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1819" w14:textId="28408A64" w:rsidR="00547050" w:rsidRDefault="002C11DA" w:rsidP="002C11DA">
      <w:pPr>
        <w:rPr>
          <w:rFonts w:asciiTheme="majorBidi" w:hAnsiTheme="majorBidi" w:cstheme="majorBidi"/>
        </w:rPr>
      </w:pPr>
      <w:r>
        <w:rPr>
          <w:rFonts w:asciiTheme="majorBidi" w:hAnsiTheme="majorBidi" w:cstheme="majorBidi"/>
        </w:rPr>
        <w:t xml:space="preserve">Hebrew Book Printing and Design in Israel in the </w:t>
      </w:r>
      <w:r w:rsidR="00342359">
        <w:rPr>
          <w:rFonts w:asciiTheme="majorBidi" w:hAnsiTheme="majorBidi" w:cstheme="majorBidi"/>
        </w:rPr>
        <w:t>Twentieth</w:t>
      </w:r>
      <w:r>
        <w:rPr>
          <w:rFonts w:asciiTheme="majorBidi" w:hAnsiTheme="majorBidi" w:cstheme="majorBidi"/>
        </w:rPr>
        <w:t xml:space="preserve"> Century</w:t>
      </w:r>
    </w:p>
    <w:p w14:paraId="516A85EB" w14:textId="7EA06940" w:rsidR="002C11DA" w:rsidRDefault="002C11DA" w:rsidP="002C11DA">
      <w:pPr>
        <w:rPr>
          <w:rFonts w:asciiTheme="majorBidi" w:hAnsiTheme="majorBidi" w:cstheme="majorBidi"/>
        </w:rPr>
      </w:pPr>
    </w:p>
    <w:p w14:paraId="6AF2C298" w14:textId="746222B0" w:rsidR="002C11DA" w:rsidRDefault="002C11DA" w:rsidP="002C11DA">
      <w:pPr>
        <w:rPr>
          <w:rFonts w:asciiTheme="majorBidi" w:hAnsiTheme="majorBidi" w:cstheme="majorBidi"/>
        </w:rPr>
      </w:pPr>
      <w:r>
        <w:rPr>
          <w:rFonts w:asciiTheme="majorBidi" w:hAnsiTheme="majorBidi" w:cstheme="majorBidi"/>
        </w:rPr>
        <w:t xml:space="preserve">Gil </w:t>
      </w:r>
      <w:proofErr w:type="spellStart"/>
      <w:r>
        <w:rPr>
          <w:rFonts w:asciiTheme="majorBidi" w:hAnsiTheme="majorBidi" w:cstheme="majorBidi"/>
        </w:rPr>
        <w:t>Weissblei</w:t>
      </w:r>
      <w:proofErr w:type="spellEnd"/>
    </w:p>
    <w:p w14:paraId="4C2504DC" w14:textId="395ECAA7" w:rsidR="002C11DA" w:rsidRDefault="002C11DA" w:rsidP="002C11DA">
      <w:pPr>
        <w:rPr>
          <w:rFonts w:asciiTheme="majorBidi" w:hAnsiTheme="majorBidi" w:cstheme="majorBidi"/>
        </w:rPr>
      </w:pPr>
    </w:p>
    <w:p w14:paraId="04913ACB" w14:textId="103394D3" w:rsidR="002C11DA" w:rsidRDefault="002C11DA" w:rsidP="002C11DA">
      <w:pPr>
        <w:rPr>
          <w:rFonts w:asciiTheme="majorBidi" w:hAnsiTheme="majorBidi" w:cstheme="majorBidi"/>
          <w:b/>
          <w:bCs/>
        </w:rPr>
      </w:pPr>
      <w:r>
        <w:rPr>
          <w:rFonts w:asciiTheme="majorBidi" w:hAnsiTheme="majorBidi" w:cstheme="majorBidi"/>
        </w:rPr>
        <w:t xml:space="preserve">1. </w:t>
      </w:r>
      <w:r>
        <w:rPr>
          <w:rFonts w:asciiTheme="majorBidi" w:hAnsiTheme="majorBidi" w:cstheme="majorBidi"/>
          <w:b/>
          <w:bCs/>
        </w:rPr>
        <w:t>Introduction</w:t>
      </w:r>
    </w:p>
    <w:p w14:paraId="25E12A83" w14:textId="4A289E7C" w:rsidR="002C11DA" w:rsidRDefault="002C11DA" w:rsidP="002C11DA">
      <w:pPr>
        <w:rPr>
          <w:rFonts w:asciiTheme="majorBidi" w:hAnsiTheme="majorBidi" w:cstheme="majorBidi"/>
          <w:b/>
          <w:bCs/>
        </w:rPr>
      </w:pPr>
    </w:p>
    <w:p w14:paraId="1354CC0C" w14:textId="79E4782A" w:rsidR="002C11DA" w:rsidRDefault="00AA3BB9" w:rsidP="002C11DA">
      <w:pPr>
        <w:rPr>
          <w:rFonts w:asciiTheme="majorBidi" w:hAnsiTheme="majorBidi" w:cstheme="majorBidi"/>
        </w:rPr>
      </w:pPr>
      <w:r>
        <w:rPr>
          <w:rFonts w:asciiTheme="majorBidi" w:hAnsiTheme="majorBidi" w:cstheme="majorBidi"/>
        </w:rPr>
        <w:t xml:space="preserve">During </w:t>
      </w:r>
      <w:r w:rsidR="00D04AC8">
        <w:rPr>
          <w:rFonts w:asciiTheme="majorBidi" w:hAnsiTheme="majorBidi" w:cstheme="majorBidi"/>
        </w:rPr>
        <w:t xml:space="preserve">the </w:t>
      </w:r>
      <w:r w:rsidR="002C11DA">
        <w:rPr>
          <w:rFonts w:asciiTheme="majorBidi" w:hAnsiTheme="majorBidi" w:cstheme="majorBidi"/>
        </w:rPr>
        <w:t>twentieth centur</w:t>
      </w:r>
      <w:r>
        <w:rPr>
          <w:rFonts w:asciiTheme="majorBidi" w:hAnsiTheme="majorBidi" w:cstheme="majorBidi"/>
        </w:rPr>
        <w:t>y, which</w:t>
      </w:r>
      <w:r w:rsidR="002C11DA">
        <w:rPr>
          <w:rFonts w:asciiTheme="majorBidi" w:hAnsiTheme="majorBidi" w:cstheme="majorBidi"/>
        </w:rPr>
        <w:t xml:space="preserve"> changed the </w:t>
      </w:r>
      <w:r>
        <w:rPr>
          <w:rFonts w:asciiTheme="majorBidi" w:hAnsiTheme="majorBidi" w:cstheme="majorBidi"/>
        </w:rPr>
        <w:t xml:space="preserve">course of human history </w:t>
      </w:r>
      <w:r w:rsidR="002C11DA">
        <w:rPr>
          <w:rFonts w:asciiTheme="majorBidi" w:hAnsiTheme="majorBidi" w:cstheme="majorBidi"/>
        </w:rPr>
        <w:t xml:space="preserve">in general and the </w:t>
      </w:r>
      <w:r>
        <w:rPr>
          <w:rFonts w:asciiTheme="majorBidi" w:hAnsiTheme="majorBidi" w:cstheme="majorBidi"/>
        </w:rPr>
        <w:t>direction</w:t>
      </w:r>
      <w:r w:rsidR="00D04AC8">
        <w:rPr>
          <w:rFonts w:asciiTheme="majorBidi" w:hAnsiTheme="majorBidi" w:cstheme="majorBidi"/>
        </w:rPr>
        <w:t xml:space="preserve"> </w:t>
      </w:r>
      <w:r w:rsidR="002C11DA">
        <w:rPr>
          <w:rFonts w:asciiTheme="majorBidi" w:hAnsiTheme="majorBidi" w:cstheme="majorBidi"/>
        </w:rPr>
        <w:t>of Jewish history in particular</w:t>
      </w:r>
      <w:r>
        <w:rPr>
          <w:rFonts w:asciiTheme="majorBidi" w:hAnsiTheme="majorBidi" w:cstheme="majorBidi"/>
        </w:rPr>
        <w:t>,</w:t>
      </w:r>
      <w:r w:rsidR="002C11DA">
        <w:rPr>
          <w:rFonts w:asciiTheme="majorBidi" w:hAnsiTheme="majorBidi" w:cstheme="majorBidi"/>
        </w:rPr>
        <w:t xml:space="preserve"> Jewish book production centers throughout the world either ceased to exist or moved. Hebrew print centers gradually moved to the </w:t>
      </w:r>
      <w:commentRangeStart w:id="0"/>
      <w:r w:rsidR="002C11DA">
        <w:rPr>
          <w:rFonts w:asciiTheme="majorBidi" w:hAnsiTheme="majorBidi" w:cstheme="majorBidi"/>
        </w:rPr>
        <w:t>Land of Israel</w:t>
      </w:r>
      <w:commentRangeEnd w:id="0"/>
      <w:r w:rsidR="00DE4481">
        <w:rPr>
          <w:rStyle w:val="CommentReference"/>
        </w:rPr>
        <w:commentReference w:id="0"/>
      </w:r>
      <w:r w:rsidR="00F56355">
        <w:rPr>
          <w:rFonts w:asciiTheme="majorBidi" w:hAnsiTheme="majorBidi" w:cstheme="majorBidi"/>
        </w:rPr>
        <w:t xml:space="preserve">; </w:t>
      </w:r>
      <w:r w:rsidR="008D26A4">
        <w:rPr>
          <w:rFonts w:asciiTheme="majorBidi" w:hAnsiTheme="majorBidi" w:cstheme="majorBidi"/>
        </w:rPr>
        <w:t xml:space="preserve">today they </w:t>
      </w:r>
      <w:r w:rsidR="00C244C2">
        <w:rPr>
          <w:rFonts w:asciiTheme="majorBidi" w:hAnsiTheme="majorBidi" w:cstheme="majorBidi"/>
        </w:rPr>
        <w:t xml:space="preserve">only </w:t>
      </w:r>
      <w:r w:rsidR="008D26A4">
        <w:rPr>
          <w:rFonts w:asciiTheme="majorBidi" w:hAnsiTheme="majorBidi" w:cstheme="majorBidi"/>
        </w:rPr>
        <w:t xml:space="preserve">exist in the State of Israel. </w:t>
      </w:r>
      <w:r>
        <w:rPr>
          <w:rFonts w:asciiTheme="majorBidi" w:hAnsiTheme="majorBidi" w:cstheme="majorBidi"/>
        </w:rPr>
        <w:t>This fascinating historical process is connected to</w:t>
      </w:r>
      <w:r w:rsidR="00C244C2" w:rsidRPr="00C244C2">
        <w:rPr>
          <w:rFonts w:asciiTheme="majorBidi" w:hAnsiTheme="majorBidi" w:cstheme="majorBidi"/>
        </w:rPr>
        <w:t xml:space="preserve"> </w:t>
      </w:r>
      <w:r w:rsidR="00C244C2">
        <w:rPr>
          <w:rFonts w:asciiTheme="majorBidi" w:hAnsiTheme="majorBidi" w:cstheme="majorBidi"/>
        </w:rPr>
        <w:t>a new secular Hebrew culture’s development and the Jewish people’s spiritual rebirth in its own land,</w:t>
      </w:r>
      <w:r w:rsidR="00C244C2" w:rsidRPr="00C244C2">
        <w:rPr>
          <w:rFonts w:asciiTheme="majorBidi" w:hAnsiTheme="majorBidi" w:cstheme="majorBidi"/>
        </w:rPr>
        <w:t xml:space="preserve"> </w:t>
      </w:r>
      <w:r w:rsidR="00C244C2">
        <w:rPr>
          <w:rFonts w:asciiTheme="majorBidi" w:hAnsiTheme="majorBidi" w:cstheme="majorBidi"/>
        </w:rPr>
        <w:t>as well as</w:t>
      </w:r>
      <w:r>
        <w:rPr>
          <w:rFonts w:asciiTheme="majorBidi" w:hAnsiTheme="majorBidi" w:cstheme="majorBidi"/>
        </w:rPr>
        <w:t xml:space="preserve"> t</w:t>
      </w:r>
      <w:r w:rsidR="008D26A4">
        <w:rPr>
          <w:rFonts w:asciiTheme="majorBidi" w:hAnsiTheme="majorBidi" w:cstheme="majorBidi"/>
        </w:rPr>
        <w:t>he Second World War and the Holocaust</w:t>
      </w:r>
      <w:r w:rsidR="003F05A0">
        <w:rPr>
          <w:rFonts w:asciiTheme="majorBidi" w:hAnsiTheme="majorBidi" w:cstheme="majorBidi"/>
        </w:rPr>
        <w:t>.</w:t>
      </w:r>
      <w:r w:rsidR="00C244C2" w:rsidRPr="00C244C2">
        <w:rPr>
          <w:rFonts w:asciiTheme="majorBidi" w:hAnsiTheme="majorBidi" w:cstheme="majorBidi"/>
        </w:rPr>
        <w:t xml:space="preserve"> </w:t>
      </w:r>
      <w:r w:rsidR="00C244C2">
        <w:rPr>
          <w:rFonts w:asciiTheme="majorBidi" w:hAnsiTheme="majorBidi" w:cstheme="majorBidi"/>
        </w:rPr>
        <w:t xml:space="preserve">Exploiting all the different branches of print </w:t>
      </w:r>
      <w:commentRangeStart w:id="1"/>
      <w:r w:rsidR="00C244C2">
        <w:rPr>
          <w:rFonts w:asciiTheme="majorBidi" w:hAnsiTheme="majorBidi" w:cstheme="majorBidi"/>
        </w:rPr>
        <w:t>technology</w:t>
      </w:r>
      <w:commentRangeEnd w:id="1"/>
      <w:r w:rsidR="00C244C2">
        <w:rPr>
          <w:rStyle w:val="CommentReference"/>
        </w:rPr>
        <w:commentReference w:id="1"/>
      </w:r>
      <w:r w:rsidR="00C244C2">
        <w:rPr>
          <w:rFonts w:asciiTheme="majorBidi" w:hAnsiTheme="majorBidi" w:cstheme="majorBidi"/>
        </w:rPr>
        <w:t xml:space="preserve"> for its development and dissemination, the secular Hebrew book</w:t>
      </w:r>
      <w:r w:rsidR="00D04AC8">
        <w:rPr>
          <w:rFonts w:asciiTheme="majorBidi" w:hAnsiTheme="majorBidi" w:cstheme="majorBidi"/>
        </w:rPr>
        <w:t xml:space="preserve"> </w:t>
      </w:r>
      <w:r w:rsidR="00C244C2">
        <w:rPr>
          <w:rFonts w:asciiTheme="majorBidi" w:hAnsiTheme="majorBidi" w:cstheme="majorBidi"/>
        </w:rPr>
        <w:t>spearheaded t</w:t>
      </w:r>
      <w:r w:rsidR="00D04AC8">
        <w:rPr>
          <w:rFonts w:asciiTheme="majorBidi" w:hAnsiTheme="majorBidi" w:cstheme="majorBidi"/>
        </w:rPr>
        <w:t>he creation of a modern culture in an ancient language</w:t>
      </w:r>
      <w:r w:rsidR="00345F26">
        <w:rPr>
          <w:rFonts w:asciiTheme="majorBidi" w:hAnsiTheme="majorBidi" w:cstheme="majorBidi"/>
        </w:rPr>
        <w:t xml:space="preserve">. Consequently, the relationship between book art, letter design, and Hebrew printing, and the rebirth of Hebrew culture during the great vicissitudes of the twentieth century is </w:t>
      </w:r>
      <w:r w:rsidR="003F05A0">
        <w:rPr>
          <w:rFonts w:asciiTheme="majorBidi" w:hAnsiTheme="majorBidi" w:cstheme="majorBidi"/>
        </w:rPr>
        <w:t>one of reciprocity</w:t>
      </w:r>
      <w:r w:rsidR="00345F26">
        <w:rPr>
          <w:rFonts w:asciiTheme="majorBidi" w:hAnsiTheme="majorBidi" w:cstheme="majorBidi"/>
        </w:rPr>
        <w:t xml:space="preserve"> between two highly significant cultural phenomen</w:t>
      </w:r>
      <w:r w:rsidR="00F65841">
        <w:rPr>
          <w:rFonts w:asciiTheme="majorBidi" w:hAnsiTheme="majorBidi" w:cstheme="majorBidi"/>
        </w:rPr>
        <w:t xml:space="preserve">a that could not </w:t>
      </w:r>
      <w:r w:rsidR="003F05A0">
        <w:rPr>
          <w:rFonts w:asciiTheme="majorBidi" w:hAnsiTheme="majorBidi" w:cstheme="majorBidi"/>
        </w:rPr>
        <w:t xml:space="preserve">have </w:t>
      </w:r>
      <w:r w:rsidR="00C244C2">
        <w:rPr>
          <w:rFonts w:asciiTheme="majorBidi" w:hAnsiTheme="majorBidi" w:cstheme="majorBidi"/>
        </w:rPr>
        <w:t>occurred</w:t>
      </w:r>
      <w:r w:rsidR="00F65841">
        <w:rPr>
          <w:rFonts w:asciiTheme="majorBidi" w:hAnsiTheme="majorBidi" w:cstheme="majorBidi"/>
        </w:rPr>
        <w:t xml:space="preserve"> one without the other. </w:t>
      </w:r>
      <w:r w:rsidR="003F05A0">
        <w:rPr>
          <w:rFonts w:asciiTheme="majorBidi" w:hAnsiTheme="majorBidi" w:cstheme="majorBidi"/>
        </w:rPr>
        <w:t>Thus, t</w:t>
      </w:r>
      <w:r w:rsidR="00F65841">
        <w:rPr>
          <w:rFonts w:asciiTheme="majorBidi" w:hAnsiTheme="majorBidi" w:cstheme="majorBidi"/>
        </w:rPr>
        <w:t>he creation of new Hebrew print type</w:t>
      </w:r>
      <w:r w:rsidR="003F05A0">
        <w:rPr>
          <w:rFonts w:asciiTheme="majorBidi" w:hAnsiTheme="majorBidi" w:cstheme="majorBidi"/>
        </w:rPr>
        <w:t xml:space="preserve"> and </w:t>
      </w:r>
      <w:r w:rsidR="00E27792">
        <w:rPr>
          <w:rFonts w:asciiTheme="majorBidi" w:hAnsiTheme="majorBidi" w:cstheme="majorBidi"/>
        </w:rPr>
        <w:t xml:space="preserve">new </w:t>
      </w:r>
      <w:r w:rsidR="00F65841">
        <w:rPr>
          <w:rFonts w:asciiTheme="majorBidi" w:hAnsiTheme="majorBidi" w:cstheme="majorBidi"/>
        </w:rPr>
        <w:t xml:space="preserve">typographic and artistic styles and the development of the modern Hebrew book are an inseparable part of the </w:t>
      </w:r>
      <w:r w:rsidR="00F56355">
        <w:rPr>
          <w:rFonts w:asciiTheme="majorBidi" w:hAnsiTheme="majorBidi" w:cstheme="majorBidi"/>
        </w:rPr>
        <w:t xml:space="preserve">secularization </w:t>
      </w:r>
      <w:r w:rsidR="00F65841">
        <w:rPr>
          <w:rFonts w:asciiTheme="majorBidi" w:hAnsiTheme="majorBidi" w:cstheme="majorBidi"/>
        </w:rPr>
        <w:t xml:space="preserve">of Jewish culture that </w:t>
      </w:r>
      <w:r w:rsidR="003F05A0">
        <w:rPr>
          <w:rFonts w:asciiTheme="majorBidi" w:hAnsiTheme="majorBidi" w:cstheme="majorBidi"/>
        </w:rPr>
        <w:t>occur</w:t>
      </w:r>
      <w:r w:rsidR="00F56355">
        <w:rPr>
          <w:rFonts w:asciiTheme="majorBidi" w:hAnsiTheme="majorBidi" w:cstheme="majorBidi"/>
        </w:rPr>
        <w:t>r</w:t>
      </w:r>
      <w:r w:rsidR="003F05A0">
        <w:rPr>
          <w:rFonts w:asciiTheme="majorBidi" w:hAnsiTheme="majorBidi" w:cstheme="majorBidi"/>
        </w:rPr>
        <w:t>ed</w:t>
      </w:r>
      <w:r w:rsidR="00F65841">
        <w:rPr>
          <w:rFonts w:asciiTheme="majorBidi" w:hAnsiTheme="majorBidi" w:cstheme="majorBidi"/>
        </w:rPr>
        <w:t xml:space="preserve"> over the course of the twentieth century and that </w:t>
      </w:r>
      <w:r w:rsidR="003F05A0">
        <w:rPr>
          <w:rFonts w:asciiTheme="majorBidi" w:hAnsiTheme="majorBidi" w:cstheme="majorBidi"/>
        </w:rPr>
        <w:t>found its purest</w:t>
      </w:r>
      <w:r w:rsidR="00F65841">
        <w:rPr>
          <w:rFonts w:asciiTheme="majorBidi" w:hAnsiTheme="majorBidi" w:cstheme="majorBidi"/>
        </w:rPr>
        <w:t xml:space="preserve"> expression in the Land of Israel’s developing Hebrew community. </w:t>
      </w:r>
      <w:r w:rsidR="00E615BA">
        <w:rPr>
          <w:rFonts w:asciiTheme="majorBidi" w:hAnsiTheme="majorBidi" w:cstheme="majorBidi"/>
        </w:rPr>
        <w:t>Therefore, t</w:t>
      </w:r>
      <w:r w:rsidR="00F65841">
        <w:rPr>
          <w:rFonts w:asciiTheme="majorBidi" w:hAnsiTheme="majorBidi" w:cstheme="majorBidi"/>
        </w:rPr>
        <w:t xml:space="preserve">he </w:t>
      </w:r>
      <w:r w:rsidR="00E615BA">
        <w:rPr>
          <w:rFonts w:asciiTheme="majorBidi" w:hAnsiTheme="majorBidi" w:cstheme="majorBidi"/>
        </w:rPr>
        <w:t xml:space="preserve">twentieth century </w:t>
      </w:r>
      <w:r w:rsidR="00F65841">
        <w:rPr>
          <w:rFonts w:asciiTheme="majorBidi" w:hAnsiTheme="majorBidi" w:cstheme="majorBidi"/>
        </w:rPr>
        <w:t xml:space="preserve">history of the Hebrew Book and Hebrew printing in </w:t>
      </w:r>
      <w:r w:rsidR="00F56355">
        <w:rPr>
          <w:rFonts w:asciiTheme="majorBidi" w:hAnsiTheme="majorBidi" w:cstheme="majorBidi"/>
        </w:rPr>
        <w:t>Palestine</w:t>
      </w:r>
      <w:r w:rsidR="00F65841">
        <w:rPr>
          <w:rFonts w:asciiTheme="majorBidi" w:hAnsiTheme="majorBidi" w:cstheme="majorBidi"/>
        </w:rPr>
        <w:t xml:space="preserve"> and </w:t>
      </w:r>
      <w:r w:rsidR="00F56355">
        <w:rPr>
          <w:rFonts w:asciiTheme="majorBidi" w:hAnsiTheme="majorBidi" w:cstheme="majorBidi"/>
        </w:rPr>
        <w:t xml:space="preserve">subsequently </w:t>
      </w:r>
      <w:r w:rsidR="00F65841">
        <w:rPr>
          <w:rFonts w:asciiTheme="majorBidi" w:hAnsiTheme="majorBidi" w:cstheme="majorBidi"/>
        </w:rPr>
        <w:t xml:space="preserve">in the State of Israel </w:t>
      </w:r>
      <w:r w:rsidR="00E615BA">
        <w:rPr>
          <w:rFonts w:asciiTheme="majorBidi" w:hAnsiTheme="majorBidi" w:cstheme="majorBidi"/>
        </w:rPr>
        <w:t>constitutes a</w:t>
      </w:r>
      <w:r w:rsidR="00F56355">
        <w:rPr>
          <w:rFonts w:asciiTheme="majorBidi" w:hAnsiTheme="majorBidi" w:cstheme="majorBidi"/>
        </w:rPr>
        <w:t>n important part of</w:t>
      </w:r>
      <w:r w:rsidR="00E615BA">
        <w:rPr>
          <w:rFonts w:asciiTheme="majorBidi" w:hAnsiTheme="majorBidi" w:cstheme="majorBidi"/>
        </w:rPr>
        <w:t xml:space="preserve"> the story of modern secular Hebrew culture’s creation.</w:t>
      </w:r>
    </w:p>
    <w:p w14:paraId="73B684E3" w14:textId="0A3B9964" w:rsidR="00E615BA" w:rsidRDefault="00E615BA" w:rsidP="002C11DA">
      <w:pPr>
        <w:rPr>
          <w:rFonts w:asciiTheme="majorBidi" w:hAnsiTheme="majorBidi" w:cstheme="majorBidi"/>
        </w:rPr>
      </w:pPr>
    </w:p>
    <w:p w14:paraId="2B784721" w14:textId="5924E628" w:rsidR="00E615BA" w:rsidRDefault="00E615BA" w:rsidP="002C11DA">
      <w:pPr>
        <w:rPr>
          <w:rFonts w:asciiTheme="majorBidi" w:hAnsiTheme="majorBidi" w:cstheme="majorBidi"/>
          <w:b/>
          <w:bCs/>
        </w:rPr>
      </w:pPr>
      <w:r>
        <w:rPr>
          <w:rFonts w:asciiTheme="majorBidi" w:hAnsiTheme="majorBidi" w:cstheme="majorBidi"/>
          <w:b/>
          <w:bCs/>
        </w:rPr>
        <w:t>2. Hebrew Printing in the Land of Israel at the Beginning of the Twentieth Century</w:t>
      </w:r>
    </w:p>
    <w:p w14:paraId="779E6B3D" w14:textId="1384F3C8" w:rsidR="00E615BA" w:rsidRDefault="00E615BA" w:rsidP="002C11DA">
      <w:pPr>
        <w:rPr>
          <w:rFonts w:asciiTheme="majorBidi" w:hAnsiTheme="majorBidi" w:cstheme="majorBidi"/>
          <w:b/>
          <w:bCs/>
        </w:rPr>
      </w:pPr>
    </w:p>
    <w:p w14:paraId="6E88F36E" w14:textId="0B6426D7" w:rsidR="00E615BA" w:rsidRDefault="00E27792" w:rsidP="002C11DA">
      <w:pPr>
        <w:rPr>
          <w:rFonts w:asciiTheme="majorBidi" w:hAnsiTheme="majorBidi" w:cstheme="majorBidi"/>
        </w:rPr>
      </w:pPr>
      <w:r>
        <w:rPr>
          <w:rFonts w:asciiTheme="majorBidi" w:hAnsiTheme="majorBidi" w:cstheme="majorBidi"/>
        </w:rPr>
        <w:t>Until the end of the eighteenth century, few non-Muslim printing houses existed in the Ottoman Empire, especially in Middle Eastern lands, due to a</w:t>
      </w:r>
      <w:r w:rsidR="00E615BA">
        <w:rPr>
          <w:rFonts w:asciiTheme="majorBidi" w:hAnsiTheme="majorBidi" w:cstheme="majorBidi"/>
        </w:rPr>
        <w:t xml:space="preserve"> distrustful, occasionally even hostile, attitude towards printing in Islamic lands</w:t>
      </w:r>
      <w:r w:rsidR="0071446D">
        <w:rPr>
          <w:rFonts w:asciiTheme="majorBidi" w:hAnsiTheme="majorBidi" w:cstheme="majorBidi"/>
        </w:rPr>
        <w:t xml:space="preserve">. </w:t>
      </w:r>
      <w:r w:rsidR="001165AC">
        <w:rPr>
          <w:rFonts w:asciiTheme="majorBidi" w:hAnsiTheme="majorBidi" w:cstheme="majorBidi"/>
        </w:rPr>
        <w:t xml:space="preserve">Religious considerations </w:t>
      </w:r>
      <w:r w:rsidR="00890D26">
        <w:rPr>
          <w:rFonts w:asciiTheme="majorBidi" w:hAnsiTheme="majorBidi" w:cstheme="majorBidi"/>
        </w:rPr>
        <w:t xml:space="preserve">connected to </w:t>
      </w:r>
      <w:r w:rsidR="001165AC">
        <w:rPr>
          <w:rFonts w:asciiTheme="majorBidi" w:hAnsiTheme="majorBidi" w:cstheme="majorBidi"/>
        </w:rPr>
        <w:t>maint</w:t>
      </w:r>
      <w:r w:rsidR="00890D26">
        <w:rPr>
          <w:rFonts w:asciiTheme="majorBidi" w:hAnsiTheme="majorBidi" w:cstheme="majorBidi"/>
        </w:rPr>
        <w:t>e</w:t>
      </w:r>
      <w:r w:rsidR="001165AC">
        <w:rPr>
          <w:rFonts w:asciiTheme="majorBidi" w:hAnsiTheme="majorBidi" w:cstheme="majorBidi"/>
        </w:rPr>
        <w:t>n</w:t>
      </w:r>
      <w:r w:rsidR="00890D26">
        <w:rPr>
          <w:rFonts w:asciiTheme="majorBidi" w:hAnsiTheme="majorBidi" w:cstheme="majorBidi"/>
        </w:rPr>
        <w:t xml:space="preserve">ance of </w:t>
      </w:r>
      <w:r w:rsidR="001165AC">
        <w:rPr>
          <w:rFonts w:asciiTheme="majorBidi" w:hAnsiTheme="majorBidi" w:cstheme="majorBidi"/>
        </w:rPr>
        <w:t xml:space="preserve">hegemonic control over </w:t>
      </w:r>
      <w:r w:rsidR="00890D26">
        <w:rPr>
          <w:rFonts w:asciiTheme="majorBidi" w:hAnsiTheme="majorBidi" w:cstheme="majorBidi"/>
        </w:rPr>
        <w:t>sacred texts</w:t>
      </w:r>
      <w:r w:rsidR="001165AC">
        <w:rPr>
          <w:rFonts w:asciiTheme="majorBidi" w:hAnsiTheme="majorBidi" w:cstheme="majorBidi"/>
        </w:rPr>
        <w:t xml:space="preserve">’ wording and aesthetic considerations tied to preference for manuscripts over the </w:t>
      </w:r>
      <w:r w:rsidR="00890D26">
        <w:rPr>
          <w:rFonts w:asciiTheme="majorBidi" w:hAnsiTheme="majorBidi" w:cstheme="majorBidi"/>
        </w:rPr>
        <w:t>more impoverished</w:t>
      </w:r>
      <w:r w:rsidR="001165AC">
        <w:rPr>
          <w:rFonts w:asciiTheme="majorBidi" w:hAnsiTheme="majorBidi" w:cstheme="majorBidi"/>
        </w:rPr>
        <w:t xml:space="preserve"> appearance of printed books impeded </w:t>
      </w:r>
      <w:r w:rsidR="0071446D">
        <w:rPr>
          <w:rFonts w:asciiTheme="majorBidi" w:hAnsiTheme="majorBidi" w:cstheme="majorBidi"/>
        </w:rPr>
        <w:t>printing</w:t>
      </w:r>
      <w:r w:rsidR="00890D26">
        <w:rPr>
          <w:rFonts w:asciiTheme="majorBidi" w:hAnsiTheme="majorBidi" w:cstheme="majorBidi"/>
        </w:rPr>
        <w:t>’s spread</w:t>
      </w:r>
      <w:r w:rsidR="001165AC">
        <w:rPr>
          <w:rFonts w:asciiTheme="majorBidi" w:hAnsiTheme="majorBidi" w:cstheme="majorBidi"/>
        </w:rPr>
        <w:t xml:space="preserve">. </w:t>
      </w:r>
      <w:r w:rsidR="00890D26">
        <w:rPr>
          <w:rFonts w:asciiTheme="majorBidi" w:hAnsiTheme="majorBidi" w:cstheme="majorBidi"/>
        </w:rPr>
        <w:t>C</w:t>
      </w:r>
      <w:r w:rsidR="001165AC">
        <w:rPr>
          <w:rFonts w:asciiTheme="majorBidi" w:hAnsiTheme="majorBidi" w:cstheme="majorBidi"/>
        </w:rPr>
        <w:t>opyists</w:t>
      </w:r>
      <w:r w:rsidR="00890D26">
        <w:rPr>
          <w:rFonts w:asciiTheme="majorBidi" w:hAnsiTheme="majorBidi" w:cstheme="majorBidi"/>
        </w:rPr>
        <w:t xml:space="preserve">’ high status </w:t>
      </w:r>
      <w:r w:rsidR="001165AC">
        <w:rPr>
          <w:rFonts w:asciiTheme="majorBidi" w:hAnsiTheme="majorBidi" w:cstheme="majorBidi"/>
        </w:rPr>
        <w:t xml:space="preserve">and the low literacy rate amongst the general population </w:t>
      </w:r>
      <w:r>
        <w:rPr>
          <w:rFonts w:asciiTheme="majorBidi" w:hAnsiTheme="majorBidi" w:cstheme="majorBidi"/>
        </w:rPr>
        <w:t xml:space="preserve">also </w:t>
      </w:r>
      <w:r w:rsidR="001165AC">
        <w:rPr>
          <w:rFonts w:asciiTheme="majorBidi" w:hAnsiTheme="majorBidi" w:cstheme="majorBidi"/>
        </w:rPr>
        <w:t>contribut</w:t>
      </w:r>
      <w:r>
        <w:rPr>
          <w:rFonts w:asciiTheme="majorBidi" w:hAnsiTheme="majorBidi" w:cstheme="majorBidi"/>
        </w:rPr>
        <w:t xml:space="preserve">ed </w:t>
      </w:r>
      <w:r w:rsidR="001165AC">
        <w:rPr>
          <w:rFonts w:asciiTheme="majorBidi" w:hAnsiTheme="majorBidi" w:cstheme="majorBidi"/>
        </w:rPr>
        <w:t xml:space="preserve">to </w:t>
      </w:r>
      <w:r w:rsidR="00890D26">
        <w:rPr>
          <w:rFonts w:asciiTheme="majorBidi" w:hAnsiTheme="majorBidi" w:cstheme="majorBidi"/>
        </w:rPr>
        <w:t xml:space="preserve">print’s </w:t>
      </w:r>
      <w:r w:rsidR="001165AC">
        <w:rPr>
          <w:rFonts w:asciiTheme="majorBidi" w:hAnsiTheme="majorBidi" w:cstheme="majorBidi"/>
        </w:rPr>
        <w:t xml:space="preserve">delayed penetration. </w:t>
      </w:r>
      <w:r w:rsidR="0071446D">
        <w:rPr>
          <w:rFonts w:asciiTheme="majorBidi" w:hAnsiTheme="majorBidi" w:cstheme="majorBidi"/>
        </w:rPr>
        <w:t xml:space="preserve"> </w:t>
      </w:r>
    </w:p>
    <w:p w14:paraId="67917F0B" w14:textId="53C3A575" w:rsidR="001165AC" w:rsidRDefault="001165AC" w:rsidP="002C11DA">
      <w:pPr>
        <w:rPr>
          <w:rFonts w:asciiTheme="majorBidi" w:hAnsiTheme="majorBidi" w:cstheme="majorBidi"/>
        </w:rPr>
      </w:pPr>
    </w:p>
    <w:p w14:paraId="13AF58E4" w14:textId="6D1818D8" w:rsidR="001165AC" w:rsidRDefault="001165AC" w:rsidP="002C11DA">
      <w:pPr>
        <w:rPr>
          <w:rFonts w:asciiTheme="majorBidi" w:hAnsiTheme="majorBidi" w:cstheme="majorBidi"/>
        </w:rPr>
      </w:pPr>
      <w:r>
        <w:rPr>
          <w:rFonts w:asciiTheme="majorBidi" w:hAnsiTheme="majorBidi" w:cstheme="majorBidi"/>
        </w:rPr>
        <w:t>Hebrew printers in the Land of Israel faced the same political and economic difficulties the non-Jewish population</w:t>
      </w:r>
      <w:r w:rsidR="00890D26">
        <w:rPr>
          <w:rFonts w:asciiTheme="majorBidi" w:hAnsiTheme="majorBidi" w:cstheme="majorBidi"/>
        </w:rPr>
        <w:t xml:space="preserve"> did</w:t>
      </w:r>
      <w:r>
        <w:rPr>
          <w:rFonts w:asciiTheme="majorBidi" w:hAnsiTheme="majorBidi" w:cstheme="majorBidi"/>
        </w:rPr>
        <w:t>. Until the First World War, only</w:t>
      </w:r>
      <w:r>
        <w:rPr>
          <w:rFonts w:asciiTheme="majorBidi" w:hAnsiTheme="majorBidi" w:cstheme="majorBidi" w:hint="cs"/>
          <w:rtl/>
        </w:rPr>
        <w:t xml:space="preserve"> </w:t>
      </w:r>
      <w:r>
        <w:rPr>
          <w:rFonts w:asciiTheme="majorBidi" w:hAnsiTheme="majorBidi" w:cstheme="majorBidi"/>
        </w:rPr>
        <w:t xml:space="preserve">a few printing houses owned by Christians and Muslims existed </w:t>
      </w:r>
      <w:r w:rsidR="006472F2">
        <w:rPr>
          <w:rFonts w:asciiTheme="majorBidi" w:hAnsiTheme="majorBidi" w:cstheme="majorBidi"/>
        </w:rPr>
        <w:t>there</w:t>
      </w:r>
      <w:r>
        <w:rPr>
          <w:rFonts w:asciiTheme="majorBidi" w:hAnsiTheme="majorBidi" w:cstheme="majorBidi"/>
        </w:rPr>
        <w:t xml:space="preserve">, and they were </w:t>
      </w:r>
      <w:r w:rsidR="000C7F45">
        <w:rPr>
          <w:rFonts w:asciiTheme="majorBidi" w:hAnsiTheme="majorBidi" w:cstheme="majorBidi"/>
        </w:rPr>
        <w:t xml:space="preserve">found </w:t>
      </w:r>
      <w:r w:rsidR="00890D26">
        <w:rPr>
          <w:rFonts w:asciiTheme="majorBidi" w:hAnsiTheme="majorBidi" w:cstheme="majorBidi"/>
        </w:rPr>
        <w:t>mostly</w:t>
      </w:r>
      <w:r w:rsidR="005C13BE">
        <w:rPr>
          <w:rFonts w:asciiTheme="majorBidi" w:hAnsiTheme="majorBidi" w:cstheme="majorBidi"/>
        </w:rPr>
        <w:t xml:space="preserve"> in Jerusalem. </w:t>
      </w:r>
      <w:r w:rsidR="006472F2">
        <w:rPr>
          <w:rFonts w:asciiTheme="majorBidi" w:hAnsiTheme="majorBidi" w:cstheme="majorBidi"/>
        </w:rPr>
        <w:t xml:space="preserve">Until the mid-nineteenth century, various restrictions placed on the printing of Arabic books slowed print </w:t>
      </w:r>
      <w:commentRangeStart w:id="2"/>
      <w:r w:rsidR="006472F2">
        <w:rPr>
          <w:rFonts w:asciiTheme="majorBidi" w:hAnsiTheme="majorBidi" w:cstheme="majorBidi"/>
        </w:rPr>
        <w:t>production</w:t>
      </w:r>
      <w:commentRangeEnd w:id="2"/>
      <w:r w:rsidR="006472F2">
        <w:rPr>
          <w:rStyle w:val="CommentReference"/>
        </w:rPr>
        <w:commentReference w:id="2"/>
      </w:r>
      <w:r w:rsidR="006472F2">
        <w:rPr>
          <w:rFonts w:asciiTheme="majorBidi" w:hAnsiTheme="majorBidi" w:cstheme="majorBidi"/>
        </w:rPr>
        <w:t>’s introduction into Islamic lands, and almost no Arabic books were printed in the Land of Israel until the early twentieth century</w:t>
      </w:r>
      <w:r w:rsidR="005C13BE">
        <w:rPr>
          <w:rFonts w:asciiTheme="majorBidi" w:hAnsiTheme="majorBidi" w:cstheme="majorBidi"/>
        </w:rPr>
        <w:t xml:space="preserve">. </w:t>
      </w:r>
      <w:r w:rsidR="009A1DA7">
        <w:rPr>
          <w:rFonts w:asciiTheme="majorBidi" w:hAnsiTheme="majorBidi" w:cstheme="majorBidi"/>
        </w:rPr>
        <w:t xml:space="preserve">Meanwhile, </w:t>
      </w:r>
      <w:r w:rsidR="005C13BE">
        <w:rPr>
          <w:rFonts w:asciiTheme="majorBidi" w:hAnsiTheme="majorBidi" w:cstheme="majorBidi"/>
        </w:rPr>
        <w:t>Christian-owned printing houses</w:t>
      </w:r>
      <w:r w:rsidR="009A1DA7">
        <w:rPr>
          <w:rFonts w:asciiTheme="majorBidi" w:hAnsiTheme="majorBidi" w:cstheme="majorBidi"/>
        </w:rPr>
        <w:t>, which were concentrated in Jerusalem,</w:t>
      </w:r>
      <w:r w:rsidR="005C13BE">
        <w:rPr>
          <w:rFonts w:asciiTheme="majorBidi" w:hAnsiTheme="majorBidi" w:cstheme="majorBidi"/>
        </w:rPr>
        <w:t xml:space="preserve"> </w:t>
      </w:r>
      <w:r w:rsidR="009A1DA7">
        <w:rPr>
          <w:rFonts w:asciiTheme="majorBidi" w:hAnsiTheme="majorBidi" w:cstheme="majorBidi"/>
        </w:rPr>
        <w:t>catered primarily to</w:t>
      </w:r>
      <w:r w:rsidR="005C13BE">
        <w:rPr>
          <w:rFonts w:asciiTheme="majorBidi" w:hAnsiTheme="majorBidi" w:cstheme="majorBidi"/>
        </w:rPr>
        <w:t xml:space="preserve"> the </w:t>
      </w:r>
      <w:r w:rsidR="000C7F45">
        <w:rPr>
          <w:rFonts w:asciiTheme="majorBidi" w:hAnsiTheme="majorBidi" w:cstheme="majorBidi"/>
        </w:rPr>
        <w:t xml:space="preserve">local population’s </w:t>
      </w:r>
      <w:r w:rsidR="005C13BE">
        <w:rPr>
          <w:rFonts w:asciiTheme="majorBidi" w:hAnsiTheme="majorBidi" w:cstheme="majorBidi"/>
        </w:rPr>
        <w:t>religious needs</w:t>
      </w:r>
      <w:r w:rsidR="00690005">
        <w:rPr>
          <w:rFonts w:asciiTheme="majorBidi" w:hAnsiTheme="majorBidi" w:cstheme="majorBidi"/>
        </w:rPr>
        <w:t xml:space="preserve">. </w:t>
      </w:r>
      <w:r w:rsidR="009A1DA7">
        <w:rPr>
          <w:rFonts w:asciiTheme="majorBidi" w:hAnsiTheme="majorBidi" w:cstheme="majorBidi"/>
        </w:rPr>
        <w:t>Consequently, most of the Land of Israel’s printing houses operated as part of monasteries and European missionary institutions. Predating the first Hebrew press, t</w:t>
      </w:r>
      <w:r w:rsidR="00690005">
        <w:rPr>
          <w:rFonts w:asciiTheme="majorBidi" w:hAnsiTheme="majorBidi" w:cstheme="majorBidi"/>
        </w:rPr>
        <w:t xml:space="preserve">he Armenian </w:t>
      </w:r>
      <w:r w:rsidR="000C7F45">
        <w:rPr>
          <w:rFonts w:asciiTheme="majorBidi" w:hAnsiTheme="majorBidi" w:cstheme="majorBidi"/>
        </w:rPr>
        <w:t>C</w:t>
      </w:r>
      <w:r w:rsidR="00690005">
        <w:rPr>
          <w:rFonts w:asciiTheme="majorBidi" w:hAnsiTheme="majorBidi" w:cstheme="majorBidi"/>
        </w:rPr>
        <w:t>hurch’s printing house</w:t>
      </w:r>
      <w:r w:rsidR="000C7F45">
        <w:rPr>
          <w:rFonts w:asciiTheme="majorBidi" w:hAnsiTheme="majorBidi" w:cstheme="majorBidi"/>
        </w:rPr>
        <w:t xml:space="preserve">, </w:t>
      </w:r>
      <w:r w:rsidR="00690005">
        <w:rPr>
          <w:rFonts w:asciiTheme="majorBidi" w:hAnsiTheme="majorBidi" w:cstheme="majorBidi"/>
        </w:rPr>
        <w:t>established in 1</w:t>
      </w:r>
      <w:r w:rsidR="000C7F45">
        <w:rPr>
          <w:rFonts w:asciiTheme="majorBidi" w:hAnsiTheme="majorBidi" w:cstheme="majorBidi"/>
        </w:rPr>
        <w:t>8</w:t>
      </w:r>
      <w:r w:rsidR="00690005">
        <w:rPr>
          <w:rFonts w:asciiTheme="majorBidi" w:hAnsiTheme="majorBidi" w:cstheme="majorBidi"/>
        </w:rPr>
        <w:t>33</w:t>
      </w:r>
      <w:r w:rsidR="000C7F45">
        <w:rPr>
          <w:rFonts w:asciiTheme="majorBidi" w:hAnsiTheme="majorBidi" w:cstheme="majorBidi"/>
        </w:rPr>
        <w:t>,</w:t>
      </w:r>
      <w:r w:rsidR="00690005">
        <w:rPr>
          <w:rFonts w:asciiTheme="majorBidi" w:hAnsiTheme="majorBidi" w:cstheme="majorBidi"/>
        </w:rPr>
        <w:t xml:space="preserve"> was</w:t>
      </w:r>
      <w:r w:rsidR="000C7F45">
        <w:rPr>
          <w:rFonts w:asciiTheme="majorBidi" w:hAnsiTheme="majorBidi" w:cstheme="majorBidi"/>
        </w:rPr>
        <w:t>,</w:t>
      </w:r>
      <w:r w:rsidR="00690005">
        <w:rPr>
          <w:rFonts w:asciiTheme="majorBidi" w:hAnsiTheme="majorBidi" w:cstheme="majorBidi"/>
        </w:rPr>
        <w:t xml:space="preserve"> in practice</w:t>
      </w:r>
      <w:r w:rsidR="000C7F45">
        <w:rPr>
          <w:rFonts w:asciiTheme="majorBidi" w:hAnsiTheme="majorBidi" w:cstheme="majorBidi"/>
        </w:rPr>
        <w:t>,</w:t>
      </w:r>
      <w:r w:rsidR="00690005">
        <w:rPr>
          <w:rFonts w:asciiTheme="majorBidi" w:hAnsiTheme="majorBidi" w:cstheme="majorBidi"/>
        </w:rPr>
        <w:t xml:space="preserve"> the</w:t>
      </w:r>
      <w:r w:rsidR="000C7F45">
        <w:rPr>
          <w:rFonts w:asciiTheme="majorBidi" w:hAnsiTheme="majorBidi" w:cstheme="majorBidi"/>
        </w:rPr>
        <w:t xml:space="preserve"> Land of Israel’s </w:t>
      </w:r>
      <w:r w:rsidR="00690005">
        <w:rPr>
          <w:rFonts w:asciiTheme="majorBidi" w:hAnsiTheme="majorBidi" w:cstheme="majorBidi"/>
        </w:rPr>
        <w:t>first printing hous</w:t>
      </w:r>
      <w:r w:rsidR="009A1DA7">
        <w:rPr>
          <w:rFonts w:asciiTheme="majorBidi" w:hAnsiTheme="majorBidi" w:cstheme="majorBidi"/>
        </w:rPr>
        <w:t>e</w:t>
      </w:r>
      <w:r w:rsidR="00690005">
        <w:rPr>
          <w:rFonts w:asciiTheme="majorBidi" w:hAnsiTheme="majorBidi" w:cstheme="majorBidi"/>
        </w:rPr>
        <w:t>.</w:t>
      </w:r>
    </w:p>
    <w:p w14:paraId="49553F5D" w14:textId="666C9F82" w:rsidR="00690005" w:rsidRDefault="00690005" w:rsidP="002C11DA">
      <w:pPr>
        <w:rPr>
          <w:rFonts w:asciiTheme="majorBidi" w:hAnsiTheme="majorBidi" w:cstheme="majorBidi"/>
        </w:rPr>
      </w:pPr>
    </w:p>
    <w:p w14:paraId="70303E6D" w14:textId="7E58668D" w:rsidR="00690005" w:rsidRDefault="00690005" w:rsidP="002C11DA">
      <w:pPr>
        <w:rPr>
          <w:rFonts w:asciiTheme="majorBidi" w:hAnsiTheme="majorBidi" w:cstheme="majorBidi"/>
          <w:b/>
          <w:bCs/>
        </w:rPr>
      </w:pPr>
      <w:r>
        <w:rPr>
          <w:rFonts w:asciiTheme="majorBidi" w:hAnsiTheme="majorBidi" w:cstheme="majorBidi"/>
          <w:b/>
          <w:bCs/>
        </w:rPr>
        <w:t xml:space="preserve">2.1 </w:t>
      </w:r>
      <w:r w:rsidR="000C7F45">
        <w:rPr>
          <w:rFonts w:asciiTheme="majorBidi" w:hAnsiTheme="majorBidi" w:cstheme="majorBidi"/>
          <w:b/>
          <w:bCs/>
        </w:rPr>
        <w:t>The Beginning</w:t>
      </w:r>
      <w:r>
        <w:rPr>
          <w:rFonts w:asciiTheme="majorBidi" w:hAnsiTheme="majorBidi" w:cstheme="majorBidi"/>
          <w:b/>
          <w:bCs/>
        </w:rPr>
        <w:t xml:space="preserve"> of Change: </w:t>
      </w:r>
      <w:r w:rsidR="000C7F45">
        <w:rPr>
          <w:rFonts w:asciiTheme="majorBidi" w:hAnsiTheme="majorBidi" w:cstheme="majorBidi"/>
          <w:b/>
          <w:bCs/>
        </w:rPr>
        <w:t>U</w:t>
      </w:r>
      <w:r>
        <w:rPr>
          <w:rFonts w:asciiTheme="majorBidi" w:hAnsiTheme="majorBidi" w:cstheme="majorBidi"/>
          <w:b/>
          <w:bCs/>
        </w:rPr>
        <w:t xml:space="preserve">p </w:t>
      </w:r>
      <w:r w:rsidR="009A1DA7">
        <w:rPr>
          <w:rFonts w:asciiTheme="majorBidi" w:hAnsiTheme="majorBidi" w:cstheme="majorBidi"/>
          <w:b/>
          <w:bCs/>
        </w:rPr>
        <w:t>u</w:t>
      </w:r>
      <w:r>
        <w:rPr>
          <w:rFonts w:asciiTheme="majorBidi" w:hAnsiTheme="majorBidi" w:cstheme="majorBidi"/>
          <w:b/>
          <w:bCs/>
        </w:rPr>
        <w:t>ntil World War</w:t>
      </w:r>
      <w:r w:rsidR="000C7F45">
        <w:rPr>
          <w:rFonts w:asciiTheme="majorBidi" w:hAnsiTheme="majorBidi" w:cstheme="majorBidi"/>
          <w:b/>
          <w:bCs/>
        </w:rPr>
        <w:t xml:space="preserve"> One</w:t>
      </w:r>
    </w:p>
    <w:p w14:paraId="5289AE24" w14:textId="06EA8076" w:rsidR="00690005" w:rsidRDefault="00690005" w:rsidP="002C11DA">
      <w:pPr>
        <w:rPr>
          <w:rFonts w:asciiTheme="majorBidi" w:hAnsiTheme="majorBidi" w:cstheme="majorBidi"/>
          <w:b/>
          <w:bCs/>
        </w:rPr>
      </w:pPr>
    </w:p>
    <w:p w14:paraId="499B8195" w14:textId="66136AEC" w:rsidR="00790B15" w:rsidRDefault="009A1DA7" w:rsidP="002C11DA">
      <w:pPr>
        <w:rPr>
          <w:rFonts w:asciiTheme="majorBidi" w:hAnsiTheme="majorBidi" w:cstheme="majorBidi"/>
        </w:rPr>
      </w:pPr>
      <w:r>
        <w:rPr>
          <w:rFonts w:asciiTheme="majorBidi" w:hAnsiTheme="majorBidi" w:cstheme="majorBidi"/>
        </w:rPr>
        <w:t>When the pioneers of the Second Aliyah (1904-1914) arrived in Palestine, t</w:t>
      </w:r>
      <w:r w:rsidR="00690005">
        <w:rPr>
          <w:rFonts w:asciiTheme="majorBidi" w:hAnsiTheme="majorBidi" w:cstheme="majorBidi"/>
        </w:rPr>
        <w:t xml:space="preserve">he history of Hebrew printing in the Land of Israel </w:t>
      </w:r>
      <w:r>
        <w:rPr>
          <w:rFonts w:asciiTheme="majorBidi" w:hAnsiTheme="majorBidi" w:cstheme="majorBidi"/>
        </w:rPr>
        <w:t>started</w:t>
      </w:r>
      <w:r w:rsidR="00690005">
        <w:rPr>
          <w:rFonts w:asciiTheme="majorBidi" w:hAnsiTheme="majorBidi" w:cstheme="majorBidi"/>
        </w:rPr>
        <w:t xml:space="preserve"> </w:t>
      </w:r>
      <w:r w:rsidR="00273A48">
        <w:rPr>
          <w:rFonts w:asciiTheme="majorBidi" w:hAnsiTheme="majorBidi" w:cstheme="majorBidi"/>
        </w:rPr>
        <w:t>to change</w:t>
      </w:r>
      <w:r w:rsidR="00690005">
        <w:rPr>
          <w:rFonts w:asciiTheme="majorBidi" w:hAnsiTheme="majorBidi" w:cstheme="majorBidi"/>
        </w:rPr>
        <w:t>. A new generatio</w:t>
      </w:r>
      <w:r w:rsidR="00397354">
        <w:rPr>
          <w:rFonts w:asciiTheme="majorBidi" w:hAnsiTheme="majorBidi" w:cstheme="majorBidi"/>
        </w:rPr>
        <w:t>n, im</w:t>
      </w:r>
      <w:r w:rsidR="00690005">
        <w:rPr>
          <w:rFonts w:asciiTheme="majorBidi" w:hAnsiTheme="majorBidi" w:cstheme="majorBidi"/>
        </w:rPr>
        <w:t>bued with a sense of national mission and espousing</w:t>
      </w:r>
      <w:r w:rsidR="00397354">
        <w:rPr>
          <w:rFonts w:asciiTheme="majorBidi" w:hAnsiTheme="majorBidi" w:cstheme="majorBidi"/>
        </w:rPr>
        <w:t xml:space="preserve"> various </w:t>
      </w:r>
      <w:commentRangeStart w:id="3"/>
      <w:r w:rsidR="00690005">
        <w:rPr>
          <w:rFonts w:asciiTheme="majorBidi" w:hAnsiTheme="majorBidi" w:cstheme="majorBidi"/>
        </w:rPr>
        <w:t>revolutionary socialist</w:t>
      </w:r>
      <w:r w:rsidR="00397354">
        <w:rPr>
          <w:rFonts w:asciiTheme="majorBidi" w:hAnsiTheme="majorBidi" w:cstheme="majorBidi"/>
        </w:rPr>
        <w:t xml:space="preserve"> ideologies</w:t>
      </w:r>
      <w:commentRangeEnd w:id="3"/>
      <w:r w:rsidR="00397354">
        <w:rPr>
          <w:rStyle w:val="CommentReference"/>
        </w:rPr>
        <w:commentReference w:id="3"/>
      </w:r>
      <w:r w:rsidR="00397354">
        <w:rPr>
          <w:rFonts w:asciiTheme="majorBidi" w:hAnsiTheme="majorBidi" w:cstheme="majorBidi"/>
        </w:rPr>
        <w:t xml:space="preserve">, </w:t>
      </w:r>
      <w:r>
        <w:rPr>
          <w:rFonts w:asciiTheme="majorBidi" w:hAnsiTheme="majorBidi" w:cstheme="majorBidi"/>
        </w:rPr>
        <w:t xml:space="preserve">these pioneers </w:t>
      </w:r>
      <w:r w:rsidR="00397354">
        <w:rPr>
          <w:rFonts w:asciiTheme="majorBidi" w:hAnsiTheme="majorBidi" w:cstheme="majorBidi"/>
        </w:rPr>
        <w:t xml:space="preserve">viewed the printed word as </w:t>
      </w:r>
      <w:r w:rsidR="00D5116E">
        <w:rPr>
          <w:rFonts w:asciiTheme="majorBidi" w:hAnsiTheme="majorBidi" w:cstheme="majorBidi"/>
        </w:rPr>
        <w:t>a primary</w:t>
      </w:r>
      <w:r w:rsidR="00397354">
        <w:rPr>
          <w:rFonts w:asciiTheme="majorBidi" w:hAnsiTheme="majorBidi" w:cstheme="majorBidi"/>
        </w:rPr>
        <w:t xml:space="preserve"> tool </w:t>
      </w:r>
      <w:r w:rsidR="00985B0A">
        <w:rPr>
          <w:rFonts w:asciiTheme="majorBidi" w:hAnsiTheme="majorBidi" w:cstheme="majorBidi"/>
        </w:rPr>
        <w:t>for advancement of their aims</w:t>
      </w:r>
      <w:r w:rsidR="00397354">
        <w:rPr>
          <w:rFonts w:asciiTheme="majorBidi" w:hAnsiTheme="majorBidi" w:cstheme="majorBidi"/>
        </w:rPr>
        <w:t xml:space="preserve">. </w:t>
      </w:r>
      <w:r w:rsidR="00D5116E">
        <w:rPr>
          <w:rFonts w:asciiTheme="majorBidi" w:hAnsiTheme="majorBidi" w:cstheme="majorBidi"/>
        </w:rPr>
        <w:t xml:space="preserve">Soon, the growing tension between these young people, who abandoned religious commandments, and members of the Old Yishuv, who felt that the pioneers and their political and ideological beliefs did not belong, prevented the continued printing of pioneer publications on the printing presses of more veteran Jerusalemites. </w:t>
      </w:r>
      <w:r w:rsidR="00985B0A">
        <w:rPr>
          <w:rFonts w:asciiTheme="majorBidi" w:hAnsiTheme="majorBidi" w:cstheme="majorBidi"/>
        </w:rPr>
        <w:t>Young recently arrived East European-born pioneers</w:t>
      </w:r>
      <w:r w:rsidR="00985B0A">
        <w:rPr>
          <w:rFonts w:asciiTheme="majorBidi" w:hAnsiTheme="majorBidi" w:cstheme="majorBidi" w:hint="cs"/>
          <w:rtl/>
        </w:rPr>
        <w:t xml:space="preserve"> </w:t>
      </w:r>
      <w:r w:rsidR="00985B0A">
        <w:rPr>
          <w:rFonts w:asciiTheme="majorBidi" w:hAnsiTheme="majorBidi" w:cstheme="majorBidi"/>
        </w:rPr>
        <w:t xml:space="preserve">began to open small </w:t>
      </w:r>
      <w:commentRangeStart w:id="4"/>
      <w:r w:rsidR="00985B0A">
        <w:rPr>
          <w:rFonts w:asciiTheme="majorBidi" w:hAnsiTheme="majorBidi" w:cstheme="majorBidi"/>
        </w:rPr>
        <w:t xml:space="preserve">print </w:t>
      </w:r>
      <w:r w:rsidR="00D5116E">
        <w:rPr>
          <w:rFonts w:asciiTheme="majorBidi" w:hAnsiTheme="majorBidi" w:cstheme="majorBidi"/>
        </w:rPr>
        <w:t>shop</w:t>
      </w:r>
      <w:r w:rsidR="00985B0A">
        <w:rPr>
          <w:rFonts w:asciiTheme="majorBidi" w:hAnsiTheme="majorBidi" w:cstheme="majorBidi"/>
        </w:rPr>
        <w:t>s</w:t>
      </w:r>
      <w:commentRangeEnd w:id="4"/>
      <w:r w:rsidR="00985B0A">
        <w:rPr>
          <w:rStyle w:val="CommentReference"/>
        </w:rPr>
        <w:commentReference w:id="4"/>
      </w:r>
      <w:r w:rsidR="00985B0A">
        <w:rPr>
          <w:rFonts w:asciiTheme="majorBidi" w:hAnsiTheme="majorBidi" w:cstheme="majorBidi"/>
        </w:rPr>
        <w:t xml:space="preserve"> that operated alongside </w:t>
      </w:r>
      <w:r w:rsidR="00D5116E">
        <w:rPr>
          <w:rFonts w:asciiTheme="majorBidi" w:hAnsiTheme="majorBidi" w:cstheme="majorBidi"/>
        </w:rPr>
        <w:t>existing ones that had been opened by</w:t>
      </w:r>
      <w:r w:rsidR="00985B0A">
        <w:rPr>
          <w:rFonts w:asciiTheme="majorBidi" w:hAnsiTheme="majorBidi" w:cstheme="majorBidi"/>
        </w:rPr>
        <w:t xml:space="preserve"> </w:t>
      </w:r>
      <w:r w:rsidR="00397354">
        <w:rPr>
          <w:rFonts w:asciiTheme="majorBidi" w:hAnsiTheme="majorBidi" w:cstheme="majorBidi"/>
        </w:rPr>
        <w:t xml:space="preserve">learned Jerusalemites of the Old Yishuv, </w:t>
      </w:r>
      <w:r w:rsidR="00985B0A">
        <w:rPr>
          <w:rFonts w:asciiTheme="majorBidi" w:hAnsiTheme="majorBidi" w:cstheme="majorBidi"/>
        </w:rPr>
        <w:t>such</w:t>
      </w:r>
      <w:r w:rsidR="00397354">
        <w:rPr>
          <w:rFonts w:asciiTheme="majorBidi" w:hAnsiTheme="majorBidi" w:cstheme="majorBidi"/>
        </w:rPr>
        <w:t xml:space="preserve"> </w:t>
      </w:r>
      <w:r w:rsidR="00985B0A">
        <w:rPr>
          <w:rFonts w:asciiTheme="majorBidi" w:hAnsiTheme="majorBidi" w:cstheme="majorBidi"/>
        </w:rPr>
        <w:t xml:space="preserve">as </w:t>
      </w:r>
      <w:r w:rsidR="00397354">
        <w:rPr>
          <w:rFonts w:asciiTheme="majorBidi" w:hAnsiTheme="majorBidi" w:cstheme="majorBidi"/>
        </w:rPr>
        <w:t xml:space="preserve">A.M. </w:t>
      </w:r>
      <w:proofErr w:type="spellStart"/>
      <w:r w:rsidR="00397354">
        <w:rPr>
          <w:rFonts w:asciiTheme="majorBidi" w:hAnsiTheme="majorBidi" w:cstheme="majorBidi"/>
        </w:rPr>
        <w:t>Lun</w:t>
      </w:r>
      <w:r>
        <w:rPr>
          <w:rFonts w:asciiTheme="majorBidi" w:hAnsiTheme="majorBidi" w:cstheme="majorBidi"/>
        </w:rPr>
        <w:t>c</w:t>
      </w:r>
      <w:r w:rsidR="00397354">
        <w:rPr>
          <w:rFonts w:asciiTheme="majorBidi" w:hAnsiTheme="majorBidi" w:cstheme="majorBidi"/>
        </w:rPr>
        <w:t>z</w:t>
      </w:r>
      <w:proofErr w:type="spellEnd"/>
      <w:r w:rsidR="00397354">
        <w:rPr>
          <w:rFonts w:asciiTheme="majorBidi" w:hAnsiTheme="majorBidi" w:cstheme="majorBidi"/>
        </w:rPr>
        <w:t xml:space="preserve">, </w:t>
      </w:r>
      <w:r>
        <w:rPr>
          <w:rFonts w:asciiTheme="majorBidi" w:hAnsiTheme="majorBidi" w:cstheme="majorBidi"/>
        </w:rPr>
        <w:t>I</w:t>
      </w:r>
      <w:r w:rsidR="00397354">
        <w:rPr>
          <w:rFonts w:asciiTheme="majorBidi" w:hAnsiTheme="majorBidi" w:cstheme="majorBidi"/>
        </w:rPr>
        <w:t xml:space="preserve">.D. </w:t>
      </w:r>
      <w:proofErr w:type="spellStart"/>
      <w:r w:rsidR="00397354">
        <w:rPr>
          <w:rFonts w:asciiTheme="majorBidi" w:hAnsiTheme="majorBidi" w:cstheme="majorBidi"/>
        </w:rPr>
        <w:t>Frumkin</w:t>
      </w:r>
      <w:proofErr w:type="spellEnd"/>
      <w:r w:rsidR="00397354">
        <w:rPr>
          <w:rFonts w:asciiTheme="majorBidi" w:hAnsiTheme="majorBidi" w:cstheme="majorBidi"/>
        </w:rPr>
        <w:t>, ‘</w:t>
      </w:r>
      <w:proofErr w:type="spellStart"/>
      <w:r w:rsidR="00397354">
        <w:rPr>
          <w:rFonts w:asciiTheme="majorBidi" w:hAnsiTheme="majorBidi" w:cstheme="majorBidi"/>
        </w:rPr>
        <w:t>Azri’el</w:t>
      </w:r>
      <w:proofErr w:type="spellEnd"/>
      <w:r w:rsidR="00397354">
        <w:rPr>
          <w:rFonts w:asciiTheme="majorBidi" w:hAnsiTheme="majorBidi" w:cstheme="majorBidi"/>
        </w:rPr>
        <w:t xml:space="preserve"> Printing House, </w:t>
      </w:r>
      <w:r w:rsidR="00D5116E">
        <w:rPr>
          <w:rFonts w:asciiTheme="majorBidi" w:hAnsiTheme="majorBidi" w:cstheme="majorBidi"/>
        </w:rPr>
        <w:t xml:space="preserve">and </w:t>
      </w:r>
      <w:proofErr w:type="spellStart"/>
      <w:r>
        <w:rPr>
          <w:rFonts w:asciiTheme="majorBidi" w:hAnsiTheme="majorBidi" w:cstheme="majorBidi"/>
        </w:rPr>
        <w:t>Cherezli</w:t>
      </w:r>
      <w:proofErr w:type="spellEnd"/>
      <w:r w:rsidR="00397354">
        <w:rPr>
          <w:rFonts w:asciiTheme="majorBidi" w:hAnsiTheme="majorBidi" w:cstheme="majorBidi"/>
        </w:rPr>
        <w:t xml:space="preserve"> Printing House. </w:t>
      </w:r>
    </w:p>
    <w:p w14:paraId="076CE43C" w14:textId="77777777" w:rsidR="00790B15" w:rsidRDefault="00790B15" w:rsidP="002C11DA">
      <w:pPr>
        <w:rPr>
          <w:rFonts w:asciiTheme="majorBidi" w:hAnsiTheme="majorBidi" w:cstheme="majorBidi"/>
        </w:rPr>
      </w:pPr>
    </w:p>
    <w:p w14:paraId="6D4ED920" w14:textId="660D67B5" w:rsidR="00690005" w:rsidRPr="008130E2" w:rsidRDefault="00153EF4" w:rsidP="007403DB">
      <w:r>
        <w:rPr>
          <w:rFonts w:asciiTheme="majorBidi" w:hAnsiTheme="majorBidi" w:cstheme="majorBidi"/>
        </w:rPr>
        <w:t xml:space="preserve">The Young Turk Revolution took place in the summer of 1908, and, in its wake, restrictions on the granting of permits for the publication of newspapers were eased and the censorship of printed matter was almost completely lifted. These changes served as impetus for the establishment of </w:t>
      </w:r>
      <w:r w:rsidR="008130E2" w:rsidRPr="007403DB">
        <w:rPr>
          <w:rFonts w:asciiTheme="majorBidi" w:hAnsiTheme="majorBidi" w:cstheme="majorBidi"/>
          <w:i/>
          <w:iCs/>
        </w:rPr>
        <w:t>’</w:t>
      </w:r>
      <w:proofErr w:type="spellStart"/>
      <w:r w:rsidR="008130E2" w:rsidRPr="007403DB">
        <w:rPr>
          <w:rFonts w:asciiTheme="majorBidi" w:hAnsiTheme="majorBidi" w:cstheme="majorBidi"/>
          <w:i/>
          <w:iCs/>
        </w:rPr>
        <w:t>A</w:t>
      </w:r>
      <w:r w:rsidR="007403DB" w:rsidRPr="007403DB">
        <w:rPr>
          <w:rFonts w:asciiTheme="majorBidi" w:hAnsiTheme="majorBidi" w:cstheme="majorBidi"/>
          <w:i/>
          <w:iCs/>
          <w:color w:val="222222"/>
          <w:lang w:bidi="ar"/>
        </w:rPr>
        <w:t>ḥ</w:t>
      </w:r>
      <w:r w:rsidR="008130E2" w:rsidRPr="007403DB">
        <w:rPr>
          <w:rFonts w:asciiTheme="majorBidi" w:hAnsiTheme="majorBidi" w:cstheme="majorBidi"/>
          <w:i/>
          <w:iCs/>
        </w:rPr>
        <w:t>dut</w:t>
      </w:r>
      <w:proofErr w:type="spellEnd"/>
      <w:r w:rsidR="008130E2" w:rsidRPr="008130E2">
        <w:rPr>
          <w:rFonts w:asciiTheme="majorBidi" w:hAnsiTheme="majorBidi" w:cstheme="majorBidi"/>
          <w:i/>
          <w:iCs/>
        </w:rPr>
        <w:t xml:space="preserve"> </w:t>
      </w:r>
      <w:r w:rsidR="008130E2">
        <w:rPr>
          <w:rFonts w:asciiTheme="majorBidi" w:hAnsiTheme="majorBidi" w:cstheme="majorBidi"/>
        </w:rPr>
        <w:t xml:space="preserve">[Unity] Printing House </w:t>
      </w:r>
      <w:r>
        <w:rPr>
          <w:rFonts w:asciiTheme="majorBidi" w:hAnsiTheme="majorBidi" w:cstheme="majorBidi"/>
        </w:rPr>
        <w:t>in Jerusalem in 1910. It</w:t>
      </w:r>
      <w:r w:rsidR="008130E2">
        <w:rPr>
          <w:rFonts w:asciiTheme="majorBidi" w:hAnsiTheme="majorBidi" w:cstheme="majorBidi"/>
        </w:rPr>
        <w:t xml:space="preserve"> not only </w:t>
      </w:r>
      <w:r>
        <w:rPr>
          <w:rFonts w:asciiTheme="majorBidi" w:hAnsiTheme="majorBidi" w:cstheme="majorBidi"/>
        </w:rPr>
        <w:t>altered</w:t>
      </w:r>
      <w:r w:rsidR="00790B15">
        <w:rPr>
          <w:rFonts w:asciiTheme="majorBidi" w:hAnsiTheme="majorBidi" w:cstheme="majorBidi"/>
        </w:rPr>
        <w:t xml:space="preserve"> the attitude to</w:t>
      </w:r>
      <w:r w:rsidR="008130E2">
        <w:rPr>
          <w:rFonts w:asciiTheme="majorBidi" w:hAnsiTheme="majorBidi" w:cstheme="majorBidi"/>
        </w:rPr>
        <w:t>wards</w:t>
      </w:r>
      <w:r w:rsidR="00790B15">
        <w:rPr>
          <w:rFonts w:asciiTheme="majorBidi" w:hAnsiTheme="majorBidi" w:cstheme="majorBidi"/>
        </w:rPr>
        <w:t xml:space="preserve"> secular </w:t>
      </w:r>
      <w:r w:rsidR="008130E2">
        <w:rPr>
          <w:rFonts w:asciiTheme="majorBidi" w:hAnsiTheme="majorBidi" w:cstheme="majorBidi"/>
        </w:rPr>
        <w:t xml:space="preserve">and </w:t>
      </w:r>
      <w:r w:rsidR="00790B15">
        <w:rPr>
          <w:rFonts w:asciiTheme="majorBidi" w:hAnsiTheme="majorBidi" w:cstheme="majorBidi"/>
        </w:rPr>
        <w:t xml:space="preserve">Zionist literature in the Land of Israel, </w:t>
      </w:r>
      <w:r w:rsidR="008130E2">
        <w:rPr>
          <w:rFonts w:asciiTheme="majorBidi" w:hAnsiTheme="majorBidi" w:cstheme="majorBidi"/>
        </w:rPr>
        <w:t xml:space="preserve">but </w:t>
      </w:r>
      <w:r>
        <w:rPr>
          <w:rFonts w:asciiTheme="majorBidi" w:hAnsiTheme="majorBidi" w:cstheme="majorBidi"/>
        </w:rPr>
        <w:t xml:space="preserve">it </w:t>
      </w:r>
      <w:r w:rsidR="008130E2">
        <w:rPr>
          <w:rFonts w:asciiTheme="majorBidi" w:hAnsiTheme="majorBidi" w:cstheme="majorBidi"/>
        </w:rPr>
        <w:t xml:space="preserve">also </w:t>
      </w:r>
      <w:r>
        <w:rPr>
          <w:rFonts w:asciiTheme="majorBidi" w:hAnsiTheme="majorBidi" w:cstheme="majorBidi"/>
        </w:rPr>
        <w:t xml:space="preserve">changed </w:t>
      </w:r>
      <w:r w:rsidR="00790B15">
        <w:rPr>
          <w:rFonts w:asciiTheme="majorBidi" w:hAnsiTheme="majorBidi" w:cstheme="majorBidi"/>
        </w:rPr>
        <w:t xml:space="preserve">the way that </w:t>
      </w:r>
      <w:r w:rsidR="008130E2">
        <w:rPr>
          <w:rFonts w:asciiTheme="majorBidi" w:hAnsiTheme="majorBidi" w:cstheme="majorBidi"/>
        </w:rPr>
        <w:t xml:space="preserve">Palestinian Hebrew </w:t>
      </w:r>
      <w:r w:rsidR="00790B15">
        <w:rPr>
          <w:rFonts w:asciiTheme="majorBidi" w:hAnsiTheme="majorBidi" w:cstheme="majorBidi"/>
        </w:rPr>
        <w:t xml:space="preserve">print workers organized themselves. </w:t>
      </w:r>
      <w:r w:rsidR="0061421A">
        <w:rPr>
          <w:rFonts w:asciiTheme="majorBidi" w:hAnsiTheme="majorBidi" w:cstheme="majorBidi"/>
        </w:rPr>
        <w:t xml:space="preserve">Thus, its opening marked a new stage in Palestinian Hebrew printing. During its first years of activity, the printing house played an important role in the history of Modern Hebrew literature by </w:t>
      </w:r>
      <w:commentRangeStart w:id="5"/>
      <w:r w:rsidR="0061421A">
        <w:rPr>
          <w:rFonts w:asciiTheme="majorBidi" w:hAnsiTheme="majorBidi" w:cstheme="majorBidi"/>
        </w:rPr>
        <w:t>printing some of the earliest works by S.Y. Agnon, Y.H. Brenner, and ’</w:t>
      </w:r>
      <w:proofErr w:type="spellStart"/>
      <w:r w:rsidR="0061421A">
        <w:rPr>
          <w:rFonts w:asciiTheme="majorBidi" w:hAnsiTheme="majorBidi" w:cstheme="majorBidi"/>
        </w:rPr>
        <w:t>Aharon</w:t>
      </w:r>
      <w:proofErr w:type="spellEnd"/>
      <w:r w:rsidR="0061421A">
        <w:rPr>
          <w:rFonts w:asciiTheme="majorBidi" w:hAnsiTheme="majorBidi" w:cstheme="majorBidi"/>
        </w:rPr>
        <w:t xml:space="preserve"> </w:t>
      </w:r>
      <w:proofErr w:type="spellStart"/>
      <w:r w:rsidR="0061421A">
        <w:rPr>
          <w:rFonts w:asciiTheme="majorBidi" w:hAnsiTheme="majorBidi" w:cstheme="majorBidi"/>
        </w:rPr>
        <w:t>Re’uveni</w:t>
      </w:r>
      <w:commentRangeEnd w:id="5"/>
      <w:proofErr w:type="spellEnd"/>
      <w:r w:rsidR="0061421A">
        <w:rPr>
          <w:rStyle w:val="CommentReference"/>
          <w:rFonts w:asciiTheme="minorHAnsi" w:eastAsiaTheme="minorHAnsi" w:hAnsiTheme="minorHAnsi" w:cstheme="minorBidi"/>
          <w:lang w:bidi="ar-SA"/>
        </w:rPr>
        <w:commentReference w:id="5"/>
      </w:r>
      <w:r w:rsidR="0061421A">
        <w:rPr>
          <w:rFonts w:asciiTheme="majorBidi" w:hAnsiTheme="majorBidi" w:cstheme="majorBidi"/>
        </w:rPr>
        <w:t>.</w:t>
      </w:r>
      <w:r w:rsidR="0061421A" w:rsidRPr="008130E2">
        <w:t xml:space="preserve"> </w:t>
      </w:r>
      <w:r w:rsidR="0061421A">
        <w:t xml:space="preserve">Furthermore, </w:t>
      </w:r>
      <w:r w:rsidR="0061421A">
        <w:rPr>
          <w:rFonts w:asciiTheme="majorBidi" w:hAnsiTheme="majorBidi" w:cstheme="majorBidi"/>
        </w:rPr>
        <w:t>a</w:t>
      </w:r>
      <w:r w:rsidR="00FE1E1D">
        <w:rPr>
          <w:rFonts w:asciiTheme="majorBidi" w:hAnsiTheme="majorBidi" w:cstheme="majorBidi"/>
        </w:rPr>
        <w:t>s the first cooperative printing house, it did not have private owners dictat</w:t>
      </w:r>
      <w:r w:rsidR="008130E2">
        <w:rPr>
          <w:rFonts w:asciiTheme="majorBidi" w:hAnsiTheme="majorBidi" w:cstheme="majorBidi"/>
        </w:rPr>
        <w:t>ing</w:t>
      </w:r>
      <w:r w:rsidR="00FE1E1D">
        <w:rPr>
          <w:rFonts w:asciiTheme="majorBidi" w:hAnsiTheme="majorBidi" w:cstheme="majorBidi"/>
        </w:rPr>
        <w:t xml:space="preserve"> its activity.</w:t>
      </w:r>
      <w:r w:rsidR="0061421A">
        <w:rPr>
          <w:rFonts w:asciiTheme="majorBidi" w:hAnsiTheme="majorBidi" w:cstheme="majorBidi"/>
        </w:rPr>
        <w:t xml:space="preserve"> </w:t>
      </w:r>
      <w:r w:rsidR="00FE1E1D">
        <w:rPr>
          <w:rFonts w:asciiTheme="majorBidi" w:hAnsiTheme="majorBidi" w:cstheme="majorBidi"/>
        </w:rPr>
        <w:t>It</w:t>
      </w:r>
      <w:r w:rsidR="008130E2">
        <w:rPr>
          <w:rFonts w:asciiTheme="majorBidi" w:hAnsiTheme="majorBidi" w:cstheme="majorBidi"/>
        </w:rPr>
        <w:t>s employee owners</w:t>
      </w:r>
      <w:r w:rsidR="00FE1E1D">
        <w:rPr>
          <w:rFonts w:asciiTheme="majorBidi" w:hAnsiTheme="majorBidi" w:cstheme="majorBidi"/>
        </w:rPr>
        <w:t xml:space="preserve"> chose their </w:t>
      </w:r>
      <w:r w:rsidR="008130E2">
        <w:rPr>
          <w:rFonts w:asciiTheme="majorBidi" w:hAnsiTheme="majorBidi" w:cstheme="majorBidi"/>
        </w:rPr>
        <w:t xml:space="preserve">own </w:t>
      </w:r>
      <w:r w:rsidR="00FE1E1D">
        <w:rPr>
          <w:rFonts w:asciiTheme="majorBidi" w:hAnsiTheme="majorBidi" w:cstheme="majorBidi"/>
        </w:rPr>
        <w:t xml:space="preserve">work. </w:t>
      </w:r>
      <w:r w:rsidR="005206EB">
        <w:rPr>
          <w:rFonts w:asciiTheme="majorBidi" w:hAnsiTheme="majorBidi" w:cstheme="majorBidi" w:hint="cs"/>
        </w:rPr>
        <w:t>I</w:t>
      </w:r>
      <w:r w:rsidR="005206EB">
        <w:rPr>
          <w:rFonts w:asciiTheme="majorBidi" w:hAnsiTheme="majorBidi" w:cstheme="majorBidi"/>
        </w:rPr>
        <w:t xml:space="preserve">n fact, the printing house </w:t>
      </w:r>
      <w:r w:rsidR="0061421A">
        <w:rPr>
          <w:rFonts w:asciiTheme="majorBidi" w:hAnsiTheme="majorBidi" w:cstheme="majorBidi"/>
        </w:rPr>
        <w:t>was established by</w:t>
      </w:r>
      <w:r w:rsidR="005206EB">
        <w:rPr>
          <w:rFonts w:asciiTheme="majorBidi" w:hAnsiTheme="majorBidi" w:cstheme="majorBidi"/>
        </w:rPr>
        <w:t xml:space="preserve"> the </w:t>
      </w:r>
      <w:r>
        <w:rPr>
          <w:rFonts w:asciiTheme="majorBidi" w:hAnsiTheme="majorBidi" w:cstheme="majorBidi"/>
        </w:rPr>
        <w:t>s</w:t>
      </w:r>
      <w:r w:rsidR="005206EB">
        <w:rPr>
          <w:rFonts w:asciiTheme="majorBidi" w:hAnsiTheme="majorBidi" w:cstheme="majorBidi"/>
        </w:rPr>
        <w:t xml:space="preserve">ocial </w:t>
      </w:r>
      <w:r>
        <w:rPr>
          <w:rFonts w:asciiTheme="majorBidi" w:hAnsiTheme="majorBidi" w:cstheme="majorBidi"/>
        </w:rPr>
        <w:t>d</w:t>
      </w:r>
      <w:r w:rsidR="005206EB">
        <w:rPr>
          <w:rFonts w:asciiTheme="majorBidi" w:hAnsiTheme="majorBidi" w:cstheme="majorBidi"/>
        </w:rPr>
        <w:t>emocrat</w:t>
      </w:r>
      <w:r>
        <w:rPr>
          <w:rFonts w:asciiTheme="majorBidi" w:hAnsiTheme="majorBidi" w:cstheme="majorBidi"/>
        </w:rPr>
        <w:t>ic</w:t>
      </w:r>
      <w:r w:rsidR="005206EB">
        <w:rPr>
          <w:rFonts w:asciiTheme="majorBidi" w:hAnsiTheme="majorBidi" w:cstheme="majorBidi"/>
        </w:rPr>
        <w:t xml:space="preserve"> </w:t>
      </w:r>
      <w:r>
        <w:rPr>
          <w:rFonts w:asciiTheme="majorBidi" w:hAnsiTheme="majorBidi" w:cstheme="majorBidi"/>
        </w:rPr>
        <w:t>workers’</w:t>
      </w:r>
      <w:r w:rsidR="005206EB">
        <w:rPr>
          <w:rFonts w:asciiTheme="majorBidi" w:hAnsiTheme="majorBidi" w:cstheme="majorBidi"/>
        </w:rPr>
        <w:t xml:space="preserve"> </w:t>
      </w:r>
      <w:r>
        <w:rPr>
          <w:rFonts w:asciiTheme="majorBidi" w:hAnsiTheme="majorBidi" w:cstheme="majorBidi"/>
        </w:rPr>
        <w:t>p</w:t>
      </w:r>
      <w:r w:rsidR="005206EB">
        <w:rPr>
          <w:rFonts w:asciiTheme="majorBidi" w:hAnsiTheme="majorBidi" w:cstheme="majorBidi"/>
        </w:rPr>
        <w:t xml:space="preserve">arty </w:t>
      </w:r>
      <w:proofErr w:type="spellStart"/>
      <w:proofErr w:type="gramStart"/>
      <w:r w:rsidR="005206EB" w:rsidRPr="008130E2">
        <w:rPr>
          <w:rFonts w:asciiTheme="majorBidi" w:hAnsiTheme="majorBidi" w:cstheme="majorBidi"/>
          <w:i/>
          <w:iCs/>
        </w:rPr>
        <w:t>Po‘</w:t>
      </w:r>
      <w:proofErr w:type="gramEnd"/>
      <w:r w:rsidR="005206EB" w:rsidRPr="008130E2">
        <w:rPr>
          <w:rFonts w:asciiTheme="majorBidi" w:hAnsiTheme="majorBidi" w:cstheme="majorBidi"/>
          <w:i/>
          <w:iCs/>
        </w:rPr>
        <w:t>ale</w:t>
      </w:r>
      <w:proofErr w:type="spellEnd"/>
      <w:r w:rsidR="005206EB" w:rsidRPr="008130E2">
        <w:rPr>
          <w:rFonts w:asciiTheme="majorBidi" w:hAnsiTheme="majorBidi" w:cstheme="majorBidi"/>
          <w:i/>
          <w:iCs/>
        </w:rPr>
        <w:t xml:space="preserve"> </w:t>
      </w:r>
      <w:proofErr w:type="spellStart"/>
      <w:r w:rsidR="008130E2" w:rsidRPr="008130E2">
        <w:rPr>
          <w:rFonts w:asciiTheme="majorBidi" w:hAnsiTheme="majorBidi" w:cstheme="majorBidi"/>
          <w:i/>
          <w:iCs/>
        </w:rPr>
        <w:t>S</w:t>
      </w:r>
      <w:r w:rsidR="005206EB" w:rsidRPr="008130E2">
        <w:rPr>
          <w:rFonts w:asciiTheme="majorBidi" w:hAnsiTheme="majorBidi" w:cstheme="majorBidi"/>
          <w:i/>
          <w:iCs/>
        </w:rPr>
        <w:t>iyon</w:t>
      </w:r>
      <w:proofErr w:type="spellEnd"/>
      <w:r w:rsidR="008130E2">
        <w:rPr>
          <w:rFonts w:asciiTheme="majorBidi" w:hAnsiTheme="majorBidi" w:cstheme="majorBidi"/>
        </w:rPr>
        <w:t xml:space="preserve"> (Workers of Zion)</w:t>
      </w:r>
      <w:r>
        <w:rPr>
          <w:rFonts w:asciiTheme="majorBidi" w:hAnsiTheme="majorBidi" w:cstheme="majorBidi"/>
        </w:rPr>
        <w:t>;</w:t>
      </w:r>
      <w:r w:rsidR="005206EB">
        <w:rPr>
          <w:rFonts w:asciiTheme="majorBidi" w:hAnsiTheme="majorBidi" w:cstheme="majorBidi"/>
        </w:rPr>
        <w:t xml:space="preserve"> it was intended to serve as a means </w:t>
      </w:r>
      <w:r>
        <w:rPr>
          <w:rFonts w:asciiTheme="majorBidi" w:hAnsiTheme="majorBidi" w:cstheme="majorBidi"/>
        </w:rPr>
        <w:t>through</w:t>
      </w:r>
      <w:r w:rsidR="005206EB">
        <w:rPr>
          <w:rFonts w:asciiTheme="majorBidi" w:hAnsiTheme="majorBidi" w:cstheme="majorBidi"/>
        </w:rPr>
        <w:t xml:space="preserve"> which the party </w:t>
      </w:r>
      <w:r>
        <w:rPr>
          <w:rFonts w:asciiTheme="majorBidi" w:hAnsiTheme="majorBidi" w:cstheme="majorBidi"/>
        </w:rPr>
        <w:t>w</w:t>
      </w:r>
      <w:r w:rsidR="005206EB">
        <w:rPr>
          <w:rFonts w:asciiTheme="majorBidi" w:hAnsiTheme="majorBidi" w:cstheme="majorBidi"/>
        </w:rPr>
        <w:t xml:space="preserve">ould disseminate its ideas. </w:t>
      </w:r>
      <w:r>
        <w:rPr>
          <w:rFonts w:asciiTheme="majorBidi" w:hAnsiTheme="majorBidi" w:cstheme="majorBidi"/>
        </w:rPr>
        <w:t>A strike and protest activities that became milestones in the history of Palestinian Jewish labor organization accompanied t</w:t>
      </w:r>
      <w:r w:rsidR="005206EB">
        <w:rPr>
          <w:rFonts w:asciiTheme="majorBidi" w:hAnsiTheme="majorBidi" w:cstheme="majorBidi"/>
        </w:rPr>
        <w:t>he printing house</w:t>
      </w:r>
      <w:r>
        <w:rPr>
          <w:rFonts w:asciiTheme="majorBidi" w:hAnsiTheme="majorBidi" w:cstheme="majorBidi"/>
        </w:rPr>
        <w:t>’s opening</w:t>
      </w:r>
      <w:r w:rsidR="005206EB">
        <w:rPr>
          <w:rFonts w:asciiTheme="majorBidi" w:hAnsiTheme="majorBidi" w:cstheme="majorBidi"/>
        </w:rPr>
        <w:t>.</w:t>
      </w:r>
      <w:r w:rsidR="0061421A">
        <w:rPr>
          <w:rFonts w:asciiTheme="majorBidi" w:hAnsiTheme="majorBidi" w:cstheme="majorBidi"/>
        </w:rPr>
        <w:t xml:space="preserve"> </w:t>
      </w:r>
    </w:p>
    <w:p w14:paraId="39CFB349" w14:textId="701DD241" w:rsidR="00484D0F" w:rsidRDefault="00484D0F" w:rsidP="00484D0F">
      <w:pPr>
        <w:rPr>
          <w:rFonts w:asciiTheme="majorBidi" w:hAnsiTheme="majorBidi" w:cstheme="majorBidi"/>
        </w:rPr>
      </w:pPr>
    </w:p>
    <w:p w14:paraId="4318068B" w14:textId="779B198A" w:rsidR="00484D0F" w:rsidRPr="00001CE5" w:rsidRDefault="00001CE5" w:rsidP="003B051E">
      <w:pPr>
        <w:pStyle w:val="NormalWeb"/>
      </w:pPr>
      <w:r>
        <w:rPr>
          <w:rFonts w:asciiTheme="majorBidi" w:hAnsiTheme="majorBidi" w:cstheme="majorBidi"/>
        </w:rPr>
        <w:t>’</w:t>
      </w:r>
      <w:proofErr w:type="spellStart"/>
      <w:r w:rsidR="00484D0F">
        <w:rPr>
          <w:rFonts w:asciiTheme="majorBidi" w:hAnsiTheme="majorBidi" w:cstheme="majorBidi"/>
        </w:rPr>
        <w:t>Aharon</w:t>
      </w:r>
      <w:proofErr w:type="spellEnd"/>
      <w:r w:rsidR="00484D0F">
        <w:rPr>
          <w:rFonts w:asciiTheme="majorBidi" w:hAnsiTheme="majorBidi" w:cstheme="majorBidi"/>
        </w:rPr>
        <w:t xml:space="preserve"> ’</w:t>
      </w:r>
      <w:proofErr w:type="spellStart"/>
      <w:r w:rsidR="00484D0F">
        <w:rPr>
          <w:rFonts w:asciiTheme="majorBidi" w:hAnsiTheme="majorBidi" w:cstheme="majorBidi"/>
        </w:rPr>
        <w:t>Itin</w:t>
      </w:r>
      <w:r w:rsidR="00DF427E">
        <w:rPr>
          <w:rFonts w:asciiTheme="majorBidi" w:hAnsiTheme="majorBidi" w:cstheme="majorBidi"/>
        </w:rPr>
        <w:t>’s</w:t>
      </w:r>
      <w:proofErr w:type="spellEnd"/>
      <w:r w:rsidR="00DF427E">
        <w:rPr>
          <w:rFonts w:asciiTheme="majorBidi" w:hAnsiTheme="majorBidi" w:cstheme="majorBidi"/>
        </w:rPr>
        <w:t xml:space="preserve"> printing house </w:t>
      </w:r>
      <w:r w:rsidR="00484D0F">
        <w:rPr>
          <w:rFonts w:asciiTheme="majorBidi" w:hAnsiTheme="majorBidi" w:cstheme="majorBidi"/>
        </w:rPr>
        <w:t xml:space="preserve">in Jaffa constituted a parallel institution, even if it was not party-affiliated. ’Avraham </w:t>
      </w:r>
      <w:proofErr w:type="spellStart"/>
      <w:r w:rsidRPr="00001CE5">
        <w:rPr>
          <w:rFonts w:asciiTheme="majorBidi" w:hAnsiTheme="majorBidi" w:cstheme="majorBidi"/>
          <w:color w:val="222222"/>
        </w:rPr>
        <w:t>Ḥ</w:t>
      </w:r>
      <w:r w:rsidR="00484D0F" w:rsidRPr="00001CE5">
        <w:rPr>
          <w:rFonts w:asciiTheme="majorBidi" w:hAnsiTheme="majorBidi" w:cstheme="majorBidi"/>
        </w:rPr>
        <w:t>ayyim</w:t>
      </w:r>
      <w:proofErr w:type="spellEnd"/>
      <w:r w:rsidR="00484D0F" w:rsidRPr="00001CE5">
        <w:rPr>
          <w:rFonts w:asciiTheme="majorBidi" w:hAnsiTheme="majorBidi" w:cstheme="majorBidi"/>
        </w:rPr>
        <w:t xml:space="preserve"> </w:t>
      </w:r>
      <w:r w:rsidR="00484D0F">
        <w:rPr>
          <w:rFonts w:asciiTheme="majorBidi" w:hAnsiTheme="majorBidi" w:cstheme="majorBidi"/>
        </w:rPr>
        <w:t>Zilberman (</w:t>
      </w:r>
      <w:proofErr w:type="spellStart"/>
      <w:r>
        <w:rPr>
          <w:rFonts w:asciiTheme="majorBidi" w:hAnsiTheme="majorBidi" w:cstheme="majorBidi"/>
        </w:rPr>
        <w:t>K</w:t>
      </w:r>
      <w:r w:rsidR="00484D0F">
        <w:rPr>
          <w:rFonts w:asciiTheme="majorBidi" w:hAnsiTheme="majorBidi" w:cstheme="majorBidi"/>
        </w:rPr>
        <w:t>aspi</w:t>
      </w:r>
      <w:proofErr w:type="spellEnd"/>
      <w:r w:rsidR="00484D0F">
        <w:rPr>
          <w:rFonts w:asciiTheme="majorBidi" w:hAnsiTheme="majorBidi" w:cstheme="majorBidi"/>
        </w:rPr>
        <w:t xml:space="preserve">) and </w:t>
      </w:r>
      <w:proofErr w:type="spellStart"/>
      <w:r w:rsidR="00484D0F" w:rsidRPr="0061421A">
        <w:rPr>
          <w:rFonts w:asciiTheme="majorBidi" w:hAnsiTheme="majorBidi" w:cstheme="majorBidi"/>
        </w:rPr>
        <w:t>Morde</w:t>
      </w:r>
      <w:r w:rsidR="0061421A" w:rsidRPr="0061421A">
        <w:rPr>
          <w:rFonts w:asciiTheme="majorBidi" w:hAnsiTheme="majorBidi" w:cstheme="majorBidi"/>
        </w:rPr>
        <w:t>ḵ</w:t>
      </w:r>
      <w:r>
        <w:rPr>
          <w:rFonts w:asciiTheme="majorBidi" w:hAnsiTheme="majorBidi" w:cstheme="majorBidi"/>
        </w:rPr>
        <w:t>a</w:t>
      </w:r>
      <w:r w:rsidR="00396493" w:rsidRPr="0061421A">
        <w:rPr>
          <w:rFonts w:asciiTheme="majorBidi" w:hAnsiTheme="majorBidi" w:cstheme="majorBidi"/>
        </w:rPr>
        <w:t>i</w:t>
      </w:r>
      <w:proofErr w:type="spellEnd"/>
      <w:r w:rsidR="00396493">
        <w:rPr>
          <w:rFonts w:asciiTheme="majorBidi" w:hAnsiTheme="majorBidi" w:cstheme="majorBidi"/>
        </w:rPr>
        <w:t xml:space="preserve"> </w:t>
      </w:r>
      <w:r>
        <w:rPr>
          <w:rFonts w:asciiTheme="majorBidi" w:hAnsiTheme="majorBidi" w:cstheme="majorBidi"/>
        </w:rPr>
        <w:t>’E</w:t>
      </w:r>
      <w:r w:rsidR="00396493">
        <w:rPr>
          <w:rFonts w:asciiTheme="majorBidi" w:hAnsiTheme="majorBidi" w:cstheme="majorBidi"/>
        </w:rPr>
        <w:t xml:space="preserve">delman </w:t>
      </w:r>
      <w:r w:rsidR="00DF427E">
        <w:rPr>
          <w:rFonts w:asciiTheme="majorBidi" w:hAnsiTheme="majorBidi" w:cstheme="majorBidi"/>
        </w:rPr>
        <w:t xml:space="preserve">had </w:t>
      </w:r>
      <w:r w:rsidR="00396493">
        <w:rPr>
          <w:rFonts w:asciiTheme="majorBidi" w:hAnsiTheme="majorBidi" w:cstheme="majorBidi"/>
        </w:rPr>
        <w:t xml:space="preserve">established the first Hebrew printing house in Jaffa in 1888, but it </w:t>
      </w:r>
      <w:r w:rsidR="00DF427E">
        <w:rPr>
          <w:rFonts w:asciiTheme="majorBidi" w:hAnsiTheme="majorBidi" w:cstheme="majorBidi"/>
        </w:rPr>
        <w:t>only operated for a short time</w:t>
      </w:r>
      <w:r w:rsidR="00396493">
        <w:rPr>
          <w:rFonts w:asciiTheme="majorBidi" w:hAnsiTheme="majorBidi" w:cstheme="majorBidi"/>
        </w:rPr>
        <w:t>, because, at that time, Jaffa’s Jewish community was small</w:t>
      </w:r>
      <w:r w:rsidR="00DF427E">
        <w:rPr>
          <w:rFonts w:asciiTheme="majorBidi" w:hAnsiTheme="majorBidi" w:cstheme="majorBidi"/>
        </w:rPr>
        <w:t xml:space="preserve"> and</w:t>
      </w:r>
      <w:r>
        <w:rPr>
          <w:rFonts w:asciiTheme="majorBidi" w:hAnsiTheme="majorBidi" w:cstheme="majorBidi"/>
        </w:rPr>
        <w:t xml:space="preserve"> </w:t>
      </w:r>
      <w:r w:rsidR="00396493">
        <w:rPr>
          <w:rFonts w:asciiTheme="majorBidi" w:hAnsiTheme="majorBidi" w:cstheme="majorBidi"/>
        </w:rPr>
        <w:t>economically weak</w:t>
      </w:r>
      <w:r w:rsidR="00DF427E">
        <w:rPr>
          <w:rFonts w:asciiTheme="majorBidi" w:hAnsiTheme="majorBidi" w:cstheme="majorBidi"/>
        </w:rPr>
        <w:t>. In addition,</w:t>
      </w:r>
      <w:r>
        <w:rPr>
          <w:rFonts w:asciiTheme="majorBidi" w:hAnsiTheme="majorBidi" w:cstheme="majorBidi"/>
        </w:rPr>
        <w:t xml:space="preserve"> </w:t>
      </w:r>
      <w:r w:rsidR="00DF427E">
        <w:rPr>
          <w:rFonts w:asciiTheme="majorBidi" w:hAnsiTheme="majorBidi" w:cstheme="majorBidi"/>
        </w:rPr>
        <w:t xml:space="preserve">Turkish authorities </w:t>
      </w:r>
      <w:r w:rsidR="00396493">
        <w:rPr>
          <w:rFonts w:asciiTheme="majorBidi" w:hAnsiTheme="majorBidi" w:cstheme="majorBidi"/>
        </w:rPr>
        <w:t>persecuted</w:t>
      </w:r>
      <w:r w:rsidR="00DF427E">
        <w:rPr>
          <w:rFonts w:asciiTheme="majorBidi" w:hAnsiTheme="majorBidi" w:cstheme="majorBidi"/>
        </w:rPr>
        <w:t xml:space="preserve"> it</w:t>
      </w:r>
      <w:r w:rsidR="00396493">
        <w:rPr>
          <w:rFonts w:asciiTheme="majorBidi" w:hAnsiTheme="majorBidi" w:cstheme="majorBidi"/>
        </w:rPr>
        <w:t>.</w:t>
      </w:r>
      <w:r>
        <w:rPr>
          <w:rFonts w:asciiTheme="majorBidi" w:hAnsiTheme="majorBidi" w:cstheme="majorBidi"/>
        </w:rPr>
        <w:t xml:space="preserve"> The owner of a large printing house in the Russian city of </w:t>
      </w:r>
      <w:proofErr w:type="spellStart"/>
      <w:r>
        <w:rPr>
          <w:rFonts w:asciiTheme="majorBidi" w:hAnsiTheme="majorBidi" w:cstheme="majorBidi"/>
        </w:rPr>
        <w:t>Bryansky</w:t>
      </w:r>
      <w:proofErr w:type="spellEnd"/>
      <w:r>
        <w:rPr>
          <w:rFonts w:asciiTheme="majorBidi" w:hAnsiTheme="majorBidi" w:cstheme="majorBidi"/>
        </w:rPr>
        <w:t>,</w:t>
      </w:r>
      <w:r w:rsidR="003B051E">
        <w:rPr>
          <w:rFonts w:asciiTheme="majorBidi" w:hAnsiTheme="majorBidi" w:cstheme="majorBidi"/>
        </w:rPr>
        <w:t xml:space="preserve"> </w:t>
      </w:r>
      <w:r w:rsidR="00396493">
        <w:rPr>
          <w:rFonts w:asciiTheme="majorBidi" w:hAnsiTheme="majorBidi" w:cstheme="majorBidi"/>
        </w:rPr>
        <w:t>’</w:t>
      </w:r>
      <w:proofErr w:type="spellStart"/>
      <w:r w:rsidR="00396493">
        <w:rPr>
          <w:rFonts w:asciiTheme="majorBidi" w:hAnsiTheme="majorBidi" w:cstheme="majorBidi"/>
        </w:rPr>
        <w:t>Itin</w:t>
      </w:r>
      <w:proofErr w:type="spellEnd"/>
      <w:r w:rsidR="00396493">
        <w:rPr>
          <w:rFonts w:asciiTheme="majorBidi" w:hAnsiTheme="majorBidi" w:cstheme="majorBidi"/>
        </w:rPr>
        <w:t xml:space="preserve"> (1864-1930)</w:t>
      </w:r>
      <w:r>
        <w:rPr>
          <w:rFonts w:asciiTheme="majorBidi" w:hAnsiTheme="majorBidi" w:cstheme="majorBidi"/>
        </w:rPr>
        <w:t xml:space="preserve"> </w:t>
      </w:r>
      <w:r w:rsidR="00396493">
        <w:rPr>
          <w:rFonts w:asciiTheme="majorBidi" w:hAnsiTheme="majorBidi" w:cstheme="majorBidi"/>
        </w:rPr>
        <w:t xml:space="preserve">immigrated to Palestine in 1907. </w:t>
      </w:r>
      <w:r w:rsidR="00DF427E">
        <w:rPr>
          <w:rFonts w:asciiTheme="majorBidi" w:hAnsiTheme="majorBidi" w:cstheme="majorBidi"/>
        </w:rPr>
        <w:t>Since he planned</w:t>
      </w:r>
      <w:r w:rsidR="00396493">
        <w:rPr>
          <w:rFonts w:asciiTheme="majorBidi" w:hAnsiTheme="majorBidi" w:cstheme="majorBidi"/>
        </w:rPr>
        <w:t xml:space="preserve"> to contin</w:t>
      </w:r>
      <w:r w:rsidR="00DF427E">
        <w:rPr>
          <w:rFonts w:asciiTheme="majorBidi" w:hAnsiTheme="majorBidi" w:cstheme="majorBidi"/>
        </w:rPr>
        <w:t xml:space="preserve">ue </w:t>
      </w:r>
      <w:r w:rsidR="00396493">
        <w:rPr>
          <w:rFonts w:asciiTheme="majorBidi" w:hAnsiTheme="majorBidi" w:cstheme="majorBidi"/>
        </w:rPr>
        <w:t>work</w:t>
      </w:r>
      <w:r w:rsidR="00DF427E">
        <w:rPr>
          <w:rFonts w:asciiTheme="majorBidi" w:hAnsiTheme="majorBidi" w:cstheme="majorBidi"/>
        </w:rPr>
        <w:t xml:space="preserve">ing as a </w:t>
      </w:r>
      <w:r w:rsidR="00396493">
        <w:rPr>
          <w:rFonts w:asciiTheme="majorBidi" w:hAnsiTheme="majorBidi" w:cstheme="majorBidi"/>
        </w:rPr>
        <w:t>print</w:t>
      </w:r>
      <w:r w:rsidR="00DF427E">
        <w:rPr>
          <w:rFonts w:asciiTheme="majorBidi" w:hAnsiTheme="majorBidi" w:cstheme="majorBidi"/>
        </w:rPr>
        <w:t>er</w:t>
      </w:r>
      <w:r w:rsidR="00396493">
        <w:rPr>
          <w:rFonts w:asciiTheme="majorBidi" w:hAnsiTheme="majorBidi" w:cstheme="majorBidi"/>
        </w:rPr>
        <w:t>, he brought his small</w:t>
      </w:r>
      <w:r>
        <w:rPr>
          <w:rFonts w:asciiTheme="majorBidi" w:hAnsiTheme="majorBidi" w:cstheme="majorBidi"/>
        </w:rPr>
        <w:t xml:space="preserve"> </w:t>
      </w:r>
      <w:r w:rsidR="00396493">
        <w:rPr>
          <w:rFonts w:asciiTheme="majorBidi" w:hAnsiTheme="majorBidi" w:cstheme="majorBidi"/>
        </w:rPr>
        <w:t>printing press with hi</w:t>
      </w:r>
      <w:r w:rsidR="00DF427E">
        <w:rPr>
          <w:rFonts w:asciiTheme="majorBidi" w:hAnsiTheme="majorBidi" w:cstheme="majorBidi"/>
        </w:rPr>
        <w:t>m</w:t>
      </w:r>
      <w:r w:rsidR="00396493">
        <w:rPr>
          <w:rFonts w:asciiTheme="majorBidi" w:hAnsiTheme="majorBidi" w:cstheme="majorBidi"/>
        </w:rPr>
        <w:t>. Th</w:t>
      </w:r>
      <w:r w:rsidR="003B051E">
        <w:rPr>
          <w:rFonts w:asciiTheme="majorBidi" w:hAnsiTheme="majorBidi" w:cstheme="majorBidi"/>
        </w:rPr>
        <w:t>anks to ratification of the</w:t>
      </w:r>
      <w:r w:rsidR="00396493">
        <w:rPr>
          <w:rFonts w:asciiTheme="majorBidi" w:hAnsiTheme="majorBidi" w:cstheme="majorBidi"/>
        </w:rPr>
        <w:t xml:space="preserve"> Turkish constitution in 1908</w:t>
      </w:r>
      <w:r w:rsidR="003B051E">
        <w:rPr>
          <w:rFonts w:asciiTheme="majorBidi" w:hAnsiTheme="majorBidi" w:cstheme="majorBidi"/>
        </w:rPr>
        <w:t xml:space="preserve">, </w:t>
      </w:r>
      <w:r w:rsidR="00396493">
        <w:rPr>
          <w:rFonts w:asciiTheme="majorBidi" w:hAnsiTheme="majorBidi" w:cstheme="majorBidi"/>
        </w:rPr>
        <w:t xml:space="preserve">it </w:t>
      </w:r>
      <w:r w:rsidR="003B051E">
        <w:rPr>
          <w:rFonts w:asciiTheme="majorBidi" w:hAnsiTheme="majorBidi" w:cstheme="majorBidi"/>
        </w:rPr>
        <w:t>proved less onerous for</w:t>
      </w:r>
      <w:r w:rsidR="00396493">
        <w:rPr>
          <w:rFonts w:asciiTheme="majorBidi" w:hAnsiTheme="majorBidi" w:cstheme="majorBidi"/>
        </w:rPr>
        <w:t xml:space="preserve"> ’</w:t>
      </w:r>
      <w:proofErr w:type="spellStart"/>
      <w:r w:rsidR="00396493">
        <w:rPr>
          <w:rFonts w:asciiTheme="majorBidi" w:hAnsiTheme="majorBidi" w:cstheme="majorBidi"/>
        </w:rPr>
        <w:t>Itin</w:t>
      </w:r>
      <w:proofErr w:type="spellEnd"/>
      <w:r w:rsidR="00396493">
        <w:rPr>
          <w:rFonts w:asciiTheme="majorBidi" w:hAnsiTheme="majorBidi" w:cstheme="majorBidi"/>
        </w:rPr>
        <w:t xml:space="preserve"> to obtain an official permit to open </w:t>
      </w:r>
      <w:r w:rsidR="003B051E">
        <w:rPr>
          <w:rFonts w:asciiTheme="majorBidi" w:hAnsiTheme="majorBidi" w:cstheme="majorBidi"/>
        </w:rPr>
        <w:t xml:space="preserve">his </w:t>
      </w:r>
      <w:r w:rsidR="00396493">
        <w:rPr>
          <w:rFonts w:asciiTheme="majorBidi" w:hAnsiTheme="majorBidi" w:cstheme="majorBidi"/>
        </w:rPr>
        <w:t>printing house</w:t>
      </w:r>
      <w:r w:rsidR="003B051E">
        <w:rPr>
          <w:rFonts w:asciiTheme="majorBidi" w:hAnsiTheme="majorBidi" w:cstheme="majorBidi"/>
        </w:rPr>
        <w:t>;</w:t>
      </w:r>
      <w:r w:rsidR="00396493">
        <w:rPr>
          <w:rFonts w:asciiTheme="majorBidi" w:hAnsiTheme="majorBidi" w:cstheme="majorBidi"/>
        </w:rPr>
        <w:t xml:space="preserve"> in 1909, he began to publish Hebrew books, as well as the weekly newspaper of </w:t>
      </w:r>
      <w:r w:rsidR="00396493" w:rsidRPr="003B051E">
        <w:rPr>
          <w:rFonts w:asciiTheme="majorBidi" w:hAnsiTheme="majorBidi" w:cstheme="majorBidi"/>
          <w:i/>
          <w:iCs/>
        </w:rPr>
        <w:t>ha-</w:t>
      </w:r>
      <w:proofErr w:type="spellStart"/>
      <w:r w:rsidR="00396493" w:rsidRPr="003B051E">
        <w:rPr>
          <w:rFonts w:asciiTheme="majorBidi" w:hAnsiTheme="majorBidi" w:cstheme="majorBidi"/>
          <w:i/>
          <w:iCs/>
        </w:rPr>
        <w:t>Po‘el</w:t>
      </w:r>
      <w:proofErr w:type="spellEnd"/>
      <w:r w:rsidR="00396493" w:rsidRPr="003B051E">
        <w:rPr>
          <w:rFonts w:asciiTheme="majorBidi" w:hAnsiTheme="majorBidi" w:cstheme="majorBidi"/>
          <w:i/>
          <w:iCs/>
        </w:rPr>
        <w:t xml:space="preserve"> </w:t>
      </w:r>
      <w:proofErr w:type="spellStart"/>
      <w:r w:rsidR="00396493" w:rsidRPr="003B051E">
        <w:rPr>
          <w:rFonts w:asciiTheme="majorBidi" w:hAnsiTheme="majorBidi" w:cstheme="majorBidi"/>
          <w:i/>
          <w:iCs/>
        </w:rPr>
        <w:t>ha-</w:t>
      </w:r>
      <w:r w:rsidR="003B051E" w:rsidRPr="003B051E">
        <w:rPr>
          <w:rFonts w:asciiTheme="majorBidi" w:hAnsiTheme="majorBidi" w:cstheme="majorBidi"/>
          <w:i/>
          <w:iCs/>
        </w:rPr>
        <w:t>ṣ</w:t>
      </w:r>
      <w:r w:rsidR="00396493" w:rsidRPr="003B051E">
        <w:rPr>
          <w:rFonts w:asciiTheme="majorBidi" w:hAnsiTheme="majorBidi" w:cstheme="majorBidi"/>
          <w:i/>
          <w:iCs/>
        </w:rPr>
        <w:t>a</w:t>
      </w:r>
      <w:r w:rsidR="00F95EE0" w:rsidRPr="003B051E">
        <w:rPr>
          <w:rFonts w:asciiTheme="majorBidi" w:hAnsiTheme="majorBidi" w:cstheme="majorBidi"/>
          <w:i/>
          <w:iCs/>
        </w:rPr>
        <w:t>‘ir</w:t>
      </w:r>
      <w:proofErr w:type="spellEnd"/>
      <w:r w:rsidR="00F95EE0">
        <w:rPr>
          <w:rFonts w:asciiTheme="majorBidi" w:hAnsiTheme="majorBidi" w:cstheme="majorBidi"/>
        </w:rPr>
        <w:t xml:space="preserve"> </w:t>
      </w:r>
      <w:r w:rsidR="003B051E">
        <w:rPr>
          <w:rFonts w:asciiTheme="majorBidi" w:hAnsiTheme="majorBidi" w:cstheme="majorBidi"/>
        </w:rPr>
        <w:t xml:space="preserve"> (</w:t>
      </w:r>
      <w:r w:rsidR="00F95EE0">
        <w:rPr>
          <w:rFonts w:asciiTheme="majorBidi" w:hAnsiTheme="majorBidi" w:cstheme="majorBidi"/>
        </w:rPr>
        <w:t>The Young Worker</w:t>
      </w:r>
      <w:r w:rsidR="003B051E">
        <w:rPr>
          <w:rFonts w:asciiTheme="majorBidi" w:hAnsiTheme="majorBidi" w:cstheme="majorBidi"/>
        </w:rPr>
        <w:t>)</w:t>
      </w:r>
      <w:r w:rsidR="00F95EE0">
        <w:rPr>
          <w:rFonts w:asciiTheme="majorBidi" w:hAnsiTheme="majorBidi" w:cstheme="majorBidi"/>
        </w:rPr>
        <w:t xml:space="preserve"> </w:t>
      </w:r>
      <w:r w:rsidR="003B051E">
        <w:rPr>
          <w:rFonts w:asciiTheme="majorBidi" w:hAnsiTheme="majorBidi" w:cstheme="majorBidi"/>
        </w:rPr>
        <w:t>P</w:t>
      </w:r>
      <w:r w:rsidR="00F95EE0">
        <w:rPr>
          <w:rFonts w:asciiTheme="majorBidi" w:hAnsiTheme="majorBidi" w:cstheme="majorBidi"/>
        </w:rPr>
        <w:t xml:space="preserve">arty, one of the central </w:t>
      </w:r>
      <w:r w:rsidR="003B051E">
        <w:rPr>
          <w:rFonts w:asciiTheme="majorBidi" w:hAnsiTheme="majorBidi" w:cstheme="majorBidi"/>
        </w:rPr>
        <w:t xml:space="preserve">Palestinian </w:t>
      </w:r>
      <w:r w:rsidR="00F95EE0">
        <w:rPr>
          <w:rFonts w:asciiTheme="majorBidi" w:hAnsiTheme="majorBidi" w:cstheme="majorBidi"/>
        </w:rPr>
        <w:t xml:space="preserve">Zionist periodicals </w:t>
      </w:r>
      <w:r w:rsidR="003B051E">
        <w:rPr>
          <w:rFonts w:asciiTheme="majorBidi" w:hAnsiTheme="majorBidi" w:cstheme="majorBidi"/>
        </w:rPr>
        <w:t>of the time</w:t>
      </w:r>
      <w:r w:rsidR="00F95EE0">
        <w:rPr>
          <w:rFonts w:asciiTheme="majorBidi" w:hAnsiTheme="majorBidi" w:cstheme="majorBidi"/>
        </w:rPr>
        <w:t>.</w:t>
      </w:r>
    </w:p>
    <w:p w14:paraId="158F546C" w14:textId="36A6625D" w:rsidR="00F95EE0" w:rsidRDefault="00F95EE0" w:rsidP="00484D0F">
      <w:pPr>
        <w:rPr>
          <w:rFonts w:asciiTheme="majorBidi" w:hAnsiTheme="majorBidi" w:cstheme="majorBidi"/>
        </w:rPr>
      </w:pPr>
    </w:p>
    <w:p w14:paraId="2DCF1307" w14:textId="11F9B63D" w:rsidR="00BD2A6A" w:rsidRDefault="00F95EE0" w:rsidP="00484D0F">
      <w:pPr>
        <w:rPr>
          <w:rFonts w:asciiTheme="majorBidi" w:hAnsiTheme="majorBidi" w:cstheme="majorBidi"/>
        </w:rPr>
      </w:pPr>
      <w:r>
        <w:rPr>
          <w:rFonts w:asciiTheme="majorBidi" w:hAnsiTheme="majorBidi" w:cstheme="majorBidi"/>
        </w:rPr>
        <w:t>In fact, ’</w:t>
      </w:r>
      <w:proofErr w:type="spellStart"/>
      <w:r>
        <w:rPr>
          <w:rFonts w:asciiTheme="majorBidi" w:hAnsiTheme="majorBidi" w:cstheme="majorBidi"/>
        </w:rPr>
        <w:t>Itin</w:t>
      </w:r>
      <w:proofErr w:type="spellEnd"/>
      <w:r>
        <w:rPr>
          <w:rFonts w:asciiTheme="majorBidi" w:hAnsiTheme="majorBidi" w:cstheme="majorBidi"/>
        </w:rPr>
        <w:t xml:space="preserve"> Press brought about two important revolutions in secular </w:t>
      </w:r>
      <w:r w:rsidR="007218B4">
        <w:rPr>
          <w:rFonts w:asciiTheme="majorBidi" w:hAnsiTheme="majorBidi" w:cstheme="majorBidi"/>
        </w:rPr>
        <w:t xml:space="preserve">Palestinian </w:t>
      </w:r>
      <w:r>
        <w:rPr>
          <w:rFonts w:asciiTheme="majorBidi" w:hAnsiTheme="majorBidi" w:cstheme="majorBidi"/>
        </w:rPr>
        <w:t>Hebrew culture</w:t>
      </w:r>
      <w:r w:rsidR="007218B4">
        <w:rPr>
          <w:rFonts w:asciiTheme="majorBidi" w:hAnsiTheme="majorBidi" w:cstheme="majorBidi"/>
        </w:rPr>
        <w:t>’s history</w:t>
      </w:r>
      <w:r>
        <w:rPr>
          <w:rFonts w:asciiTheme="majorBidi" w:hAnsiTheme="majorBidi" w:cstheme="majorBidi"/>
        </w:rPr>
        <w:t xml:space="preserve"> whose impact </w:t>
      </w:r>
      <w:r w:rsidR="007218B4">
        <w:rPr>
          <w:rFonts w:asciiTheme="majorBidi" w:hAnsiTheme="majorBidi" w:cstheme="majorBidi"/>
        </w:rPr>
        <w:t>are</w:t>
      </w:r>
      <w:r>
        <w:rPr>
          <w:rFonts w:asciiTheme="majorBidi" w:hAnsiTheme="majorBidi" w:cstheme="majorBidi"/>
        </w:rPr>
        <w:t xml:space="preserve"> still recognizable today: The creation of a literary-publishing center in Jaffa capable of competing with the</w:t>
      </w:r>
      <w:r w:rsidR="007218B4">
        <w:rPr>
          <w:rFonts w:asciiTheme="majorBidi" w:hAnsiTheme="majorBidi" w:cstheme="majorBidi"/>
        </w:rPr>
        <w:t xml:space="preserve"> </w:t>
      </w:r>
      <w:r>
        <w:rPr>
          <w:rFonts w:asciiTheme="majorBidi" w:hAnsiTheme="majorBidi" w:cstheme="majorBidi"/>
        </w:rPr>
        <w:t>Jerusalem</w:t>
      </w:r>
      <w:r w:rsidR="007218B4">
        <w:rPr>
          <w:rFonts w:asciiTheme="majorBidi" w:hAnsiTheme="majorBidi" w:cstheme="majorBidi"/>
        </w:rPr>
        <w:t xml:space="preserve"> center and </w:t>
      </w:r>
      <w:r>
        <w:rPr>
          <w:rFonts w:asciiTheme="majorBidi" w:hAnsiTheme="majorBidi" w:cstheme="majorBidi"/>
        </w:rPr>
        <w:t xml:space="preserve">the shifting of the center of </w:t>
      </w:r>
      <w:r>
        <w:rPr>
          <w:rFonts w:asciiTheme="majorBidi" w:hAnsiTheme="majorBidi" w:cstheme="majorBidi"/>
        </w:rPr>
        <w:lastRenderedPageBreak/>
        <w:t>gravity of Hebrew journalism from the mountain</w:t>
      </w:r>
      <w:r w:rsidR="007218B4">
        <w:rPr>
          <w:rFonts w:asciiTheme="majorBidi" w:hAnsiTheme="majorBidi" w:cstheme="majorBidi"/>
        </w:rPr>
        <w:t>s</w:t>
      </w:r>
      <w:r>
        <w:rPr>
          <w:rFonts w:asciiTheme="majorBidi" w:hAnsiTheme="majorBidi" w:cstheme="majorBidi"/>
        </w:rPr>
        <w:t xml:space="preserve"> to the coastal plain. Alongside </w:t>
      </w:r>
      <w:r w:rsidR="007218B4">
        <w:rPr>
          <w:rFonts w:asciiTheme="majorBidi" w:hAnsiTheme="majorBidi" w:cstheme="majorBidi"/>
        </w:rPr>
        <w:t>his</w:t>
      </w:r>
      <w:r>
        <w:rPr>
          <w:rFonts w:asciiTheme="majorBidi" w:hAnsiTheme="majorBidi" w:cstheme="majorBidi"/>
        </w:rPr>
        <w:t xml:space="preserve"> printing house, ’</w:t>
      </w:r>
      <w:proofErr w:type="spellStart"/>
      <w:r>
        <w:rPr>
          <w:rFonts w:asciiTheme="majorBidi" w:hAnsiTheme="majorBidi" w:cstheme="majorBidi"/>
        </w:rPr>
        <w:t>Itin</w:t>
      </w:r>
      <w:proofErr w:type="spellEnd"/>
      <w:r>
        <w:rPr>
          <w:rFonts w:asciiTheme="majorBidi" w:hAnsiTheme="majorBidi" w:cstheme="majorBidi"/>
        </w:rPr>
        <w:t xml:space="preserve"> opened a bookbindery and </w:t>
      </w:r>
      <w:r w:rsidR="00F57396">
        <w:rPr>
          <w:rFonts w:asciiTheme="majorBidi" w:hAnsiTheme="majorBidi" w:cstheme="majorBidi"/>
        </w:rPr>
        <w:t>a store for stationary wares, writing utensils, and seals.</w:t>
      </w:r>
      <w:r w:rsidR="007218B4">
        <w:rPr>
          <w:rFonts w:asciiTheme="majorBidi" w:hAnsiTheme="majorBidi" w:cstheme="majorBidi"/>
        </w:rPr>
        <w:t xml:space="preserve"> T</w:t>
      </w:r>
      <w:r w:rsidR="00F57396">
        <w:rPr>
          <w:rFonts w:asciiTheme="majorBidi" w:hAnsiTheme="majorBidi" w:cstheme="majorBidi"/>
        </w:rPr>
        <w:t>hese institutions</w:t>
      </w:r>
      <w:r w:rsidR="00BD2A6A">
        <w:rPr>
          <w:rFonts w:asciiTheme="majorBidi" w:hAnsiTheme="majorBidi" w:cstheme="majorBidi"/>
        </w:rPr>
        <w:t xml:space="preserve"> also served Jaffa’s non-Jewish population, including </w:t>
      </w:r>
      <w:commentRangeStart w:id="6"/>
      <w:r w:rsidR="007218B4">
        <w:rPr>
          <w:rFonts w:asciiTheme="majorBidi" w:hAnsiTheme="majorBidi" w:cstheme="majorBidi"/>
        </w:rPr>
        <w:t>Ottoman</w:t>
      </w:r>
      <w:commentRangeEnd w:id="6"/>
      <w:r w:rsidR="007218B4">
        <w:rPr>
          <w:rStyle w:val="CommentReference"/>
        </w:rPr>
        <w:commentReference w:id="6"/>
      </w:r>
      <w:r w:rsidR="00BD2A6A">
        <w:rPr>
          <w:rFonts w:asciiTheme="majorBidi" w:hAnsiTheme="majorBidi" w:cstheme="majorBidi"/>
        </w:rPr>
        <w:t xml:space="preserve"> governmental institutions.</w:t>
      </w:r>
    </w:p>
    <w:p w14:paraId="00A78B4B" w14:textId="77777777" w:rsidR="00BD2A6A" w:rsidRDefault="00BD2A6A" w:rsidP="00484D0F">
      <w:pPr>
        <w:rPr>
          <w:rFonts w:asciiTheme="majorBidi" w:hAnsiTheme="majorBidi" w:cstheme="majorBidi"/>
        </w:rPr>
      </w:pPr>
    </w:p>
    <w:p w14:paraId="269C5BFD" w14:textId="69DF1119" w:rsidR="00946802" w:rsidRDefault="00BD2A6A" w:rsidP="00484D0F">
      <w:pPr>
        <w:rPr>
          <w:rFonts w:asciiTheme="majorBidi" w:hAnsiTheme="majorBidi" w:cstheme="majorBidi"/>
          <w:b/>
          <w:bCs/>
        </w:rPr>
      </w:pPr>
      <w:r>
        <w:rPr>
          <w:rFonts w:asciiTheme="majorBidi" w:hAnsiTheme="majorBidi" w:cstheme="majorBidi"/>
          <w:b/>
          <w:bCs/>
        </w:rPr>
        <w:t xml:space="preserve">2.2 Summary: Print Art and Typography in the Land of Israel </w:t>
      </w:r>
      <w:r w:rsidR="007218B4">
        <w:rPr>
          <w:rFonts w:asciiTheme="majorBidi" w:hAnsiTheme="majorBidi" w:cstheme="majorBidi"/>
          <w:b/>
          <w:bCs/>
        </w:rPr>
        <w:t>p</w:t>
      </w:r>
      <w:r>
        <w:rPr>
          <w:rFonts w:asciiTheme="majorBidi" w:hAnsiTheme="majorBidi" w:cstheme="majorBidi"/>
          <w:b/>
          <w:bCs/>
        </w:rPr>
        <w:t>rior to the British Conquest</w:t>
      </w:r>
    </w:p>
    <w:p w14:paraId="25070068" w14:textId="18A754E0" w:rsidR="00946802" w:rsidRDefault="00946802" w:rsidP="00484D0F">
      <w:pPr>
        <w:rPr>
          <w:rFonts w:asciiTheme="majorBidi" w:hAnsiTheme="majorBidi" w:cstheme="majorBidi"/>
          <w:b/>
          <w:bCs/>
        </w:rPr>
      </w:pPr>
    </w:p>
    <w:p w14:paraId="25F8727C" w14:textId="2D44838E" w:rsidR="00C179C3" w:rsidRDefault="00946802" w:rsidP="00484D0F">
      <w:pPr>
        <w:rPr>
          <w:rFonts w:asciiTheme="majorBidi" w:hAnsiTheme="majorBidi" w:cstheme="majorBidi"/>
          <w:iCs/>
        </w:rPr>
      </w:pPr>
      <w:r>
        <w:rPr>
          <w:rFonts w:asciiTheme="majorBidi" w:hAnsiTheme="majorBidi" w:cstheme="majorBidi"/>
        </w:rPr>
        <w:t>Despite the significant role</w:t>
      </w:r>
      <w:r w:rsidR="007218B4" w:rsidRPr="007218B4">
        <w:rPr>
          <w:rFonts w:asciiTheme="majorBidi" w:hAnsiTheme="majorBidi" w:cstheme="majorBidi"/>
        </w:rPr>
        <w:t xml:space="preserve"> </w:t>
      </w:r>
      <w:r w:rsidR="007218B4">
        <w:rPr>
          <w:rFonts w:asciiTheme="majorBidi" w:hAnsiTheme="majorBidi" w:cstheme="majorBidi"/>
        </w:rPr>
        <w:t xml:space="preserve">in the history of Palestinian Hebrew publishing and </w:t>
      </w:r>
      <w:proofErr w:type="spellStart"/>
      <w:r w:rsidR="007218B4">
        <w:rPr>
          <w:rFonts w:asciiTheme="majorBidi" w:hAnsiTheme="majorBidi" w:cstheme="majorBidi"/>
        </w:rPr>
        <w:t>journalism playe</w:t>
      </w:r>
      <w:proofErr w:type="spellEnd"/>
      <w:r w:rsidR="007218B4">
        <w:rPr>
          <w:rFonts w:asciiTheme="majorBidi" w:hAnsiTheme="majorBidi" w:cstheme="majorBidi"/>
        </w:rPr>
        <w:t>d by ‘</w:t>
      </w:r>
      <w:proofErr w:type="spellStart"/>
      <w:r w:rsidR="007218B4">
        <w:rPr>
          <w:rFonts w:asciiTheme="majorBidi" w:hAnsiTheme="majorBidi" w:cstheme="majorBidi"/>
        </w:rPr>
        <w:t>Itin’s</w:t>
      </w:r>
      <w:proofErr w:type="spellEnd"/>
      <w:r w:rsidR="007218B4">
        <w:rPr>
          <w:rFonts w:asciiTheme="majorBidi" w:hAnsiTheme="majorBidi" w:cstheme="majorBidi"/>
        </w:rPr>
        <w:t xml:space="preserve"> Jaffa printing house, </w:t>
      </w:r>
      <w:proofErr w:type="spellStart"/>
      <w:proofErr w:type="gramStart"/>
      <w:r w:rsidR="007218B4" w:rsidRPr="008130E2">
        <w:rPr>
          <w:rFonts w:asciiTheme="majorBidi" w:hAnsiTheme="majorBidi" w:cstheme="majorBidi"/>
          <w:i/>
          <w:iCs/>
        </w:rPr>
        <w:t>Po‘</w:t>
      </w:r>
      <w:proofErr w:type="gramEnd"/>
      <w:r w:rsidR="007218B4" w:rsidRPr="008130E2">
        <w:rPr>
          <w:rFonts w:asciiTheme="majorBidi" w:hAnsiTheme="majorBidi" w:cstheme="majorBidi"/>
          <w:i/>
          <w:iCs/>
        </w:rPr>
        <w:t>ale</w:t>
      </w:r>
      <w:proofErr w:type="spellEnd"/>
      <w:r w:rsidR="007218B4" w:rsidRPr="008130E2">
        <w:rPr>
          <w:rFonts w:asciiTheme="majorBidi" w:hAnsiTheme="majorBidi" w:cstheme="majorBidi"/>
          <w:i/>
          <w:iCs/>
        </w:rPr>
        <w:t xml:space="preserve"> </w:t>
      </w:r>
      <w:proofErr w:type="spellStart"/>
      <w:r w:rsidR="007218B4" w:rsidRPr="008130E2">
        <w:rPr>
          <w:rFonts w:asciiTheme="majorBidi" w:hAnsiTheme="majorBidi" w:cstheme="majorBidi"/>
          <w:i/>
          <w:iCs/>
        </w:rPr>
        <w:t>Siyon</w:t>
      </w:r>
      <w:r w:rsidR="007218B4">
        <w:rPr>
          <w:rFonts w:asciiTheme="majorBidi" w:hAnsiTheme="majorBidi" w:cstheme="majorBidi"/>
          <w:iCs/>
        </w:rPr>
        <w:t>’s</w:t>
      </w:r>
      <w:proofErr w:type="spellEnd"/>
      <w:r w:rsidR="007218B4">
        <w:rPr>
          <w:rFonts w:asciiTheme="majorBidi" w:hAnsiTheme="majorBidi" w:cstheme="majorBidi"/>
          <w:iCs/>
        </w:rPr>
        <w:t xml:space="preserve"> Jerusalem printing house, and other printing houses that subsequently opened, </w:t>
      </w:r>
      <w:r w:rsidR="00C179C3">
        <w:rPr>
          <w:rFonts w:asciiTheme="majorBidi" w:hAnsiTheme="majorBidi" w:cstheme="majorBidi"/>
          <w:iCs/>
        </w:rPr>
        <w:t>from an objective standpoint</w:t>
      </w:r>
      <w:r w:rsidR="007218B4">
        <w:rPr>
          <w:rFonts w:asciiTheme="majorBidi" w:hAnsiTheme="majorBidi" w:cstheme="majorBidi"/>
          <w:iCs/>
        </w:rPr>
        <w:t>,</w:t>
      </w:r>
      <w:r w:rsidR="00C179C3">
        <w:rPr>
          <w:rFonts w:asciiTheme="majorBidi" w:hAnsiTheme="majorBidi" w:cstheme="majorBidi"/>
          <w:iCs/>
        </w:rPr>
        <w:t xml:space="preserve"> these were </w:t>
      </w:r>
      <w:r w:rsidR="007218B4">
        <w:rPr>
          <w:rFonts w:asciiTheme="majorBidi" w:hAnsiTheme="majorBidi" w:cstheme="majorBidi"/>
          <w:iCs/>
        </w:rPr>
        <w:t>only a</w:t>
      </w:r>
      <w:r w:rsidR="00C179C3">
        <w:rPr>
          <w:rFonts w:asciiTheme="majorBidi" w:hAnsiTheme="majorBidi" w:cstheme="majorBidi"/>
          <w:iCs/>
        </w:rPr>
        <w:t xml:space="preserve"> </w:t>
      </w:r>
      <w:r w:rsidR="00326D4F">
        <w:rPr>
          <w:rFonts w:asciiTheme="majorBidi" w:hAnsiTheme="majorBidi" w:cstheme="majorBidi"/>
          <w:iCs/>
        </w:rPr>
        <w:t xml:space="preserve">handful of </w:t>
      </w:r>
      <w:r w:rsidR="00C179C3">
        <w:rPr>
          <w:rFonts w:asciiTheme="majorBidi" w:hAnsiTheme="majorBidi" w:cstheme="majorBidi"/>
          <w:iCs/>
        </w:rPr>
        <w:t xml:space="preserve">production plants </w:t>
      </w:r>
      <w:r w:rsidR="00326D4F">
        <w:rPr>
          <w:rFonts w:asciiTheme="majorBidi" w:hAnsiTheme="majorBidi" w:cstheme="majorBidi"/>
          <w:iCs/>
        </w:rPr>
        <w:t>operating with</w:t>
      </w:r>
      <w:r w:rsidR="00C179C3">
        <w:rPr>
          <w:rFonts w:asciiTheme="majorBidi" w:hAnsiTheme="majorBidi" w:cstheme="majorBidi"/>
          <w:iCs/>
        </w:rPr>
        <w:t xml:space="preserve"> primitive outdated equipment.</w:t>
      </w:r>
    </w:p>
    <w:p w14:paraId="65ED9EE4" w14:textId="77777777" w:rsidR="00C179C3" w:rsidRDefault="00C179C3" w:rsidP="00484D0F">
      <w:pPr>
        <w:rPr>
          <w:rFonts w:asciiTheme="majorBidi" w:hAnsiTheme="majorBidi" w:cstheme="majorBidi"/>
          <w:iCs/>
        </w:rPr>
      </w:pPr>
    </w:p>
    <w:p w14:paraId="28186D4B" w14:textId="42C27767" w:rsidR="00F95EE0" w:rsidRDefault="00C179C3" w:rsidP="00293CE6">
      <w:pPr>
        <w:rPr>
          <w:rFonts w:asciiTheme="majorBidi" w:hAnsiTheme="majorBidi" w:cstheme="majorBidi"/>
          <w:iCs/>
        </w:rPr>
      </w:pPr>
      <w:r>
        <w:rPr>
          <w:rFonts w:asciiTheme="majorBidi" w:hAnsiTheme="majorBidi" w:cstheme="majorBidi"/>
          <w:iCs/>
        </w:rPr>
        <w:t>In total, three printing houses operated in Jaffa. They possessed five printing presses</w:t>
      </w:r>
      <w:r w:rsidR="00326D4F">
        <w:rPr>
          <w:rFonts w:asciiTheme="majorBidi" w:hAnsiTheme="majorBidi" w:cstheme="majorBidi"/>
          <w:iCs/>
        </w:rPr>
        <w:t>.</w:t>
      </w:r>
      <w:r>
        <w:rPr>
          <w:rFonts w:asciiTheme="majorBidi" w:hAnsiTheme="majorBidi" w:cstheme="majorBidi"/>
          <w:iCs/>
        </w:rPr>
        <w:t xml:space="preserve"> </w:t>
      </w:r>
      <w:r w:rsidR="00326D4F">
        <w:rPr>
          <w:rFonts w:asciiTheme="majorBidi" w:hAnsiTheme="majorBidi" w:cstheme="majorBidi"/>
          <w:iCs/>
        </w:rPr>
        <w:t>N</w:t>
      </w:r>
      <w:r>
        <w:rPr>
          <w:rFonts w:asciiTheme="majorBidi" w:hAnsiTheme="majorBidi" w:cstheme="majorBidi"/>
          <w:iCs/>
        </w:rPr>
        <w:t xml:space="preserve">one of </w:t>
      </w:r>
      <w:r w:rsidR="00326D4F">
        <w:rPr>
          <w:rFonts w:asciiTheme="majorBidi" w:hAnsiTheme="majorBidi" w:cstheme="majorBidi"/>
          <w:iCs/>
        </w:rPr>
        <w:t>these outdated machines</w:t>
      </w:r>
      <w:r>
        <w:rPr>
          <w:rFonts w:asciiTheme="majorBidi" w:hAnsiTheme="majorBidi" w:cstheme="majorBidi"/>
          <w:iCs/>
        </w:rPr>
        <w:t xml:space="preserve"> were electric-operated</w:t>
      </w:r>
      <w:r w:rsidR="00326D4F">
        <w:rPr>
          <w:rFonts w:asciiTheme="majorBidi" w:hAnsiTheme="majorBidi" w:cstheme="majorBidi"/>
          <w:iCs/>
        </w:rPr>
        <w:t xml:space="preserve"> and they could not</w:t>
      </w:r>
      <w:r>
        <w:rPr>
          <w:rFonts w:asciiTheme="majorBidi" w:hAnsiTheme="majorBidi" w:cstheme="majorBidi"/>
          <w:iCs/>
        </w:rPr>
        <w:t xml:space="preserve"> perform large</w:t>
      </w:r>
      <w:r w:rsidR="00293CE6">
        <w:rPr>
          <w:rFonts w:asciiTheme="majorBidi" w:hAnsiTheme="majorBidi" w:cstheme="majorBidi"/>
          <w:iCs/>
        </w:rPr>
        <w:t>-</w:t>
      </w:r>
      <w:r>
        <w:rPr>
          <w:rFonts w:asciiTheme="majorBidi" w:hAnsiTheme="majorBidi" w:cstheme="majorBidi"/>
          <w:iCs/>
        </w:rPr>
        <w:t>scale or high</w:t>
      </w:r>
      <w:r w:rsidR="00293CE6">
        <w:rPr>
          <w:rFonts w:asciiTheme="majorBidi" w:hAnsiTheme="majorBidi" w:cstheme="majorBidi"/>
          <w:iCs/>
        </w:rPr>
        <w:t>-</w:t>
      </w:r>
      <w:r>
        <w:rPr>
          <w:rFonts w:asciiTheme="majorBidi" w:hAnsiTheme="majorBidi" w:cstheme="majorBidi"/>
          <w:iCs/>
        </w:rPr>
        <w:t xml:space="preserve">quality print jobs. </w:t>
      </w:r>
      <w:r w:rsidR="00326D4F">
        <w:rPr>
          <w:rFonts w:asciiTheme="majorBidi" w:hAnsiTheme="majorBidi" w:cstheme="majorBidi"/>
          <w:iCs/>
        </w:rPr>
        <w:t xml:space="preserve">Prior to </w:t>
      </w:r>
      <w:r>
        <w:rPr>
          <w:rFonts w:asciiTheme="majorBidi" w:hAnsiTheme="majorBidi" w:cstheme="majorBidi"/>
          <w:iCs/>
        </w:rPr>
        <w:t>World War One,</w:t>
      </w:r>
      <w:r w:rsidR="00326D4F" w:rsidRPr="00326D4F">
        <w:rPr>
          <w:rFonts w:asciiTheme="majorBidi" w:hAnsiTheme="majorBidi" w:cstheme="majorBidi"/>
          <w:iCs/>
        </w:rPr>
        <w:t xml:space="preserve"> </w:t>
      </w:r>
      <w:r w:rsidR="00326D4F">
        <w:rPr>
          <w:rFonts w:asciiTheme="majorBidi" w:hAnsiTheme="majorBidi" w:cstheme="majorBidi"/>
          <w:iCs/>
        </w:rPr>
        <w:t>one hundred workers operated</w:t>
      </w:r>
      <w:r>
        <w:rPr>
          <w:rFonts w:asciiTheme="majorBidi" w:hAnsiTheme="majorBidi" w:cstheme="majorBidi"/>
          <w:iCs/>
        </w:rPr>
        <w:t xml:space="preserve"> thirteen printing press</w:t>
      </w:r>
      <w:commentRangeStart w:id="7"/>
      <w:r>
        <w:rPr>
          <w:rFonts w:asciiTheme="majorBidi" w:hAnsiTheme="majorBidi" w:cstheme="majorBidi"/>
          <w:iCs/>
        </w:rPr>
        <w:t>es</w:t>
      </w:r>
      <w:commentRangeEnd w:id="7"/>
      <w:r>
        <w:rPr>
          <w:rStyle w:val="CommentReference"/>
        </w:rPr>
        <w:commentReference w:id="7"/>
      </w:r>
      <w:r>
        <w:rPr>
          <w:rFonts w:asciiTheme="majorBidi" w:hAnsiTheme="majorBidi" w:cstheme="majorBidi"/>
          <w:iCs/>
        </w:rPr>
        <w:t xml:space="preserve"> and a lithograph </w:t>
      </w:r>
      <w:r w:rsidR="00326D4F">
        <w:rPr>
          <w:rFonts w:asciiTheme="majorBidi" w:hAnsiTheme="majorBidi" w:cstheme="majorBidi"/>
          <w:iCs/>
        </w:rPr>
        <w:t>machine</w:t>
      </w:r>
      <w:r>
        <w:rPr>
          <w:rFonts w:asciiTheme="majorBidi" w:hAnsiTheme="majorBidi" w:cstheme="majorBidi"/>
          <w:iCs/>
        </w:rPr>
        <w:t xml:space="preserve"> in Jerusalem</w:t>
      </w:r>
      <w:r w:rsidR="00293CE6">
        <w:rPr>
          <w:rFonts w:asciiTheme="majorBidi" w:hAnsiTheme="majorBidi" w:cstheme="majorBidi"/>
          <w:iCs/>
        </w:rPr>
        <w:t>.</w:t>
      </w:r>
      <w:r w:rsidR="008B58AB">
        <w:rPr>
          <w:rStyle w:val="FootnoteReference"/>
          <w:rFonts w:asciiTheme="majorBidi" w:hAnsiTheme="majorBidi" w:cstheme="majorBidi"/>
          <w:iCs/>
        </w:rPr>
        <w:footnoteReference w:id="1"/>
      </w:r>
      <w:r w:rsidR="00293CE6">
        <w:rPr>
          <w:rFonts w:asciiTheme="majorBidi" w:hAnsiTheme="majorBidi" w:cstheme="majorBidi"/>
          <w:iCs/>
        </w:rPr>
        <w:t xml:space="preserve"> Palestin</w:t>
      </w:r>
      <w:r w:rsidR="00CC73A6">
        <w:rPr>
          <w:rFonts w:asciiTheme="majorBidi" w:hAnsiTheme="majorBidi" w:cstheme="majorBidi"/>
          <w:iCs/>
        </w:rPr>
        <w:t>ian Hebrew book publishers</w:t>
      </w:r>
      <w:r w:rsidR="00293CE6">
        <w:rPr>
          <w:rFonts w:asciiTheme="majorBidi" w:hAnsiTheme="majorBidi" w:cstheme="majorBidi"/>
          <w:iCs/>
        </w:rPr>
        <w:t xml:space="preserve"> </w:t>
      </w:r>
      <w:r w:rsidR="00CC73A6">
        <w:rPr>
          <w:rFonts w:asciiTheme="majorBidi" w:hAnsiTheme="majorBidi" w:cstheme="majorBidi"/>
          <w:iCs/>
        </w:rPr>
        <w:t xml:space="preserve">operated in a geopolitical environment that did not value typography and the art of printing and they were forced to </w:t>
      </w:r>
      <w:r w:rsidR="00293CE6">
        <w:rPr>
          <w:rFonts w:asciiTheme="majorBidi" w:hAnsiTheme="majorBidi" w:cstheme="majorBidi"/>
          <w:iCs/>
        </w:rPr>
        <w:t>rel</w:t>
      </w:r>
      <w:r w:rsidR="00CC73A6">
        <w:rPr>
          <w:rFonts w:asciiTheme="majorBidi" w:hAnsiTheme="majorBidi" w:cstheme="majorBidi"/>
          <w:iCs/>
        </w:rPr>
        <w:t>y</w:t>
      </w:r>
      <w:r w:rsidR="00293CE6">
        <w:rPr>
          <w:rFonts w:asciiTheme="majorBidi" w:hAnsiTheme="majorBidi" w:cstheme="majorBidi"/>
          <w:iCs/>
        </w:rPr>
        <w:t xml:space="preserve"> on meager and outdated equipment</w:t>
      </w:r>
      <w:r w:rsidR="00CC73A6">
        <w:rPr>
          <w:rFonts w:asciiTheme="majorBidi" w:hAnsiTheme="majorBidi" w:cstheme="majorBidi"/>
          <w:iCs/>
        </w:rPr>
        <w:t>. Consequently, they lagged far behind</w:t>
      </w:r>
      <w:r w:rsidR="00293CE6">
        <w:rPr>
          <w:rFonts w:asciiTheme="majorBidi" w:hAnsiTheme="majorBidi" w:cstheme="majorBidi"/>
          <w:iCs/>
        </w:rPr>
        <w:t xml:space="preserve"> </w:t>
      </w:r>
      <w:r w:rsidR="00CC73A6">
        <w:rPr>
          <w:rFonts w:asciiTheme="majorBidi" w:hAnsiTheme="majorBidi" w:cstheme="majorBidi"/>
          <w:iCs/>
        </w:rPr>
        <w:t>European and American publishers able to</w:t>
      </w:r>
      <w:r w:rsidR="00293CE6">
        <w:rPr>
          <w:rFonts w:asciiTheme="majorBidi" w:hAnsiTheme="majorBidi" w:cstheme="majorBidi"/>
          <w:iCs/>
        </w:rPr>
        <w:t xml:space="preserve"> take</w:t>
      </w:r>
      <w:r w:rsidR="00CC73A6">
        <w:rPr>
          <w:rFonts w:asciiTheme="majorBidi" w:hAnsiTheme="majorBidi" w:cstheme="majorBidi"/>
          <w:iCs/>
        </w:rPr>
        <w:t xml:space="preserve"> advantage of huge advancements </w:t>
      </w:r>
      <w:r w:rsidR="00293CE6">
        <w:rPr>
          <w:rFonts w:asciiTheme="majorBidi" w:hAnsiTheme="majorBidi" w:cstheme="majorBidi"/>
          <w:iCs/>
        </w:rPr>
        <w:t xml:space="preserve">in the fields of typography and </w:t>
      </w:r>
      <w:r w:rsidR="00CC73A6">
        <w:rPr>
          <w:rFonts w:asciiTheme="majorBidi" w:hAnsiTheme="majorBidi" w:cstheme="majorBidi"/>
          <w:iCs/>
        </w:rPr>
        <w:t>print</w:t>
      </w:r>
      <w:r w:rsidR="00293CE6">
        <w:rPr>
          <w:rFonts w:asciiTheme="majorBidi" w:hAnsiTheme="majorBidi" w:cstheme="majorBidi"/>
          <w:iCs/>
        </w:rPr>
        <w:t xml:space="preserve"> art</w:t>
      </w:r>
      <w:r w:rsidR="00CC73A6">
        <w:rPr>
          <w:rFonts w:asciiTheme="majorBidi" w:hAnsiTheme="majorBidi" w:cstheme="majorBidi"/>
          <w:iCs/>
        </w:rPr>
        <w:t xml:space="preserve">. </w:t>
      </w:r>
    </w:p>
    <w:p w14:paraId="2752B5EE" w14:textId="77777777" w:rsidR="00CC73A6" w:rsidRDefault="00CC73A6" w:rsidP="00293CE6">
      <w:pPr>
        <w:rPr>
          <w:rFonts w:asciiTheme="majorBidi" w:hAnsiTheme="majorBidi" w:cstheme="majorBidi"/>
          <w:iCs/>
        </w:rPr>
      </w:pPr>
    </w:p>
    <w:p w14:paraId="0443ADB8" w14:textId="6104ABBD" w:rsidR="00293CE6" w:rsidRDefault="00CC73A6" w:rsidP="00293CE6">
      <w:pPr>
        <w:rPr>
          <w:rFonts w:asciiTheme="majorBidi" w:hAnsiTheme="majorBidi" w:cstheme="majorBidi"/>
          <w:iCs/>
        </w:rPr>
      </w:pPr>
      <w:r>
        <w:rPr>
          <w:rFonts w:asciiTheme="majorBidi" w:hAnsiTheme="majorBidi" w:cstheme="majorBidi"/>
          <w:iCs/>
        </w:rPr>
        <w:t xml:space="preserve">The general stagnation in Hebrew typography that lasted until after World War One </w:t>
      </w:r>
      <w:r w:rsidR="004A0ED8">
        <w:rPr>
          <w:rFonts w:asciiTheme="majorBidi" w:hAnsiTheme="majorBidi" w:cstheme="majorBidi"/>
          <w:iCs/>
        </w:rPr>
        <w:t>ended was characterized by r</w:t>
      </w:r>
      <w:r w:rsidR="00795FB4">
        <w:rPr>
          <w:rFonts w:asciiTheme="majorBidi" w:hAnsiTheme="majorBidi" w:cstheme="majorBidi"/>
          <w:iCs/>
        </w:rPr>
        <w:t>educ</w:t>
      </w:r>
      <w:r>
        <w:rPr>
          <w:rFonts w:asciiTheme="majorBidi" w:hAnsiTheme="majorBidi" w:cstheme="majorBidi"/>
          <w:iCs/>
        </w:rPr>
        <w:t xml:space="preserve">ed </w:t>
      </w:r>
      <w:r w:rsidR="004A0ED8">
        <w:rPr>
          <w:rFonts w:asciiTheme="majorBidi" w:hAnsiTheme="majorBidi" w:cstheme="majorBidi"/>
          <w:iCs/>
        </w:rPr>
        <w:t xml:space="preserve">paper and print </w:t>
      </w:r>
      <w:r w:rsidR="00795FB4">
        <w:rPr>
          <w:rFonts w:asciiTheme="majorBidi" w:hAnsiTheme="majorBidi" w:cstheme="majorBidi"/>
          <w:iCs/>
        </w:rPr>
        <w:t xml:space="preserve">quality and </w:t>
      </w:r>
      <w:r>
        <w:rPr>
          <w:rFonts w:asciiTheme="majorBidi" w:hAnsiTheme="majorBidi" w:cstheme="majorBidi"/>
          <w:iCs/>
        </w:rPr>
        <w:t>an overall lack of</w:t>
      </w:r>
      <w:r w:rsidR="00795FB4">
        <w:rPr>
          <w:rFonts w:asciiTheme="majorBidi" w:hAnsiTheme="majorBidi" w:cstheme="majorBidi"/>
          <w:iCs/>
        </w:rPr>
        <w:t xml:space="preserve"> </w:t>
      </w:r>
      <w:r>
        <w:rPr>
          <w:rFonts w:asciiTheme="majorBidi" w:hAnsiTheme="majorBidi" w:cstheme="majorBidi"/>
          <w:iCs/>
        </w:rPr>
        <w:t xml:space="preserve">decoration and </w:t>
      </w:r>
      <w:r w:rsidR="00795FB4">
        <w:rPr>
          <w:rFonts w:asciiTheme="majorBidi" w:hAnsiTheme="majorBidi" w:cstheme="majorBidi"/>
          <w:iCs/>
        </w:rPr>
        <w:t xml:space="preserve">ornamentation. </w:t>
      </w:r>
      <w:r w:rsidR="004A0ED8">
        <w:rPr>
          <w:rFonts w:asciiTheme="majorBidi" w:hAnsiTheme="majorBidi" w:cstheme="majorBidi"/>
          <w:iCs/>
        </w:rPr>
        <w:t>Furthermore</w:t>
      </w:r>
      <w:r w:rsidR="00795FB4">
        <w:rPr>
          <w:rFonts w:asciiTheme="majorBidi" w:hAnsiTheme="majorBidi" w:cstheme="majorBidi"/>
          <w:iCs/>
        </w:rPr>
        <w:t xml:space="preserve">, the Old Yishuv’s conservative attitude to the printed word inhibited change and innovation. </w:t>
      </w:r>
      <w:r w:rsidR="004A0ED8">
        <w:rPr>
          <w:rFonts w:asciiTheme="majorBidi" w:hAnsiTheme="majorBidi" w:cstheme="majorBidi"/>
          <w:iCs/>
        </w:rPr>
        <w:t>Its m</w:t>
      </w:r>
      <w:r w:rsidR="00795FB4">
        <w:rPr>
          <w:rFonts w:asciiTheme="majorBidi" w:hAnsiTheme="majorBidi" w:cstheme="majorBidi"/>
          <w:iCs/>
        </w:rPr>
        <w:t xml:space="preserve">embers viewed </w:t>
      </w:r>
      <w:r w:rsidR="004A0ED8">
        <w:rPr>
          <w:rFonts w:asciiTheme="majorBidi" w:hAnsiTheme="majorBidi" w:cstheme="majorBidi"/>
          <w:iCs/>
        </w:rPr>
        <w:t xml:space="preserve">physical </w:t>
      </w:r>
      <w:r w:rsidR="00795FB4">
        <w:rPr>
          <w:rFonts w:asciiTheme="majorBidi" w:hAnsiTheme="majorBidi" w:cstheme="majorBidi"/>
          <w:iCs/>
        </w:rPr>
        <w:t>book</w:t>
      </w:r>
      <w:r w:rsidR="004A0ED8">
        <w:rPr>
          <w:rFonts w:asciiTheme="majorBidi" w:hAnsiTheme="majorBidi" w:cstheme="majorBidi"/>
          <w:iCs/>
        </w:rPr>
        <w:t>s</w:t>
      </w:r>
      <w:r w:rsidR="00795FB4">
        <w:rPr>
          <w:rFonts w:asciiTheme="majorBidi" w:hAnsiTheme="majorBidi" w:cstheme="majorBidi"/>
          <w:iCs/>
        </w:rPr>
        <w:t xml:space="preserve"> as </w:t>
      </w:r>
      <w:r w:rsidR="004A0ED8">
        <w:rPr>
          <w:rFonts w:asciiTheme="majorBidi" w:hAnsiTheme="majorBidi" w:cstheme="majorBidi"/>
          <w:iCs/>
        </w:rPr>
        <w:t xml:space="preserve">mere </w:t>
      </w:r>
      <w:r w:rsidR="00795FB4">
        <w:rPr>
          <w:rFonts w:asciiTheme="majorBidi" w:hAnsiTheme="majorBidi" w:cstheme="majorBidi"/>
          <w:iCs/>
        </w:rPr>
        <w:t>platform</w:t>
      </w:r>
      <w:r w:rsidR="004A0ED8">
        <w:rPr>
          <w:rFonts w:asciiTheme="majorBidi" w:hAnsiTheme="majorBidi" w:cstheme="majorBidi"/>
          <w:iCs/>
        </w:rPr>
        <w:t>s</w:t>
      </w:r>
      <w:r w:rsidR="00795FB4">
        <w:rPr>
          <w:rFonts w:asciiTheme="majorBidi" w:hAnsiTheme="majorBidi" w:cstheme="majorBidi"/>
          <w:iCs/>
        </w:rPr>
        <w:t xml:space="preserve"> for the sacred text</w:t>
      </w:r>
      <w:r w:rsidR="004A0ED8">
        <w:rPr>
          <w:rFonts w:asciiTheme="majorBidi" w:hAnsiTheme="majorBidi" w:cstheme="majorBidi"/>
          <w:iCs/>
        </w:rPr>
        <w:t>s</w:t>
      </w:r>
      <w:r w:rsidR="00795FB4">
        <w:rPr>
          <w:rFonts w:asciiTheme="majorBidi" w:hAnsiTheme="majorBidi" w:cstheme="majorBidi"/>
          <w:iCs/>
        </w:rPr>
        <w:t xml:space="preserve"> th</w:t>
      </w:r>
      <w:r w:rsidR="004A0ED8">
        <w:rPr>
          <w:rFonts w:asciiTheme="majorBidi" w:hAnsiTheme="majorBidi" w:cstheme="majorBidi"/>
          <w:iCs/>
        </w:rPr>
        <w:t>ey conveyed</w:t>
      </w:r>
      <w:r w:rsidR="00795FB4">
        <w:rPr>
          <w:rFonts w:asciiTheme="majorBidi" w:hAnsiTheme="majorBidi" w:cstheme="majorBidi"/>
          <w:iCs/>
        </w:rPr>
        <w:t xml:space="preserve">. Therefore, </w:t>
      </w:r>
      <w:r w:rsidR="004A0ED8">
        <w:rPr>
          <w:rFonts w:asciiTheme="majorBidi" w:hAnsiTheme="majorBidi" w:cstheme="majorBidi"/>
          <w:iCs/>
        </w:rPr>
        <w:t>they assigned</w:t>
      </w:r>
      <w:r w:rsidR="00107466">
        <w:rPr>
          <w:rFonts w:asciiTheme="majorBidi" w:hAnsiTheme="majorBidi" w:cstheme="majorBidi"/>
          <w:iCs/>
        </w:rPr>
        <w:t xml:space="preserve"> </w:t>
      </w:r>
      <w:r w:rsidR="004A0ED8">
        <w:rPr>
          <w:rFonts w:asciiTheme="majorBidi" w:hAnsiTheme="majorBidi" w:cstheme="majorBidi"/>
          <w:iCs/>
        </w:rPr>
        <w:t xml:space="preserve">secondary significance, </w:t>
      </w:r>
      <w:r w:rsidR="00107466">
        <w:rPr>
          <w:rFonts w:asciiTheme="majorBidi" w:hAnsiTheme="majorBidi" w:cstheme="majorBidi"/>
          <w:iCs/>
        </w:rPr>
        <w:t>or</w:t>
      </w:r>
      <w:r w:rsidR="004A0ED8">
        <w:rPr>
          <w:rFonts w:asciiTheme="majorBidi" w:hAnsiTheme="majorBidi" w:cstheme="majorBidi"/>
          <w:iCs/>
        </w:rPr>
        <w:t>,</w:t>
      </w:r>
      <w:r w:rsidR="00107466">
        <w:rPr>
          <w:rFonts w:asciiTheme="majorBidi" w:hAnsiTheme="majorBidi" w:cstheme="majorBidi"/>
          <w:iCs/>
        </w:rPr>
        <w:t xml:space="preserve"> frequently, no significance at all</w:t>
      </w:r>
      <w:r w:rsidR="004A0ED8">
        <w:rPr>
          <w:rFonts w:asciiTheme="majorBidi" w:hAnsiTheme="majorBidi" w:cstheme="majorBidi"/>
          <w:iCs/>
        </w:rPr>
        <w:t xml:space="preserve"> to their external appearance. Finally,</w:t>
      </w:r>
      <w:r w:rsidR="00107466">
        <w:rPr>
          <w:rFonts w:asciiTheme="majorBidi" w:hAnsiTheme="majorBidi" w:cstheme="majorBidi"/>
          <w:iCs/>
        </w:rPr>
        <w:t xml:space="preserve"> </w:t>
      </w:r>
      <w:r w:rsidR="004A0ED8">
        <w:rPr>
          <w:rFonts w:asciiTheme="majorBidi" w:hAnsiTheme="majorBidi" w:cstheme="majorBidi"/>
          <w:iCs/>
        </w:rPr>
        <w:t>Palestine’s Jewish residents, most of whom suffered from poverty and</w:t>
      </w:r>
      <w:r w:rsidR="004A0ED8">
        <w:rPr>
          <w:rFonts w:asciiTheme="majorBidi" w:hAnsiTheme="majorBidi" w:cstheme="majorBidi" w:hint="cs"/>
          <w:iCs/>
          <w:rtl/>
        </w:rPr>
        <w:t xml:space="preserve"> </w:t>
      </w:r>
      <w:r w:rsidR="004A0ED8">
        <w:rPr>
          <w:rFonts w:asciiTheme="majorBidi" w:hAnsiTheme="majorBidi" w:cstheme="majorBidi"/>
          <w:iCs/>
        </w:rPr>
        <w:t xml:space="preserve">serious existential difficulties, </w:t>
      </w:r>
      <w:r w:rsidR="00C7311F">
        <w:rPr>
          <w:rFonts w:asciiTheme="majorBidi" w:hAnsiTheme="majorBidi" w:cstheme="majorBidi"/>
          <w:iCs/>
        </w:rPr>
        <w:t xml:space="preserve">were too preoccupied to look for </w:t>
      </w:r>
      <w:r w:rsidR="00107466">
        <w:rPr>
          <w:rFonts w:asciiTheme="majorBidi" w:hAnsiTheme="majorBidi" w:cstheme="majorBidi"/>
          <w:iCs/>
        </w:rPr>
        <w:t>aesthetic enjoyment from books</w:t>
      </w:r>
      <w:r w:rsidR="00C7311F">
        <w:rPr>
          <w:rFonts w:asciiTheme="majorBidi" w:hAnsiTheme="majorBidi" w:cstheme="majorBidi"/>
          <w:iCs/>
        </w:rPr>
        <w:t xml:space="preserve"> or to view it as an important need</w:t>
      </w:r>
      <w:r w:rsidR="00107466">
        <w:rPr>
          <w:rFonts w:asciiTheme="majorBidi" w:hAnsiTheme="majorBidi" w:cstheme="majorBidi"/>
          <w:iCs/>
        </w:rPr>
        <w:t>.</w:t>
      </w:r>
    </w:p>
    <w:p w14:paraId="528D73C9" w14:textId="179FC242" w:rsidR="00107466" w:rsidRDefault="00107466" w:rsidP="00293CE6">
      <w:pPr>
        <w:rPr>
          <w:rFonts w:asciiTheme="majorBidi" w:hAnsiTheme="majorBidi" w:cstheme="majorBidi"/>
          <w:iCs/>
        </w:rPr>
      </w:pPr>
    </w:p>
    <w:p w14:paraId="354AC3C0" w14:textId="4949E1E3" w:rsidR="00107466" w:rsidRDefault="00107466" w:rsidP="00293CE6">
      <w:pPr>
        <w:rPr>
          <w:rFonts w:asciiTheme="majorBidi" w:hAnsiTheme="majorBidi" w:cstheme="majorBidi"/>
          <w:b/>
          <w:bCs/>
          <w:iCs/>
        </w:rPr>
      </w:pPr>
      <w:r>
        <w:rPr>
          <w:rFonts w:asciiTheme="majorBidi" w:hAnsiTheme="majorBidi" w:cstheme="majorBidi"/>
          <w:b/>
          <w:bCs/>
          <w:iCs/>
        </w:rPr>
        <w:t xml:space="preserve">3. The First Palestinian Hebrew Printing House </w:t>
      </w:r>
      <w:r w:rsidR="00C7311F">
        <w:rPr>
          <w:rFonts w:asciiTheme="majorBidi" w:hAnsiTheme="majorBidi" w:cstheme="majorBidi"/>
          <w:b/>
          <w:bCs/>
          <w:iCs/>
        </w:rPr>
        <w:t>d</w:t>
      </w:r>
      <w:r>
        <w:rPr>
          <w:rFonts w:asciiTheme="majorBidi" w:hAnsiTheme="majorBidi" w:cstheme="majorBidi"/>
          <w:b/>
          <w:bCs/>
          <w:iCs/>
        </w:rPr>
        <w:t>uring the British Mandate Period</w:t>
      </w:r>
    </w:p>
    <w:p w14:paraId="2A4A75C6" w14:textId="77777777" w:rsidR="00107466" w:rsidRDefault="00107466" w:rsidP="00293CE6">
      <w:pPr>
        <w:rPr>
          <w:rFonts w:asciiTheme="majorBidi" w:hAnsiTheme="majorBidi" w:cstheme="majorBidi"/>
          <w:b/>
          <w:bCs/>
          <w:iCs/>
        </w:rPr>
      </w:pPr>
    </w:p>
    <w:p w14:paraId="4BABBBEA" w14:textId="77777777" w:rsidR="00107466" w:rsidRDefault="00107466" w:rsidP="00293CE6">
      <w:pPr>
        <w:rPr>
          <w:rFonts w:asciiTheme="majorBidi" w:hAnsiTheme="majorBidi" w:cstheme="majorBidi"/>
          <w:b/>
          <w:bCs/>
          <w:iCs/>
        </w:rPr>
      </w:pPr>
      <w:r>
        <w:rPr>
          <w:rFonts w:asciiTheme="majorBidi" w:hAnsiTheme="majorBidi" w:cstheme="majorBidi"/>
          <w:b/>
          <w:bCs/>
          <w:iCs/>
        </w:rPr>
        <w:t>3.1 The First Decade: The Age of Hopes, 1919-1928.</w:t>
      </w:r>
    </w:p>
    <w:p w14:paraId="5232F49D" w14:textId="77777777" w:rsidR="00107466" w:rsidRDefault="00107466" w:rsidP="00293CE6">
      <w:pPr>
        <w:rPr>
          <w:rFonts w:asciiTheme="majorBidi" w:hAnsiTheme="majorBidi" w:cstheme="majorBidi"/>
          <w:b/>
          <w:bCs/>
          <w:iCs/>
        </w:rPr>
      </w:pPr>
    </w:p>
    <w:p w14:paraId="66EC2874" w14:textId="2FB026E1" w:rsidR="00107466" w:rsidRDefault="00C7311F" w:rsidP="00293CE6">
      <w:pPr>
        <w:rPr>
          <w:rFonts w:asciiTheme="majorBidi" w:hAnsiTheme="majorBidi" w:cstheme="majorBidi"/>
          <w:iCs/>
        </w:rPr>
      </w:pPr>
      <w:r>
        <w:rPr>
          <w:rFonts w:asciiTheme="majorBidi" w:hAnsiTheme="majorBidi" w:cstheme="majorBidi"/>
          <w:iCs/>
        </w:rPr>
        <w:t>Britain’s</w:t>
      </w:r>
      <w:r w:rsidR="00756CE1">
        <w:rPr>
          <w:rFonts w:asciiTheme="majorBidi" w:hAnsiTheme="majorBidi" w:cstheme="majorBidi"/>
          <w:iCs/>
        </w:rPr>
        <w:t xml:space="preserve"> gradual conquest of the Land of Israel </w:t>
      </w:r>
      <w:r>
        <w:rPr>
          <w:rFonts w:asciiTheme="majorBidi" w:hAnsiTheme="majorBidi" w:cstheme="majorBidi"/>
          <w:iCs/>
        </w:rPr>
        <w:t xml:space="preserve">in late </w:t>
      </w:r>
      <w:r w:rsidR="00756CE1">
        <w:rPr>
          <w:rFonts w:asciiTheme="majorBidi" w:hAnsiTheme="majorBidi" w:cstheme="majorBidi"/>
          <w:iCs/>
        </w:rPr>
        <w:t>1917 and</w:t>
      </w:r>
      <w:r>
        <w:rPr>
          <w:rFonts w:asciiTheme="majorBidi" w:hAnsiTheme="majorBidi" w:cstheme="majorBidi"/>
          <w:iCs/>
        </w:rPr>
        <w:t xml:space="preserve"> early</w:t>
      </w:r>
      <w:r w:rsidR="00756CE1">
        <w:rPr>
          <w:rFonts w:asciiTheme="majorBidi" w:hAnsiTheme="majorBidi" w:cstheme="majorBidi"/>
          <w:iCs/>
        </w:rPr>
        <w:t xml:space="preserve"> 1918</w:t>
      </w:r>
      <w:r>
        <w:rPr>
          <w:rFonts w:asciiTheme="majorBidi" w:hAnsiTheme="majorBidi" w:cstheme="majorBidi"/>
          <w:iCs/>
        </w:rPr>
        <w:t xml:space="preserve"> and publication of the Balfour Declaration, with its promised establishment of</w:t>
      </w:r>
      <w:r w:rsidRPr="00C7311F">
        <w:rPr>
          <w:rFonts w:asciiTheme="majorBidi" w:hAnsiTheme="majorBidi" w:cstheme="majorBidi"/>
          <w:iCs/>
        </w:rPr>
        <w:t xml:space="preserve"> </w:t>
      </w:r>
      <w:r>
        <w:rPr>
          <w:rFonts w:asciiTheme="majorBidi" w:hAnsiTheme="majorBidi" w:cstheme="majorBidi"/>
          <w:iCs/>
        </w:rPr>
        <w:t xml:space="preserve">a “national home for the Jewish people in Palestine,” </w:t>
      </w:r>
      <w:r w:rsidR="00756CE1">
        <w:rPr>
          <w:rFonts w:asciiTheme="majorBidi" w:hAnsiTheme="majorBidi" w:cstheme="majorBidi"/>
          <w:iCs/>
        </w:rPr>
        <w:t>in</w:t>
      </w:r>
      <w:r>
        <w:rPr>
          <w:rFonts w:asciiTheme="majorBidi" w:hAnsiTheme="majorBidi" w:cstheme="majorBidi"/>
          <w:iCs/>
        </w:rPr>
        <w:t xml:space="preserve"> </w:t>
      </w:r>
      <w:r w:rsidR="00756CE1">
        <w:rPr>
          <w:rFonts w:asciiTheme="majorBidi" w:hAnsiTheme="majorBidi" w:cstheme="majorBidi"/>
          <w:iCs/>
        </w:rPr>
        <w:t xml:space="preserve">November 1917 </w:t>
      </w:r>
      <w:r w:rsidR="00584BCA">
        <w:rPr>
          <w:rFonts w:asciiTheme="majorBidi" w:hAnsiTheme="majorBidi" w:cstheme="majorBidi"/>
          <w:iCs/>
        </w:rPr>
        <w:t xml:space="preserve">opened a new chapter in </w:t>
      </w:r>
      <w:r>
        <w:rPr>
          <w:rFonts w:asciiTheme="majorBidi" w:hAnsiTheme="majorBidi" w:cstheme="majorBidi"/>
          <w:iCs/>
        </w:rPr>
        <w:t>Zionist</w:t>
      </w:r>
      <w:r w:rsidR="00584BCA">
        <w:rPr>
          <w:rFonts w:asciiTheme="majorBidi" w:hAnsiTheme="majorBidi" w:cstheme="majorBidi"/>
          <w:iCs/>
        </w:rPr>
        <w:t xml:space="preserve"> history. The historical momentum that was created gave </w:t>
      </w:r>
      <w:r w:rsidR="00EC2796">
        <w:rPr>
          <w:rFonts w:asciiTheme="majorBidi" w:hAnsiTheme="majorBidi" w:cstheme="majorBidi"/>
          <w:iCs/>
        </w:rPr>
        <w:t xml:space="preserve">world </w:t>
      </w:r>
      <w:r w:rsidR="00584BCA">
        <w:rPr>
          <w:rFonts w:asciiTheme="majorBidi" w:hAnsiTheme="majorBidi" w:cstheme="majorBidi"/>
          <w:iCs/>
        </w:rPr>
        <w:t>Jew</w:t>
      </w:r>
      <w:r w:rsidR="00EC2796">
        <w:rPr>
          <w:rFonts w:asciiTheme="majorBidi" w:hAnsiTheme="majorBidi" w:cstheme="majorBidi"/>
          <w:iCs/>
        </w:rPr>
        <w:t>ry</w:t>
      </w:r>
      <w:r w:rsidR="00584BCA">
        <w:rPr>
          <w:rFonts w:asciiTheme="majorBidi" w:hAnsiTheme="majorBidi" w:cstheme="majorBidi"/>
          <w:iCs/>
        </w:rPr>
        <w:t xml:space="preserve"> the sense that the time for practical realization of the Zionist vision</w:t>
      </w:r>
      <w:r w:rsidR="00107466">
        <w:rPr>
          <w:rFonts w:asciiTheme="majorBidi" w:hAnsiTheme="majorBidi" w:cstheme="majorBidi"/>
          <w:b/>
          <w:bCs/>
          <w:iCs/>
        </w:rPr>
        <w:t xml:space="preserve"> </w:t>
      </w:r>
      <w:r w:rsidR="00584BCA">
        <w:rPr>
          <w:rFonts w:asciiTheme="majorBidi" w:hAnsiTheme="majorBidi" w:cstheme="majorBidi"/>
          <w:iCs/>
        </w:rPr>
        <w:t xml:space="preserve">had arrived. In many people’s opinion, it was </w:t>
      </w:r>
      <w:r w:rsidR="00EC2796">
        <w:rPr>
          <w:rFonts w:asciiTheme="majorBidi" w:hAnsiTheme="majorBidi" w:cstheme="majorBidi"/>
          <w:iCs/>
        </w:rPr>
        <w:t>now</w:t>
      </w:r>
      <w:r w:rsidR="00584BCA">
        <w:rPr>
          <w:rFonts w:asciiTheme="majorBidi" w:hAnsiTheme="majorBidi" w:cstheme="majorBidi"/>
          <w:iCs/>
        </w:rPr>
        <w:t xml:space="preserve"> time to </w:t>
      </w:r>
      <w:r w:rsidR="002D7ACF">
        <w:rPr>
          <w:rFonts w:asciiTheme="majorBidi" w:hAnsiTheme="majorBidi" w:cstheme="majorBidi"/>
          <w:iCs/>
        </w:rPr>
        <w:t xml:space="preserve">take practical steps to </w:t>
      </w:r>
      <w:r w:rsidR="00EC2796">
        <w:rPr>
          <w:rFonts w:asciiTheme="majorBidi" w:hAnsiTheme="majorBidi" w:cstheme="majorBidi"/>
          <w:iCs/>
        </w:rPr>
        <w:t xml:space="preserve">build the spiritual center for the Jewish people envisioned by </w:t>
      </w:r>
      <w:r w:rsidR="002D7ACF">
        <w:rPr>
          <w:rFonts w:asciiTheme="majorBidi" w:hAnsiTheme="majorBidi" w:cstheme="majorBidi"/>
          <w:iCs/>
        </w:rPr>
        <w:t xml:space="preserve">Zionist thinker </w:t>
      </w:r>
      <w:proofErr w:type="spellStart"/>
      <w:r w:rsidR="002D7ACF">
        <w:rPr>
          <w:rFonts w:asciiTheme="majorBidi" w:hAnsiTheme="majorBidi" w:cstheme="majorBidi"/>
          <w:iCs/>
        </w:rPr>
        <w:t>Ahad</w:t>
      </w:r>
      <w:proofErr w:type="spellEnd"/>
      <w:r w:rsidR="002D7ACF">
        <w:rPr>
          <w:rFonts w:asciiTheme="majorBidi" w:hAnsiTheme="majorBidi" w:cstheme="majorBidi"/>
          <w:iCs/>
        </w:rPr>
        <w:t xml:space="preserve"> Ha</w:t>
      </w:r>
      <w:r w:rsidR="00EC2796">
        <w:rPr>
          <w:rFonts w:asciiTheme="majorBidi" w:hAnsiTheme="majorBidi" w:cstheme="majorBidi"/>
          <w:iCs/>
        </w:rPr>
        <w:t>-A</w:t>
      </w:r>
      <w:r w:rsidR="002D7ACF">
        <w:rPr>
          <w:rFonts w:asciiTheme="majorBidi" w:hAnsiTheme="majorBidi" w:cstheme="majorBidi"/>
          <w:iCs/>
        </w:rPr>
        <w:t xml:space="preserve">m </w:t>
      </w:r>
      <w:commentRangeStart w:id="8"/>
      <w:r w:rsidR="002D7ACF">
        <w:rPr>
          <w:rFonts w:asciiTheme="majorBidi" w:hAnsiTheme="majorBidi" w:cstheme="majorBidi"/>
          <w:iCs/>
        </w:rPr>
        <w:t>in Jerusalem</w:t>
      </w:r>
      <w:commentRangeEnd w:id="8"/>
      <w:r w:rsidR="002D7ACF">
        <w:rPr>
          <w:rStyle w:val="CommentReference"/>
        </w:rPr>
        <w:commentReference w:id="8"/>
      </w:r>
      <w:r w:rsidR="00AB4423">
        <w:rPr>
          <w:rFonts w:asciiTheme="majorBidi" w:hAnsiTheme="majorBidi" w:cstheme="majorBidi"/>
          <w:iCs/>
        </w:rPr>
        <w:t xml:space="preserve">. </w:t>
      </w:r>
    </w:p>
    <w:p w14:paraId="699CE615" w14:textId="43339A0E" w:rsidR="00AB4423" w:rsidRDefault="00AB4423" w:rsidP="00293CE6">
      <w:pPr>
        <w:rPr>
          <w:rFonts w:asciiTheme="majorBidi" w:hAnsiTheme="majorBidi" w:cstheme="majorBidi"/>
          <w:iCs/>
        </w:rPr>
      </w:pPr>
    </w:p>
    <w:p w14:paraId="2DA9F08A" w14:textId="18441317" w:rsidR="00AB4423" w:rsidRDefault="00EC2796" w:rsidP="00293CE6">
      <w:pPr>
        <w:rPr>
          <w:rFonts w:asciiTheme="majorBidi" w:hAnsiTheme="majorBidi" w:cstheme="majorBidi"/>
          <w:iCs/>
        </w:rPr>
      </w:pPr>
      <w:r>
        <w:rPr>
          <w:rFonts w:asciiTheme="majorBidi" w:hAnsiTheme="majorBidi" w:cstheme="majorBidi"/>
          <w:iCs/>
        </w:rPr>
        <w:lastRenderedPageBreak/>
        <w:t>During</w:t>
      </w:r>
      <w:r w:rsidR="00AB4423">
        <w:rPr>
          <w:rFonts w:asciiTheme="majorBidi" w:hAnsiTheme="majorBidi" w:cstheme="majorBidi"/>
          <w:iCs/>
        </w:rPr>
        <w:t xml:space="preserve"> World War One, it was not just the </w:t>
      </w:r>
      <w:r>
        <w:rPr>
          <w:rFonts w:asciiTheme="majorBidi" w:hAnsiTheme="majorBidi" w:cstheme="majorBidi"/>
          <w:iCs/>
        </w:rPr>
        <w:t xml:space="preserve">Palestinian </w:t>
      </w:r>
      <w:r w:rsidR="00AB4423">
        <w:rPr>
          <w:rFonts w:asciiTheme="majorBidi" w:hAnsiTheme="majorBidi" w:cstheme="majorBidi"/>
          <w:iCs/>
        </w:rPr>
        <w:t xml:space="preserve">Hebrew book industry that suffered </w:t>
      </w:r>
      <w:r>
        <w:rPr>
          <w:rFonts w:asciiTheme="majorBidi" w:hAnsiTheme="majorBidi" w:cstheme="majorBidi"/>
          <w:iCs/>
        </w:rPr>
        <w:t>total</w:t>
      </w:r>
      <w:r w:rsidR="00AB4423">
        <w:rPr>
          <w:rFonts w:asciiTheme="majorBidi" w:hAnsiTheme="majorBidi" w:cstheme="majorBidi"/>
          <w:iCs/>
        </w:rPr>
        <w:t xml:space="preserve"> destruction. </w:t>
      </w:r>
      <w:r w:rsidR="00382D58">
        <w:rPr>
          <w:rFonts w:asciiTheme="majorBidi" w:hAnsiTheme="majorBidi" w:cstheme="majorBidi"/>
          <w:iCs/>
        </w:rPr>
        <w:t>T</w:t>
      </w:r>
      <w:r w:rsidR="00AB4423">
        <w:rPr>
          <w:rFonts w:asciiTheme="majorBidi" w:hAnsiTheme="majorBidi" w:cstheme="majorBidi"/>
          <w:iCs/>
        </w:rPr>
        <w:t xml:space="preserve">he Bolshevik Revolution </w:t>
      </w:r>
      <w:r w:rsidR="00382D58">
        <w:rPr>
          <w:rFonts w:asciiTheme="majorBidi" w:hAnsiTheme="majorBidi" w:cstheme="majorBidi"/>
          <w:iCs/>
        </w:rPr>
        <w:t xml:space="preserve">and </w:t>
      </w:r>
      <w:r w:rsidR="00AB4423">
        <w:rPr>
          <w:rFonts w:asciiTheme="majorBidi" w:hAnsiTheme="majorBidi" w:cstheme="majorBidi"/>
          <w:iCs/>
        </w:rPr>
        <w:t xml:space="preserve">the political and military vicissitudes </w:t>
      </w:r>
      <w:r w:rsidR="00382D58">
        <w:rPr>
          <w:rFonts w:asciiTheme="majorBidi" w:hAnsiTheme="majorBidi" w:cstheme="majorBidi"/>
          <w:iCs/>
        </w:rPr>
        <w:t>of the war</w:t>
      </w:r>
      <w:r w:rsidR="00AB4423">
        <w:rPr>
          <w:rFonts w:asciiTheme="majorBidi" w:hAnsiTheme="majorBidi" w:cstheme="majorBidi"/>
          <w:iCs/>
        </w:rPr>
        <w:t xml:space="preserve"> </w:t>
      </w:r>
      <w:r w:rsidR="00382D58">
        <w:rPr>
          <w:rFonts w:asciiTheme="majorBidi" w:hAnsiTheme="majorBidi" w:cstheme="majorBidi"/>
          <w:iCs/>
        </w:rPr>
        <w:t>led to</w:t>
      </w:r>
      <w:r w:rsidR="00AB4423">
        <w:rPr>
          <w:rFonts w:asciiTheme="majorBidi" w:hAnsiTheme="majorBidi" w:cstheme="majorBidi"/>
          <w:iCs/>
        </w:rPr>
        <w:t xml:space="preserve"> the de</w:t>
      </w:r>
      <w:r w:rsidR="004A5C44">
        <w:rPr>
          <w:rFonts w:asciiTheme="majorBidi" w:hAnsiTheme="majorBidi" w:cstheme="majorBidi"/>
          <w:iCs/>
        </w:rPr>
        <w:t xml:space="preserve">struction and closure of most centers </w:t>
      </w:r>
      <w:r w:rsidR="00382D58">
        <w:rPr>
          <w:rFonts w:asciiTheme="majorBidi" w:hAnsiTheme="majorBidi" w:cstheme="majorBidi"/>
          <w:iCs/>
        </w:rPr>
        <w:t xml:space="preserve">of </w:t>
      </w:r>
      <w:r w:rsidR="004A5C44">
        <w:rPr>
          <w:rFonts w:asciiTheme="majorBidi" w:hAnsiTheme="majorBidi" w:cstheme="majorBidi"/>
          <w:iCs/>
        </w:rPr>
        <w:t>Hebrew book</w:t>
      </w:r>
      <w:r w:rsidR="00382D58">
        <w:rPr>
          <w:rFonts w:asciiTheme="majorBidi" w:hAnsiTheme="majorBidi" w:cstheme="majorBidi"/>
          <w:iCs/>
        </w:rPr>
        <w:t xml:space="preserve"> production</w:t>
      </w:r>
      <w:r w:rsidR="004A5C44">
        <w:rPr>
          <w:rFonts w:asciiTheme="majorBidi" w:hAnsiTheme="majorBidi" w:cstheme="majorBidi"/>
          <w:iCs/>
        </w:rPr>
        <w:t xml:space="preserve"> that </w:t>
      </w:r>
      <w:r w:rsidR="00382D58">
        <w:rPr>
          <w:rFonts w:asciiTheme="majorBidi" w:hAnsiTheme="majorBidi" w:cstheme="majorBidi"/>
          <w:iCs/>
        </w:rPr>
        <w:t>had operated in the Russian Empire and Central Europe until</w:t>
      </w:r>
      <w:r w:rsidR="004A5C44">
        <w:rPr>
          <w:rFonts w:asciiTheme="majorBidi" w:hAnsiTheme="majorBidi" w:cstheme="majorBidi"/>
          <w:iCs/>
        </w:rPr>
        <w:t xml:space="preserve"> 1914. The shortage of prayer books</w:t>
      </w:r>
      <w:r w:rsidR="00382D58">
        <w:rPr>
          <w:rFonts w:asciiTheme="majorBidi" w:hAnsiTheme="majorBidi" w:cstheme="majorBidi"/>
          <w:iCs/>
        </w:rPr>
        <w:t xml:space="preserve">, traditional Jewish religious </w:t>
      </w:r>
      <w:r w:rsidR="004A5C44">
        <w:rPr>
          <w:rFonts w:asciiTheme="majorBidi" w:hAnsiTheme="majorBidi" w:cstheme="majorBidi"/>
          <w:iCs/>
        </w:rPr>
        <w:t>text</w:t>
      </w:r>
      <w:r w:rsidR="00382D58">
        <w:rPr>
          <w:rFonts w:asciiTheme="majorBidi" w:hAnsiTheme="majorBidi" w:cstheme="majorBidi"/>
          <w:iCs/>
        </w:rPr>
        <w:t xml:space="preserve">s, </w:t>
      </w:r>
      <w:r w:rsidR="004A5C44">
        <w:rPr>
          <w:rFonts w:asciiTheme="majorBidi" w:hAnsiTheme="majorBidi" w:cstheme="majorBidi"/>
          <w:iCs/>
        </w:rPr>
        <w:t xml:space="preserve">and Hebrew textbooks, and the limited possibilities for distribution of modern Hebrew literature as </w:t>
      </w:r>
      <w:r w:rsidR="00382D58">
        <w:rPr>
          <w:rFonts w:asciiTheme="majorBidi" w:hAnsiTheme="majorBidi" w:cstheme="majorBidi"/>
          <w:iCs/>
        </w:rPr>
        <w:t>the field expanded</w:t>
      </w:r>
      <w:r w:rsidR="004A5C44">
        <w:rPr>
          <w:rFonts w:asciiTheme="majorBidi" w:hAnsiTheme="majorBidi" w:cstheme="majorBidi"/>
          <w:iCs/>
        </w:rPr>
        <w:t xml:space="preserve"> </w:t>
      </w:r>
      <w:r w:rsidR="00382D58">
        <w:rPr>
          <w:rFonts w:asciiTheme="majorBidi" w:hAnsiTheme="majorBidi" w:cstheme="majorBidi"/>
          <w:iCs/>
        </w:rPr>
        <w:t>raised</w:t>
      </w:r>
      <w:r w:rsidR="00BB043C">
        <w:rPr>
          <w:rFonts w:asciiTheme="majorBidi" w:hAnsiTheme="majorBidi" w:cstheme="majorBidi"/>
          <w:iCs/>
        </w:rPr>
        <w:t xml:space="preserve"> the idea </w:t>
      </w:r>
      <w:r w:rsidR="00382D58">
        <w:rPr>
          <w:rFonts w:asciiTheme="majorBidi" w:hAnsiTheme="majorBidi" w:cstheme="majorBidi"/>
          <w:iCs/>
        </w:rPr>
        <w:t xml:space="preserve">of establishing </w:t>
      </w:r>
      <w:r w:rsidR="00BB043C">
        <w:rPr>
          <w:rFonts w:asciiTheme="majorBidi" w:hAnsiTheme="majorBidi" w:cstheme="majorBidi"/>
          <w:iCs/>
        </w:rPr>
        <w:t>a world center for Hebrew book production in Jerusalem. In 1919-1920, a</w:t>
      </w:r>
      <w:r w:rsidR="00382D58">
        <w:rPr>
          <w:rFonts w:asciiTheme="majorBidi" w:hAnsiTheme="majorBidi" w:cstheme="majorBidi"/>
          <w:iCs/>
        </w:rPr>
        <w:t xml:space="preserve"> plan</w:t>
      </w:r>
      <w:r w:rsidR="00BB043C">
        <w:rPr>
          <w:rFonts w:asciiTheme="majorBidi" w:hAnsiTheme="majorBidi" w:cstheme="majorBidi"/>
          <w:iCs/>
        </w:rPr>
        <w:t xml:space="preserve"> took shape to establish a special Jerusalem neighborhood where modern printing houses, binderies, and shopping centers for paper, printed materials, and more, would be concentrated and that would constitute a world center for the Hebrew book industry. </w:t>
      </w:r>
      <w:r w:rsidR="00C37F59">
        <w:rPr>
          <w:rFonts w:asciiTheme="majorBidi" w:hAnsiTheme="majorBidi" w:cstheme="majorBidi"/>
          <w:iCs/>
        </w:rPr>
        <w:t>Many sources, including donations from American Jews, were supposed to finance t</w:t>
      </w:r>
      <w:r w:rsidR="00BB043C">
        <w:rPr>
          <w:rFonts w:asciiTheme="majorBidi" w:hAnsiTheme="majorBidi" w:cstheme="majorBidi"/>
          <w:iCs/>
        </w:rPr>
        <w:t>his huge undertaking</w:t>
      </w:r>
      <w:r w:rsidR="00382D58">
        <w:rPr>
          <w:rFonts w:asciiTheme="majorBidi" w:hAnsiTheme="majorBidi" w:cstheme="majorBidi"/>
          <w:iCs/>
        </w:rPr>
        <w:t>.</w:t>
      </w:r>
      <w:r w:rsidR="00C37F59">
        <w:rPr>
          <w:rFonts w:asciiTheme="majorBidi" w:hAnsiTheme="majorBidi" w:cstheme="majorBidi"/>
          <w:iCs/>
        </w:rPr>
        <w:t xml:space="preserve"> </w:t>
      </w:r>
      <w:r w:rsidR="00382D58">
        <w:rPr>
          <w:rFonts w:asciiTheme="majorBidi" w:hAnsiTheme="majorBidi" w:cstheme="majorBidi"/>
          <w:iCs/>
        </w:rPr>
        <w:t>I</w:t>
      </w:r>
      <w:r w:rsidR="00C37F59">
        <w:rPr>
          <w:rFonts w:asciiTheme="majorBidi" w:hAnsiTheme="majorBidi" w:cstheme="majorBidi"/>
          <w:iCs/>
        </w:rPr>
        <w:t xml:space="preserve">n the end, </w:t>
      </w:r>
      <w:r w:rsidR="00382D58">
        <w:rPr>
          <w:rFonts w:asciiTheme="majorBidi" w:hAnsiTheme="majorBidi" w:cstheme="majorBidi"/>
          <w:iCs/>
        </w:rPr>
        <w:t xml:space="preserve">however, </w:t>
      </w:r>
      <w:r w:rsidR="00C37F59">
        <w:rPr>
          <w:rFonts w:asciiTheme="majorBidi" w:hAnsiTheme="majorBidi" w:cstheme="majorBidi"/>
          <w:iCs/>
        </w:rPr>
        <w:t xml:space="preserve">it never got off the ground. </w:t>
      </w:r>
      <w:r w:rsidR="00382D58">
        <w:rPr>
          <w:rFonts w:asciiTheme="majorBidi" w:hAnsiTheme="majorBidi" w:cstheme="majorBidi"/>
          <w:iCs/>
        </w:rPr>
        <w:t>Huge</w:t>
      </w:r>
      <w:r w:rsidR="00C37F59">
        <w:rPr>
          <w:rFonts w:asciiTheme="majorBidi" w:hAnsiTheme="majorBidi" w:cstheme="majorBidi"/>
          <w:iCs/>
        </w:rPr>
        <w:t xml:space="preserve"> waves of</w:t>
      </w:r>
      <w:r w:rsidR="00382D58">
        <w:rPr>
          <w:rFonts w:asciiTheme="majorBidi" w:hAnsiTheme="majorBidi" w:cstheme="majorBidi"/>
          <w:iCs/>
        </w:rPr>
        <w:t xml:space="preserve"> </w:t>
      </w:r>
      <w:r w:rsidR="00C37F59">
        <w:rPr>
          <w:rFonts w:asciiTheme="majorBidi" w:hAnsiTheme="majorBidi" w:cstheme="majorBidi"/>
          <w:iCs/>
        </w:rPr>
        <w:t xml:space="preserve">Jewish immigration to Palestine </w:t>
      </w:r>
      <w:r w:rsidR="00382D58">
        <w:rPr>
          <w:rFonts w:asciiTheme="majorBidi" w:hAnsiTheme="majorBidi" w:cstheme="majorBidi"/>
          <w:iCs/>
        </w:rPr>
        <w:t xml:space="preserve">never materialized </w:t>
      </w:r>
      <w:r w:rsidR="00C37F59">
        <w:rPr>
          <w:rFonts w:asciiTheme="majorBidi" w:hAnsiTheme="majorBidi" w:cstheme="majorBidi"/>
          <w:iCs/>
        </w:rPr>
        <w:t xml:space="preserve">and the </w:t>
      </w:r>
      <w:r w:rsidR="00382D58">
        <w:rPr>
          <w:rFonts w:asciiTheme="majorBidi" w:hAnsiTheme="majorBidi" w:cstheme="majorBidi"/>
          <w:iCs/>
        </w:rPr>
        <w:t xml:space="preserve">East European </w:t>
      </w:r>
      <w:r w:rsidR="00C37F59">
        <w:rPr>
          <w:rFonts w:asciiTheme="majorBidi" w:hAnsiTheme="majorBidi" w:cstheme="majorBidi"/>
          <w:iCs/>
        </w:rPr>
        <w:t>Hebrew literary center wandered westward and established itself in Germany.</w:t>
      </w:r>
    </w:p>
    <w:p w14:paraId="7B650C73" w14:textId="6E9B95BB" w:rsidR="00EB608C" w:rsidRDefault="00EB608C" w:rsidP="00293CE6">
      <w:pPr>
        <w:rPr>
          <w:rFonts w:asciiTheme="majorBidi" w:hAnsiTheme="majorBidi" w:cstheme="majorBidi"/>
          <w:iCs/>
        </w:rPr>
      </w:pPr>
    </w:p>
    <w:p w14:paraId="61CC0DCF" w14:textId="30F28AE8" w:rsidR="00EB608C" w:rsidRDefault="00EB608C" w:rsidP="00293CE6">
      <w:pPr>
        <w:rPr>
          <w:rFonts w:asciiTheme="majorBidi" w:hAnsiTheme="majorBidi" w:cstheme="majorBidi"/>
          <w:b/>
          <w:bCs/>
          <w:iCs/>
        </w:rPr>
      </w:pPr>
      <w:r>
        <w:rPr>
          <w:rFonts w:asciiTheme="majorBidi" w:hAnsiTheme="majorBidi" w:cstheme="majorBidi"/>
          <w:b/>
          <w:bCs/>
          <w:iCs/>
        </w:rPr>
        <w:t xml:space="preserve">3.2 </w:t>
      </w:r>
      <w:r w:rsidR="009F622F">
        <w:rPr>
          <w:rFonts w:asciiTheme="majorBidi" w:hAnsiTheme="majorBidi" w:cstheme="majorBidi"/>
          <w:b/>
          <w:bCs/>
          <w:iCs/>
        </w:rPr>
        <w:t>Publishing’s</w:t>
      </w:r>
      <w:r>
        <w:rPr>
          <w:rFonts w:asciiTheme="majorBidi" w:hAnsiTheme="majorBidi" w:cstheme="majorBidi"/>
          <w:b/>
          <w:bCs/>
          <w:iCs/>
        </w:rPr>
        <w:t xml:space="preserve"> Role in Development of the Hebrew Book</w:t>
      </w:r>
    </w:p>
    <w:p w14:paraId="5A0C4458" w14:textId="23A6C980" w:rsidR="00EB608C" w:rsidRDefault="00EB608C" w:rsidP="00293CE6">
      <w:pPr>
        <w:rPr>
          <w:rFonts w:asciiTheme="majorBidi" w:hAnsiTheme="majorBidi" w:cstheme="majorBidi"/>
          <w:b/>
          <w:bCs/>
          <w:iCs/>
        </w:rPr>
      </w:pPr>
    </w:p>
    <w:p w14:paraId="508CEBB2" w14:textId="7D392A7B" w:rsidR="00EB608C" w:rsidRDefault="0064583E" w:rsidP="00293CE6">
      <w:pPr>
        <w:rPr>
          <w:rFonts w:asciiTheme="majorBidi" w:hAnsiTheme="majorBidi" w:cstheme="majorBidi"/>
          <w:iCs/>
        </w:rPr>
      </w:pPr>
      <w:r>
        <w:rPr>
          <w:rFonts w:asciiTheme="majorBidi" w:hAnsiTheme="majorBidi" w:cstheme="majorBidi"/>
          <w:iCs/>
        </w:rPr>
        <w:t xml:space="preserve">The first Hebrew publishing houses that emerged in Warsaw and Odessa </w:t>
      </w:r>
      <w:r w:rsidR="009F622F">
        <w:rPr>
          <w:rFonts w:asciiTheme="majorBidi" w:hAnsiTheme="majorBidi" w:cstheme="majorBidi"/>
          <w:iCs/>
        </w:rPr>
        <w:t>during</w:t>
      </w:r>
      <w:r>
        <w:rPr>
          <w:rFonts w:asciiTheme="majorBidi" w:hAnsiTheme="majorBidi" w:cstheme="majorBidi"/>
          <w:iCs/>
        </w:rPr>
        <w:t xml:space="preserve"> the </w:t>
      </w:r>
      <w:r w:rsidR="009F622F">
        <w:rPr>
          <w:rFonts w:asciiTheme="majorBidi" w:hAnsiTheme="majorBidi" w:cstheme="majorBidi"/>
          <w:iCs/>
        </w:rPr>
        <w:t>final</w:t>
      </w:r>
      <w:r>
        <w:rPr>
          <w:rFonts w:asciiTheme="majorBidi" w:hAnsiTheme="majorBidi" w:cstheme="majorBidi"/>
          <w:iCs/>
        </w:rPr>
        <w:t xml:space="preserve"> decade of the nineteenth century were an important part of Hebrew language and literature’s rebirth. Their establishment and activities w</w:t>
      </w:r>
      <w:r w:rsidR="009F622F">
        <w:rPr>
          <w:rFonts w:asciiTheme="majorBidi" w:hAnsiTheme="majorBidi" w:cstheme="majorBidi"/>
          <w:iCs/>
        </w:rPr>
        <w:t xml:space="preserve">ere </w:t>
      </w:r>
      <w:r>
        <w:rPr>
          <w:rFonts w:asciiTheme="majorBidi" w:hAnsiTheme="majorBidi" w:cstheme="majorBidi"/>
          <w:iCs/>
        </w:rPr>
        <w:t>inextricabl</w:t>
      </w:r>
      <w:r w:rsidR="009F622F">
        <w:rPr>
          <w:rFonts w:asciiTheme="majorBidi" w:hAnsiTheme="majorBidi" w:cstheme="majorBidi"/>
          <w:iCs/>
        </w:rPr>
        <w:t>y linked to</w:t>
      </w:r>
      <w:r>
        <w:rPr>
          <w:rFonts w:asciiTheme="majorBidi" w:hAnsiTheme="majorBidi" w:cstheme="majorBidi"/>
          <w:iCs/>
        </w:rPr>
        <w:t xml:space="preserve"> the history of </w:t>
      </w:r>
      <w:r w:rsidR="009B45A1">
        <w:rPr>
          <w:rFonts w:asciiTheme="majorBidi" w:hAnsiTheme="majorBidi" w:cstheme="majorBidi"/>
          <w:iCs/>
        </w:rPr>
        <w:t>a m</w:t>
      </w:r>
      <w:r>
        <w:rPr>
          <w:rFonts w:asciiTheme="majorBidi" w:hAnsiTheme="majorBidi" w:cstheme="majorBidi"/>
          <w:iCs/>
        </w:rPr>
        <w:t xml:space="preserve">odern </w:t>
      </w:r>
      <w:r w:rsidR="009B45A1">
        <w:rPr>
          <w:rFonts w:asciiTheme="majorBidi" w:hAnsiTheme="majorBidi" w:cstheme="majorBidi"/>
          <w:iCs/>
        </w:rPr>
        <w:t xml:space="preserve">secular </w:t>
      </w:r>
      <w:r>
        <w:rPr>
          <w:rFonts w:asciiTheme="majorBidi" w:hAnsiTheme="majorBidi" w:cstheme="majorBidi"/>
          <w:iCs/>
        </w:rPr>
        <w:t xml:space="preserve">Hebrew literature. </w:t>
      </w:r>
      <w:r w:rsidR="00942808">
        <w:rPr>
          <w:rFonts w:asciiTheme="majorBidi" w:hAnsiTheme="majorBidi" w:cstheme="majorBidi"/>
          <w:iCs/>
        </w:rPr>
        <w:t xml:space="preserve">In fact, </w:t>
      </w:r>
      <w:r>
        <w:rPr>
          <w:rFonts w:asciiTheme="majorBidi" w:hAnsiTheme="majorBidi" w:cstheme="majorBidi"/>
          <w:iCs/>
        </w:rPr>
        <w:t>their model</w:t>
      </w:r>
      <w:r w:rsidR="009F622F">
        <w:rPr>
          <w:rFonts w:asciiTheme="majorBidi" w:hAnsiTheme="majorBidi" w:cstheme="majorBidi"/>
          <w:iCs/>
        </w:rPr>
        <w:t>ling of</w:t>
      </w:r>
      <w:r>
        <w:rPr>
          <w:rFonts w:asciiTheme="majorBidi" w:hAnsiTheme="majorBidi" w:cstheme="majorBidi"/>
          <w:iCs/>
        </w:rPr>
        <w:t xml:space="preserve"> their </w:t>
      </w:r>
      <w:r w:rsidR="009F622F">
        <w:rPr>
          <w:rFonts w:asciiTheme="majorBidi" w:hAnsiTheme="majorBidi" w:cstheme="majorBidi"/>
          <w:iCs/>
        </w:rPr>
        <w:t>production</w:t>
      </w:r>
      <w:r>
        <w:rPr>
          <w:rFonts w:asciiTheme="majorBidi" w:hAnsiTheme="majorBidi" w:cstheme="majorBidi"/>
          <w:iCs/>
        </w:rPr>
        <w:t xml:space="preserve"> process on th</w:t>
      </w:r>
      <w:r w:rsidR="009F622F">
        <w:rPr>
          <w:rFonts w:asciiTheme="majorBidi" w:hAnsiTheme="majorBidi" w:cstheme="majorBidi"/>
          <w:iCs/>
        </w:rPr>
        <w:t>at of</w:t>
      </w:r>
      <w:r>
        <w:rPr>
          <w:rFonts w:asciiTheme="majorBidi" w:hAnsiTheme="majorBidi" w:cstheme="majorBidi"/>
          <w:iCs/>
        </w:rPr>
        <w:t xml:space="preserve"> </w:t>
      </w:r>
      <w:r w:rsidR="00942808">
        <w:rPr>
          <w:rFonts w:asciiTheme="majorBidi" w:hAnsiTheme="majorBidi" w:cstheme="majorBidi"/>
          <w:iCs/>
        </w:rPr>
        <w:t xml:space="preserve">contemporary </w:t>
      </w:r>
      <w:r>
        <w:rPr>
          <w:rFonts w:asciiTheme="majorBidi" w:hAnsiTheme="majorBidi" w:cstheme="majorBidi"/>
          <w:iCs/>
        </w:rPr>
        <w:t>modern European publishing houses</w:t>
      </w:r>
      <w:r w:rsidR="00942808">
        <w:rPr>
          <w:rFonts w:asciiTheme="majorBidi" w:hAnsiTheme="majorBidi" w:cstheme="majorBidi"/>
          <w:iCs/>
        </w:rPr>
        <w:t xml:space="preserve"> </w:t>
      </w:r>
      <w:r w:rsidR="009F622F">
        <w:rPr>
          <w:rFonts w:asciiTheme="majorBidi" w:hAnsiTheme="majorBidi" w:cstheme="majorBidi"/>
          <w:iCs/>
        </w:rPr>
        <w:t xml:space="preserve">that is attested to by the Hebrew books they produced </w:t>
      </w:r>
      <w:r w:rsidR="00942808">
        <w:rPr>
          <w:rFonts w:asciiTheme="majorBidi" w:hAnsiTheme="majorBidi" w:cstheme="majorBidi"/>
          <w:iCs/>
        </w:rPr>
        <w:t>constitute</w:t>
      </w:r>
      <w:r w:rsidR="009F622F">
        <w:rPr>
          <w:rFonts w:asciiTheme="majorBidi" w:hAnsiTheme="majorBidi" w:cstheme="majorBidi"/>
          <w:iCs/>
        </w:rPr>
        <w:t>s</w:t>
      </w:r>
      <w:r w:rsidR="00942808">
        <w:rPr>
          <w:rFonts w:asciiTheme="majorBidi" w:hAnsiTheme="majorBidi" w:cstheme="majorBidi"/>
          <w:iCs/>
        </w:rPr>
        <w:t xml:space="preserve"> part of the modernization and secularization processes underway in Jewish society. </w:t>
      </w:r>
      <w:r w:rsidR="00CA3DCB">
        <w:rPr>
          <w:rFonts w:asciiTheme="majorBidi" w:hAnsiTheme="majorBidi" w:cstheme="majorBidi"/>
          <w:iCs/>
        </w:rPr>
        <w:t>Secular b</w:t>
      </w:r>
      <w:r>
        <w:rPr>
          <w:rFonts w:asciiTheme="majorBidi" w:hAnsiTheme="majorBidi" w:cstheme="majorBidi"/>
          <w:iCs/>
        </w:rPr>
        <w:t>ook</w:t>
      </w:r>
      <w:r w:rsidR="00942808">
        <w:rPr>
          <w:rFonts w:asciiTheme="majorBidi" w:hAnsiTheme="majorBidi" w:cstheme="majorBidi"/>
          <w:iCs/>
        </w:rPr>
        <w:t>s</w:t>
      </w:r>
      <w:r>
        <w:rPr>
          <w:rFonts w:asciiTheme="majorBidi" w:hAnsiTheme="majorBidi" w:cstheme="majorBidi"/>
          <w:iCs/>
        </w:rPr>
        <w:t xml:space="preserve"> w</w:t>
      </w:r>
      <w:r w:rsidR="00942808">
        <w:rPr>
          <w:rFonts w:asciiTheme="majorBidi" w:hAnsiTheme="majorBidi" w:cstheme="majorBidi"/>
          <w:iCs/>
        </w:rPr>
        <w:t>ere</w:t>
      </w:r>
      <w:r>
        <w:rPr>
          <w:rFonts w:asciiTheme="majorBidi" w:hAnsiTheme="majorBidi" w:cstheme="majorBidi"/>
          <w:iCs/>
        </w:rPr>
        <w:t xml:space="preserve"> no longer just</w:t>
      </w:r>
      <w:r w:rsidR="009F622F">
        <w:rPr>
          <w:rFonts w:asciiTheme="majorBidi" w:hAnsiTheme="majorBidi" w:cstheme="majorBidi"/>
          <w:iCs/>
        </w:rPr>
        <w:t xml:space="preserve"> tools lacking </w:t>
      </w:r>
      <w:r w:rsidR="00CA3DCB">
        <w:rPr>
          <w:rFonts w:asciiTheme="majorBidi" w:hAnsiTheme="majorBidi" w:cstheme="majorBidi"/>
          <w:iCs/>
        </w:rPr>
        <w:t xml:space="preserve">intrinsic worth whose significance paled in comparison with </w:t>
      </w:r>
      <w:r w:rsidR="00942808">
        <w:rPr>
          <w:rFonts w:asciiTheme="majorBidi" w:hAnsiTheme="majorBidi" w:cstheme="majorBidi"/>
          <w:iCs/>
        </w:rPr>
        <w:t>sacred text</w:t>
      </w:r>
      <w:r w:rsidR="00CA3DCB">
        <w:rPr>
          <w:rFonts w:asciiTheme="majorBidi" w:hAnsiTheme="majorBidi" w:cstheme="majorBidi"/>
          <w:iCs/>
        </w:rPr>
        <w:t>s</w:t>
      </w:r>
      <w:r w:rsidR="00942808">
        <w:rPr>
          <w:rFonts w:asciiTheme="majorBidi" w:hAnsiTheme="majorBidi" w:cstheme="majorBidi"/>
          <w:iCs/>
        </w:rPr>
        <w:t xml:space="preserve"> that </w:t>
      </w:r>
      <w:r w:rsidR="00CA3DCB">
        <w:rPr>
          <w:rFonts w:asciiTheme="majorBidi" w:hAnsiTheme="majorBidi" w:cstheme="majorBidi"/>
          <w:iCs/>
        </w:rPr>
        <w:t>aided the individual in prayer or Torah study</w:t>
      </w:r>
      <w:r w:rsidR="00942808">
        <w:rPr>
          <w:rFonts w:asciiTheme="majorBidi" w:hAnsiTheme="majorBidi" w:cstheme="majorBidi"/>
          <w:iCs/>
        </w:rPr>
        <w:t>.</w:t>
      </w:r>
      <w:r>
        <w:rPr>
          <w:rFonts w:asciiTheme="majorBidi" w:hAnsiTheme="majorBidi" w:cstheme="majorBidi"/>
          <w:iCs/>
        </w:rPr>
        <w:t xml:space="preserve"> </w:t>
      </w:r>
      <w:r w:rsidR="00942808">
        <w:rPr>
          <w:rFonts w:asciiTheme="majorBidi" w:hAnsiTheme="majorBidi" w:cstheme="majorBidi"/>
          <w:iCs/>
        </w:rPr>
        <w:t xml:space="preserve"> </w:t>
      </w:r>
    </w:p>
    <w:p w14:paraId="3848F780" w14:textId="624BADE8" w:rsidR="00942808" w:rsidRDefault="00942808" w:rsidP="00293CE6">
      <w:pPr>
        <w:rPr>
          <w:rFonts w:asciiTheme="majorBidi" w:hAnsiTheme="majorBidi" w:cstheme="majorBidi"/>
          <w:iCs/>
        </w:rPr>
      </w:pPr>
    </w:p>
    <w:p w14:paraId="0C5B9745" w14:textId="3DAF860E" w:rsidR="00942808" w:rsidRDefault="00942808" w:rsidP="00293CE6">
      <w:pPr>
        <w:rPr>
          <w:rFonts w:asciiTheme="majorBidi" w:hAnsiTheme="majorBidi" w:cstheme="majorBidi"/>
          <w:iCs/>
        </w:rPr>
      </w:pPr>
      <w:commentRangeStart w:id="9"/>
      <w:r>
        <w:rPr>
          <w:rFonts w:asciiTheme="majorBidi" w:hAnsiTheme="majorBidi" w:cstheme="majorBidi"/>
          <w:iCs/>
        </w:rPr>
        <w:t xml:space="preserve">During </w:t>
      </w:r>
      <w:commentRangeEnd w:id="9"/>
      <w:r w:rsidR="007E7EA4">
        <w:rPr>
          <w:rStyle w:val="CommentReference"/>
        </w:rPr>
        <w:commentReference w:id="9"/>
      </w:r>
      <w:r>
        <w:rPr>
          <w:rFonts w:asciiTheme="majorBidi" w:hAnsiTheme="majorBidi" w:cstheme="majorBidi"/>
          <w:iCs/>
        </w:rPr>
        <w:t xml:space="preserve">the first two decades of the twentieth century, </w:t>
      </w:r>
      <w:r w:rsidR="00343D41">
        <w:rPr>
          <w:rFonts w:asciiTheme="majorBidi" w:hAnsiTheme="majorBidi" w:cstheme="majorBidi"/>
          <w:iCs/>
        </w:rPr>
        <w:t>there were t</w:t>
      </w:r>
      <w:r>
        <w:rPr>
          <w:rFonts w:asciiTheme="majorBidi" w:hAnsiTheme="majorBidi" w:cstheme="majorBidi"/>
          <w:iCs/>
        </w:rPr>
        <w:t>welve</w:t>
      </w:r>
      <w:r w:rsidR="00CA3DCB">
        <w:rPr>
          <w:rFonts w:asciiTheme="majorBidi" w:hAnsiTheme="majorBidi" w:cstheme="majorBidi"/>
          <w:iCs/>
        </w:rPr>
        <w:t xml:space="preserve"> active</w:t>
      </w:r>
      <w:r w:rsidR="00343D41" w:rsidRPr="00343D41">
        <w:rPr>
          <w:rFonts w:asciiTheme="majorBidi" w:hAnsiTheme="majorBidi" w:cstheme="majorBidi"/>
          <w:iCs/>
        </w:rPr>
        <w:t xml:space="preserve"> </w:t>
      </w:r>
      <w:r w:rsidR="00343D41">
        <w:rPr>
          <w:rFonts w:asciiTheme="majorBidi" w:hAnsiTheme="majorBidi" w:cstheme="majorBidi"/>
          <w:iCs/>
        </w:rPr>
        <w:t>publishing houses</w:t>
      </w:r>
      <w:r w:rsidR="00380FAC">
        <w:rPr>
          <w:rFonts w:asciiTheme="majorBidi" w:hAnsiTheme="majorBidi" w:cstheme="majorBidi"/>
          <w:iCs/>
        </w:rPr>
        <w:t xml:space="preserve"> in Palestine;</w:t>
      </w:r>
      <w:r w:rsidR="00CA3DCB">
        <w:rPr>
          <w:rFonts w:asciiTheme="majorBidi" w:hAnsiTheme="majorBidi" w:cstheme="majorBidi"/>
          <w:iCs/>
        </w:rPr>
        <w:t xml:space="preserve"> </w:t>
      </w:r>
      <w:r w:rsidR="00380FAC">
        <w:rPr>
          <w:rFonts w:asciiTheme="majorBidi" w:hAnsiTheme="majorBidi" w:cstheme="majorBidi"/>
          <w:iCs/>
        </w:rPr>
        <w:t>t</w:t>
      </w:r>
      <w:r w:rsidR="00CA3DCB">
        <w:rPr>
          <w:rFonts w:asciiTheme="majorBidi" w:hAnsiTheme="majorBidi" w:cstheme="majorBidi"/>
          <w:iCs/>
        </w:rPr>
        <w:t xml:space="preserve">hey </w:t>
      </w:r>
      <w:r>
        <w:rPr>
          <w:rFonts w:asciiTheme="majorBidi" w:hAnsiTheme="majorBidi" w:cstheme="majorBidi"/>
          <w:iCs/>
        </w:rPr>
        <w:t>deal</w:t>
      </w:r>
      <w:r w:rsidR="00CA3DCB">
        <w:rPr>
          <w:rFonts w:asciiTheme="majorBidi" w:hAnsiTheme="majorBidi" w:cstheme="majorBidi"/>
          <w:iCs/>
        </w:rPr>
        <w:t>t</w:t>
      </w:r>
      <w:r>
        <w:rPr>
          <w:rFonts w:asciiTheme="majorBidi" w:hAnsiTheme="majorBidi" w:cstheme="majorBidi"/>
          <w:iCs/>
        </w:rPr>
        <w:t xml:space="preserve"> with </w:t>
      </w:r>
      <w:r w:rsidR="00CA3DCB">
        <w:rPr>
          <w:rFonts w:asciiTheme="majorBidi" w:hAnsiTheme="majorBidi" w:cstheme="majorBidi"/>
          <w:iCs/>
        </w:rPr>
        <w:t xml:space="preserve">the </w:t>
      </w:r>
      <w:r>
        <w:rPr>
          <w:rFonts w:asciiTheme="majorBidi" w:hAnsiTheme="majorBidi" w:cstheme="majorBidi"/>
          <w:iCs/>
        </w:rPr>
        <w:t>printing, distribution, and sale of different types of printed material, pri</w:t>
      </w:r>
      <w:r w:rsidR="00CA3DCB">
        <w:rPr>
          <w:rFonts w:asciiTheme="majorBidi" w:hAnsiTheme="majorBidi" w:cstheme="majorBidi"/>
          <w:iCs/>
        </w:rPr>
        <w:t>marily</w:t>
      </w:r>
      <w:r>
        <w:rPr>
          <w:rFonts w:asciiTheme="majorBidi" w:hAnsiTheme="majorBidi" w:cstheme="majorBidi"/>
          <w:iCs/>
        </w:rPr>
        <w:t xml:space="preserve"> pamphlets and jou</w:t>
      </w:r>
      <w:r w:rsidR="00777E31">
        <w:rPr>
          <w:rFonts w:asciiTheme="majorBidi" w:hAnsiTheme="majorBidi" w:cstheme="majorBidi"/>
          <w:iCs/>
        </w:rPr>
        <w:t xml:space="preserve">rnals. </w:t>
      </w:r>
      <w:r w:rsidR="00380FAC">
        <w:rPr>
          <w:rFonts w:asciiTheme="majorBidi" w:hAnsiTheme="majorBidi" w:cstheme="majorBidi"/>
          <w:iCs/>
        </w:rPr>
        <w:t xml:space="preserve">Nonetheless, due to the limited nature of these operations, no truly noteworthy Hebrew publishing houses could be said to </w:t>
      </w:r>
      <w:r w:rsidR="007E7EA4">
        <w:rPr>
          <w:rFonts w:asciiTheme="majorBidi" w:hAnsiTheme="majorBidi" w:cstheme="majorBidi"/>
          <w:iCs/>
        </w:rPr>
        <w:t xml:space="preserve">have </w:t>
      </w:r>
      <w:r w:rsidR="00380FAC">
        <w:rPr>
          <w:rFonts w:asciiTheme="majorBidi" w:hAnsiTheme="majorBidi" w:cstheme="majorBidi"/>
          <w:iCs/>
        </w:rPr>
        <w:t>exist</w:t>
      </w:r>
      <w:r w:rsidR="007E7EA4">
        <w:rPr>
          <w:rFonts w:asciiTheme="majorBidi" w:hAnsiTheme="majorBidi" w:cstheme="majorBidi"/>
          <w:iCs/>
        </w:rPr>
        <w:t>ed</w:t>
      </w:r>
      <w:r w:rsidR="00380FAC">
        <w:rPr>
          <w:rFonts w:asciiTheme="majorBidi" w:hAnsiTheme="majorBidi" w:cstheme="majorBidi"/>
          <w:iCs/>
        </w:rPr>
        <w:t xml:space="preserve"> in Palestine. </w:t>
      </w:r>
      <w:r w:rsidR="00777E31">
        <w:rPr>
          <w:rFonts w:asciiTheme="majorBidi" w:hAnsiTheme="majorBidi" w:cstheme="majorBidi"/>
          <w:iCs/>
        </w:rPr>
        <w:t xml:space="preserve">Efforts to </w:t>
      </w:r>
      <w:r w:rsidR="00CA3DCB">
        <w:rPr>
          <w:rFonts w:asciiTheme="majorBidi" w:hAnsiTheme="majorBidi" w:cstheme="majorBidi"/>
          <w:iCs/>
        </w:rPr>
        <w:t xml:space="preserve">really get </w:t>
      </w:r>
      <w:r w:rsidR="00777E31">
        <w:rPr>
          <w:rFonts w:asciiTheme="majorBidi" w:hAnsiTheme="majorBidi" w:cstheme="majorBidi"/>
          <w:iCs/>
        </w:rPr>
        <w:t xml:space="preserve">Hebrew </w:t>
      </w:r>
      <w:r w:rsidR="00CA3DCB">
        <w:rPr>
          <w:rFonts w:asciiTheme="majorBidi" w:hAnsiTheme="majorBidi" w:cstheme="majorBidi"/>
          <w:iCs/>
        </w:rPr>
        <w:t>p</w:t>
      </w:r>
      <w:r w:rsidR="00777E31">
        <w:rPr>
          <w:rFonts w:asciiTheme="majorBidi" w:hAnsiTheme="majorBidi" w:cstheme="majorBidi"/>
          <w:iCs/>
        </w:rPr>
        <w:t xml:space="preserve">ublishing </w:t>
      </w:r>
      <w:r w:rsidR="00CA3DCB">
        <w:rPr>
          <w:rFonts w:asciiTheme="majorBidi" w:hAnsiTheme="majorBidi" w:cstheme="majorBidi"/>
          <w:iCs/>
        </w:rPr>
        <w:t xml:space="preserve">off the ground in the </w:t>
      </w:r>
      <w:r w:rsidR="0033073C">
        <w:rPr>
          <w:rFonts w:asciiTheme="majorBidi" w:hAnsiTheme="majorBidi" w:cstheme="majorBidi"/>
          <w:iCs/>
        </w:rPr>
        <w:t>1920s</w:t>
      </w:r>
      <w:r w:rsidR="00777E31">
        <w:rPr>
          <w:rFonts w:asciiTheme="majorBidi" w:hAnsiTheme="majorBidi" w:cstheme="majorBidi"/>
          <w:iCs/>
        </w:rPr>
        <w:t xml:space="preserve"> </w:t>
      </w:r>
      <w:r w:rsidR="00380FAC">
        <w:rPr>
          <w:rFonts w:asciiTheme="majorBidi" w:hAnsiTheme="majorBidi" w:cstheme="majorBidi"/>
          <w:iCs/>
        </w:rPr>
        <w:t xml:space="preserve">required creation of </w:t>
      </w:r>
      <w:r w:rsidR="006F0720">
        <w:rPr>
          <w:rFonts w:asciiTheme="majorBidi" w:hAnsiTheme="majorBidi" w:cstheme="majorBidi"/>
          <w:iCs/>
        </w:rPr>
        <w:t xml:space="preserve">the necessary technical infrastructure and </w:t>
      </w:r>
      <w:r w:rsidR="00380FAC">
        <w:rPr>
          <w:rFonts w:asciiTheme="majorBidi" w:hAnsiTheme="majorBidi" w:cstheme="majorBidi"/>
          <w:iCs/>
        </w:rPr>
        <w:t>a</w:t>
      </w:r>
      <w:r w:rsidR="006F0720">
        <w:rPr>
          <w:rFonts w:asciiTheme="majorBidi" w:hAnsiTheme="majorBidi" w:cstheme="majorBidi"/>
          <w:iCs/>
        </w:rPr>
        <w:t xml:space="preserve"> stable secular-literature-consuming reading public</w:t>
      </w:r>
      <w:r w:rsidR="00380FAC">
        <w:rPr>
          <w:rFonts w:asciiTheme="majorBidi" w:hAnsiTheme="majorBidi" w:cstheme="majorBidi"/>
          <w:iCs/>
        </w:rPr>
        <w:t xml:space="preserve">. </w:t>
      </w:r>
      <w:r w:rsidR="00777E31">
        <w:rPr>
          <w:rFonts w:asciiTheme="majorBidi" w:hAnsiTheme="majorBidi" w:cstheme="majorBidi"/>
          <w:iCs/>
        </w:rPr>
        <w:t xml:space="preserve">For </w:t>
      </w:r>
      <w:r w:rsidR="00296EFB">
        <w:rPr>
          <w:rFonts w:asciiTheme="majorBidi" w:hAnsiTheme="majorBidi" w:cstheme="majorBidi"/>
          <w:iCs/>
        </w:rPr>
        <w:t>many years, th</w:t>
      </w:r>
      <w:r w:rsidR="007E7EA4">
        <w:rPr>
          <w:rFonts w:asciiTheme="majorBidi" w:hAnsiTheme="majorBidi" w:cstheme="majorBidi"/>
          <w:iCs/>
        </w:rPr>
        <w:t xml:space="preserve">e secular Palestinian Jewish intelligentsia </w:t>
      </w:r>
      <w:r w:rsidR="00296EFB">
        <w:rPr>
          <w:rFonts w:asciiTheme="majorBidi" w:hAnsiTheme="majorBidi" w:cstheme="majorBidi"/>
          <w:iCs/>
        </w:rPr>
        <w:t>had found it difficult to economically support those working in the book industry</w:t>
      </w:r>
      <w:r w:rsidR="007E7EA4">
        <w:rPr>
          <w:rFonts w:asciiTheme="majorBidi" w:hAnsiTheme="majorBidi" w:cstheme="majorBidi"/>
          <w:iCs/>
        </w:rPr>
        <w:t>. Nonetheless,</w:t>
      </w:r>
      <w:r w:rsidR="00296EFB">
        <w:rPr>
          <w:rFonts w:asciiTheme="majorBidi" w:hAnsiTheme="majorBidi" w:cstheme="majorBidi"/>
          <w:iCs/>
        </w:rPr>
        <w:t xml:space="preserve"> </w:t>
      </w:r>
      <w:r w:rsidR="007E7EA4">
        <w:rPr>
          <w:rFonts w:asciiTheme="majorBidi" w:hAnsiTheme="majorBidi" w:cstheme="majorBidi"/>
          <w:iCs/>
        </w:rPr>
        <w:t xml:space="preserve">it kept abreast of developments within it. Thus, when this intelligentsia, which </w:t>
      </w:r>
      <w:r w:rsidR="00296EFB">
        <w:rPr>
          <w:rFonts w:asciiTheme="majorBidi" w:hAnsiTheme="majorBidi" w:cstheme="majorBidi"/>
          <w:iCs/>
        </w:rPr>
        <w:t xml:space="preserve">constituted a relatively </w:t>
      </w:r>
      <w:r w:rsidR="007E7EA4">
        <w:rPr>
          <w:rFonts w:asciiTheme="majorBidi" w:hAnsiTheme="majorBidi" w:cstheme="majorBidi"/>
          <w:iCs/>
        </w:rPr>
        <w:t>high</w:t>
      </w:r>
      <w:r w:rsidR="00296EFB">
        <w:rPr>
          <w:rFonts w:asciiTheme="majorBidi" w:hAnsiTheme="majorBidi" w:cstheme="majorBidi"/>
          <w:iCs/>
        </w:rPr>
        <w:t xml:space="preserve"> proportion of the secular Palestinian Jewish population, </w:t>
      </w:r>
      <w:r w:rsidR="006F0720">
        <w:rPr>
          <w:rFonts w:asciiTheme="majorBidi" w:hAnsiTheme="majorBidi" w:cstheme="majorBidi"/>
          <w:iCs/>
        </w:rPr>
        <w:t xml:space="preserve">successfully </w:t>
      </w:r>
      <w:r w:rsidR="00296EFB">
        <w:rPr>
          <w:rFonts w:asciiTheme="majorBidi" w:hAnsiTheme="majorBidi" w:cstheme="majorBidi"/>
          <w:iCs/>
        </w:rPr>
        <w:t xml:space="preserve">created the sense that </w:t>
      </w:r>
      <w:r w:rsidR="00E97AF3">
        <w:rPr>
          <w:rFonts w:asciiTheme="majorBidi" w:hAnsiTheme="majorBidi" w:cstheme="majorBidi"/>
          <w:iCs/>
        </w:rPr>
        <w:t xml:space="preserve">works of </w:t>
      </w:r>
      <w:r w:rsidR="00296EFB">
        <w:rPr>
          <w:rFonts w:asciiTheme="majorBidi" w:hAnsiTheme="majorBidi" w:cstheme="majorBidi"/>
          <w:iCs/>
        </w:rPr>
        <w:t>literature, thought, and</w:t>
      </w:r>
      <w:r w:rsidR="00E97AF3">
        <w:rPr>
          <w:rFonts w:asciiTheme="majorBidi" w:hAnsiTheme="majorBidi" w:cstheme="majorBidi"/>
          <w:iCs/>
        </w:rPr>
        <w:t xml:space="preserve"> research written in the Land of Israel had great resonance</w:t>
      </w:r>
      <w:r w:rsidR="00C1714D">
        <w:rPr>
          <w:rFonts w:asciiTheme="majorBidi" w:hAnsiTheme="majorBidi" w:cstheme="majorBidi"/>
          <w:iCs/>
        </w:rPr>
        <w:t xml:space="preserve"> and </w:t>
      </w:r>
      <w:r w:rsidR="006F0720">
        <w:rPr>
          <w:rFonts w:asciiTheme="majorBidi" w:hAnsiTheme="majorBidi" w:cstheme="majorBidi"/>
          <w:iCs/>
        </w:rPr>
        <w:t>pushed readers to</w:t>
      </w:r>
      <w:r w:rsidR="00E97AF3">
        <w:rPr>
          <w:rFonts w:asciiTheme="majorBidi" w:hAnsiTheme="majorBidi" w:cstheme="majorBidi"/>
          <w:iCs/>
        </w:rPr>
        <w:t xml:space="preserve"> </w:t>
      </w:r>
      <w:r w:rsidR="00C1714D">
        <w:rPr>
          <w:rFonts w:asciiTheme="majorBidi" w:hAnsiTheme="majorBidi" w:cstheme="majorBidi"/>
          <w:iCs/>
        </w:rPr>
        <w:t xml:space="preserve">take part </w:t>
      </w:r>
      <w:r w:rsidR="00E97AF3">
        <w:rPr>
          <w:rFonts w:asciiTheme="majorBidi" w:hAnsiTheme="majorBidi" w:cstheme="majorBidi"/>
          <w:iCs/>
        </w:rPr>
        <w:t>in the</w:t>
      </w:r>
      <w:r w:rsidR="00C1714D">
        <w:rPr>
          <w:rFonts w:asciiTheme="majorBidi" w:hAnsiTheme="majorBidi" w:cstheme="majorBidi"/>
          <w:iCs/>
        </w:rPr>
        <w:t xml:space="preserve"> gr</w:t>
      </w:r>
      <w:r w:rsidR="006F0720">
        <w:rPr>
          <w:rFonts w:asciiTheme="majorBidi" w:hAnsiTheme="majorBidi" w:cstheme="majorBidi"/>
          <w:iCs/>
        </w:rPr>
        <w:t>owing</w:t>
      </w:r>
      <w:r w:rsidR="00E97AF3">
        <w:rPr>
          <w:rFonts w:asciiTheme="majorBidi" w:hAnsiTheme="majorBidi" w:cstheme="majorBidi"/>
          <w:iCs/>
        </w:rPr>
        <w:t xml:space="preserve"> circle of local authors and readers</w:t>
      </w:r>
      <w:r w:rsidR="006F0720">
        <w:rPr>
          <w:rFonts w:asciiTheme="majorBidi" w:hAnsiTheme="majorBidi" w:cstheme="majorBidi"/>
          <w:iCs/>
        </w:rPr>
        <w:t>, it helped create conditions conducive to Palestinian Hebrew publishing’s growth.</w:t>
      </w:r>
    </w:p>
    <w:p w14:paraId="55CFD78E" w14:textId="218D4B0A" w:rsidR="00C1714D" w:rsidRDefault="00C1714D" w:rsidP="00293CE6">
      <w:pPr>
        <w:rPr>
          <w:rFonts w:asciiTheme="majorBidi" w:hAnsiTheme="majorBidi" w:cstheme="majorBidi"/>
          <w:iCs/>
        </w:rPr>
      </w:pPr>
    </w:p>
    <w:p w14:paraId="445A47C5" w14:textId="05575598" w:rsidR="007D0C88" w:rsidRDefault="00343D41" w:rsidP="00293CE6">
      <w:pPr>
        <w:rPr>
          <w:rFonts w:asciiTheme="majorBidi" w:hAnsiTheme="majorBidi" w:cstheme="majorBidi"/>
          <w:iCs/>
        </w:rPr>
      </w:pPr>
      <w:r>
        <w:rPr>
          <w:rFonts w:asciiTheme="majorBidi" w:hAnsiTheme="majorBidi" w:cstheme="majorBidi"/>
          <w:iCs/>
        </w:rPr>
        <w:t>O</w:t>
      </w:r>
      <w:r w:rsidR="00C1714D">
        <w:rPr>
          <w:rFonts w:asciiTheme="majorBidi" w:hAnsiTheme="majorBidi" w:cstheme="majorBidi"/>
          <w:iCs/>
        </w:rPr>
        <w:t xml:space="preserve">nly six original Hebrew works were published in the Land of Israel in 1920, </w:t>
      </w:r>
      <w:r>
        <w:rPr>
          <w:rFonts w:asciiTheme="majorBidi" w:hAnsiTheme="majorBidi" w:cstheme="majorBidi"/>
          <w:iCs/>
        </w:rPr>
        <w:t xml:space="preserve">but, </w:t>
      </w:r>
      <w:r w:rsidR="00C1714D">
        <w:rPr>
          <w:rFonts w:asciiTheme="majorBidi" w:hAnsiTheme="majorBidi" w:cstheme="majorBidi"/>
          <w:iCs/>
        </w:rPr>
        <w:t>at the very same time</w:t>
      </w:r>
      <w:r>
        <w:rPr>
          <w:rFonts w:asciiTheme="majorBidi" w:hAnsiTheme="majorBidi" w:cstheme="majorBidi"/>
          <w:iCs/>
        </w:rPr>
        <w:t>,</w:t>
      </w:r>
      <w:r w:rsidR="00C1714D">
        <w:rPr>
          <w:rFonts w:asciiTheme="majorBidi" w:hAnsiTheme="majorBidi" w:cstheme="majorBidi"/>
          <w:iCs/>
        </w:rPr>
        <w:t xml:space="preserve"> Hebrew publishing houses were popping up </w:t>
      </w:r>
      <w:r>
        <w:rPr>
          <w:rFonts w:asciiTheme="majorBidi" w:hAnsiTheme="majorBidi" w:cstheme="majorBidi"/>
          <w:iCs/>
        </w:rPr>
        <w:t xml:space="preserve">in Western Europe </w:t>
      </w:r>
      <w:r w:rsidR="00C1714D">
        <w:rPr>
          <w:rFonts w:asciiTheme="majorBidi" w:hAnsiTheme="majorBidi" w:cstheme="majorBidi"/>
          <w:iCs/>
        </w:rPr>
        <w:t>like mushrooms after the</w:t>
      </w:r>
      <w:r>
        <w:rPr>
          <w:rFonts w:asciiTheme="majorBidi" w:hAnsiTheme="majorBidi" w:cstheme="majorBidi"/>
          <w:iCs/>
        </w:rPr>
        <w:t xml:space="preserve"> rain</w:t>
      </w:r>
      <w:r w:rsidR="00C1714D">
        <w:rPr>
          <w:rFonts w:asciiTheme="majorBidi" w:hAnsiTheme="majorBidi" w:cstheme="majorBidi"/>
          <w:iCs/>
        </w:rPr>
        <w:t>.</w:t>
      </w:r>
      <w:r w:rsidR="008F0CFF">
        <w:rPr>
          <w:rStyle w:val="FootnoteReference"/>
          <w:rFonts w:asciiTheme="majorBidi" w:hAnsiTheme="majorBidi" w:cstheme="majorBidi"/>
          <w:iCs/>
        </w:rPr>
        <w:footnoteReference w:id="2"/>
      </w:r>
      <w:r w:rsidR="00C1714D">
        <w:rPr>
          <w:rFonts w:asciiTheme="majorBidi" w:hAnsiTheme="majorBidi" w:cstheme="majorBidi"/>
          <w:iCs/>
        </w:rPr>
        <w:t xml:space="preserve"> </w:t>
      </w:r>
      <w:r>
        <w:rPr>
          <w:rFonts w:asciiTheme="majorBidi" w:hAnsiTheme="majorBidi" w:cstheme="majorBidi"/>
          <w:iCs/>
        </w:rPr>
        <w:t>At these publishing houses, Hebrew book production’s</w:t>
      </w:r>
      <w:r w:rsidR="00131E14">
        <w:rPr>
          <w:rFonts w:asciiTheme="majorBidi" w:hAnsiTheme="majorBidi" w:cstheme="majorBidi"/>
          <w:iCs/>
        </w:rPr>
        <w:t xml:space="preserve"> aesthetic and artistic side were given emphasis</w:t>
      </w:r>
      <w:r>
        <w:rPr>
          <w:rFonts w:asciiTheme="majorBidi" w:hAnsiTheme="majorBidi" w:cstheme="majorBidi"/>
          <w:iCs/>
        </w:rPr>
        <w:t xml:space="preserve"> for the first time</w:t>
      </w:r>
      <w:r w:rsidR="00131E14">
        <w:rPr>
          <w:rFonts w:asciiTheme="majorBidi" w:hAnsiTheme="majorBidi" w:cstheme="majorBidi"/>
          <w:iCs/>
        </w:rPr>
        <w:t xml:space="preserve">. Purely economic considerations </w:t>
      </w:r>
      <w:r>
        <w:rPr>
          <w:rFonts w:asciiTheme="majorBidi" w:hAnsiTheme="majorBidi" w:cstheme="majorBidi"/>
          <w:iCs/>
        </w:rPr>
        <w:t>and</w:t>
      </w:r>
      <w:r w:rsidR="00131E14">
        <w:rPr>
          <w:rFonts w:asciiTheme="majorBidi" w:hAnsiTheme="majorBidi" w:cstheme="majorBidi"/>
          <w:iCs/>
        </w:rPr>
        <w:t xml:space="preserve"> </w:t>
      </w:r>
      <w:r>
        <w:rPr>
          <w:rFonts w:asciiTheme="majorBidi" w:hAnsiTheme="majorBidi" w:cstheme="majorBidi"/>
          <w:iCs/>
        </w:rPr>
        <w:t xml:space="preserve">unprecedented technological advancements made in </w:t>
      </w:r>
      <w:r w:rsidR="00131E14">
        <w:rPr>
          <w:rFonts w:asciiTheme="majorBidi" w:hAnsiTheme="majorBidi" w:cstheme="majorBidi"/>
          <w:iCs/>
        </w:rPr>
        <w:t>the</w:t>
      </w:r>
      <w:r>
        <w:rPr>
          <w:rFonts w:asciiTheme="majorBidi" w:hAnsiTheme="majorBidi" w:cstheme="majorBidi"/>
          <w:iCs/>
        </w:rPr>
        <w:t xml:space="preserve"> </w:t>
      </w:r>
      <w:r w:rsidR="00131E14">
        <w:rPr>
          <w:rFonts w:asciiTheme="majorBidi" w:hAnsiTheme="majorBidi" w:cstheme="majorBidi"/>
          <w:iCs/>
        </w:rPr>
        <w:t xml:space="preserve">German print industry in the period </w:t>
      </w:r>
      <w:r>
        <w:rPr>
          <w:rFonts w:asciiTheme="majorBidi" w:hAnsiTheme="majorBidi" w:cstheme="majorBidi"/>
          <w:iCs/>
        </w:rPr>
        <w:t>underlay these publishing houses establishment on German soil.</w:t>
      </w:r>
    </w:p>
    <w:p w14:paraId="44847A0D" w14:textId="139132E5" w:rsidR="00C1714D" w:rsidRDefault="00131E14" w:rsidP="00293CE6">
      <w:pPr>
        <w:rPr>
          <w:rFonts w:asciiTheme="majorBidi" w:hAnsiTheme="majorBidi" w:cstheme="majorBidi"/>
          <w:iCs/>
        </w:rPr>
      </w:pPr>
      <w:r>
        <w:rPr>
          <w:rFonts w:asciiTheme="majorBidi" w:hAnsiTheme="majorBidi" w:cstheme="majorBidi"/>
          <w:iCs/>
        </w:rPr>
        <w:lastRenderedPageBreak/>
        <w:t xml:space="preserve"> </w:t>
      </w:r>
    </w:p>
    <w:p w14:paraId="2A8DF9AD" w14:textId="65B7FCAA" w:rsidR="00131E14" w:rsidRDefault="00131E14" w:rsidP="00CC69F5">
      <w:pPr>
        <w:rPr>
          <w:rFonts w:asciiTheme="majorBidi" w:hAnsiTheme="majorBidi" w:cstheme="majorBidi"/>
          <w:iCs/>
        </w:rPr>
      </w:pPr>
      <w:r>
        <w:rPr>
          <w:rFonts w:asciiTheme="majorBidi" w:hAnsiTheme="majorBidi" w:cstheme="majorBidi"/>
          <w:iCs/>
        </w:rPr>
        <w:t xml:space="preserve">The </w:t>
      </w:r>
      <w:r w:rsidR="00343D41">
        <w:rPr>
          <w:rFonts w:asciiTheme="majorBidi" w:hAnsiTheme="majorBidi" w:cstheme="majorBidi"/>
          <w:iCs/>
        </w:rPr>
        <w:t>30</w:t>
      </w:r>
      <w:r>
        <w:rPr>
          <w:rFonts w:asciiTheme="majorBidi" w:hAnsiTheme="majorBidi" w:cstheme="majorBidi"/>
          <w:iCs/>
        </w:rPr>
        <w:t xml:space="preserve"> Hebrew publishing houses that operated in the Weimar Republic between 1921 and 1924 revolutionized how people </w:t>
      </w:r>
      <w:r w:rsidR="00187B99">
        <w:rPr>
          <w:rFonts w:asciiTheme="majorBidi" w:hAnsiTheme="majorBidi" w:cstheme="majorBidi"/>
          <w:iCs/>
        </w:rPr>
        <w:t xml:space="preserve">related to Hebrew books. </w:t>
      </w:r>
      <w:r w:rsidR="0093096D">
        <w:rPr>
          <w:rFonts w:asciiTheme="majorBidi" w:hAnsiTheme="majorBidi" w:cstheme="majorBidi"/>
          <w:iCs/>
        </w:rPr>
        <w:t>Hebrew books</w:t>
      </w:r>
      <w:r w:rsidR="00187B99">
        <w:rPr>
          <w:rFonts w:asciiTheme="majorBidi" w:hAnsiTheme="majorBidi" w:cstheme="majorBidi"/>
          <w:iCs/>
        </w:rPr>
        <w:t xml:space="preserve"> became </w:t>
      </w:r>
      <w:r w:rsidR="0093096D">
        <w:rPr>
          <w:rFonts w:asciiTheme="majorBidi" w:hAnsiTheme="majorBidi" w:cstheme="majorBidi"/>
          <w:iCs/>
        </w:rPr>
        <w:t xml:space="preserve">both consumer products possessing aesthetic characteristics and </w:t>
      </w:r>
      <w:r w:rsidR="00187B99">
        <w:rPr>
          <w:rFonts w:asciiTheme="majorBidi" w:hAnsiTheme="majorBidi" w:cstheme="majorBidi"/>
          <w:iCs/>
        </w:rPr>
        <w:t xml:space="preserve">works of art. </w:t>
      </w:r>
      <w:r w:rsidR="0093096D">
        <w:rPr>
          <w:rFonts w:asciiTheme="majorBidi" w:hAnsiTheme="majorBidi" w:cstheme="majorBidi"/>
          <w:iCs/>
        </w:rPr>
        <w:t>M</w:t>
      </w:r>
      <w:r w:rsidR="00187B99">
        <w:rPr>
          <w:rFonts w:asciiTheme="majorBidi" w:hAnsiTheme="majorBidi" w:cstheme="majorBidi"/>
          <w:iCs/>
        </w:rPr>
        <w:t>odern printing and binding techniques</w:t>
      </w:r>
      <w:r w:rsidR="0093096D">
        <w:rPr>
          <w:rFonts w:asciiTheme="majorBidi" w:hAnsiTheme="majorBidi" w:cstheme="majorBidi"/>
          <w:iCs/>
        </w:rPr>
        <w:t xml:space="preserve"> aided printers in emphasizing</w:t>
      </w:r>
      <w:r w:rsidR="00187B99">
        <w:rPr>
          <w:rFonts w:asciiTheme="majorBidi" w:hAnsiTheme="majorBidi" w:cstheme="majorBidi"/>
          <w:iCs/>
        </w:rPr>
        <w:t xml:space="preserve"> Hebrew books’ external </w:t>
      </w:r>
      <w:r w:rsidR="0093096D">
        <w:rPr>
          <w:rFonts w:asciiTheme="majorBidi" w:hAnsiTheme="majorBidi" w:cstheme="majorBidi"/>
          <w:iCs/>
        </w:rPr>
        <w:t>appearance</w:t>
      </w:r>
      <w:r w:rsidR="00187B99">
        <w:rPr>
          <w:rFonts w:asciiTheme="majorBidi" w:hAnsiTheme="majorBidi" w:cstheme="majorBidi"/>
          <w:iCs/>
        </w:rPr>
        <w:t xml:space="preserve"> for the first time in generations.</w:t>
      </w:r>
      <w:r w:rsidR="008F0CFF">
        <w:rPr>
          <w:rFonts w:asciiTheme="majorBidi" w:hAnsiTheme="majorBidi" w:cstheme="majorBidi"/>
          <w:iCs/>
        </w:rPr>
        <w:t xml:space="preserve"> New phenomena, such as Hebrew bibliophilic </w:t>
      </w:r>
      <w:r w:rsidR="0093096D">
        <w:rPr>
          <w:rFonts w:asciiTheme="majorBidi" w:hAnsiTheme="majorBidi" w:cstheme="majorBidi"/>
          <w:iCs/>
        </w:rPr>
        <w:t xml:space="preserve">books </w:t>
      </w:r>
      <w:r w:rsidR="008F0CFF">
        <w:rPr>
          <w:rFonts w:asciiTheme="majorBidi" w:hAnsiTheme="majorBidi" w:cstheme="majorBidi"/>
          <w:iCs/>
        </w:rPr>
        <w:t xml:space="preserve">and Hebrew art books, emerged and </w:t>
      </w:r>
      <w:r w:rsidR="00A76298">
        <w:rPr>
          <w:rFonts w:asciiTheme="majorBidi" w:hAnsiTheme="majorBidi" w:cstheme="majorBidi"/>
          <w:iCs/>
        </w:rPr>
        <w:t>found a supportive audience</w:t>
      </w:r>
      <w:r w:rsidR="008F0CFF">
        <w:rPr>
          <w:rFonts w:asciiTheme="majorBidi" w:hAnsiTheme="majorBidi" w:cstheme="majorBidi"/>
          <w:iCs/>
        </w:rPr>
        <w:t xml:space="preserve"> and many imitators</w:t>
      </w:r>
      <w:r w:rsidR="00A76298">
        <w:rPr>
          <w:rFonts w:asciiTheme="majorBidi" w:hAnsiTheme="majorBidi" w:cstheme="majorBidi"/>
          <w:iCs/>
        </w:rPr>
        <w:t xml:space="preserve">. In addition, </w:t>
      </w:r>
      <w:r w:rsidR="0093096D">
        <w:rPr>
          <w:rFonts w:asciiTheme="majorBidi" w:hAnsiTheme="majorBidi" w:cstheme="majorBidi"/>
          <w:iCs/>
        </w:rPr>
        <w:t xml:space="preserve">the Hebrew typographic world underwent </w:t>
      </w:r>
      <w:r w:rsidR="00A76298">
        <w:rPr>
          <w:rFonts w:asciiTheme="majorBidi" w:hAnsiTheme="majorBidi" w:cstheme="majorBidi"/>
          <w:iCs/>
        </w:rPr>
        <w:t xml:space="preserve">a revival that brought about the creation of new fonts </w:t>
      </w:r>
      <w:r w:rsidR="0093096D">
        <w:rPr>
          <w:rFonts w:asciiTheme="majorBidi" w:hAnsiTheme="majorBidi" w:cstheme="majorBidi"/>
          <w:iCs/>
        </w:rPr>
        <w:t>which</w:t>
      </w:r>
      <w:r w:rsidR="00A76298">
        <w:rPr>
          <w:rFonts w:asciiTheme="majorBidi" w:hAnsiTheme="majorBidi" w:cstheme="majorBidi"/>
          <w:iCs/>
        </w:rPr>
        <w:t xml:space="preserve"> gradually replaced ol</w:t>
      </w:r>
      <w:r w:rsidR="0093096D">
        <w:rPr>
          <w:rFonts w:asciiTheme="majorBidi" w:hAnsiTheme="majorBidi" w:cstheme="majorBidi"/>
          <w:iCs/>
        </w:rPr>
        <w:t>der ones</w:t>
      </w:r>
      <w:r w:rsidR="00A76298">
        <w:rPr>
          <w:rFonts w:asciiTheme="majorBidi" w:hAnsiTheme="majorBidi" w:cstheme="majorBidi"/>
          <w:iCs/>
        </w:rPr>
        <w:t xml:space="preserve">. Secular Hebrew books steadily differentiated themselves from traditional prayer books and </w:t>
      </w:r>
      <w:r w:rsidR="0093096D">
        <w:rPr>
          <w:rFonts w:asciiTheme="majorBidi" w:hAnsiTheme="majorBidi" w:cstheme="majorBidi"/>
          <w:iCs/>
        </w:rPr>
        <w:t>religious texts.</w:t>
      </w:r>
      <w:r w:rsidR="00A76298">
        <w:rPr>
          <w:rFonts w:asciiTheme="majorBidi" w:hAnsiTheme="majorBidi" w:cstheme="majorBidi"/>
          <w:iCs/>
        </w:rPr>
        <w:t xml:space="preserve"> </w:t>
      </w:r>
      <w:r w:rsidR="0093096D">
        <w:rPr>
          <w:rFonts w:asciiTheme="majorBidi" w:hAnsiTheme="majorBidi" w:cstheme="majorBidi"/>
          <w:iCs/>
        </w:rPr>
        <w:t>T</w:t>
      </w:r>
      <w:r w:rsidR="00A76298">
        <w:rPr>
          <w:rFonts w:asciiTheme="majorBidi" w:hAnsiTheme="majorBidi" w:cstheme="majorBidi"/>
          <w:iCs/>
        </w:rPr>
        <w:t>heir</w:t>
      </w:r>
      <w:r w:rsidR="00DF168C">
        <w:rPr>
          <w:rFonts w:asciiTheme="majorBidi" w:hAnsiTheme="majorBidi" w:cstheme="majorBidi"/>
          <w:iCs/>
        </w:rPr>
        <w:t xml:space="preserve"> external</w:t>
      </w:r>
      <w:r w:rsidR="0093096D">
        <w:rPr>
          <w:rFonts w:asciiTheme="majorBidi" w:hAnsiTheme="majorBidi" w:cstheme="majorBidi"/>
          <w:iCs/>
        </w:rPr>
        <w:t xml:space="preserve"> appearance</w:t>
      </w:r>
      <w:r w:rsidR="00DF168C">
        <w:rPr>
          <w:rFonts w:asciiTheme="majorBidi" w:hAnsiTheme="majorBidi" w:cstheme="majorBidi"/>
          <w:iCs/>
        </w:rPr>
        <w:t xml:space="preserve"> and their aesthetic language </w:t>
      </w:r>
      <w:r w:rsidR="0093096D">
        <w:rPr>
          <w:rFonts w:asciiTheme="majorBidi" w:hAnsiTheme="majorBidi" w:cstheme="majorBidi"/>
          <w:iCs/>
        </w:rPr>
        <w:t>were</w:t>
      </w:r>
      <w:r w:rsidR="00DF168C">
        <w:rPr>
          <w:rFonts w:asciiTheme="majorBidi" w:hAnsiTheme="majorBidi" w:cstheme="majorBidi"/>
          <w:iCs/>
        </w:rPr>
        <w:t xml:space="preserve"> </w:t>
      </w:r>
      <w:r w:rsidR="0093096D">
        <w:rPr>
          <w:rFonts w:asciiTheme="majorBidi" w:hAnsiTheme="majorBidi" w:cstheme="majorBidi"/>
          <w:iCs/>
        </w:rPr>
        <w:t xml:space="preserve">more </w:t>
      </w:r>
      <w:r w:rsidR="00DF168C">
        <w:rPr>
          <w:rFonts w:asciiTheme="majorBidi" w:hAnsiTheme="majorBidi" w:cstheme="majorBidi"/>
          <w:iCs/>
        </w:rPr>
        <w:t xml:space="preserve">modern, </w:t>
      </w:r>
      <w:r w:rsidR="0093096D">
        <w:rPr>
          <w:rFonts w:asciiTheme="majorBidi" w:hAnsiTheme="majorBidi" w:cstheme="majorBidi"/>
          <w:iCs/>
        </w:rPr>
        <w:t>sophisticated</w:t>
      </w:r>
      <w:r w:rsidR="00DF168C">
        <w:rPr>
          <w:rFonts w:asciiTheme="majorBidi" w:hAnsiTheme="majorBidi" w:cstheme="majorBidi"/>
          <w:iCs/>
        </w:rPr>
        <w:t xml:space="preserve">, and rich. </w:t>
      </w:r>
      <w:r w:rsidR="0093096D">
        <w:rPr>
          <w:rFonts w:asciiTheme="majorBidi" w:hAnsiTheme="majorBidi" w:cstheme="majorBidi"/>
          <w:iCs/>
        </w:rPr>
        <w:t>Influenced by contemporary European editions, secular Hebrew books featured n</w:t>
      </w:r>
      <w:r w:rsidR="00DF168C">
        <w:rPr>
          <w:rFonts w:asciiTheme="majorBidi" w:hAnsiTheme="majorBidi" w:cstheme="majorBidi"/>
          <w:iCs/>
        </w:rPr>
        <w:t>ew elements</w:t>
      </w:r>
      <w:r w:rsidR="0093096D">
        <w:rPr>
          <w:rFonts w:asciiTheme="majorBidi" w:hAnsiTheme="majorBidi" w:cstheme="majorBidi"/>
          <w:iCs/>
        </w:rPr>
        <w:t>,</w:t>
      </w:r>
      <w:r w:rsidR="00DF168C">
        <w:rPr>
          <w:rFonts w:asciiTheme="majorBidi" w:hAnsiTheme="majorBidi" w:cstheme="majorBidi"/>
          <w:iCs/>
        </w:rPr>
        <w:t xml:space="preserve"> such as designed paper covers, original illustrations, and sophisticated calligraphy, </w:t>
      </w:r>
      <w:r w:rsidR="00CC69F5">
        <w:rPr>
          <w:rFonts w:asciiTheme="majorBidi" w:hAnsiTheme="majorBidi" w:cstheme="majorBidi"/>
          <w:iCs/>
        </w:rPr>
        <w:t>that had never been used in Hebrew books before</w:t>
      </w:r>
      <w:r w:rsidR="00DF168C">
        <w:rPr>
          <w:rFonts w:asciiTheme="majorBidi" w:hAnsiTheme="majorBidi" w:cstheme="majorBidi"/>
          <w:iCs/>
        </w:rPr>
        <w:t>.</w:t>
      </w:r>
      <w:r w:rsidR="008B58AB">
        <w:rPr>
          <w:rStyle w:val="FootnoteReference"/>
          <w:rFonts w:asciiTheme="majorBidi" w:hAnsiTheme="majorBidi" w:cstheme="majorBidi"/>
          <w:iCs/>
        </w:rPr>
        <w:footnoteReference w:id="3"/>
      </w:r>
      <w:r w:rsidR="0093096D" w:rsidRPr="0093096D">
        <w:rPr>
          <w:rFonts w:asciiTheme="majorBidi" w:hAnsiTheme="majorBidi" w:cstheme="majorBidi"/>
          <w:iCs/>
        </w:rPr>
        <w:t xml:space="preserve"> </w:t>
      </w:r>
    </w:p>
    <w:p w14:paraId="6404DBCE" w14:textId="29714DE5" w:rsidR="00DF168C" w:rsidRDefault="00DF168C" w:rsidP="00293CE6">
      <w:pPr>
        <w:rPr>
          <w:rFonts w:asciiTheme="majorBidi" w:hAnsiTheme="majorBidi" w:cstheme="majorBidi"/>
          <w:iCs/>
        </w:rPr>
      </w:pPr>
    </w:p>
    <w:p w14:paraId="4813E452" w14:textId="469DFD2B" w:rsidR="007D0C88" w:rsidRDefault="005D459F" w:rsidP="00293CE6">
      <w:pPr>
        <w:rPr>
          <w:rFonts w:asciiTheme="majorBidi" w:hAnsiTheme="majorBidi" w:cstheme="majorBidi"/>
          <w:iCs/>
        </w:rPr>
      </w:pPr>
      <w:r>
        <w:rPr>
          <w:rFonts w:asciiTheme="majorBidi" w:hAnsiTheme="majorBidi" w:cstheme="majorBidi"/>
          <w:iCs/>
        </w:rPr>
        <w:t xml:space="preserve">The Hebrew book underwent a five-year revolution in the Weimar Republic that left its mark on Hebrew books for generations. Yet, when the German economy stabilized in 1924, </w:t>
      </w:r>
      <w:r w:rsidR="00DF168C">
        <w:rPr>
          <w:rFonts w:asciiTheme="majorBidi" w:hAnsiTheme="majorBidi" w:cstheme="majorBidi"/>
          <w:iCs/>
        </w:rPr>
        <w:t xml:space="preserve">the </w:t>
      </w:r>
      <w:r>
        <w:rPr>
          <w:rFonts w:asciiTheme="majorBidi" w:hAnsiTheme="majorBidi" w:cstheme="majorBidi"/>
          <w:iCs/>
        </w:rPr>
        <w:t xml:space="preserve">Berlin literary center </w:t>
      </w:r>
      <w:r w:rsidR="00DF168C">
        <w:rPr>
          <w:rFonts w:asciiTheme="majorBidi" w:hAnsiTheme="majorBidi" w:cstheme="majorBidi"/>
          <w:iCs/>
        </w:rPr>
        <w:t>collapse</w:t>
      </w:r>
      <w:r>
        <w:rPr>
          <w:rFonts w:asciiTheme="majorBidi" w:hAnsiTheme="majorBidi" w:cstheme="majorBidi"/>
          <w:iCs/>
        </w:rPr>
        <w:t>d</w:t>
      </w:r>
      <w:r w:rsidR="007D0C88">
        <w:rPr>
          <w:rFonts w:asciiTheme="majorBidi" w:hAnsiTheme="majorBidi" w:cstheme="majorBidi"/>
          <w:iCs/>
        </w:rPr>
        <w:t>.</w:t>
      </w:r>
      <w:r w:rsidR="008B58AB">
        <w:rPr>
          <w:rStyle w:val="FootnoteReference"/>
          <w:rFonts w:asciiTheme="majorBidi" w:hAnsiTheme="majorBidi" w:cstheme="majorBidi"/>
          <w:iCs/>
        </w:rPr>
        <w:footnoteReference w:id="4"/>
      </w:r>
      <w:r w:rsidR="008B58AB">
        <w:rPr>
          <w:rFonts w:asciiTheme="majorBidi" w:hAnsiTheme="majorBidi" w:cstheme="majorBidi"/>
          <w:iCs/>
        </w:rPr>
        <w:t xml:space="preserve"> </w:t>
      </w:r>
      <w:r w:rsidR="007D0C88">
        <w:rPr>
          <w:rFonts w:asciiTheme="majorBidi" w:hAnsiTheme="majorBidi" w:cstheme="majorBidi"/>
          <w:iCs/>
        </w:rPr>
        <w:t xml:space="preserve"> </w:t>
      </w:r>
    </w:p>
    <w:p w14:paraId="0BD10183" w14:textId="6C33B0DD" w:rsidR="007D0C88" w:rsidRDefault="007D0C88" w:rsidP="00293CE6">
      <w:pPr>
        <w:rPr>
          <w:rFonts w:asciiTheme="majorBidi" w:hAnsiTheme="majorBidi" w:cstheme="majorBidi"/>
          <w:iCs/>
        </w:rPr>
      </w:pPr>
    </w:p>
    <w:p w14:paraId="161509EB" w14:textId="2572811D" w:rsidR="007D0C88" w:rsidRDefault="007D0C88" w:rsidP="00293CE6">
      <w:pPr>
        <w:rPr>
          <w:rFonts w:asciiTheme="majorBidi" w:hAnsiTheme="majorBidi" w:cstheme="majorBidi"/>
          <w:b/>
          <w:bCs/>
          <w:iCs/>
        </w:rPr>
      </w:pPr>
      <w:r>
        <w:rPr>
          <w:rFonts w:asciiTheme="majorBidi" w:hAnsiTheme="majorBidi" w:cstheme="majorBidi"/>
          <w:b/>
          <w:bCs/>
          <w:iCs/>
        </w:rPr>
        <w:t>3.3 Hebrew Journalism</w:t>
      </w:r>
      <w:r w:rsidR="005D459F">
        <w:rPr>
          <w:rFonts w:asciiTheme="majorBidi" w:hAnsiTheme="majorBidi" w:cstheme="majorBidi"/>
          <w:b/>
          <w:bCs/>
          <w:iCs/>
        </w:rPr>
        <w:t>’s Role</w:t>
      </w:r>
      <w:r>
        <w:rPr>
          <w:rFonts w:asciiTheme="majorBidi" w:hAnsiTheme="majorBidi" w:cstheme="majorBidi"/>
          <w:b/>
          <w:bCs/>
          <w:iCs/>
        </w:rPr>
        <w:t xml:space="preserve"> in </w:t>
      </w:r>
      <w:r w:rsidR="005D459F">
        <w:rPr>
          <w:rFonts w:asciiTheme="majorBidi" w:hAnsiTheme="majorBidi" w:cstheme="majorBidi"/>
          <w:b/>
          <w:bCs/>
          <w:iCs/>
        </w:rPr>
        <w:t xml:space="preserve">Printing’s </w:t>
      </w:r>
      <w:r>
        <w:rPr>
          <w:rFonts w:asciiTheme="majorBidi" w:hAnsiTheme="majorBidi" w:cstheme="majorBidi"/>
          <w:b/>
          <w:bCs/>
          <w:iCs/>
        </w:rPr>
        <w:t>Development in Palestine</w:t>
      </w:r>
    </w:p>
    <w:p w14:paraId="10072E92" w14:textId="7E925FCA" w:rsidR="007D0C88" w:rsidRDefault="007D0C88" w:rsidP="00293CE6">
      <w:pPr>
        <w:rPr>
          <w:rFonts w:asciiTheme="majorBidi" w:hAnsiTheme="majorBidi" w:cstheme="majorBidi"/>
          <w:b/>
          <w:bCs/>
          <w:iCs/>
        </w:rPr>
      </w:pPr>
    </w:p>
    <w:p w14:paraId="5071D6E5" w14:textId="25FDB922" w:rsidR="007D0C88" w:rsidRPr="00BC5DF3" w:rsidRDefault="005D459F" w:rsidP="00BC5DF3">
      <w:r>
        <w:rPr>
          <w:rFonts w:asciiTheme="majorBidi" w:hAnsiTheme="majorBidi" w:cstheme="majorBidi"/>
          <w:iCs/>
        </w:rPr>
        <w:t xml:space="preserve">During the early </w:t>
      </w:r>
      <w:r w:rsidR="0033073C">
        <w:rPr>
          <w:rFonts w:asciiTheme="majorBidi" w:hAnsiTheme="majorBidi" w:cstheme="majorBidi"/>
          <w:iCs/>
        </w:rPr>
        <w:t>1920s</w:t>
      </w:r>
      <w:r>
        <w:rPr>
          <w:rFonts w:asciiTheme="majorBidi" w:hAnsiTheme="majorBidi" w:cstheme="majorBidi"/>
          <w:iCs/>
        </w:rPr>
        <w:t>, Palestinian Hebrew publishing developed primarily in the field of journalism</w:t>
      </w:r>
      <w:r w:rsidR="00BC5DF3">
        <w:rPr>
          <w:rFonts w:asciiTheme="majorBidi" w:hAnsiTheme="majorBidi" w:cstheme="majorBidi"/>
          <w:iCs/>
        </w:rPr>
        <w:t>, because</w:t>
      </w:r>
      <w:r>
        <w:rPr>
          <w:rFonts w:asciiTheme="majorBidi" w:hAnsiTheme="majorBidi" w:cstheme="majorBidi"/>
          <w:iCs/>
        </w:rPr>
        <w:t xml:space="preserve"> </w:t>
      </w:r>
      <w:r w:rsidR="00BC5DF3">
        <w:rPr>
          <w:rFonts w:asciiTheme="majorBidi" w:hAnsiTheme="majorBidi" w:cstheme="majorBidi"/>
          <w:iCs/>
        </w:rPr>
        <w:t>the Hebrew publishers operating i</w:t>
      </w:r>
      <w:r w:rsidR="00B738A6">
        <w:rPr>
          <w:rFonts w:asciiTheme="majorBidi" w:hAnsiTheme="majorBidi" w:cstheme="majorBidi"/>
          <w:iCs/>
        </w:rPr>
        <w:t xml:space="preserve">n Europe and America </w:t>
      </w:r>
      <w:r w:rsidR="00BC5DF3">
        <w:rPr>
          <w:rFonts w:asciiTheme="majorBidi" w:hAnsiTheme="majorBidi" w:cstheme="majorBidi"/>
          <w:iCs/>
        </w:rPr>
        <w:t xml:space="preserve">dominated the book </w:t>
      </w:r>
      <w:commentRangeStart w:id="10"/>
      <w:r w:rsidR="00BC5DF3">
        <w:rPr>
          <w:rFonts w:asciiTheme="majorBidi" w:hAnsiTheme="majorBidi" w:cstheme="majorBidi"/>
          <w:iCs/>
        </w:rPr>
        <w:t>trade</w:t>
      </w:r>
      <w:r w:rsidR="00B738A6">
        <w:rPr>
          <w:rFonts w:asciiTheme="majorBidi" w:hAnsiTheme="majorBidi" w:cstheme="majorBidi"/>
          <w:iCs/>
        </w:rPr>
        <w:t xml:space="preserve">. </w:t>
      </w:r>
      <w:commentRangeEnd w:id="10"/>
      <w:r w:rsidR="00BC5DF3">
        <w:rPr>
          <w:rStyle w:val="CommentReference"/>
        </w:rPr>
        <w:commentReference w:id="10"/>
      </w:r>
      <w:r w:rsidR="00B738A6">
        <w:rPr>
          <w:rFonts w:asciiTheme="majorBidi" w:hAnsiTheme="majorBidi" w:cstheme="majorBidi"/>
          <w:iCs/>
        </w:rPr>
        <w:t xml:space="preserve">On August 8, 1919, the first issue of the daily newspaper </w:t>
      </w:r>
      <w:proofErr w:type="spellStart"/>
      <w:r w:rsidR="00B738A6" w:rsidRPr="00BC5DF3">
        <w:rPr>
          <w:rFonts w:asciiTheme="majorBidi" w:hAnsiTheme="majorBidi" w:cstheme="majorBidi"/>
          <w:i/>
        </w:rPr>
        <w:t>Do’ar</w:t>
      </w:r>
      <w:proofErr w:type="spellEnd"/>
      <w:r w:rsidR="00B738A6" w:rsidRPr="00BC5DF3">
        <w:rPr>
          <w:rFonts w:asciiTheme="majorBidi" w:hAnsiTheme="majorBidi" w:cstheme="majorBidi"/>
          <w:i/>
        </w:rPr>
        <w:t xml:space="preserve"> ha-</w:t>
      </w:r>
      <w:proofErr w:type="spellStart"/>
      <w:r w:rsidR="00B738A6" w:rsidRPr="00BC5DF3">
        <w:rPr>
          <w:rFonts w:asciiTheme="majorBidi" w:hAnsiTheme="majorBidi" w:cstheme="majorBidi"/>
          <w:i/>
        </w:rPr>
        <w:t>yom</w:t>
      </w:r>
      <w:proofErr w:type="spellEnd"/>
      <w:r w:rsidR="00B738A6">
        <w:rPr>
          <w:rFonts w:asciiTheme="majorBidi" w:hAnsiTheme="majorBidi" w:cstheme="majorBidi"/>
          <w:iCs/>
        </w:rPr>
        <w:t xml:space="preserve"> </w:t>
      </w:r>
      <w:r w:rsidR="00BC5DF3">
        <w:rPr>
          <w:rFonts w:asciiTheme="majorBidi" w:hAnsiTheme="majorBidi" w:cstheme="majorBidi"/>
          <w:iCs/>
        </w:rPr>
        <w:t>(</w:t>
      </w:r>
      <w:r w:rsidR="00B738A6">
        <w:rPr>
          <w:rFonts w:asciiTheme="majorBidi" w:hAnsiTheme="majorBidi" w:cstheme="majorBidi"/>
          <w:iCs/>
        </w:rPr>
        <w:t>The Daily Mail</w:t>
      </w:r>
      <w:r w:rsidR="00BC5DF3">
        <w:rPr>
          <w:rFonts w:asciiTheme="majorBidi" w:hAnsiTheme="majorBidi" w:cstheme="majorBidi"/>
          <w:iCs/>
        </w:rPr>
        <w:t>)</w:t>
      </w:r>
      <w:r w:rsidR="00B738A6">
        <w:rPr>
          <w:rFonts w:asciiTheme="majorBidi" w:hAnsiTheme="majorBidi" w:cstheme="majorBidi"/>
          <w:iCs/>
        </w:rPr>
        <w:t xml:space="preserve"> appeared. </w:t>
      </w:r>
      <w:r w:rsidR="00144B45">
        <w:rPr>
          <w:rFonts w:asciiTheme="majorBidi" w:hAnsiTheme="majorBidi" w:cstheme="majorBidi"/>
          <w:iCs/>
        </w:rPr>
        <w:t xml:space="preserve">It was edited by </w:t>
      </w:r>
      <w:proofErr w:type="spellStart"/>
      <w:r w:rsidR="00144B45">
        <w:rPr>
          <w:rFonts w:asciiTheme="majorBidi" w:hAnsiTheme="majorBidi" w:cstheme="majorBidi"/>
          <w:iCs/>
        </w:rPr>
        <w:t>Itamar</w:t>
      </w:r>
      <w:proofErr w:type="spellEnd"/>
      <w:r w:rsidR="00144B45">
        <w:rPr>
          <w:rFonts w:asciiTheme="majorBidi" w:hAnsiTheme="majorBidi" w:cstheme="majorBidi"/>
          <w:iCs/>
        </w:rPr>
        <w:t xml:space="preserve"> Ben</w:t>
      </w:r>
      <w:r w:rsidR="00BC5DF3">
        <w:rPr>
          <w:rFonts w:asciiTheme="majorBidi" w:hAnsiTheme="majorBidi" w:cstheme="majorBidi"/>
          <w:iCs/>
        </w:rPr>
        <w:t>-</w:t>
      </w:r>
      <w:proofErr w:type="spellStart"/>
      <w:r w:rsidR="00144B45">
        <w:rPr>
          <w:rFonts w:asciiTheme="majorBidi" w:hAnsiTheme="majorBidi" w:cstheme="majorBidi"/>
          <w:iCs/>
        </w:rPr>
        <w:t>Avi</w:t>
      </w:r>
      <w:proofErr w:type="spellEnd"/>
      <w:r w:rsidR="00144B45">
        <w:rPr>
          <w:rFonts w:asciiTheme="majorBidi" w:hAnsiTheme="majorBidi" w:cstheme="majorBidi"/>
          <w:iCs/>
        </w:rPr>
        <w:t xml:space="preserve">, </w:t>
      </w:r>
      <w:r w:rsidR="00BC5DF3">
        <w:rPr>
          <w:rFonts w:asciiTheme="majorBidi" w:hAnsiTheme="majorBidi" w:cstheme="majorBidi"/>
          <w:iCs/>
        </w:rPr>
        <w:t xml:space="preserve">an experienced journalist and </w:t>
      </w:r>
      <w:r w:rsidR="00144B45">
        <w:rPr>
          <w:rFonts w:asciiTheme="majorBidi" w:hAnsiTheme="majorBidi" w:cstheme="majorBidi"/>
          <w:iCs/>
        </w:rPr>
        <w:t>t</w:t>
      </w:r>
      <w:r w:rsidR="00B738A6">
        <w:rPr>
          <w:rFonts w:asciiTheme="majorBidi" w:hAnsiTheme="majorBidi" w:cstheme="majorBidi"/>
          <w:iCs/>
        </w:rPr>
        <w:t xml:space="preserve">he son of </w:t>
      </w:r>
      <w:r w:rsidR="00144B45">
        <w:rPr>
          <w:rFonts w:asciiTheme="majorBidi" w:hAnsiTheme="majorBidi" w:cstheme="majorBidi"/>
          <w:iCs/>
        </w:rPr>
        <w:t xml:space="preserve">spoken Hebrew revivalist </w:t>
      </w:r>
      <w:r w:rsidR="00B738A6">
        <w:rPr>
          <w:rFonts w:asciiTheme="majorBidi" w:hAnsiTheme="majorBidi" w:cstheme="majorBidi"/>
          <w:iCs/>
        </w:rPr>
        <w:t>Eliezer Ben</w:t>
      </w:r>
      <w:r w:rsidR="00BC5DF3">
        <w:rPr>
          <w:rFonts w:asciiTheme="majorBidi" w:hAnsiTheme="majorBidi" w:cstheme="majorBidi"/>
          <w:iCs/>
        </w:rPr>
        <w:t>-</w:t>
      </w:r>
      <w:r w:rsidR="00B738A6">
        <w:rPr>
          <w:rFonts w:asciiTheme="majorBidi" w:hAnsiTheme="majorBidi" w:cstheme="majorBidi"/>
          <w:iCs/>
        </w:rPr>
        <w:t>Yehuda</w:t>
      </w:r>
      <w:r w:rsidR="00144B45">
        <w:rPr>
          <w:rFonts w:asciiTheme="majorBidi" w:hAnsiTheme="majorBidi" w:cstheme="majorBidi"/>
          <w:iCs/>
        </w:rPr>
        <w:t xml:space="preserve">. In his paper, he represented the “Yishuv’s children,” native-born Palestinian Jews and the secular immigrant population </w:t>
      </w:r>
      <w:r w:rsidR="00BC5DF3">
        <w:rPr>
          <w:rFonts w:asciiTheme="majorBidi" w:hAnsiTheme="majorBidi" w:cstheme="majorBidi"/>
          <w:iCs/>
        </w:rPr>
        <w:t>whose</w:t>
      </w:r>
      <w:r w:rsidR="00144B45">
        <w:rPr>
          <w:rFonts w:asciiTheme="majorBidi" w:hAnsiTheme="majorBidi" w:cstheme="majorBidi"/>
          <w:iCs/>
        </w:rPr>
        <w:t xml:space="preserve"> reside</w:t>
      </w:r>
      <w:r w:rsidR="00BC5DF3">
        <w:rPr>
          <w:rFonts w:asciiTheme="majorBidi" w:hAnsiTheme="majorBidi" w:cstheme="majorBidi"/>
          <w:iCs/>
        </w:rPr>
        <w:t>nce</w:t>
      </w:r>
      <w:r w:rsidR="00144B45">
        <w:rPr>
          <w:rFonts w:asciiTheme="majorBidi" w:hAnsiTheme="majorBidi" w:cstheme="majorBidi"/>
          <w:iCs/>
        </w:rPr>
        <w:t xml:space="preserve"> in Palestine </w:t>
      </w:r>
      <w:r w:rsidR="00BC5DF3">
        <w:rPr>
          <w:rFonts w:asciiTheme="majorBidi" w:hAnsiTheme="majorBidi" w:cstheme="majorBidi"/>
          <w:iCs/>
        </w:rPr>
        <w:t xml:space="preserve">predated the arrival of the pioneers of </w:t>
      </w:r>
      <w:r w:rsidR="00144B45">
        <w:rPr>
          <w:rFonts w:asciiTheme="majorBidi" w:hAnsiTheme="majorBidi" w:cstheme="majorBidi"/>
          <w:iCs/>
        </w:rPr>
        <w:t xml:space="preserve">the Second Aliyah in 1904. </w:t>
      </w:r>
      <w:r w:rsidR="00BC5DF3">
        <w:rPr>
          <w:rFonts w:asciiTheme="majorBidi" w:hAnsiTheme="majorBidi" w:cstheme="majorBidi"/>
          <w:iCs/>
        </w:rPr>
        <w:t>T</w:t>
      </w:r>
      <w:r w:rsidR="00144B45">
        <w:rPr>
          <w:rFonts w:asciiTheme="majorBidi" w:hAnsiTheme="majorBidi" w:cstheme="majorBidi"/>
          <w:iCs/>
        </w:rPr>
        <w:t xml:space="preserve">he first issue of the daily newspaper </w:t>
      </w:r>
      <w:proofErr w:type="spellStart"/>
      <w:r w:rsidR="00BC5DF3" w:rsidRPr="00BC5DF3">
        <w:rPr>
          <w:rFonts w:asciiTheme="majorBidi" w:hAnsiTheme="majorBidi" w:cstheme="majorBidi"/>
          <w:i/>
          <w:iCs/>
          <w:color w:val="222222"/>
        </w:rPr>
        <w:t>Ḥ</w:t>
      </w:r>
      <w:r w:rsidR="00144B45" w:rsidRPr="00BC5DF3">
        <w:rPr>
          <w:rFonts w:asciiTheme="majorBidi" w:hAnsiTheme="majorBidi" w:cstheme="majorBidi"/>
          <w:i/>
          <w:iCs/>
        </w:rPr>
        <w:t>adashot</w:t>
      </w:r>
      <w:proofErr w:type="spellEnd"/>
      <w:r w:rsidR="00144B45" w:rsidRPr="00BC5DF3">
        <w:rPr>
          <w:rFonts w:asciiTheme="majorBidi" w:hAnsiTheme="majorBidi" w:cstheme="majorBidi"/>
          <w:i/>
          <w:iCs/>
        </w:rPr>
        <w:t xml:space="preserve"> ha-’</w:t>
      </w:r>
      <w:proofErr w:type="spellStart"/>
      <w:r w:rsidR="00144B45" w:rsidRPr="00BC5DF3">
        <w:rPr>
          <w:rFonts w:asciiTheme="majorBidi" w:hAnsiTheme="majorBidi" w:cstheme="majorBidi"/>
          <w:i/>
          <w:iCs/>
        </w:rPr>
        <w:t>are</w:t>
      </w:r>
      <w:r w:rsidR="00BC5DF3" w:rsidRPr="00BC5DF3">
        <w:rPr>
          <w:rFonts w:asciiTheme="majorBidi" w:hAnsiTheme="majorBidi" w:cstheme="majorBidi"/>
          <w:i/>
          <w:iCs/>
        </w:rPr>
        <w:t>s</w:t>
      </w:r>
      <w:proofErr w:type="spellEnd"/>
      <w:r w:rsidR="00144B45">
        <w:rPr>
          <w:rFonts w:asciiTheme="majorBidi" w:hAnsiTheme="majorBidi" w:cstheme="majorBidi"/>
          <w:iCs/>
        </w:rPr>
        <w:t xml:space="preserve"> </w:t>
      </w:r>
      <w:r w:rsidR="00BC5DF3">
        <w:rPr>
          <w:rFonts w:asciiTheme="majorBidi" w:hAnsiTheme="majorBidi" w:cstheme="majorBidi"/>
          <w:iCs/>
        </w:rPr>
        <w:t>(</w:t>
      </w:r>
      <w:r w:rsidR="00144B45">
        <w:rPr>
          <w:rFonts w:asciiTheme="majorBidi" w:hAnsiTheme="majorBidi" w:cstheme="majorBidi"/>
          <w:iCs/>
        </w:rPr>
        <w:t>The Palestinian News</w:t>
      </w:r>
      <w:r w:rsidR="00BC5DF3">
        <w:rPr>
          <w:rFonts w:asciiTheme="majorBidi" w:hAnsiTheme="majorBidi" w:cstheme="majorBidi"/>
          <w:iCs/>
        </w:rPr>
        <w:t>)</w:t>
      </w:r>
      <w:r w:rsidR="00144B45">
        <w:rPr>
          <w:rFonts w:asciiTheme="majorBidi" w:hAnsiTheme="majorBidi" w:cstheme="majorBidi"/>
          <w:iCs/>
        </w:rPr>
        <w:t xml:space="preserve"> had appeared</w:t>
      </w:r>
      <w:r w:rsidR="00BC5DF3">
        <w:rPr>
          <w:rFonts w:asciiTheme="majorBidi" w:hAnsiTheme="majorBidi" w:cstheme="majorBidi"/>
          <w:iCs/>
        </w:rPr>
        <w:t xml:space="preserve"> only two months earlier, on June 18, 1919</w:t>
      </w:r>
      <w:r w:rsidR="00144B45">
        <w:rPr>
          <w:rFonts w:asciiTheme="majorBidi" w:hAnsiTheme="majorBidi" w:cstheme="majorBidi"/>
          <w:iCs/>
        </w:rPr>
        <w:t>. It was an iteration of an earl</w:t>
      </w:r>
      <w:r w:rsidR="00BC5DF3">
        <w:rPr>
          <w:rFonts w:asciiTheme="majorBidi" w:hAnsiTheme="majorBidi" w:cstheme="majorBidi"/>
          <w:iCs/>
        </w:rPr>
        <w:t>ier</w:t>
      </w:r>
      <w:r w:rsidR="00144B45">
        <w:rPr>
          <w:rFonts w:asciiTheme="majorBidi" w:hAnsiTheme="majorBidi" w:cstheme="majorBidi"/>
          <w:iCs/>
        </w:rPr>
        <w:t xml:space="preserve"> British military newspaper </w:t>
      </w:r>
      <w:r w:rsidR="00BC5DF3">
        <w:rPr>
          <w:rFonts w:asciiTheme="majorBidi" w:hAnsiTheme="majorBidi" w:cstheme="majorBidi"/>
          <w:iCs/>
        </w:rPr>
        <w:t xml:space="preserve">and its </w:t>
      </w:r>
      <w:r w:rsidR="00144B45">
        <w:rPr>
          <w:rFonts w:asciiTheme="majorBidi" w:hAnsiTheme="majorBidi" w:cstheme="majorBidi"/>
          <w:iCs/>
        </w:rPr>
        <w:t>appearance had been initiated by a group of Russian Zionists in Petrograd. Effort to merge these papers proved unsuccessful. These two daily newspapers, whose</w:t>
      </w:r>
      <w:r w:rsidR="00144B45">
        <w:rPr>
          <w:rFonts w:asciiTheme="majorBidi" w:hAnsiTheme="majorBidi" w:cstheme="majorBidi" w:hint="cs"/>
          <w:iCs/>
          <w:rtl/>
        </w:rPr>
        <w:t xml:space="preserve"> </w:t>
      </w:r>
      <w:r w:rsidR="00144B45">
        <w:rPr>
          <w:rFonts w:asciiTheme="majorBidi" w:hAnsiTheme="majorBidi" w:cstheme="majorBidi"/>
          <w:iCs/>
        </w:rPr>
        <w:t xml:space="preserve">editorial staffs set up shop in close proximity to one another </w:t>
      </w:r>
      <w:r w:rsidR="00CA666B">
        <w:rPr>
          <w:rFonts w:asciiTheme="majorBidi" w:hAnsiTheme="majorBidi" w:cstheme="majorBidi"/>
          <w:iCs/>
        </w:rPr>
        <w:t xml:space="preserve">outside Jerusalem’s old city walls </w:t>
      </w:r>
      <w:r w:rsidR="00144B45">
        <w:rPr>
          <w:rFonts w:asciiTheme="majorBidi" w:hAnsiTheme="majorBidi" w:cstheme="majorBidi"/>
          <w:iCs/>
        </w:rPr>
        <w:t xml:space="preserve">in the heart of </w:t>
      </w:r>
      <w:r w:rsidR="00CA666B">
        <w:rPr>
          <w:rFonts w:asciiTheme="majorBidi" w:hAnsiTheme="majorBidi" w:cstheme="majorBidi"/>
          <w:iCs/>
        </w:rPr>
        <w:t>its developing</w:t>
      </w:r>
      <w:r w:rsidR="00144B45">
        <w:rPr>
          <w:rFonts w:asciiTheme="majorBidi" w:hAnsiTheme="majorBidi" w:cstheme="majorBidi"/>
          <w:iCs/>
        </w:rPr>
        <w:t xml:space="preserve"> Jewish community, represented completely different readerships</w:t>
      </w:r>
      <w:r w:rsidR="00CA666B">
        <w:rPr>
          <w:rFonts w:asciiTheme="majorBidi" w:hAnsiTheme="majorBidi" w:cstheme="majorBidi"/>
          <w:iCs/>
        </w:rPr>
        <w:t>.</w:t>
      </w:r>
      <w:r w:rsidR="00144B45">
        <w:rPr>
          <w:rFonts w:asciiTheme="majorBidi" w:hAnsiTheme="majorBidi" w:cstheme="majorBidi"/>
          <w:iCs/>
        </w:rPr>
        <w:t xml:space="preserve"> </w:t>
      </w:r>
      <w:r w:rsidR="00CA666B">
        <w:rPr>
          <w:rFonts w:asciiTheme="majorBidi" w:hAnsiTheme="majorBidi" w:cstheme="majorBidi"/>
          <w:iCs/>
        </w:rPr>
        <w:t>Unsurprisingly, friction</w:t>
      </w:r>
      <w:r w:rsidR="00144B45">
        <w:rPr>
          <w:rFonts w:asciiTheme="majorBidi" w:hAnsiTheme="majorBidi" w:cstheme="majorBidi"/>
          <w:iCs/>
        </w:rPr>
        <w:t xml:space="preserve"> and undisguised competition </w:t>
      </w:r>
      <w:r w:rsidR="00CA666B">
        <w:rPr>
          <w:rFonts w:asciiTheme="majorBidi" w:hAnsiTheme="majorBidi" w:cstheme="majorBidi"/>
          <w:iCs/>
        </w:rPr>
        <w:t>developed between them.</w:t>
      </w:r>
    </w:p>
    <w:p w14:paraId="0FB450EC" w14:textId="77777777" w:rsidR="007D0C88" w:rsidRDefault="007D0C88" w:rsidP="00293CE6">
      <w:pPr>
        <w:rPr>
          <w:rFonts w:asciiTheme="majorBidi" w:hAnsiTheme="majorBidi" w:cstheme="majorBidi"/>
          <w:iCs/>
        </w:rPr>
      </w:pPr>
    </w:p>
    <w:p w14:paraId="7AC61EC8" w14:textId="025978E0" w:rsidR="00DF168C" w:rsidRDefault="00144B45" w:rsidP="00293CE6">
      <w:pPr>
        <w:rPr>
          <w:rFonts w:asciiTheme="majorBidi" w:hAnsiTheme="majorBidi" w:cstheme="majorBidi"/>
          <w:iCs/>
        </w:rPr>
      </w:pPr>
      <w:proofErr w:type="spellStart"/>
      <w:r>
        <w:rPr>
          <w:rFonts w:asciiTheme="majorBidi" w:hAnsiTheme="majorBidi" w:cstheme="majorBidi"/>
          <w:iCs/>
        </w:rPr>
        <w:t>Itamar</w:t>
      </w:r>
      <w:proofErr w:type="spellEnd"/>
      <w:r>
        <w:rPr>
          <w:rFonts w:asciiTheme="majorBidi" w:hAnsiTheme="majorBidi" w:cstheme="majorBidi"/>
          <w:iCs/>
        </w:rPr>
        <w:t xml:space="preserve"> Ben</w:t>
      </w:r>
      <w:r w:rsidR="00C205AF">
        <w:rPr>
          <w:rFonts w:asciiTheme="majorBidi" w:hAnsiTheme="majorBidi" w:cstheme="majorBidi"/>
          <w:iCs/>
        </w:rPr>
        <w:t>-</w:t>
      </w:r>
      <w:proofErr w:type="spellStart"/>
      <w:r>
        <w:rPr>
          <w:rFonts w:asciiTheme="majorBidi" w:hAnsiTheme="majorBidi" w:cstheme="majorBidi"/>
          <w:iCs/>
        </w:rPr>
        <w:t>Avi</w:t>
      </w:r>
      <w:proofErr w:type="spellEnd"/>
      <w:r>
        <w:rPr>
          <w:rFonts w:asciiTheme="majorBidi" w:hAnsiTheme="majorBidi" w:cstheme="majorBidi"/>
          <w:iCs/>
        </w:rPr>
        <w:t xml:space="preserve"> ac</w:t>
      </w:r>
      <w:r w:rsidR="00C205AF">
        <w:rPr>
          <w:rFonts w:asciiTheme="majorBidi" w:hAnsiTheme="majorBidi" w:cstheme="majorBidi"/>
          <w:iCs/>
        </w:rPr>
        <w:t>complished</w:t>
      </w:r>
      <w:r>
        <w:rPr>
          <w:rFonts w:asciiTheme="majorBidi" w:hAnsiTheme="majorBidi" w:cstheme="majorBidi"/>
          <w:iCs/>
        </w:rPr>
        <w:t xml:space="preserve"> something remarkable in the history of Palestinian Hebrew printing</w:t>
      </w:r>
      <w:r w:rsidR="00C205AF">
        <w:rPr>
          <w:rFonts w:asciiTheme="majorBidi" w:hAnsiTheme="majorBidi" w:cstheme="majorBidi"/>
          <w:iCs/>
        </w:rPr>
        <w:t xml:space="preserve"> in the summer of 1920</w:t>
      </w:r>
      <w:r>
        <w:rPr>
          <w:rFonts w:asciiTheme="majorBidi" w:hAnsiTheme="majorBidi" w:cstheme="majorBidi"/>
          <w:iCs/>
        </w:rPr>
        <w:t xml:space="preserve">. </w:t>
      </w:r>
      <w:r w:rsidR="007C68C7">
        <w:rPr>
          <w:rFonts w:asciiTheme="majorBidi" w:hAnsiTheme="majorBidi" w:cstheme="majorBidi"/>
          <w:iCs/>
        </w:rPr>
        <w:t>With</w:t>
      </w:r>
      <w:r>
        <w:rPr>
          <w:rFonts w:asciiTheme="majorBidi" w:hAnsiTheme="majorBidi" w:cstheme="majorBidi"/>
          <w:iCs/>
        </w:rPr>
        <w:t xml:space="preserve"> British Jewish businessman and philanthropist </w:t>
      </w:r>
      <w:commentRangeStart w:id="11"/>
      <w:r>
        <w:rPr>
          <w:rFonts w:asciiTheme="majorBidi" w:hAnsiTheme="majorBidi" w:cstheme="majorBidi"/>
          <w:iCs/>
        </w:rPr>
        <w:t>Ben-</w:t>
      </w:r>
      <w:r w:rsidR="00C205AF">
        <w:rPr>
          <w:rFonts w:asciiTheme="majorBidi" w:hAnsiTheme="majorBidi" w:cstheme="majorBidi"/>
          <w:iCs/>
        </w:rPr>
        <w:t>Z</w:t>
      </w:r>
      <w:r>
        <w:rPr>
          <w:rFonts w:asciiTheme="majorBidi" w:hAnsiTheme="majorBidi" w:cstheme="majorBidi"/>
          <w:iCs/>
        </w:rPr>
        <w:t>ion Rubinstein</w:t>
      </w:r>
      <w:commentRangeEnd w:id="11"/>
      <w:r w:rsidR="00C205AF">
        <w:rPr>
          <w:rStyle w:val="CommentReference"/>
        </w:rPr>
        <w:commentReference w:id="11"/>
      </w:r>
      <w:r w:rsidR="007C68C7">
        <w:rPr>
          <w:rFonts w:asciiTheme="majorBidi" w:hAnsiTheme="majorBidi" w:cstheme="majorBidi"/>
          <w:iCs/>
        </w:rPr>
        <w:t>’s financial aid</w:t>
      </w:r>
      <w:r>
        <w:rPr>
          <w:rFonts w:asciiTheme="majorBidi" w:hAnsiTheme="majorBidi" w:cstheme="majorBidi"/>
          <w:iCs/>
        </w:rPr>
        <w:t xml:space="preserve">, he </w:t>
      </w:r>
      <w:r w:rsidR="00294DE5">
        <w:rPr>
          <w:rFonts w:asciiTheme="majorBidi" w:hAnsiTheme="majorBidi" w:cstheme="majorBidi"/>
          <w:iCs/>
        </w:rPr>
        <w:t xml:space="preserve">brought </w:t>
      </w:r>
      <w:r>
        <w:rPr>
          <w:rFonts w:asciiTheme="majorBidi" w:hAnsiTheme="majorBidi" w:cstheme="majorBidi"/>
          <w:iCs/>
        </w:rPr>
        <w:t>three modern Intertype typesetting machines</w:t>
      </w:r>
      <w:r w:rsidR="00DF168C">
        <w:rPr>
          <w:rFonts w:asciiTheme="majorBidi" w:hAnsiTheme="majorBidi" w:cstheme="majorBidi"/>
          <w:iCs/>
        </w:rPr>
        <w:t xml:space="preserve"> </w:t>
      </w:r>
      <w:r w:rsidR="00294DE5">
        <w:rPr>
          <w:rFonts w:asciiTheme="majorBidi" w:hAnsiTheme="majorBidi" w:cstheme="majorBidi"/>
          <w:iCs/>
        </w:rPr>
        <w:t xml:space="preserve">to Palestine that he purchased </w:t>
      </w:r>
      <w:r>
        <w:rPr>
          <w:rFonts w:asciiTheme="majorBidi" w:hAnsiTheme="majorBidi" w:cstheme="majorBidi"/>
          <w:iCs/>
        </w:rPr>
        <w:t>from</w:t>
      </w:r>
      <w:r w:rsidR="00294DE5">
        <w:rPr>
          <w:rFonts w:asciiTheme="majorBidi" w:hAnsiTheme="majorBidi" w:cstheme="majorBidi"/>
          <w:iCs/>
        </w:rPr>
        <w:t xml:space="preserve"> </w:t>
      </w:r>
      <w:r>
        <w:rPr>
          <w:rFonts w:asciiTheme="majorBidi" w:hAnsiTheme="majorBidi" w:cstheme="majorBidi"/>
          <w:iCs/>
        </w:rPr>
        <w:t>the British newspaper mogul Lord Northcliff. Ben</w:t>
      </w:r>
      <w:r w:rsidR="00294DE5">
        <w:rPr>
          <w:rFonts w:asciiTheme="majorBidi" w:hAnsiTheme="majorBidi" w:cstheme="majorBidi"/>
          <w:iCs/>
        </w:rPr>
        <w:t>-</w:t>
      </w:r>
      <w:proofErr w:type="spellStart"/>
      <w:r>
        <w:rPr>
          <w:rFonts w:asciiTheme="majorBidi" w:hAnsiTheme="majorBidi" w:cstheme="majorBidi"/>
          <w:iCs/>
        </w:rPr>
        <w:t>Avi</w:t>
      </w:r>
      <w:proofErr w:type="spellEnd"/>
      <w:r>
        <w:rPr>
          <w:rFonts w:asciiTheme="majorBidi" w:hAnsiTheme="majorBidi" w:cstheme="majorBidi"/>
          <w:iCs/>
        </w:rPr>
        <w:t xml:space="preserve"> formed a partnership with other investors and </w:t>
      </w:r>
      <w:r w:rsidRPr="00294DE5">
        <w:rPr>
          <w:rFonts w:asciiTheme="majorBidi" w:hAnsiTheme="majorBidi" w:cstheme="majorBidi"/>
          <w:i/>
        </w:rPr>
        <w:t>ha-</w:t>
      </w:r>
      <w:proofErr w:type="spellStart"/>
      <w:r w:rsidRPr="00294DE5">
        <w:rPr>
          <w:rFonts w:asciiTheme="majorBidi" w:hAnsiTheme="majorBidi" w:cstheme="majorBidi"/>
          <w:i/>
        </w:rPr>
        <w:t>Solel</w:t>
      </w:r>
      <w:proofErr w:type="spellEnd"/>
      <w:r>
        <w:rPr>
          <w:rFonts w:asciiTheme="majorBidi" w:hAnsiTheme="majorBidi" w:cstheme="majorBidi"/>
          <w:iCs/>
        </w:rPr>
        <w:t xml:space="preserve"> [The Paver] </w:t>
      </w:r>
      <w:r w:rsidR="00294DE5">
        <w:rPr>
          <w:rFonts w:asciiTheme="majorBidi" w:hAnsiTheme="majorBidi" w:cstheme="majorBidi"/>
          <w:iCs/>
        </w:rPr>
        <w:t>P</w:t>
      </w:r>
      <w:r>
        <w:rPr>
          <w:rFonts w:asciiTheme="majorBidi" w:hAnsiTheme="majorBidi" w:cstheme="majorBidi"/>
          <w:iCs/>
        </w:rPr>
        <w:t>artnership established an up-to-date printing house</w:t>
      </w:r>
      <w:r w:rsidR="00294DE5">
        <w:rPr>
          <w:rFonts w:asciiTheme="majorBidi" w:hAnsiTheme="majorBidi" w:cstheme="majorBidi"/>
          <w:iCs/>
        </w:rPr>
        <w:t>. This development was so significant that</w:t>
      </w:r>
      <w:r>
        <w:rPr>
          <w:rFonts w:asciiTheme="majorBidi" w:hAnsiTheme="majorBidi" w:cstheme="majorBidi"/>
          <w:iCs/>
        </w:rPr>
        <w:t xml:space="preserve"> the local intellectual elite and the </w:t>
      </w:r>
      <w:r>
        <w:rPr>
          <w:rFonts w:asciiTheme="majorBidi" w:hAnsiTheme="majorBidi" w:cstheme="majorBidi"/>
          <w:iCs/>
        </w:rPr>
        <w:lastRenderedPageBreak/>
        <w:t xml:space="preserve">British regime’s leading officials, including the High Commissioner for Palestine Lord Herbert Samuel, attended </w:t>
      </w:r>
      <w:r w:rsidR="00294DE5">
        <w:rPr>
          <w:rFonts w:asciiTheme="majorBidi" w:hAnsiTheme="majorBidi" w:cstheme="majorBidi"/>
          <w:iCs/>
        </w:rPr>
        <w:t xml:space="preserve">the printing house’s </w:t>
      </w:r>
      <w:r>
        <w:rPr>
          <w:rFonts w:asciiTheme="majorBidi" w:hAnsiTheme="majorBidi" w:cstheme="majorBidi"/>
          <w:iCs/>
        </w:rPr>
        <w:t xml:space="preserve">celebratory opening. </w:t>
      </w:r>
      <w:r w:rsidR="00294DE5" w:rsidRPr="00294DE5">
        <w:rPr>
          <w:rFonts w:asciiTheme="majorBidi" w:hAnsiTheme="majorBidi" w:cstheme="majorBidi"/>
          <w:i/>
        </w:rPr>
        <w:t>ha-</w:t>
      </w:r>
      <w:proofErr w:type="spellStart"/>
      <w:r w:rsidR="00294DE5" w:rsidRPr="00294DE5">
        <w:rPr>
          <w:rFonts w:asciiTheme="majorBidi" w:hAnsiTheme="majorBidi" w:cstheme="majorBidi"/>
          <w:i/>
        </w:rPr>
        <w:t>Solel</w:t>
      </w:r>
      <w:proofErr w:type="spellEnd"/>
      <w:r w:rsidR="00294DE5">
        <w:rPr>
          <w:rFonts w:asciiTheme="majorBidi" w:hAnsiTheme="majorBidi" w:cstheme="majorBidi"/>
          <w:iCs/>
        </w:rPr>
        <w:t xml:space="preserve"> Press’s</w:t>
      </w:r>
      <w:r>
        <w:rPr>
          <w:rFonts w:asciiTheme="majorBidi" w:hAnsiTheme="majorBidi" w:cstheme="majorBidi"/>
          <w:iCs/>
        </w:rPr>
        <w:t xml:space="preserve"> Intertype machines </w:t>
      </w:r>
      <w:proofErr w:type="spellStart"/>
      <w:r>
        <w:rPr>
          <w:rFonts w:asciiTheme="majorBidi" w:hAnsiTheme="majorBidi" w:cstheme="majorBidi"/>
          <w:iCs/>
        </w:rPr>
        <w:t xml:space="preserve">were </w:t>
      </w:r>
      <w:proofErr w:type="spellEnd"/>
      <w:r>
        <w:rPr>
          <w:rFonts w:asciiTheme="majorBidi" w:hAnsiTheme="majorBidi" w:cstheme="majorBidi"/>
          <w:iCs/>
        </w:rPr>
        <w:t>the first electric typesetting machines in Palestine</w:t>
      </w:r>
      <w:r w:rsidR="00294DE5">
        <w:rPr>
          <w:rFonts w:asciiTheme="majorBidi" w:hAnsiTheme="majorBidi" w:cstheme="majorBidi"/>
          <w:iCs/>
        </w:rPr>
        <w:t>;</w:t>
      </w:r>
      <w:r>
        <w:rPr>
          <w:rFonts w:asciiTheme="majorBidi" w:hAnsiTheme="majorBidi" w:cstheme="majorBidi"/>
          <w:iCs/>
        </w:rPr>
        <w:t xml:space="preserve"> until the establishment of</w:t>
      </w:r>
      <w:r w:rsidR="00294DE5">
        <w:rPr>
          <w:rFonts w:asciiTheme="majorBidi" w:hAnsiTheme="majorBidi" w:cstheme="majorBidi"/>
          <w:iCs/>
        </w:rPr>
        <w:t xml:space="preserve"> Jerusalem’s</w:t>
      </w:r>
      <w:r>
        <w:rPr>
          <w:rFonts w:asciiTheme="majorBidi" w:hAnsiTheme="majorBidi" w:cstheme="majorBidi"/>
          <w:iCs/>
        </w:rPr>
        <w:t xml:space="preserve"> first power station in 1926, </w:t>
      </w:r>
      <w:r w:rsidR="00294DE5">
        <w:rPr>
          <w:rFonts w:asciiTheme="majorBidi" w:hAnsiTheme="majorBidi" w:cstheme="majorBidi"/>
          <w:iCs/>
        </w:rPr>
        <w:t xml:space="preserve">a modified gasoline motor was employed to generate </w:t>
      </w:r>
      <w:r>
        <w:rPr>
          <w:rFonts w:asciiTheme="majorBidi" w:hAnsiTheme="majorBidi" w:cstheme="majorBidi"/>
          <w:iCs/>
        </w:rPr>
        <w:t xml:space="preserve">the energy </w:t>
      </w:r>
      <w:r w:rsidR="00294DE5">
        <w:rPr>
          <w:rFonts w:asciiTheme="majorBidi" w:hAnsiTheme="majorBidi" w:cstheme="majorBidi"/>
          <w:iCs/>
        </w:rPr>
        <w:t xml:space="preserve">necessary </w:t>
      </w:r>
      <w:r>
        <w:rPr>
          <w:rFonts w:asciiTheme="majorBidi" w:hAnsiTheme="majorBidi" w:cstheme="majorBidi"/>
          <w:iCs/>
        </w:rPr>
        <w:t xml:space="preserve">for their operation. In addition to publishing the newspaper </w:t>
      </w:r>
      <w:proofErr w:type="spellStart"/>
      <w:r w:rsidRPr="00294DE5">
        <w:rPr>
          <w:rFonts w:asciiTheme="majorBidi" w:hAnsiTheme="majorBidi" w:cstheme="majorBidi"/>
          <w:i/>
        </w:rPr>
        <w:t>Do’ar</w:t>
      </w:r>
      <w:proofErr w:type="spellEnd"/>
      <w:r w:rsidRPr="00294DE5">
        <w:rPr>
          <w:rFonts w:asciiTheme="majorBidi" w:hAnsiTheme="majorBidi" w:cstheme="majorBidi"/>
          <w:i/>
        </w:rPr>
        <w:t xml:space="preserve"> ha-</w:t>
      </w:r>
      <w:proofErr w:type="spellStart"/>
      <w:r w:rsidRPr="00294DE5">
        <w:rPr>
          <w:rFonts w:asciiTheme="majorBidi" w:hAnsiTheme="majorBidi" w:cstheme="majorBidi"/>
          <w:i/>
        </w:rPr>
        <w:t>yom</w:t>
      </w:r>
      <w:proofErr w:type="spellEnd"/>
      <w:r>
        <w:rPr>
          <w:rFonts w:asciiTheme="majorBidi" w:hAnsiTheme="majorBidi" w:cstheme="majorBidi"/>
          <w:iCs/>
        </w:rPr>
        <w:t>,</w:t>
      </w:r>
      <w:r w:rsidRPr="00144B45">
        <w:rPr>
          <w:rFonts w:asciiTheme="majorBidi" w:hAnsiTheme="majorBidi" w:cstheme="majorBidi"/>
          <w:iCs/>
        </w:rPr>
        <w:t xml:space="preserve"> </w:t>
      </w:r>
      <w:r w:rsidRPr="00294DE5">
        <w:rPr>
          <w:rFonts w:asciiTheme="majorBidi" w:hAnsiTheme="majorBidi" w:cstheme="majorBidi"/>
          <w:i/>
        </w:rPr>
        <w:t>ha-</w:t>
      </w:r>
      <w:proofErr w:type="spellStart"/>
      <w:r w:rsidRPr="00294DE5">
        <w:rPr>
          <w:rFonts w:asciiTheme="majorBidi" w:hAnsiTheme="majorBidi" w:cstheme="majorBidi"/>
          <w:i/>
        </w:rPr>
        <w:t>Solel</w:t>
      </w:r>
      <w:proofErr w:type="spellEnd"/>
      <w:r>
        <w:rPr>
          <w:rFonts w:asciiTheme="majorBidi" w:hAnsiTheme="majorBidi" w:cstheme="majorBidi"/>
          <w:iCs/>
        </w:rPr>
        <w:t xml:space="preserve"> Press briefly published two short-lived newspapers in other languages, the Arabic newspaper </w:t>
      </w:r>
      <w:commentRangeStart w:id="12"/>
      <w:r w:rsidRPr="00294DE5">
        <w:rPr>
          <w:rFonts w:asciiTheme="majorBidi" w:hAnsiTheme="majorBidi" w:cstheme="majorBidi"/>
          <w:i/>
        </w:rPr>
        <w:t>Brid el-Yom</w:t>
      </w:r>
      <w:r>
        <w:rPr>
          <w:rFonts w:asciiTheme="majorBidi" w:hAnsiTheme="majorBidi" w:cstheme="majorBidi"/>
          <w:iCs/>
        </w:rPr>
        <w:t xml:space="preserve"> </w:t>
      </w:r>
      <w:commentRangeEnd w:id="12"/>
      <w:r w:rsidR="00294DE5">
        <w:rPr>
          <w:rStyle w:val="CommentReference"/>
        </w:rPr>
        <w:commentReference w:id="12"/>
      </w:r>
      <w:r w:rsidR="00294DE5">
        <w:rPr>
          <w:rFonts w:asciiTheme="majorBidi" w:hAnsiTheme="majorBidi" w:cstheme="majorBidi"/>
          <w:iCs/>
        </w:rPr>
        <w:t>(</w:t>
      </w:r>
      <w:r>
        <w:rPr>
          <w:rFonts w:asciiTheme="majorBidi" w:hAnsiTheme="majorBidi" w:cstheme="majorBidi"/>
          <w:iCs/>
        </w:rPr>
        <w:t>The Daily Mail</w:t>
      </w:r>
      <w:r w:rsidR="00294DE5">
        <w:rPr>
          <w:rFonts w:asciiTheme="majorBidi" w:hAnsiTheme="majorBidi" w:cstheme="majorBidi"/>
          <w:iCs/>
        </w:rPr>
        <w:t>)</w:t>
      </w:r>
      <w:r>
        <w:rPr>
          <w:rFonts w:asciiTheme="majorBidi" w:hAnsiTheme="majorBidi" w:cstheme="majorBidi"/>
          <w:iCs/>
        </w:rPr>
        <w:t xml:space="preserve"> and the English weekly “Palestine Weekly.” </w:t>
      </w:r>
    </w:p>
    <w:p w14:paraId="2D146FE8" w14:textId="0415E3B6" w:rsidR="00144B45" w:rsidRDefault="00144B45" w:rsidP="00293CE6">
      <w:pPr>
        <w:rPr>
          <w:rFonts w:asciiTheme="majorBidi" w:hAnsiTheme="majorBidi" w:cstheme="majorBidi"/>
          <w:iCs/>
        </w:rPr>
      </w:pPr>
    </w:p>
    <w:p w14:paraId="56CD7B15" w14:textId="30CD7B54" w:rsidR="00144B45" w:rsidRPr="00862740" w:rsidRDefault="00294DE5" w:rsidP="00862740">
      <w:r>
        <w:rPr>
          <w:rFonts w:asciiTheme="majorBidi" w:hAnsiTheme="majorBidi" w:cstheme="majorBidi"/>
          <w:iCs/>
        </w:rPr>
        <w:t xml:space="preserve">Despite </w:t>
      </w:r>
      <w:r w:rsidRPr="00294DE5">
        <w:rPr>
          <w:rFonts w:asciiTheme="majorBidi" w:hAnsiTheme="majorBidi" w:cstheme="majorBidi"/>
          <w:i/>
        </w:rPr>
        <w:t>ha-</w:t>
      </w:r>
      <w:proofErr w:type="spellStart"/>
      <w:r w:rsidRPr="00294DE5">
        <w:rPr>
          <w:rFonts w:asciiTheme="majorBidi" w:hAnsiTheme="majorBidi" w:cstheme="majorBidi"/>
          <w:i/>
        </w:rPr>
        <w:t>Solel</w:t>
      </w:r>
      <w:proofErr w:type="spellEnd"/>
      <w:r>
        <w:rPr>
          <w:rFonts w:asciiTheme="majorBidi" w:hAnsiTheme="majorBidi" w:cstheme="majorBidi"/>
          <w:iCs/>
        </w:rPr>
        <w:t xml:space="preserve"> Press’s successes</w:t>
      </w:r>
      <w:r w:rsidR="00A136A9">
        <w:rPr>
          <w:rFonts w:asciiTheme="majorBidi" w:hAnsiTheme="majorBidi" w:cstheme="majorBidi"/>
          <w:iCs/>
        </w:rPr>
        <w:t>, fewer</w:t>
      </w:r>
      <w:r>
        <w:rPr>
          <w:rFonts w:asciiTheme="majorBidi" w:hAnsiTheme="majorBidi" w:cstheme="majorBidi"/>
          <w:iCs/>
        </w:rPr>
        <w:t xml:space="preserve"> </w:t>
      </w:r>
      <w:r w:rsidR="00144B45">
        <w:rPr>
          <w:rFonts w:asciiTheme="majorBidi" w:hAnsiTheme="majorBidi" w:cstheme="majorBidi"/>
          <w:iCs/>
        </w:rPr>
        <w:t xml:space="preserve">book </w:t>
      </w:r>
      <w:r w:rsidR="00A136A9">
        <w:rPr>
          <w:rFonts w:asciiTheme="majorBidi" w:hAnsiTheme="majorBidi" w:cstheme="majorBidi"/>
          <w:iCs/>
        </w:rPr>
        <w:t xml:space="preserve">were being </w:t>
      </w:r>
      <w:r w:rsidR="00144B45">
        <w:rPr>
          <w:rFonts w:asciiTheme="majorBidi" w:hAnsiTheme="majorBidi" w:cstheme="majorBidi"/>
          <w:iCs/>
        </w:rPr>
        <w:t>print</w:t>
      </w:r>
      <w:r w:rsidR="00A136A9">
        <w:rPr>
          <w:rFonts w:asciiTheme="majorBidi" w:hAnsiTheme="majorBidi" w:cstheme="majorBidi"/>
          <w:iCs/>
        </w:rPr>
        <w:t>ed</w:t>
      </w:r>
      <w:r w:rsidR="00144B45">
        <w:rPr>
          <w:rFonts w:asciiTheme="majorBidi" w:hAnsiTheme="majorBidi" w:cstheme="majorBidi"/>
          <w:iCs/>
        </w:rPr>
        <w:t xml:space="preserve"> in Palestine</w:t>
      </w:r>
      <w:r w:rsidR="00A136A9">
        <w:rPr>
          <w:rFonts w:asciiTheme="majorBidi" w:hAnsiTheme="majorBidi" w:cstheme="majorBidi"/>
          <w:iCs/>
        </w:rPr>
        <w:t xml:space="preserve"> </w:t>
      </w:r>
      <w:r w:rsidR="00144B45">
        <w:rPr>
          <w:rFonts w:asciiTheme="majorBidi" w:hAnsiTheme="majorBidi" w:cstheme="majorBidi"/>
          <w:iCs/>
        </w:rPr>
        <w:t xml:space="preserve">and local newspapers </w:t>
      </w:r>
      <w:r w:rsidR="00A136A9">
        <w:rPr>
          <w:rFonts w:asciiTheme="majorBidi" w:hAnsiTheme="majorBidi" w:cstheme="majorBidi"/>
          <w:iCs/>
        </w:rPr>
        <w:t>found it impossible to</w:t>
      </w:r>
      <w:r w:rsidR="00144B45">
        <w:rPr>
          <w:rFonts w:asciiTheme="majorBidi" w:hAnsiTheme="majorBidi" w:cstheme="majorBidi"/>
          <w:iCs/>
        </w:rPr>
        <w:t xml:space="preserve"> expand their total readership beyond tens of thousands of readers</w:t>
      </w:r>
      <w:r w:rsidR="00A136A9">
        <w:rPr>
          <w:rFonts w:asciiTheme="majorBidi" w:hAnsiTheme="majorBidi" w:cstheme="majorBidi"/>
          <w:iCs/>
        </w:rPr>
        <w:t>.</w:t>
      </w:r>
      <w:r w:rsidR="00144B45">
        <w:rPr>
          <w:rFonts w:asciiTheme="majorBidi" w:hAnsiTheme="majorBidi" w:cstheme="majorBidi"/>
          <w:iCs/>
        </w:rPr>
        <w:t xml:space="preserve"> </w:t>
      </w:r>
      <w:r w:rsidR="00A136A9">
        <w:rPr>
          <w:rFonts w:asciiTheme="majorBidi" w:hAnsiTheme="majorBidi" w:cstheme="majorBidi"/>
          <w:iCs/>
        </w:rPr>
        <w:t xml:space="preserve">Yet </w:t>
      </w:r>
      <w:r w:rsidR="00144B45">
        <w:rPr>
          <w:rFonts w:asciiTheme="majorBidi" w:hAnsiTheme="majorBidi" w:cstheme="majorBidi"/>
          <w:iCs/>
        </w:rPr>
        <w:t xml:space="preserve">Hebrew printing houses, particularly those in Jerusalem, were able to </w:t>
      </w:r>
      <w:r w:rsidR="00A136A9">
        <w:rPr>
          <w:rFonts w:asciiTheme="majorBidi" w:hAnsiTheme="majorBidi" w:cstheme="majorBidi"/>
          <w:iCs/>
        </w:rPr>
        <w:t>stay afloat by taking on increasing amounts of work for the city’s governmental and political institutions</w:t>
      </w:r>
      <w:r w:rsidR="00144B45">
        <w:rPr>
          <w:rFonts w:asciiTheme="majorBidi" w:hAnsiTheme="majorBidi" w:cstheme="majorBidi"/>
          <w:iCs/>
        </w:rPr>
        <w:t xml:space="preserve">. </w:t>
      </w:r>
      <w:r w:rsidR="00A136A9">
        <w:rPr>
          <w:rFonts w:asciiTheme="majorBidi" w:hAnsiTheme="majorBidi" w:cstheme="majorBidi"/>
          <w:iCs/>
        </w:rPr>
        <w:t>The various institutions established in the capital by the mandatory government and the Zionist Organization</w:t>
      </w:r>
      <w:r w:rsidR="00A136A9">
        <w:rPr>
          <w:rFonts w:asciiTheme="majorBidi" w:hAnsiTheme="majorBidi" w:cstheme="majorBidi" w:hint="cs"/>
          <w:iCs/>
          <w:rtl/>
        </w:rPr>
        <w:t xml:space="preserve"> </w:t>
      </w:r>
      <w:r w:rsidR="00A136A9">
        <w:rPr>
          <w:rFonts w:asciiTheme="majorBidi" w:hAnsiTheme="majorBidi" w:cstheme="majorBidi"/>
          <w:iCs/>
        </w:rPr>
        <w:t>and its various branches, as well as private offices, were t</w:t>
      </w:r>
      <w:r w:rsidR="00144B45">
        <w:rPr>
          <w:rFonts w:asciiTheme="majorBidi" w:hAnsiTheme="majorBidi" w:cstheme="majorBidi"/>
          <w:iCs/>
        </w:rPr>
        <w:t xml:space="preserve">he principle clients of </w:t>
      </w:r>
      <w:r w:rsidR="00144B45" w:rsidRPr="00A136A9">
        <w:rPr>
          <w:rFonts w:asciiTheme="majorBidi" w:hAnsiTheme="majorBidi" w:cstheme="majorBidi"/>
          <w:i/>
        </w:rPr>
        <w:t>ha-</w:t>
      </w:r>
      <w:r w:rsidR="00144B45" w:rsidRPr="00862740">
        <w:rPr>
          <w:rFonts w:asciiTheme="majorBidi" w:hAnsiTheme="majorBidi" w:cstheme="majorBidi"/>
          <w:i/>
        </w:rPr>
        <w:t>’</w:t>
      </w:r>
      <w:proofErr w:type="spellStart"/>
      <w:r w:rsidR="00144B45" w:rsidRPr="00862740">
        <w:rPr>
          <w:rFonts w:asciiTheme="majorBidi" w:hAnsiTheme="majorBidi" w:cstheme="majorBidi"/>
          <w:i/>
        </w:rPr>
        <w:t>ar</w:t>
      </w:r>
      <w:r w:rsidR="00A136A9" w:rsidRPr="00862740">
        <w:rPr>
          <w:rFonts w:asciiTheme="majorBidi" w:hAnsiTheme="majorBidi" w:cstheme="majorBidi"/>
          <w:i/>
        </w:rPr>
        <w:t>e</w:t>
      </w:r>
      <w:r w:rsidR="00862740" w:rsidRPr="00862740">
        <w:rPr>
          <w:rFonts w:asciiTheme="majorBidi" w:hAnsiTheme="majorBidi" w:cstheme="majorBidi"/>
          <w:color w:val="545454"/>
          <w:shd w:val="clear" w:color="auto" w:fill="FFFFFF"/>
        </w:rPr>
        <w:t>ṣ</w:t>
      </w:r>
      <w:proofErr w:type="spellEnd"/>
      <w:r w:rsidR="00862740">
        <w:t xml:space="preserve"> </w:t>
      </w:r>
      <w:r w:rsidR="00A136A9">
        <w:rPr>
          <w:rFonts w:asciiTheme="majorBidi" w:hAnsiTheme="majorBidi" w:cstheme="majorBidi"/>
          <w:iCs/>
        </w:rPr>
        <w:t>(</w:t>
      </w:r>
      <w:r w:rsidR="00144B45">
        <w:rPr>
          <w:rFonts w:asciiTheme="majorBidi" w:hAnsiTheme="majorBidi" w:cstheme="majorBidi"/>
          <w:iCs/>
        </w:rPr>
        <w:t>The Land</w:t>
      </w:r>
      <w:r w:rsidR="00A136A9">
        <w:rPr>
          <w:rFonts w:asciiTheme="majorBidi" w:hAnsiTheme="majorBidi" w:cstheme="majorBidi"/>
          <w:iCs/>
        </w:rPr>
        <w:t>)</w:t>
      </w:r>
      <w:r w:rsidR="00144B45">
        <w:rPr>
          <w:rFonts w:asciiTheme="majorBidi" w:hAnsiTheme="majorBidi" w:cstheme="majorBidi"/>
          <w:iCs/>
        </w:rPr>
        <w:t xml:space="preserve"> Press, which operated in Jerusalem until moving to Tel Aviv in 1922, and </w:t>
      </w:r>
      <w:r w:rsidR="00144B45" w:rsidRPr="00A136A9">
        <w:rPr>
          <w:rFonts w:asciiTheme="majorBidi" w:hAnsiTheme="majorBidi" w:cstheme="majorBidi"/>
          <w:i/>
        </w:rPr>
        <w:t>ha-</w:t>
      </w:r>
      <w:proofErr w:type="spellStart"/>
      <w:r w:rsidR="00144B45" w:rsidRPr="00A136A9">
        <w:rPr>
          <w:rFonts w:asciiTheme="majorBidi" w:hAnsiTheme="majorBidi" w:cstheme="majorBidi"/>
          <w:i/>
        </w:rPr>
        <w:t>Solel</w:t>
      </w:r>
      <w:proofErr w:type="spellEnd"/>
      <w:r w:rsidR="00144B45">
        <w:rPr>
          <w:rFonts w:asciiTheme="majorBidi" w:hAnsiTheme="majorBidi" w:cstheme="majorBidi"/>
          <w:iCs/>
        </w:rPr>
        <w:t xml:space="preserve"> Press. The Palestinian Hebrew community’s internal political development led to the</w:t>
      </w:r>
      <w:r w:rsidR="007403DB">
        <w:rPr>
          <w:rFonts w:asciiTheme="majorBidi" w:hAnsiTheme="majorBidi" w:cstheme="majorBidi"/>
          <w:iCs/>
        </w:rPr>
        <w:t xml:space="preserve"> establishment</w:t>
      </w:r>
      <w:r w:rsidR="00144B45">
        <w:rPr>
          <w:rFonts w:asciiTheme="majorBidi" w:hAnsiTheme="majorBidi" w:cstheme="majorBidi"/>
          <w:iCs/>
        </w:rPr>
        <w:t xml:space="preserve"> of several printing houses </w:t>
      </w:r>
      <w:r w:rsidR="007403DB">
        <w:rPr>
          <w:rFonts w:asciiTheme="majorBidi" w:hAnsiTheme="majorBidi" w:cstheme="majorBidi"/>
          <w:iCs/>
        </w:rPr>
        <w:t xml:space="preserve">earmarked for the printing of </w:t>
      </w:r>
      <w:r w:rsidR="00144B45">
        <w:rPr>
          <w:rFonts w:asciiTheme="majorBidi" w:hAnsiTheme="majorBidi" w:cstheme="majorBidi"/>
          <w:iCs/>
        </w:rPr>
        <w:t xml:space="preserve">party publications. </w:t>
      </w:r>
      <w:r w:rsidR="007403DB">
        <w:rPr>
          <w:rFonts w:asciiTheme="majorBidi" w:hAnsiTheme="majorBidi" w:cstheme="majorBidi"/>
          <w:iCs/>
        </w:rPr>
        <w:t xml:space="preserve">Important examples of this include </w:t>
      </w:r>
      <w:proofErr w:type="spellStart"/>
      <w:r w:rsidR="00144B45" w:rsidRPr="007403DB">
        <w:rPr>
          <w:rFonts w:asciiTheme="majorBidi" w:hAnsiTheme="majorBidi" w:cstheme="majorBidi"/>
          <w:i/>
        </w:rPr>
        <w:t>Defus</w:t>
      </w:r>
      <w:proofErr w:type="spellEnd"/>
      <w:r w:rsidR="00144B45" w:rsidRPr="007403DB">
        <w:rPr>
          <w:rFonts w:asciiTheme="majorBidi" w:hAnsiTheme="majorBidi" w:cstheme="majorBidi"/>
          <w:i/>
        </w:rPr>
        <w:t xml:space="preserve"> ha-</w:t>
      </w:r>
      <w:proofErr w:type="spellStart"/>
      <w:r w:rsidR="00144B45" w:rsidRPr="007403DB">
        <w:rPr>
          <w:rFonts w:asciiTheme="majorBidi" w:hAnsiTheme="majorBidi" w:cstheme="majorBidi"/>
          <w:i/>
        </w:rPr>
        <w:t>po‘alim</w:t>
      </w:r>
      <w:proofErr w:type="spellEnd"/>
      <w:r w:rsidR="00144B45">
        <w:rPr>
          <w:rFonts w:asciiTheme="majorBidi" w:hAnsiTheme="majorBidi" w:cstheme="majorBidi"/>
          <w:iCs/>
        </w:rPr>
        <w:t xml:space="preserve"> </w:t>
      </w:r>
      <w:r w:rsidR="007403DB">
        <w:rPr>
          <w:rFonts w:asciiTheme="majorBidi" w:hAnsiTheme="majorBidi" w:cstheme="majorBidi"/>
          <w:iCs/>
        </w:rPr>
        <w:t>(</w:t>
      </w:r>
      <w:r w:rsidR="00144B45">
        <w:rPr>
          <w:rFonts w:asciiTheme="majorBidi" w:hAnsiTheme="majorBidi" w:cstheme="majorBidi"/>
          <w:iCs/>
        </w:rPr>
        <w:t>The Workers’ Press</w:t>
      </w:r>
      <w:r w:rsidR="007403DB">
        <w:rPr>
          <w:rFonts w:asciiTheme="majorBidi" w:hAnsiTheme="majorBidi" w:cstheme="majorBidi"/>
          <w:iCs/>
        </w:rPr>
        <w:t>)</w:t>
      </w:r>
      <w:r w:rsidR="00144B45">
        <w:rPr>
          <w:rFonts w:asciiTheme="majorBidi" w:hAnsiTheme="majorBidi" w:cstheme="majorBidi"/>
          <w:iCs/>
        </w:rPr>
        <w:t xml:space="preserve">, established in Jerusalem in 1922 to serve the institutions of the </w:t>
      </w:r>
      <w:proofErr w:type="spellStart"/>
      <w:r w:rsidR="00144B45">
        <w:rPr>
          <w:rFonts w:asciiTheme="majorBidi" w:hAnsiTheme="majorBidi" w:cstheme="majorBidi"/>
          <w:iCs/>
        </w:rPr>
        <w:t>Histadrut</w:t>
      </w:r>
      <w:proofErr w:type="spellEnd"/>
      <w:r w:rsidR="00144B45">
        <w:rPr>
          <w:rFonts w:asciiTheme="majorBidi" w:hAnsiTheme="majorBidi" w:cstheme="majorBidi"/>
          <w:iCs/>
        </w:rPr>
        <w:t xml:space="preserve"> labor federation, and </w:t>
      </w:r>
      <w:r w:rsidR="00144B45" w:rsidRPr="007403DB">
        <w:rPr>
          <w:rFonts w:asciiTheme="majorBidi" w:hAnsiTheme="majorBidi" w:cstheme="majorBidi"/>
          <w:i/>
        </w:rPr>
        <w:t>ha-</w:t>
      </w:r>
      <w:proofErr w:type="spellStart"/>
      <w:r w:rsidR="00144B45" w:rsidRPr="007403DB">
        <w:rPr>
          <w:rFonts w:asciiTheme="majorBidi" w:hAnsiTheme="majorBidi" w:cstheme="majorBidi"/>
          <w:i/>
        </w:rPr>
        <w:t>Po‘</w:t>
      </w:r>
      <w:r w:rsidR="00144B45" w:rsidRPr="00862740">
        <w:rPr>
          <w:rFonts w:asciiTheme="majorBidi" w:hAnsiTheme="majorBidi" w:cstheme="majorBidi"/>
          <w:i/>
        </w:rPr>
        <w:t>el</w:t>
      </w:r>
      <w:proofErr w:type="spellEnd"/>
      <w:r w:rsidR="00144B45" w:rsidRPr="00862740">
        <w:rPr>
          <w:rFonts w:asciiTheme="majorBidi" w:hAnsiTheme="majorBidi" w:cstheme="majorBidi"/>
          <w:i/>
        </w:rPr>
        <w:t xml:space="preserve"> ha-</w:t>
      </w:r>
      <w:proofErr w:type="spellStart"/>
      <w:r w:rsidR="00862740" w:rsidRPr="00862740">
        <w:rPr>
          <w:rFonts w:asciiTheme="majorBidi" w:hAnsiTheme="majorBidi" w:cstheme="majorBidi"/>
          <w:i/>
          <w:iCs/>
          <w:color w:val="545454"/>
          <w:shd w:val="clear" w:color="auto" w:fill="FFFFFF"/>
        </w:rPr>
        <w:t>ṣ</w:t>
      </w:r>
      <w:r w:rsidR="00144B45" w:rsidRPr="00862740">
        <w:rPr>
          <w:rFonts w:asciiTheme="majorBidi" w:hAnsiTheme="majorBidi" w:cstheme="majorBidi"/>
          <w:i/>
          <w:iCs/>
        </w:rPr>
        <w:t>a‘ir</w:t>
      </w:r>
      <w:proofErr w:type="spellEnd"/>
      <w:r w:rsidR="007403DB">
        <w:rPr>
          <w:rFonts w:asciiTheme="majorBidi" w:hAnsiTheme="majorBidi" w:cstheme="majorBidi"/>
          <w:iCs/>
        </w:rPr>
        <w:t xml:space="preserve"> (</w:t>
      </w:r>
      <w:r w:rsidR="00144B45">
        <w:rPr>
          <w:rFonts w:asciiTheme="majorBidi" w:hAnsiTheme="majorBidi" w:cstheme="majorBidi"/>
          <w:iCs/>
        </w:rPr>
        <w:t>The Young Worker</w:t>
      </w:r>
      <w:r w:rsidR="007403DB">
        <w:rPr>
          <w:rFonts w:asciiTheme="majorBidi" w:hAnsiTheme="majorBidi" w:cstheme="majorBidi"/>
          <w:iCs/>
        </w:rPr>
        <w:t>)</w:t>
      </w:r>
      <w:r w:rsidR="00144B45">
        <w:rPr>
          <w:rFonts w:asciiTheme="majorBidi" w:hAnsiTheme="majorBidi" w:cstheme="majorBidi"/>
          <w:iCs/>
        </w:rPr>
        <w:t xml:space="preserve"> Press and </w:t>
      </w:r>
      <w:r w:rsidR="00144B45" w:rsidRPr="007403DB">
        <w:rPr>
          <w:rFonts w:asciiTheme="majorBidi" w:hAnsiTheme="majorBidi" w:cstheme="majorBidi"/>
          <w:i/>
        </w:rPr>
        <w:t>ha-’</w:t>
      </w:r>
      <w:proofErr w:type="spellStart"/>
      <w:r w:rsidR="00144B45" w:rsidRPr="007403DB">
        <w:rPr>
          <w:rFonts w:asciiTheme="majorBidi" w:hAnsiTheme="majorBidi" w:cstheme="majorBidi"/>
          <w:i/>
        </w:rPr>
        <w:t>a</w:t>
      </w:r>
      <w:r w:rsidR="007403DB" w:rsidRPr="007403DB">
        <w:rPr>
          <w:rFonts w:asciiTheme="majorBidi" w:hAnsiTheme="majorBidi" w:cstheme="majorBidi"/>
          <w:i/>
          <w:color w:val="222222"/>
          <w:lang w:bidi="ar"/>
        </w:rPr>
        <w:t>ḥ</w:t>
      </w:r>
      <w:r w:rsidR="00144B45" w:rsidRPr="007403DB">
        <w:rPr>
          <w:rFonts w:asciiTheme="majorBidi" w:hAnsiTheme="majorBidi" w:cstheme="majorBidi"/>
          <w:i/>
        </w:rPr>
        <w:t>dut</w:t>
      </w:r>
      <w:proofErr w:type="spellEnd"/>
      <w:r w:rsidR="00144B45">
        <w:rPr>
          <w:rFonts w:asciiTheme="majorBidi" w:hAnsiTheme="majorBidi" w:cstheme="majorBidi"/>
          <w:iCs/>
        </w:rPr>
        <w:t xml:space="preserve"> </w:t>
      </w:r>
      <w:r w:rsidR="007403DB">
        <w:rPr>
          <w:rFonts w:asciiTheme="majorBidi" w:hAnsiTheme="majorBidi" w:cstheme="majorBidi"/>
          <w:iCs/>
        </w:rPr>
        <w:t>(</w:t>
      </w:r>
      <w:r w:rsidR="00144B45">
        <w:rPr>
          <w:rFonts w:asciiTheme="majorBidi" w:hAnsiTheme="majorBidi" w:cstheme="majorBidi"/>
          <w:iCs/>
        </w:rPr>
        <w:t>The Unity</w:t>
      </w:r>
      <w:r w:rsidR="007403DB">
        <w:rPr>
          <w:rFonts w:asciiTheme="majorBidi" w:hAnsiTheme="majorBidi" w:cstheme="majorBidi"/>
          <w:iCs/>
        </w:rPr>
        <w:t xml:space="preserve">) </w:t>
      </w:r>
      <w:r w:rsidR="00144B45">
        <w:rPr>
          <w:rFonts w:asciiTheme="majorBidi" w:hAnsiTheme="majorBidi" w:cstheme="majorBidi"/>
          <w:iCs/>
        </w:rPr>
        <w:t>Press established in Tel Aviv.</w:t>
      </w:r>
    </w:p>
    <w:p w14:paraId="03277889" w14:textId="1C47DEF0" w:rsidR="00144B45" w:rsidRDefault="00144B45" w:rsidP="00293CE6">
      <w:pPr>
        <w:rPr>
          <w:rFonts w:asciiTheme="majorBidi" w:hAnsiTheme="majorBidi" w:cstheme="majorBidi"/>
          <w:iCs/>
        </w:rPr>
      </w:pPr>
    </w:p>
    <w:p w14:paraId="208AE560" w14:textId="05528440" w:rsidR="00144B45" w:rsidRDefault="00144B45" w:rsidP="00293CE6">
      <w:pPr>
        <w:rPr>
          <w:rFonts w:asciiTheme="majorBidi" w:hAnsiTheme="majorBidi" w:cstheme="majorBidi"/>
          <w:iCs/>
        </w:rPr>
      </w:pPr>
      <w:r>
        <w:rPr>
          <w:rFonts w:asciiTheme="majorBidi" w:hAnsiTheme="majorBidi" w:cstheme="majorBidi"/>
          <w:iCs/>
        </w:rPr>
        <w:t xml:space="preserve">An additional </w:t>
      </w:r>
      <w:r w:rsidR="000E0841">
        <w:rPr>
          <w:rFonts w:asciiTheme="majorBidi" w:hAnsiTheme="majorBidi" w:cstheme="majorBidi"/>
          <w:iCs/>
        </w:rPr>
        <w:t>development in</w:t>
      </w:r>
      <w:r>
        <w:rPr>
          <w:rFonts w:asciiTheme="majorBidi" w:hAnsiTheme="majorBidi" w:cstheme="majorBidi"/>
          <w:iCs/>
        </w:rPr>
        <w:t xml:space="preserve"> the history of Palestinian Hebrew publishing took place when Michael </w:t>
      </w:r>
      <w:proofErr w:type="spellStart"/>
      <w:r>
        <w:rPr>
          <w:rFonts w:asciiTheme="majorBidi" w:hAnsiTheme="majorBidi" w:cstheme="majorBidi"/>
          <w:iCs/>
        </w:rPr>
        <w:t>Pikovsky</w:t>
      </w:r>
      <w:proofErr w:type="spellEnd"/>
      <w:r>
        <w:rPr>
          <w:rFonts w:asciiTheme="majorBidi" w:hAnsiTheme="majorBidi" w:cstheme="majorBidi"/>
          <w:iCs/>
        </w:rPr>
        <w:t xml:space="preserve"> (1866-1943) and his son Emil (1899-1984) arrived in the country</w:t>
      </w:r>
      <w:r w:rsidR="000E0841">
        <w:rPr>
          <w:rFonts w:asciiTheme="majorBidi" w:hAnsiTheme="majorBidi" w:cstheme="majorBidi"/>
          <w:iCs/>
        </w:rPr>
        <w:t xml:space="preserve"> in 1924</w:t>
      </w:r>
      <w:r>
        <w:rPr>
          <w:rFonts w:asciiTheme="majorBidi" w:hAnsiTheme="majorBidi" w:cstheme="majorBidi"/>
          <w:iCs/>
        </w:rPr>
        <w:t xml:space="preserve">. Until </w:t>
      </w:r>
      <w:r w:rsidR="000E0841">
        <w:rPr>
          <w:rFonts w:asciiTheme="majorBidi" w:hAnsiTheme="majorBidi" w:cstheme="majorBidi"/>
          <w:iCs/>
        </w:rPr>
        <w:t>then,</w:t>
      </w:r>
      <w:r>
        <w:rPr>
          <w:rFonts w:asciiTheme="majorBidi" w:hAnsiTheme="majorBidi" w:cstheme="majorBidi"/>
          <w:iCs/>
        </w:rPr>
        <w:t xml:space="preserve"> the printing of pictures and illustrations in Palestine was extremely limited and very expensive, because </w:t>
      </w:r>
      <w:r w:rsidR="000E0841">
        <w:rPr>
          <w:rFonts w:asciiTheme="majorBidi" w:hAnsiTheme="majorBidi" w:cstheme="majorBidi"/>
          <w:iCs/>
        </w:rPr>
        <w:t xml:space="preserve">Palestine lacked a </w:t>
      </w:r>
      <w:r>
        <w:rPr>
          <w:rFonts w:asciiTheme="majorBidi" w:hAnsiTheme="majorBidi" w:cstheme="majorBidi"/>
          <w:iCs/>
        </w:rPr>
        <w:t xml:space="preserve">factory for production of printing plates and </w:t>
      </w:r>
      <w:r w:rsidR="000E0841">
        <w:rPr>
          <w:rFonts w:asciiTheme="majorBidi" w:hAnsiTheme="majorBidi" w:cstheme="majorBidi"/>
          <w:iCs/>
        </w:rPr>
        <w:t>they</w:t>
      </w:r>
      <w:r>
        <w:rPr>
          <w:rFonts w:asciiTheme="majorBidi" w:hAnsiTheme="majorBidi" w:cstheme="majorBidi"/>
          <w:iCs/>
        </w:rPr>
        <w:t xml:space="preserve"> needed to be ordered</w:t>
      </w:r>
      <w:r w:rsidR="000E0841">
        <w:rPr>
          <w:rFonts w:asciiTheme="majorBidi" w:hAnsiTheme="majorBidi" w:cstheme="majorBidi"/>
          <w:iCs/>
        </w:rPr>
        <w:t xml:space="preserve"> from factories</w:t>
      </w:r>
      <w:r>
        <w:rPr>
          <w:rFonts w:asciiTheme="majorBidi" w:hAnsiTheme="majorBidi" w:cstheme="majorBidi"/>
          <w:iCs/>
        </w:rPr>
        <w:t xml:space="preserve"> outside of Palestine</w:t>
      </w:r>
      <w:r w:rsidR="000E0841">
        <w:rPr>
          <w:rFonts w:asciiTheme="majorBidi" w:hAnsiTheme="majorBidi" w:cstheme="majorBidi"/>
          <w:iCs/>
        </w:rPr>
        <w:t xml:space="preserve">, primarily </w:t>
      </w:r>
      <w:r>
        <w:rPr>
          <w:rFonts w:asciiTheme="majorBidi" w:hAnsiTheme="majorBidi" w:cstheme="majorBidi"/>
          <w:iCs/>
        </w:rPr>
        <w:t xml:space="preserve">Western European </w:t>
      </w:r>
      <w:r w:rsidR="000E0841">
        <w:rPr>
          <w:rFonts w:asciiTheme="majorBidi" w:hAnsiTheme="majorBidi" w:cstheme="majorBidi"/>
          <w:iCs/>
        </w:rPr>
        <w:t>ones</w:t>
      </w:r>
      <w:r>
        <w:rPr>
          <w:rFonts w:asciiTheme="majorBidi" w:hAnsiTheme="majorBidi" w:cstheme="majorBidi"/>
          <w:iCs/>
        </w:rPr>
        <w:t xml:space="preserve">. </w:t>
      </w:r>
      <w:r w:rsidR="000E0841">
        <w:rPr>
          <w:rFonts w:asciiTheme="majorBidi" w:hAnsiTheme="majorBidi" w:cstheme="majorBidi"/>
          <w:iCs/>
        </w:rPr>
        <w:t xml:space="preserve">Having owned and operated a manufacturing plant for Zinc printing plates (Zincography) for 30 years in Odessa, </w:t>
      </w:r>
      <w:r>
        <w:rPr>
          <w:rFonts w:asciiTheme="majorBidi" w:hAnsiTheme="majorBidi" w:cstheme="majorBidi"/>
          <w:iCs/>
        </w:rPr>
        <w:t xml:space="preserve">Michael </w:t>
      </w:r>
      <w:proofErr w:type="spellStart"/>
      <w:r>
        <w:rPr>
          <w:rFonts w:asciiTheme="majorBidi" w:hAnsiTheme="majorBidi" w:cstheme="majorBidi"/>
          <w:iCs/>
        </w:rPr>
        <w:t>Pikovsky</w:t>
      </w:r>
      <w:proofErr w:type="spellEnd"/>
      <w:r w:rsidR="000E0841">
        <w:rPr>
          <w:rFonts w:asciiTheme="majorBidi" w:hAnsiTheme="majorBidi" w:cstheme="majorBidi"/>
          <w:iCs/>
        </w:rPr>
        <w:t xml:space="preserve"> </w:t>
      </w:r>
      <w:r>
        <w:rPr>
          <w:rFonts w:asciiTheme="majorBidi" w:hAnsiTheme="majorBidi" w:cstheme="majorBidi"/>
          <w:iCs/>
        </w:rPr>
        <w:t xml:space="preserve">purchased advanced printing plate production equipment in Germany </w:t>
      </w:r>
      <w:r w:rsidR="000E0841">
        <w:rPr>
          <w:rFonts w:asciiTheme="majorBidi" w:hAnsiTheme="majorBidi" w:cstheme="majorBidi"/>
          <w:iCs/>
        </w:rPr>
        <w:t>that he used when he</w:t>
      </w:r>
      <w:r>
        <w:rPr>
          <w:rFonts w:asciiTheme="majorBidi" w:hAnsiTheme="majorBidi" w:cstheme="majorBidi"/>
          <w:iCs/>
        </w:rPr>
        <w:t xml:space="preserve"> </w:t>
      </w:r>
      <w:r w:rsidR="000E0841">
        <w:rPr>
          <w:rFonts w:asciiTheme="majorBidi" w:hAnsiTheme="majorBidi" w:cstheme="majorBidi"/>
          <w:iCs/>
        </w:rPr>
        <w:t xml:space="preserve">and his son </w:t>
      </w:r>
      <w:r>
        <w:rPr>
          <w:rFonts w:asciiTheme="majorBidi" w:hAnsiTheme="majorBidi" w:cstheme="majorBidi"/>
          <w:iCs/>
        </w:rPr>
        <w:t xml:space="preserve">opened the first printing plate factory in Palestine in Jerusalem. This factory </w:t>
      </w:r>
      <w:r w:rsidR="000E0841">
        <w:rPr>
          <w:rFonts w:asciiTheme="majorBidi" w:hAnsiTheme="majorBidi" w:cstheme="majorBidi"/>
          <w:iCs/>
        </w:rPr>
        <w:t xml:space="preserve">produced a </w:t>
      </w:r>
      <w:r>
        <w:rPr>
          <w:rFonts w:asciiTheme="majorBidi" w:hAnsiTheme="majorBidi" w:cstheme="majorBidi"/>
          <w:iCs/>
        </w:rPr>
        <w:t xml:space="preserve">substantive change </w:t>
      </w:r>
      <w:r w:rsidR="000E0841">
        <w:rPr>
          <w:rFonts w:asciiTheme="majorBidi" w:hAnsiTheme="majorBidi" w:cstheme="majorBidi"/>
          <w:iCs/>
        </w:rPr>
        <w:t>in the</w:t>
      </w:r>
      <w:r>
        <w:rPr>
          <w:rFonts w:asciiTheme="majorBidi" w:hAnsiTheme="majorBidi" w:cstheme="majorBidi"/>
          <w:iCs/>
        </w:rPr>
        <w:t xml:space="preserve"> printed materials produced in Palestine. When increasing numbers of pictures were integrated into books, pamphlets, newspapers, and journals, their </w:t>
      </w:r>
      <w:r w:rsidR="000E0841">
        <w:rPr>
          <w:rFonts w:asciiTheme="majorBidi" w:hAnsiTheme="majorBidi" w:cstheme="majorBidi"/>
          <w:iCs/>
        </w:rPr>
        <w:t>appearance</w:t>
      </w:r>
      <w:r>
        <w:rPr>
          <w:rFonts w:asciiTheme="majorBidi" w:hAnsiTheme="majorBidi" w:cstheme="majorBidi"/>
          <w:iCs/>
        </w:rPr>
        <w:t xml:space="preserve"> began to </w:t>
      </w:r>
      <w:r w:rsidR="000E0841">
        <w:rPr>
          <w:rFonts w:asciiTheme="majorBidi" w:hAnsiTheme="majorBidi" w:cstheme="majorBidi"/>
          <w:iCs/>
        </w:rPr>
        <w:t>increasingly resemble</w:t>
      </w:r>
      <w:r>
        <w:rPr>
          <w:rFonts w:asciiTheme="majorBidi" w:hAnsiTheme="majorBidi" w:cstheme="majorBidi"/>
          <w:iCs/>
        </w:rPr>
        <w:t xml:space="preserve"> printed materials published abroad. </w:t>
      </w:r>
      <w:r w:rsidR="000E0841">
        <w:rPr>
          <w:rFonts w:asciiTheme="majorBidi" w:hAnsiTheme="majorBidi" w:cstheme="majorBidi"/>
          <w:iCs/>
        </w:rPr>
        <w:t>T</w:t>
      </w:r>
      <w:r>
        <w:rPr>
          <w:rFonts w:asciiTheme="majorBidi" w:hAnsiTheme="majorBidi" w:cstheme="majorBidi"/>
          <w:iCs/>
        </w:rPr>
        <w:t xml:space="preserve">o cultivate and publicize his printing plate factory, </w:t>
      </w:r>
      <w:proofErr w:type="spellStart"/>
      <w:r>
        <w:rPr>
          <w:rFonts w:asciiTheme="majorBidi" w:hAnsiTheme="majorBidi" w:cstheme="majorBidi"/>
          <w:iCs/>
        </w:rPr>
        <w:t>Pikovsky</w:t>
      </w:r>
      <w:proofErr w:type="spellEnd"/>
      <w:r>
        <w:rPr>
          <w:rFonts w:asciiTheme="majorBidi" w:hAnsiTheme="majorBidi" w:cstheme="majorBidi"/>
          <w:iCs/>
        </w:rPr>
        <w:t xml:space="preserve"> established </w:t>
      </w:r>
      <w:r w:rsidRPr="000E0841">
        <w:rPr>
          <w:rFonts w:asciiTheme="majorBidi" w:hAnsiTheme="majorBidi" w:cstheme="majorBidi"/>
          <w:i/>
        </w:rPr>
        <w:t>ha-</w:t>
      </w:r>
      <w:proofErr w:type="spellStart"/>
      <w:r w:rsidRPr="000E0841">
        <w:rPr>
          <w:rFonts w:asciiTheme="majorBidi" w:hAnsiTheme="majorBidi" w:cstheme="majorBidi"/>
          <w:i/>
        </w:rPr>
        <w:t>Mizra</w:t>
      </w:r>
      <w:r w:rsidR="000E0841" w:rsidRPr="000E0841">
        <w:rPr>
          <w:rFonts w:asciiTheme="majorBidi" w:hAnsiTheme="majorBidi" w:cstheme="majorBidi"/>
          <w:i/>
          <w:color w:val="222222"/>
          <w:lang w:bidi="ar"/>
        </w:rPr>
        <w:t>ḥ</w:t>
      </w:r>
      <w:proofErr w:type="spellEnd"/>
      <w:r>
        <w:rPr>
          <w:rFonts w:asciiTheme="majorBidi" w:hAnsiTheme="majorBidi" w:cstheme="majorBidi"/>
          <w:iCs/>
        </w:rPr>
        <w:t xml:space="preserve"> </w:t>
      </w:r>
      <w:r w:rsidR="000E0841">
        <w:rPr>
          <w:rFonts w:asciiTheme="majorBidi" w:hAnsiTheme="majorBidi" w:cstheme="majorBidi"/>
          <w:iCs/>
        </w:rPr>
        <w:t>(</w:t>
      </w:r>
      <w:r>
        <w:rPr>
          <w:rFonts w:asciiTheme="majorBidi" w:hAnsiTheme="majorBidi" w:cstheme="majorBidi"/>
          <w:iCs/>
        </w:rPr>
        <w:t>The East</w:t>
      </w:r>
      <w:r w:rsidR="000E0841">
        <w:rPr>
          <w:rFonts w:asciiTheme="majorBidi" w:hAnsiTheme="majorBidi" w:cstheme="majorBidi"/>
          <w:iCs/>
        </w:rPr>
        <w:t>)</w:t>
      </w:r>
      <w:r>
        <w:rPr>
          <w:rFonts w:asciiTheme="majorBidi" w:hAnsiTheme="majorBidi" w:cstheme="majorBidi"/>
          <w:iCs/>
        </w:rPr>
        <w:t>, the first illustrated Palestinian Hebrew journal employ</w:t>
      </w:r>
      <w:r w:rsidR="000E0841">
        <w:rPr>
          <w:rFonts w:asciiTheme="majorBidi" w:hAnsiTheme="majorBidi" w:cstheme="majorBidi"/>
          <w:iCs/>
        </w:rPr>
        <w:t>ing</w:t>
      </w:r>
      <w:r>
        <w:rPr>
          <w:rFonts w:asciiTheme="majorBidi" w:hAnsiTheme="majorBidi" w:cstheme="majorBidi"/>
          <w:iCs/>
        </w:rPr>
        <w:t xml:space="preserve"> the </w:t>
      </w:r>
      <w:r w:rsidR="000E0841">
        <w:rPr>
          <w:rFonts w:asciiTheme="majorBidi" w:hAnsiTheme="majorBidi" w:cstheme="majorBidi"/>
          <w:iCs/>
        </w:rPr>
        <w:t xml:space="preserve">same </w:t>
      </w:r>
      <w:r>
        <w:rPr>
          <w:rFonts w:asciiTheme="majorBidi" w:hAnsiTheme="majorBidi" w:cstheme="majorBidi"/>
          <w:iCs/>
        </w:rPr>
        <w:t xml:space="preserve">format </w:t>
      </w:r>
      <w:r w:rsidR="000E0841">
        <w:rPr>
          <w:rFonts w:asciiTheme="majorBidi" w:hAnsiTheme="majorBidi" w:cstheme="majorBidi"/>
          <w:iCs/>
        </w:rPr>
        <w:t>as</w:t>
      </w:r>
      <w:r>
        <w:rPr>
          <w:rFonts w:asciiTheme="majorBidi" w:hAnsiTheme="majorBidi" w:cstheme="majorBidi"/>
          <w:iCs/>
        </w:rPr>
        <w:t xml:space="preserve"> popular illustrated weeklies </w:t>
      </w:r>
      <w:r w:rsidR="000E0841">
        <w:rPr>
          <w:rFonts w:asciiTheme="majorBidi" w:hAnsiTheme="majorBidi" w:cstheme="majorBidi"/>
          <w:iCs/>
        </w:rPr>
        <w:t xml:space="preserve">then </w:t>
      </w:r>
      <w:r>
        <w:rPr>
          <w:rFonts w:asciiTheme="majorBidi" w:hAnsiTheme="majorBidi" w:cstheme="majorBidi"/>
          <w:iCs/>
        </w:rPr>
        <w:t>be</w:t>
      </w:r>
      <w:r w:rsidR="000E0841">
        <w:rPr>
          <w:rFonts w:asciiTheme="majorBidi" w:hAnsiTheme="majorBidi" w:cstheme="majorBidi"/>
          <w:iCs/>
        </w:rPr>
        <w:t>ing</w:t>
      </w:r>
      <w:r>
        <w:rPr>
          <w:rFonts w:asciiTheme="majorBidi" w:hAnsiTheme="majorBidi" w:cstheme="majorBidi"/>
          <w:iCs/>
        </w:rPr>
        <w:t xml:space="preserve"> published in Europe and the United States. Nonetheless, until the </w:t>
      </w:r>
      <w:r w:rsidR="0033073C">
        <w:rPr>
          <w:rFonts w:asciiTheme="majorBidi" w:hAnsiTheme="majorBidi" w:cstheme="majorBidi"/>
          <w:iCs/>
        </w:rPr>
        <w:t>1930s</w:t>
      </w:r>
      <w:r>
        <w:rPr>
          <w:rFonts w:asciiTheme="majorBidi" w:hAnsiTheme="majorBidi" w:cstheme="majorBidi"/>
          <w:iCs/>
        </w:rPr>
        <w:t xml:space="preserve">, </w:t>
      </w:r>
      <w:r w:rsidR="000E0841">
        <w:rPr>
          <w:rFonts w:asciiTheme="majorBidi" w:hAnsiTheme="majorBidi" w:cstheme="majorBidi"/>
          <w:iCs/>
        </w:rPr>
        <w:t xml:space="preserve">printing plate production’s </w:t>
      </w:r>
      <w:r>
        <w:rPr>
          <w:rFonts w:asciiTheme="majorBidi" w:hAnsiTheme="majorBidi" w:cstheme="majorBidi"/>
          <w:iCs/>
        </w:rPr>
        <w:t xml:space="preserve">slow pace </w:t>
      </w:r>
      <w:r w:rsidR="00D47B1D">
        <w:rPr>
          <w:rFonts w:asciiTheme="majorBidi" w:hAnsiTheme="majorBidi" w:cstheme="majorBidi"/>
          <w:iCs/>
        </w:rPr>
        <w:t xml:space="preserve">prevented the introduction of pictures into daily </w:t>
      </w:r>
      <w:r>
        <w:rPr>
          <w:rFonts w:asciiTheme="majorBidi" w:hAnsiTheme="majorBidi" w:cstheme="majorBidi"/>
          <w:iCs/>
        </w:rPr>
        <w:t>Palestinian Hebrew papers.</w:t>
      </w:r>
    </w:p>
    <w:p w14:paraId="6F1179CF" w14:textId="77777777" w:rsidR="00144B45" w:rsidRDefault="00144B45" w:rsidP="00293CE6">
      <w:pPr>
        <w:rPr>
          <w:rFonts w:asciiTheme="majorBidi" w:hAnsiTheme="majorBidi" w:cstheme="majorBidi"/>
          <w:iCs/>
        </w:rPr>
      </w:pPr>
    </w:p>
    <w:p w14:paraId="791DA756" w14:textId="14356210" w:rsidR="00144B45" w:rsidRDefault="00144B45" w:rsidP="00293CE6">
      <w:pPr>
        <w:rPr>
          <w:rFonts w:asciiTheme="majorBidi" w:hAnsiTheme="majorBidi" w:cstheme="majorBidi"/>
          <w:b/>
          <w:bCs/>
          <w:iCs/>
        </w:rPr>
      </w:pPr>
      <w:r>
        <w:rPr>
          <w:rFonts w:asciiTheme="majorBidi" w:hAnsiTheme="majorBidi" w:cstheme="majorBidi"/>
          <w:b/>
          <w:bCs/>
          <w:iCs/>
        </w:rPr>
        <w:t>3.4 The Third Aliyah and the Hebrew Literary Center</w:t>
      </w:r>
      <w:r w:rsidR="00132C2F">
        <w:rPr>
          <w:rFonts w:asciiTheme="majorBidi" w:hAnsiTheme="majorBidi" w:cstheme="majorBidi"/>
          <w:b/>
          <w:bCs/>
          <w:iCs/>
        </w:rPr>
        <w:t>’s Move</w:t>
      </w:r>
      <w:r>
        <w:rPr>
          <w:rFonts w:asciiTheme="majorBidi" w:hAnsiTheme="majorBidi" w:cstheme="majorBidi"/>
          <w:b/>
          <w:bCs/>
          <w:iCs/>
        </w:rPr>
        <w:t xml:space="preserve"> to Palestine</w:t>
      </w:r>
    </w:p>
    <w:p w14:paraId="5FC4E8DA" w14:textId="77777777" w:rsidR="00144B45" w:rsidRDefault="00144B45" w:rsidP="00293CE6">
      <w:pPr>
        <w:rPr>
          <w:rFonts w:asciiTheme="majorBidi" w:hAnsiTheme="majorBidi" w:cstheme="majorBidi"/>
          <w:b/>
          <w:bCs/>
          <w:iCs/>
        </w:rPr>
      </w:pPr>
    </w:p>
    <w:p w14:paraId="0C405564" w14:textId="4D48086A" w:rsidR="00144B45" w:rsidRDefault="00132C2F" w:rsidP="00293CE6">
      <w:pPr>
        <w:rPr>
          <w:rFonts w:asciiTheme="majorBidi" w:hAnsiTheme="majorBidi" w:cstheme="majorBidi"/>
          <w:iCs/>
        </w:rPr>
      </w:pPr>
      <w:r>
        <w:rPr>
          <w:rFonts w:asciiTheme="majorBidi" w:hAnsiTheme="majorBidi" w:cstheme="majorBidi"/>
          <w:iCs/>
        </w:rPr>
        <w:t xml:space="preserve">When the German hyperinflation got reined in and the favorable economic conditions that had enabled Weimar Republic’s Hebrew printing and publishing center to thrive disappeared, the center entered into immediate decline. 1924 brought the closure of </w:t>
      </w:r>
      <w:r w:rsidR="00144B45">
        <w:rPr>
          <w:rFonts w:asciiTheme="majorBidi" w:hAnsiTheme="majorBidi" w:cstheme="majorBidi"/>
          <w:iCs/>
        </w:rPr>
        <w:t>Berlin’s Hebrew publish</w:t>
      </w:r>
      <w:r>
        <w:rPr>
          <w:rFonts w:asciiTheme="majorBidi" w:hAnsiTheme="majorBidi" w:cstheme="majorBidi"/>
          <w:iCs/>
        </w:rPr>
        <w:t>ing houses</w:t>
      </w:r>
      <w:r w:rsidR="00144B45">
        <w:rPr>
          <w:rFonts w:asciiTheme="majorBidi" w:hAnsiTheme="majorBidi" w:cstheme="majorBidi"/>
          <w:iCs/>
        </w:rPr>
        <w:t xml:space="preserve"> one by one</w:t>
      </w:r>
      <w:r>
        <w:rPr>
          <w:rFonts w:asciiTheme="majorBidi" w:hAnsiTheme="majorBidi" w:cstheme="majorBidi"/>
          <w:iCs/>
        </w:rPr>
        <w:t xml:space="preserve"> and</w:t>
      </w:r>
      <w:r w:rsidR="00BE088F">
        <w:rPr>
          <w:rFonts w:asciiTheme="majorBidi" w:hAnsiTheme="majorBidi" w:cstheme="majorBidi"/>
          <w:iCs/>
        </w:rPr>
        <w:t xml:space="preserve"> </w:t>
      </w:r>
      <w:commentRangeStart w:id="13"/>
      <w:proofErr w:type="spellStart"/>
      <w:r w:rsidR="00144B45">
        <w:rPr>
          <w:rFonts w:asciiTheme="majorBidi" w:hAnsiTheme="majorBidi" w:cstheme="majorBidi"/>
          <w:iCs/>
        </w:rPr>
        <w:t>Hayim</w:t>
      </w:r>
      <w:proofErr w:type="spellEnd"/>
      <w:r w:rsidR="00144B45">
        <w:rPr>
          <w:rFonts w:asciiTheme="majorBidi" w:hAnsiTheme="majorBidi" w:cstheme="majorBidi"/>
          <w:iCs/>
        </w:rPr>
        <w:t xml:space="preserve"> </w:t>
      </w:r>
      <w:proofErr w:type="spellStart"/>
      <w:r w:rsidR="00144B45">
        <w:rPr>
          <w:rFonts w:asciiTheme="majorBidi" w:hAnsiTheme="majorBidi" w:cstheme="majorBidi"/>
          <w:iCs/>
        </w:rPr>
        <w:t>Nahman</w:t>
      </w:r>
      <w:proofErr w:type="spellEnd"/>
      <w:r w:rsidR="00144B45">
        <w:rPr>
          <w:rFonts w:asciiTheme="majorBidi" w:hAnsiTheme="majorBidi" w:cstheme="majorBidi"/>
          <w:iCs/>
        </w:rPr>
        <w:t xml:space="preserve"> Bialik</w:t>
      </w:r>
      <w:r>
        <w:rPr>
          <w:rFonts w:asciiTheme="majorBidi" w:hAnsiTheme="majorBidi" w:cstheme="majorBidi"/>
          <w:iCs/>
        </w:rPr>
        <w:t>’s</w:t>
      </w:r>
      <w:commentRangeEnd w:id="13"/>
      <w:r w:rsidR="00BE088F">
        <w:rPr>
          <w:rStyle w:val="CommentReference"/>
          <w:rFonts w:asciiTheme="minorHAnsi" w:eastAsiaTheme="minorHAnsi" w:hAnsiTheme="minorHAnsi" w:cstheme="minorBidi"/>
          <w:lang w:bidi="ar-SA"/>
        </w:rPr>
        <w:commentReference w:id="13"/>
      </w:r>
      <w:r>
        <w:rPr>
          <w:rFonts w:asciiTheme="majorBidi" w:hAnsiTheme="majorBidi" w:cstheme="majorBidi"/>
          <w:iCs/>
        </w:rPr>
        <w:t xml:space="preserve"> decampment for</w:t>
      </w:r>
      <w:r w:rsidR="00144B45">
        <w:rPr>
          <w:rFonts w:asciiTheme="majorBidi" w:hAnsiTheme="majorBidi" w:cstheme="majorBidi"/>
          <w:iCs/>
        </w:rPr>
        <w:t xml:space="preserve"> Palestine. He began to build a home in Tel Aviv</w:t>
      </w:r>
      <w:r w:rsidR="00BE088F">
        <w:rPr>
          <w:rFonts w:asciiTheme="majorBidi" w:hAnsiTheme="majorBidi" w:cstheme="majorBidi"/>
          <w:iCs/>
        </w:rPr>
        <w:t>; he worked to position</w:t>
      </w:r>
      <w:r w:rsidR="00144B45">
        <w:rPr>
          <w:rFonts w:asciiTheme="majorBidi" w:hAnsiTheme="majorBidi" w:cstheme="majorBidi"/>
          <w:iCs/>
        </w:rPr>
        <w:t xml:space="preserve"> his publishing house </w:t>
      </w:r>
      <w:proofErr w:type="spellStart"/>
      <w:r w:rsidR="00144B45" w:rsidRPr="00BE088F">
        <w:rPr>
          <w:rFonts w:asciiTheme="majorBidi" w:hAnsiTheme="majorBidi" w:cstheme="majorBidi"/>
          <w:i/>
        </w:rPr>
        <w:t>D</w:t>
      </w:r>
      <w:r w:rsidR="00BE088F">
        <w:rPr>
          <w:rFonts w:asciiTheme="majorBidi" w:hAnsiTheme="majorBidi" w:cstheme="majorBidi"/>
          <w:i/>
        </w:rPr>
        <w:t>e</w:t>
      </w:r>
      <w:r w:rsidR="00144B45" w:rsidRPr="00BE088F">
        <w:rPr>
          <w:rFonts w:asciiTheme="majorBidi" w:hAnsiTheme="majorBidi" w:cstheme="majorBidi"/>
          <w:i/>
        </w:rPr>
        <w:t>vir</w:t>
      </w:r>
      <w:proofErr w:type="spellEnd"/>
      <w:r w:rsidR="00144B45">
        <w:rPr>
          <w:rFonts w:asciiTheme="majorBidi" w:hAnsiTheme="majorBidi" w:cstheme="majorBidi"/>
          <w:iCs/>
        </w:rPr>
        <w:t xml:space="preserve"> </w:t>
      </w:r>
      <w:r w:rsidR="00BE088F">
        <w:rPr>
          <w:rFonts w:asciiTheme="majorBidi" w:hAnsiTheme="majorBidi" w:cstheme="majorBidi"/>
          <w:iCs/>
        </w:rPr>
        <w:t xml:space="preserve">(Holy of Holies) </w:t>
      </w:r>
      <w:r w:rsidR="00144B45">
        <w:rPr>
          <w:rFonts w:asciiTheme="majorBidi" w:hAnsiTheme="majorBidi" w:cstheme="majorBidi"/>
          <w:iCs/>
        </w:rPr>
        <w:t xml:space="preserve">as a national publishing house. </w:t>
      </w:r>
      <w:r w:rsidR="00BE088F">
        <w:rPr>
          <w:rFonts w:asciiTheme="majorBidi" w:hAnsiTheme="majorBidi" w:cstheme="majorBidi"/>
          <w:iCs/>
        </w:rPr>
        <w:t xml:space="preserve">When </w:t>
      </w:r>
      <w:r w:rsidR="00144B45">
        <w:rPr>
          <w:rFonts w:asciiTheme="majorBidi" w:hAnsiTheme="majorBidi" w:cstheme="majorBidi"/>
          <w:iCs/>
        </w:rPr>
        <w:t xml:space="preserve">Bialik, the undisputed leader of the contemporary Hebrew </w:t>
      </w:r>
      <w:r w:rsidR="00144B45">
        <w:rPr>
          <w:rFonts w:asciiTheme="majorBidi" w:hAnsiTheme="majorBidi" w:cstheme="majorBidi"/>
          <w:iCs/>
        </w:rPr>
        <w:lastRenderedPageBreak/>
        <w:t xml:space="preserve">literary republic, </w:t>
      </w:r>
      <w:r w:rsidR="00BE088F">
        <w:rPr>
          <w:rFonts w:asciiTheme="majorBidi" w:hAnsiTheme="majorBidi" w:cstheme="majorBidi"/>
          <w:iCs/>
        </w:rPr>
        <w:t>arrived in Palestine in marked</w:t>
      </w:r>
      <w:r w:rsidR="00144B45">
        <w:rPr>
          <w:rFonts w:asciiTheme="majorBidi" w:hAnsiTheme="majorBidi" w:cstheme="majorBidi"/>
          <w:iCs/>
        </w:rPr>
        <w:t xml:space="preserve"> the </w:t>
      </w:r>
      <w:r w:rsidR="00BE088F">
        <w:rPr>
          <w:rFonts w:asciiTheme="majorBidi" w:hAnsiTheme="majorBidi" w:cstheme="majorBidi"/>
          <w:iCs/>
        </w:rPr>
        <w:t xml:space="preserve">beginning of </w:t>
      </w:r>
      <w:r w:rsidR="00144B45">
        <w:rPr>
          <w:rFonts w:asciiTheme="majorBidi" w:hAnsiTheme="majorBidi" w:cstheme="majorBidi"/>
          <w:iCs/>
        </w:rPr>
        <w:t xml:space="preserve">final stage in </w:t>
      </w:r>
      <w:r w:rsidR="00BE088F">
        <w:rPr>
          <w:rFonts w:asciiTheme="majorBidi" w:hAnsiTheme="majorBidi" w:cstheme="majorBidi"/>
          <w:iCs/>
        </w:rPr>
        <w:t>the European Hebrew literary center’s</w:t>
      </w:r>
      <w:r w:rsidR="00144B45">
        <w:rPr>
          <w:rFonts w:asciiTheme="majorBidi" w:hAnsiTheme="majorBidi" w:cstheme="majorBidi"/>
          <w:iCs/>
        </w:rPr>
        <w:t xml:space="preserve"> transition of </w:t>
      </w:r>
      <w:r w:rsidR="00BE088F">
        <w:rPr>
          <w:rFonts w:asciiTheme="majorBidi" w:hAnsiTheme="majorBidi" w:cstheme="majorBidi"/>
          <w:iCs/>
        </w:rPr>
        <w:t>Palestine</w:t>
      </w:r>
      <w:r w:rsidR="00144B45">
        <w:rPr>
          <w:rFonts w:asciiTheme="majorBidi" w:hAnsiTheme="majorBidi" w:cstheme="majorBidi"/>
          <w:iCs/>
        </w:rPr>
        <w:t xml:space="preserve">. </w:t>
      </w:r>
      <w:r w:rsidR="00BE088F">
        <w:rPr>
          <w:rFonts w:asciiTheme="majorBidi" w:hAnsiTheme="majorBidi" w:cstheme="majorBidi"/>
          <w:iCs/>
        </w:rPr>
        <w:t>Numerous</w:t>
      </w:r>
      <w:r w:rsidR="00144B45">
        <w:rPr>
          <w:rFonts w:asciiTheme="majorBidi" w:hAnsiTheme="majorBidi" w:cstheme="majorBidi"/>
          <w:iCs/>
        </w:rPr>
        <w:t xml:space="preserve"> authors and poets followed Bialik’s example and immigrated to Palestine. With the Fourth Aliyah period</w:t>
      </w:r>
      <w:r w:rsidR="00BE088F">
        <w:rPr>
          <w:rFonts w:asciiTheme="majorBidi" w:hAnsiTheme="majorBidi" w:cstheme="majorBidi"/>
          <w:iCs/>
        </w:rPr>
        <w:t xml:space="preserve"> began</w:t>
      </w:r>
      <w:r w:rsidR="00144B45">
        <w:rPr>
          <w:rFonts w:asciiTheme="majorBidi" w:hAnsiTheme="majorBidi" w:cstheme="majorBidi"/>
          <w:iCs/>
        </w:rPr>
        <w:t xml:space="preserve">, many of the most important </w:t>
      </w:r>
      <w:r w:rsidR="00BE088F">
        <w:rPr>
          <w:rFonts w:asciiTheme="majorBidi" w:hAnsiTheme="majorBidi" w:cstheme="majorBidi"/>
          <w:iCs/>
        </w:rPr>
        <w:t xml:space="preserve">European </w:t>
      </w:r>
      <w:r w:rsidR="00144B45">
        <w:rPr>
          <w:rFonts w:asciiTheme="majorBidi" w:hAnsiTheme="majorBidi" w:cstheme="majorBidi"/>
          <w:iCs/>
        </w:rPr>
        <w:t xml:space="preserve">Hebrew publishers </w:t>
      </w:r>
      <w:r w:rsidR="00BE088F">
        <w:rPr>
          <w:rFonts w:asciiTheme="majorBidi" w:hAnsiTheme="majorBidi" w:cstheme="majorBidi"/>
          <w:iCs/>
        </w:rPr>
        <w:t xml:space="preserve">joined them in </w:t>
      </w:r>
      <w:r w:rsidR="00144B45">
        <w:rPr>
          <w:rFonts w:asciiTheme="majorBidi" w:hAnsiTheme="majorBidi" w:cstheme="majorBidi"/>
          <w:iCs/>
        </w:rPr>
        <w:t>Palestine.</w:t>
      </w:r>
    </w:p>
    <w:p w14:paraId="2770DDA4" w14:textId="2FF39440" w:rsidR="00144B45" w:rsidRDefault="00144B45" w:rsidP="00293CE6">
      <w:pPr>
        <w:rPr>
          <w:rFonts w:asciiTheme="majorBidi" w:hAnsiTheme="majorBidi" w:cstheme="majorBidi"/>
          <w:iCs/>
        </w:rPr>
      </w:pPr>
    </w:p>
    <w:p w14:paraId="2E8579B3" w14:textId="76537E68" w:rsidR="00144B45" w:rsidRDefault="00144B45" w:rsidP="00293CE6">
      <w:pPr>
        <w:rPr>
          <w:rFonts w:asciiTheme="majorBidi" w:hAnsiTheme="majorBidi" w:cstheme="majorBidi"/>
          <w:iCs/>
        </w:rPr>
      </w:pPr>
      <w:proofErr w:type="spellStart"/>
      <w:r>
        <w:rPr>
          <w:rFonts w:asciiTheme="majorBidi" w:hAnsiTheme="majorBidi" w:cstheme="majorBidi"/>
          <w:iCs/>
        </w:rPr>
        <w:t>Shoshana P</w:t>
      </w:r>
      <w:r w:rsidR="00C57800">
        <w:rPr>
          <w:rFonts w:asciiTheme="majorBidi" w:hAnsiTheme="majorBidi" w:cstheme="majorBidi"/>
          <w:iCs/>
        </w:rPr>
        <w:t>ar</w:t>
      </w:r>
      <w:r>
        <w:rPr>
          <w:rFonts w:asciiTheme="majorBidi" w:hAnsiTheme="majorBidi" w:cstheme="majorBidi"/>
          <w:iCs/>
        </w:rPr>
        <w:t>sitz</w:t>
      </w:r>
      <w:proofErr w:type="spellEnd"/>
      <w:r>
        <w:rPr>
          <w:rFonts w:asciiTheme="majorBidi" w:hAnsiTheme="majorBidi" w:cstheme="majorBidi"/>
          <w:iCs/>
        </w:rPr>
        <w:t xml:space="preserve"> numbered among these </w:t>
      </w:r>
      <w:r w:rsidR="00C57800">
        <w:rPr>
          <w:rFonts w:asciiTheme="majorBidi" w:hAnsiTheme="majorBidi" w:cstheme="majorBidi"/>
          <w:iCs/>
        </w:rPr>
        <w:t xml:space="preserve">Fourth Aliyah </w:t>
      </w:r>
      <w:r>
        <w:rPr>
          <w:rFonts w:asciiTheme="majorBidi" w:hAnsiTheme="majorBidi" w:cstheme="majorBidi"/>
          <w:iCs/>
        </w:rPr>
        <w:t xml:space="preserve">immigrants; she reopened </w:t>
      </w:r>
      <w:r w:rsidRPr="00C57800">
        <w:rPr>
          <w:rFonts w:asciiTheme="majorBidi" w:hAnsiTheme="majorBidi" w:cstheme="majorBidi"/>
          <w:i/>
        </w:rPr>
        <w:t>‘</w:t>
      </w:r>
      <w:proofErr w:type="spellStart"/>
      <w:r w:rsidRPr="00C57800">
        <w:rPr>
          <w:rFonts w:asciiTheme="majorBidi" w:hAnsiTheme="majorBidi" w:cstheme="majorBidi"/>
          <w:i/>
        </w:rPr>
        <w:t>Omanut</w:t>
      </w:r>
      <w:proofErr w:type="spellEnd"/>
      <w:r>
        <w:rPr>
          <w:rFonts w:asciiTheme="majorBidi" w:hAnsiTheme="majorBidi" w:cstheme="majorBidi"/>
          <w:iCs/>
        </w:rPr>
        <w:t xml:space="preserve"> </w:t>
      </w:r>
      <w:r w:rsidR="00C57800">
        <w:rPr>
          <w:rFonts w:asciiTheme="majorBidi" w:hAnsiTheme="majorBidi" w:cstheme="majorBidi"/>
          <w:iCs/>
        </w:rPr>
        <w:t>(</w:t>
      </w:r>
      <w:r>
        <w:rPr>
          <w:rFonts w:asciiTheme="majorBidi" w:hAnsiTheme="majorBidi" w:cstheme="majorBidi"/>
          <w:iCs/>
        </w:rPr>
        <w:t>Art</w:t>
      </w:r>
      <w:r w:rsidR="00C57800">
        <w:rPr>
          <w:rFonts w:asciiTheme="majorBidi" w:hAnsiTheme="majorBidi" w:cstheme="majorBidi"/>
          <w:iCs/>
        </w:rPr>
        <w:t>)</w:t>
      </w:r>
      <w:r>
        <w:rPr>
          <w:rFonts w:asciiTheme="majorBidi" w:hAnsiTheme="majorBidi" w:cstheme="majorBidi"/>
          <w:iCs/>
        </w:rPr>
        <w:t xml:space="preserve"> Publishing House </w:t>
      </w:r>
      <w:r w:rsidR="003270BC">
        <w:rPr>
          <w:rFonts w:asciiTheme="majorBidi" w:hAnsiTheme="majorBidi" w:cstheme="majorBidi"/>
          <w:iCs/>
        </w:rPr>
        <w:t>in Palestine. The publishing house, whose primary focus was children’s and young adult literature,</w:t>
      </w:r>
      <w:r>
        <w:rPr>
          <w:rFonts w:asciiTheme="majorBidi" w:hAnsiTheme="majorBidi" w:cstheme="majorBidi"/>
          <w:iCs/>
        </w:rPr>
        <w:t xml:space="preserve"> had been founded in Moscow in 1917 </w:t>
      </w:r>
      <w:r w:rsidR="003270BC">
        <w:rPr>
          <w:rFonts w:asciiTheme="majorBidi" w:hAnsiTheme="majorBidi" w:cstheme="majorBidi"/>
          <w:iCs/>
        </w:rPr>
        <w:t xml:space="preserve">and had started to operate actively in </w:t>
      </w:r>
      <w:r>
        <w:rPr>
          <w:rFonts w:asciiTheme="majorBidi" w:hAnsiTheme="majorBidi" w:cstheme="majorBidi"/>
          <w:iCs/>
        </w:rPr>
        <w:t xml:space="preserve">Frankfurt in 1921. </w:t>
      </w:r>
      <w:r w:rsidR="003270BC">
        <w:rPr>
          <w:rFonts w:asciiTheme="majorBidi" w:hAnsiTheme="majorBidi" w:cstheme="majorBidi"/>
          <w:iCs/>
        </w:rPr>
        <w:t>It had a</w:t>
      </w:r>
      <w:r>
        <w:rPr>
          <w:rFonts w:asciiTheme="majorBidi" w:hAnsiTheme="majorBidi" w:cstheme="majorBidi"/>
          <w:iCs/>
        </w:rPr>
        <w:t xml:space="preserve"> </w:t>
      </w:r>
      <w:r w:rsidR="003270BC">
        <w:rPr>
          <w:rFonts w:asciiTheme="majorBidi" w:hAnsiTheme="majorBidi" w:cstheme="majorBidi"/>
          <w:iCs/>
        </w:rPr>
        <w:t>regular</w:t>
      </w:r>
      <w:r>
        <w:rPr>
          <w:rFonts w:asciiTheme="majorBidi" w:hAnsiTheme="majorBidi" w:cstheme="majorBidi"/>
          <w:iCs/>
        </w:rPr>
        <w:t xml:space="preserve"> staff of authors, poets, illustrators, and editors who set new </w:t>
      </w:r>
      <w:r w:rsidR="003270BC">
        <w:rPr>
          <w:rFonts w:asciiTheme="majorBidi" w:hAnsiTheme="majorBidi" w:cstheme="majorBidi"/>
          <w:iCs/>
        </w:rPr>
        <w:t xml:space="preserve">production </w:t>
      </w:r>
      <w:r>
        <w:rPr>
          <w:rFonts w:asciiTheme="majorBidi" w:hAnsiTheme="majorBidi" w:cstheme="majorBidi"/>
          <w:iCs/>
        </w:rPr>
        <w:t xml:space="preserve">standards for Hebrew </w:t>
      </w:r>
      <w:r w:rsidR="003270BC">
        <w:rPr>
          <w:rFonts w:asciiTheme="majorBidi" w:hAnsiTheme="majorBidi" w:cstheme="majorBidi"/>
          <w:iCs/>
        </w:rPr>
        <w:t xml:space="preserve">children’s </w:t>
      </w:r>
      <w:r>
        <w:rPr>
          <w:rFonts w:asciiTheme="majorBidi" w:hAnsiTheme="majorBidi" w:cstheme="majorBidi"/>
          <w:iCs/>
        </w:rPr>
        <w:t xml:space="preserve">art books. In Palestine, </w:t>
      </w:r>
      <w:proofErr w:type="spellStart"/>
      <w:r>
        <w:rPr>
          <w:rFonts w:asciiTheme="majorBidi" w:hAnsiTheme="majorBidi" w:cstheme="majorBidi"/>
          <w:iCs/>
        </w:rPr>
        <w:t>P</w:t>
      </w:r>
      <w:r w:rsidR="003270BC">
        <w:rPr>
          <w:rFonts w:asciiTheme="majorBidi" w:hAnsiTheme="majorBidi" w:cstheme="majorBidi"/>
          <w:iCs/>
        </w:rPr>
        <w:t>a</w:t>
      </w:r>
      <w:r>
        <w:rPr>
          <w:rFonts w:asciiTheme="majorBidi" w:hAnsiTheme="majorBidi" w:cstheme="majorBidi"/>
          <w:iCs/>
        </w:rPr>
        <w:t>rsitz</w:t>
      </w:r>
      <w:proofErr w:type="spellEnd"/>
      <w:r>
        <w:rPr>
          <w:rFonts w:asciiTheme="majorBidi" w:hAnsiTheme="majorBidi" w:cstheme="majorBidi"/>
          <w:iCs/>
        </w:rPr>
        <w:t xml:space="preserve"> consolidated her activities in </w:t>
      </w:r>
      <w:r w:rsidR="003270BC">
        <w:rPr>
          <w:rFonts w:asciiTheme="majorBidi" w:hAnsiTheme="majorBidi" w:cstheme="majorBidi"/>
          <w:iCs/>
        </w:rPr>
        <w:t xml:space="preserve">central </w:t>
      </w:r>
      <w:r>
        <w:rPr>
          <w:rFonts w:asciiTheme="majorBidi" w:hAnsiTheme="majorBidi" w:cstheme="majorBidi"/>
          <w:iCs/>
        </w:rPr>
        <w:t xml:space="preserve">Tel Aviv and </w:t>
      </w:r>
      <w:r w:rsidR="003270BC">
        <w:rPr>
          <w:rFonts w:asciiTheme="majorBidi" w:hAnsiTheme="majorBidi" w:cstheme="majorBidi"/>
          <w:iCs/>
        </w:rPr>
        <w:t xml:space="preserve">immediately </w:t>
      </w:r>
      <w:r w:rsidR="00FA277F">
        <w:rPr>
          <w:rFonts w:asciiTheme="majorBidi" w:hAnsiTheme="majorBidi" w:cstheme="majorBidi"/>
          <w:iCs/>
        </w:rPr>
        <w:t xml:space="preserve">set about </w:t>
      </w:r>
      <w:r>
        <w:rPr>
          <w:rFonts w:asciiTheme="majorBidi" w:hAnsiTheme="majorBidi" w:cstheme="majorBidi"/>
          <w:iCs/>
        </w:rPr>
        <w:t>buil</w:t>
      </w:r>
      <w:r w:rsidR="00FA277F">
        <w:rPr>
          <w:rFonts w:asciiTheme="majorBidi" w:hAnsiTheme="majorBidi" w:cstheme="majorBidi"/>
          <w:iCs/>
        </w:rPr>
        <w:t xml:space="preserve">ding </w:t>
      </w:r>
      <w:r>
        <w:rPr>
          <w:rFonts w:asciiTheme="majorBidi" w:hAnsiTheme="majorBidi" w:cstheme="majorBidi"/>
          <w:iCs/>
        </w:rPr>
        <w:t xml:space="preserve">a state-of-the-art printing house. </w:t>
      </w:r>
      <w:r w:rsidR="00FA277F">
        <w:rPr>
          <w:rFonts w:asciiTheme="majorBidi" w:hAnsiTheme="majorBidi" w:cstheme="majorBidi"/>
          <w:iCs/>
        </w:rPr>
        <w:t xml:space="preserve">This was the first time that someone had endeavored to conduct </w:t>
      </w:r>
      <w:r w:rsidR="003270BC">
        <w:rPr>
          <w:rFonts w:asciiTheme="majorBidi" w:hAnsiTheme="majorBidi" w:cstheme="majorBidi"/>
          <w:iCs/>
        </w:rPr>
        <w:t xml:space="preserve">large-scale </w:t>
      </w:r>
      <w:r w:rsidR="00FA277F">
        <w:rPr>
          <w:rFonts w:asciiTheme="majorBidi" w:hAnsiTheme="majorBidi" w:cstheme="majorBidi"/>
          <w:iCs/>
        </w:rPr>
        <w:t xml:space="preserve">modern </w:t>
      </w:r>
      <w:r w:rsidR="003270BC">
        <w:rPr>
          <w:rFonts w:asciiTheme="majorBidi" w:hAnsiTheme="majorBidi" w:cstheme="majorBidi"/>
          <w:iCs/>
        </w:rPr>
        <w:t xml:space="preserve">publishing activity </w:t>
      </w:r>
      <w:r w:rsidR="00FA277F">
        <w:rPr>
          <w:rFonts w:asciiTheme="majorBidi" w:hAnsiTheme="majorBidi" w:cstheme="majorBidi"/>
          <w:iCs/>
        </w:rPr>
        <w:t xml:space="preserve">in Palestine employing the same methods used </w:t>
      </w:r>
      <w:r w:rsidR="003270BC">
        <w:rPr>
          <w:rFonts w:asciiTheme="majorBidi" w:hAnsiTheme="majorBidi" w:cstheme="majorBidi"/>
          <w:iCs/>
        </w:rPr>
        <w:t>in large European publishing plants</w:t>
      </w:r>
      <w:r>
        <w:rPr>
          <w:rFonts w:asciiTheme="majorBidi" w:hAnsiTheme="majorBidi" w:cstheme="majorBidi"/>
          <w:iCs/>
        </w:rPr>
        <w:t xml:space="preserve">. </w:t>
      </w:r>
      <w:r w:rsidRPr="00FA277F">
        <w:rPr>
          <w:rFonts w:asciiTheme="majorBidi" w:hAnsiTheme="majorBidi" w:cstheme="majorBidi"/>
          <w:i/>
        </w:rPr>
        <w:t>‘</w:t>
      </w:r>
      <w:proofErr w:type="spellStart"/>
      <w:r w:rsidRPr="00FA277F">
        <w:rPr>
          <w:rFonts w:asciiTheme="majorBidi" w:hAnsiTheme="majorBidi" w:cstheme="majorBidi"/>
          <w:i/>
        </w:rPr>
        <w:t>Omanut</w:t>
      </w:r>
      <w:proofErr w:type="spellEnd"/>
      <w:r>
        <w:rPr>
          <w:rFonts w:asciiTheme="majorBidi" w:hAnsiTheme="majorBidi" w:cstheme="majorBidi"/>
          <w:iCs/>
        </w:rPr>
        <w:t xml:space="preserve"> Publishing House’s connections with Zionist institutions, especially the Jewish Agency and the Jewish National Fund, enabled it to </w:t>
      </w:r>
      <w:r w:rsidR="00FA277F">
        <w:rPr>
          <w:rFonts w:asciiTheme="majorBidi" w:hAnsiTheme="majorBidi" w:cstheme="majorBidi"/>
          <w:iCs/>
        </w:rPr>
        <w:t xml:space="preserve">position </w:t>
      </w:r>
      <w:r>
        <w:rPr>
          <w:rFonts w:asciiTheme="majorBidi" w:hAnsiTheme="majorBidi" w:cstheme="majorBidi"/>
          <w:iCs/>
        </w:rPr>
        <w:t xml:space="preserve">itself </w:t>
      </w:r>
      <w:r w:rsidR="00FA277F">
        <w:rPr>
          <w:rFonts w:asciiTheme="majorBidi" w:hAnsiTheme="majorBidi" w:cstheme="majorBidi"/>
          <w:iCs/>
        </w:rPr>
        <w:t xml:space="preserve">for many years </w:t>
      </w:r>
      <w:r>
        <w:rPr>
          <w:rFonts w:asciiTheme="majorBidi" w:hAnsiTheme="majorBidi" w:cstheme="majorBidi"/>
          <w:iCs/>
        </w:rPr>
        <w:t>as the nation</w:t>
      </w:r>
      <w:r w:rsidR="00FA277F">
        <w:rPr>
          <w:rFonts w:asciiTheme="majorBidi" w:hAnsiTheme="majorBidi" w:cstheme="majorBidi"/>
          <w:iCs/>
        </w:rPr>
        <w:t>’s</w:t>
      </w:r>
      <w:r>
        <w:rPr>
          <w:rFonts w:asciiTheme="majorBidi" w:hAnsiTheme="majorBidi" w:cstheme="majorBidi"/>
          <w:iCs/>
        </w:rPr>
        <w:t xml:space="preserve"> </w:t>
      </w:r>
      <w:r w:rsidR="00347DCD">
        <w:rPr>
          <w:rFonts w:asciiTheme="majorBidi" w:hAnsiTheme="majorBidi" w:cstheme="majorBidi"/>
          <w:iCs/>
        </w:rPr>
        <w:t xml:space="preserve">leading children’s </w:t>
      </w:r>
      <w:r>
        <w:rPr>
          <w:rFonts w:asciiTheme="majorBidi" w:hAnsiTheme="majorBidi" w:cstheme="majorBidi"/>
          <w:iCs/>
        </w:rPr>
        <w:t>educational publishing house in Palestine.</w:t>
      </w:r>
    </w:p>
    <w:p w14:paraId="32B9A4E9" w14:textId="77777777" w:rsidR="00144B45" w:rsidRDefault="00144B45" w:rsidP="00293CE6">
      <w:pPr>
        <w:rPr>
          <w:rFonts w:asciiTheme="majorBidi" w:hAnsiTheme="majorBidi" w:cstheme="majorBidi"/>
          <w:iCs/>
        </w:rPr>
      </w:pPr>
    </w:p>
    <w:p w14:paraId="2E8B3384" w14:textId="1FB1258C" w:rsidR="00144B45" w:rsidRPr="00862740" w:rsidRDefault="00144B45" w:rsidP="00862740">
      <w:r>
        <w:rPr>
          <w:rFonts w:asciiTheme="majorBidi" w:hAnsiTheme="majorBidi" w:cstheme="majorBidi"/>
          <w:iCs/>
        </w:rPr>
        <w:t xml:space="preserve">Yet, </w:t>
      </w:r>
      <w:proofErr w:type="spellStart"/>
      <w:r w:rsidRPr="00347DCD">
        <w:rPr>
          <w:rFonts w:asciiTheme="majorBidi" w:hAnsiTheme="majorBidi" w:cstheme="majorBidi"/>
          <w:i/>
        </w:rPr>
        <w:t>D</w:t>
      </w:r>
      <w:r w:rsidR="00347DCD" w:rsidRPr="00347DCD">
        <w:rPr>
          <w:rFonts w:asciiTheme="majorBidi" w:hAnsiTheme="majorBidi" w:cstheme="majorBidi"/>
          <w:i/>
        </w:rPr>
        <w:t>e</w:t>
      </w:r>
      <w:r w:rsidRPr="00347DCD">
        <w:rPr>
          <w:rFonts w:asciiTheme="majorBidi" w:hAnsiTheme="majorBidi" w:cstheme="majorBidi"/>
          <w:i/>
        </w:rPr>
        <w:t>vir</w:t>
      </w:r>
      <w:proofErr w:type="spellEnd"/>
      <w:r>
        <w:rPr>
          <w:rFonts w:asciiTheme="majorBidi" w:hAnsiTheme="majorBidi" w:cstheme="majorBidi"/>
          <w:iCs/>
        </w:rPr>
        <w:t xml:space="preserve"> and </w:t>
      </w:r>
      <w:r w:rsidRPr="00347DCD">
        <w:rPr>
          <w:rFonts w:asciiTheme="majorBidi" w:hAnsiTheme="majorBidi" w:cstheme="majorBidi"/>
          <w:i/>
        </w:rPr>
        <w:t>‘</w:t>
      </w:r>
      <w:proofErr w:type="spellStart"/>
      <w:r w:rsidRPr="00347DCD">
        <w:rPr>
          <w:rFonts w:asciiTheme="majorBidi" w:hAnsiTheme="majorBidi" w:cstheme="majorBidi"/>
          <w:i/>
        </w:rPr>
        <w:t>Omanut</w:t>
      </w:r>
      <w:proofErr w:type="spellEnd"/>
      <w:r>
        <w:rPr>
          <w:rFonts w:asciiTheme="majorBidi" w:hAnsiTheme="majorBidi" w:cstheme="majorBidi"/>
          <w:iCs/>
        </w:rPr>
        <w:t xml:space="preserve">, established publishing houses that arrived in Palestine with large backlists of high-quality titles and large professional staffs, as well as wide possibilities for production and printing at their disposal, stood in marked contrast with the private publishing houses that were </w:t>
      </w:r>
      <w:r w:rsidR="00347DCD">
        <w:rPr>
          <w:rFonts w:asciiTheme="majorBidi" w:hAnsiTheme="majorBidi" w:cstheme="majorBidi"/>
          <w:iCs/>
        </w:rPr>
        <w:t xml:space="preserve">then </w:t>
      </w:r>
      <w:r>
        <w:rPr>
          <w:rFonts w:asciiTheme="majorBidi" w:hAnsiTheme="majorBidi" w:cstheme="majorBidi"/>
          <w:iCs/>
        </w:rPr>
        <w:t>developing</w:t>
      </w:r>
      <w:r w:rsidR="00347DCD">
        <w:rPr>
          <w:rFonts w:asciiTheme="majorBidi" w:hAnsiTheme="majorBidi" w:cstheme="majorBidi"/>
          <w:iCs/>
        </w:rPr>
        <w:t xml:space="preserve"> by fits and starts</w:t>
      </w:r>
      <w:r>
        <w:rPr>
          <w:rFonts w:asciiTheme="majorBidi" w:hAnsiTheme="majorBidi" w:cstheme="majorBidi"/>
          <w:iCs/>
        </w:rPr>
        <w:t xml:space="preserve"> in Palestine.</w:t>
      </w:r>
      <w:r w:rsidR="00A11223">
        <w:rPr>
          <w:rFonts w:asciiTheme="majorBidi" w:hAnsiTheme="majorBidi" w:cstheme="majorBidi"/>
          <w:iCs/>
        </w:rPr>
        <w:t xml:space="preserve"> </w:t>
      </w:r>
      <w:proofErr w:type="spellStart"/>
      <w:r w:rsidR="00A11223" w:rsidRPr="00862740">
        <w:rPr>
          <w:rFonts w:asciiTheme="majorBidi" w:hAnsiTheme="majorBidi" w:cstheme="majorBidi"/>
          <w:i/>
        </w:rPr>
        <w:t>Mi</w:t>
      </w:r>
      <w:r w:rsidR="00862740" w:rsidRPr="00862740">
        <w:rPr>
          <w:rFonts w:asciiTheme="majorBidi" w:hAnsiTheme="majorBidi" w:cstheme="majorBidi"/>
          <w:i/>
          <w:color w:val="545454"/>
          <w:shd w:val="clear" w:color="auto" w:fill="FFFFFF"/>
        </w:rPr>
        <w:t>ṣ</w:t>
      </w:r>
      <w:r w:rsidR="00A11223" w:rsidRPr="00862740">
        <w:rPr>
          <w:rFonts w:asciiTheme="majorBidi" w:hAnsiTheme="majorBidi" w:cstheme="majorBidi"/>
          <w:i/>
        </w:rPr>
        <w:t>peh</w:t>
      </w:r>
      <w:proofErr w:type="spellEnd"/>
      <w:r w:rsidR="00347DCD" w:rsidRPr="00862740">
        <w:rPr>
          <w:rFonts w:asciiTheme="majorBidi" w:hAnsiTheme="majorBidi" w:cstheme="majorBidi"/>
          <w:i/>
        </w:rPr>
        <w:t xml:space="preserve"> </w:t>
      </w:r>
      <w:r w:rsidR="00347DCD">
        <w:rPr>
          <w:rFonts w:asciiTheme="majorBidi" w:hAnsiTheme="majorBidi" w:cstheme="majorBidi"/>
          <w:iCs/>
        </w:rPr>
        <w:t>(</w:t>
      </w:r>
      <w:r w:rsidR="00A11223">
        <w:rPr>
          <w:rFonts w:asciiTheme="majorBidi" w:hAnsiTheme="majorBidi" w:cstheme="majorBidi"/>
          <w:iCs/>
        </w:rPr>
        <w:t>Overlook</w:t>
      </w:r>
      <w:r w:rsidR="00347DCD">
        <w:rPr>
          <w:rFonts w:asciiTheme="majorBidi" w:hAnsiTheme="majorBidi" w:cstheme="majorBidi"/>
          <w:iCs/>
        </w:rPr>
        <w:t>)</w:t>
      </w:r>
      <w:r w:rsidR="00A11223">
        <w:rPr>
          <w:rFonts w:asciiTheme="majorBidi" w:hAnsiTheme="majorBidi" w:cstheme="majorBidi"/>
          <w:iCs/>
        </w:rPr>
        <w:t xml:space="preserve"> Press, the first independent publishing </w:t>
      </w:r>
      <w:r w:rsidR="00347DCD">
        <w:rPr>
          <w:rFonts w:asciiTheme="majorBidi" w:hAnsiTheme="majorBidi" w:cstheme="majorBidi"/>
          <w:iCs/>
        </w:rPr>
        <w:t xml:space="preserve">house </w:t>
      </w:r>
      <w:r w:rsidR="00A11223">
        <w:rPr>
          <w:rFonts w:asciiTheme="majorBidi" w:hAnsiTheme="majorBidi" w:cstheme="majorBidi"/>
          <w:iCs/>
        </w:rPr>
        <w:t xml:space="preserve">established in Palestine during the Mandatory period, </w:t>
      </w:r>
      <w:r w:rsidR="00347DCD">
        <w:rPr>
          <w:rFonts w:asciiTheme="majorBidi" w:hAnsiTheme="majorBidi" w:cstheme="majorBidi"/>
          <w:iCs/>
        </w:rPr>
        <w:t xml:space="preserve">operating on a much more modest scale. Nonetheless, it </w:t>
      </w:r>
      <w:r w:rsidR="00A11223">
        <w:rPr>
          <w:rFonts w:asciiTheme="majorBidi" w:hAnsiTheme="majorBidi" w:cstheme="majorBidi"/>
          <w:iCs/>
        </w:rPr>
        <w:t xml:space="preserve">faced many obstacles and </w:t>
      </w:r>
      <w:r w:rsidR="00347DCD">
        <w:rPr>
          <w:rFonts w:asciiTheme="majorBidi" w:hAnsiTheme="majorBidi" w:cstheme="majorBidi"/>
          <w:iCs/>
        </w:rPr>
        <w:t xml:space="preserve">only </w:t>
      </w:r>
      <w:r w:rsidR="00A11223">
        <w:rPr>
          <w:rFonts w:asciiTheme="majorBidi" w:hAnsiTheme="majorBidi" w:cstheme="majorBidi"/>
          <w:iCs/>
        </w:rPr>
        <w:t xml:space="preserve">insured its economic survival </w:t>
      </w:r>
      <w:r w:rsidR="00347DCD">
        <w:rPr>
          <w:rFonts w:asciiTheme="majorBidi" w:hAnsiTheme="majorBidi" w:cstheme="majorBidi"/>
          <w:iCs/>
        </w:rPr>
        <w:t>by</w:t>
      </w:r>
      <w:r w:rsidR="00A11223">
        <w:rPr>
          <w:rFonts w:asciiTheme="majorBidi" w:hAnsiTheme="majorBidi" w:cstheme="majorBidi"/>
          <w:iCs/>
        </w:rPr>
        <w:t xml:space="preserve"> operati</w:t>
      </w:r>
      <w:r w:rsidR="00347DCD">
        <w:rPr>
          <w:rFonts w:asciiTheme="majorBidi" w:hAnsiTheme="majorBidi" w:cstheme="majorBidi"/>
          <w:iCs/>
        </w:rPr>
        <w:t>ng</w:t>
      </w:r>
      <w:r w:rsidR="00A11223">
        <w:rPr>
          <w:rFonts w:asciiTheme="majorBidi" w:hAnsiTheme="majorBidi" w:cstheme="majorBidi"/>
          <w:iCs/>
        </w:rPr>
        <w:t xml:space="preserve"> a number of book stores it owned.</w:t>
      </w:r>
    </w:p>
    <w:p w14:paraId="6CEF3F16" w14:textId="31542DC6" w:rsidR="00A11223" w:rsidRDefault="00A11223" w:rsidP="00293CE6">
      <w:pPr>
        <w:rPr>
          <w:rFonts w:asciiTheme="majorBidi" w:hAnsiTheme="majorBidi" w:cstheme="majorBidi"/>
          <w:iCs/>
        </w:rPr>
      </w:pPr>
    </w:p>
    <w:p w14:paraId="056CC54C" w14:textId="79C805F6" w:rsidR="00A11223" w:rsidRDefault="00A11223" w:rsidP="00293CE6">
      <w:pPr>
        <w:rPr>
          <w:rFonts w:asciiTheme="majorBidi" w:hAnsiTheme="majorBidi" w:cstheme="majorBidi"/>
          <w:b/>
          <w:bCs/>
          <w:iCs/>
        </w:rPr>
      </w:pPr>
      <w:r>
        <w:rPr>
          <w:rFonts w:asciiTheme="majorBidi" w:hAnsiTheme="majorBidi" w:cstheme="majorBidi"/>
          <w:b/>
          <w:bCs/>
          <w:iCs/>
        </w:rPr>
        <w:t>3.5 Efforts to Create a Local Hebrew Avant</w:t>
      </w:r>
      <w:r w:rsidR="00874E8A">
        <w:rPr>
          <w:rFonts w:asciiTheme="majorBidi" w:hAnsiTheme="majorBidi" w:cstheme="majorBidi"/>
          <w:b/>
          <w:bCs/>
          <w:iCs/>
        </w:rPr>
        <w:t>-g</w:t>
      </w:r>
      <w:r>
        <w:rPr>
          <w:rFonts w:asciiTheme="majorBidi" w:hAnsiTheme="majorBidi" w:cstheme="majorBidi"/>
          <w:b/>
          <w:bCs/>
          <w:iCs/>
        </w:rPr>
        <w:t>arde and a “Land of Israel” Style</w:t>
      </w:r>
    </w:p>
    <w:p w14:paraId="2F68826E" w14:textId="5760932C" w:rsidR="00A11223" w:rsidRDefault="00A11223" w:rsidP="00293CE6">
      <w:pPr>
        <w:rPr>
          <w:rFonts w:asciiTheme="majorBidi" w:hAnsiTheme="majorBidi" w:cstheme="majorBidi"/>
          <w:b/>
          <w:bCs/>
          <w:iCs/>
        </w:rPr>
      </w:pPr>
    </w:p>
    <w:p w14:paraId="7E9A9A01" w14:textId="460E62F5" w:rsidR="000815C8" w:rsidRDefault="00A11223" w:rsidP="002A6D35">
      <w:pPr>
        <w:rPr>
          <w:rFonts w:asciiTheme="majorBidi" w:hAnsiTheme="majorBidi" w:cstheme="majorBidi"/>
          <w:iCs/>
        </w:rPr>
      </w:pPr>
      <w:r>
        <w:rPr>
          <w:rFonts w:asciiTheme="majorBidi" w:hAnsiTheme="majorBidi" w:cstheme="majorBidi"/>
          <w:iCs/>
        </w:rPr>
        <w:t xml:space="preserve">The elegant </w:t>
      </w:r>
      <w:r w:rsidR="000B52A8">
        <w:rPr>
          <w:rFonts w:asciiTheme="majorBidi" w:hAnsiTheme="majorBidi" w:cstheme="majorBidi"/>
          <w:iCs/>
        </w:rPr>
        <w:t xml:space="preserve">and </w:t>
      </w:r>
      <w:r>
        <w:rPr>
          <w:rFonts w:asciiTheme="majorBidi" w:hAnsiTheme="majorBidi" w:cstheme="majorBidi"/>
          <w:iCs/>
        </w:rPr>
        <w:t xml:space="preserve">conservative bourgeois style </w:t>
      </w:r>
      <w:r w:rsidR="000B52A8">
        <w:rPr>
          <w:rFonts w:asciiTheme="majorBidi" w:hAnsiTheme="majorBidi" w:cstheme="majorBidi"/>
          <w:iCs/>
        </w:rPr>
        <w:t>Hebrew publishing houses</w:t>
      </w:r>
      <w:r>
        <w:rPr>
          <w:rFonts w:asciiTheme="majorBidi" w:hAnsiTheme="majorBidi" w:cstheme="majorBidi"/>
          <w:iCs/>
        </w:rPr>
        <w:t xml:space="preserve"> </w:t>
      </w:r>
      <w:r w:rsidR="000B52A8">
        <w:rPr>
          <w:rFonts w:asciiTheme="majorBidi" w:hAnsiTheme="majorBidi" w:cstheme="majorBidi"/>
          <w:iCs/>
        </w:rPr>
        <w:t xml:space="preserve">in Germany employed to produce </w:t>
      </w:r>
      <w:r>
        <w:rPr>
          <w:rFonts w:asciiTheme="majorBidi" w:hAnsiTheme="majorBidi" w:cstheme="majorBidi"/>
          <w:iCs/>
        </w:rPr>
        <w:t xml:space="preserve">restrained Hebrew books did not suite the tastes and spirit of most of the local Hebrew reading public </w:t>
      </w:r>
      <w:r w:rsidR="000B52A8">
        <w:rPr>
          <w:rFonts w:asciiTheme="majorBidi" w:hAnsiTheme="majorBidi" w:cstheme="majorBidi"/>
          <w:iCs/>
        </w:rPr>
        <w:t xml:space="preserve">when publishers brought it to Palestine </w:t>
      </w:r>
      <w:r>
        <w:rPr>
          <w:rFonts w:asciiTheme="majorBidi" w:hAnsiTheme="majorBidi" w:cstheme="majorBidi"/>
          <w:iCs/>
        </w:rPr>
        <w:t xml:space="preserve">in the </w:t>
      </w:r>
      <w:r w:rsidR="0033073C">
        <w:rPr>
          <w:rFonts w:asciiTheme="majorBidi" w:hAnsiTheme="majorBidi" w:cstheme="majorBidi"/>
          <w:iCs/>
        </w:rPr>
        <w:t>1920s</w:t>
      </w:r>
      <w:r>
        <w:rPr>
          <w:rFonts w:asciiTheme="majorBidi" w:hAnsiTheme="majorBidi" w:cstheme="majorBidi"/>
          <w:iCs/>
        </w:rPr>
        <w:t xml:space="preserve">. A wide stylistic and conceptual gap separated </w:t>
      </w:r>
      <w:r w:rsidR="000B52A8">
        <w:rPr>
          <w:rFonts w:asciiTheme="majorBidi" w:hAnsiTheme="majorBidi" w:cstheme="majorBidi"/>
          <w:iCs/>
        </w:rPr>
        <w:t>an</w:t>
      </w:r>
      <w:r>
        <w:rPr>
          <w:rFonts w:asciiTheme="majorBidi" w:hAnsiTheme="majorBidi" w:cstheme="majorBidi"/>
          <w:iCs/>
        </w:rPr>
        <w:t xml:space="preserve"> older generation </w:t>
      </w:r>
      <w:r w:rsidR="000B52A8">
        <w:rPr>
          <w:rFonts w:asciiTheme="majorBidi" w:hAnsiTheme="majorBidi" w:cstheme="majorBidi"/>
          <w:iCs/>
        </w:rPr>
        <w:t>composed of those who had been</w:t>
      </w:r>
      <w:r>
        <w:rPr>
          <w:rFonts w:asciiTheme="majorBidi" w:hAnsiTheme="majorBidi" w:cstheme="majorBidi"/>
          <w:iCs/>
        </w:rPr>
        <w:t xml:space="preserve"> involved in </w:t>
      </w:r>
      <w:r w:rsidR="000B52A8">
        <w:rPr>
          <w:rFonts w:asciiTheme="majorBidi" w:hAnsiTheme="majorBidi" w:cstheme="majorBidi"/>
          <w:iCs/>
        </w:rPr>
        <w:t xml:space="preserve">early twentieth century Hebrew </w:t>
      </w:r>
      <w:r>
        <w:rPr>
          <w:rFonts w:asciiTheme="majorBidi" w:hAnsiTheme="majorBidi" w:cstheme="majorBidi"/>
          <w:iCs/>
        </w:rPr>
        <w:t>publishing in</w:t>
      </w:r>
      <w:r w:rsidR="000B52A8">
        <w:rPr>
          <w:rFonts w:asciiTheme="majorBidi" w:hAnsiTheme="majorBidi" w:cstheme="majorBidi"/>
          <w:iCs/>
        </w:rPr>
        <w:t xml:space="preserve"> Russia</w:t>
      </w:r>
      <w:r>
        <w:rPr>
          <w:rFonts w:asciiTheme="majorBidi" w:hAnsiTheme="majorBidi" w:cstheme="majorBidi"/>
          <w:iCs/>
        </w:rPr>
        <w:t xml:space="preserve"> from the community of young pioneers and workers who </w:t>
      </w:r>
      <w:r w:rsidR="000B52A8">
        <w:rPr>
          <w:rFonts w:asciiTheme="majorBidi" w:hAnsiTheme="majorBidi" w:cstheme="majorBidi"/>
          <w:iCs/>
        </w:rPr>
        <w:t xml:space="preserve">came of age </w:t>
      </w:r>
      <w:r>
        <w:rPr>
          <w:rFonts w:asciiTheme="majorBidi" w:hAnsiTheme="majorBidi" w:cstheme="majorBidi"/>
          <w:iCs/>
        </w:rPr>
        <w:t>in Palestine</w:t>
      </w:r>
      <w:r w:rsidR="000B52A8">
        <w:rPr>
          <w:rFonts w:asciiTheme="majorBidi" w:hAnsiTheme="majorBidi" w:cstheme="majorBidi"/>
          <w:iCs/>
        </w:rPr>
        <w:t>; t</w:t>
      </w:r>
      <w:r>
        <w:rPr>
          <w:rFonts w:asciiTheme="majorBidi" w:hAnsiTheme="majorBidi" w:cstheme="majorBidi"/>
          <w:iCs/>
        </w:rPr>
        <w:t xml:space="preserve">his gap manifested itself in the different attitudes that they maintained to </w:t>
      </w:r>
      <w:r w:rsidR="000B52A8">
        <w:rPr>
          <w:rFonts w:asciiTheme="majorBidi" w:hAnsiTheme="majorBidi" w:cstheme="majorBidi"/>
          <w:iCs/>
        </w:rPr>
        <w:t>Hebrew books’</w:t>
      </w:r>
      <w:r>
        <w:rPr>
          <w:rFonts w:asciiTheme="majorBidi" w:hAnsiTheme="majorBidi" w:cstheme="majorBidi"/>
          <w:iCs/>
        </w:rPr>
        <w:t xml:space="preserve"> external </w:t>
      </w:r>
      <w:r w:rsidR="000B52A8">
        <w:rPr>
          <w:rFonts w:asciiTheme="majorBidi" w:hAnsiTheme="majorBidi" w:cstheme="majorBidi"/>
          <w:iCs/>
        </w:rPr>
        <w:t>appearance</w:t>
      </w:r>
      <w:r>
        <w:rPr>
          <w:rFonts w:asciiTheme="majorBidi" w:hAnsiTheme="majorBidi" w:cstheme="majorBidi"/>
          <w:iCs/>
        </w:rPr>
        <w:t xml:space="preserve">. The young pioneers and workers </w:t>
      </w:r>
      <w:r w:rsidR="000B52A8">
        <w:rPr>
          <w:rFonts w:asciiTheme="majorBidi" w:hAnsiTheme="majorBidi" w:cstheme="majorBidi"/>
          <w:iCs/>
        </w:rPr>
        <w:t>aspired to find</w:t>
      </w:r>
      <w:r>
        <w:rPr>
          <w:rFonts w:asciiTheme="majorBidi" w:hAnsiTheme="majorBidi" w:cstheme="majorBidi"/>
          <w:iCs/>
        </w:rPr>
        <w:t xml:space="preserve"> the revolutionary spirt </w:t>
      </w:r>
      <w:r w:rsidR="002A6D35">
        <w:rPr>
          <w:rFonts w:asciiTheme="majorBidi" w:hAnsiTheme="majorBidi" w:cstheme="majorBidi"/>
          <w:iCs/>
        </w:rPr>
        <w:t xml:space="preserve">that many of them </w:t>
      </w:r>
      <w:r>
        <w:rPr>
          <w:rFonts w:asciiTheme="majorBidi" w:hAnsiTheme="majorBidi" w:cstheme="majorBidi"/>
          <w:iCs/>
        </w:rPr>
        <w:t xml:space="preserve">brought from </w:t>
      </w:r>
      <w:commentRangeStart w:id="14"/>
      <w:r>
        <w:rPr>
          <w:rFonts w:asciiTheme="majorBidi" w:hAnsiTheme="majorBidi" w:cstheme="majorBidi"/>
          <w:iCs/>
        </w:rPr>
        <w:t>Russia</w:t>
      </w:r>
      <w:commentRangeEnd w:id="14"/>
      <w:r>
        <w:rPr>
          <w:rStyle w:val="CommentReference"/>
        </w:rPr>
        <w:commentReference w:id="14"/>
      </w:r>
      <w:r>
        <w:rPr>
          <w:rFonts w:asciiTheme="majorBidi" w:hAnsiTheme="majorBidi" w:cstheme="majorBidi"/>
          <w:iCs/>
        </w:rPr>
        <w:t xml:space="preserve"> and the aesthetic principles of the various modernist movements that many of them espoused </w:t>
      </w:r>
      <w:r w:rsidR="002A6D35">
        <w:rPr>
          <w:rFonts w:asciiTheme="majorBidi" w:hAnsiTheme="majorBidi" w:cstheme="majorBidi"/>
          <w:iCs/>
        </w:rPr>
        <w:t xml:space="preserve">expressed </w:t>
      </w:r>
      <w:r>
        <w:rPr>
          <w:rFonts w:asciiTheme="majorBidi" w:hAnsiTheme="majorBidi" w:cstheme="majorBidi"/>
          <w:iCs/>
        </w:rPr>
        <w:t xml:space="preserve">in </w:t>
      </w:r>
      <w:r w:rsidR="002A6D35">
        <w:rPr>
          <w:rFonts w:asciiTheme="majorBidi" w:hAnsiTheme="majorBidi" w:cstheme="majorBidi"/>
          <w:iCs/>
        </w:rPr>
        <w:t>contemporary Palestinian publications’</w:t>
      </w:r>
      <w:r>
        <w:rPr>
          <w:rFonts w:asciiTheme="majorBidi" w:hAnsiTheme="majorBidi" w:cstheme="majorBidi"/>
          <w:iCs/>
        </w:rPr>
        <w:t xml:space="preserve"> design. Working class readers constituted the principle </w:t>
      </w:r>
      <w:r w:rsidR="002A6D35">
        <w:rPr>
          <w:rFonts w:asciiTheme="majorBidi" w:hAnsiTheme="majorBidi" w:cstheme="majorBidi"/>
          <w:iCs/>
        </w:rPr>
        <w:t xml:space="preserve">contemporary </w:t>
      </w:r>
      <w:r>
        <w:rPr>
          <w:rFonts w:asciiTheme="majorBidi" w:hAnsiTheme="majorBidi" w:cstheme="majorBidi"/>
          <w:iCs/>
        </w:rPr>
        <w:t>audience for books</w:t>
      </w:r>
      <w:r w:rsidR="002A6D35">
        <w:rPr>
          <w:rFonts w:asciiTheme="majorBidi" w:hAnsiTheme="majorBidi" w:cstheme="majorBidi"/>
          <w:iCs/>
        </w:rPr>
        <w:t>;</w:t>
      </w:r>
      <w:r>
        <w:rPr>
          <w:rFonts w:asciiTheme="majorBidi" w:hAnsiTheme="majorBidi" w:cstheme="majorBidi"/>
          <w:iCs/>
        </w:rPr>
        <w:t xml:space="preserve"> bibliophilic </w:t>
      </w:r>
      <w:r w:rsidR="002A6D35">
        <w:rPr>
          <w:rFonts w:asciiTheme="majorBidi" w:hAnsiTheme="majorBidi" w:cstheme="majorBidi"/>
          <w:iCs/>
        </w:rPr>
        <w:t xml:space="preserve">books </w:t>
      </w:r>
      <w:r>
        <w:rPr>
          <w:rFonts w:asciiTheme="majorBidi" w:hAnsiTheme="majorBidi" w:cstheme="majorBidi"/>
          <w:iCs/>
        </w:rPr>
        <w:t>and collector</w:t>
      </w:r>
      <w:r w:rsidR="002A6D35">
        <w:rPr>
          <w:rFonts w:asciiTheme="majorBidi" w:hAnsiTheme="majorBidi" w:cstheme="majorBidi"/>
          <w:iCs/>
        </w:rPr>
        <w:t>’</w:t>
      </w:r>
      <w:r>
        <w:rPr>
          <w:rFonts w:asciiTheme="majorBidi" w:hAnsiTheme="majorBidi" w:cstheme="majorBidi"/>
          <w:iCs/>
        </w:rPr>
        <w:t>s edition</w:t>
      </w:r>
      <w:r w:rsidR="002A6D35">
        <w:rPr>
          <w:rFonts w:asciiTheme="majorBidi" w:hAnsiTheme="majorBidi" w:cstheme="majorBidi"/>
          <w:iCs/>
        </w:rPr>
        <w:t xml:space="preserve"> b</w:t>
      </w:r>
      <w:r>
        <w:rPr>
          <w:rFonts w:asciiTheme="majorBidi" w:hAnsiTheme="majorBidi" w:cstheme="majorBidi"/>
          <w:iCs/>
        </w:rPr>
        <w:t xml:space="preserve">ooks, as well as ornate bindings and fonts inspired by ancient manuscripts, </w:t>
      </w:r>
      <w:r w:rsidR="002A6D35">
        <w:rPr>
          <w:rFonts w:asciiTheme="majorBidi" w:hAnsiTheme="majorBidi" w:cstheme="majorBidi"/>
          <w:iCs/>
        </w:rPr>
        <w:t>did not suit</w:t>
      </w:r>
      <w:r>
        <w:rPr>
          <w:rFonts w:asciiTheme="majorBidi" w:hAnsiTheme="majorBidi" w:cstheme="majorBidi"/>
          <w:iCs/>
        </w:rPr>
        <w:t xml:space="preserve"> this audience’s taste. In contrast with established publishers who looked to fashion books’ external </w:t>
      </w:r>
      <w:r w:rsidR="002A6D35">
        <w:rPr>
          <w:rFonts w:asciiTheme="majorBidi" w:hAnsiTheme="majorBidi" w:cstheme="majorBidi"/>
          <w:iCs/>
        </w:rPr>
        <w:t>appearance</w:t>
      </w:r>
      <w:r>
        <w:rPr>
          <w:rFonts w:asciiTheme="majorBidi" w:hAnsiTheme="majorBidi" w:cstheme="majorBidi"/>
          <w:iCs/>
        </w:rPr>
        <w:t xml:space="preserve"> </w:t>
      </w:r>
      <w:r w:rsidR="000815C8">
        <w:rPr>
          <w:rFonts w:asciiTheme="majorBidi" w:hAnsiTheme="majorBidi" w:cstheme="majorBidi"/>
          <w:iCs/>
        </w:rPr>
        <w:t xml:space="preserve">to suit the taste of </w:t>
      </w:r>
      <w:r>
        <w:rPr>
          <w:rFonts w:asciiTheme="majorBidi" w:hAnsiTheme="majorBidi" w:cstheme="majorBidi"/>
          <w:iCs/>
        </w:rPr>
        <w:t>the affluent bourgeoisie, small groups of avant</w:t>
      </w:r>
      <w:r w:rsidR="000815C8">
        <w:rPr>
          <w:rFonts w:asciiTheme="majorBidi" w:hAnsiTheme="majorBidi" w:cstheme="majorBidi"/>
          <w:iCs/>
        </w:rPr>
        <w:t>-</w:t>
      </w:r>
      <w:r>
        <w:rPr>
          <w:rFonts w:asciiTheme="majorBidi" w:hAnsiTheme="majorBidi" w:cstheme="majorBidi"/>
          <w:iCs/>
        </w:rPr>
        <w:t xml:space="preserve">garde creators, mostly of </w:t>
      </w:r>
      <w:r w:rsidR="000815C8">
        <w:rPr>
          <w:rFonts w:asciiTheme="majorBidi" w:hAnsiTheme="majorBidi" w:cstheme="majorBidi"/>
          <w:iCs/>
        </w:rPr>
        <w:t xml:space="preserve">whom were </w:t>
      </w:r>
      <w:r>
        <w:rPr>
          <w:rFonts w:asciiTheme="majorBidi" w:hAnsiTheme="majorBidi" w:cstheme="majorBidi"/>
          <w:iCs/>
        </w:rPr>
        <w:t xml:space="preserve">poets, </w:t>
      </w:r>
      <w:r w:rsidR="002A6D35">
        <w:rPr>
          <w:rFonts w:asciiTheme="majorBidi" w:hAnsiTheme="majorBidi" w:cstheme="majorBidi"/>
          <w:iCs/>
        </w:rPr>
        <w:t>endeavored</w:t>
      </w:r>
      <w:r>
        <w:rPr>
          <w:rFonts w:asciiTheme="majorBidi" w:hAnsiTheme="majorBidi" w:cstheme="majorBidi"/>
          <w:iCs/>
        </w:rPr>
        <w:t xml:space="preserve"> to overwhelm their readers with sharp daring statements </w:t>
      </w:r>
      <w:r w:rsidR="000815C8">
        <w:rPr>
          <w:rFonts w:asciiTheme="majorBidi" w:hAnsiTheme="majorBidi" w:cstheme="majorBidi"/>
          <w:iCs/>
        </w:rPr>
        <w:t xml:space="preserve">enhanced through use of graphic art full of geometric shapes and sharp </w:t>
      </w:r>
      <w:commentRangeStart w:id="15"/>
      <w:r w:rsidR="000815C8">
        <w:rPr>
          <w:rFonts w:asciiTheme="majorBidi" w:hAnsiTheme="majorBidi" w:cstheme="majorBidi"/>
          <w:iCs/>
        </w:rPr>
        <w:t>angles</w:t>
      </w:r>
      <w:commentRangeEnd w:id="15"/>
      <w:r w:rsidR="002A6D35">
        <w:rPr>
          <w:rStyle w:val="CommentReference"/>
          <w:rFonts w:asciiTheme="minorHAnsi" w:eastAsiaTheme="minorHAnsi" w:hAnsiTheme="minorHAnsi" w:cstheme="minorBidi"/>
          <w:lang w:bidi="ar-SA"/>
        </w:rPr>
        <w:commentReference w:id="15"/>
      </w:r>
      <w:r w:rsidR="000815C8">
        <w:rPr>
          <w:rFonts w:asciiTheme="majorBidi" w:hAnsiTheme="majorBidi" w:cstheme="majorBidi"/>
          <w:iCs/>
        </w:rPr>
        <w:t xml:space="preserve">. Publishing houses such as </w:t>
      </w:r>
      <w:proofErr w:type="spellStart"/>
      <w:r w:rsidR="000815C8" w:rsidRPr="002A6D35">
        <w:rPr>
          <w:rFonts w:asciiTheme="majorBidi" w:hAnsiTheme="majorBidi" w:cstheme="majorBidi"/>
          <w:i/>
        </w:rPr>
        <w:t>Hedim</w:t>
      </w:r>
      <w:proofErr w:type="spellEnd"/>
      <w:r w:rsidR="002A6D35" w:rsidRPr="002A6D35">
        <w:rPr>
          <w:rFonts w:asciiTheme="majorBidi" w:hAnsiTheme="majorBidi" w:cstheme="majorBidi"/>
          <w:i/>
        </w:rPr>
        <w:t xml:space="preserve"> </w:t>
      </w:r>
      <w:r w:rsidR="002A6D35">
        <w:rPr>
          <w:rFonts w:asciiTheme="majorBidi" w:hAnsiTheme="majorBidi" w:cstheme="majorBidi"/>
          <w:iCs/>
        </w:rPr>
        <w:t>(</w:t>
      </w:r>
      <w:r w:rsidR="000815C8">
        <w:rPr>
          <w:rFonts w:asciiTheme="majorBidi" w:hAnsiTheme="majorBidi" w:cstheme="majorBidi"/>
          <w:iCs/>
        </w:rPr>
        <w:t>Reverberations</w:t>
      </w:r>
      <w:r w:rsidR="002A6D35">
        <w:rPr>
          <w:rFonts w:asciiTheme="majorBidi" w:hAnsiTheme="majorBidi" w:cstheme="majorBidi"/>
          <w:iCs/>
        </w:rPr>
        <w:t>)</w:t>
      </w:r>
      <w:r w:rsidR="000815C8">
        <w:rPr>
          <w:rFonts w:asciiTheme="majorBidi" w:hAnsiTheme="majorBidi" w:cstheme="majorBidi"/>
          <w:iCs/>
        </w:rPr>
        <w:t xml:space="preserve"> Press and </w:t>
      </w:r>
      <w:proofErr w:type="spellStart"/>
      <w:r w:rsidR="000815C8" w:rsidRPr="002A6D35">
        <w:rPr>
          <w:rFonts w:asciiTheme="majorBidi" w:hAnsiTheme="majorBidi" w:cstheme="majorBidi"/>
          <w:i/>
        </w:rPr>
        <w:t>Sadan</w:t>
      </w:r>
      <w:proofErr w:type="spellEnd"/>
      <w:r w:rsidR="000815C8">
        <w:rPr>
          <w:rFonts w:asciiTheme="majorBidi" w:hAnsiTheme="majorBidi" w:cstheme="majorBidi"/>
          <w:iCs/>
        </w:rPr>
        <w:t xml:space="preserve"> </w:t>
      </w:r>
      <w:r w:rsidR="002A6D35">
        <w:rPr>
          <w:rFonts w:asciiTheme="majorBidi" w:hAnsiTheme="majorBidi" w:cstheme="majorBidi"/>
          <w:iCs/>
        </w:rPr>
        <w:t>(</w:t>
      </w:r>
      <w:r w:rsidR="000815C8">
        <w:rPr>
          <w:rFonts w:asciiTheme="majorBidi" w:hAnsiTheme="majorBidi" w:cstheme="majorBidi"/>
          <w:iCs/>
        </w:rPr>
        <w:t>Anvil</w:t>
      </w:r>
      <w:r w:rsidR="002A6D35">
        <w:rPr>
          <w:rFonts w:asciiTheme="majorBidi" w:hAnsiTheme="majorBidi" w:cstheme="majorBidi"/>
          <w:iCs/>
        </w:rPr>
        <w:t>)</w:t>
      </w:r>
      <w:r w:rsidR="000815C8">
        <w:rPr>
          <w:rFonts w:asciiTheme="majorBidi" w:hAnsiTheme="majorBidi" w:cstheme="majorBidi"/>
          <w:iCs/>
        </w:rPr>
        <w:t xml:space="preserve"> Press, which Uri </w:t>
      </w:r>
      <w:proofErr w:type="spellStart"/>
      <w:r w:rsidR="000815C8">
        <w:rPr>
          <w:rFonts w:asciiTheme="majorBidi" w:hAnsiTheme="majorBidi" w:cstheme="majorBidi"/>
          <w:iCs/>
        </w:rPr>
        <w:t>Tzvi</w:t>
      </w:r>
      <w:proofErr w:type="spellEnd"/>
      <w:r w:rsidR="000815C8">
        <w:rPr>
          <w:rFonts w:asciiTheme="majorBidi" w:hAnsiTheme="majorBidi" w:cstheme="majorBidi"/>
          <w:iCs/>
        </w:rPr>
        <w:t xml:space="preserve"> Greenberg used as a platform for publication of his innovative expressi</w:t>
      </w:r>
      <w:r w:rsidR="002A6D35">
        <w:rPr>
          <w:rFonts w:asciiTheme="majorBidi" w:hAnsiTheme="majorBidi" w:cstheme="majorBidi"/>
          <w:iCs/>
        </w:rPr>
        <w:t>onist</w:t>
      </w:r>
      <w:r w:rsidR="000815C8">
        <w:rPr>
          <w:rFonts w:asciiTheme="majorBidi" w:hAnsiTheme="majorBidi" w:cstheme="majorBidi"/>
          <w:iCs/>
        </w:rPr>
        <w:t xml:space="preserve"> poetry, contributed a short but meaningful chapter to the history of efforts to</w:t>
      </w:r>
      <w:r w:rsidR="000815C8">
        <w:rPr>
          <w:rFonts w:asciiTheme="majorBidi" w:hAnsiTheme="majorBidi" w:cstheme="majorBidi" w:hint="cs"/>
          <w:iCs/>
          <w:rtl/>
        </w:rPr>
        <w:t xml:space="preserve"> </w:t>
      </w:r>
      <w:r w:rsidR="000815C8">
        <w:rPr>
          <w:rFonts w:asciiTheme="majorBidi" w:hAnsiTheme="majorBidi" w:cstheme="majorBidi"/>
          <w:iCs/>
        </w:rPr>
        <w:t xml:space="preserve">introduce </w:t>
      </w:r>
      <w:r w:rsidR="002A6D35">
        <w:rPr>
          <w:rFonts w:asciiTheme="majorBidi" w:hAnsiTheme="majorBidi" w:cstheme="majorBidi"/>
          <w:iCs/>
        </w:rPr>
        <w:t>e</w:t>
      </w:r>
      <w:r w:rsidR="000815C8">
        <w:rPr>
          <w:rFonts w:asciiTheme="majorBidi" w:hAnsiTheme="majorBidi" w:cstheme="majorBidi"/>
          <w:iCs/>
        </w:rPr>
        <w:t xml:space="preserve">xpressionistic style into Hebrew book culture. </w:t>
      </w:r>
    </w:p>
    <w:p w14:paraId="5080486E" w14:textId="77777777" w:rsidR="000815C8" w:rsidRDefault="000815C8" w:rsidP="00A11223">
      <w:pPr>
        <w:rPr>
          <w:rFonts w:asciiTheme="majorBidi" w:hAnsiTheme="majorBidi" w:cstheme="majorBidi"/>
          <w:iCs/>
        </w:rPr>
      </w:pPr>
    </w:p>
    <w:p w14:paraId="78902976" w14:textId="6B0003F6" w:rsidR="000815C8" w:rsidRDefault="000815C8" w:rsidP="00A11223">
      <w:pPr>
        <w:rPr>
          <w:rFonts w:asciiTheme="majorBidi" w:hAnsiTheme="majorBidi" w:cstheme="majorBidi"/>
          <w:iCs/>
        </w:rPr>
      </w:pPr>
      <w:r>
        <w:rPr>
          <w:rFonts w:asciiTheme="majorBidi" w:hAnsiTheme="majorBidi" w:cstheme="majorBidi"/>
          <w:iCs/>
        </w:rPr>
        <w:t xml:space="preserve">The </w:t>
      </w:r>
      <w:r w:rsidR="000525CA">
        <w:rPr>
          <w:rFonts w:asciiTheme="majorBidi" w:hAnsiTheme="majorBidi" w:cstheme="majorBidi"/>
          <w:iCs/>
        </w:rPr>
        <w:t xml:space="preserve">local art sphere’s </w:t>
      </w:r>
      <w:r>
        <w:rPr>
          <w:rFonts w:asciiTheme="majorBidi" w:hAnsiTheme="majorBidi" w:cstheme="majorBidi"/>
          <w:iCs/>
        </w:rPr>
        <w:t>development</w:t>
      </w:r>
      <w:r w:rsidR="000525CA">
        <w:rPr>
          <w:rFonts w:asciiTheme="majorBidi" w:hAnsiTheme="majorBidi" w:cstheme="majorBidi"/>
          <w:iCs/>
        </w:rPr>
        <w:t>,</w:t>
      </w:r>
      <w:r>
        <w:rPr>
          <w:rFonts w:asciiTheme="majorBidi" w:hAnsiTheme="majorBidi" w:cstheme="majorBidi"/>
          <w:iCs/>
        </w:rPr>
        <w:t xml:space="preserve"> especially </w:t>
      </w:r>
      <w:r w:rsidR="000525CA">
        <w:rPr>
          <w:rFonts w:asciiTheme="majorBidi" w:hAnsiTheme="majorBidi" w:cstheme="majorBidi"/>
          <w:iCs/>
        </w:rPr>
        <w:t>after</w:t>
      </w:r>
      <w:r>
        <w:rPr>
          <w:rFonts w:asciiTheme="majorBidi" w:hAnsiTheme="majorBidi" w:cstheme="majorBidi"/>
          <w:iCs/>
        </w:rPr>
        <w:t xml:space="preserve"> </w:t>
      </w:r>
      <w:r w:rsidR="000525CA">
        <w:rPr>
          <w:rFonts w:asciiTheme="majorBidi" w:hAnsiTheme="majorBidi" w:cstheme="majorBidi"/>
          <w:iCs/>
        </w:rPr>
        <w:t xml:space="preserve">foundational </w:t>
      </w:r>
      <w:r>
        <w:rPr>
          <w:rFonts w:asciiTheme="majorBidi" w:hAnsiTheme="majorBidi" w:cstheme="majorBidi"/>
          <w:iCs/>
        </w:rPr>
        <w:t xml:space="preserve">third group exhibit of Land of Israel artists in the Tower of David, led to the first efforts to publish modern </w:t>
      </w:r>
      <w:r w:rsidR="000525CA">
        <w:rPr>
          <w:rFonts w:asciiTheme="majorBidi" w:hAnsiTheme="majorBidi" w:cstheme="majorBidi"/>
          <w:iCs/>
        </w:rPr>
        <w:t xml:space="preserve">Hebrew </w:t>
      </w:r>
      <w:r>
        <w:rPr>
          <w:rFonts w:asciiTheme="majorBidi" w:hAnsiTheme="majorBidi" w:cstheme="majorBidi"/>
          <w:iCs/>
        </w:rPr>
        <w:t>art albums in Palestine. Nonetheless, these collections of reproductions were a pale imitation of the elegant albums published in Berlin only a</w:t>
      </w:r>
      <w:r w:rsidR="00862740">
        <w:rPr>
          <w:rFonts w:asciiTheme="majorBidi" w:hAnsiTheme="majorBidi" w:cstheme="majorBidi"/>
          <w:iCs/>
        </w:rPr>
        <w:t xml:space="preserve"> sh</w:t>
      </w:r>
      <w:r>
        <w:rPr>
          <w:rFonts w:asciiTheme="majorBidi" w:hAnsiTheme="majorBidi" w:cstheme="majorBidi"/>
          <w:iCs/>
        </w:rPr>
        <w:t xml:space="preserve">ort time earlier. The print and binding industries in Palestine were not yet sufficiently developed to produce art books, a new genre in the Hebrew book world that </w:t>
      </w:r>
      <w:r w:rsidR="00862740">
        <w:rPr>
          <w:rFonts w:asciiTheme="majorBidi" w:hAnsiTheme="majorBidi" w:cstheme="majorBidi"/>
          <w:iCs/>
        </w:rPr>
        <w:t xml:space="preserve">was only </w:t>
      </w:r>
      <w:r>
        <w:rPr>
          <w:rFonts w:asciiTheme="majorBidi" w:hAnsiTheme="majorBidi" w:cstheme="majorBidi"/>
          <w:iCs/>
        </w:rPr>
        <w:t>gradually develop</w:t>
      </w:r>
      <w:r w:rsidR="00862740">
        <w:rPr>
          <w:rFonts w:asciiTheme="majorBidi" w:hAnsiTheme="majorBidi" w:cstheme="majorBidi"/>
          <w:iCs/>
        </w:rPr>
        <w:t>ing</w:t>
      </w:r>
      <w:r>
        <w:rPr>
          <w:rFonts w:asciiTheme="majorBidi" w:hAnsiTheme="majorBidi" w:cstheme="majorBidi"/>
          <w:iCs/>
        </w:rPr>
        <w:t xml:space="preserve"> an audience.</w:t>
      </w:r>
    </w:p>
    <w:p w14:paraId="2ECA2923" w14:textId="77777777" w:rsidR="000815C8" w:rsidRDefault="000815C8" w:rsidP="00A11223">
      <w:pPr>
        <w:rPr>
          <w:rFonts w:asciiTheme="majorBidi" w:hAnsiTheme="majorBidi" w:cstheme="majorBidi"/>
          <w:iCs/>
        </w:rPr>
      </w:pPr>
    </w:p>
    <w:p w14:paraId="2EFAD754" w14:textId="155030DA" w:rsidR="00A11223" w:rsidRPr="00862740" w:rsidRDefault="000815C8" w:rsidP="00862740">
      <w:r>
        <w:rPr>
          <w:rFonts w:asciiTheme="majorBidi" w:hAnsiTheme="majorBidi" w:cstheme="majorBidi"/>
          <w:iCs/>
        </w:rPr>
        <w:t xml:space="preserve">In early January 1930, </w:t>
      </w:r>
      <w:r w:rsidR="00862740">
        <w:rPr>
          <w:rFonts w:asciiTheme="majorBidi" w:hAnsiTheme="majorBidi" w:cstheme="majorBidi"/>
          <w:iCs/>
        </w:rPr>
        <w:t xml:space="preserve">the </w:t>
      </w:r>
      <w:r w:rsidRPr="00862740">
        <w:rPr>
          <w:rFonts w:asciiTheme="majorBidi" w:hAnsiTheme="majorBidi" w:cstheme="majorBidi"/>
          <w:i/>
        </w:rPr>
        <w:t>’</w:t>
      </w:r>
      <w:proofErr w:type="spellStart"/>
      <w:r w:rsidRPr="00862740">
        <w:rPr>
          <w:rFonts w:asciiTheme="majorBidi" w:hAnsiTheme="majorBidi" w:cstheme="majorBidi"/>
          <w:i/>
        </w:rPr>
        <w:t>Omanut</w:t>
      </w:r>
      <w:proofErr w:type="spellEnd"/>
      <w:r w:rsidRPr="00862740">
        <w:rPr>
          <w:rFonts w:asciiTheme="majorBidi" w:hAnsiTheme="majorBidi" w:cstheme="majorBidi"/>
          <w:i/>
        </w:rPr>
        <w:t xml:space="preserve"> </w:t>
      </w:r>
      <w:proofErr w:type="spellStart"/>
      <w:r w:rsidRPr="00862740">
        <w:rPr>
          <w:rFonts w:asciiTheme="majorBidi" w:hAnsiTheme="majorBidi" w:cstheme="majorBidi"/>
          <w:i/>
        </w:rPr>
        <w:t>Ere</w:t>
      </w:r>
      <w:r w:rsidR="00862740" w:rsidRPr="00862740">
        <w:rPr>
          <w:rFonts w:asciiTheme="majorBidi" w:hAnsiTheme="majorBidi" w:cstheme="majorBidi"/>
          <w:i/>
          <w:color w:val="545454"/>
          <w:shd w:val="clear" w:color="auto" w:fill="FFFFFF"/>
        </w:rPr>
        <w:t>ṣ</w:t>
      </w:r>
      <w:r w:rsidRPr="00862740">
        <w:rPr>
          <w:rFonts w:asciiTheme="majorBidi" w:hAnsiTheme="majorBidi" w:cstheme="majorBidi"/>
          <w:i/>
        </w:rPr>
        <w:t>-Yisra</w:t>
      </w:r>
      <w:r w:rsidR="00862740" w:rsidRPr="00862740">
        <w:rPr>
          <w:rFonts w:asciiTheme="majorBidi" w:hAnsiTheme="majorBidi" w:cstheme="majorBidi"/>
          <w:i/>
        </w:rPr>
        <w:t>’</w:t>
      </w:r>
      <w:r w:rsidRPr="00862740">
        <w:rPr>
          <w:rFonts w:asciiTheme="majorBidi" w:hAnsiTheme="majorBidi" w:cstheme="majorBidi"/>
          <w:i/>
        </w:rPr>
        <w:t>el</w:t>
      </w:r>
      <w:proofErr w:type="spellEnd"/>
      <w:r>
        <w:rPr>
          <w:rFonts w:asciiTheme="majorBidi" w:hAnsiTheme="majorBidi" w:cstheme="majorBidi"/>
          <w:iCs/>
        </w:rPr>
        <w:t xml:space="preserve"> </w:t>
      </w:r>
      <w:r w:rsidR="00862740">
        <w:rPr>
          <w:rFonts w:asciiTheme="majorBidi" w:hAnsiTheme="majorBidi" w:cstheme="majorBidi"/>
          <w:iCs/>
        </w:rPr>
        <w:t>(</w:t>
      </w:r>
      <w:r>
        <w:rPr>
          <w:rFonts w:asciiTheme="majorBidi" w:hAnsiTheme="majorBidi" w:cstheme="majorBidi"/>
          <w:iCs/>
        </w:rPr>
        <w:t>Land of Israel Art</w:t>
      </w:r>
      <w:r w:rsidR="00862740">
        <w:rPr>
          <w:rFonts w:asciiTheme="majorBidi" w:hAnsiTheme="majorBidi" w:cstheme="majorBidi"/>
          <w:iCs/>
        </w:rPr>
        <w:t>)</w:t>
      </w:r>
      <w:r>
        <w:rPr>
          <w:rFonts w:asciiTheme="majorBidi" w:hAnsiTheme="majorBidi" w:cstheme="majorBidi"/>
          <w:iCs/>
        </w:rPr>
        <w:t xml:space="preserve"> Press </w:t>
      </w:r>
      <w:r w:rsidR="00862740">
        <w:rPr>
          <w:rFonts w:asciiTheme="majorBidi" w:hAnsiTheme="majorBidi" w:cstheme="majorBidi"/>
          <w:iCs/>
        </w:rPr>
        <w:t>B</w:t>
      </w:r>
      <w:r>
        <w:rPr>
          <w:rFonts w:asciiTheme="majorBidi" w:hAnsiTheme="majorBidi" w:cstheme="majorBidi"/>
          <w:iCs/>
        </w:rPr>
        <w:t xml:space="preserve">uilding was dedicated in central Tel Aviv. It was the first </w:t>
      </w:r>
      <w:r w:rsidR="00862740">
        <w:rPr>
          <w:rFonts w:asciiTheme="majorBidi" w:hAnsiTheme="majorBidi" w:cstheme="majorBidi"/>
          <w:iCs/>
        </w:rPr>
        <w:t xml:space="preserve">Palestinian </w:t>
      </w:r>
      <w:r>
        <w:rPr>
          <w:rFonts w:asciiTheme="majorBidi" w:hAnsiTheme="majorBidi" w:cstheme="majorBidi"/>
          <w:iCs/>
        </w:rPr>
        <w:t xml:space="preserve">building </w:t>
      </w:r>
      <w:r w:rsidR="00862740">
        <w:rPr>
          <w:rFonts w:asciiTheme="majorBidi" w:hAnsiTheme="majorBidi" w:cstheme="majorBidi"/>
          <w:iCs/>
        </w:rPr>
        <w:t>d</w:t>
      </w:r>
      <w:r>
        <w:rPr>
          <w:rFonts w:asciiTheme="majorBidi" w:hAnsiTheme="majorBidi" w:cstheme="majorBidi"/>
          <w:iCs/>
        </w:rPr>
        <w:t xml:space="preserve">esigned and built for a printing house in accordance with advanced international standards. The state-of-art printing machines that were </w:t>
      </w:r>
      <w:r w:rsidR="00862740">
        <w:rPr>
          <w:rFonts w:asciiTheme="majorBidi" w:hAnsiTheme="majorBidi" w:cstheme="majorBidi"/>
          <w:iCs/>
        </w:rPr>
        <w:t>imported</w:t>
      </w:r>
      <w:r>
        <w:rPr>
          <w:rFonts w:asciiTheme="majorBidi" w:hAnsiTheme="majorBidi" w:cstheme="majorBidi"/>
          <w:iCs/>
        </w:rPr>
        <w:t xml:space="preserve"> from Germany constituted the most advanced machine</w:t>
      </w:r>
      <w:r w:rsidR="00862740">
        <w:rPr>
          <w:rFonts w:asciiTheme="majorBidi" w:hAnsiTheme="majorBidi" w:cstheme="majorBidi"/>
          <w:iCs/>
        </w:rPr>
        <w:t>s</w:t>
      </w:r>
      <w:r>
        <w:rPr>
          <w:rFonts w:asciiTheme="majorBidi" w:hAnsiTheme="majorBidi" w:cstheme="majorBidi"/>
          <w:iCs/>
        </w:rPr>
        <w:t xml:space="preserve"> of their kind in Palestine. They included the first linotype machine that could print punctuated Hebrew texts. Together with this technological innovation, </w:t>
      </w:r>
      <w:proofErr w:type="spellStart"/>
      <w:r>
        <w:rPr>
          <w:rFonts w:asciiTheme="majorBidi" w:hAnsiTheme="majorBidi" w:cstheme="majorBidi"/>
          <w:iCs/>
        </w:rPr>
        <w:t>P</w:t>
      </w:r>
      <w:r w:rsidR="004008DB">
        <w:rPr>
          <w:rFonts w:asciiTheme="majorBidi" w:hAnsiTheme="majorBidi" w:cstheme="majorBidi"/>
          <w:iCs/>
        </w:rPr>
        <w:t>a</w:t>
      </w:r>
      <w:r>
        <w:rPr>
          <w:rFonts w:asciiTheme="majorBidi" w:hAnsiTheme="majorBidi" w:cstheme="majorBidi"/>
          <w:iCs/>
        </w:rPr>
        <w:t>rsitz’s</w:t>
      </w:r>
      <w:proofErr w:type="spellEnd"/>
      <w:r>
        <w:rPr>
          <w:rFonts w:asciiTheme="majorBidi" w:hAnsiTheme="majorBidi" w:cstheme="majorBidi"/>
          <w:iCs/>
        </w:rPr>
        <w:t xml:space="preserve"> printing house brought new Hebrew fonts </w:t>
      </w:r>
      <w:r w:rsidR="004008DB">
        <w:rPr>
          <w:rFonts w:asciiTheme="majorBidi" w:hAnsiTheme="majorBidi" w:cstheme="majorBidi"/>
          <w:iCs/>
        </w:rPr>
        <w:t xml:space="preserve">to Palestine </w:t>
      </w:r>
      <w:r>
        <w:rPr>
          <w:rFonts w:asciiTheme="majorBidi" w:hAnsiTheme="majorBidi" w:cstheme="majorBidi"/>
          <w:iCs/>
        </w:rPr>
        <w:t xml:space="preserve">that had </w:t>
      </w:r>
      <w:r w:rsidR="004008DB">
        <w:rPr>
          <w:rFonts w:asciiTheme="majorBidi" w:hAnsiTheme="majorBidi" w:cstheme="majorBidi"/>
          <w:iCs/>
        </w:rPr>
        <w:t xml:space="preserve">only </w:t>
      </w:r>
      <w:r>
        <w:rPr>
          <w:rFonts w:asciiTheme="majorBidi" w:hAnsiTheme="majorBidi" w:cstheme="majorBidi"/>
          <w:iCs/>
        </w:rPr>
        <w:t>recently been cast in Germany and Austria. Th</w:t>
      </w:r>
      <w:r w:rsidR="004008DB">
        <w:rPr>
          <w:rFonts w:asciiTheme="majorBidi" w:hAnsiTheme="majorBidi" w:cstheme="majorBidi"/>
          <w:iCs/>
        </w:rPr>
        <w:t>ese developments</w:t>
      </w:r>
      <w:r>
        <w:rPr>
          <w:rFonts w:asciiTheme="majorBidi" w:hAnsiTheme="majorBidi" w:cstheme="majorBidi"/>
          <w:iCs/>
        </w:rPr>
        <w:t xml:space="preserve"> marked the end of a decade full of ups and downs in the history of Palestinian Hebrew printing and book production. </w:t>
      </w:r>
      <w:r w:rsidR="00BC1E5F">
        <w:rPr>
          <w:rFonts w:asciiTheme="majorBidi" w:hAnsiTheme="majorBidi" w:cstheme="majorBidi"/>
          <w:iCs/>
        </w:rPr>
        <w:t xml:space="preserve">In spite of the economic and political crises that befell Palestine in the </w:t>
      </w:r>
      <w:r w:rsidR="0033073C">
        <w:rPr>
          <w:rFonts w:asciiTheme="majorBidi" w:hAnsiTheme="majorBidi" w:cstheme="majorBidi"/>
          <w:iCs/>
        </w:rPr>
        <w:t>1920s</w:t>
      </w:r>
      <w:r w:rsidR="00BC1E5F">
        <w:rPr>
          <w:rFonts w:asciiTheme="majorBidi" w:hAnsiTheme="majorBidi" w:cstheme="majorBidi"/>
          <w:iCs/>
        </w:rPr>
        <w:t xml:space="preserve">, the number of printing houses increased to more than </w:t>
      </w:r>
      <w:r w:rsidR="004008DB">
        <w:rPr>
          <w:rFonts w:asciiTheme="majorBidi" w:hAnsiTheme="majorBidi" w:cstheme="majorBidi"/>
          <w:iCs/>
        </w:rPr>
        <w:t>30</w:t>
      </w:r>
      <w:r w:rsidR="00BC1E5F">
        <w:rPr>
          <w:rFonts w:asciiTheme="majorBidi" w:hAnsiTheme="majorBidi" w:cstheme="majorBidi"/>
          <w:iCs/>
        </w:rPr>
        <w:t xml:space="preserve"> with more than </w:t>
      </w:r>
      <w:r w:rsidR="004008DB">
        <w:rPr>
          <w:rFonts w:asciiTheme="majorBidi" w:hAnsiTheme="majorBidi" w:cstheme="majorBidi"/>
          <w:iCs/>
        </w:rPr>
        <w:t>400</w:t>
      </w:r>
      <w:r w:rsidR="00BC1E5F">
        <w:rPr>
          <w:rFonts w:asciiTheme="majorBidi" w:hAnsiTheme="majorBidi" w:cstheme="majorBidi"/>
          <w:iCs/>
        </w:rPr>
        <w:t xml:space="preserve"> workers </w:t>
      </w:r>
      <w:r w:rsidR="004008DB">
        <w:rPr>
          <w:rFonts w:asciiTheme="majorBidi" w:hAnsiTheme="majorBidi" w:cstheme="majorBidi"/>
          <w:iCs/>
        </w:rPr>
        <w:t xml:space="preserve">working in them </w:t>
      </w:r>
      <w:r w:rsidR="00BC1E5F">
        <w:rPr>
          <w:rFonts w:asciiTheme="majorBidi" w:hAnsiTheme="majorBidi" w:cstheme="majorBidi"/>
          <w:iCs/>
        </w:rPr>
        <w:t>by the end of the</w:t>
      </w:r>
      <w:r w:rsidR="004008DB">
        <w:rPr>
          <w:rFonts w:asciiTheme="majorBidi" w:hAnsiTheme="majorBidi" w:cstheme="majorBidi"/>
          <w:iCs/>
        </w:rPr>
        <w:t xml:space="preserve"> decade</w:t>
      </w:r>
      <w:r w:rsidR="00BC1E5F">
        <w:rPr>
          <w:rFonts w:asciiTheme="majorBidi" w:hAnsiTheme="majorBidi" w:cstheme="majorBidi"/>
          <w:iCs/>
        </w:rPr>
        <w:t>.</w:t>
      </w:r>
    </w:p>
    <w:p w14:paraId="3BFD43B1" w14:textId="7E1AA920" w:rsidR="00BC1E5F" w:rsidRDefault="00BC1E5F" w:rsidP="00A11223">
      <w:pPr>
        <w:rPr>
          <w:rFonts w:asciiTheme="majorBidi" w:hAnsiTheme="majorBidi" w:cstheme="majorBidi"/>
          <w:iCs/>
        </w:rPr>
      </w:pPr>
    </w:p>
    <w:p w14:paraId="5FD729EF" w14:textId="7DD7A0E6" w:rsidR="00BC1E5F" w:rsidRPr="004008DB" w:rsidRDefault="004008DB" w:rsidP="004008DB">
      <w:r>
        <w:rPr>
          <w:rFonts w:asciiTheme="majorBidi" w:hAnsiTheme="majorBidi" w:cstheme="majorBidi"/>
          <w:iCs/>
        </w:rPr>
        <w:t>Since most Hebrew publishing houses were concentrated</w:t>
      </w:r>
      <w:r w:rsidR="005C03BC">
        <w:rPr>
          <w:rFonts w:asciiTheme="majorBidi" w:hAnsiTheme="majorBidi" w:cstheme="majorBidi"/>
          <w:iCs/>
        </w:rPr>
        <w:t xml:space="preserve"> in its bo</w:t>
      </w:r>
      <w:r>
        <w:rPr>
          <w:rFonts w:asciiTheme="majorBidi" w:hAnsiTheme="majorBidi" w:cstheme="majorBidi"/>
          <w:iCs/>
        </w:rPr>
        <w:t xml:space="preserve">rders, a rapidly developing </w:t>
      </w:r>
      <w:r w:rsidR="00BC1E5F">
        <w:rPr>
          <w:rFonts w:asciiTheme="majorBidi" w:hAnsiTheme="majorBidi" w:cstheme="majorBidi"/>
          <w:iCs/>
        </w:rPr>
        <w:t>Tel Aviv became the center of Hebrew book production. Of the 35 publishing houses act</w:t>
      </w:r>
      <w:r w:rsidR="005C03BC">
        <w:rPr>
          <w:rFonts w:asciiTheme="majorBidi" w:hAnsiTheme="majorBidi" w:cstheme="majorBidi"/>
          <w:iCs/>
        </w:rPr>
        <w:t>ive</w:t>
      </w:r>
      <w:r w:rsidR="00BC1E5F">
        <w:rPr>
          <w:rFonts w:asciiTheme="majorBidi" w:hAnsiTheme="majorBidi" w:cstheme="majorBidi"/>
          <w:iCs/>
        </w:rPr>
        <w:t xml:space="preserve"> in Palestine in 1930, the four largest publishing houses, </w:t>
      </w:r>
      <w:proofErr w:type="spellStart"/>
      <w:r w:rsidR="00BC1E5F" w:rsidRPr="004008DB">
        <w:rPr>
          <w:rFonts w:asciiTheme="majorBidi" w:hAnsiTheme="majorBidi" w:cstheme="majorBidi"/>
          <w:i/>
        </w:rPr>
        <w:t>D</w:t>
      </w:r>
      <w:r w:rsidRPr="004008DB">
        <w:rPr>
          <w:rFonts w:asciiTheme="majorBidi" w:hAnsiTheme="majorBidi" w:cstheme="majorBidi"/>
          <w:i/>
        </w:rPr>
        <w:t>e</w:t>
      </w:r>
      <w:r w:rsidR="00BC1E5F" w:rsidRPr="004008DB">
        <w:rPr>
          <w:rFonts w:asciiTheme="majorBidi" w:hAnsiTheme="majorBidi" w:cstheme="majorBidi"/>
          <w:i/>
        </w:rPr>
        <w:t>vir</w:t>
      </w:r>
      <w:proofErr w:type="spellEnd"/>
      <w:r w:rsidR="00BC1E5F">
        <w:rPr>
          <w:rFonts w:asciiTheme="majorBidi" w:hAnsiTheme="majorBidi" w:cstheme="majorBidi"/>
          <w:iCs/>
        </w:rPr>
        <w:t xml:space="preserve">, </w:t>
      </w:r>
      <w:r w:rsidR="00BC1E5F" w:rsidRPr="004008DB">
        <w:rPr>
          <w:rFonts w:asciiTheme="majorBidi" w:hAnsiTheme="majorBidi" w:cstheme="majorBidi"/>
          <w:i/>
        </w:rPr>
        <w:t>’</w:t>
      </w:r>
      <w:proofErr w:type="spellStart"/>
      <w:r w:rsidR="00BC1E5F" w:rsidRPr="004008DB">
        <w:rPr>
          <w:rFonts w:asciiTheme="majorBidi" w:hAnsiTheme="majorBidi" w:cstheme="majorBidi"/>
          <w:i/>
        </w:rPr>
        <w:t>Omanut</w:t>
      </w:r>
      <w:proofErr w:type="spellEnd"/>
      <w:r w:rsidR="00BC1E5F">
        <w:rPr>
          <w:rFonts w:asciiTheme="majorBidi" w:hAnsiTheme="majorBidi" w:cstheme="majorBidi"/>
          <w:iCs/>
        </w:rPr>
        <w:t xml:space="preserve">, </w:t>
      </w:r>
      <w:proofErr w:type="spellStart"/>
      <w:r w:rsidR="00BC1E5F" w:rsidRPr="004008DB">
        <w:rPr>
          <w:rFonts w:asciiTheme="majorBidi" w:hAnsiTheme="majorBidi" w:cstheme="majorBidi"/>
          <w:i/>
        </w:rPr>
        <w:t>Shtibel</w:t>
      </w:r>
      <w:proofErr w:type="spellEnd"/>
      <w:r w:rsidR="00BC1E5F">
        <w:rPr>
          <w:rFonts w:asciiTheme="majorBidi" w:hAnsiTheme="majorBidi" w:cstheme="majorBidi"/>
          <w:iCs/>
        </w:rPr>
        <w:t xml:space="preserve">, and </w:t>
      </w:r>
      <w:proofErr w:type="spellStart"/>
      <w:r w:rsidR="00BC1E5F" w:rsidRPr="004008DB">
        <w:rPr>
          <w:rFonts w:asciiTheme="majorBidi" w:hAnsiTheme="majorBidi" w:cstheme="majorBidi"/>
          <w:i/>
        </w:rPr>
        <w:t>Mi</w:t>
      </w:r>
      <w:r w:rsidRPr="004008DB">
        <w:rPr>
          <w:rFonts w:asciiTheme="majorBidi" w:hAnsiTheme="majorBidi" w:cstheme="majorBidi"/>
          <w:i/>
          <w:color w:val="222222"/>
          <w:lang w:bidi="ar"/>
        </w:rPr>
        <w:t>ṣ</w:t>
      </w:r>
      <w:r w:rsidR="00BC1E5F" w:rsidRPr="004008DB">
        <w:rPr>
          <w:rFonts w:asciiTheme="majorBidi" w:hAnsiTheme="majorBidi" w:cstheme="majorBidi"/>
          <w:i/>
        </w:rPr>
        <w:t>peh</w:t>
      </w:r>
      <w:proofErr w:type="spellEnd"/>
      <w:r w:rsidR="00BC1E5F">
        <w:rPr>
          <w:rFonts w:asciiTheme="majorBidi" w:hAnsiTheme="majorBidi" w:cstheme="majorBidi"/>
          <w:iCs/>
        </w:rPr>
        <w:t xml:space="preserve">, operated in the first Hebrew city. Nonetheless, it should be noted that the relative increase in printing plants and publishing houses does not testify to a </w:t>
      </w:r>
      <w:r>
        <w:rPr>
          <w:rFonts w:asciiTheme="majorBidi" w:hAnsiTheme="majorBidi" w:cstheme="majorBidi"/>
          <w:iCs/>
        </w:rPr>
        <w:t>genuine</w:t>
      </w:r>
      <w:r w:rsidR="00BC1E5F">
        <w:rPr>
          <w:rFonts w:asciiTheme="majorBidi" w:hAnsiTheme="majorBidi" w:cstheme="majorBidi"/>
          <w:iCs/>
        </w:rPr>
        <w:t xml:space="preserve"> book industry. With the exception of the four large printing </w:t>
      </w:r>
      <w:r w:rsidR="005C03BC">
        <w:rPr>
          <w:rFonts w:asciiTheme="majorBidi" w:hAnsiTheme="majorBidi" w:cstheme="majorBidi"/>
          <w:iCs/>
        </w:rPr>
        <w:t>houses</w:t>
      </w:r>
      <w:r w:rsidR="00BC1E5F">
        <w:rPr>
          <w:rFonts w:asciiTheme="majorBidi" w:hAnsiTheme="majorBidi" w:cstheme="majorBidi"/>
          <w:iCs/>
        </w:rPr>
        <w:t xml:space="preserve">, most of </w:t>
      </w:r>
      <w:r>
        <w:rPr>
          <w:rFonts w:asciiTheme="majorBidi" w:hAnsiTheme="majorBidi" w:cstheme="majorBidi"/>
          <w:iCs/>
        </w:rPr>
        <w:t xml:space="preserve">Palestinian Hebrew </w:t>
      </w:r>
      <w:r w:rsidR="00BC1E5F">
        <w:rPr>
          <w:rFonts w:asciiTheme="majorBidi" w:hAnsiTheme="majorBidi" w:cstheme="majorBidi"/>
          <w:iCs/>
        </w:rPr>
        <w:t>printing houses were very small and they were equipped with primitive obsolete</w:t>
      </w:r>
      <w:r>
        <w:rPr>
          <w:rFonts w:asciiTheme="majorBidi" w:hAnsiTheme="majorBidi" w:cstheme="majorBidi"/>
          <w:iCs/>
        </w:rPr>
        <w:t xml:space="preserve"> m</w:t>
      </w:r>
      <w:r w:rsidR="00BC1E5F">
        <w:rPr>
          <w:rFonts w:asciiTheme="majorBidi" w:hAnsiTheme="majorBidi" w:cstheme="majorBidi"/>
          <w:iCs/>
        </w:rPr>
        <w:t xml:space="preserve">achinery. In practice, the </w:t>
      </w:r>
      <w:r>
        <w:rPr>
          <w:rFonts w:asciiTheme="majorBidi" w:hAnsiTheme="majorBidi" w:cstheme="majorBidi"/>
          <w:iCs/>
        </w:rPr>
        <w:t>proliferation</w:t>
      </w:r>
      <w:r w:rsidR="00BC1E5F">
        <w:rPr>
          <w:rFonts w:asciiTheme="majorBidi" w:hAnsiTheme="majorBidi" w:cstheme="majorBidi"/>
          <w:iCs/>
        </w:rPr>
        <w:t xml:space="preserve"> </w:t>
      </w:r>
      <w:r>
        <w:rPr>
          <w:rFonts w:asciiTheme="majorBidi" w:hAnsiTheme="majorBidi" w:cstheme="majorBidi"/>
          <w:iCs/>
        </w:rPr>
        <w:t>of</w:t>
      </w:r>
      <w:r w:rsidR="00BC1E5F">
        <w:rPr>
          <w:rFonts w:asciiTheme="majorBidi" w:hAnsiTheme="majorBidi" w:cstheme="majorBidi"/>
          <w:iCs/>
        </w:rPr>
        <w:t xml:space="preserve"> small printing plants increased competition and </w:t>
      </w:r>
      <w:r w:rsidR="00A0137B">
        <w:rPr>
          <w:rFonts w:asciiTheme="majorBidi" w:hAnsiTheme="majorBidi" w:cstheme="majorBidi"/>
          <w:iCs/>
        </w:rPr>
        <w:t>led to</w:t>
      </w:r>
      <w:r w:rsidR="00BC1E5F">
        <w:rPr>
          <w:rFonts w:asciiTheme="majorBidi" w:hAnsiTheme="majorBidi" w:cstheme="majorBidi"/>
          <w:iCs/>
        </w:rPr>
        <w:t xml:space="preserve"> a decline in the quality of printed material produced in Palestine. </w:t>
      </w:r>
      <w:r w:rsidR="00A0137B">
        <w:rPr>
          <w:rFonts w:asciiTheme="majorBidi" w:hAnsiTheme="majorBidi" w:cstheme="majorBidi"/>
          <w:iCs/>
        </w:rPr>
        <w:t>Most printers did not consult with design professionals and experts concerning typography and their individual decisions resulted in Hebrew books with slipshod typographic design. With the beginning of the Fifth Aliyah in 1933 and the arrival of new immigrants from Central Europe, t</w:t>
      </w:r>
      <w:r w:rsidR="00BC1E5F">
        <w:rPr>
          <w:rFonts w:asciiTheme="majorBidi" w:hAnsiTheme="majorBidi" w:cstheme="majorBidi"/>
          <w:iCs/>
        </w:rPr>
        <w:t xml:space="preserve">his situation </w:t>
      </w:r>
      <w:r w:rsidR="00A0137B">
        <w:rPr>
          <w:rFonts w:asciiTheme="majorBidi" w:hAnsiTheme="majorBidi" w:cstheme="majorBidi"/>
          <w:iCs/>
        </w:rPr>
        <w:t>rapidly</w:t>
      </w:r>
      <w:r w:rsidR="00BC1E5F">
        <w:rPr>
          <w:rFonts w:asciiTheme="majorBidi" w:hAnsiTheme="majorBidi" w:cstheme="majorBidi"/>
          <w:iCs/>
        </w:rPr>
        <w:t xml:space="preserve"> change</w:t>
      </w:r>
      <w:r w:rsidR="005C03BC">
        <w:rPr>
          <w:rFonts w:asciiTheme="majorBidi" w:hAnsiTheme="majorBidi" w:cstheme="majorBidi"/>
          <w:iCs/>
        </w:rPr>
        <w:t>d</w:t>
      </w:r>
      <w:r w:rsidR="00BC1E5F">
        <w:rPr>
          <w:rFonts w:asciiTheme="majorBidi" w:hAnsiTheme="majorBidi" w:cstheme="majorBidi"/>
          <w:iCs/>
        </w:rPr>
        <w:t>.</w:t>
      </w:r>
    </w:p>
    <w:p w14:paraId="43C632BC" w14:textId="259524C0" w:rsidR="00D261A0" w:rsidRDefault="00D261A0" w:rsidP="00A11223">
      <w:pPr>
        <w:rPr>
          <w:rFonts w:asciiTheme="majorBidi" w:hAnsiTheme="majorBidi" w:cstheme="majorBidi"/>
          <w:iCs/>
        </w:rPr>
      </w:pPr>
    </w:p>
    <w:p w14:paraId="65AF940B" w14:textId="1F9A4771" w:rsidR="00D261A0" w:rsidRDefault="00D261A0" w:rsidP="00A11223">
      <w:pPr>
        <w:rPr>
          <w:rFonts w:asciiTheme="majorBidi" w:hAnsiTheme="majorBidi" w:cstheme="majorBidi"/>
          <w:b/>
          <w:bCs/>
          <w:iCs/>
        </w:rPr>
      </w:pPr>
      <w:r>
        <w:rPr>
          <w:rFonts w:asciiTheme="majorBidi" w:hAnsiTheme="majorBidi" w:cstheme="majorBidi"/>
          <w:b/>
          <w:bCs/>
          <w:iCs/>
        </w:rPr>
        <w:t xml:space="preserve">3.6 1933-1939 Years </w:t>
      </w:r>
      <w:r w:rsidR="00C55AFA">
        <w:rPr>
          <w:rFonts w:asciiTheme="majorBidi" w:hAnsiTheme="majorBidi" w:cstheme="majorBidi"/>
          <w:b/>
          <w:bCs/>
          <w:iCs/>
        </w:rPr>
        <w:t xml:space="preserve">of Immigration </w:t>
      </w:r>
      <w:r>
        <w:rPr>
          <w:rFonts w:asciiTheme="majorBidi" w:hAnsiTheme="majorBidi" w:cstheme="majorBidi"/>
          <w:b/>
          <w:bCs/>
          <w:iCs/>
        </w:rPr>
        <w:t>and Tremendous Development</w:t>
      </w:r>
    </w:p>
    <w:p w14:paraId="7FFABF3F" w14:textId="50252311" w:rsidR="00D261A0" w:rsidRDefault="00D261A0" w:rsidP="00A11223">
      <w:pPr>
        <w:rPr>
          <w:rFonts w:asciiTheme="majorBidi" w:hAnsiTheme="majorBidi" w:cstheme="majorBidi"/>
          <w:b/>
          <w:bCs/>
          <w:iCs/>
        </w:rPr>
      </w:pPr>
    </w:p>
    <w:p w14:paraId="7DD629CD" w14:textId="587AE039" w:rsidR="005C03BC" w:rsidRDefault="00C55AFA" w:rsidP="00A11223">
      <w:pPr>
        <w:rPr>
          <w:rFonts w:asciiTheme="majorBidi" w:hAnsiTheme="majorBidi" w:cstheme="majorBidi"/>
          <w:iCs/>
        </w:rPr>
      </w:pPr>
      <w:r>
        <w:rPr>
          <w:rFonts w:asciiTheme="majorBidi" w:hAnsiTheme="majorBidi" w:cstheme="majorBidi"/>
          <w:iCs/>
        </w:rPr>
        <w:t>A</w:t>
      </w:r>
      <w:r w:rsidR="005C03BC">
        <w:rPr>
          <w:rFonts w:asciiTheme="majorBidi" w:hAnsiTheme="majorBidi" w:cstheme="majorBidi"/>
          <w:iCs/>
        </w:rPr>
        <w:t>nti</w:t>
      </w:r>
      <w:r>
        <w:rPr>
          <w:rFonts w:asciiTheme="majorBidi" w:hAnsiTheme="majorBidi" w:cstheme="majorBidi"/>
          <w:iCs/>
        </w:rPr>
        <w:t>-S</w:t>
      </w:r>
      <w:r w:rsidR="005C03BC">
        <w:rPr>
          <w:rFonts w:asciiTheme="majorBidi" w:hAnsiTheme="majorBidi" w:cstheme="majorBidi"/>
          <w:iCs/>
        </w:rPr>
        <w:t xml:space="preserve">emitism’s increasing strength in Europe and Hitler’s rise to power led to what is commonly referred to as “The Fifth Aliyah,” a large wave of </w:t>
      </w:r>
      <w:r>
        <w:rPr>
          <w:rFonts w:asciiTheme="majorBidi" w:hAnsiTheme="majorBidi" w:cstheme="majorBidi"/>
          <w:iCs/>
        </w:rPr>
        <w:t xml:space="preserve">Jewish </w:t>
      </w:r>
      <w:r w:rsidR="005C03BC">
        <w:rPr>
          <w:rFonts w:asciiTheme="majorBidi" w:hAnsiTheme="majorBidi" w:cstheme="majorBidi"/>
          <w:iCs/>
        </w:rPr>
        <w:t>immigration to Palestine that peaked in the mid</w:t>
      </w:r>
      <w:r>
        <w:rPr>
          <w:rFonts w:asciiTheme="majorBidi" w:hAnsiTheme="majorBidi" w:cstheme="majorBidi"/>
          <w:iCs/>
        </w:rPr>
        <w:t>-</w:t>
      </w:r>
      <w:r w:rsidR="0033073C">
        <w:rPr>
          <w:rFonts w:asciiTheme="majorBidi" w:hAnsiTheme="majorBidi" w:cstheme="majorBidi"/>
          <w:iCs/>
        </w:rPr>
        <w:t>1930s</w:t>
      </w:r>
      <w:r w:rsidR="005C03BC">
        <w:rPr>
          <w:rFonts w:asciiTheme="majorBidi" w:hAnsiTheme="majorBidi" w:cstheme="majorBidi"/>
          <w:iCs/>
        </w:rPr>
        <w:t xml:space="preserve">. </w:t>
      </w:r>
      <w:r w:rsidR="0033111E">
        <w:rPr>
          <w:rFonts w:asciiTheme="majorBidi" w:hAnsiTheme="majorBidi" w:cstheme="majorBidi"/>
          <w:iCs/>
        </w:rPr>
        <w:t>A Palestinian Jewish community of less than 170,000 people absorbed m</w:t>
      </w:r>
      <w:r w:rsidR="005C03BC">
        <w:rPr>
          <w:rFonts w:asciiTheme="majorBidi" w:hAnsiTheme="majorBidi" w:cstheme="majorBidi"/>
          <w:iCs/>
        </w:rPr>
        <w:t xml:space="preserve">ore than 200,000 immigrants. Despite the fact that most of these immigrants </w:t>
      </w:r>
      <w:r w:rsidR="0033111E">
        <w:rPr>
          <w:rFonts w:asciiTheme="majorBidi" w:hAnsiTheme="majorBidi" w:cstheme="majorBidi"/>
          <w:iCs/>
        </w:rPr>
        <w:t>emigrated</w:t>
      </w:r>
      <w:r w:rsidR="005C03BC">
        <w:rPr>
          <w:rFonts w:asciiTheme="majorBidi" w:hAnsiTheme="majorBidi" w:cstheme="majorBidi"/>
          <w:iCs/>
        </w:rPr>
        <w:t xml:space="preserve"> from East European lands, especially Poland, the </w:t>
      </w:r>
      <w:r w:rsidR="0033111E">
        <w:rPr>
          <w:rFonts w:asciiTheme="majorBidi" w:hAnsiTheme="majorBidi" w:cstheme="majorBidi"/>
          <w:iCs/>
        </w:rPr>
        <w:t>50,000</w:t>
      </w:r>
      <w:r w:rsidR="005C03BC">
        <w:rPr>
          <w:rFonts w:asciiTheme="majorBidi" w:hAnsiTheme="majorBidi" w:cstheme="majorBidi"/>
          <w:iCs/>
        </w:rPr>
        <w:t xml:space="preserve"> immigrants who arrived from Germany, Austria, and Czechoslovakia placed their distinctive stamp on the </w:t>
      </w:r>
      <w:r w:rsidR="0033111E">
        <w:rPr>
          <w:rFonts w:asciiTheme="majorBidi" w:hAnsiTheme="majorBidi" w:cstheme="majorBidi"/>
          <w:iCs/>
        </w:rPr>
        <w:t xml:space="preserve">Palestinian </w:t>
      </w:r>
      <w:r w:rsidR="005C03BC">
        <w:rPr>
          <w:rFonts w:asciiTheme="majorBidi" w:hAnsiTheme="majorBidi" w:cstheme="majorBidi"/>
          <w:iCs/>
        </w:rPr>
        <w:t>Hebrew community. Consequently, this immigration wave is considered the most German immigrant wave. Alongside the tremendous contributions that the “</w:t>
      </w:r>
      <w:proofErr w:type="spellStart"/>
      <w:r w:rsidR="005C03BC">
        <w:rPr>
          <w:rFonts w:asciiTheme="majorBidi" w:hAnsiTheme="majorBidi" w:cstheme="majorBidi"/>
          <w:iCs/>
        </w:rPr>
        <w:t>yekkes</w:t>
      </w:r>
      <w:proofErr w:type="spellEnd"/>
      <w:r w:rsidR="005C03BC">
        <w:rPr>
          <w:rFonts w:asciiTheme="majorBidi" w:hAnsiTheme="majorBidi" w:cstheme="majorBidi"/>
          <w:iCs/>
        </w:rPr>
        <w:t>” made to the development of medicine, architecture, music, the academy, and many additional fields</w:t>
      </w:r>
      <w:r w:rsidR="0033111E">
        <w:rPr>
          <w:rFonts w:asciiTheme="majorBidi" w:hAnsiTheme="majorBidi" w:cstheme="majorBidi"/>
          <w:iCs/>
        </w:rPr>
        <w:t xml:space="preserve"> in Palestine,</w:t>
      </w:r>
      <w:r w:rsidR="005C03BC">
        <w:rPr>
          <w:rFonts w:asciiTheme="majorBidi" w:hAnsiTheme="majorBidi" w:cstheme="majorBidi"/>
          <w:iCs/>
        </w:rPr>
        <w:t xml:space="preserve"> a small group of them </w:t>
      </w:r>
      <w:r w:rsidR="0033111E">
        <w:rPr>
          <w:rFonts w:asciiTheme="majorBidi" w:hAnsiTheme="majorBidi" w:cstheme="majorBidi"/>
          <w:iCs/>
        </w:rPr>
        <w:t xml:space="preserve">made </w:t>
      </w:r>
      <w:r w:rsidR="005C03BC">
        <w:rPr>
          <w:rFonts w:asciiTheme="majorBidi" w:hAnsiTheme="majorBidi" w:cstheme="majorBidi"/>
          <w:iCs/>
        </w:rPr>
        <w:t xml:space="preserve">a significant </w:t>
      </w:r>
      <w:r w:rsidR="0033111E">
        <w:rPr>
          <w:rFonts w:asciiTheme="majorBidi" w:hAnsiTheme="majorBidi" w:cstheme="majorBidi"/>
          <w:iCs/>
        </w:rPr>
        <w:t xml:space="preserve">contribution to a </w:t>
      </w:r>
      <w:r w:rsidR="005C03BC">
        <w:rPr>
          <w:rFonts w:asciiTheme="majorBidi" w:hAnsiTheme="majorBidi" w:cstheme="majorBidi"/>
          <w:iCs/>
        </w:rPr>
        <w:t xml:space="preserve">new chapter in the history of Hebrew printing, </w:t>
      </w:r>
      <w:r w:rsidR="005C03BC">
        <w:rPr>
          <w:rFonts w:asciiTheme="majorBidi" w:hAnsiTheme="majorBidi" w:cstheme="majorBidi"/>
          <w:iCs/>
        </w:rPr>
        <w:lastRenderedPageBreak/>
        <w:t xml:space="preserve">Hebrew books, and </w:t>
      </w:r>
      <w:commentRangeStart w:id="16"/>
      <w:r w:rsidR="005C03BC">
        <w:rPr>
          <w:rFonts w:asciiTheme="majorBidi" w:hAnsiTheme="majorBidi" w:cstheme="majorBidi"/>
          <w:iCs/>
        </w:rPr>
        <w:t>the Hebrew letter</w:t>
      </w:r>
      <w:commentRangeEnd w:id="16"/>
      <w:r w:rsidR="005C03BC">
        <w:rPr>
          <w:rStyle w:val="CommentReference"/>
        </w:rPr>
        <w:commentReference w:id="16"/>
      </w:r>
      <w:r w:rsidR="005C03BC">
        <w:rPr>
          <w:rFonts w:asciiTheme="majorBidi" w:hAnsiTheme="majorBidi" w:cstheme="majorBidi"/>
          <w:iCs/>
        </w:rPr>
        <w:t>. Central European immigrants became pioneers that brought about distinctive changes in the graphic arts, book design, and Hebrew typography.</w:t>
      </w:r>
    </w:p>
    <w:p w14:paraId="780304BF" w14:textId="77777777" w:rsidR="005C03BC" w:rsidRDefault="005C03BC" w:rsidP="00A11223">
      <w:pPr>
        <w:rPr>
          <w:rFonts w:asciiTheme="majorBidi" w:hAnsiTheme="majorBidi" w:cstheme="majorBidi"/>
          <w:iCs/>
        </w:rPr>
      </w:pPr>
    </w:p>
    <w:p w14:paraId="3BBF2302" w14:textId="6DD58953" w:rsidR="005C03BC" w:rsidRDefault="0033111E" w:rsidP="00A11223">
      <w:pPr>
        <w:rPr>
          <w:rFonts w:asciiTheme="majorBidi" w:hAnsiTheme="majorBidi" w:cstheme="majorBidi"/>
          <w:iCs/>
        </w:rPr>
      </w:pPr>
      <w:r>
        <w:rPr>
          <w:rFonts w:asciiTheme="majorBidi" w:hAnsiTheme="majorBidi" w:cstheme="majorBidi"/>
          <w:iCs/>
        </w:rPr>
        <w:t>During</w:t>
      </w:r>
      <w:r w:rsidR="005C03BC">
        <w:rPr>
          <w:rFonts w:asciiTheme="majorBidi" w:hAnsiTheme="majorBidi" w:cstheme="majorBidi"/>
          <w:iCs/>
        </w:rPr>
        <w:t xml:space="preserve"> the </w:t>
      </w:r>
      <w:r w:rsidR="0033073C">
        <w:rPr>
          <w:rFonts w:asciiTheme="majorBidi" w:hAnsiTheme="majorBidi" w:cstheme="majorBidi"/>
          <w:iCs/>
        </w:rPr>
        <w:t>1930s</w:t>
      </w:r>
      <w:r w:rsidR="005C03BC">
        <w:rPr>
          <w:rFonts w:asciiTheme="majorBidi" w:hAnsiTheme="majorBidi" w:cstheme="majorBidi"/>
          <w:iCs/>
        </w:rPr>
        <w:t xml:space="preserve">, professional graphic artists such as </w:t>
      </w:r>
      <w:proofErr w:type="spellStart"/>
      <w:r w:rsidR="005C03BC">
        <w:rPr>
          <w:rFonts w:asciiTheme="majorBidi" w:hAnsiTheme="majorBidi" w:cstheme="majorBidi"/>
          <w:iCs/>
        </w:rPr>
        <w:t>Otte</w:t>
      </w:r>
      <w:proofErr w:type="spellEnd"/>
      <w:r w:rsidR="005C03BC">
        <w:rPr>
          <w:rFonts w:asciiTheme="majorBidi" w:hAnsiTheme="majorBidi" w:cstheme="majorBidi"/>
          <w:iCs/>
        </w:rPr>
        <w:t xml:space="preserve"> </w:t>
      </w:r>
      <w:proofErr w:type="spellStart"/>
      <w:r w:rsidR="005C03BC">
        <w:rPr>
          <w:rFonts w:asciiTheme="majorBidi" w:hAnsiTheme="majorBidi" w:cstheme="majorBidi"/>
          <w:iCs/>
        </w:rPr>
        <w:t>Wallish</w:t>
      </w:r>
      <w:proofErr w:type="spellEnd"/>
      <w:r w:rsidR="005C03BC">
        <w:rPr>
          <w:rFonts w:asciiTheme="majorBidi" w:hAnsiTheme="majorBidi" w:cstheme="majorBidi"/>
          <w:iCs/>
        </w:rPr>
        <w:t>, Franz Kraus, Rudolph Deutsch (</w:t>
      </w:r>
      <w:proofErr w:type="spellStart"/>
      <w:r w:rsidR="005C03BC">
        <w:rPr>
          <w:rFonts w:asciiTheme="majorBidi" w:hAnsiTheme="majorBidi" w:cstheme="majorBidi"/>
          <w:iCs/>
        </w:rPr>
        <w:t>Re’uven</w:t>
      </w:r>
      <w:proofErr w:type="spellEnd"/>
      <w:r w:rsidR="005C03BC">
        <w:rPr>
          <w:rFonts w:asciiTheme="majorBidi" w:hAnsiTheme="majorBidi" w:cstheme="majorBidi"/>
          <w:iCs/>
        </w:rPr>
        <w:t xml:space="preserve"> Dayan), Gabriel and Maxim Shamir, Shabtai Rubin, Franziska Baruch, and </w:t>
      </w:r>
      <w:proofErr w:type="spellStart"/>
      <w:r w:rsidR="005C03BC">
        <w:rPr>
          <w:rFonts w:asciiTheme="majorBidi" w:hAnsiTheme="majorBidi" w:cstheme="majorBidi"/>
          <w:iCs/>
        </w:rPr>
        <w:t>Yerachmiel</w:t>
      </w:r>
      <w:proofErr w:type="spellEnd"/>
      <w:r w:rsidR="005C03BC">
        <w:rPr>
          <w:rFonts w:asciiTheme="majorBidi" w:hAnsiTheme="majorBidi" w:cstheme="majorBidi"/>
          <w:iCs/>
        </w:rPr>
        <w:t xml:space="preserve"> Schechter arrived in Palestine</w:t>
      </w:r>
      <w:r>
        <w:rPr>
          <w:rFonts w:asciiTheme="majorBidi" w:hAnsiTheme="majorBidi" w:cstheme="majorBidi"/>
          <w:iCs/>
        </w:rPr>
        <w:t>. They</w:t>
      </w:r>
      <w:r w:rsidR="005C03BC">
        <w:rPr>
          <w:rFonts w:asciiTheme="majorBidi" w:hAnsiTheme="majorBidi" w:cstheme="majorBidi"/>
          <w:iCs/>
        </w:rPr>
        <w:t xml:space="preserve"> br</w:t>
      </w:r>
      <w:r>
        <w:rPr>
          <w:rFonts w:asciiTheme="majorBidi" w:hAnsiTheme="majorBidi" w:cstheme="majorBidi"/>
          <w:iCs/>
        </w:rPr>
        <w:t xml:space="preserve">ought </w:t>
      </w:r>
      <w:r w:rsidR="005C03BC">
        <w:rPr>
          <w:rFonts w:asciiTheme="majorBidi" w:hAnsiTheme="majorBidi" w:cstheme="majorBidi"/>
          <w:iCs/>
        </w:rPr>
        <w:t xml:space="preserve">professional knowledge and performative abilities </w:t>
      </w:r>
      <w:r>
        <w:rPr>
          <w:rFonts w:asciiTheme="majorBidi" w:hAnsiTheme="majorBidi" w:cstheme="majorBidi"/>
          <w:iCs/>
        </w:rPr>
        <w:t xml:space="preserve">with them </w:t>
      </w:r>
      <w:r w:rsidR="005C03BC">
        <w:rPr>
          <w:rFonts w:asciiTheme="majorBidi" w:hAnsiTheme="majorBidi" w:cstheme="majorBidi"/>
          <w:iCs/>
        </w:rPr>
        <w:t xml:space="preserve">that had previously </w:t>
      </w:r>
      <w:r>
        <w:rPr>
          <w:rFonts w:asciiTheme="majorBidi" w:hAnsiTheme="majorBidi" w:cstheme="majorBidi"/>
          <w:iCs/>
        </w:rPr>
        <w:t>been lacking</w:t>
      </w:r>
      <w:r w:rsidR="005C03BC">
        <w:rPr>
          <w:rFonts w:asciiTheme="majorBidi" w:hAnsiTheme="majorBidi" w:cstheme="majorBidi"/>
          <w:iCs/>
        </w:rPr>
        <w:t xml:space="preserve"> in the small Hebrew community. </w:t>
      </w:r>
      <w:r w:rsidR="00C80E04">
        <w:rPr>
          <w:rFonts w:asciiTheme="majorBidi" w:hAnsiTheme="majorBidi" w:cstheme="majorBidi"/>
          <w:iCs/>
        </w:rPr>
        <w:t>T</w:t>
      </w:r>
      <w:r w:rsidR="005C03BC">
        <w:rPr>
          <w:rFonts w:asciiTheme="majorBidi" w:hAnsiTheme="majorBidi" w:cstheme="majorBidi"/>
          <w:iCs/>
        </w:rPr>
        <w:t>hese professional</w:t>
      </w:r>
      <w:r>
        <w:rPr>
          <w:rFonts w:asciiTheme="majorBidi" w:hAnsiTheme="majorBidi" w:cstheme="majorBidi"/>
          <w:iCs/>
        </w:rPr>
        <w:t>s’ design of propaganda posters, notices, and advertisements for official Zionist institutions and commercial companies constituted their first significant contribution.</w:t>
      </w:r>
      <w:r w:rsidR="005C03BC">
        <w:rPr>
          <w:rFonts w:asciiTheme="majorBidi" w:hAnsiTheme="majorBidi" w:cstheme="majorBidi"/>
          <w:iCs/>
        </w:rPr>
        <w:t xml:space="preserve"> The new </w:t>
      </w:r>
      <w:r w:rsidR="00C80E04">
        <w:rPr>
          <w:rFonts w:asciiTheme="majorBidi" w:hAnsiTheme="majorBidi" w:cstheme="majorBidi"/>
          <w:iCs/>
        </w:rPr>
        <w:t xml:space="preserve">professional </w:t>
      </w:r>
      <w:r w:rsidR="005C03BC">
        <w:rPr>
          <w:rFonts w:asciiTheme="majorBidi" w:hAnsiTheme="majorBidi" w:cstheme="majorBidi"/>
          <w:iCs/>
        </w:rPr>
        <w:t xml:space="preserve">standards that they brought with them </w:t>
      </w:r>
      <w:r w:rsidR="00C80E04">
        <w:rPr>
          <w:rFonts w:asciiTheme="majorBidi" w:hAnsiTheme="majorBidi" w:cstheme="majorBidi"/>
          <w:iCs/>
        </w:rPr>
        <w:t>prompted</w:t>
      </w:r>
      <w:r w:rsidR="005C03BC">
        <w:rPr>
          <w:rFonts w:asciiTheme="majorBidi" w:hAnsiTheme="majorBidi" w:cstheme="majorBidi"/>
          <w:iCs/>
        </w:rPr>
        <w:t xml:space="preserve"> the redesign of figures and symbols that had long been fixtures of the Palestinian Zionist visual world.</w:t>
      </w:r>
    </w:p>
    <w:p w14:paraId="0BD2C1BC" w14:textId="2F5F0CE3" w:rsidR="005C03BC" w:rsidRDefault="005C03BC" w:rsidP="00A11223">
      <w:pPr>
        <w:rPr>
          <w:rFonts w:asciiTheme="majorBidi" w:hAnsiTheme="majorBidi" w:cstheme="majorBidi"/>
          <w:iCs/>
        </w:rPr>
      </w:pPr>
    </w:p>
    <w:p w14:paraId="6C7E24CA" w14:textId="204F93B3" w:rsidR="005C03BC" w:rsidRDefault="005C03BC" w:rsidP="00A11223">
      <w:pPr>
        <w:rPr>
          <w:rFonts w:asciiTheme="majorBidi" w:hAnsiTheme="majorBidi" w:cstheme="majorBidi"/>
          <w:b/>
          <w:bCs/>
          <w:iCs/>
        </w:rPr>
      </w:pPr>
      <w:r>
        <w:rPr>
          <w:rFonts w:asciiTheme="majorBidi" w:hAnsiTheme="majorBidi" w:cstheme="majorBidi"/>
          <w:b/>
          <w:bCs/>
          <w:iCs/>
        </w:rPr>
        <w:t>3.7 Bezalel as an Influential Player in Book Design Development</w:t>
      </w:r>
    </w:p>
    <w:p w14:paraId="27E1ED81" w14:textId="21613F8A" w:rsidR="005C03BC" w:rsidRDefault="005C03BC" w:rsidP="00A11223">
      <w:pPr>
        <w:rPr>
          <w:rFonts w:asciiTheme="majorBidi" w:hAnsiTheme="majorBidi" w:cstheme="majorBidi"/>
          <w:b/>
          <w:bCs/>
          <w:iCs/>
        </w:rPr>
      </w:pPr>
    </w:p>
    <w:p w14:paraId="2ACF4429" w14:textId="6F5420FD" w:rsidR="005C03BC" w:rsidRDefault="005C03BC" w:rsidP="00A11223">
      <w:pPr>
        <w:rPr>
          <w:rFonts w:asciiTheme="majorBidi" w:hAnsiTheme="majorBidi" w:cstheme="majorBidi"/>
          <w:iCs/>
        </w:rPr>
      </w:pPr>
      <w:r>
        <w:rPr>
          <w:rFonts w:asciiTheme="majorBidi" w:hAnsiTheme="majorBidi" w:cstheme="majorBidi"/>
          <w:iCs/>
        </w:rPr>
        <w:t xml:space="preserve">The reopening of Jerusalem’s Bezalel Art Academy in 1935 marked another important </w:t>
      </w:r>
      <w:r w:rsidR="00C80E04">
        <w:rPr>
          <w:rFonts w:asciiTheme="majorBidi" w:hAnsiTheme="majorBidi" w:cstheme="majorBidi"/>
          <w:iCs/>
        </w:rPr>
        <w:t>milestone</w:t>
      </w:r>
      <w:r>
        <w:rPr>
          <w:rFonts w:asciiTheme="majorBidi" w:hAnsiTheme="majorBidi" w:cstheme="majorBidi"/>
          <w:iCs/>
        </w:rPr>
        <w:t xml:space="preserve"> in the history of Palestinian Hebrew book and letter design. Josef </w:t>
      </w:r>
      <w:proofErr w:type="spellStart"/>
      <w:r>
        <w:rPr>
          <w:rFonts w:asciiTheme="majorBidi" w:hAnsiTheme="majorBidi" w:cstheme="majorBidi"/>
          <w:iCs/>
        </w:rPr>
        <w:t>Budko</w:t>
      </w:r>
      <w:proofErr w:type="spellEnd"/>
      <w:r>
        <w:rPr>
          <w:rFonts w:asciiTheme="majorBidi" w:hAnsiTheme="majorBidi" w:cstheme="majorBidi"/>
          <w:iCs/>
        </w:rPr>
        <w:t xml:space="preserve"> (1888-1940), the director of </w:t>
      </w:r>
      <w:r w:rsidR="00C80E04">
        <w:rPr>
          <w:rFonts w:asciiTheme="majorBidi" w:hAnsiTheme="majorBidi" w:cstheme="majorBidi"/>
          <w:iCs/>
        </w:rPr>
        <w:t>t</w:t>
      </w:r>
      <w:r>
        <w:rPr>
          <w:rFonts w:asciiTheme="majorBidi" w:hAnsiTheme="majorBidi" w:cstheme="majorBidi"/>
          <w:iCs/>
        </w:rPr>
        <w:t xml:space="preserve">he </w:t>
      </w:r>
      <w:r w:rsidR="00C80E04">
        <w:rPr>
          <w:rFonts w:asciiTheme="majorBidi" w:hAnsiTheme="majorBidi" w:cstheme="majorBidi"/>
          <w:iCs/>
        </w:rPr>
        <w:t>“</w:t>
      </w:r>
      <w:r>
        <w:rPr>
          <w:rFonts w:asciiTheme="majorBidi" w:hAnsiTheme="majorBidi" w:cstheme="majorBidi"/>
          <w:iCs/>
        </w:rPr>
        <w:t>New Bezalel,</w:t>
      </w:r>
      <w:r w:rsidR="00C80E04">
        <w:rPr>
          <w:rFonts w:asciiTheme="majorBidi" w:hAnsiTheme="majorBidi" w:cstheme="majorBidi"/>
          <w:iCs/>
        </w:rPr>
        <w:t>”</w:t>
      </w:r>
      <w:r>
        <w:rPr>
          <w:rFonts w:asciiTheme="majorBidi" w:hAnsiTheme="majorBidi" w:cstheme="majorBidi"/>
          <w:iCs/>
        </w:rPr>
        <w:t xml:space="preserve"> was himself one of the most important graphic designers in the Jewish art world, and the topic of Hebrew letter and book design was close to his heart. Initially, the new school, intended, on one hand, to continue the pioneering undertaking of Boris Schatz while, on the other hand, preparing a new generation of Palestinian Hebrew artists and craftsmen and integrating pure art and practical craft, opened just two departments: a metalworking department and a department of practical graphic arts.</w:t>
      </w:r>
      <w:r>
        <w:rPr>
          <w:rFonts w:asciiTheme="majorBidi" w:hAnsiTheme="majorBidi" w:cstheme="majorBidi" w:hint="cs"/>
          <w:iCs/>
          <w:rtl/>
        </w:rPr>
        <w:t xml:space="preserve"> </w:t>
      </w:r>
      <w:proofErr w:type="spellStart"/>
      <w:r>
        <w:rPr>
          <w:rFonts w:asciiTheme="majorBidi" w:hAnsiTheme="majorBidi" w:cstheme="majorBidi"/>
          <w:iCs/>
        </w:rPr>
        <w:t>Re’uven</w:t>
      </w:r>
      <w:proofErr w:type="spellEnd"/>
      <w:r>
        <w:rPr>
          <w:rFonts w:asciiTheme="majorBidi" w:hAnsiTheme="majorBidi" w:cstheme="majorBidi"/>
          <w:iCs/>
        </w:rPr>
        <w:t xml:space="preserve"> Dayan</w:t>
      </w:r>
      <w:r>
        <w:rPr>
          <w:rFonts w:asciiTheme="majorBidi" w:hAnsiTheme="majorBidi" w:cstheme="majorBidi" w:hint="cs"/>
          <w:iCs/>
          <w:rtl/>
        </w:rPr>
        <w:t xml:space="preserve"> </w:t>
      </w:r>
      <w:r>
        <w:rPr>
          <w:rFonts w:asciiTheme="majorBidi" w:hAnsiTheme="majorBidi" w:cstheme="majorBidi"/>
          <w:iCs/>
        </w:rPr>
        <w:t xml:space="preserve">(Rudolph Deutsch), who was appointed the head of the </w:t>
      </w:r>
      <w:r w:rsidR="00C80E04">
        <w:rPr>
          <w:rFonts w:asciiTheme="majorBidi" w:hAnsiTheme="majorBidi" w:cstheme="majorBidi"/>
          <w:iCs/>
        </w:rPr>
        <w:t>P</w:t>
      </w:r>
      <w:r>
        <w:rPr>
          <w:rFonts w:asciiTheme="majorBidi" w:hAnsiTheme="majorBidi" w:cstheme="majorBidi"/>
          <w:iCs/>
        </w:rPr>
        <w:t xml:space="preserve">ractical </w:t>
      </w:r>
      <w:r w:rsidR="00C80E04">
        <w:rPr>
          <w:rFonts w:asciiTheme="majorBidi" w:hAnsiTheme="majorBidi" w:cstheme="majorBidi"/>
          <w:iCs/>
        </w:rPr>
        <w:t>G</w:t>
      </w:r>
      <w:r>
        <w:rPr>
          <w:rFonts w:asciiTheme="majorBidi" w:hAnsiTheme="majorBidi" w:cstheme="majorBidi"/>
          <w:iCs/>
        </w:rPr>
        <w:t xml:space="preserve">raphic </w:t>
      </w:r>
      <w:r w:rsidR="00C80E04">
        <w:rPr>
          <w:rFonts w:asciiTheme="majorBidi" w:hAnsiTheme="majorBidi" w:cstheme="majorBidi"/>
          <w:iCs/>
        </w:rPr>
        <w:t>A</w:t>
      </w:r>
      <w:r>
        <w:rPr>
          <w:rFonts w:asciiTheme="majorBidi" w:hAnsiTheme="majorBidi" w:cstheme="majorBidi"/>
          <w:iCs/>
        </w:rPr>
        <w:t xml:space="preserve">rts </w:t>
      </w:r>
      <w:r w:rsidR="00C80E04">
        <w:rPr>
          <w:rFonts w:asciiTheme="majorBidi" w:hAnsiTheme="majorBidi" w:cstheme="majorBidi"/>
          <w:iCs/>
        </w:rPr>
        <w:t>D</w:t>
      </w:r>
      <w:r>
        <w:rPr>
          <w:rFonts w:asciiTheme="majorBidi" w:hAnsiTheme="majorBidi" w:cstheme="majorBidi"/>
          <w:iCs/>
        </w:rPr>
        <w:t xml:space="preserve">epartment when it was established, was long one of the pillars of the “New Bezalel.” He </w:t>
      </w:r>
      <w:r w:rsidR="00C80E04">
        <w:rPr>
          <w:rFonts w:asciiTheme="majorBidi" w:hAnsiTheme="majorBidi" w:cstheme="majorBidi"/>
          <w:iCs/>
        </w:rPr>
        <w:t xml:space="preserve">endeavored </w:t>
      </w:r>
      <w:r>
        <w:rPr>
          <w:rFonts w:asciiTheme="majorBidi" w:hAnsiTheme="majorBidi" w:cstheme="majorBidi"/>
          <w:iCs/>
        </w:rPr>
        <w:t xml:space="preserve">to develop his students’ typographic consciousness </w:t>
      </w:r>
      <w:r w:rsidR="00C80E04">
        <w:rPr>
          <w:rFonts w:asciiTheme="majorBidi" w:hAnsiTheme="majorBidi" w:cstheme="majorBidi"/>
          <w:iCs/>
        </w:rPr>
        <w:t>through in-depth study of manuscripts and older print forms that</w:t>
      </w:r>
      <w:r>
        <w:rPr>
          <w:rFonts w:asciiTheme="majorBidi" w:hAnsiTheme="majorBidi" w:cstheme="majorBidi"/>
          <w:iCs/>
        </w:rPr>
        <w:t xml:space="preserve"> expos</w:t>
      </w:r>
      <w:r w:rsidR="00C80E04">
        <w:rPr>
          <w:rFonts w:asciiTheme="majorBidi" w:hAnsiTheme="majorBidi" w:cstheme="majorBidi"/>
          <w:iCs/>
        </w:rPr>
        <w:t>ed</w:t>
      </w:r>
      <w:r>
        <w:rPr>
          <w:rFonts w:asciiTheme="majorBidi" w:hAnsiTheme="majorBidi" w:cstheme="majorBidi"/>
          <w:iCs/>
        </w:rPr>
        <w:t xml:space="preserve"> them to the Hebrew letter’s historical development and hands-on study of the functional relationship between the implement and the writing it produced to encourage their creation of new forms appropriate to modern demands. In 1935, Deutsch-Dayan numbered among the founders of “The Union of Palestinian Hebrew Artists for Practical Graphic Arts,” the first professional organization of its kind in the Land of Israel. In addition to bringing graphic designers</w:t>
      </w:r>
      <w:r w:rsidR="00C80E04">
        <w:rPr>
          <w:rFonts w:asciiTheme="majorBidi" w:hAnsiTheme="majorBidi" w:cstheme="majorBidi"/>
          <w:iCs/>
        </w:rPr>
        <w:t xml:space="preserve"> together</w:t>
      </w:r>
      <w:r>
        <w:rPr>
          <w:rFonts w:asciiTheme="majorBidi" w:hAnsiTheme="majorBidi" w:cstheme="majorBidi"/>
          <w:iCs/>
        </w:rPr>
        <w:t xml:space="preserve">, it </w:t>
      </w:r>
      <w:r w:rsidR="00C80E04">
        <w:rPr>
          <w:rFonts w:asciiTheme="majorBidi" w:hAnsiTheme="majorBidi" w:cstheme="majorBidi"/>
          <w:iCs/>
        </w:rPr>
        <w:t xml:space="preserve">made a </w:t>
      </w:r>
      <w:r>
        <w:rPr>
          <w:rFonts w:asciiTheme="majorBidi" w:hAnsiTheme="majorBidi" w:cstheme="majorBidi"/>
          <w:iCs/>
        </w:rPr>
        <w:t xml:space="preserve">notable </w:t>
      </w:r>
      <w:r w:rsidR="00C80E04">
        <w:rPr>
          <w:rFonts w:asciiTheme="majorBidi" w:hAnsiTheme="majorBidi" w:cstheme="majorBidi"/>
          <w:iCs/>
        </w:rPr>
        <w:t xml:space="preserve">contribution to how people </w:t>
      </w:r>
      <w:r w:rsidR="00FA43D5">
        <w:rPr>
          <w:rFonts w:asciiTheme="majorBidi" w:hAnsiTheme="majorBidi" w:cstheme="majorBidi"/>
          <w:iCs/>
        </w:rPr>
        <w:t>understood</w:t>
      </w:r>
      <w:r w:rsidR="00C80E04">
        <w:rPr>
          <w:rFonts w:asciiTheme="majorBidi" w:hAnsiTheme="majorBidi" w:cstheme="majorBidi"/>
          <w:iCs/>
        </w:rPr>
        <w:t xml:space="preserve"> t</w:t>
      </w:r>
      <w:r>
        <w:rPr>
          <w:rFonts w:asciiTheme="majorBidi" w:hAnsiTheme="majorBidi" w:cstheme="majorBidi"/>
          <w:iCs/>
        </w:rPr>
        <w:t xml:space="preserve">he design of visual communication through </w:t>
      </w:r>
      <w:r w:rsidR="00FA43D5">
        <w:rPr>
          <w:rFonts w:asciiTheme="majorBidi" w:hAnsiTheme="majorBidi" w:cstheme="majorBidi"/>
          <w:iCs/>
        </w:rPr>
        <w:t xml:space="preserve">the mounting of </w:t>
      </w:r>
      <w:r>
        <w:rPr>
          <w:rFonts w:asciiTheme="majorBidi" w:hAnsiTheme="majorBidi" w:cstheme="majorBidi"/>
          <w:iCs/>
        </w:rPr>
        <w:t xml:space="preserve">exhibits and </w:t>
      </w:r>
      <w:r w:rsidR="00FA43D5">
        <w:rPr>
          <w:rFonts w:asciiTheme="majorBidi" w:hAnsiTheme="majorBidi" w:cstheme="majorBidi"/>
          <w:iCs/>
        </w:rPr>
        <w:t xml:space="preserve">other </w:t>
      </w:r>
      <w:r>
        <w:rPr>
          <w:rFonts w:asciiTheme="majorBidi" w:hAnsiTheme="majorBidi" w:cstheme="majorBidi"/>
          <w:iCs/>
        </w:rPr>
        <w:t xml:space="preserve">promotional activities. The propaganda wave that </w:t>
      </w:r>
      <w:r w:rsidR="00FA43D5">
        <w:rPr>
          <w:rFonts w:asciiTheme="majorBidi" w:hAnsiTheme="majorBidi" w:cstheme="majorBidi"/>
          <w:iCs/>
        </w:rPr>
        <w:t xml:space="preserve">accompanied </w:t>
      </w:r>
      <w:r>
        <w:rPr>
          <w:rFonts w:asciiTheme="majorBidi" w:hAnsiTheme="majorBidi" w:cstheme="majorBidi"/>
          <w:iCs/>
        </w:rPr>
        <w:t xml:space="preserve">World War Two confirmed </w:t>
      </w:r>
      <w:r w:rsidR="00FA43D5">
        <w:rPr>
          <w:rFonts w:asciiTheme="majorBidi" w:hAnsiTheme="majorBidi" w:cstheme="majorBidi"/>
          <w:iCs/>
        </w:rPr>
        <w:t>the</w:t>
      </w:r>
      <w:r>
        <w:rPr>
          <w:rFonts w:asciiTheme="majorBidi" w:hAnsiTheme="majorBidi" w:cstheme="majorBidi"/>
          <w:iCs/>
        </w:rPr>
        <w:t xml:space="preserve"> </w:t>
      </w:r>
      <w:r w:rsidR="00FA43D5">
        <w:rPr>
          <w:rFonts w:asciiTheme="majorBidi" w:hAnsiTheme="majorBidi" w:cstheme="majorBidi"/>
          <w:iCs/>
        </w:rPr>
        <w:t xml:space="preserve">importance of </w:t>
      </w:r>
      <w:r>
        <w:rPr>
          <w:rFonts w:asciiTheme="majorBidi" w:hAnsiTheme="majorBidi" w:cstheme="majorBidi"/>
          <w:iCs/>
        </w:rPr>
        <w:t>increasingly sophisticated graphic media</w:t>
      </w:r>
      <w:r w:rsidR="00FA43D5">
        <w:rPr>
          <w:rFonts w:asciiTheme="majorBidi" w:hAnsiTheme="majorBidi" w:cstheme="majorBidi"/>
          <w:iCs/>
        </w:rPr>
        <w:t xml:space="preserve"> </w:t>
      </w:r>
      <w:r>
        <w:rPr>
          <w:rFonts w:asciiTheme="majorBidi" w:hAnsiTheme="majorBidi" w:cstheme="majorBidi"/>
          <w:iCs/>
        </w:rPr>
        <w:t xml:space="preserve">and brought about innovative experiments intended to create modern Hebrew typographies suitable for </w:t>
      </w:r>
      <w:r w:rsidR="00FA43D5">
        <w:rPr>
          <w:rFonts w:asciiTheme="majorBidi" w:hAnsiTheme="majorBidi" w:cstheme="majorBidi"/>
          <w:iCs/>
        </w:rPr>
        <w:t>contemporary</w:t>
      </w:r>
      <w:r>
        <w:rPr>
          <w:rFonts w:asciiTheme="majorBidi" w:hAnsiTheme="majorBidi" w:cstheme="majorBidi"/>
          <w:iCs/>
        </w:rPr>
        <w:t xml:space="preserve"> needs. Slightly late</w:t>
      </w:r>
      <w:r w:rsidR="001775D9">
        <w:rPr>
          <w:rFonts w:asciiTheme="majorBidi" w:hAnsiTheme="majorBidi" w:cstheme="majorBidi"/>
          <w:iCs/>
        </w:rPr>
        <w:t>r</w:t>
      </w:r>
      <w:r>
        <w:rPr>
          <w:rFonts w:asciiTheme="majorBidi" w:hAnsiTheme="majorBidi" w:cstheme="majorBidi"/>
          <w:iCs/>
        </w:rPr>
        <w:t xml:space="preserve">, in 1942, Mordecai </w:t>
      </w:r>
      <w:proofErr w:type="spellStart"/>
      <w:r>
        <w:rPr>
          <w:rFonts w:asciiTheme="majorBidi" w:hAnsiTheme="majorBidi" w:cstheme="majorBidi"/>
          <w:iCs/>
        </w:rPr>
        <w:t>Ardon</w:t>
      </w:r>
      <w:proofErr w:type="spellEnd"/>
      <w:r>
        <w:rPr>
          <w:rFonts w:asciiTheme="majorBidi" w:hAnsiTheme="majorBidi" w:cstheme="majorBidi"/>
          <w:iCs/>
        </w:rPr>
        <w:t xml:space="preserve"> (Bronstein), who directed the “New Bezalel” after Josef </w:t>
      </w:r>
      <w:proofErr w:type="spellStart"/>
      <w:r>
        <w:rPr>
          <w:rFonts w:asciiTheme="majorBidi" w:hAnsiTheme="majorBidi" w:cstheme="majorBidi"/>
          <w:iCs/>
        </w:rPr>
        <w:t>Budko’s</w:t>
      </w:r>
      <w:proofErr w:type="spellEnd"/>
      <w:r>
        <w:rPr>
          <w:rFonts w:asciiTheme="majorBidi" w:hAnsiTheme="majorBidi" w:cstheme="majorBidi"/>
          <w:iCs/>
        </w:rPr>
        <w:t xml:space="preserve"> death, turned to </w:t>
      </w:r>
      <w:proofErr w:type="spellStart"/>
      <w:r>
        <w:rPr>
          <w:rFonts w:asciiTheme="majorBidi" w:hAnsiTheme="majorBidi" w:cstheme="majorBidi"/>
          <w:iCs/>
        </w:rPr>
        <w:t>Yerachmiel</w:t>
      </w:r>
      <w:proofErr w:type="spellEnd"/>
      <w:r>
        <w:rPr>
          <w:rFonts w:asciiTheme="majorBidi" w:hAnsiTheme="majorBidi" w:cstheme="majorBidi"/>
          <w:iCs/>
        </w:rPr>
        <w:t xml:space="preserve"> Schechter and asked him to create a </w:t>
      </w:r>
      <w:proofErr w:type="spellStart"/>
      <w:r>
        <w:rPr>
          <w:rFonts w:asciiTheme="majorBidi" w:hAnsiTheme="majorBidi" w:cstheme="majorBidi"/>
          <w:iCs/>
        </w:rPr>
        <w:t>subdepartment</w:t>
      </w:r>
      <w:proofErr w:type="spellEnd"/>
      <w:r>
        <w:rPr>
          <w:rFonts w:asciiTheme="majorBidi" w:hAnsiTheme="majorBidi" w:cstheme="majorBidi"/>
          <w:iCs/>
        </w:rPr>
        <w:t xml:space="preserve"> for typography in which fields related to the printed letter</w:t>
      </w:r>
      <w:r w:rsidR="001775D9">
        <w:rPr>
          <w:rFonts w:asciiTheme="majorBidi" w:hAnsiTheme="majorBidi" w:cstheme="majorBidi"/>
          <w:iCs/>
        </w:rPr>
        <w:t>’s design</w:t>
      </w:r>
      <w:r>
        <w:rPr>
          <w:rFonts w:asciiTheme="majorBidi" w:hAnsiTheme="majorBidi" w:cstheme="majorBidi"/>
          <w:iCs/>
        </w:rPr>
        <w:t xml:space="preserve"> would be taught in depth. During the 1942-1943 academic year, the renowned English typographer Harry Carter (1901-1982) </w:t>
      </w:r>
      <w:r w:rsidR="001775D9">
        <w:rPr>
          <w:rFonts w:asciiTheme="majorBidi" w:hAnsiTheme="majorBidi" w:cstheme="majorBidi"/>
          <w:iCs/>
        </w:rPr>
        <w:t>was among those who</w:t>
      </w:r>
      <w:r>
        <w:rPr>
          <w:rFonts w:asciiTheme="majorBidi" w:hAnsiTheme="majorBidi" w:cstheme="majorBidi"/>
          <w:iCs/>
        </w:rPr>
        <w:t xml:space="preserve"> taught in this </w:t>
      </w:r>
      <w:proofErr w:type="spellStart"/>
      <w:r>
        <w:rPr>
          <w:rFonts w:asciiTheme="majorBidi" w:hAnsiTheme="majorBidi" w:cstheme="majorBidi"/>
          <w:iCs/>
        </w:rPr>
        <w:t>subdepartment</w:t>
      </w:r>
      <w:proofErr w:type="spellEnd"/>
      <w:r w:rsidR="001775D9">
        <w:rPr>
          <w:rFonts w:asciiTheme="majorBidi" w:hAnsiTheme="majorBidi" w:cstheme="majorBidi"/>
          <w:iCs/>
        </w:rPr>
        <w:t xml:space="preserve">; </w:t>
      </w:r>
      <w:r>
        <w:rPr>
          <w:rFonts w:asciiTheme="majorBidi" w:hAnsiTheme="majorBidi" w:cstheme="majorBidi"/>
          <w:iCs/>
        </w:rPr>
        <w:t>he</w:t>
      </w:r>
      <w:r w:rsidR="0033073C">
        <w:rPr>
          <w:rFonts w:asciiTheme="majorBidi" w:hAnsiTheme="majorBidi" w:cstheme="majorBidi"/>
          <w:iCs/>
        </w:rPr>
        <w:t xml:space="preserve"> and his students</w:t>
      </w:r>
      <w:r>
        <w:rPr>
          <w:rFonts w:asciiTheme="majorBidi" w:hAnsiTheme="majorBidi" w:cstheme="majorBidi"/>
          <w:iCs/>
        </w:rPr>
        <w:t xml:space="preserve"> </w:t>
      </w:r>
      <w:r w:rsidR="001775D9">
        <w:rPr>
          <w:rFonts w:asciiTheme="majorBidi" w:hAnsiTheme="majorBidi" w:cstheme="majorBidi"/>
          <w:iCs/>
        </w:rPr>
        <w:t xml:space="preserve">even </w:t>
      </w:r>
      <w:r>
        <w:rPr>
          <w:rFonts w:asciiTheme="majorBidi" w:hAnsiTheme="majorBidi" w:cstheme="majorBidi"/>
          <w:iCs/>
        </w:rPr>
        <w:t>designed a new Hebrew font</w:t>
      </w:r>
      <w:r w:rsidR="001775D9">
        <w:rPr>
          <w:rFonts w:asciiTheme="majorBidi" w:hAnsiTheme="majorBidi" w:cstheme="majorBidi"/>
          <w:iCs/>
        </w:rPr>
        <w:t>.</w:t>
      </w:r>
    </w:p>
    <w:p w14:paraId="047DBCF9" w14:textId="66C746B7" w:rsidR="005C03BC" w:rsidRDefault="005C03BC" w:rsidP="00A11223">
      <w:pPr>
        <w:rPr>
          <w:rFonts w:asciiTheme="majorBidi" w:hAnsiTheme="majorBidi" w:cstheme="majorBidi"/>
          <w:iCs/>
        </w:rPr>
      </w:pPr>
    </w:p>
    <w:p w14:paraId="05F0C568" w14:textId="2E3E509C" w:rsidR="005C03BC" w:rsidRDefault="005C03BC" w:rsidP="00A11223">
      <w:pPr>
        <w:rPr>
          <w:rFonts w:asciiTheme="majorBidi" w:hAnsiTheme="majorBidi" w:cstheme="majorBidi"/>
          <w:iCs/>
        </w:rPr>
      </w:pPr>
      <w:r>
        <w:rPr>
          <w:rFonts w:asciiTheme="majorBidi" w:hAnsiTheme="majorBidi" w:cstheme="majorBidi"/>
          <w:iCs/>
        </w:rPr>
        <w:t xml:space="preserve">Beginning at the end of the </w:t>
      </w:r>
      <w:r w:rsidR="0033073C">
        <w:rPr>
          <w:rFonts w:asciiTheme="majorBidi" w:hAnsiTheme="majorBidi" w:cstheme="majorBidi"/>
          <w:iCs/>
        </w:rPr>
        <w:t>1930s</w:t>
      </w:r>
      <w:r>
        <w:rPr>
          <w:rFonts w:asciiTheme="majorBidi" w:hAnsiTheme="majorBidi" w:cstheme="majorBidi"/>
          <w:iCs/>
        </w:rPr>
        <w:t xml:space="preserve">, a new link in the production chain of </w:t>
      </w:r>
      <w:r w:rsidR="0033073C">
        <w:rPr>
          <w:rFonts w:asciiTheme="majorBidi" w:hAnsiTheme="majorBidi" w:cstheme="majorBidi"/>
          <w:iCs/>
        </w:rPr>
        <w:t xml:space="preserve">Palestinian </w:t>
      </w:r>
      <w:r>
        <w:rPr>
          <w:rFonts w:asciiTheme="majorBidi" w:hAnsiTheme="majorBidi" w:cstheme="majorBidi"/>
          <w:iCs/>
        </w:rPr>
        <w:t>Hebrew books was forged</w:t>
      </w:r>
      <w:r w:rsidR="0033073C">
        <w:rPr>
          <w:rFonts w:asciiTheme="majorBidi" w:hAnsiTheme="majorBidi" w:cstheme="majorBidi"/>
          <w:iCs/>
        </w:rPr>
        <w:t>,</w:t>
      </w:r>
      <w:r>
        <w:rPr>
          <w:rFonts w:asciiTheme="majorBidi" w:hAnsiTheme="majorBidi" w:cstheme="majorBidi"/>
          <w:iCs/>
        </w:rPr>
        <w:t xml:space="preserve"> </w:t>
      </w:r>
      <w:r w:rsidR="0033073C">
        <w:rPr>
          <w:rFonts w:asciiTheme="majorBidi" w:hAnsiTheme="majorBidi" w:cstheme="majorBidi"/>
          <w:iCs/>
        </w:rPr>
        <w:t xml:space="preserve">and, in the years to come, it </w:t>
      </w:r>
      <w:r>
        <w:rPr>
          <w:rFonts w:asciiTheme="majorBidi" w:hAnsiTheme="majorBidi" w:cstheme="majorBidi"/>
          <w:iCs/>
        </w:rPr>
        <w:t xml:space="preserve">would capture an increasingly central role: the graphic designer. </w:t>
      </w:r>
      <w:r w:rsidR="0033073C">
        <w:rPr>
          <w:rFonts w:asciiTheme="majorBidi" w:hAnsiTheme="majorBidi" w:cstheme="majorBidi"/>
          <w:iCs/>
        </w:rPr>
        <w:t>In spite of</w:t>
      </w:r>
      <w:r>
        <w:rPr>
          <w:rFonts w:asciiTheme="majorBidi" w:hAnsiTheme="majorBidi" w:cstheme="majorBidi"/>
          <w:iCs/>
        </w:rPr>
        <w:t xml:space="preserve"> the innovation and </w:t>
      </w:r>
      <w:r w:rsidR="0033073C">
        <w:rPr>
          <w:rFonts w:asciiTheme="majorBidi" w:hAnsiTheme="majorBidi" w:cstheme="majorBidi"/>
          <w:iCs/>
        </w:rPr>
        <w:t xml:space="preserve">modern </w:t>
      </w:r>
      <w:r>
        <w:rPr>
          <w:rFonts w:asciiTheme="majorBidi" w:hAnsiTheme="majorBidi" w:cstheme="majorBidi"/>
          <w:iCs/>
        </w:rPr>
        <w:t>tidings that secular Hebrew literature brought with it, its design and visual</w:t>
      </w:r>
      <w:r w:rsidR="0033073C">
        <w:rPr>
          <w:rFonts w:asciiTheme="majorBidi" w:hAnsiTheme="majorBidi" w:cstheme="majorBidi"/>
          <w:iCs/>
        </w:rPr>
        <w:t xml:space="preserve"> </w:t>
      </w:r>
      <w:r>
        <w:rPr>
          <w:rFonts w:asciiTheme="majorBidi" w:hAnsiTheme="majorBidi" w:cstheme="majorBidi"/>
          <w:iCs/>
        </w:rPr>
        <w:t xml:space="preserve">aesthetics </w:t>
      </w:r>
      <w:r w:rsidR="0033073C">
        <w:rPr>
          <w:rFonts w:asciiTheme="majorBidi" w:hAnsiTheme="majorBidi" w:cstheme="majorBidi"/>
          <w:iCs/>
        </w:rPr>
        <w:t>resembled</w:t>
      </w:r>
      <w:r>
        <w:rPr>
          <w:rFonts w:asciiTheme="majorBidi" w:hAnsiTheme="majorBidi" w:cstheme="majorBidi"/>
          <w:iCs/>
        </w:rPr>
        <w:t xml:space="preserve"> th</w:t>
      </w:r>
      <w:r w:rsidR="0033073C">
        <w:rPr>
          <w:rFonts w:asciiTheme="majorBidi" w:hAnsiTheme="majorBidi" w:cstheme="majorBidi"/>
          <w:iCs/>
        </w:rPr>
        <w:t>ose of</w:t>
      </w:r>
      <w:r>
        <w:rPr>
          <w:rFonts w:asciiTheme="majorBidi" w:hAnsiTheme="majorBidi" w:cstheme="majorBidi"/>
          <w:iCs/>
        </w:rPr>
        <w:t xml:space="preserve"> sacred literature </w:t>
      </w:r>
      <w:r w:rsidR="0033073C">
        <w:rPr>
          <w:rFonts w:asciiTheme="majorBidi" w:hAnsiTheme="majorBidi" w:cstheme="majorBidi"/>
          <w:iCs/>
        </w:rPr>
        <w:t>which</w:t>
      </w:r>
      <w:r>
        <w:rPr>
          <w:rFonts w:asciiTheme="majorBidi" w:hAnsiTheme="majorBidi" w:cstheme="majorBidi"/>
          <w:iCs/>
        </w:rPr>
        <w:t xml:space="preserve"> </w:t>
      </w:r>
      <w:r w:rsidR="0033073C">
        <w:rPr>
          <w:rFonts w:asciiTheme="majorBidi" w:hAnsiTheme="majorBidi" w:cstheme="majorBidi"/>
          <w:iCs/>
        </w:rPr>
        <w:t>was</w:t>
      </w:r>
      <w:r>
        <w:rPr>
          <w:rFonts w:asciiTheme="majorBidi" w:hAnsiTheme="majorBidi" w:cstheme="majorBidi"/>
          <w:iCs/>
        </w:rPr>
        <w:t xml:space="preserve"> published in the same manner that it had </w:t>
      </w:r>
      <w:r w:rsidR="0033073C">
        <w:rPr>
          <w:rFonts w:asciiTheme="majorBidi" w:hAnsiTheme="majorBidi" w:cstheme="majorBidi"/>
          <w:iCs/>
        </w:rPr>
        <w:t xml:space="preserve">been published </w:t>
      </w:r>
      <w:r>
        <w:rPr>
          <w:rFonts w:asciiTheme="majorBidi" w:hAnsiTheme="majorBidi" w:cstheme="majorBidi"/>
          <w:iCs/>
        </w:rPr>
        <w:t xml:space="preserve">for generations with almost </w:t>
      </w:r>
      <w:r w:rsidR="0033073C">
        <w:rPr>
          <w:rFonts w:asciiTheme="majorBidi" w:hAnsiTheme="majorBidi" w:cstheme="majorBidi"/>
          <w:iCs/>
        </w:rPr>
        <w:t>identical</w:t>
      </w:r>
      <w:r>
        <w:rPr>
          <w:rFonts w:asciiTheme="majorBidi" w:hAnsiTheme="majorBidi" w:cstheme="majorBidi"/>
          <w:iCs/>
        </w:rPr>
        <w:t xml:space="preserve"> </w:t>
      </w:r>
      <w:r>
        <w:rPr>
          <w:rFonts w:asciiTheme="majorBidi" w:hAnsiTheme="majorBidi" w:cstheme="majorBidi"/>
          <w:iCs/>
        </w:rPr>
        <w:lastRenderedPageBreak/>
        <w:t xml:space="preserve">typographic design and font choices and a carefree attitude towards binding and external </w:t>
      </w:r>
      <w:r w:rsidR="0033073C">
        <w:rPr>
          <w:rFonts w:asciiTheme="majorBidi" w:hAnsiTheme="majorBidi" w:cstheme="majorBidi"/>
          <w:iCs/>
        </w:rPr>
        <w:t>appearance</w:t>
      </w:r>
      <w:r>
        <w:rPr>
          <w:rFonts w:asciiTheme="majorBidi" w:hAnsiTheme="majorBidi" w:cstheme="majorBidi"/>
          <w:iCs/>
        </w:rPr>
        <w:t>. Only</w:t>
      </w:r>
      <w:r w:rsidR="0033073C">
        <w:rPr>
          <w:rFonts w:asciiTheme="majorBidi" w:hAnsiTheme="majorBidi" w:cstheme="majorBidi"/>
          <w:iCs/>
        </w:rPr>
        <w:t xml:space="preserve"> in</w:t>
      </w:r>
      <w:r>
        <w:rPr>
          <w:rFonts w:asciiTheme="majorBidi" w:hAnsiTheme="majorBidi" w:cstheme="majorBidi"/>
          <w:iCs/>
        </w:rPr>
        <w:t xml:space="preserve"> the </w:t>
      </w:r>
      <w:r w:rsidR="0033073C">
        <w:rPr>
          <w:rFonts w:asciiTheme="majorBidi" w:hAnsiTheme="majorBidi" w:cstheme="majorBidi"/>
          <w:iCs/>
        </w:rPr>
        <w:t xml:space="preserve">late </w:t>
      </w:r>
      <w:r>
        <w:rPr>
          <w:rFonts w:asciiTheme="majorBidi" w:hAnsiTheme="majorBidi" w:cstheme="majorBidi"/>
          <w:iCs/>
        </w:rPr>
        <w:t xml:space="preserve">twentieth century, particularly after the digital revolution, would </w:t>
      </w:r>
      <w:r w:rsidR="00FA7D46">
        <w:rPr>
          <w:rFonts w:asciiTheme="majorBidi" w:hAnsiTheme="majorBidi" w:cstheme="majorBidi"/>
          <w:iCs/>
        </w:rPr>
        <w:t xml:space="preserve">sacred book </w:t>
      </w:r>
      <w:r>
        <w:rPr>
          <w:rFonts w:asciiTheme="majorBidi" w:hAnsiTheme="majorBidi" w:cstheme="majorBidi"/>
          <w:iCs/>
        </w:rPr>
        <w:t xml:space="preserve">publishers develop their own aesthetic language and distinct typographic style </w:t>
      </w:r>
      <w:r w:rsidR="00FA7D46">
        <w:rPr>
          <w:rFonts w:asciiTheme="majorBidi" w:hAnsiTheme="majorBidi" w:cstheme="majorBidi"/>
          <w:iCs/>
        </w:rPr>
        <w:t>and emerge as</w:t>
      </w:r>
      <w:r>
        <w:rPr>
          <w:rFonts w:asciiTheme="majorBidi" w:hAnsiTheme="majorBidi" w:cstheme="majorBidi"/>
          <w:iCs/>
        </w:rPr>
        <w:t xml:space="preserve"> a distinct phenomenon in the Jewish book world.</w:t>
      </w:r>
    </w:p>
    <w:p w14:paraId="4FB4C801" w14:textId="6569B6E3" w:rsidR="005C03BC" w:rsidRDefault="005C03BC" w:rsidP="00A11223">
      <w:pPr>
        <w:rPr>
          <w:rFonts w:asciiTheme="majorBidi" w:hAnsiTheme="majorBidi" w:cstheme="majorBidi"/>
          <w:iCs/>
        </w:rPr>
      </w:pPr>
    </w:p>
    <w:p w14:paraId="239A0B37" w14:textId="2EEE7067" w:rsidR="005C03BC" w:rsidRDefault="00FA7D46" w:rsidP="00A11223">
      <w:pPr>
        <w:rPr>
          <w:rFonts w:asciiTheme="majorBidi" w:hAnsiTheme="majorBidi" w:cstheme="majorBidi"/>
          <w:iCs/>
        </w:rPr>
      </w:pPr>
      <w:r>
        <w:rPr>
          <w:rFonts w:asciiTheme="majorBidi" w:hAnsiTheme="majorBidi" w:cstheme="majorBidi"/>
          <w:iCs/>
        </w:rPr>
        <w:t xml:space="preserve">When Hebrew </w:t>
      </w:r>
      <w:r w:rsidR="005C03BC">
        <w:rPr>
          <w:rFonts w:asciiTheme="majorBidi" w:hAnsiTheme="majorBidi" w:cstheme="majorBidi"/>
          <w:iCs/>
        </w:rPr>
        <w:t>publishers began to understand the importance of books’ aesthetic form</w:t>
      </w:r>
      <w:r>
        <w:rPr>
          <w:rFonts w:asciiTheme="majorBidi" w:hAnsiTheme="majorBidi" w:cstheme="majorBidi"/>
          <w:iCs/>
        </w:rPr>
        <w:t>s and</w:t>
      </w:r>
      <w:r w:rsidR="005C03BC">
        <w:rPr>
          <w:rFonts w:asciiTheme="majorBidi" w:hAnsiTheme="majorBidi" w:cstheme="majorBidi"/>
          <w:iCs/>
        </w:rPr>
        <w:t xml:space="preserve"> contract</w:t>
      </w:r>
      <w:r>
        <w:rPr>
          <w:rFonts w:asciiTheme="majorBidi" w:hAnsiTheme="majorBidi" w:cstheme="majorBidi"/>
          <w:iCs/>
        </w:rPr>
        <w:t>ed</w:t>
      </w:r>
      <w:r w:rsidR="005C03BC">
        <w:rPr>
          <w:rFonts w:asciiTheme="majorBidi" w:hAnsiTheme="majorBidi" w:cstheme="majorBidi"/>
          <w:iCs/>
        </w:rPr>
        <w:t xml:space="preserve"> the services of graphic artists, designers, and typographers</w:t>
      </w:r>
      <w:r>
        <w:rPr>
          <w:rFonts w:asciiTheme="majorBidi" w:hAnsiTheme="majorBidi" w:cstheme="majorBidi"/>
          <w:iCs/>
        </w:rPr>
        <w:t>, it constituted</w:t>
      </w:r>
      <w:r w:rsidR="005C03BC">
        <w:rPr>
          <w:rFonts w:asciiTheme="majorBidi" w:hAnsiTheme="majorBidi" w:cstheme="majorBidi"/>
          <w:iCs/>
        </w:rPr>
        <w:t xml:space="preserve"> a true turning point in </w:t>
      </w:r>
      <w:r>
        <w:rPr>
          <w:rFonts w:asciiTheme="majorBidi" w:hAnsiTheme="majorBidi" w:cstheme="majorBidi"/>
          <w:iCs/>
        </w:rPr>
        <w:t xml:space="preserve">how people related to Hebrew books’ </w:t>
      </w:r>
      <w:r w:rsidR="005C03BC">
        <w:rPr>
          <w:rFonts w:asciiTheme="majorBidi" w:hAnsiTheme="majorBidi" w:cstheme="majorBidi"/>
          <w:iCs/>
        </w:rPr>
        <w:t xml:space="preserve">external </w:t>
      </w:r>
      <w:r>
        <w:rPr>
          <w:rFonts w:asciiTheme="majorBidi" w:hAnsiTheme="majorBidi" w:cstheme="majorBidi"/>
          <w:iCs/>
        </w:rPr>
        <w:t>appearance</w:t>
      </w:r>
      <w:r w:rsidR="005C03BC">
        <w:rPr>
          <w:rFonts w:asciiTheme="majorBidi" w:hAnsiTheme="majorBidi" w:cstheme="majorBidi"/>
          <w:iCs/>
        </w:rPr>
        <w:t xml:space="preserve">. In addition to their creators, the book-reading public </w:t>
      </w:r>
      <w:r>
        <w:rPr>
          <w:rFonts w:asciiTheme="majorBidi" w:hAnsiTheme="majorBidi" w:cstheme="majorBidi"/>
          <w:iCs/>
        </w:rPr>
        <w:t xml:space="preserve">had </w:t>
      </w:r>
      <w:r w:rsidR="005C03BC">
        <w:rPr>
          <w:rFonts w:asciiTheme="majorBidi" w:hAnsiTheme="majorBidi" w:cstheme="majorBidi"/>
          <w:iCs/>
        </w:rPr>
        <w:t>developed a more refined and particular taste that it employed when selecting books to read. During World War Two, simultaneous with the destruction of more established European Hebrew print centers, the Palestin</w:t>
      </w:r>
      <w:r w:rsidR="00B70F06">
        <w:rPr>
          <w:rFonts w:asciiTheme="majorBidi" w:hAnsiTheme="majorBidi" w:cstheme="majorBidi"/>
          <w:iCs/>
        </w:rPr>
        <w:t>ian</w:t>
      </w:r>
      <w:r w:rsidR="005C03BC">
        <w:rPr>
          <w:rFonts w:asciiTheme="majorBidi" w:hAnsiTheme="majorBidi" w:cstheme="majorBidi"/>
          <w:iCs/>
        </w:rPr>
        <w:t xml:space="preserve"> Hebrew book market developed at a rapid pace</w:t>
      </w:r>
      <w:r>
        <w:rPr>
          <w:rFonts w:asciiTheme="majorBidi" w:hAnsiTheme="majorBidi" w:cstheme="majorBidi"/>
          <w:iCs/>
        </w:rPr>
        <w:t>;</w:t>
      </w:r>
      <w:r w:rsidR="005C03BC">
        <w:rPr>
          <w:rFonts w:asciiTheme="majorBidi" w:hAnsiTheme="majorBidi" w:cstheme="majorBidi"/>
          <w:iCs/>
        </w:rPr>
        <w:t xml:space="preserve"> growing competition led to the introduction of new features into Hebrew book design that had previously been uncommon in this market’s spartan landscape. </w:t>
      </w:r>
      <w:r>
        <w:rPr>
          <w:rFonts w:asciiTheme="majorBidi" w:hAnsiTheme="majorBidi" w:cstheme="majorBidi"/>
          <w:iCs/>
        </w:rPr>
        <w:t>The book cover constituted o</w:t>
      </w:r>
      <w:r w:rsidR="005C03BC">
        <w:rPr>
          <w:rFonts w:asciiTheme="majorBidi" w:hAnsiTheme="majorBidi" w:cstheme="majorBidi"/>
          <w:iCs/>
        </w:rPr>
        <w:t xml:space="preserve">ne of the </w:t>
      </w:r>
      <w:r>
        <w:rPr>
          <w:rFonts w:asciiTheme="majorBidi" w:hAnsiTheme="majorBidi" w:cstheme="majorBidi"/>
          <w:iCs/>
        </w:rPr>
        <w:t xml:space="preserve">most </w:t>
      </w:r>
      <w:r w:rsidR="00B70F06">
        <w:rPr>
          <w:rFonts w:asciiTheme="majorBidi" w:hAnsiTheme="majorBidi" w:cstheme="majorBidi"/>
          <w:iCs/>
        </w:rPr>
        <w:t>important of</w:t>
      </w:r>
      <w:r w:rsidR="005C03BC">
        <w:rPr>
          <w:rFonts w:asciiTheme="majorBidi" w:hAnsiTheme="majorBidi" w:cstheme="majorBidi"/>
          <w:iCs/>
        </w:rPr>
        <w:t xml:space="preserve"> </w:t>
      </w:r>
      <w:r w:rsidR="00B70F06">
        <w:rPr>
          <w:rFonts w:asciiTheme="majorBidi" w:hAnsiTheme="majorBidi" w:cstheme="majorBidi"/>
          <w:iCs/>
        </w:rPr>
        <w:t>these</w:t>
      </w:r>
      <w:r>
        <w:rPr>
          <w:rFonts w:asciiTheme="majorBidi" w:hAnsiTheme="majorBidi" w:cstheme="majorBidi"/>
          <w:iCs/>
        </w:rPr>
        <w:t xml:space="preserve"> </w:t>
      </w:r>
      <w:r w:rsidR="005C03BC">
        <w:rPr>
          <w:rFonts w:asciiTheme="majorBidi" w:hAnsiTheme="majorBidi" w:cstheme="majorBidi"/>
          <w:iCs/>
        </w:rPr>
        <w:t>elements. Beginning in the second quarter of the twentieth century, the design art of this book “packaging</w:t>
      </w:r>
      <w:r w:rsidR="00B70F06">
        <w:rPr>
          <w:rFonts w:asciiTheme="majorBidi" w:hAnsiTheme="majorBidi" w:cstheme="majorBidi"/>
          <w:iCs/>
        </w:rPr>
        <w:t>,</w:t>
      </w:r>
      <w:r w:rsidR="005C03BC">
        <w:rPr>
          <w:rFonts w:asciiTheme="majorBidi" w:hAnsiTheme="majorBidi" w:cstheme="majorBidi"/>
          <w:iCs/>
        </w:rPr>
        <w:t>” which served as an advertisement and a means for drawing in readers</w:t>
      </w:r>
      <w:r w:rsidR="00B70F06">
        <w:rPr>
          <w:rFonts w:asciiTheme="majorBidi" w:hAnsiTheme="majorBidi" w:cstheme="majorBidi"/>
          <w:iCs/>
        </w:rPr>
        <w:t xml:space="preserve">, </w:t>
      </w:r>
      <w:r w:rsidR="005C03BC">
        <w:rPr>
          <w:rFonts w:asciiTheme="majorBidi" w:hAnsiTheme="majorBidi" w:cstheme="majorBidi"/>
          <w:iCs/>
        </w:rPr>
        <w:t xml:space="preserve">progressively developed in Europe and the United States. </w:t>
      </w:r>
      <w:r w:rsidR="00B70F06">
        <w:rPr>
          <w:rFonts w:asciiTheme="majorBidi" w:hAnsiTheme="majorBidi" w:cstheme="majorBidi"/>
          <w:iCs/>
        </w:rPr>
        <w:t>A</w:t>
      </w:r>
      <w:r w:rsidR="005C03BC">
        <w:rPr>
          <w:rFonts w:asciiTheme="majorBidi" w:hAnsiTheme="majorBidi" w:cstheme="majorBidi"/>
          <w:iCs/>
        </w:rPr>
        <w:t xml:space="preserve"> direct link </w:t>
      </w:r>
      <w:r w:rsidR="00B70F06">
        <w:rPr>
          <w:rFonts w:asciiTheme="majorBidi" w:hAnsiTheme="majorBidi" w:cstheme="majorBidi"/>
          <w:iCs/>
        </w:rPr>
        <w:t xml:space="preserve">exists </w:t>
      </w:r>
      <w:r w:rsidR="005C03BC">
        <w:rPr>
          <w:rFonts w:asciiTheme="majorBidi" w:hAnsiTheme="majorBidi" w:cstheme="majorBidi"/>
          <w:iCs/>
        </w:rPr>
        <w:t xml:space="preserve">between the development of practical graphic arts and propaganda in Palestine in the late </w:t>
      </w:r>
      <w:r w:rsidR="0033073C">
        <w:rPr>
          <w:rFonts w:asciiTheme="majorBidi" w:hAnsiTheme="majorBidi" w:cstheme="majorBidi"/>
          <w:iCs/>
        </w:rPr>
        <w:t>1930s</w:t>
      </w:r>
      <w:r w:rsidR="005C03BC">
        <w:rPr>
          <w:rFonts w:asciiTheme="majorBidi" w:hAnsiTheme="majorBidi" w:cstheme="majorBidi"/>
          <w:iCs/>
        </w:rPr>
        <w:t xml:space="preserve"> and the </w:t>
      </w:r>
      <w:r w:rsidR="0033073C">
        <w:rPr>
          <w:rFonts w:asciiTheme="majorBidi" w:hAnsiTheme="majorBidi" w:cstheme="majorBidi"/>
          <w:iCs/>
        </w:rPr>
        <w:t>1940s</w:t>
      </w:r>
      <w:r w:rsidR="005C03BC">
        <w:rPr>
          <w:rFonts w:asciiTheme="majorBidi" w:hAnsiTheme="majorBidi" w:cstheme="majorBidi"/>
          <w:iCs/>
        </w:rPr>
        <w:t xml:space="preserve"> and the development of Hebrew book covers that became more colorful and richer in original imagery. </w:t>
      </w:r>
      <w:r w:rsidR="00B70F06">
        <w:rPr>
          <w:rFonts w:asciiTheme="majorBidi" w:hAnsiTheme="majorBidi" w:cstheme="majorBidi"/>
          <w:iCs/>
        </w:rPr>
        <w:t>T</w:t>
      </w:r>
      <w:r w:rsidR="005C03BC">
        <w:rPr>
          <w:rFonts w:asciiTheme="majorBidi" w:hAnsiTheme="majorBidi" w:cstheme="majorBidi"/>
          <w:iCs/>
        </w:rPr>
        <w:t xml:space="preserve">he same graphic artists, primarily </w:t>
      </w:r>
      <w:r w:rsidR="00B70F06">
        <w:rPr>
          <w:rFonts w:asciiTheme="majorBidi" w:hAnsiTheme="majorBidi" w:cstheme="majorBidi"/>
          <w:iCs/>
        </w:rPr>
        <w:t>emigrants</w:t>
      </w:r>
      <w:r w:rsidR="005C03BC">
        <w:rPr>
          <w:rFonts w:asciiTheme="majorBidi" w:hAnsiTheme="majorBidi" w:cstheme="majorBidi"/>
          <w:iCs/>
        </w:rPr>
        <w:t xml:space="preserve"> from Germany, Austria, and Czechoslovakia, who were responsible for </w:t>
      </w:r>
      <w:r w:rsidR="00B70F06">
        <w:rPr>
          <w:rFonts w:asciiTheme="majorBidi" w:hAnsiTheme="majorBidi" w:cstheme="majorBidi"/>
          <w:iCs/>
        </w:rPr>
        <w:t>creating a</w:t>
      </w:r>
      <w:r w:rsidR="005C03BC">
        <w:rPr>
          <w:rFonts w:asciiTheme="majorBidi" w:hAnsiTheme="majorBidi" w:cstheme="majorBidi"/>
          <w:iCs/>
        </w:rPr>
        <w:t xml:space="preserve"> new visual language </w:t>
      </w:r>
      <w:r w:rsidR="00B70F06">
        <w:rPr>
          <w:rFonts w:asciiTheme="majorBidi" w:hAnsiTheme="majorBidi" w:cstheme="majorBidi"/>
          <w:iCs/>
        </w:rPr>
        <w:t>for</w:t>
      </w:r>
      <w:r w:rsidR="005C03BC">
        <w:rPr>
          <w:rFonts w:asciiTheme="majorBidi" w:hAnsiTheme="majorBidi" w:cstheme="majorBidi"/>
          <w:iCs/>
        </w:rPr>
        <w:t xml:space="preserve"> propaganda posters and Hebrew advertisements</w:t>
      </w:r>
      <w:r w:rsidR="00B70F06">
        <w:rPr>
          <w:rFonts w:asciiTheme="majorBidi" w:hAnsiTheme="majorBidi" w:cstheme="majorBidi"/>
          <w:iCs/>
        </w:rPr>
        <w:t>, designed many of these book covers.</w:t>
      </w:r>
      <w:r w:rsidR="005C03BC">
        <w:rPr>
          <w:rFonts w:asciiTheme="majorBidi" w:hAnsiTheme="majorBidi" w:cstheme="majorBidi"/>
          <w:iCs/>
        </w:rPr>
        <w:t xml:space="preserve"> The graduates of the first classes of the “New Bezalel,” most of whom </w:t>
      </w:r>
      <w:r w:rsidR="00B70F06">
        <w:rPr>
          <w:rFonts w:asciiTheme="majorBidi" w:hAnsiTheme="majorBidi" w:cstheme="majorBidi"/>
          <w:iCs/>
        </w:rPr>
        <w:t xml:space="preserve">had </w:t>
      </w:r>
      <w:r w:rsidR="00871260">
        <w:rPr>
          <w:rFonts w:asciiTheme="majorBidi" w:hAnsiTheme="majorBidi" w:cstheme="majorBidi"/>
          <w:iCs/>
        </w:rPr>
        <w:t xml:space="preserve">also </w:t>
      </w:r>
      <w:r w:rsidR="00B70F06">
        <w:rPr>
          <w:rFonts w:asciiTheme="majorBidi" w:hAnsiTheme="majorBidi" w:cstheme="majorBidi"/>
          <w:iCs/>
        </w:rPr>
        <w:t>emigrated</w:t>
      </w:r>
      <w:r w:rsidR="005C03BC">
        <w:rPr>
          <w:rFonts w:asciiTheme="majorBidi" w:hAnsiTheme="majorBidi" w:cstheme="majorBidi"/>
          <w:iCs/>
        </w:rPr>
        <w:t xml:space="preserve"> from </w:t>
      </w:r>
      <w:r w:rsidR="00871260">
        <w:rPr>
          <w:rFonts w:asciiTheme="majorBidi" w:hAnsiTheme="majorBidi" w:cstheme="majorBidi"/>
          <w:iCs/>
        </w:rPr>
        <w:t>C</w:t>
      </w:r>
      <w:r w:rsidR="005C03BC">
        <w:rPr>
          <w:rFonts w:asciiTheme="majorBidi" w:hAnsiTheme="majorBidi" w:cstheme="majorBidi"/>
          <w:iCs/>
        </w:rPr>
        <w:t xml:space="preserve">entral Europe, promoted the gospel of originality and innovation </w:t>
      </w:r>
      <w:r w:rsidR="00481AB3">
        <w:rPr>
          <w:rFonts w:asciiTheme="majorBidi" w:hAnsiTheme="majorBidi" w:cstheme="majorBidi"/>
          <w:iCs/>
        </w:rPr>
        <w:t xml:space="preserve">first heralded by these veteran graphic </w:t>
      </w:r>
      <w:commentRangeStart w:id="17"/>
      <w:r w:rsidR="00481AB3">
        <w:rPr>
          <w:rFonts w:asciiTheme="majorBidi" w:hAnsiTheme="majorBidi" w:cstheme="majorBidi"/>
          <w:iCs/>
        </w:rPr>
        <w:t>designers</w:t>
      </w:r>
      <w:commentRangeEnd w:id="17"/>
      <w:r w:rsidR="00481AB3">
        <w:rPr>
          <w:rStyle w:val="CommentReference"/>
          <w:rFonts w:asciiTheme="minorHAnsi" w:eastAsiaTheme="minorHAnsi" w:hAnsiTheme="minorHAnsi" w:cstheme="minorBidi"/>
          <w:lang w:bidi="ar-SA"/>
        </w:rPr>
        <w:commentReference w:id="17"/>
      </w:r>
      <w:r w:rsidR="005C03BC">
        <w:rPr>
          <w:rFonts w:asciiTheme="majorBidi" w:hAnsiTheme="majorBidi" w:cstheme="majorBidi"/>
          <w:iCs/>
        </w:rPr>
        <w:t xml:space="preserve">. Among these graduates, Emmanuel Grau, Elly Gross, and </w:t>
      </w:r>
      <w:commentRangeStart w:id="18"/>
      <w:r w:rsidR="005C03BC">
        <w:rPr>
          <w:rFonts w:asciiTheme="majorBidi" w:hAnsiTheme="majorBidi" w:cstheme="majorBidi"/>
          <w:iCs/>
        </w:rPr>
        <w:t>Eli</w:t>
      </w:r>
      <w:r w:rsidR="00871260">
        <w:rPr>
          <w:rFonts w:asciiTheme="majorBidi" w:hAnsiTheme="majorBidi" w:cstheme="majorBidi"/>
          <w:iCs/>
        </w:rPr>
        <w:t>y</w:t>
      </w:r>
      <w:r w:rsidR="005C03BC">
        <w:rPr>
          <w:rFonts w:asciiTheme="majorBidi" w:hAnsiTheme="majorBidi" w:cstheme="majorBidi"/>
          <w:iCs/>
        </w:rPr>
        <w:t>ahu Price</w:t>
      </w:r>
      <w:commentRangeEnd w:id="18"/>
      <w:r w:rsidR="005C03BC">
        <w:rPr>
          <w:rStyle w:val="CommentReference"/>
        </w:rPr>
        <w:commentReference w:id="18"/>
      </w:r>
      <w:r w:rsidR="00871260">
        <w:rPr>
          <w:rFonts w:asciiTheme="majorBidi" w:hAnsiTheme="majorBidi" w:cstheme="majorBidi"/>
          <w:iCs/>
        </w:rPr>
        <w:t xml:space="preserve"> prove particularly noteworthy. They </w:t>
      </w:r>
      <w:r w:rsidR="00481AB3">
        <w:rPr>
          <w:rFonts w:asciiTheme="majorBidi" w:hAnsiTheme="majorBidi" w:cstheme="majorBidi"/>
          <w:iCs/>
        </w:rPr>
        <w:t xml:space="preserve">went on to work alongside Franz Kraus, </w:t>
      </w:r>
      <w:proofErr w:type="spellStart"/>
      <w:r w:rsidR="00481AB3">
        <w:rPr>
          <w:rFonts w:asciiTheme="majorBidi" w:hAnsiTheme="majorBidi" w:cstheme="majorBidi"/>
          <w:iCs/>
        </w:rPr>
        <w:t>Otte</w:t>
      </w:r>
      <w:proofErr w:type="spellEnd"/>
      <w:r w:rsidR="00481AB3">
        <w:rPr>
          <w:rFonts w:asciiTheme="majorBidi" w:hAnsiTheme="majorBidi" w:cstheme="majorBidi"/>
          <w:iCs/>
        </w:rPr>
        <w:t xml:space="preserve"> </w:t>
      </w:r>
      <w:proofErr w:type="spellStart"/>
      <w:r w:rsidR="00481AB3">
        <w:rPr>
          <w:rFonts w:asciiTheme="majorBidi" w:hAnsiTheme="majorBidi" w:cstheme="majorBidi"/>
          <w:iCs/>
        </w:rPr>
        <w:t>Wallish</w:t>
      </w:r>
      <w:proofErr w:type="spellEnd"/>
      <w:r w:rsidR="00481AB3">
        <w:rPr>
          <w:rFonts w:asciiTheme="majorBidi" w:hAnsiTheme="majorBidi" w:cstheme="majorBidi"/>
          <w:iCs/>
        </w:rPr>
        <w:t>, and Franziska Baruch</w:t>
      </w:r>
      <w:r w:rsidR="00871260">
        <w:rPr>
          <w:rFonts w:asciiTheme="majorBidi" w:hAnsiTheme="majorBidi" w:cstheme="majorBidi"/>
          <w:iCs/>
        </w:rPr>
        <w:t>; o</w:t>
      </w:r>
      <w:r w:rsidR="005C03BC">
        <w:rPr>
          <w:rFonts w:asciiTheme="majorBidi" w:hAnsiTheme="majorBidi" w:cstheme="majorBidi"/>
          <w:iCs/>
        </w:rPr>
        <w:t xml:space="preserve">ver the course of the </w:t>
      </w:r>
      <w:r w:rsidR="0033073C">
        <w:rPr>
          <w:rFonts w:asciiTheme="majorBidi" w:hAnsiTheme="majorBidi" w:cstheme="majorBidi"/>
          <w:iCs/>
        </w:rPr>
        <w:t>1940s</w:t>
      </w:r>
      <w:r w:rsidR="005C03BC">
        <w:rPr>
          <w:rFonts w:asciiTheme="majorBidi" w:hAnsiTheme="majorBidi" w:cstheme="majorBidi"/>
          <w:iCs/>
        </w:rPr>
        <w:t xml:space="preserve">, </w:t>
      </w:r>
      <w:r w:rsidR="00871260">
        <w:rPr>
          <w:rFonts w:asciiTheme="majorBidi" w:hAnsiTheme="majorBidi" w:cstheme="majorBidi"/>
          <w:iCs/>
        </w:rPr>
        <w:t xml:space="preserve">as part of the first generation of Palestinian book cover designers, </w:t>
      </w:r>
      <w:r w:rsidR="005C03BC">
        <w:rPr>
          <w:rFonts w:asciiTheme="majorBidi" w:hAnsiTheme="majorBidi" w:cstheme="majorBidi"/>
          <w:iCs/>
        </w:rPr>
        <w:t xml:space="preserve">they designed hundreds of spectacular </w:t>
      </w:r>
      <w:r w:rsidR="00B70F06">
        <w:rPr>
          <w:rFonts w:asciiTheme="majorBidi" w:hAnsiTheme="majorBidi" w:cstheme="majorBidi"/>
          <w:iCs/>
        </w:rPr>
        <w:t xml:space="preserve">Hebrew </w:t>
      </w:r>
      <w:r w:rsidR="005C03BC">
        <w:rPr>
          <w:rFonts w:asciiTheme="majorBidi" w:hAnsiTheme="majorBidi" w:cstheme="majorBidi"/>
          <w:iCs/>
        </w:rPr>
        <w:t>book covers. The</w:t>
      </w:r>
      <w:r w:rsidR="00871260">
        <w:rPr>
          <w:rFonts w:asciiTheme="majorBidi" w:hAnsiTheme="majorBidi" w:cstheme="majorBidi"/>
          <w:iCs/>
        </w:rPr>
        <w:t xml:space="preserve"> first generation of Palestinian book cover designers </w:t>
      </w:r>
      <w:r w:rsidR="005C03BC">
        <w:rPr>
          <w:rFonts w:asciiTheme="majorBidi" w:hAnsiTheme="majorBidi" w:cstheme="majorBidi"/>
          <w:iCs/>
        </w:rPr>
        <w:t xml:space="preserve">placed emphasis on the illustrative aspect, proficiency in which they freely demonstrated, as well as daring experimentation in how forms of Hebrew letter would be realized and suited to the illustrative style. </w:t>
      </w:r>
    </w:p>
    <w:p w14:paraId="329AC3B9" w14:textId="76534D7F" w:rsidR="005C03BC" w:rsidRDefault="005C03BC" w:rsidP="00A11223">
      <w:pPr>
        <w:rPr>
          <w:rFonts w:asciiTheme="majorBidi" w:hAnsiTheme="majorBidi" w:cstheme="majorBidi"/>
          <w:iCs/>
        </w:rPr>
      </w:pPr>
    </w:p>
    <w:p w14:paraId="74D0F14D" w14:textId="4A1A628F" w:rsidR="005C03BC" w:rsidRDefault="005C03BC" w:rsidP="00A11223">
      <w:pPr>
        <w:rPr>
          <w:rFonts w:asciiTheme="majorBidi" w:hAnsiTheme="majorBidi" w:cstheme="majorBidi"/>
          <w:iCs/>
        </w:rPr>
      </w:pPr>
      <w:r>
        <w:rPr>
          <w:rFonts w:asciiTheme="majorBidi" w:hAnsiTheme="majorBidi" w:cstheme="majorBidi"/>
          <w:iCs/>
        </w:rPr>
        <w:t>The breathtaking colorfulness</w:t>
      </w:r>
      <w:r w:rsidR="00605795">
        <w:rPr>
          <w:rFonts w:asciiTheme="majorBidi" w:hAnsiTheme="majorBidi" w:cstheme="majorBidi"/>
          <w:iCs/>
        </w:rPr>
        <w:t xml:space="preserve"> that </w:t>
      </w:r>
      <w:r w:rsidR="00871260">
        <w:rPr>
          <w:rFonts w:asciiTheme="majorBidi" w:hAnsiTheme="majorBidi" w:cstheme="majorBidi"/>
          <w:iCs/>
        </w:rPr>
        <w:t xml:space="preserve">quickly </w:t>
      </w:r>
      <w:r w:rsidR="00605795">
        <w:rPr>
          <w:rFonts w:asciiTheme="majorBidi" w:hAnsiTheme="majorBidi" w:cstheme="majorBidi"/>
          <w:iCs/>
        </w:rPr>
        <w:t xml:space="preserve">changed the </w:t>
      </w:r>
      <w:r w:rsidR="00871260">
        <w:rPr>
          <w:rFonts w:asciiTheme="majorBidi" w:hAnsiTheme="majorBidi" w:cstheme="majorBidi"/>
          <w:iCs/>
        </w:rPr>
        <w:t xml:space="preserve">Hebrew book’s </w:t>
      </w:r>
      <w:r w:rsidR="00605795">
        <w:rPr>
          <w:rFonts w:asciiTheme="majorBidi" w:hAnsiTheme="majorBidi" w:cstheme="majorBidi"/>
          <w:iCs/>
        </w:rPr>
        <w:t>character was also</w:t>
      </w:r>
      <w:r w:rsidR="00871260">
        <w:rPr>
          <w:rFonts w:asciiTheme="majorBidi" w:hAnsiTheme="majorBidi" w:cstheme="majorBidi"/>
          <w:iCs/>
        </w:rPr>
        <w:t xml:space="preserve"> the</w:t>
      </w:r>
      <w:r w:rsidR="00605795">
        <w:rPr>
          <w:rFonts w:asciiTheme="majorBidi" w:hAnsiTheme="majorBidi" w:cstheme="majorBidi"/>
          <w:iCs/>
        </w:rPr>
        <w:t xml:space="preserve"> result of </w:t>
      </w:r>
      <w:r w:rsidR="00871260">
        <w:rPr>
          <w:rFonts w:asciiTheme="majorBidi" w:hAnsiTheme="majorBidi" w:cstheme="majorBidi"/>
          <w:iCs/>
        </w:rPr>
        <w:t xml:space="preserve">a </w:t>
      </w:r>
      <w:r w:rsidR="00605795">
        <w:rPr>
          <w:rFonts w:asciiTheme="majorBidi" w:hAnsiTheme="majorBidi" w:cstheme="majorBidi"/>
          <w:iCs/>
        </w:rPr>
        <w:t>development that took place in the field of printing in Palestine. Levin</w:t>
      </w:r>
      <w:r w:rsidR="0040511C">
        <w:rPr>
          <w:rFonts w:asciiTheme="majorBidi" w:hAnsiTheme="majorBidi" w:cstheme="majorBidi"/>
          <w:iCs/>
        </w:rPr>
        <w:t xml:space="preserve"> </w:t>
      </w:r>
      <w:r w:rsidR="00605795">
        <w:rPr>
          <w:rFonts w:asciiTheme="majorBidi" w:hAnsiTheme="majorBidi" w:cstheme="majorBidi"/>
          <w:iCs/>
        </w:rPr>
        <w:t xml:space="preserve">Epstein Press’s purchase of Palestine’s first offset printing machine constituted an important milestone. This printing house and the technicality possibilities for quality color printing that it offered assumed significance, because they changed the form of the children’s books being printed in Palestine. Beginning in the late </w:t>
      </w:r>
      <w:r w:rsidR="0033073C">
        <w:rPr>
          <w:rFonts w:asciiTheme="majorBidi" w:hAnsiTheme="majorBidi" w:cstheme="majorBidi"/>
          <w:iCs/>
        </w:rPr>
        <w:t>1930s</w:t>
      </w:r>
      <w:r w:rsidR="00F44781">
        <w:rPr>
          <w:rFonts w:asciiTheme="majorBidi" w:hAnsiTheme="majorBidi" w:cstheme="majorBidi"/>
          <w:iCs/>
        </w:rPr>
        <w:t>,</w:t>
      </w:r>
      <w:r w:rsidR="00605795">
        <w:rPr>
          <w:rFonts w:asciiTheme="majorBidi" w:hAnsiTheme="majorBidi" w:cstheme="majorBidi"/>
          <w:iCs/>
        </w:rPr>
        <w:t xml:space="preserve"> children’s book</w:t>
      </w:r>
      <w:r w:rsidR="00F44781">
        <w:rPr>
          <w:rFonts w:asciiTheme="majorBidi" w:hAnsiTheme="majorBidi" w:cstheme="majorBidi"/>
          <w:iCs/>
        </w:rPr>
        <w:t>s</w:t>
      </w:r>
      <w:r w:rsidR="00605795">
        <w:rPr>
          <w:rFonts w:asciiTheme="majorBidi" w:hAnsiTheme="majorBidi" w:cstheme="majorBidi"/>
          <w:iCs/>
        </w:rPr>
        <w:t xml:space="preserve"> with colored illustrations ceased to be an unusual phenomenon, and</w:t>
      </w:r>
      <w:r w:rsidR="00F44781">
        <w:rPr>
          <w:rFonts w:asciiTheme="majorBidi" w:hAnsiTheme="majorBidi" w:cstheme="majorBidi"/>
          <w:iCs/>
        </w:rPr>
        <w:t>,</w:t>
      </w:r>
      <w:r w:rsidR="00605795">
        <w:rPr>
          <w:rFonts w:asciiTheme="majorBidi" w:hAnsiTheme="majorBidi" w:cstheme="majorBidi"/>
          <w:iCs/>
        </w:rPr>
        <w:t xml:space="preserve"> thanks to offset printers</w:t>
      </w:r>
      <w:r w:rsidR="00F44781">
        <w:rPr>
          <w:rFonts w:asciiTheme="majorBidi" w:hAnsiTheme="majorBidi" w:cstheme="majorBidi"/>
          <w:iCs/>
        </w:rPr>
        <w:t>,</w:t>
      </w:r>
      <w:r w:rsidR="00605795">
        <w:rPr>
          <w:rFonts w:asciiTheme="majorBidi" w:hAnsiTheme="majorBidi" w:cstheme="majorBidi"/>
          <w:iCs/>
        </w:rPr>
        <w:t xml:space="preserve"> their production became easier and less expensive. Until then, books with colored illustrations were produced using an artistic stone press system. Consequently, they were expensive and relatively rare. A short time late, </w:t>
      </w:r>
      <w:proofErr w:type="spellStart"/>
      <w:r w:rsidR="00605795" w:rsidRPr="00F44781">
        <w:rPr>
          <w:rFonts w:asciiTheme="majorBidi" w:hAnsiTheme="majorBidi" w:cstheme="majorBidi"/>
          <w:i/>
        </w:rPr>
        <w:t>Gra</w:t>
      </w:r>
      <w:r w:rsidR="00F44781" w:rsidRPr="00F44781">
        <w:rPr>
          <w:rFonts w:asciiTheme="majorBidi" w:hAnsiTheme="majorBidi" w:cstheme="majorBidi"/>
          <w:i/>
        </w:rPr>
        <w:t>f</w:t>
      </w:r>
      <w:r w:rsidR="00605795" w:rsidRPr="00F44781">
        <w:rPr>
          <w:rFonts w:asciiTheme="majorBidi" w:hAnsiTheme="majorBidi" w:cstheme="majorBidi"/>
          <w:i/>
        </w:rPr>
        <w:t>ikah</w:t>
      </w:r>
      <w:proofErr w:type="spellEnd"/>
      <w:r w:rsidR="00605795">
        <w:rPr>
          <w:rFonts w:asciiTheme="majorBidi" w:hAnsiTheme="majorBidi" w:cstheme="majorBidi"/>
          <w:iCs/>
        </w:rPr>
        <w:t xml:space="preserve"> </w:t>
      </w:r>
      <w:r w:rsidR="00F44781">
        <w:rPr>
          <w:rFonts w:asciiTheme="majorBidi" w:hAnsiTheme="majorBidi" w:cstheme="majorBidi"/>
          <w:iCs/>
        </w:rPr>
        <w:t xml:space="preserve">(Graphic Arts) </w:t>
      </w:r>
      <w:r w:rsidR="00605795">
        <w:rPr>
          <w:rFonts w:asciiTheme="majorBidi" w:hAnsiTheme="majorBidi" w:cstheme="majorBidi"/>
          <w:iCs/>
        </w:rPr>
        <w:t xml:space="preserve">Printers in Jerusalem purchased an additional offset printer that was operated out of </w:t>
      </w:r>
      <w:r w:rsidR="00605795" w:rsidRPr="00F44781">
        <w:rPr>
          <w:rFonts w:asciiTheme="majorBidi" w:hAnsiTheme="majorBidi" w:cstheme="majorBidi"/>
          <w:i/>
        </w:rPr>
        <w:t>Bate Bezalel</w:t>
      </w:r>
      <w:r w:rsidR="00605795">
        <w:rPr>
          <w:rFonts w:asciiTheme="majorBidi" w:hAnsiTheme="majorBidi" w:cstheme="majorBidi"/>
          <w:iCs/>
        </w:rPr>
        <w:t xml:space="preserve"> </w:t>
      </w:r>
      <w:r w:rsidR="00F44781">
        <w:rPr>
          <w:rFonts w:asciiTheme="majorBidi" w:hAnsiTheme="majorBidi" w:cstheme="majorBidi"/>
          <w:iCs/>
        </w:rPr>
        <w:t>(</w:t>
      </w:r>
      <w:r w:rsidR="00605795">
        <w:rPr>
          <w:rFonts w:asciiTheme="majorBidi" w:hAnsiTheme="majorBidi" w:cstheme="majorBidi"/>
          <w:iCs/>
        </w:rPr>
        <w:t>Bezalel Houses</w:t>
      </w:r>
      <w:r w:rsidR="00F44781">
        <w:rPr>
          <w:rFonts w:asciiTheme="majorBidi" w:hAnsiTheme="majorBidi" w:cstheme="majorBidi"/>
          <w:iCs/>
        </w:rPr>
        <w:t>)</w:t>
      </w:r>
      <w:r w:rsidR="00605795">
        <w:rPr>
          <w:rFonts w:asciiTheme="majorBidi" w:hAnsiTheme="majorBidi" w:cstheme="majorBidi"/>
          <w:iCs/>
        </w:rPr>
        <w:t xml:space="preserve">. </w:t>
      </w:r>
      <w:commentRangeStart w:id="19"/>
      <w:r w:rsidR="00605795">
        <w:rPr>
          <w:rFonts w:asciiTheme="majorBidi" w:hAnsiTheme="majorBidi" w:cstheme="majorBidi"/>
          <w:iCs/>
        </w:rPr>
        <w:t xml:space="preserve">Nahum </w:t>
      </w:r>
      <w:proofErr w:type="spellStart"/>
      <w:r w:rsidR="00605795">
        <w:rPr>
          <w:rFonts w:asciiTheme="majorBidi" w:hAnsiTheme="majorBidi" w:cstheme="majorBidi"/>
          <w:iCs/>
        </w:rPr>
        <w:t>Lipshitz</w:t>
      </w:r>
      <w:commentRangeEnd w:id="19"/>
      <w:proofErr w:type="spellEnd"/>
      <w:r w:rsidR="00605795">
        <w:rPr>
          <w:rStyle w:val="CommentReference"/>
        </w:rPr>
        <w:commentReference w:id="19"/>
      </w:r>
      <w:r w:rsidR="00605795">
        <w:rPr>
          <w:rFonts w:asciiTheme="majorBidi" w:hAnsiTheme="majorBidi" w:cstheme="majorBidi"/>
          <w:iCs/>
        </w:rPr>
        <w:t xml:space="preserve">, one of the pioneers of modern printing in Jerusalem, who specialized in the production of quality artistic advertisements, purchased a state-of-the-art </w:t>
      </w:r>
      <w:r w:rsidR="0040511C">
        <w:rPr>
          <w:rFonts w:asciiTheme="majorBidi" w:hAnsiTheme="majorBidi" w:cstheme="majorBidi"/>
          <w:iCs/>
        </w:rPr>
        <w:t xml:space="preserve">intaglio printing </w:t>
      </w:r>
      <w:r w:rsidR="00605795">
        <w:rPr>
          <w:rFonts w:asciiTheme="majorBidi" w:hAnsiTheme="majorBidi" w:cstheme="majorBidi"/>
          <w:iCs/>
        </w:rPr>
        <w:t>machine</w:t>
      </w:r>
      <w:r w:rsidR="0040511C">
        <w:rPr>
          <w:rFonts w:asciiTheme="majorBidi" w:hAnsiTheme="majorBidi" w:cstheme="majorBidi"/>
          <w:iCs/>
        </w:rPr>
        <w:t xml:space="preserve"> </w:t>
      </w:r>
      <w:r w:rsidR="00605795">
        <w:rPr>
          <w:rFonts w:asciiTheme="majorBidi" w:hAnsiTheme="majorBidi" w:cstheme="majorBidi"/>
          <w:iCs/>
        </w:rPr>
        <w:t xml:space="preserve">in the late </w:t>
      </w:r>
      <w:r w:rsidR="0033073C">
        <w:rPr>
          <w:rFonts w:asciiTheme="majorBidi" w:hAnsiTheme="majorBidi" w:cstheme="majorBidi"/>
          <w:iCs/>
        </w:rPr>
        <w:t>1930s</w:t>
      </w:r>
      <w:r w:rsidR="00605795">
        <w:rPr>
          <w:rFonts w:asciiTheme="majorBidi" w:hAnsiTheme="majorBidi" w:cstheme="majorBidi"/>
          <w:iCs/>
        </w:rPr>
        <w:t xml:space="preserve"> that made </w:t>
      </w:r>
      <w:r w:rsidR="0040511C">
        <w:rPr>
          <w:rFonts w:asciiTheme="majorBidi" w:hAnsiTheme="majorBidi" w:cstheme="majorBidi"/>
          <w:iCs/>
        </w:rPr>
        <w:t xml:space="preserve">it possible to make </w:t>
      </w:r>
      <w:r w:rsidR="00605795">
        <w:rPr>
          <w:rFonts w:asciiTheme="majorBidi" w:hAnsiTheme="majorBidi" w:cstheme="majorBidi"/>
          <w:iCs/>
        </w:rPr>
        <w:t>quality print</w:t>
      </w:r>
      <w:r w:rsidR="0040511C">
        <w:rPr>
          <w:rFonts w:asciiTheme="majorBidi" w:hAnsiTheme="majorBidi" w:cstheme="majorBidi"/>
          <w:iCs/>
        </w:rPr>
        <w:t>s</w:t>
      </w:r>
      <w:r w:rsidR="00605795">
        <w:rPr>
          <w:rFonts w:asciiTheme="majorBidi" w:hAnsiTheme="majorBidi" w:cstheme="majorBidi"/>
          <w:iCs/>
        </w:rPr>
        <w:t xml:space="preserve"> of paintings and pictures without printing plates. </w:t>
      </w:r>
    </w:p>
    <w:p w14:paraId="493F1782" w14:textId="1475C127" w:rsidR="00605795" w:rsidRDefault="00605795" w:rsidP="00A11223">
      <w:pPr>
        <w:rPr>
          <w:rFonts w:asciiTheme="majorBidi" w:hAnsiTheme="majorBidi" w:cstheme="majorBidi"/>
          <w:iCs/>
        </w:rPr>
      </w:pPr>
    </w:p>
    <w:p w14:paraId="047FB05E" w14:textId="0B1B206C" w:rsidR="00605795" w:rsidRDefault="0040511C" w:rsidP="00A11223">
      <w:pPr>
        <w:rPr>
          <w:rFonts w:asciiTheme="majorBidi" w:hAnsiTheme="majorBidi" w:cstheme="majorBidi"/>
          <w:iCs/>
        </w:rPr>
      </w:pPr>
      <w:r>
        <w:rPr>
          <w:rFonts w:asciiTheme="majorBidi" w:hAnsiTheme="majorBidi" w:cstheme="majorBidi"/>
          <w:iCs/>
        </w:rPr>
        <w:t>In addition to the development of extent printing houses in the latter half of the 1930s, t</w:t>
      </w:r>
      <w:r w:rsidR="00605795">
        <w:rPr>
          <w:rFonts w:asciiTheme="majorBidi" w:hAnsiTheme="majorBidi" w:cstheme="majorBidi"/>
          <w:iCs/>
        </w:rPr>
        <w:t xml:space="preserve">he </w:t>
      </w:r>
      <w:r>
        <w:rPr>
          <w:rFonts w:asciiTheme="majorBidi" w:hAnsiTheme="majorBidi" w:cstheme="majorBidi"/>
          <w:iCs/>
        </w:rPr>
        <w:t>Palestinian printing industry also expanded through the opening of</w:t>
      </w:r>
      <w:r w:rsidR="00605795">
        <w:rPr>
          <w:rFonts w:asciiTheme="majorBidi" w:hAnsiTheme="majorBidi" w:cstheme="majorBidi"/>
          <w:iCs/>
        </w:rPr>
        <w:t xml:space="preserve"> new printing plants. Intertype and Linotype machines gradually </w:t>
      </w:r>
      <w:r>
        <w:rPr>
          <w:rFonts w:asciiTheme="majorBidi" w:hAnsiTheme="majorBidi" w:cstheme="majorBidi"/>
          <w:iCs/>
        </w:rPr>
        <w:t xml:space="preserve">replaced </w:t>
      </w:r>
      <w:r w:rsidR="00605795">
        <w:rPr>
          <w:rFonts w:asciiTheme="majorBidi" w:hAnsiTheme="majorBidi" w:cstheme="majorBidi"/>
          <w:iCs/>
        </w:rPr>
        <w:t xml:space="preserve">manual typesetters, and the printing industry progressively developed. </w:t>
      </w:r>
      <w:r w:rsidR="00897957">
        <w:rPr>
          <w:rFonts w:asciiTheme="majorBidi" w:hAnsiTheme="majorBidi" w:cstheme="majorBidi"/>
          <w:iCs/>
        </w:rPr>
        <w:t>Over the course of the 1940s, t</w:t>
      </w:r>
      <w:r w:rsidR="00605795">
        <w:rPr>
          <w:rFonts w:asciiTheme="majorBidi" w:hAnsiTheme="majorBidi" w:cstheme="majorBidi"/>
          <w:iCs/>
        </w:rPr>
        <w:t>he workers’ parties and the kibbutz movement played a critical role in this process.</w:t>
      </w:r>
    </w:p>
    <w:p w14:paraId="72C5A5BF" w14:textId="23747A90" w:rsidR="00605795" w:rsidRDefault="00605795" w:rsidP="00A11223">
      <w:pPr>
        <w:rPr>
          <w:rFonts w:asciiTheme="majorBidi" w:hAnsiTheme="majorBidi" w:cstheme="majorBidi"/>
          <w:iCs/>
        </w:rPr>
      </w:pPr>
    </w:p>
    <w:p w14:paraId="468EA8A0" w14:textId="69669093" w:rsidR="00605795" w:rsidRDefault="00605795" w:rsidP="00A11223">
      <w:pPr>
        <w:rPr>
          <w:rFonts w:asciiTheme="majorBidi" w:hAnsiTheme="majorBidi" w:cstheme="majorBidi"/>
          <w:b/>
          <w:bCs/>
          <w:iCs/>
        </w:rPr>
      </w:pPr>
      <w:r>
        <w:rPr>
          <w:rFonts w:asciiTheme="majorBidi" w:hAnsiTheme="majorBidi" w:cstheme="majorBidi"/>
          <w:b/>
          <w:bCs/>
          <w:iCs/>
        </w:rPr>
        <w:t xml:space="preserve">4. The 1940s: </w:t>
      </w:r>
      <w:r w:rsidR="005A036C">
        <w:rPr>
          <w:rFonts w:asciiTheme="majorBidi" w:hAnsiTheme="majorBidi" w:cstheme="majorBidi"/>
          <w:b/>
          <w:bCs/>
          <w:iCs/>
        </w:rPr>
        <w:t>A Boom</w:t>
      </w:r>
      <w:r>
        <w:rPr>
          <w:rFonts w:asciiTheme="majorBidi" w:hAnsiTheme="majorBidi" w:cstheme="majorBidi"/>
          <w:b/>
          <w:bCs/>
          <w:iCs/>
        </w:rPr>
        <w:t xml:space="preserve"> in the Shadow of War</w:t>
      </w:r>
    </w:p>
    <w:p w14:paraId="46E374C4" w14:textId="1F0356D3" w:rsidR="00605795" w:rsidRDefault="00605795" w:rsidP="00A11223">
      <w:pPr>
        <w:rPr>
          <w:rFonts w:asciiTheme="majorBidi" w:hAnsiTheme="majorBidi" w:cstheme="majorBidi"/>
          <w:b/>
          <w:bCs/>
          <w:iCs/>
        </w:rPr>
      </w:pPr>
    </w:p>
    <w:p w14:paraId="09977DEA" w14:textId="0B6ED26A" w:rsidR="00A87593" w:rsidRPr="00897957" w:rsidRDefault="00471E26" w:rsidP="00897957">
      <w:r>
        <w:rPr>
          <w:rFonts w:asciiTheme="majorBidi" w:hAnsiTheme="majorBidi" w:cstheme="majorBidi"/>
          <w:iCs/>
        </w:rPr>
        <w:t xml:space="preserve">Surprisingly, during the Second World War, when the </w:t>
      </w:r>
      <w:r w:rsidR="00897957">
        <w:rPr>
          <w:rFonts w:asciiTheme="majorBidi" w:hAnsiTheme="majorBidi" w:cstheme="majorBidi"/>
          <w:iCs/>
        </w:rPr>
        <w:t xml:space="preserve">emergency regulations </w:t>
      </w:r>
      <w:r>
        <w:rPr>
          <w:rFonts w:asciiTheme="majorBidi" w:hAnsiTheme="majorBidi" w:cstheme="majorBidi"/>
          <w:iCs/>
        </w:rPr>
        <w:t xml:space="preserve">that the </w:t>
      </w:r>
      <w:r w:rsidR="00897957">
        <w:rPr>
          <w:rFonts w:asciiTheme="majorBidi" w:hAnsiTheme="majorBidi" w:cstheme="majorBidi"/>
          <w:iCs/>
        </w:rPr>
        <w:t xml:space="preserve">Mandatory </w:t>
      </w:r>
      <w:r>
        <w:rPr>
          <w:rFonts w:asciiTheme="majorBidi" w:hAnsiTheme="majorBidi" w:cstheme="majorBidi"/>
          <w:iCs/>
        </w:rPr>
        <w:t xml:space="preserve">government put in place restricted the use of paper, the Palestinian Hebrew publishing world underwent unprecedented expansion and development. </w:t>
      </w:r>
      <w:r w:rsidRPr="00897957">
        <w:rPr>
          <w:rFonts w:asciiTheme="majorBidi" w:hAnsiTheme="majorBidi" w:cstheme="majorBidi"/>
          <w:i/>
        </w:rPr>
        <w:t>S</w:t>
      </w:r>
      <w:proofErr w:type="spellStart"/>
      <w:r w:rsidRPr="00897957">
        <w:rPr>
          <w:rFonts w:asciiTheme="majorBidi" w:hAnsiTheme="majorBidi" w:cstheme="majorBidi"/>
          <w:i/>
        </w:rPr>
        <w:t xml:space="preserve">ifriyat </w:t>
      </w:r>
      <w:proofErr w:type="gramStart"/>
      <w:r w:rsidR="00897957" w:rsidRPr="00897957">
        <w:rPr>
          <w:rFonts w:asciiTheme="majorBidi" w:hAnsiTheme="majorBidi" w:cstheme="majorBidi"/>
          <w:i/>
        </w:rPr>
        <w:t>p</w:t>
      </w:r>
      <w:r w:rsidRPr="00897957">
        <w:rPr>
          <w:rFonts w:asciiTheme="majorBidi" w:hAnsiTheme="majorBidi" w:cstheme="majorBidi"/>
          <w:i/>
        </w:rPr>
        <w:t>o‘</w:t>
      </w:r>
      <w:proofErr w:type="gramEnd"/>
      <w:r w:rsidRPr="00897957">
        <w:rPr>
          <w:rFonts w:asciiTheme="majorBidi" w:hAnsiTheme="majorBidi" w:cstheme="majorBidi"/>
          <w:i/>
        </w:rPr>
        <w:t>alim</w:t>
      </w:r>
      <w:proofErr w:type="spellEnd"/>
      <w:r>
        <w:rPr>
          <w:rFonts w:asciiTheme="majorBidi" w:hAnsiTheme="majorBidi" w:cstheme="majorBidi"/>
          <w:iCs/>
        </w:rPr>
        <w:t xml:space="preserve"> </w:t>
      </w:r>
      <w:r w:rsidR="00897957">
        <w:rPr>
          <w:rFonts w:asciiTheme="majorBidi" w:hAnsiTheme="majorBidi" w:cstheme="majorBidi"/>
          <w:iCs/>
        </w:rPr>
        <w:t>(</w:t>
      </w:r>
      <w:r>
        <w:rPr>
          <w:rFonts w:asciiTheme="majorBidi" w:hAnsiTheme="majorBidi" w:cstheme="majorBidi"/>
          <w:iCs/>
        </w:rPr>
        <w:t>Workers’ Library</w:t>
      </w:r>
      <w:r w:rsidR="00897957">
        <w:rPr>
          <w:rFonts w:asciiTheme="majorBidi" w:hAnsiTheme="majorBidi" w:cstheme="majorBidi"/>
          <w:iCs/>
        </w:rPr>
        <w:t>)</w:t>
      </w:r>
      <w:r>
        <w:rPr>
          <w:rFonts w:asciiTheme="majorBidi" w:hAnsiTheme="majorBidi" w:cstheme="majorBidi"/>
          <w:iCs/>
        </w:rPr>
        <w:t xml:space="preserve">, the publishing house of the </w:t>
      </w:r>
      <w:r w:rsidRPr="00897957">
        <w:rPr>
          <w:rFonts w:asciiTheme="majorBidi" w:hAnsiTheme="majorBidi" w:cstheme="majorBidi"/>
          <w:i/>
        </w:rPr>
        <w:t xml:space="preserve">Kibbutz </w:t>
      </w:r>
      <w:proofErr w:type="spellStart"/>
      <w:r w:rsidR="00E54AB4">
        <w:rPr>
          <w:rFonts w:asciiTheme="majorBidi" w:hAnsiTheme="majorBidi" w:cstheme="majorBidi"/>
          <w:i/>
        </w:rPr>
        <w:t>a</w:t>
      </w:r>
      <w:r w:rsidRPr="00897957">
        <w:rPr>
          <w:rFonts w:asciiTheme="majorBidi" w:hAnsiTheme="majorBidi" w:cstheme="majorBidi"/>
          <w:i/>
        </w:rPr>
        <w:t>r</w:t>
      </w:r>
      <w:r w:rsidR="00897957" w:rsidRPr="00897957">
        <w:rPr>
          <w:rFonts w:asciiTheme="majorBidi" w:hAnsiTheme="majorBidi" w:cstheme="majorBidi"/>
          <w:i/>
          <w:color w:val="222222"/>
          <w:lang w:bidi="ar"/>
        </w:rPr>
        <w:t>ṣ</w:t>
      </w:r>
      <w:r w:rsidRPr="00897957">
        <w:rPr>
          <w:rFonts w:asciiTheme="majorBidi" w:hAnsiTheme="majorBidi" w:cstheme="majorBidi"/>
          <w:i/>
        </w:rPr>
        <w:t>i</w:t>
      </w:r>
      <w:proofErr w:type="spellEnd"/>
      <w:r>
        <w:rPr>
          <w:rFonts w:asciiTheme="majorBidi" w:hAnsiTheme="majorBidi" w:cstheme="majorBidi"/>
          <w:iCs/>
        </w:rPr>
        <w:t xml:space="preserve"> [Nationwide Kibbutz] movement </w:t>
      </w:r>
      <w:r w:rsidR="00897957">
        <w:rPr>
          <w:rFonts w:asciiTheme="majorBidi" w:hAnsiTheme="majorBidi" w:cstheme="majorBidi"/>
          <w:iCs/>
        </w:rPr>
        <w:t xml:space="preserve">was </w:t>
      </w:r>
      <w:r>
        <w:rPr>
          <w:rFonts w:asciiTheme="majorBidi" w:hAnsiTheme="majorBidi" w:cstheme="majorBidi"/>
          <w:iCs/>
        </w:rPr>
        <w:t>established in November 1939,</w:t>
      </w:r>
      <w:r w:rsidR="00897957">
        <w:rPr>
          <w:rFonts w:asciiTheme="majorBidi" w:hAnsiTheme="majorBidi" w:cstheme="majorBidi"/>
          <w:iCs/>
        </w:rPr>
        <w:t xml:space="preserve"> and, </w:t>
      </w:r>
      <w:r>
        <w:rPr>
          <w:rFonts w:asciiTheme="majorBidi" w:hAnsiTheme="majorBidi" w:cstheme="majorBidi"/>
          <w:iCs/>
        </w:rPr>
        <w:t>a year later</w:t>
      </w:r>
      <w:r w:rsidR="00897957">
        <w:rPr>
          <w:rFonts w:asciiTheme="majorBidi" w:hAnsiTheme="majorBidi" w:cstheme="majorBidi"/>
          <w:iCs/>
        </w:rPr>
        <w:t>,</w:t>
      </w:r>
      <w:r>
        <w:rPr>
          <w:rFonts w:asciiTheme="majorBidi" w:hAnsiTheme="majorBidi" w:cstheme="majorBidi"/>
          <w:iCs/>
        </w:rPr>
        <w:t xml:space="preserve"> </w:t>
      </w:r>
      <w:r w:rsidRPr="00897957">
        <w:rPr>
          <w:rFonts w:asciiTheme="majorBidi" w:hAnsiTheme="majorBidi" w:cstheme="majorBidi"/>
          <w:i/>
        </w:rPr>
        <w:t>ha-Kibbutz ha-</w:t>
      </w:r>
      <w:proofErr w:type="spellStart"/>
      <w:r w:rsidRPr="00897957">
        <w:rPr>
          <w:rFonts w:asciiTheme="majorBidi" w:hAnsiTheme="majorBidi" w:cstheme="majorBidi"/>
          <w:i/>
        </w:rPr>
        <w:t>me’u</w:t>
      </w:r>
      <w:r w:rsidR="00897957" w:rsidRPr="00897957">
        <w:rPr>
          <w:rFonts w:asciiTheme="majorBidi" w:hAnsiTheme="majorBidi" w:cstheme="majorBidi"/>
          <w:i/>
          <w:color w:val="222222"/>
        </w:rPr>
        <w:t>ḥ</w:t>
      </w:r>
      <w:r w:rsidRPr="00897957">
        <w:rPr>
          <w:rFonts w:asciiTheme="majorBidi" w:hAnsiTheme="majorBidi" w:cstheme="majorBidi"/>
          <w:i/>
        </w:rPr>
        <w:t>ad</w:t>
      </w:r>
      <w:proofErr w:type="spellEnd"/>
      <w:r>
        <w:rPr>
          <w:rFonts w:asciiTheme="majorBidi" w:hAnsiTheme="majorBidi" w:cstheme="majorBidi"/>
          <w:iCs/>
        </w:rPr>
        <w:t xml:space="preserve"> </w:t>
      </w:r>
      <w:r w:rsidR="00897957">
        <w:rPr>
          <w:rFonts w:asciiTheme="majorBidi" w:hAnsiTheme="majorBidi" w:cstheme="majorBidi"/>
          <w:iCs/>
        </w:rPr>
        <w:t>(</w:t>
      </w:r>
      <w:r>
        <w:rPr>
          <w:rFonts w:asciiTheme="majorBidi" w:hAnsiTheme="majorBidi" w:cstheme="majorBidi"/>
          <w:iCs/>
        </w:rPr>
        <w:t>The United Kib</w:t>
      </w:r>
      <w:r w:rsidR="00897957">
        <w:rPr>
          <w:rFonts w:asciiTheme="majorBidi" w:hAnsiTheme="majorBidi" w:cstheme="majorBidi"/>
          <w:iCs/>
        </w:rPr>
        <w:t>butz)</w:t>
      </w:r>
      <w:r>
        <w:rPr>
          <w:rFonts w:asciiTheme="majorBidi" w:hAnsiTheme="majorBidi" w:cstheme="majorBidi"/>
          <w:iCs/>
        </w:rPr>
        <w:t xml:space="preserve"> Press began operation. In 1941, </w:t>
      </w:r>
      <w:r w:rsidRPr="00897957">
        <w:rPr>
          <w:rFonts w:asciiTheme="majorBidi" w:hAnsiTheme="majorBidi" w:cstheme="majorBidi"/>
          <w:i/>
        </w:rPr>
        <w:t>‘Am ‘</w:t>
      </w:r>
      <w:r w:rsidR="00897957" w:rsidRPr="00897957">
        <w:rPr>
          <w:rFonts w:asciiTheme="majorBidi" w:hAnsiTheme="majorBidi" w:cstheme="majorBidi"/>
          <w:i/>
        </w:rPr>
        <w:t>o</w:t>
      </w:r>
      <w:r w:rsidRPr="00897957">
        <w:rPr>
          <w:rFonts w:asciiTheme="majorBidi" w:hAnsiTheme="majorBidi" w:cstheme="majorBidi"/>
          <w:i/>
        </w:rPr>
        <w:t>ved</w:t>
      </w:r>
      <w:r>
        <w:rPr>
          <w:rFonts w:asciiTheme="majorBidi" w:hAnsiTheme="majorBidi" w:cstheme="majorBidi"/>
          <w:iCs/>
        </w:rPr>
        <w:t xml:space="preserve"> </w:t>
      </w:r>
      <w:r w:rsidR="00897957">
        <w:rPr>
          <w:rFonts w:asciiTheme="majorBidi" w:hAnsiTheme="majorBidi" w:cstheme="majorBidi"/>
          <w:iCs/>
        </w:rPr>
        <w:t>(</w:t>
      </w:r>
      <w:r>
        <w:rPr>
          <w:rFonts w:asciiTheme="majorBidi" w:hAnsiTheme="majorBidi" w:cstheme="majorBidi"/>
          <w:iCs/>
        </w:rPr>
        <w:t>Working Nation</w:t>
      </w:r>
      <w:r w:rsidR="00897957">
        <w:rPr>
          <w:rFonts w:asciiTheme="majorBidi" w:hAnsiTheme="majorBidi" w:cstheme="majorBidi"/>
          <w:iCs/>
        </w:rPr>
        <w:t>)</w:t>
      </w:r>
      <w:r>
        <w:rPr>
          <w:rFonts w:asciiTheme="majorBidi" w:hAnsiTheme="majorBidi" w:cstheme="majorBidi"/>
          <w:iCs/>
        </w:rPr>
        <w:t xml:space="preserve"> Press published its first book, and, in the coming years, it would become one of the largest and most important Palestinian Hebrew publishers. These three important publishing houses were supported by large party organizations of the Palestinian Hebrew workers’ </w:t>
      </w:r>
      <w:r w:rsidR="00E54AB4">
        <w:rPr>
          <w:rFonts w:asciiTheme="majorBidi" w:hAnsiTheme="majorBidi" w:cstheme="majorBidi"/>
          <w:iCs/>
        </w:rPr>
        <w:t>movements</w:t>
      </w:r>
      <w:r>
        <w:rPr>
          <w:rFonts w:asciiTheme="majorBidi" w:hAnsiTheme="majorBidi" w:cstheme="majorBidi"/>
          <w:iCs/>
        </w:rPr>
        <w:t xml:space="preserve">, and their establishment marked </w:t>
      </w:r>
      <w:r w:rsidR="00E54AB4">
        <w:rPr>
          <w:rFonts w:asciiTheme="majorBidi" w:hAnsiTheme="majorBidi" w:cstheme="majorBidi"/>
          <w:iCs/>
        </w:rPr>
        <w:t xml:space="preserve">Palestinian Hebrew publishing’s </w:t>
      </w:r>
      <w:r>
        <w:rPr>
          <w:rFonts w:asciiTheme="majorBidi" w:hAnsiTheme="majorBidi" w:cstheme="majorBidi"/>
          <w:iCs/>
        </w:rPr>
        <w:t>transition from private initiat</w:t>
      </w:r>
      <w:r w:rsidR="00E54AB4">
        <w:rPr>
          <w:rFonts w:asciiTheme="majorBidi" w:hAnsiTheme="majorBidi" w:cstheme="majorBidi"/>
          <w:iCs/>
        </w:rPr>
        <w:t xml:space="preserve">ive </w:t>
      </w:r>
      <w:r>
        <w:rPr>
          <w:rFonts w:asciiTheme="majorBidi" w:hAnsiTheme="majorBidi" w:cstheme="majorBidi"/>
          <w:iCs/>
        </w:rPr>
        <w:t xml:space="preserve">to public </w:t>
      </w:r>
      <w:r w:rsidR="00E54AB4">
        <w:rPr>
          <w:rFonts w:asciiTheme="majorBidi" w:hAnsiTheme="majorBidi" w:cstheme="majorBidi"/>
          <w:iCs/>
        </w:rPr>
        <w:t>enterprise</w:t>
      </w:r>
      <w:r>
        <w:rPr>
          <w:rFonts w:asciiTheme="majorBidi" w:hAnsiTheme="majorBidi" w:cstheme="majorBidi"/>
          <w:iCs/>
        </w:rPr>
        <w:t>. They joined two publishing houses that were established a few years earlier</w:t>
      </w:r>
      <w:r w:rsidR="00E54AB4">
        <w:rPr>
          <w:rFonts w:asciiTheme="majorBidi" w:hAnsiTheme="majorBidi" w:cstheme="majorBidi"/>
          <w:iCs/>
        </w:rPr>
        <w:t xml:space="preserve"> with partial official su</w:t>
      </w:r>
      <w:r w:rsidR="00356925">
        <w:rPr>
          <w:rFonts w:asciiTheme="majorBidi" w:hAnsiTheme="majorBidi" w:cstheme="majorBidi"/>
          <w:iCs/>
        </w:rPr>
        <w:t>p</w:t>
      </w:r>
      <w:r w:rsidR="00E54AB4">
        <w:rPr>
          <w:rFonts w:asciiTheme="majorBidi" w:hAnsiTheme="majorBidi" w:cstheme="majorBidi"/>
          <w:iCs/>
        </w:rPr>
        <w:t>port</w:t>
      </w:r>
      <w:r>
        <w:rPr>
          <w:rFonts w:asciiTheme="majorBidi" w:hAnsiTheme="majorBidi" w:cstheme="majorBidi"/>
          <w:iCs/>
        </w:rPr>
        <w:t xml:space="preserve">. </w:t>
      </w:r>
      <w:r w:rsidR="00356925">
        <w:rPr>
          <w:rFonts w:asciiTheme="majorBidi" w:hAnsiTheme="majorBidi" w:cstheme="majorBidi"/>
          <w:iCs/>
        </w:rPr>
        <w:t>T</w:t>
      </w:r>
      <w:r>
        <w:rPr>
          <w:rFonts w:asciiTheme="majorBidi" w:hAnsiTheme="majorBidi" w:cstheme="majorBidi"/>
          <w:iCs/>
        </w:rPr>
        <w:t>he Zionist Organization</w:t>
      </w:r>
      <w:r w:rsidR="00356925">
        <w:rPr>
          <w:rFonts w:asciiTheme="majorBidi" w:hAnsiTheme="majorBidi" w:cstheme="majorBidi"/>
          <w:iCs/>
        </w:rPr>
        <w:t xml:space="preserve"> contributed money for </w:t>
      </w:r>
      <w:r w:rsidRPr="00356925">
        <w:rPr>
          <w:rFonts w:asciiTheme="majorBidi" w:hAnsiTheme="majorBidi" w:cstheme="majorBidi"/>
          <w:i/>
        </w:rPr>
        <w:t>Mossad Bialik</w:t>
      </w:r>
      <w:r>
        <w:rPr>
          <w:rFonts w:asciiTheme="majorBidi" w:hAnsiTheme="majorBidi" w:cstheme="majorBidi"/>
          <w:iCs/>
        </w:rPr>
        <w:t xml:space="preserve"> </w:t>
      </w:r>
      <w:r w:rsidR="00356925">
        <w:rPr>
          <w:rFonts w:asciiTheme="majorBidi" w:hAnsiTheme="majorBidi" w:cstheme="majorBidi"/>
          <w:iCs/>
        </w:rPr>
        <w:t>(</w:t>
      </w:r>
      <w:r>
        <w:rPr>
          <w:rFonts w:asciiTheme="majorBidi" w:hAnsiTheme="majorBidi" w:cstheme="majorBidi"/>
          <w:iCs/>
        </w:rPr>
        <w:t>Bialik Institute</w:t>
      </w:r>
      <w:r w:rsidR="00356925">
        <w:rPr>
          <w:rFonts w:asciiTheme="majorBidi" w:hAnsiTheme="majorBidi" w:cstheme="majorBidi"/>
          <w:iCs/>
        </w:rPr>
        <w:t>)</w:t>
      </w:r>
      <w:r>
        <w:rPr>
          <w:rFonts w:asciiTheme="majorBidi" w:hAnsiTheme="majorBidi" w:cstheme="majorBidi"/>
          <w:iCs/>
        </w:rPr>
        <w:t xml:space="preserve"> Publishing House</w:t>
      </w:r>
      <w:r w:rsidR="00356925">
        <w:rPr>
          <w:rFonts w:asciiTheme="majorBidi" w:hAnsiTheme="majorBidi" w:cstheme="majorBidi"/>
          <w:iCs/>
        </w:rPr>
        <w:t>’s foundation</w:t>
      </w:r>
      <w:r>
        <w:rPr>
          <w:rFonts w:asciiTheme="majorBidi" w:hAnsiTheme="majorBidi" w:cstheme="majorBidi"/>
          <w:iCs/>
        </w:rPr>
        <w:t xml:space="preserve"> in 1935 and </w:t>
      </w:r>
      <w:r w:rsidRPr="00356925">
        <w:rPr>
          <w:rFonts w:asciiTheme="majorBidi" w:hAnsiTheme="majorBidi" w:cstheme="majorBidi"/>
          <w:i/>
        </w:rPr>
        <w:t xml:space="preserve">Mossad </w:t>
      </w:r>
      <w:proofErr w:type="spellStart"/>
      <w:r w:rsidRPr="00356925">
        <w:rPr>
          <w:rFonts w:asciiTheme="majorBidi" w:hAnsiTheme="majorBidi" w:cstheme="majorBidi"/>
          <w:i/>
        </w:rPr>
        <w:t>Rav</w:t>
      </w:r>
      <w:proofErr w:type="spellEnd"/>
      <w:r w:rsidRPr="00356925">
        <w:rPr>
          <w:rFonts w:asciiTheme="majorBidi" w:hAnsiTheme="majorBidi" w:cstheme="majorBidi"/>
          <w:i/>
        </w:rPr>
        <w:t xml:space="preserve"> Kook</w:t>
      </w:r>
      <w:r>
        <w:rPr>
          <w:rFonts w:asciiTheme="majorBidi" w:hAnsiTheme="majorBidi" w:cstheme="majorBidi"/>
          <w:iCs/>
        </w:rPr>
        <w:t xml:space="preserve"> </w:t>
      </w:r>
      <w:r w:rsidR="00356925">
        <w:rPr>
          <w:rFonts w:asciiTheme="majorBidi" w:hAnsiTheme="majorBidi" w:cstheme="majorBidi"/>
          <w:iCs/>
        </w:rPr>
        <w:t>(</w:t>
      </w:r>
      <w:r>
        <w:rPr>
          <w:rFonts w:asciiTheme="majorBidi" w:hAnsiTheme="majorBidi" w:cstheme="majorBidi"/>
          <w:iCs/>
        </w:rPr>
        <w:t>Rabbi Kook Institute</w:t>
      </w:r>
      <w:r w:rsidR="00356925">
        <w:rPr>
          <w:rFonts w:asciiTheme="majorBidi" w:hAnsiTheme="majorBidi" w:cstheme="majorBidi"/>
          <w:iCs/>
        </w:rPr>
        <w:t>)</w:t>
      </w:r>
      <w:r>
        <w:rPr>
          <w:rFonts w:asciiTheme="majorBidi" w:hAnsiTheme="majorBidi" w:cstheme="majorBidi"/>
          <w:iCs/>
        </w:rPr>
        <w:t xml:space="preserve"> Publishing House</w:t>
      </w:r>
      <w:r w:rsidR="00356925">
        <w:rPr>
          <w:rFonts w:asciiTheme="majorBidi" w:hAnsiTheme="majorBidi" w:cstheme="majorBidi"/>
          <w:iCs/>
        </w:rPr>
        <w:t>’s establishment</w:t>
      </w:r>
      <w:r>
        <w:rPr>
          <w:rFonts w:asciiTheme="majorBidi" w:hAnsiTheme="majorBidi" w:cstheme="majorBidi"/>
          <w:iCs/>
        </w:rPr>
        <w:t xml:space="preserve"> in 1938. The power and influence of these publishing houses derive</w:t>
      </w:r>
      <w:r w:rsidR="00356925">
        <w:rPr>
          <w:rFonts w:asciiTheme="majorBidi" w:hAnsiTheme="majorBidi" w:cstheme="majorBidi"/>
          <w:iCs/>
        </w:rPr>
        <w:t>d not just from</w:t>
      </w:r>
      <w:r>
        <w:rPr>
          <w:rFonts w:asciiTheme="majorBidi" w:hAnsiTheme="majorBidi" w:cstheme="majorBidi"/>
          <w:iCs/>
        </w:rPr>
        <w:t xml:space="preserve"> the support that they received from large political organizations that they represented and in whose name they operated</w:t>
      </w:r>
      <w:r w:rsidR="00356925">
        <w:rPr>
          <w:rFonts w:asciiTheme="majorBidi" w:hAnsiTheme="majorBidi" w:cstheme="majorBidi"/>
          <w:iCs/>
        </w:rPr>
        <w:t>, but also</w:t>
      </w:r>
      <w:r>
        <w:rPr>
          <w:rFonts w:asciiTheme="majorBidi" w:hAnsiTheme="majorBidi" w:cstheme="majorBidi"/>
          <w:iCs/>
        </w:rPr>
        <w:t xml:space="preserve"> due </w:t>
      </w:r>
      <w:r w:rsidR="00356925">
        <w:rPr>
          <w:rFonts w:asciiTheme="majorBidi" w:hAnsiTheme="majorBidi" w:cstheme="majorBidi"/>
          <w:iCs/>
        </w:rPr>
        <w:t>to the</w:t>
      </w:r>
      <w:r>
        <w:rPr>
          <w:rFonts w:asciiTheme="majorBidi" w:hAnsiTheme="majorBidi" w:cstheme="majorBidi"/>
          <w:iCs/>
        </w:rPr>
        <w:t xml:space="preserve"> efficient and systematic organization that undergirded them and insured a balanced and professional division of labor between those performing different jobs at the press</w:t>
      </w:r>
      <w:r w:rsidR="00356925">
        <w:rPr>
          <w:rFonts w:asciiTheme="majorBidi" w:hAnsiTheme="majorBidi" w:cstheme="majorBidi"/>
          <w:iCs/>
        </w:rPr>
        <w:t>, In fact, these publishing houses operated like</w:t>
      </w:r>
      <w:r>
        <w:rPr>
          <w:rFonts w:asciiTheme="majorBidi" w:hAnsiTheme="majorBidi" w:cstheme="majorBidi"/>
          <w:iCs/>
        </w:rPr>
        <w:t xml:space="preserve"> </w:t>
      </w:r>
      <w:r w:rsidR="00356925">
        <w:rPr>
          <w:rFonts w:asciiTheme="majorBidi" w:hAnsiTheme="majorBidi" w:cstheme="majorBidi"/>
          <w:iCs/>
        </w:rPr>
        <w:t xml:space="preserve">other </w:t>
      </w:r>
      <w:r>
        <w:rPr>
          <w:rFonts w:asciiTheme="majorBidi" w:hAnsiTheme="majorBidi" w:cstheme="majorBidi"/>
          <w:iCs/>
        </w:rPr>
        <w:t xml:space="preserve">large modern factories </w:t>
      </w:r>
      <w:r w:rsidR="00356925">
        <w:rPr>
          <w:rFonts w:asciiTheme="majorBidi" w:hAnsiTheme="majorBidi" w:cstheme="majorBidi"/>
          <w:iCs/>
        </w:rPr>
        <w:t>throughout the</w:t>
      </w:r>
      <w:r>
        <w:rPr>
          <w:rFonts w:asciiTheme="majorBidi" w:hAnsiTheme="majorBidi" w:cstheme="majorBidi"/>
          <w:iCs/>
        </w:rPr>
        <w:t xml:space="preserve"> world </w:t>
      </w:r>
      <w:r w:rsidR="00356925">
        <w:rPr>
          <w:rFonts w:asciiTheme="majorBidi" w:hAnsiTheme="majorBidi" w:cstheme="majorBidi"/>
          <w:iCs/>
        </w:rPr>
        <w:t>did</w:t>
      </w:r>
      <w:r>
        <w:rPr>
          <w:rFonts w:asciiTheme="majorBidi" w:hAnsiTheme="majorBidi" w:cstheme="majorBidi"/>
          <w:iCs/>
        </w:rPr>
        <w:t>.</w:t>
      </w:r>
      <w:r w:rsidR="0046356B">
        <w:rPr>
          <w:rFonts w:asciiTheme="majorBidi" w:hAnsiTheme="majorBidi" w:cstheme="majorBidi"/>
          <w:iCs/>
        </w:rPr>
        <w:t xml:space="preserve"> Alongside authors, poets, translators, and editors, who were an indispensable part of </w:t>
      </w:r>
      <w:r w:rsidR="00356925">
        <w:rPr>
          <w:rFonts w:asciiTheme="majorBidi" w:hAnsiTheme="majorBidi" w:cstheme="majorBidi"/>
          <w:iCs/>
        </w:rPr>
        <w:t xml:space="preserve">each of these publishing houses’ </w:t>
      </w:r>
      <w:r w:rsidR="0046356B">
        <w:rPr>
          <w:rFonts w:asciiTheme="majorBidi" w:hAnsiTheme="majorBidi" w:cstheme="majorBidi"/>
          <w:iCs/>
        </w:rPr>
        <w:t>staff</w:t>
      </w:r>
      <w:r w:rsidR="00356925">
        <w:rPr>
          <w:rFonts w:asciiTheme="majorBidi" w:hAnsiTheme="majorBidi" w:cstheme="majorBidi"/>
          <w:iCs/>
        </w:rPr>
        <w:t>s</w:t>
      </w:r>
      <w:r w:rsidR="0046356B">
        <w:rPr>
          <w:rFonts w:asciiTheme="majorBidi" w:hAnsiTheme="majorBidi" w:cstheme="majorBidi"/>
          <w:iCs/>
        </w:rPr>
        <w:t xml:space="preserve">, one found graphic designers and artists who were hired to give each publisher’s books a unified artistic direction and distinguishing external characteristics that would set them apart </w:t>
      </w:r>
      <w:commentRangeStart w:id="20"/>
      <w:r w:rsidR="0046356B">
        <w:rPr>
          <w:rFonts w:asciiTheme="majorBidi" w:hAnsiTheme="majorBidi" w:cstheme="majorBidi"/>
          <w:iCs/>
        </w:rPr>
        <w:t xml:space="preserve">aesthetically. </w:t>
      </w:r>
      <w:commentRangeEnd w:id="20"/>
      <w:r w:rsidR="0046356B">
        <w:rPr>
          <w:rStyle w:val="CommentReference"/>
        </w:rPr>
        <w:commentReference w:id="20"/>
      </w:r>
      <w:r w:rsidR="0046356B">
        <w:rPr>
          <w:rFonts w:asciiTheme="majorBidi" w:hAnsiTheme="majorBidi" w:cstheme="majorBidi"/>
          <w:iCs/>
        </w:rPr>
        <w:t xml:space="preserve">Consequently, </w:t>
      </w:r>
      <w:r w:rsidR="00A45B52">
        <w:rPr>
          <w:rFonts w:asciiTheme="majorBidi" w:hAnsiTheme="majorBidi" w:cstheme="majorBidi"/>
          <w:iCs/>
        </w:rPr>
        <w:t xml:space="preserve">the </w:t>
      </w:r>
      <w:r w:rsidR="0046356B">
        <w:rPr>
          <w:rFonts w:asciiTheme="majorBidi" w:hAnsiTheme="majorBidi" w:cstheme="majorBidi"/>
          <w:iCs/>
        </w:rPr>
        <w:t xml:space="preserve">modern </w:t>
      </w:r>
      <w:r w:rsidR="00A45B52">
        <w:rPr>
          <w:rFonts w:asciiTheme="majorBidi" w:hAnsiTheme="majorBidi" w:cstheme="majorBidi"/>
          <w:iCs/>
        </w:rPr>
        <w:t>Israeli</w:t>
      </w:r>
      <w:r w:rsidR="0046356B">
        <w:rPr>
          <w:rFonts w:asciiTheme="majorBidi" w:hAnsiTheme="majorBidi" w:cstheme="majorBidi"/>
          <w:iCs/>
        </w:rPr>
        <w:t xml:space="preserve"> publishing industry</w:t>
      </w:r>
      <w:r w:rsidR="00356925">
        <w:rPr>
          <w:rFonts w:asciiTheme="majorBidi" w:hAnsiTheme="majorBidi" w:cstheme="majorBidi"/>
          <w:iCs/>
        </w:rPr>
        <w:t>’s</w:t>
      </w:r>
      <w:r w:rsidR="0046356B">
        <w:rPr>
          <w:rFonts w:asciiTheme="majorBidi" w:hAnsiTheme="majorBidi" w:cstheme="majorBidi"/>
          <w:iCs/>
        </w:rPr>
        <w:t xml:space="preserve"> </w:t>
      </w:r>
      <w:r w:rsidR="00356925">
        <w:rPr>
          <w:rFonts w:asciiTheme="majorBidi" w:hAnsiTheme="majorBidi" w:cstheme="majorBidi"/>
          <w:iCs/>
        </w:rPr>
        <w:t xml:space="preserve">established publishing houses </w:t>
      </w:r>
      <w:r w:rsidR="00A45B52">
        <w:rPr>
          <w:rFonts w:asciiTheme="majorBidi" w:hAnsiTheme="majorBidi" w:cstheme="majorBidi"/>
          <w:iCs/>
        </w:rPr>
        <w:t>are</w:t>
      </w:r>
      <w:r w:rsidR="0046356B">
        <w:rPr>
          <w:rFonts w:asciiTheme="majorBidi" w:hAnsiTheme="majorBidi" w:cstheme="majorBidi"/>
          <w:iCs/>
        </w:rPr>
        <w:t xml:space="preserve"> </w:t>
      </w:r>
      <w:r w:rsidR="00FC7460">
        <w:rPr>
          <w:rFonts w:asciiTheme="majorBidi" w:hAnsiTheme="majorBidi" w:cstheme="majorBidi"/>
          <w:iCs/>
        </w:rPr>
        <w:t>known</w:t>
      </w:r>
      <w:r w:rsidR="0046356B">
        <w:rPr>
          <w:rFonts w:asciiTheme="majorBidi" w:hAnsiTheme="majorBidi" w:cstheme="majorBidi"/>
          <w:iCs/>
        </w:rPr>
        <w:t xml:space="preserve"> </w:t>
      </w:r>
      <w:r w:rsidR="00FC7460">
        <w:rPr>
          <w:rFonts w:asciiTheme="majorBidi" w:hAnsiTheme="majorBidi" w:cstheme="majorBidi"/>
          <w:iCs/>
        </w:rPr>
        <w:t xml:space="preserve">not </w:t>
      </w:r>
      <w:r w:rsidR="0046356B">
        <w:rPr>
          <w:rFonts w:asciiTheme="majorBidi" w:hAnsiTheme="majorBidi" w:cstheme="majorBidi"/>
          <w:iCs/>
        </w:rPr>
        <w:t xml:space="preserve">just </w:t>
      </w:r>
      <w:r w:rsidR="00FC7460">
        <w:rPr>
          <w:rFonts w:asciiTheme="majorBidi" w:hAnsiTheme="majorBidi" w:cstheme="majorBidi"/>
          <w:iCs/>
        </w:rPr>
        <w:t xml:space="preserve">for </w:t>
      </w:r>
      <w:r w:rsidR="00A45B52">
        <w:rPr>
          <w:rFonts w:asciiTheme="majorBidi" w:hAnsiTheme="majorBidi" w:cstheme="majorBidi"/>
          <w:iCs/>
        </w:rPr>
        <w:t>their</w:t>
      </w:r>
      <w:r w:rsidR="0046356B">
        <w:rPr>
          <w:rFonts w:asciiTheme="majorBidi" w:hAnsiTheme="majorBidi" w:cstheme="majorBidi"/>
          <w:iCs/>
        </w:rPr>
        <w:t xml:space="preserve"> subscription plans for book series in different areas of knowledge</w:t>
      </w:r>
      <w:r w:rsidR="00A45B52">
        <w:rPr>
          <w:rFonts w:asciiTheme="majorBidi" w:hAnsiTheme="majorBidi" w:cstheme="majorBidi"/>
          <w:iCs/>
        </w:rPr>
        <w:t>,</w:t>
      </w:r>
      <w:r w:rsidR="00FC7460">
        <w:rPr>
          <w:rFonts w:asciiTheme="majorBidi" w:hAnsiTheme="majorBidi" w:cstheme="majorBidi"/>
          <w:iCs/>
        </w:rPr>
        <w:t xml:space="preserve"> </w:t>
      </w:r>
      <w:r w:rsidR="0046356B">
        <w:rPr>
          <w:rFonts w:asciiTheme="majorBidi" w:hAnsiTheme="majorBidi" w:cstheme="majorBidi"/>
          <w:iCs/>
        </w:rPr>
        <w:t xml:space="preserve">established in accordance with </w:t>
      </w:r>
      <w:r w:rsidR="00A45B52">
        <w:rPr>
          <w:rFonts w:asciiTheme="majorBidi" w:hAnsiTheme="majorBidi" w:cstheme="majorBidi"/>
          <w:iCs/>
        </w:rPr>
        <w:t xml:space="preserve">their </w:t>
      </w:r>
      <w:r w:rsidR="00356925">
        <w:rPr>
          <w:rFonts w:asciiTheme="majorBidi" w:hAnsiTheme="majorBidi" w:cstheme="majorBidi"/>
          <w:iCs/>
        </w:rPr>
        <w:t>editor</w:t>
      </w:r>
      <w:r w:rsidR="00A45B52">
        <w:rPr>
          <w:rFonts w:asciiTheme="majorBidi" w:hAnsiTheme="majorBidi" w:cstheme="majorBidi"/>
          <w:iCs/>
        </w:rPr>
        <w:t>s’</w:t>
      </w:r>
      <w:r w:rsidR="0046356B">
        <w:rPr>
          <w:rFonts w:asciiTheme="majorBidi" w:hAnsiTheme="majorBidi" w:cstheme="majorBidi"/>
          <w:iCs/>
        </w:rPr>
        <w:t xml:space="preserve"> ideological outlooks</w:t>
      </w:r>
      <w:r w:rsidR="00FC7460">
        <w:rPr>
          <w:rFonts w:asciiTheme="majorBidi" w:hAnsiTheme="majorBidi" w:cstheme="majorBidi"/>
          <w:iCs/>
        </w:rPr>
        <w:t xml:space="preserve">, </w:t>
      </w:r>
      <w:r w:rsidR="0083433A">
        <w:rPr>
          <w:rFonts w:asciiTheme="majorBidi" w:hAnsiTheme="majorBidi" w:cstheme="majorBidi"/>
          <w:iCs/>
        </w:rPr>
        <w:t xml:space="preserve">but also </w:t>
      </w:r>
      <w:r w:rsidR="0046356B">
        <w:rPr>
          <w:rFonts w:asciiTheme="majorBidi" w:hAnsiTheme="majorBidi" w:cstheme="majorBidi"/>
          <w:iCs/>
        </w:rPr>
        <w:t>for the</w:t>
      </w:r>
      <w:r w:rsidR="00A45B52">
        <w:rPr>
          <w:rFonts w:asciiTheme="majorBidi" w:hAnsiTheme="majorBidi" w:cstheme="majorBidi"/>
          <w:iCs/>
        </w:rPr>
        <w:t>ir</w:t>
      </w:r>
      <w:r w:rsidR="0046356B">
        <w:rPr>
          <w:rFonts w:asciiTheme="majorBidi" w:hAnsiTheme="majorBidi" w:cstheme="majorBidi"/>
          <w:iCs/>
        </w:rPr>
        <w:t xml:space="preserve"> </w:t>
      </w:r>
      <w:r w:rsidR="00A45B52">
        <w:rPr>
          <w:rFonts w:asciiTheme="majorBidi" w:hAnsiTheme="majorBidi" w:cstheme="majorBidi"/>
          <w:iCs/>
        </w:rPr>
        <w:t xml:space="preserve">trademarks and </w:t>
      </w:r>
      <w:r w:rsidR="0083433A">
        <w:rPr>
          <w:rFonts w:asciiTheme="majorBidi" w:hAnsiTheme="majorBidi" w:cstheme="majorBidi"/>
          <w:iCs/>
        </w:rPr>
        <w:t>their book covers</w:t>
      </w:r>
      <w:r w:rsidR="0083433A">
        <w:rPr>
          <w:rFonts w:asciiTheme="majorBidi" w:hAnsiTheme="majorBidi" w:cstheme="majorBidi"/>
          <w:iCs/>
        </w:rPr>
        <w:t>’</w:t>
      </w:r>
      <w:r w:rsidR="00A45B52">
        <w:rPr>
          <w:rFonts w:asciiTheme="majorBidi" w:hAnsiTheme="majorBidi" w:cstheme="majorBidi"/>
          <w:iCs/>
        </w:rPr>
        <w:t xml:space="preserve"> precise design. </w:t>
      </w:r>
      <w:r w:rsidR="0083433A">
        <w:rPr>
          <w:rFonts w:asciiTheme="majorBidi" w:hAnsiTheme="majorBidi" w:cstheme="majorBidi"/>
          <w:iCs/>
        </w:rPr>
        <w:t>F</w:t>
      </w:r>
      <w:r w:rsidR="0013238E">
        <w:rPr>
          <w:rFonts w:asciiTheme="majorBidi" w:hAnsiTheme="majorBidi" w:cstheme="majorBidi"/>
          <w:iCs/>
        </w:rPr>
        <w:t xml:space="preserve">irst </w:t>
      </w:r>
      <w:r w:rsidR="00A45B52">
        <w:rPr>
          <w:rFonts w:asciiTheme="majorBidi" w:hAnsiTheme="majorBidi" w:cstheme="majorBidi"/>
          <w:iCs/>
        </w:rPr>
        <w:t>printed using substandard materials</w:t>
      </w:r>
      <w:r w:rsidR="0046356B">
        <w:rPr>
          <w:rFonts w:asciiTheme="majorBidi" w:hAnsiTheme="majorBidi" w:cstheme="majorBidi"/>
          <w:iCs/>
        </w:rPr>
        <w:t xml:space="preserve"> </w:t>
      </w:r>
      <w:r w:rsidR="00A45B52">
        <w:rPr>
          <w:rFonts w:asciiTheme="majorBidi" w:hAnsiTheme="majorBidi" w:cstheme="majorBidi"/>
          <w:iCs/>
        </w:rPr>
        <w:t>amidst the restrictions dictated by the conditions of World War Two and the developing Palestinian printing industry</w:t>
      </w:r>
      <w:r w:rsidR="0013238E">
        <w:rPr>
          <w:rFonts w:asciiTheme="majorBidi" w:hAnsiTheme="majorBidi" w:cstheme="majorBidi"/>
          <w:iCs/>
        </w:rPr>
        <w:t xml:space="preserve">, </w:t>
      </w:r>
      <w:r w:rsidR="0083433A">
        <w:rPr>
          <w:rFonts w:asciiTheme="majorBidi" w:hAnsiTheme="majorBidi" w:cstheme="majorBidi"/>
          <w:iCs/>
        </w:rPr>
        <w:t>t</w:t>
      </w:r>
      <w:r w:rsidR="0083433A">
        <w:rPr>
          <w:rFonts w:asciiTheme="majorBidi" w:hAnsiTheme="majorBidi" w:cstheme="majorBidi"/>
          <w:iCs/>
        </w:rPr>
        <w:t>hese book covers</w:t>
      </w:r>
      <w:r w:rsidR="0083433A">
        <w:rPr>
          <w:rFonts w:asciiTheme="majorBidi" w:hAnsiTheme="majorBidi" w:cstheme="majorBidi"/>
          <w:iCs/>
        </w:rPr>
        <w:t xml:space="preserve"> </w:t>
      </w:r>
      <w:r w:rsidR="0013238E">
        <w:rPr>
          <w:rFonts w:asciiTheme="majorBidi" w:hAnsiTheme="majorBidi" w:cstheme="majorBidi"/>
          <w:iCs/>
        </w:rPr>
        <w:t xml:space="preserve">reflect the effervescent creativity of a small group of artists responding to the challenge of creating a national graphic culture and a distinct aesthetic language for the modern Hebrew book. </w:t>
      </w:r>
      <w:r w:rsidR="00A87593">
        <w:rPr>
          <w:rFonts w:asciiTheme="majorBidi" w:hAnsiTheme="majorBidi" w:cstheme="majorBidi"/>
          <w:iCs/>
        </w:rPr>
        <w:t xml:space="preserve">The book covers produced for the </w:t>
      </w:r>
      <w:r w:rsidR="00A87593" w:rsidRPr="0083433A">
        <w:rPr>
          <w:rFonts w:asciiTheme="majorBidi" w:hAnsiTheme="majorBidi" w:cstheme="majorBidi"/>
          <w:i/>
        </w:rPr>
        <w:t>‘Am ‘Oved</w:t>
      </w:r>
      <w:r w:rsidR="00A87593">
        <w:rPr>
          <w:rFonts w:asciiTheme="majorBidi" w:hAnsiTheme="majorBidi" w:cstheme="majorBidi"/>
          <w:iCs/>
        </w:rPr>
        <w:t xml:space="preserve"> Publishing House in the 1940s by Franz Kraus, Yaakov Rosner, and </w:t>
      </w:r>
      <w:proofErr w:type="spellStart"/>
      <w:r w:rsidR="00A87593">
        <w:rPr>
          <w:rFonts w:asciiTheme="majorBidi" w:hAnsiTheme="majorBidi" w:cstheme="majorBidi"/>
          <w:iCs/>
        </w:rPr>
        <w:t>Arieh</w:t>
      </w:r>
      <w:proofErr w:type="spellEnd"/>
      <w:r w:rsidR="00A87593">
        <w:rPr>
          <w:rFonts w:asciiTheme="majorBidi" w:hAnsiTheme="majorBidi" w:cstheme="majorBidi"/>
          <w:iCs/>
        </w:rPr>
        <w:t xml:space="preserve"> </w:t>
      </w:r>
      <w:proofErr w:type="spellStart"/>
      <w:r w:rsidR="00A87593">
        <w:rPr>
          <w:rFonts w:asciiTheme="majorBidi" w:hAnsiTheme="majorBidi" w:cstheme="majorBidi"/>
          <w:iCs/>
        </w:rPr>
        <w:t>Allweil</w:t>
      </w:r>
      <w:proofErr w:type="spellEnd"/>
      <w:r w:rsidR="00A87593">
        <w:rPr>
          <w:rFonts w:asciiTheme="majorBidi" w:hAnsiTheme="majorBidi" w:cstheme="majorBidi"/>
          <w:iCs/>
        </w:rPr>
        <w:t xml:space="preserve">, who also designed the publisher’s trademarks, exemplify this. </w:t>
      </w:r>
      <w:r w:rsidR="0083433A">
        <w:rPr>
          <w:rFonts w:asciiTheme="majorBidi" w:hAnsiTheme="majorBidi" w:cstheme="majorBidi"/>
          <w:iCs/>
        </w:rPr>
        <w:t>Nonetheless</w:t>
      </w:r>
      <w:r w:rsidR="00A87593">
        <w:rPr>
          <w:rFonts w:asciiTheme="majorBidi" w:hAnsiTheme="majorBidi" w:cstheme="majorBidi"/>
          <w:iCs/>
        </w:rPr>
        <w:t xml:space="preserve">, </w:t>
      </w:r>
      <w:r w:rsidR="0083433A">
        <w:rPr>
          <w:rFonts w:asciiTheme="majorBidi" w:hAnsiTheme="majorBidi" w:cstheme="majorBidi"/>
          <w:iCs/>
        </w:rPr>
        <w:t>it is important to</w:t>
      </w:r>
      <w:r w:rsidR="00A87593">
        <w:rPr>
          <w:rFonts w:asciiTheme="majorBidi" w:hAnsiTheme="majorBidi" w:cstheme="majorBidi"/>
          <w:iCs/>
        </w:rPr>
        <w:t xml:space="preserve"> note that </w:t>
      </w:r>
      <w:r w:rsidR="0083433A">
        <w:rPr>
          <w:rFonts w:asciiTheme="majorBidi" w:hAnsiTheme="majorBidi" w:cstheme="majorBidi"/>
          <w:iCs/>
        </w:rPr>
        <w:t xml:space="preserve">the </w:t>
      </w:r>
      <w:r w:rsidR="0083433A">
        <w:rPr>
          <w:rFonts w:asciiTheme="majorBidi" w:hAnsiTheme="majorBidi" w:cstheme="majorBidi"/>
          <w:iCs/>
        </w:rPr>
        <w:t>interiors and text</w:t>
      </w:r>
      <w:r w:rsidR="0083433A">
        <w:rPr>
          <w:rFonts w:asciiTheme="majorBidi" w:hAnsiTheme="majorBidi" w:cstheme="majorBidi"/>
          <w:iCs/>
        </w:rPr>
        <w:t xml:space="preserve">s of </w:t>
      </w:r>
      <w:r w:rsidR="00A87593">
        <w:rPr>
          <w:rFonts w:asciiTheme="majorBidi" w:hAnsiTheme="majorBidi" w:cstheme="majorBidi"/>
          <w:iCs/>
        </w:rPr>
        <w:t>Hebrew book</w:t>
      </w:r>
      <w:r w:rsidR="0083433A">
        <w:rPr>
          <w:rFonts w:asciiTheme="majorBidi" w:hAnsiTheme="majorBidi" w:cstheme="majorBidi"/>
          <w:iCs/>
        </w:rPr>
        <w:t xml:space="preserve">s still suffered from </w:t>
      </w:r>
      <w:r w:rsidR="0083433A">
        <w:rPr>
          <w:rFonts w:asciiTheme="majorBidi" w:hAnsiTheme="majorBidi" w:cstheme="majorBidi"/>
          <w:iCs/>
        </w:rPr>
        <w:t>uninspired design</w:t>
      </w:r>
      <w:r w:rsidR="0083433A">
        <w:rPr>
          <w:rFonts w:asciiTheme="majorBidi" w:hAnsiTheme="majorBidi" w:cstheme="majorBidi"/>
          <w:iCs/>
        </w:rPr>
        <w:t xml:space="preserve"> and</w:t>
      </w:r>
      <w:r w:rsidR="00A87593">
        <w:rPr>
          <w:rFonts w:asciiTheme="majorBidi" w:hAnsiTheme="majorBidi" w:cstheme="majorBidi"/>
          <w:iCs/>
        </w:rPr>
        <w:t xml:space="preserve"> </w:t>
      </w:r>
      <w:r w:rsidR="0083433A">
        <w:rPr>
          <w:rFonts w:asciiTheme="majorBidi" w:hAnsiTheme="majorBidi" w:cstheme="majorBidi"/>
          <w:iCs/>
        </w:rPr>
        <w:t xml:space="preserve">featured </w:t>
      </w:r>
      <w:r w:rsidR="00C0156E">
        <w:rPr>
          <w:rFonts w:asciiTheme="majorBidi" w:hAnsiTheme="majorBidi" w:cstheme="majorBidi"/>
          <w:iCs/>
        </w:rPr>
        <w:t>innumerable</w:t>
      </w:r>
      <w:r w:rsidR="00A87593">
        <w:rPr>
          <w:rFonts w:asciiTheme="majorBidi" w:hAnsiTheme="majorBidi" w:cstheme="majorBidi"/>
          <w:iCs/>
        </w:rPr>
        <w:t xml:space="preserve"> typographic defects.</w:t>
      </w:r>
    </w:p>
    <w:p w14:paraId="2C371878" w14:textId="77777777" w:rsidR="0083433A" w:rsidRDefault="0083433A" w:rsidP="00A87593">
      <w:pPr>
        <w:rPr>
          <w:rFonts w:asciiTheme="majorBidi" w:hAnsiTheme="majorBidi" w:cstheme="majorBidi"/>
          <w:iCs/>
        </w:rPr>
      </w:pPr>
    </w:p>
    <w:p w14:paraId="5E26AB67" w14:textId="1319480E" w:rsidR="00605795" w:rsidRDefault="00C0156E" w:rsidP="00A87593">
      <w:pPr>
        <w:rPr>
          <w:rFonts w:asciiTheme="majorBidi" w:hAnsiTheme="majorBidi" w:cstheme="majorBidi"/>
          <w:iCs/>
        </w:rPr>
      </w:pPr>
      <w:r>
        <w:rPr>
          <w:rFonts w:asciiTheme="majorBidi" w:hAnsiTheme="majorBidi" w:cstheme="majorBidi"/>
          <w:iCs/>
        </w:rPr>
        <w:t>T</w:t>
      </w:r>
      <w:r w:rsidR="00A87593">
        <w:rPr>
          <w:rFonts w:asciiTheme="majorBidi" w:hAnsiTheme="majorBidi" w:cstheme="majorBidi"/>
          <w:iCs/>
        </w:rPr>
        <w:t xml:space="preserve">he first </w:t>
      </w:r>
      <w:r w:rsidR="00A01857">
        <w:rPr>
          <w:rFonts w:asciiTheme="majorBidi" w:hAnsiTheme="majorBidi" w:cstheme="majorBidi"/>
          <w:iCs/>
        </w:rPr>
        <w:t xml:space="preserve">regular </w:t>
      </w:r>
      <w:r w:rsidR="00A87593">
        <w:rPr>
          <w:rFonts w:asciiTheme="majorBidi" w:hAnsiTheme="majorBidi" w:cstheme="majorBidi"/>
          <w:iCs/>
        </w:rPr>
        <w:t xml:space="preserve">efforts </w:t>
      </w:r>
      <w:r w:rsidR="00A01857">
        <w:rPr>
          <w:rFonts w:asciiTheme="majorBidi" w:hAnsiTheme="majorBidi" w:cstheme="majorBidi"/>
          <w:iCs/>
        </w:rPr>
        <w:t xml:space="preserve">to publish art </w:t>
      </w:r>
      <w:r>
        <w:rPr>
          <w:rFonts w:asciiTheme="majorBidi" w:hAnsiTheme="majorBidi" w:cstheme="majorBidi"/>
          <w:iCs/>
        </w:rPr>
        <w:t xml:space="preserve">books </w:t>
      </w:r>
      <w:r w:rsidR="00A01857">
        <w:rPr>
          <w:rFonts w:asciiTheme="majorBidi" w:hAnsiTheme="majorBidi" w:cstheme="majorBidi"/>
          <w:iCs/>
        </w:rPr>
        <w:t>and bibliophilic books</w:t>
      </w:r>
      <w:r>
        <w:rPr>
          <w:rFonts w:asciiTheme="majorBidi" w:hAnsiTheme="majorBidi" w:cstheme="majorBidi"/>
          <w:iCs/>
        </w:rPr>
        <w:t xml:space="preserve"> occurred in the 1940s</w:t>
      </w:r>
      <w:r w:rsidR="00A01857">
        <w:rPr>
          <w:rFonts w:asciiTheme="majorBidi" w:hAnsiTheme="majorBidi" w:cstheme="majorBidi"/>
          <w:iCs/>
        </w:rPr>
        <w:t xml:space="preserve">. </w:t>
      </w:r>
      <w:r>
        <w:rPr>
          <w:rFonts w:asciiTheme="majorBidi" w:hAnsiTheme="majorBidi" w:cstheme="majorBidi"/>
          <w:iCs/>
        </w:rPr>
        <w:t>Most of these</w:t>
      </w:r>
      <w:r w:rsidR="00A01857">
        <w:rPr>
          <w:rFonts w:asciiTheme="majorBidi" w:hAnsiTheme="majorBidi" w:cstheme="majorBidi"/>
          <w:iCs/>
        </w:rPr>
        <w:t xml:space="preserve"> </w:t>
      </w:r>
      <w:r>
        <w:rPr>
          <w:rFonts w:asciiTheme="majorBidi" w:hAnsiTheme="majorBidi" w:cstheme="majorBidi"/>
          <w:iCs/>
        </w:rPr>
        <w:t xml:space="preserve">efforts </w:t>
      </w:r>
      <w:r w:rsidR="00A01857">
        <w:rPr>
          <w:rFonts w:asciiTheme="majorBidi" w:hAnsiTheme="majorBidi" w:cstheme="majorBidi"/>
          <w:iCs/>
        </w:rPr>
        <w:t xml:space="preserve">were initiated by small private art-loving publishers who had experience putting out quality publications. </w:t>
      </w:r>
      <w:proofErr w:type="spellStart"/>
      <w:r w:rsidR="00A01857" w:rsidRPr="00C0156E">
        <w:rPr>
          <w:rFonts w:asciiTheme="majorBidi" w:hAnsiTheme="majorBidi" w:cstheme="majorBidi"/>
          <w:i/>
        </w:rPr>
        <w:t>Gazit</w:t>
      </w:r>
      <w:proofErr w:type="spellEnd"/>
      <w:r w:rsidR="00A01857">
        <w:rPr>
          <w:rFonts w:asciiTheme="majorBidi" w:hAnsiTheme="majorBidi" w:cstheme="majorBidi"/>
          <w:iCs/>
        </w:rPr>
        <w:t xml:space="preserve"> </w:t>
      </w:r>
      <w:r>
        <w:rPr>
          <w:rFonts w:asciiTheme="majorBidi" w:hAnsiTheme="majorBidi" w:cstheme="majorBidi"/>
          <w:iCs/>
        </w:rPr>
        <w:t>(</w:t>
      </w:r>
      <w:r w:rsidR="00A01857">
        <w:rPr>
          <w:rFonts w:asciiTheme="majorBidi" w:hAnsiTheme="majorBidi" w:cstheme="majorBidi"/>
          <w:iCs/>
        </w:rPr>
        <w:t>Hewn Stone</w:t>
      </w:r>
      <w:r>
        <w:rPr>
          <w:rFonts w:asciiTheme="majorBidi" w:hAnsiTheme="majorBidi" w:cstheme="majorBidi"/>
          <w:iCs/>
        </w:rPr>
        <w:t>)</w:t>
      </w:r>
      <w:r w:rsidR="00A01857">
        <w:rPr>
          <w:rFonts w:asciiTheme="majorBidi" w:hAnsiTheme="majorBidi" w:cstheme="majorBidi"/>
          <w:iCs/>
        </w:rPr>
        <w:t xml:space="preserve"> Press</w:t>
      </w:r>
      <w:r>
        <w:rPr>
          <w:rFonts w:asciiTheme="majorBidi" w:hAnsiTheme="majorBidi" w:cstheme="majorBidi"/>
          <w:iCs/>
        </w:rPr>
        <w:t>,</w:t>
      </w:r>
      <w:r w:rsidR="00A01857">
        <w:rPr>
          <w:rFonts w:asciiTheme="majorBidi" w:hAnsiTheme="majorBidi" w:cstheme="majorBidi"/>
          <w:iCs/>
        </w:rPr>
        <w:t xml:space="preserve"> founded in 1937 by poet and art critic </w:t>
      </w:r>
      <w:r w:rsidR="00A01857">
        <w:rPr>
          <w:rFonts w:asciiTheme="majorBidi" w:hAnsiTheme="majorBidi" w:cstheme="majorBidi"/>
          <w:iCs/>
        </w:rPr>
        <w:lastRenderedPageBreak/>
        <w:t xml:space="preserve">Gabriel </w:t>
      </w:r>
      <w:proofErr w:type="spellStart"/>
      <w:r w:rsidR="00A01857">
        <w:rPr>
          <w:rFonts w:asciiTheme="majorBidi" w:hAnsiTheme="majorBidi" w:cstheme="majorBidi"/>
          <w:iCs/>
        </w:rPr>
        <w:t>Talphir</w:t>
      </w:r>
      <w:proofErr w:type="spellEnd"/>
      <w:r w:rsidR="00912EF4">
        <w:rPr>
          <w:rFonts w:asciiTheme="majorBidi" w:hAnsiTheme="majorBidi" w:cstheme="majorBidi"/>
          <w:iCs/>
        </w:rPr>
        <w:t>,</w:t>
      </w:r>
      <w:r w:rsidR="00A01857">
        <w:rPr>
          <w:rFonts w:asciiTheme="majorBidi" w:hAnsiTheme="majorBidi" w:cstheme="majorBidi"/>
          <w:iCs/>
        </w:rPr>
        <w:t xml:space="preserve"> together with an art journal bearing the same name</w:t>
      </w:r>
      <w:r w:rsidR="00912EF4">
        <w:rPr>
          <w:rFonts w:asciiTheme="majorBidi" w:hAnsiTheme="majorBidi" w:cstheme="majorBidi"/>
          <w:iCs/>
        </w:rPr>
        <w:t>,</w:t>
      </w:r>
      <w:r w:rsidR="00A01857">
        <w:rPr>
          <w:rFonts w:asciiTheme="majorBidi" w:hAnsiTheme="majorBidi" w:cstheme="majorBidi"/>
          <w:iCs/>
        </w:rPr>
        <w:t xml:space="preserve"> and </w:t>
      </w:r>
      <w:proofErr w:type="spellStart"/>
      <w:r w:rsidR="00A01857" w:rsidRPr="00C0156E">
        <w:rPr>
          <w:rFonts w:asciiTheme="majorBidi" w:hAnsiTheme="majorBidi" w:cstheme="majorBidi"/>
          <w:i/>
        </w:rPr>
        <w:t>Sifre</w:t>
      </w:r>
      <w:proofErr w:type="spellEnd"/>
      <w:r w:rsidR="00A01857" w:rsidRPr="00C0156E">
        <w:rPr>
          <w:rFonts w:asciiTheme="majorBidi" w:hAnsiTheme="majorBidi" w:cstheme="majorBidi"/>
          <w:i/>
        </w:rPr>
        <w:t xml:space="preserve"> Tarshish</w:t>
      </w:r>
      <w:r w:rsidR="00A01857">
        <w:rPr>
          <w:rFonts w:asciiTheme="majorBidi" w:hAnsiTheme="majorBidi" w:cstheme="majorBidi"/>
          <w:iCs/>
        </w:rPr>
        <w:t xml:space="preserve"> </w:t>
      </w:r>
      <w:r>
        <w:rPr>
          <w:rFonts w:asciiTheme="majorBidi" w:hAnsiTheme="majorBidi" w:cstheme="majorBidi"/>
          <w:iCs/>
        </w:rPr>
        <w:t>(</w:t>
      </w:r>
      <w:r w:rsidR="00A01857">
        <w:rPr>
          <w:rFonts w:asciiTheme="majorBidi" w:hAnsiTheme="majorBidi" w:cstheme="majorBidi"/>
          <w:iCs/>
        </w:rPr>
        <w:t>Tarshish Books</w:t>
      </w:r>
      <w:r>
        <w:rPr>
          <w:rFonts w:asciiTheme="majorBidi" w:hAnsiTheme="majorBidi" w:cstheme="majorBidi"/>
          <w:iCs/>
        </w:rPr>
        <w:t xml:space="preserve">) </w:t>
      </w:r>
      <w:r w:rsidR="00912EF4">
        <w:rPr>
          <w:rFonts w:asciiTheme="majorBidi" w:hAnsiTheme="majorBidi" w:cstheme="majorBidi"/>
          <w:iCs/>
        </w:rPr>
        <w:t>Press</w:t>
      </w:r>
      <w:r>
        <w:rPr>
          <w:rFonts w:asciiTheme="majorBidi" w:hAnsiTheme="majorBidi" w:cstheme="majorBidi"/>
          <w:iCs/>
        </w:rPr>
        <w:t>,</w:t>
      </w:r>
      <w:r w:rsidR="00912EF4">
        <w:rPr>
          <w:rFonts w:asciiTheme="majorBidi" w:hAnsiTheme="majorBidi" w:cstheme="majorBidi"/>
          <w:iCs/>
        </w:rPr>
        <w:t xml:space="preserve"> founded by Dr. Moshe Spitzer</w:t>
      </w:r>
      <w:r>
        <w:rPr>
          <w:rFonts w:asciiTheme="majorBidi" w:hAnsiTheme="majorBidi" w:cstheme="majorBidi"/>
          <w:iCs/>
        </w:rPr>
        <w:t>,</w:t>
      </w:r>
      <w:r w:rsidR="00912EF4">
        <w:rPr>
          <w:rFonts w:asciiTheme="majorBidi" w:hAnsiTheme="majorBidi" w:cstheme="majorBidi"/>
          <w:iCs/>
        </w:rPr>
        <w:t xml:space="preserve"> constitute two notable examples of this.</w:t>
      </w:r>
    </w:p>
    <w:p w14:paraId="21CB0526" w14:textId="04913BE7" w:rsidR="00912EF4" w:rsidRDefault="00912EF4" w:rsidP="00A87593">
      <w:pPr>
        <w:rPr>
          <w:rFonts w:asciiTheme="majorBidi" w:hAnsiTheme="majorBidi" w:cstheme="majorBidi"/>
          <w:iCs/>
        </w:rPr>
      </w:pPr>
    </w:p>
    <w:p w14:paraId="52B3D021" w14:textId="18C7D513" w:rsidR="00912EF4" w:rsidRDefault="00912EF4" w:rsidP="00A87593">
      <w:pPr>
        <w:rPr>
          <w:rFonts w:asciiTheme="majorBidi" w:hAnsiTheme="majorBidi" w:cstheme="majorBidi"/>
          <w:iCs/>
        </w:rPr>
      </w:pPr>
      <w:r>
        <w:rPr>
          <w:rFonts w:asciiTheme="majorBidi" w:hAnsiTheme="majorBidi" w:cstheme="majorBidi"/>
          <w:iCs/>
        </w:rPr>
        <w:t xml:space="preserve">In the </w:t>
      </w:r>
      <w:r w:rsidR="0033073C">
        <w:rPr>
          <w:rFonts w:asciiTheme="majorBidi" w:hAnsiTheme="majorBidi" w:cstheme="majorBidi"/>
          <w:iCs/>
        </w:rPr>
        <w:t>1940s</w:t>
      </w:r>
      <w:r>
        <w:rPr>
          <w:rFonts w:asciiTheme="majorBidi" w:hAnsiTheme="majorBidi" w:cstheme="majorBidi"/>
          <w:iCs/>
        </w:rPr>
        <w:t xml:space="preserve">, alongside the belles </w:t>
      </w:r>
      <w:proofErr w:type="spellStart"/>
      <w:r>
        <w:rPr>
          <w:rFonts w:asciiTheme="majorBidi" w:hAnsiTheme="majorBidi" w:cstheme="majorBidi"/>
          <w:iCs/>
        </w:rPr>
        <w:t>lettres</w:t>
      </w:r>
      <w:proofErr w:type="spellEnd"/>
      <w:r>
        <w:rPr>
          <w:rFonts w:asciiTheme="majorBidi" w:hAnsiTheme="majorBidi" w:cstheme="majorBidi"/>
          <w:iCs/>
        </w:rPr>
        <w:t xml:space="preserve"> and scientific literature produced by institutional publishers, non-canonical literature, </w:t>
      </w:r>
      <w:r w:rsidR="002B46E0">
        <w:rPr>
          <w:rFonts w:asciiTheme="majorBidi" w:hAnsiTheme="majorBidi" w:cstheme="majorBidi"/>
          <w:iCs/>
        </w:rPr>
        <w:t>primarily</w:t>
      </w:r>
      <w:r>
        <w:rPr>
          <w:rFonts w:asciiTheme="majorBidi" w:hAnsiTheme="majorBidi" w:cstheme="majorBidi"/>
          <w:iCs/>
        </w:rPr>
        <w:t xml:space="preserve"> detective fiction, adventure fiction, popular science, and </w:t>
      </w:r>
      <w:commentRangeStart w:id="21"/>
      <w:r>
        <w:rPr>
          <w:rFonts w:asciiTheme="majorBidi" w:hAnsiTheme="majorBidi" w:cstheme="majorBidi"/>
          <w:iCs/>
        </w:rPr>
        <w:t>romance novels</w:t>
      </w:r>
      <w:commentRangeEnd w:id="21"/>
      <w:r>
        <w:rPr>
          <w:rStyle w:val="CommentReference"/>
        </w:rPr>
        <w:commentReference w:id="21"/>
      </w:r>
      <w:r w:rsidR="00FC4AD2">
        <w:rPr>
          <w:rFonts w:asciiTheme="majorBidi" w:hAnsiTheme="majorBidi" w:cstheme="majorBidi"/>
          <w:iCs/>
        </w:rPr>
        <w:t>, was produced on an increasingly large scale.</w:t>
      </w:r>
      <w:r w:rsidR="00AA0E95">
        <w:rPr>
          <w:rFonts w:asciiTheme="majorBidi" w:hAnsiTheme="majorBidi" w:cstheme="majorBidi"/>
          <w:iCs/>
        </w:rPr>
        <w:t xml:space="preserve"> This was mostly</w:t>
      </w:r>
      <w:r w:rsidR="00347FE3">
        <w:rPr>
          <w:rFonts w:asciiTheme="majorBidi" w:hAnsiTheme="majorBidi" w:cstheme="majorBidi"/>
          <w:iCs/>
        </w:rPr>
        <w:t xml:space="preserve"> translated literature intended </w:t>
      </w:r>
      <w:r w:rsidR="00C0156E">
        <w:rPr>
          <w:rFonts w:asciiTheme="majorBidi" w:hAnsiTheme="majorBidi" w:cstheme="majorBidi"/>
          <w:iCs/>
        </w:rPr>
        <w:t>as</w:t>
      </w:r>
      <w:r w:rsidR="004C034B">
        <w:rPr>
          <w:rFonts w:asciiTheme="majorBidi" w:hAnsiTheme="majorBidi" w:cstheme="majorBidi"/>
          <w:iCs/>
        </w:rPr>
        <w:t xml:space="preserve"> cheap and easy entertainment for the masses</w:t>
      </w:r>
      <w:r w:rsidR="00C0156E">
        <w:rPr>
          <w:rFonts w:asciiTheme="majorBidi" w:hAnsiTheme="majorBidi" w:cstheme="majorBidi"/>
          <w:iCs/>
        </w:rPr>
        <w:t xml:space="preserve">; </w:t>
      </w:r>
      <w:r w:rsidR="004C034B">
        <w:rPr>
          <w:rFonts w:asciiTheme="majorBidi" w:hAnsiTheme="majorBidi" w:cstheme="majorBidi"/>
          <w:iCs/>
        </w:rPr>
        <w:t xml:space="preserve">it was printed in </w:t>
      </w:r>
      <w:r w:rsidR="00C0156E">
        <w:rPr>
          <w:rFonts w:asciiTheme="majorBidi" w:hAnsiTheme="majorBidi" w:cstheme="majorBidi"/>
          <w:iCs/>
        </w:rPr>
        <w:t>extremely</w:t>
      </w:r>
      <w:r w:rsidR="004C034B">
        <w:rPr>
          <w:rFonts w:asciiTheme="majorBidi" w:hAnsiTheme="majorBidi" w:cstheme="majorBidi"/>
          <w:iCs/>
        </w:rPr>
        <w:t xml:space="preserve"> thin </w:t>
      </w:r>
      <w:r w:rsidR="00C0156E">
        <w:rPr>
          <w:rFonts w:asciiTheme="majorBidi" w:hAnsiTheme="majorBidi" w:cstheme="majorBidi"/>
          <w:iCs/>
        </w:rPr>
        <w:t xml:space="preserve">small-format </w:t>
      </w:r>
      <w:r w:rsidR="004C034B">
        <w:rPr>
          <w:rFonts w:asciiTheme="majorBidi" w:hAnsiTheme="majorBidi" w:cstheme="majorBidi"/>
          <w:iCs/>
        </w:rPr>
        <w:t>booklets that were published on a regular basis by small unestablished publishers that operated in formalized cooperation or partnership with specific printing houses. By their very nature, these booklets were produced on cheap newspaper</w:t>
      </w:r>
      <w:r w:rsidR="005B1D5E">
        <w:rPr>
          <w:rFonts w:asciiTheme="majorBidi" w:hAnsiTheme="majorBidi" w:cstheme="majorBidi"/>
          <w:iCs/>
        </w:rPr>
        <w:t xml:space="preserve"> </w:t>
      </w:r>
      <w:r w:rsidR="00C0156E">
        <w:rPr>
          <w:rFonts w:asciiTheme="majorBidi" w:hAnsiTheme="majorBidi" w:cstheme="majorBidi"/>
          <w:iCs/>
        </w:rPr>
        <w:t>with little concern for</w:t>
      </w:r>
      <w:r w:rsidR="004C034B">
        <w:rPr>
          <w:rFonts w:asciiTheme="majorBidi" w:hAnsiTheme="majorBidi" w:cstheme="majorBidi"/>
          <w:iCs/>
        </w:rPr>
        <w:t xml:space="preserve"> </w:t>
      </w:r>
      <w:r w:rsidR="00C0156E">
        <w:rPr>
          <w:rFonts w:asciiTheme="majorBidi" w:hAnsiTheme="majorBidi" w:cstheme="majorBidi"/>
          <w:iCs/>
        </w:rPr>
        <w:t>their</w:t>
      </w:r>
      <w:r w:rsidR="004C034B">
        <w:rPr>
          <w:rFonts w:asciiTheme="majorBidi" w:hAnsiTheme="majorBidi" w:cstheme="majorBidi"/>
          <w:iCs/>
        </w:rPr>
        <w:t xml:space="preserve"> typographic</w:t>
      </w:r>
      <w:r w:rsidR="005B1D5E">
        <w:rPr>
          <w:rFonts w:asciiTheme="majorBidi" w:hAnsiTheme="majorBidi" w:cstheme="majorBidi"/>
          <w:iCs/>
        </w:rPr>
        <w:t xml:space="preserve"> quality </w:t>
      </w:r>
      <w:r w:rsidR="00C0156E">
        <w:rPr>
          <w:rFonts w:asciiTheme="majorBidi" w:hAnsiTheme="majorBidi" w:cstheme="majorBidi"/>
          <w:iCs/>
        </w:rPr>
        <w:t>or</w:t>
      </w:r>
      <w:r w:rsidR="005B1D5E">
        <w:rPr>
          <w:rFonts w:asciiTheme="majorBidi" w:hAnsiTheme="majorBidi" w:cstheme="majorBidi"/>
          <w:iCs/>
        </w:rPr>
        <w:t xml:space="preserve"> their external appearance. In most cases, the</w:t>
      </w:r>
      <w:r w:rsidR="005249BA">
        <w:rPr>
          <w:rFonts w:asciiTheme="majorBidi" w:hAnsiTheme="majorBidi" w:cstheme="majorBidi"/>
          <w:iCs/>
        </w:rPr>
        <w:t>ir cover</w:t>
      </w:r>
      <w:r w:rsidR="005B1D5E">
        <w:rPr>
          <w:rFonts w:asciiTheme="majorBidi" w:hAnsiTheme="majorBidi" w:cstheme="majorBidi"/>
          <w:iCs/>
        </w:rPr>
        <w:t xml:space="preserve"> images were </w:t>
      </w:r>
      <w:r w:rsidR="00C0156E">
        <w:rPr>
          <w:rFonts w:asciiTheme="majorBidi" w:hAnsiTheme="majorBidi" w:cstheme="majorBidi"/>
          <w:iCs/>
        </w:rPr>
        <w:t>un</w:t>
      </w:r>
      <w:r w:rsidR="005B1D5E">
        <w:rPr>
          <w:rFonts w:asciiTheme="majorBidi" w:hAnsiTheme="majorBidi" w:cstheme="majorBidi"/>
          <w:iCs/>
        </w:rPr>
        <w:t xml:space="preserve">original and were </w:t>
      </w:r>
      <w:r w:rsidR="005249BA">
        <w:rPr>
          <w:rFonts w:asciiTheme="majorBidi" w:hAnsiTheme="majorBidi" w:cstheme="majorBidi"/>
          <w:iCs/>
        </w:rPr>
        <w:t xml:space="preserve">either </w:t>
      </w:r>
      <w:r w:rsidR="005B1D5E">
        <w:rPr>
          <w:rFonts w:asciiTheme="majorBidi" w:hAnsiTheme="majorBidi" w:cstheme="majorBidi"/>
          <w:iCs/>
        </w:rPr>
        <w:t xml:space="preserve">copied from the original booklets from which their texts were translated or from alternative sources </w:t>
      </w:r>
      <w:r w:rsidR="00376055">
        <w:rPr>
          <w:rFonts w:asciiTheme="majorBidi" w:hAnsiTheme="majorBidi" w:cstheme="majorBidi"/>
          <w:iCs/>
        </w:rPr>
        <w:t xml:space="preserve">employing a vulgar sloppy design appropriate to the genre. The fact that thousands of copies were produced for each installment of series produced at the Alexander Moses Printing House, such as </w:t>
      </w:r>
      <w:proofErr w:type="spellStart"/>
      <w:r w:rsidR="00376055" w:rsidRPr="00C0156E">
        <w:rPr>
          <w:rFonts w:asciiTheme="majorBidi" w:hAnsiTheme="majorBidi" w:cstheme="majorBidi"/>
          <w:i/>
        </w:rPr>
        <w:t>Sifriyat</w:t>
      </w:r>
      <w:proofErr w:type="spellEnd"/>
      <w:r w:rsidR="00376055" w:rsidRPr="00C0156E">
        <w:rPr>
          <w:rFonts w:asciiTheme="majorBidi" w:hAnsiTheme="majorBidi" w:cstheme="majorBidi"/>
          <w:i/>
        </w:rPr>
        <w:t xml:space="preserve"> </w:t>
      </w:r>
      <w:proofErr w:type="spellStart"/>
      <w:r w:rsidR="00C0156E">
        <w:rPr>
          <w:rFonts w:asciiTheme="majorBidi" w:hAnsiTheme="majorBidi" w:cstheme="majorBidi"/>
          <w:i/>
        </w:rPr>
        <w:t>b</w:t>
      </w:r>
      <w:r w:rsidR="00376055" w:rsidRPr="00C0156E">
        <w:rPr>
          <w:rFonts w:asciiTheme="majorBidi" w:hAnsiTheme="majorBidi" w:cstheme="majorBidi"/>
          <w:i/>
        </w:rPr>
        <w:t>alash</w:t>
      </w:r>
      <w:proofErr w:type="spellEnd"/>
      <w:r w:rsidR="00376055">
        <w:rPr>
          <w:rFonts w:asciiTheme="majorBidi" w:hAnsiTheme="majorBidi" w:cstheme="majorBidi"/>
          <w:iCs/>
        </w:rPr>
        <w:t xml:space="preserve"> </w:t>
      </w:r>
      <w:r w:rsidR="00C0156E">
        <w:rPr>
          <w:rFonts w:asciiTheme="majorBidi" w:hAnsiTheme="majorBidi" w:cstheme="majorBidi"/>
          <w:iCs/>
        </w:rPr>
        <w:t>(</w:t>
      </w:r>
      <w:r w:rsidR="00376055">
        <w:rPr>
          <w:rFonts w:asciiTheme="majorBidi" w:hAnsiTheme="majorBidi" w:cstheme="majorBidi"/>
          <w:iCs/>
        </w:rPr>
        <w:t>Detective Library</w:t>
      </w:r>
      <w:r w:rsidR="00C0156E">
        <w:rPr>
          <w:rFonts w:asciiTheme="majorBidi" w:hAnsiTheme="majorBidi" w:cstheme="majorBidi"/>
          <w:iCs/>
        </w:rPr>
        <w:t>)</w:t>
      </w:r>
      <w:r w:rsidR="00376055">
        <w:rPr>
          <w:rFonts w:asciiTheme="majorBidi" w:hAnsiTheme="majorBidi" w:cstheme="majorBidi"/>
          <w:iCs/>
        </w:rPr>
        <w:t xml:space="preserve">, or by the </w:t>
      </w:r>
      <w:r w:rsidR="00376055" w:rsidRPr="00C0156E">
        <w:rPr>
          <w:rFonts w:asciiTheme="majorBidi" w:hAnsiTheme="majorBidi" w:cstheme="majorBidi"/>
          <w:i/>
        </w:rPr>
        <w:t>ha-Roman ha-</w:t>
      </w:r>
      <w:proofErr w:type="spellStart"/>
      <w:r w:rsidR="00C0156E" w:rsidRPr="00C0156E">
        <w:rPr>
          <w:rFonts w:asciiTheme="majorBidi" w:hAnsiTheme="majorBidi" w:cstheme="majorBidi"/>
          <w:i/>
        </w:rPr>
        <w:t>z</w:t>
      </w:r>
      <w:r w:rsidR="00376055" w:rsidRPr="00C0156E">
        <w:rPr>
          <w:rFonts w:asciiTheme="majorBidi" w:hAnsiTheme="majorBidi" w:cstheme="majorBidi"/>
          <w:i/>
        </w:rPr>
        <w:t>a‘ir</w:t>
      </w:r>
      <w:proofErr w:type="spellEnd"/>
      <w:r w:rsidR="00376055">
        <w:rPr>
          <w:rFonts w:asciiTheme="majorBidi" w:hAnsiTheme="majorBidi" w:cstheme="majorBidi"/>
          <w:iCs/>
        </w:rPr>
        <w:t xml:space="preserve"> </w:t>
      </w:r>
      <w:r w:rsidR="00C0156E">
        <w:rPr>
          <w:rFonts w:asciiTheme="majorBidi" w:hAnsiTheme="majorBidi" w:cstheme="majorBidi"/>
          <w:iCs/>
        </w:rPr>
        <w:t>(</w:t>
      </w:r>
      <w:r w:rsidR="00376055">
        <w:rPr>
          <w:rFonts w:asciiTheme="majorBidi" w:hAnsiTheme="majorBidi" w:cstheme="majorBidi"/>
          <w:iCs/>
        </w:rPr>
        <w:t>Tiny Novel</w:t>
      </w:r>
      <w:r w:rsidR="00C0156E">
        <w:rPr>
          <w:rFonts w:asciiTheme="majorBidi" w:hAnsiTheme="majorBidi" w:cstheme="majorBidi"/>
          <w:iCs/>
        </w:rPr>
        <w:t>)</w:t>
      </w:r>
      <w:r w:rsidR="00376055">
        <w:rPr>
          <w:rFonts w:asciiTheme="majorBidi" w:hAnsiTheme="majorBidi" w:cstheme="majorBidi"/>
          <w:iCs/>
        </w:rPr>
        <w:t xml:space="preserve"> Publishing House testifies to </w:t>
      </w:r>
      <w:r w:rsidR="009D5374">
        <w:rPr>
          <w:rFonts w:asciiTheme="majorBidi" w:hAnsiTheme="majorBidi" w:cstheme="majorBidi"/>
          <w:iCs/>
        </w:rPr>
        <w:t>these series</w:t>
      </w:r>
      <w:r w:rsidR="009D5374">
        <w:rPr>
          <w:rFonts w:asciiTheme="majorBidi" w:hAnsiTheme="majorBidi" w:cstheme="majorBidi"/>
          <w:iCs/>
        </w:rPr>
        <w:t>’</w:t>
      </w:r>
      <w:r w:rsidR="00376055">
        <w:rPr>
          <w:rFonts w:asciiTheme="majorBidi" w:hAnsiTheme="majorBidi" w:cstheme="majorBidi"/>
          <w:iCs/>
        </w:rPr>
        <w:t xml:space="preserve"> commercial success and the </w:t>
      </w:r>
      <w:r w:rsidR="00C4649F">
        <w:rPr>
          <w:rFonts w:asciiTheme="majorBidi" w:hAnsiTheme="majorBidi" w:cstheme="majorBidi"/>
          <w:iCs/>
        </w:rPr>
        <w:t>Palestinian Hebrew reading public’s desire for pulp fiction.</w:t>
      </w:r>
    </w:p>
    <w:p w14:paraId="358FC1DC" w14:textId="74DD4FC5" w:rsidR="00C4649F" w:rsidRDefault="00C4649F" w:rsidP="00A87593">
      <w:pPr>
        <w:rPr>
          <w:rFonts w:asciiTheme="majorBidi" w:hAnsiTheme="majorBidi" w:cstheme="majorBidi"/>
          <w:iCs/>
        </w:rPr>
      </w:pPr>
    </w:p>
    <w:p w14:paraId="694A2BE1" w14:textId="7C601581" w:rsidR="00C4649F" w:rsidRDefault="0079718D" w:rsidP="00A87593">
      <w:pPr>
        <w:rPr>
          <w:rFonts w:asciiTheme="majorBidi" w:hAnsiTheme="majorBidi" w:cstheme="majorBidi"/>
          <w:iCs/>
        </w:rPr>
      </w:pPr>
      <w:r>
        <w:rPr>
          <w:rFonts w:asciiTheme="majorBidi" w:hAnsiTheme="majorBidi" w:cstheme="majorBidi"/>
          <w:iCs/>
        </w:rPr>
        <w:t>Simultaneous with the increasingly rapid development of</w:t>
      </w:r>
      <w:r w:rsidR="00C4649F">
        <w:rPr>
          <w:rFonts w:asciiTheme="majorBidi" w:hAnsiTheme="majorBidi" w:cstheme="majorBidi"/>
          <w:iCs/>
        </w:rPr>
        <w:t xml:space="preserve"> this layered system of secular culture over the course of a</w:t>
      </w:r>
      <w:r>
        <w:rPr>
          <w:rFonts w:asciiTheme="majorBidi" w:hAnsiTheme="majorBidi" w:cstheme="majorBidi"/>
          <w:iCs/>
        </w:rPr>
        <w:t xml:space="preserve"> </w:t>
      </w:r>
      <w:r w:rsidR="00C4649F">
        <w:rPr>
          <w:rFonts w:asciiTheme="majorBidi" w:hAnsiTheme="majorBidi" w:cstheme="majorBidi"/>
          <w:iCs/>
        </w:rPr>
        <w:t xml:space="preserve">few decades, the </w:t>
      </w:r>
      <w:r w:rsidR="00491174">
        <w:rPr>
          <w:rFonts w:asciiTheme="majorBidi" w:hAnsiTheme="majorBidi" w:cstheme="majorBidi"/>
          <w:iCs/>
        </w:rPr>
        <w:t>religious</w:t>
      </w:r>
      <w:r w:rsidR="00C4649F">
        <w:rPr>
          <w:rFonts w:asciiTheme="majorBidi" w:hAnsiTheme="majorBidi" w:cstheme="majorBidi"/>
          <w:iCs/>
        </w:rPr>
        <w:t xml:space="preserve"> book world continued to exist almost unchanged. Prayer books, halakhic tracts, and rabbinic literature were published in a</w:t>
      </w:r>
      <w:r>
        <w:rPr>
          <w:rFonts w:asciiTheme="majorBidi" w:hAnsiTheme="majorBidi" w:cstheme="majorBidi"/>
          <w:iCs/>
        </w:rPr>
        <w:t>lmost the same</w:t>
      </w:r>
      <w:r w:rsidR="00C4649F">
        <w:rPr>
          <w:rFonts w:asciiTheme="majorBidi" w:hAnsiTheme="majorBidi" w:cstheme="majorBidi"/>
          <w:iCs/>
        </w:rPr>
        <w:t xml:space="preserve"> manner t</w:t>
      </w:r>
      <w:r>
        <w:rPr>
          <w:rFonts w:asciiTheme="majorBidi" w:hAnsiTheme="majorBidi" w:cstheme="majorBidi"/>
          <w:iCs/>
        </w:rPr>
        <w:t>hat</w:t>
      </w:r>
      <w:r w:rsidR="00C4649F">
        <w:rPr>
          <w:rFonts w:asciiTheme="majorBidi" w:hAnsiTheme="majorBidi" w:cstheme="majorBidi"/>
          <w:iCs/>
        </w:rPr>
        <w:t xml:space="preserve"> they had been published in the late nineteenth century. The conservative character of orthodox society that rejected any modification in the external appearance of books</w:t>
      </w:r>
      <w:r w:rsidR="00904272">
        <w:rPr>
          <w:rFonts w:asciiTheme="majorBidi" w:hAnsiTheme="majorBidi" w:cstheme="majorBidi"/>
          <w:iCs/>
        </w:rPr>
        <w:t>,</w:t>
      </w:r>
      <w:r w:rsidR="00C4649F">
        <w:rPr>
          <w:rFonts w:asciiTheme="majorBidi" w:hAnsiTheme="majorBidi" w:cstheme="majorBidi"/>
          <w:iCs/>
        </w:rPr>
        <w:t xml:space="preserve"> and</w:t>
      </w:r>
      <w:r w:rsidR="006754FA">
        <w:rPr>
          <w:rFonts w:asciiTheme="majorBidi" w:hAnsiTheme="majorBidi" w:cstheme="majorBidi"/>
          <w:iCs/>
        </w:rPr>
        <w:t xml:space="preserve">, in many cases, sanctified the typographic arrangement </w:t>
      </w:r>
      <w:r w:rsidR="00904272">
        <w:rPr>
          <w:rFonts w:asciiTheme="majorBidi" w:hAnsiTheme="majorBidi" w:cstheme="majorBidi"/>
          <w:iCs/>
        </w:rPr>
        <w:t xml:space="preserve">of </w:t>
      </w:r>
      <w:r w:rsidR="006754FA">
        <w:rPr>
          <w:rFonts w:asciiTheme="majorBidi" w:hAnsiTheme="majorBidi" w:cstheme="majorBidi"/>
          <w:iCs/>
        </w:rPr>
        <w:t>specific books</w:t>
      </w:r>
      <w:r w:rsidR="00904272">
        <w:rPr>
          <w:rFonts w:asciiTheme="majorBidi" w:hAnsiTheme="majorBidi" w:cstheme="majorBidi"/>
          <w:iCs/>
        </w:rPr>
        <w:t xml:space="preserve"> in the same manner that they had been printed for generations dictated their printing, unchanged, </w:t>
      </w:r>
      <w:commentRangeStart w:id="22"/>
      <w:r w:rsidR="00904272">
        <w:rPr>
          <w:rFonts w:asciiTheme="majorBidi" w:hAnsiTheme="majorBidi" w:cstheme="majorBidi"/>
          <w:iCs/>
        </w:rPr>
        <w:t xml:space="preserve">in stereographic and </w:t>
      </w:r>
      <w:r w:rsidR="00EA320D">
        <w:rPr>
          <w:rFonts w:asciiTheme="majorBidi" w:hAnsiTheme="majorBidi" w:cstheme="majorBidi"/>
          <w:iCs/>
        </w:rPr>
        <w:t>photographic</w:t>
      </w:r>
      <w:r w:rsidR="00904272">
        <w:rPr>
          <w:rFonts w:asciiTheme="majorBidi" w:hAnsiTheme="majorBidi" w:cstheme="majorBidi"/>
          <w:iCs/>
        </w:rPr>
        <w:t xml:space="preserve"> editions</w:t>
      </w:r>
      <w:r w:rsidR="00EA320D">
        <w:rPr>
          <w:rFonts w:asciiTheme="majorBidi" w:hAnsiTheme="majorBidi" w:cstheme="majorBidi"/>
          <w:iCs/>
        </w:rPr>
        <w:t xml:space="preserve">. </w:t>
      </w:r>
      <w:commentRangeEnd w:id="22"/>
      <w:r w:rsidR="007B4D41">
        <w:rPr>
          <w:rStyle w:val="CommentReference"/>
          <w:rFonts w:asciiTheme="minorHAnsi" w:eastAsiaTheme="minorHAnsi" w:hAnsiTheme="minorHAnsi" w:cstheme="minorBidi"/>
          <w:lang w:bidi="ar-SA"/>
        </w:rPr>
        <w:commentReference w:id="22"/>
      </w:r>
      <w:r w:rsidR="007B4D41">
        <w:rPr>
          <w:rFonts w:asciiTheme="majorBidi" w:hAnsiTheme="majorBidi" w:cstheme="majorBidi"/>
          <w:iCs/>
        </w:rPr>
        <w:t>O</w:t>
      </w:r>
      <w:r w:rsidR="007B4D41">
        <w:rPr>
          <w:rFonts w:asciiTheme="majorBidi" w:hAnsiTheme="majorBidi" w:cstheme="majorBidi"/>
          <w:iCs/>
        </w:rPr>
        <w:t xml:space="preserve">nly </w:t>
      </w:r>
      <w:r w:rsidR="007B4D41">
        <w:rPr>
          <w:rFonts w:asciiTheme="majorBidi" w:hAnsiTheme="majorBidi" w:cstheme="majorBidi"/>
          <w:iCs/>
        </w:rPr>
        <w:t xml:space="preserve">during </w:t>
      </w:r>
      <w:r w:rsidR="007B4D41">
        <w:rPr>
          <w:rFonts w:asciiTheme="majorBidi" w:hAnsiTheme="majorBidi" w:cstheme="majorBidi"/>
          <w:iCs/>
        </w:rPr>
        <w:t>the last quarter of the twentieth century</w:t>
      </w:r>
      <w:r w:rsidR="007B4D41">
        <w:rPr>
          <w:rFonts w:asciiTheme="majorBidi" w:hAnsiTheme="majorBidi" w:cstheme="majorBidi"/>
          <w:iCs/>
        </w:rPr>
        <w:t xml:space="preserve"> </w:t>
      </w:r>
      <w:r w:rsidR="007B4D41">
        <w:rPr>
          <w:rFonts w:asciiTheme="majorBidi" w:hAnsiTheme="majorBidi" w:cstheme="majorBidi"/>
          <w:iCs/>
        </w:rPr>
        <w:t>and</w:t>
      </w:r>
      <w:r w:rsidR="007B4D41">
        <w:rPr>
          <w:rFonts w:asciiTheme="majorBidi" w:hAnsiTheme="majorBidi" w:cstheme="majorBidi"/>
          <w:iCs/>
        </w:rPr>
        <w:t xml:space="preserve">, </w:t>
      </w:r>
      <w:r w:rsidR="007B4D41">
        <w:rPr>
          <w:rFonts w:asciiTheme="majorBidi" w:hAnsiTheme="majorBidi" w:cstheme="majorBidi"/>
          <w:iCs/>
        </w:rPr>
        <w:t>with increas</w:t>
      </w:r>
      <w:r w:rsidR="007B4D41">
        <w:rPr>
          <w:rFonts w:asciiTheme="majorBidi" w:hAnsiTheme="majorBidi" w:cstheme="majorBidi"/>
          <w:iCs/>
        </w:rPr>
        <w:t>ing</w:t>
      </w:r>
      <w:r w:rsidR="007B4D41">
        <w:rPr>
          <w:rFonts w:asciiTheme="majorBidi" w:hAnsiTheme="majorBidi" w:cstheme="majorBidi"/>
          <w:iCs/>
        </w:rPr>
        <w:t xml:space="preserve"> forcefulness, in the </w:t>
      </w:r>
      <w:r w:rsidR="007B4D41">
        <w:rPr>
          <w:rFonts w:asciiTheme="majorBidi" w:hAnsiTheme="majorBidi" w:cstheme="majorBidi"/>
          <w:iCs/>
        </w:rPr>
        <w:t>early</w:t>
      </w:r>
      <w:r w:rsidR="007B4D41">
        <w:rPr>
          <w:rFonts w:asciiTheme="majorBidi" w:hAnsiTheme="majorBidi" w:cstheme="majorBidi"/>
          <w:iCs/>
        </w:rPr>
        <w:t xml:space="preserve"> twenty-first century</w:t>
      </w:r>
      <w:r w:rsidR="007B4D41">
        <w:rPr>
          <w:rFonts w:asciiTheme="majorBidi" w:hAnsiTheme="majorBidi" w:cstheme="majorBidi"/>
          <w:iCs/>
        </w:rPr>
        <w:t>,</w:t>
      </w:r>
      <w:r w:rsidR="007B4D41">
        <w:rPr>
          <w:rFonts w:asciiTheme="majorBidi" w:hAnsiTheme="majorBidi" w:cstheme="majorBidi"/>
          <w:iCs/>
        </w:rPr>
        <w:t xml:space="preserve"> </w:t>
      </w:r>
      <w:r w:rsidR="00EA320D">
        <w:rPr>
          <w:rFonts w:asciiTheme="majorBidi" w:hAnsiTheme="majorBidi" w:cstheme="majorBidi"/>
          <w:iCs/>
        </w:rPr>
        <w:t>w</w:t>
      </w:r>
      <w:r w:rsidR="00491174">
        <w:rPr>
          <w:rFonts w:asciiTheme="majorBidi" w:hAnsiTheme="majorBidi" w:cstheme="majorBidi"/>
          <w:iCs/>
        </w:rPr>
        <w:t>hen</w:t>
      </w:r>
      <w:r w:rsidR="00EA320D">
        <w:rPr>
          <w:rFonts w:asciiTheme="majorBidi" w:hAnsiTheme="majorBidi" w:cstheme="majorBidi"/>
          <w:iCs/>
        </w:rPr>
        <w:t xml:space="preserve"> </w:t>
      </w:r>
      <w:r w:rsidR="00491174">
        <w:rPr>
          <w:rFonts w:asciiTheme="majorBidi" w:hAnsiTheme="majorBidi" w:cstheme="majorBidi"/>
          <w:iCs/>
        </w:rPr>
        <w:t xml:space="preserve">state-of-the-art </w:t>
      </w:r>
      <w:r w:rsidR="00EA320D">
        <w:rPr>
          <w:rFonts w:asciiTheme="majorBidi" w:hAnsiTheme="majorBidi" w:cstheme="majorBidi"/>
          <w:iCs/>
        </w:rPr>
        <w:t xml:space="preserve">design </w:t>
      </w:r>
      <w:r w:rsidR="00491174">
        <w:rPr>
          <w:rFonts w:asciiTheme="majorBidi" w:hAnsiTheme="majorBidi" w:cstheme="majorBidi"/>
          <w:iCs/>
        </w:rPr>
        <w:t xml:space="preserve">and printing </w:t>
      </w:r>
      <w:r w:rsidR="00EA320D">
        <w:rPr>
          <w:rFonts w:asciiTheme="majorBidi" w:hAnsiTheme="majorBidi" w:cstheme="majorBidi"/>
          <w:iCs/>
        </w:rPr>
        <w:t>technologies</w:t>
      </w:r>
      <w:r w:rsidR="00491174">
        <w:rPr>
          <w:rFonts w:asciiTheme="majorBidi" w:hAnsiTheme="majorBidi" w:cstheme="majorBidi"/>
          <w:iCs/>
        </w:rPr>
        <w:t xml:space="preserve"> penetrated into the religious book world and ultra-orthodox publishers and printers adopted a new distinctive design language</w:t>
      </w:r>
      <w:r w:rsidR="007B4D41">
        <w:rPr>
          <w:rFonts w:asciiTheme="majorBidi" w:hAnsiTheme="majorBidi" w:cstheme="majorBidi"/>
          <w:iCs/>
        </w:rPr>
        <w:t xml:space="preserve">, </w:t>
      </w:r>
      <w:r w:rsidR="007B4D41">
        <w:rPr>
          <w:rFonts w:asciiTheme="majorBidi" w:hAnsiTheme="majorBidi" w:cstheme="majorBidi"/>
          <w:iCs/>
        </w:rPr>
        <w:t>did thi</w:t>
      </w:r>
      <w:r w:rsidR="007B4D41">
        <w:rPr>
          <w:rFonts w:asciiTheme="majorBidi" w:hAnsiTheme="majorBidi" w:cstheme="majorBidi"/>
          <w:iCs/>
        </w:rPr>
        <w:t>s s</w:t>
      </w:r>
      <w:r w:rsidR="007B4D41">
        <w:rPr>
          <w:rFonts w:asciiTheme="majorBidi" w:hAnsiTheme="majorBidi" w:cstheme="majorBidi"/>
          <w:iCs/>
        </w:rPr>
        <w:t>tate of affairs change</w:t>
      </w:r>
      <w:r w:rsidR="00491174">
        <w:rPr>
          <w:rFonts w:asciiTheme="majorBidi" w:hAnsiTheme="majorBidi" w:cstheme="majorBidi"/>
          <w:iCs/>
        </w:rPr>
        <w:t>.</w:t>
      </w:r>
    </w:p>
    <w:p w14:paraId="735DC3FE" w14:textId="6F34DE8F" w:rsidR="00491174" w:rsidRDefault="00491174" w:rsidP="00A87593">
      <w:pPr>
        <w:rPr>
          <w:rFonts w:asciiTheme="majorBidi" w:hAnsiTheme="majorBidi" w:cstheme="majorBidi"/>
          <w:iCs/>
        </w:rPr>
      </w:pPr>
    </w:p>
    <w:p w14:paraId="5A4AF461" w14:textId="2E9A6AFD" w:rsidR="00491174" w:rsidRDefault="00170E85" w:rsidP="00A87593">
      <w:pPr>
        <w:rPr>
          <w:rFonts w:asciiTheme="majorBidi" w:hAnsiTheme="majorBidi" w:cstheme="majorBidi"/>
          <w:iCs/>
        </w:rPr>
      </w:pPr>
      <w:r>
        <w:rPr>
          <w:rFonts w:asciiTheme="majorBidi" w:hAnsiTheme="majorBidi" w:cstheme="majorBidi"/>
          <w:iCs/>
        </w:rPr>
        <w:t xml:space="preserve">In summary, in the decade prior to the </w:t>
      </w:r>
      <w:r w:rsidR="007B4D41">
        <w:rPr>
          <w:rFonts w:asciiTheme="majorBidi" w:hAnsiTheme="majorBidi" w:cstheme="majorBidi"/>
          <w:iCs/>
        </w:rPr>
        <w:t>State of Israel</w:t>
      </w:r>
      <w:r w:rsidR="007B4D41">
        <w:rPr>
          <w:rFonts w:asciiTheme="majorBidi" w:hAnsiTheme="majorBidi" w:cstheme="majorBidi"/>
          <w:iCs/>
        </w:rPr>
        <w:t xml:space="preserve">’s </w:t>
      </w:r>
      <w:r>
        <w:rPr>
          <w:rFonts w:asciiTheme="majorBidi" w:hAnsiTheme="majorBidi" w:cstheme="majorBidi"/>
          <w:iCs/>
        </w:rPr>
        <w:t>establishment, Jerusalem and Tel Aviv assumed the place formerly occupied by the established European Hebrew print</w:t>
      </w:r>
      <w:r w:rsidR="007B4D41">
        <w:rPr>
          <w:rFonts w:asciiTheme="majorBidi" w:hAnsiTheme="majorBidi" w:cstheme="majorBidi"/>
          <w:iCs/>
        </w:rPr>
        <w:t xml:space="preserve"> centers</w:t>
      </w:r>
      <w:r>
        <w:rPr>
          <w:rFonts w:asciiTheme="majorBidi" w:hAnsiTheme="majorBidi" w:cstheme="majorBidi"/>
          <w:iCs/>
        </w:rPr>
        <w:t>. For the first time in history, more Hebrew books were printed in the Land of Israel than outside of it</w:t>
      </w:r>
      <w:r w:rsidR="007B4D41">
        <w:rPr>
          <w:rFonts w:asciiTheme="majorBidi" w:hAnsiTheme="majorBidi" w:cstheme="majorBidi"/>
          <w:iCs/>
        </w:rPr>
        <w:t xml:space="preserve">; </w:t>
      </w:r>
      <w:r>
        <w:rPr>
          <w:rFonts w:asciiTheme="majorBidi" w:hAnsiTheme="majorBidi" w:cstheme="majorBidi"/>
          <w:iCs/>
        </w:rPr>
        <w:t xml:space="preserve">the </w:t>
      </w:r>
      <w:r w:rsidR="00357252">
        <w:rPr>
          <w:rFonts w:asciiTheme="majorBidi" w:hAnsiTheme="majorBidi" w:cstheme="majorBidi"/>
          <w:iCs/>
        </w:rPr>
        <w:t xml:space="preserve">shift </w:t>
      </w:r>
      <w:r>
        <w:rPr>
          <w:rFonts w:asciiTheme="majorBidi" w:hAnsiTheme="majorBidi" w:cstheme="majorBidi"/>
          <w:iCs/>
        </w:rPr>
        <w:t>of Hebrew literary activities, as well as Hebrew printing, to Palestine became a fait accompli</w:t>
      </w:r>
      <w:r w:rsidR="0065356C">
        <w:rPr>
          <w:rFonts w:asciiTheme="majorBidi" w:hAnsiTheme="majorBidi" w:cstheme="majorBidi"/>
          <w:iCs/>
        </w:rPr>
        <w:t xml:space="preserve">. The infrastructure </w:t>
      </w:r>
      <w:r w:rsidR="00357252">
        <w:rPr>
          <w:rFonts w:asciiTheme="majorBidi" w:hAnsiTheme="majorBidi" w:cstheme="majorBidi"/>
          <w:iCs/>
        </w:rPr>
        <w:t xml:space="preserve">was put in place </w:t>
      </w:r>
      <w:r w:rsidR="0065356C">
        <w:rPr>
          <w:rFonts w:asciiTheme="majorBidi" w:hAnsiTheme="majorBidi" w:cstheme="majorBidi"/>
          <w:iCs/>
        </w:rPr>
        <w:t xml:space="preserve">for the </w:t>
      </w:r>
      <w:r w:rsidR="007B4D41">
        <w:rPr>
          <w:rFonts w:asciiTheme="majorBidi" w:hAnsiTheme="majorBidi" w:cstheme="majorBidi"/>
          <w:iCs/>
        </w:rPr>
        <w:t>book industry</w:t>
      </w:r>
      <w:r w:rsidR="007B4D41">
        <w:rPr>
          <w:rFonts w:asciiTheme="majorBidi" w:hAnsiTheme="majorBidi" w:cstheme="majorBidi"/>
          <w:iCs/>
        </w:rPr>
        <w:t>’s regular</w:t>
      </w:r>
      <w:r w:rsidR="007B4D41">
        <w:rPr>
          <w:rFonts w:asciiTheme="majorBidi" w:hAnsiTheme="majorBidi" w:cstheme="majorBidi"/>
          <w:iCs/>
        </w:rPr>
        <w:t xml:space="preserve"> </w:t>
      </w:r>
      <w:r w:rsidR="007B4D41">
        <w:rPr>
          <w:rFonts w:asciiTheme="majorBidi" w:hAnsiTheme="majorBidi" w:cstheme="majorBidi"/>
          <w:iCs/>
        </w:rPr>
        <w:t>operation</w:t>
      </w:r>
      <w:r w:rsidR="0065356C">
        <w:rPr>
          <w:rFonts w:asciiTheme="majorBidi" w:hAnsiTheme="majorBidi" w:cstheme="majorBidi"/>
          <w:iCs/>
        </w:rPr>
        <w:t xml:space="preserve"> in a normal civil societ</w:t>
      </w:r>
      <w:r w:rsidR="00357252">
        <w:rPr>
          <w:rFonts w:asciiTheme="majorBidi" w:hAnsiTheme="majorBidi" w:cstheme="majorBidi"/>
          <w:iCs/>
        </w:rPr>
        <w:t>y</w:t>
      </w:r>
      <w:r w:rsidR="0065356C">
        <w:rPr>
          <w:rFonts w:asciiTheme="majorBidi" w:hAnsiTheme="majorBidi" w:cstheme="majorBidi"/>
          <w:iCs/>
        </w:rPr>
        <w:t xml:space="preserve">. This was achieved through the establishment of tens of new printing houses, some of which possessed advanced technological equipment, concentrated </w:t>
      </w:r>
      <w:r w:rsidR="00357252">
        <w:rPr>
          <w:rFonts w:asciiTheme="majorBidi" w:hAnsiTheme="majorBidi" w:cstheme="majorBidi"/>
          <w:iCs/>
        </w:rPr>
        <w:t>mostly</w:t>
      </w:r>
      <w:r w:rsidR="0065356C">
        <w:rPr>
          <w:rFonts w:asciiTheme="majorBidi" w:hAnsiTheme="majorBidi" w:cstheme="majorBidi"/>
          <w:iCs/>
        </w:rPr>
        <w:t xml:space="preserve"> in Tel Aviv and Jerusalem</w:t>
      </w:r>
      <w:r w:rsidR="005261B8">
        <w:rPr>
          <w:rFonts w:asciiTheme="majorBidi" w:hAnsiTheme="majorBidi" w:cstheme="majorBidi"/>
          <w:iCs/>
        </w:rPr>
        <w:t xml:space="preserve">, and the opening of publishing houses that reflected the normal complex stratification of a civil society of readers consuming a </w:t>
      </w:r>
      <w:r w:rsidR="004E112B">
        <w:rPr>
          <w:rFonts w:asciiTheme="majorBidi" w:hAnsiTheme="majorBidi" w:cstheme="majorBidi"/>
          <w:iCs/>
        </w:rPr>
        <w:t>full gamut of books</w:t>
      </w:r>
      <w:r w:rsidR="00357252">
        <w:rPr>
          <w:rFonts w:asciiTheme="majorBidi" w:hAnsiTheme="majorBidi" w:cstheme="majorBidi"/>
          <w:iCs/>
        </w:rPr>
        <w:t>. This diversity</w:t>
      </w:r>
      <w:r w:rsidR="004E112B">
        <w:rPr>
          <w:rFonts w:asciiTheme="majorBidi" w:hAnsiTheme="majorBidi" w:cstheme="majorBidi"/>
          <w:iCs/>
        </w:rPr>
        <w:t xml:space="preserve"> start</w:t>
      </w:r>
      <w:r w:rsidR="00357252">
        <w:rPr>
          <w:rFonts w:asciiTheme="majorBidi" w:hAnsiTheme="majorBidi" w:cstheme="majorBidi"/>
          <w:iCs/>
        </w:rPr>
        <w:t>ed</w:t>
      </w:r>
      <w:r w:rsidR="004E112B">
        <w:rPr>
          <w:rFonts w:asciiTheme="majorBidi" w:hAnsiTheme="majorBidi" w:cstheme="majorBidi"/>
          <w:iCs/>
        </w:rPr>
        <w:t xml:space="preserve"> with canonical literature that was printed with great precision for the fastidious</w:t>
      </w:r>
      <w:r w:rsidR="00357252">
        <w:rPr>
          <w:rFonts w:asciiTheme="majorBidi" w:hAnsiTheme="majorBidi" w:cstheme="majorBidi"/>
          <w:iCs/>
        </w:rPr>
        <w:t>,</w:t>
      </w:r>
      <w:r w:rsidR="004E112B">
        <w:rPr>
          <w:rFonts w:asciiTheme="majorBidi" w:hAnsiTheme="majorBidi" w:cstheme="majorBidi"/>
          <w:iCs/>
        </w:rPr>
        <w:t xml:space="preserve"> mov</w:t>
      </w:r>
      <w:r w:rsidR="00357252">
        <w:rPr>
          <w:rFonts w:asciiTheme="majorBidi" w:hAnsiTheme="majorBidi" w:cstheme="majorBidi"/>
          <w:iCs/>
        </w:rPr>
        <w:t xml:space="preserve">ed on </w:t>
      </w:r>
      <w:r w:rsidR="004E112B">
        <w:rPr>
          <w:rFonts w:asciiTheme="majorBidi" w:hAnsiTheme="majorBidi" w:cstheme="majorBidi"/>
          <w:iCs/>
        </w:rPr>
        <w:t>to textbooks, literary works,  scientific literature, political tracts, and user manuals, and conclud</w:t>
      </w:r>
      <w:r w:rsidR="00357252">
        <w:rPr>
          <w:rFonts w:asciiTheme="majorBidi" w:hAnsiTheme="majorBidi" w:cstheme="majorBidi"/>
          <w:iCs/>
        </w:rPr>
        <w:t>ed</w:t>
      </w:r>
      <w:r w:rsidR="004E112B">
        <w:rPr>
          <w:rFonts w:asciiTheme="majorBidi" w:hAnsiTheme="majorBidi" w:cstheme="majorBidi"/>
          <w:iCs/>
        </w:rPr>
        <w:t xml:space="preserve"> with pulp fiction, a relatively new Hebrew literary genre, that developed </w:t>
      </w:r>
      <w:r w:rsidR="005A036C">
        <w:rPr>
          <w:rFonts w:asciiTheme="majorBidi" w:hAnsiTheme="majorBidi" w:cstheme="majorBidi"/>
          <w:iCs/>
        </w:rPr>
        <w:t xml:space="preserve">from </w:t>
      </w:r>
      <w:r w:rsidR="004E112B">
        <w:rPr>
          <w:rFonts w:asciiTheme="majorBidi" w:hAnsiTheme="majorBidi" w:cstheme="majorBidi"/>
          <w:iCs/>
        </w:rPr>
        <w:t xml:space="preserve">and was </w:t>
      </w:r>
      <w:r w:rsidR="005A036C">
        <w:rPr>
          <w:rFonts w:asciiTheme="majorBidi" w:hAnsiTheme="majorBidi" w:cstheme="majorBidi"/>
          <w:iCs/>
        </w:rPr>
        <w:t xml:space="preserve">also </w:t>
      </w:r>
      <w:r w:rsidR="004E112B">
        <w:rPr>
          <w:rFonts w:asciiTheme="majorBidi" w:hAnsiTheme="majorBidi" w:cstheme="majorBidi"/>
          <w:iCs/>
        </w:rPr>
        <w:t xml:space="preserve">nourished </w:t>
      </w:r>
      <w:r w:rsidR="005A036C">
        <w:rPr>
          <w:rFonts w:asciiTheme="majorBidi" w:hAnsiTheme="majorBidi" w:cstheme="majorBidi"/>
          <w:iCs/>
        </w:rPr>
        <w:t>by the tremendous development that occurred as a result of the revival of the Hebrew language and its en</w:t>
      </w:r>
      <w:r w:rsidR="00357252">
        <w:rPr>
          <w:rFonts w:asciiTheme="majorBidi" w:hAnsiTheme="majorBidi" w:cstheme="majorBidi"/>
          <w:iCs/>
        </w:rPr>
        <w:t>trenchment</w:t>
      </w:r>
      <w:r w:rsidR="005A036C">
        <w:rPr>
          <w:rFonts w:asciiTheme="majorBidi" w:hAnsiTheme="majorBidi" w:cstheme="majorBidi"/>
          <w:iCs/>
        </w:rPr>
        <w:t xml:space="preserve"> as the everyday language of tens of thousands of Jews.</w:t>
      </w:r>
    </w:p>
    <w:p w14:paraId="3F9BF31C" w14:textId="5CCA3D0E" w:rsidR="005A036C" w:rsidRDefault="005A036C" w:rsidP="00A87593">
      <w:pPr>
        <w:rPr>
          <w:rFonts w:asciiTheme="majorBidi" w:hAnsiTheme="majorBidi" w:cstheme="majorBidi"/>
          <w:iCs/>
        </w:rPr>
      </w:pPr>
    </w:p>
    <w:p w14:paraId="559531A7" w14:textId="39E5EC9C" w:rsidR="005A036C" w:rsidRDefault="005A036C" w:rsidP="00A87593">
      <w:pPr>
        <w:rPr>
          <w:rFonts w:asciiTheme="majorBidi" w:hAnsiTheme="majorBidi" w:cstheme="majorBidi"/>
          <w:iCs/>
        </w:rPr>
      </w:pPr>
      <w:r>
        <w:rPr>
          <w:rFonts w:asciiTheme="majorBidi" w:hAnsiTheme="majorBidi" w:cstheme="majorBidi"/>
          <w:iCs/>
        </w:rPr>
        <w:lastRenderedPageBreak/>
        <w:t>Thanks to Palestine’s geopolitical status during World War Two, and, despite the censorship and restrictions on paper imports imposed by the British government, the Palestinian printing and publishing industry underwent an unprecedented boom in the mid</w:t>
      </w:r>
      <w:r w:rsidR="00DC0929">
        <w:rPr>
          <w:rFonts w:asciiTheme="majorBidi" w:hAnsiTheme="majorBidi" w:cstheme="majorBidi"/>
          <w:iCs/>
        </w:rPr>
        <w:t>-</w:t>
      </w:r>
      <w:r w:rsidR="0033073C">
        <w:rPr>
          <w:rFonts w:asciiTheme="majorBidi" w:hAnsiTheme="majorBidi" w:cstheme="majorBidi"/>
          <w:iCs/>
        </w:rPr>
        <w:t>1940s</w:t>
      </w:r>
      <w:r>
        <w:rPr>
          <w:rFonts w:asciiTheme="majorBidi" w:hAnsiTheme="majorBidi" w:cstheme="majorBidi"/>
          <w:iCs/>
        </w:rPr>
        <w:t xml:space="preserve">. </w:t>
      </w:r>
      <w:r w:rsidR="00DC0929">
        <w:rPr>
          <w:rFonts w:asciiTheme="majorBidi" w:hAnsiTheme="majorBidi" w:cstheme="majorBidi"/>
          <w:iCs/>
        </w:rPr>
        <w:t>In 1943, more than 400 new Hebrew titles appeared in the Land of Israel</w:t>
      </w:r>
      <w:r w:rsidR="004D7DB7">
        <w:rPr>
          <w:rFonts w:asciiTheme="majorBidi" w:hAnsiTheme="majorBidi" w:cstheme="majorBidi"/>
          <w:iCs/>
        </w:rPr>
        <w:t>;</w:t>
      </w:r>
      <w:r w:rsidR="00DC0929">
        <w:rPr>
          <w:rFonts w:asciiTheme="majorBidi" w:hAnsiTheme="majorBidi" w:cstheme="majorBidi"/>
          <w:iCs/>
        </w:rPr>
        <w:t xml:space="preserve"> initial attempts were made to design new Hebrew fonts, principally for the titles of newspapers and journals whose number was progressively increasing. The British army and government</w:t>
      </w:r>
      <w:r w:rsidR="004D7DB7">
        <w:rPr>
          <w:rFonts w:asciiTheme="majorBidi" w:hAnsiTheme="majorBidi" w:cstheme="majorBidi"/>
          <w:iCs/>
        </w:rPr>
        <w:t>’s</w:t>
      </w:r>
      <w:r w:rsidR="00DC0929">
        <w:rPr>
          <w:rFonts w:asciiTheme="majorBidi" w:hAnsiTheme="majorBidi" w:cstheme="majorBidi"/>
          <w:iCs/>
        </w:rPr>
        <w:t xml:space="preserve"> </w:t>
      </w:r>
      <w:r w:rsidR="004D7DB7">
        <w:rPr>
          <w:rFonts w:asciiTheme="majorBidi" w:hAnsiTheme="majorBidi" w:cstheme="majorBidi"/>
          <w:iCs/>
        </w:rPr>
        <w:t>need for</w:t>
      </w:r>
      <w:r w:rsidR="00DC0929">
        <w:rPr>
          <w:rFonts w:asciiTheme="majorBidi" w:hAnsiTheme="majorBidi" w:cstheme="majorBidi"/>
          <w:iCs/>
        </w:rPr>
        <w:t xml:space="preserve"> the services of local printing houses contributed </w:t>
      </w:r>
      <w:r w:rsidR="004D7DB7">
        <w:rPr>
          <w:rFonts w:asciiTheme="majorBidi" w:hAnsiTheme="majorBidi" w:cstheme="majorBidi"/>
          <w:iCs/>
        </w:rPr>
        <w:t>significantly</w:t>
      </w:r>
      <w:r w:rsidR="00DC0929">
        <w:rPr>
          <w:rFonts w:asciiTheme="majorBidi" w:hAnsiTheme="majorBidi" w:cstheme="majorBidi"/>
          <w:iCs/>
        </w:rPr>
        <w:t xml:space="preserve"> to the field’s development.</w:t>
      </w:r>
    </w:p>
    <w:p w14:paraId="018DE913" w14:textId="3C33380C" w:rsidR="00DC0929" w:rsidRDefault="00DC0929" w:rsidP="00A87593">
      <w:pPr>
        <w:rPr>
          <w:rFonts w:asciiTheme="majorBidi" w:hAnsiTheme="majorBidi" w:cstheme="majorBidi"/>
          <w:iCs/>
        </w:rPr>
      </w:pPr>
    </w:p>
    <w:p w14:paraId="13F9FC68" w14:textId="02AAC070" w:rsidR="00DC0929" w:rsidRDefault="00DC0929" w:rsidP="00A87593">
      <w:pPr>
        <w:rPr>
          <w:rFonts w:asciiTheme="majorBidi" w:hAnsiTheme="majorBidi" w:cstheme="majorBidi"/>
          <w:b/>
          <w:bCs/>
          <w:iCs/>
        </w:rPr>
      </w:pPr>
      <w:r>
        <w:rPr>
          <w:rFonts w:asciiTheme="majorBidi" w:hAnsiTheme="majorBidi" w:cstheme="majorBidi"/>
          <w:b/>
          <w:bCs/>
          <w:iCs/>
        </w:rPr>
        <w:t xml:space="preserve">5. The Hebrew Book </w:t>
      </w:r>
      <w:r w:rsidR="004D7DB7">
        <w:rPr>
          <w:rFonts w:asciiTheme="majorBidi" w:hAnsiTheme="majorBidi" w:cstheme="majorBidi"/>
          <w:b/>
          <w:bCs/>
          <w:iCs/>
        </w:rPr>
        <w:t>d</w:t>
      </w:r>
      <w:r>
        <w:rPr>
          <w:rFonts w:asciiTheme="majorBidi" w:hAnsiTheme="majorBidi" w:cstheme="majorBidi"/>
          <w:b/>
          <w:bCs/>
          <w:iCs/>
        </w:rPr>
        <w:t>uring the State of Israel’s First Decade</w:t>
      </w:r>
    </w:p>
    <w:p w14:paraId="01FB5F15" w14:textId="237B52F7" w:rsidR="00DC0929" w:rsidRDefault="00DC0929" w:rsidP="00A87593">
      <w:pPr>
        <w:rPr>
          <w:rFonts w:asciiTheme="majorBidi" w:hAnsiTheme="majorBidi" w:cstheme="majorBidi"/>
          <w:b/>
          <w:bCs/>
          <w:iCs/>
        </w:rPr>
      </w:pPr>
    </w:p>
    <w:p w14:paraId="4D2A9943" w14:textId="18E23EC1" w:rsidR="00DC0929" w:rsidRDefault="00DC0929" w:rsidP="00A87593">
      <w:pPr>
        <w:rPr>
          <w:rFonts w:asciiTheme="majorBidi" w:hAnsiTheme="majorBidi" w:cstheme="majorBidi"/>
          <w:iCs/>
        </w:rPr>
      </w:pPr>
      <w:r>
        <w:rPr>
          <w:rFonts w:asciiTheme="majorBidi" w:hAnsiTheme="majorBidi" w:cstheme="majorBidi"/>
          <w:iCs/>
        </w:rPr>
        <w:t xml:space="preserve">In 1949, with </w:t>
      </w:r>
      <w:r w:rsidR="002E53AD">
        <w:rPr>
          <w:rFonts w:asciiTheme="majorBidi" w:hAnsiTheme="majorBidi" w:cstheme="majorBidi"/>
          <w:iCs/>
        </w:rPr>
        <w:t xml:space="preserve">the signing of ceasefire agreements and the Independence War’s conclusion, the State of Israel faced a serious economic crisis. On one hand it needed to immediately address the needs of hundreds of thousands of immigrants who arrived in the young state with only the clothes on their backs, but on the other hand the destruction </w:t>
      </w:r>
      <w:r w:rsidR="00044DA5">
        <w:rPr>
          <w:rFonts w:asciiTheme="majorBidi" w:hAnsiTheme="majorBidi" w:cstheme="majorBidi"/>
          <w:iCs/>
        </w:rPr>
        <w:t xml:space="preserve">caused by the continued hostilities put an end to the </w:t>
      </w:r>
      <w:r w:rsidR="009F6112">
        <w:rPr>
          <w:rFonts w:asciiTheme="majorBidi" w:hAnsiTheme="majorBidi" w:cstheme="majorBidi"/>
          <w:iCs/>
        </w:rPr>
        <w:t>Hebrew printing and book publishing industry</w:t>
      </w:r>
      <w:r w:rsidR="009F6112">
        <w:rPr>
          <w:rFonts w:asciiTheme="majorBidi" w:hAnsiTheme="majorBidi" w:cstheme="majorBidi"/>
          <w:iCs/>
        </w:rPr>
        <w:t>’s</w:t>
      </w:r>
      <w:r w:rsidR="009F6112">
        <w:rPr>
          <w:rFonts w:asciiTheme="majorBidi" w:hAnsiTheme="majorBidi" w:cstheme="majorBidi"/>
          <w:iCs/>
        </w:rPr>
        <w:t xml:space="preserve"> </w:t>
      </w:r>
      <w:r w:rsidR="00044DA5">
        <w:rPr>
          <w:rFonts w:asciiTheme="majorBidi" w:hAnsiTheme="majorBidi" w:cstheme="majorBidi"/>
          <w:iCs/>
        </w:rPr>
        <w:t>accelerated development. The files of the Rationing and Supply Ministry</w:t>
      </w:r>
      <w:r w:rsidR="0057073A">
        <w:rPr>
          <w:rFonts w:asciiTheme="majorBidi" w:hAnsiTheme="majorBidi" w:cstheme="majorBidi"/>
          <w:iCs/>
        </w:rPr>
        <w:t xml:space="preserve"> and the correspondence between the Commodity and Inventory Division and the printing and publishing houses reveals the inability of the </w:t>
      </w:r>
      <w:r w:rsidR="009F6112">
        <w:rPr>
          <w:rFonts w:asciiTheme="majorBidi" w:hAnsiTheme="majorBidi" w:cstheme="majorBidi"/>
          <w:iCs/>
        </w:rPr>
        <w:t>young State of Israel</w:t>
      </w:r>
      <w:r w:rsidR="009F6112">
        <w:rPr>
          <w:rFonts w:asciiTheme="majorBidi" w:hAnsiTheme="majorBidi" w:cstheme="majorBidi"/>
          <w:iCs/>
        </w:rPr>
        <w:t>’s</w:t>
      </w:r>
      <w:r w:rsidR="009F6112">
        <w:rPr>
          <w:rFonts w:asciiTheme="majorBidi" w:hAnsiTheme="majorBidi" w:cstheme="majorBidi"/>
          <w:iCs/>
        </w:rPr>
        <w:t xml:space="preserve"> </w:t>
      </w:r>
      <w:r w:rsidR="0057073A">
        <w:rPr>
          <w:rFonts w:asciiTheme="majorBidi" w:hAnsiTheme="majorBidi" w:cstheme="majorBidi"/>
          <w:iCs/>
        </w:rPr>
        <w:t xml:space="preserve">governing institutions to </w:t>
      </w:r>
      <w:r w:rsidR="00B03B36">
        <w:rPr>
          <w:rFonts w:asciiTheme="majorBidi" w:hAnsiTheme="majorBidi" w:cstheme="majorBidi"/>
          <w:iCs/>
        </w:rPr>
        <w:t xml:space="preserve">aid in the budgeting of foreign currency for the necessary purchase of paper and importation of machine parts and equipment for printing. Nevertheless, despite the deep material crisis, the austerity, and the poverty that beset the young state, </w:t>
      </w:r>
      <w:r w:rsidR="00B62906">
        <w:rPr>
          <w:rFonts w:asciiTheme="majorBidi" w:hAnsiTheme="majorBidi" w:cstheme="majorBidi"/>
          <w:iCs/>
        </w:rPr>
        <w:t>i</w:t>
      </w:r>
      <w:r w:rsidR="00B03B36">
        <w:rPr>
          <w:rFonts w:asciiTheme="majorBidi" w:hAnsiTheme="majorBidi" w:cstheme="majorBidi"/>
          <w:iCs/>
        </w:rPr>
        <w:t>mportant publishing projects</w:t>
      </w:r>
      <w:r w:rsidR="00B62906">
        <w:rPr>
          <w:rFonts w:asciiTheme="majorBidi" w:hAnsiTheme="majorBidi" w:cstheme="majorBidi"/>
          <w:iCs/>
        </w:rPr>
        <w:t xml:space="preserve"> arose and </w:t>
      </w:r>
      <w:r w:rsidR="0003309C">
        <w:rPr>
          <w:rFonts w:asciiTheme="majorBidi" w:hAnsiTheme="majorBidi" w:cstheme="majorBidi"/>
          <w:iCs/>
        </w:rPr>
        <w:t>pivotal</w:t>
      </w:r>
      <w:r w:rsidR="00B62906">
        <w:rPr>
          <w:rFonts w:asciiTheme="majorBidi" w:hAnsiTheme="majorBidi" w:cstheme="majorBidi"/>
          <w:iCs/>
        </w:rPr>
        <w:t xml:space="preserve"> development</w:t>
      </w:r>
      <w:r w:rsidR="0003309C">
        <w:rPr>
          <w:rFonts w:asciiTheme="majorBidi" w:hAnsiTheme="majorBidi" w:cstheme="majorBidi"/>
          <w:iCs/>
        </w:rPr>
        <w:t>s</w:t>
      </w:r>
      <w:r w:rsidR="00B62906">
        <w:rPr>
          <w:rFonts w:asciiTheme="majorBidi" w:hAnsiTheme="majorBidi" w:cstheme="majorBidi"/>
          <w:iCs/>
        </w:rPr>
        <w:t xml:space="preserve"> in Hebrew typography began.</w:t>
      </w:r>
    </w:p>
    <w:p w14:paraId="3AE7EE37" w14:textId="6EAA83DA" w:rsidR="00B62906" w:rsidRDefault="00B62906" w:rsidP="00A87593">
      <w:pPr>
        <w:rPr>
          <w:rFonts w:asciiTheme="majorBidi" w:hAnsiTheme="majorBidi" w:cstheme="majorBidi"/>
          <w:iCs/>
        </w:rPr>
      </w:pPr>
    </w:p>
    <w:p w14:paraId="2111A596" w14:textId="4D09C0FB" w:rsidR="007577C2" w:rsidRDefault="00B62906" w:rsidP="00A87593">
      <w:pPr>
        <w:rPr>
          <w:rFonts w:asciiTheme="majorBidi" w:hAnsiTheme="majorBidi" w:cstheme="majorBidi"/>
          <w:iCs/>
        </w:rPr>
      </w:pPr>
      <w:r>
        <w:rPr>
          <w:rFonts w:asciiTheme="majorBidi" w:hAnsiTheme="majorBidi" w:cstheme="majorBidi"/>
          <w:iCs/>
        </w:rPr>
        <w:t xml:space="preserve">During the summer of 1949, the first volume of </w:t>
      </w:r>
      <w:proofErr w:type="spellStart"/>
      <w:r>
        <w:rPr>
          <w:rFonts w:asciiTheme="majorBidi" w:hAnsiTheme="majorBidi" w:cstheme="majorBidi"/>
          <w:iCs/>
        </w:rPr>
        <w:t>Encyclopaedia</w:t>
      </w:r>
      <w:proofErr w:type="spellEnd"/>
      <w:r>
        <w:rPr>
          <w:rFonts w:asciiTheme="majorBidi" w:hAnsiTheme="majorBidi" w:cstheme="majorBidi"/>
          <w:iCs/>
        </w:rPr>
        <w:t xml:space="preserve"> Hebraica, one of the most ambitious publishing projects in Hebrew book history, appeared. Despite the war conditions in besieged Jerusalem under which the </w:t>
      </w:r>
      <w:r w:rsidR="00A77E8D">
        <w:rPr>
          <w:rFonts w:asciiTheme="majorBidi" w:hAnsiTheme="majorBidi" w:cstheme="majorBidi"/>
          <w:iCs/>
        </w:rPr>
        <w:t xml:space="preserve">editorial </w:t>
      </w:r>
      <w:r>
        <w:rPr>
          <w:rFonts w:asciiTheme="majorBidi" w:hAnsiTheme="majorBidi" w:cstheme="majorBidi"/>
          <w:iCs/>
        </w:rPr>
        <w:t xml:space="preserve">staff operated from 1947, its members assembled the best scholars in all areas of knowledge, in Israel and the world, to write </w:t>
      </w:r>
      <w:r w:rsidR="00A77E8D">
        <w:rPr>
          <w:rFonts w:asciiTheme="majorBidi" w:hAnsiTheme="majorBidi" w:cstheme="majorBidi"/>
          <w:iCs/>
        </w:rPr>
        <w:t>high-</w:t>
      </w:r>
      <w:r w:rsidR="0094583C">
        <w:rPr>
          <w:rFonts w:asciiTheme="majorBidi" w:hAnsiTheme="majorBidi" w:cstheme="majorBidi"/>
          <w:iCs/>
        </w:rPr>
        <w:t xml:space="preserve">quality </w:t>
      </w:r>
      <w:r>
        <w:rPr>
          <w:rFonts w:asciiTheme="majorBidi" w:hAnsiTheme="majorBidi" w:cstheme="majorBidi"/>
          <w:iCs/>
        </w:rPr>
        <w:t xml:space="preserve">academic </w:t>
      </w:r>
      <w:r w:rsidR="00A77E8D">
        <w:rPr>
          <w:rFonts w:asciiTheme="majorBidi" w:hAnsiTheme="majorBidi" w:cstheme="majorBidi"/>
          <w:iCs/>
        </w:rPr>
        <w:t>entries</w:t>
      </w:r>
      <w:r w:rsidR="0094583C">
        <w:rPr>
          <w:rFonts w:asciiTheme="majorBidi" w:hAnsiTheme="majorBidi" w:cstheme="majorBidi"/>
          <w:iCs/>
        </w:rPr>
        <w:t xml:space="preserve">. Completed following approximately thirty years of work, and, in the end, composed of thirty-two thick volumes, rather than the eight volumes that were initially planned, </w:t>
      </w:r>
      <w:proofErr w:type="spellStart"/>
      <w:r w:rsidR="0094583C">
        <w:rPr>
          <w:rFonts w:asciiTheme="majorBidi" w:hAnsiTheme="majorBidi" w:cstheme="majorBidi"/>
          <w:iCs/>
        </w:rPr>
        <w:t>Encyclopaedia</w:t>
      </w:r>
      <w:proofErr w:type="spellEnd"/>
      <w:r w:rsidR="0094583C">
        <w:rPr>
          <w:rFonts w:asciiTheme="majorBidi" w:hAnsiTheme="majorBidi" w:cstheme="majorBidi"/>
          <w:iCs/>
        </w:rPr>
        <w:t xml:space="preserve"> Hebraica entered the elite group of large national encyclopedias, most of which had generations-long histories. First and foremost, </w:t>
      </w:r>
      <w:proofErr w:type="spellStart"/>
      <w:r w:rsidR="0094583C">
        <w:rPr>
          <w:rFonts w:asciiTheme="majorBidi" w:hAnsiTheme="majorBidi" w:cstheme="majorBidi"/>
          <w:iCs/>
        </w:rPr>
        <w:t>it</w:t>
      </w:r>
      <w:r w:rsidR="00A77E8D">
        <w:rPr>
          <w:rFonts w:asciiTheme="majorBidi" w:hAnsiTheme="majorBidi" w:cstheme="majorBidi"/>
          <w:iCs/>
        </w:rPr>
        <w:t>s</w:t>
      </w:r>
      <w:proofErr w:type="spellEnd"/>
      <w:r w:rsidR="0094583C">
        <w:rPr>
          <w:rFonts w:asciiTheme="majorBidi" w:hAnsiTheme="majorBidi" w:cstheme="majorBidi"/>
          <w:iCs/>
        </w:rPr>
        <w:t xml:space="preserve"> very appearance put an end to doubts and debates about the Hebrew language</w:t>
      </w:r>
      <w:r w:rsidR="00A77E8D">
        <w:rPr>
          <w:rFonts w:asciiTheme="majorBidi" w:hAnsiTheme="majorBidi" w:cstheme="majorBidi"/>
          <w:iCs/>
        </w:rPr>
        <w:t>’s ability to serve</w:t>
      </w:r>
      <w:r w:rsidR="0094583C">
        <w:rPr>
          <w:rFonts w:asciiTheme="majorBidi" w:hAnsiTheme="majorBidi" w:cstheme="majorBidi"/>
          <w:iCs/>
        </w:rPr>
        <w:t xml:space="preserve"> as </w:t>
      </w:r>
      <w:r w:rsidR="007577C2">
        <w:rPr>
          <w:rFonts w:asciiTheme="majorBidi" w:hAnsiTheme="majorBidi" w:cstheme="majorBidi"/>
          <w:iCs/>
        </w:rPr>
        <w:t xml:space="preserve">a rich </w:t>
      </w:r>
      <w:r w:rsidR="00A77E8D">
        <w:rPr>
          <w:rFonts w:asciiTheme="majorBidi" w:hAnsiTheme="majorBidi" w:cstheme="majorBidi"/>
          <w:iCs/>
        </w:rPr>
        <w:t xml:space="preserve">and </w:t>
      </w:r>
      <w:r w:rsidR="007577C2">
        <w:rPr>
          <w:rFonts w:asciiTheme="majorBidi" w:hAnsiTheme="majorBidi" w:cstheme="majorBidi"/>
          <w:iCs/>
        </w:rPr>
        <w:t>flexible modern language in which high</w:t>
      </w:r>
      <w:r w:rsidR="00A77E8D">
        <w:rPr>
          <w:rFonts w:asciiTheme="majorBidi" w:hAnsiTheme="majorBidi" w:cstheme="majorBidi"/>
          <w:iCs/>
        </w:rPr>
        <w:t>-</w:t>
      </w:r>
      <w:r w:rsidR="007577C2">
        <w:rPr>
          <w:rFonts w:asciiTheme="majorBidi" w:hAnsiTheme="majorBidi" w:cstheme="majorBidi"/>
          <w:iCs/>
        </w:rPr>
        <w:t>quality scholar</w:t>
      </w:r>
      <w:r w:rsidR="00A77E8D">
        <w:rPr>
          <w:rFonts w:asciiTheme="majorBidi" w:hAnsiTheme="majorBidi" w:cstheme="majorBidi"/>
          <w:iCs/>
        </w:rPr>
        <w:t>ship</w:t>
      </w:r>
      <w:r w:rsidR="007577C2">
        <w:rPr>
          <w:rFonts w:asciiTheme="majorBidi" w:hAnsiTheme="majorBidi" w:cstheme="majorBidi"/>
          <w:iCs/>
        </w:rPr>
        <w:t xml:space="preserve"> could be written. </w:t>
      </w:r>
      <w:r w:rsidR="0094583C">
        <w:rPr>
          <w:rFonts w:asciiTheme="majorBidi" w:hAnsiTheme="majorBidi" w:cstheme="majorBidi"/>
          <w:iCs/>
        </w:rPr>
        <w:t xml:space="preserve">  </w:t>
      </w:r>
    </w:p>
    <w:p w14:paraId="49A61281" w14:textId="77777777" w:rsidR="007577C2" w:rsidRDefault="007577C2" w:rsidP="00A87593">
      <w:pPr>
        <w:rPr>
          <w:rFonts w:asciiTheme="majorBidi" w:hAnsiTheme="majorBidi" w:cstheme="majorBidi"/>
          <w:iCs/>
        </w:rPr>
      </w:pPr>
    </w:p>
    <w:p w14:paraId="0129E9C9" w14:textId="58FFFD36" w:rsidR="00EA3BC5" w:rsidRDefault="007577C2" w:rsidP="00A87593">
      <w:pPr>
        <w:rPr>
          <w:rFonts w:asciiTheme="majorBidi" w:hAnsiTheme="majorBidi" w:cstheme="majorBidi"/>
          <w:iCs/>
        </w:rPr>
      </w:pPr>
      <w:proofErr w:type="spellStart"/>
      <w:r>
        <w:rPr>
          <w:rFonts w:asciiTheme="majorBidi" w:hAnsiTheme="majorBidi" w:cstheme="majorBidi"/>
          <w:iCs/>
        </w:rPr>
        <w:t>Encyclopaedia</w:t>
      </w:r>
      <w:proofErr w:type="spellEnd"/>
      <w:r>
        <w:rPr>
          <w:rFonts w:asciiTheme="majorBidi" w:hAnsiTheme="majorBidi" w:cstheme="majorBidi"/>
          <w:iCs/>
        </w:rPr>
        <w:t xml:space="preserve"> Hebraica not only constituted a monumental intellectual achievement, but it also was a milestone in the history of Hebrew printing and publishing. </w:t>
      </w:r>
      <w:r w:rsidR="00EA3BC5">
        <w:rPr>
          <w:rFonts w:asciiTheme="majorBidi" w:hAnsiTheme="majorBidi" w:cstheme="majorBidi"/>
          <w:iCs/>
        </w:rPr>
        <w:t>To a large extent, i</w:t>
      </w:r>
      <w:r>
        <w:rPr>
          <w:rFonts w:asciiTheme="majorBidi" w:hAnsiTheme="majorBidi" w:cstheme="majorBidi"/>
          <w:iCs/>
        </w:rPr>
        <w:t>t</w:t>
      </w:r>
      <w:r w:rsidR="004249A7">
        <w:rPr>
          <w:rFonts w:asciiTheme="majorBidi" w:hAnsiTheme="majorBidi" w:cstheme="majorBidi"/>
          <w:iCs/>
        </w:rPr>
        <w:t>s</w:t>
      </w:r>
      <w:r>
        <w:rPr>
          <w:rFonts w:asciiTheme="majorBidi" w:hAnsiTheme="majorBidi" w:cstheme="majorBidi"/>
          <w:iCs/>
        </w:rPr>
        <w:t xml:space="preserve"> typographic design relied on the </w:t>
      </w:r>
      <w:r w:rsidRPr="00A77E8D">
        <w:rPr>
          <w:rFonts w:asciiTheme="majorBidi" w:hAnsiTheme="majorBidi" w:cstheme="majorBidi"/>
          <w:i/>
        </w:rPr>
        <w:t>Eshkol</w:t>
      </w:r>
      <w:r>
        <w:rPr>
          <w:rFonts w:asciiTheme="majorBidi" w:hAnsiTheme="majorBidi" w:cstheme="majorBidi"/>
          <w:iCs/>
        </w:rPr>
        <w:t xml:space="preserve"> </w:t>
      </w:r>
      <w:r w:rsidR="00A77E8D">
        <w:rPr>
          <w:rFonts w:asciiTheme="majorBidi" w:hAnsiTheme="majorBidi" w:cstheme="majorBidi"/>
          <w:iCs/>
        </w:rPr>
        <w:t>(</w:t>
      </w:r>
      <w:r>
        <w:rPr>
          <w:rFonts w:asciiTheme="majorBidi" w:hAnsiTheme="majorBidi" w:cstheme="majorBidi"/>
          <w:iCs/>
        </w:rPr>
        <w:t>Cluster</w:t>
      </w:r>
      <w:r w:rsidR="00A77E8D">
        <w:rPr>
          <w:rFonts w:asciiTheme="majorBidi" w:hAnsiTheme="majorBidi" w:cstheme="majorBidi"/>
          <w:iCs/>
        </w:rPr>
        <w:t>)</w:t>
      </w:r>
      <w:r>
        <w:rPr>
          <w:rFonts w:asciiTheme="majorBidi" w:hAnsiTheme="majorBidi" w:cstheme="majorBidi"/>
          <w:iCs/>
        </w:rPr>
        <w:t xml:space="preserve"> Encyclopedia</w:t>
      </w:r>
      <w:r w:rsidR="00D47C4C">
        <w:rPr>
          <w:rFonts w:asciiTheme="majorBidi" w:hAnsiTheme="majorBidi" w:cstheme="majorBidi"/>
          <w:iCs/>
        </w:rPr>
        <w:t xml:space="preserve">, only two of whose volumes were published in Berlin in the </w:t>
      </w:r>
      <w:r w:rsidR="00A77E8D">
        <w:rPr>
          <w:rFonts w:asciiTheme="majorBidi" w:hAnsiTheme="majorBidi" w:cstheme="majorBidi"/>
          <w:iCs/>
        </w:rPr>
        <w:t>early</w:t>
      </w:r>
      <w:r w:rsidR="00D47C4C">
        <w:rPr>
          <w:rFonts w:asciiTheme="majorBidi" w:hAnsiTheme="majorBidi" w:cstheme="majorBidi"/>
          <w:iCs/>
        </w:rPr>
        <w:t xml:space="preserve"> 1930s towards the end of the golden age of Hebrew book artistry in Germany. </w:t>
      </w:r>
      <w:r w:rsidR="00EA3BC5">
        <w:rPr>
          <w:rFonts w:asciiTheme="majorBidi" w:hAnsiTheme="majorBidi" w:cstheme="majorBidi"/>
          <w:iCs/>
        </w:rPr>
        <w:t xml:space="preserve">The </w:t>
      </w:r>
      <w:r w:rsidR="00D47C4C">
        <w:rPr>
          <w:rFonts w:asciiTheme="majorBidi" w:hAnsiTheme="majorBidi" w:cstheme="majorBidi"/>
          <w:iCs/>
        </w:rPr>
        <w:t xml:space="preserve">improvement </w:t>
      </w:r>
      <w:r w:rsidR="00EA3BC5">
        <w:rPr>
          <w:rFonts w:asciiTheme="majorBidi" w:hAnsiTheme="majorBidi" w:cstheme="majorBidi"/>
          <w:iCs/>
        </w:rPr>
        <w:t xml:space="preserve">of this design and its </w:t>
      </w:r>
      <w:r w:rsidR="00D47C4C">
        <w:rPr>
          <w:rFonts w:asciiTheme="majorBidi" w:hAnsiTheme="majorBidi" w:cstheme="majorBidi"/>
          <w:iCs/>
        </w:rPr>
        <w:t xml:space="preserve">modification to accord with </w:t>
      </w:r>
      <w:r w:rsidR="00EA3BC5">
        <w:rPr>
          <w:rFonts w:asciiTheme="majorBidi" w:hAnsiTheme="majorBidi" w:cstheme="majorBidi"/>
          <w:iCs/>
        </w:rPr>
        <w:t xml:space="preserve">modern </w:t>
      </w:r>
      <w:r w:rsidR="00D47C4C">
        <w:rPr>
          <w:rFonts w:asciiTheme="majorBidi" w:hAnsiTheme="majorBidi" w:cstheme="majorBidi"/>
          <w:iCs/>
        </w:rPr>
        <w:t xml:space="preserve">international standards </w:t>
      </w:r>
      <w:r w:rsidR="00EA3BC5">
        <w:rPr>
          <w:rFonts w:asciiTheme="majorBidi" w:hAnsiTheme="majorBidi" w:cstheme="majorBidi"/>
          <w:iCs/>
        </w:rPr>
        <w:t>for</w:t>
      </w:r>
      <w:r w:rsidR="00D47C4C">
        <w:rPr>
          <w:rFonts w:asciiTheme="majorBidi" w:hAnsiTheme="majorBidi" w:cstheme="majorBidi"/>
          <w:iCs/>
        </w:rPr>
        <w:t xml:space="preserve"> lex</w:t>
      </w:r>
      <w:r w:rsidR="00A35ED7">
        <w:rPr>
          <w:rFonts w:asciiTheme="majorBidi" w:hAnsiTheme="majorBidi" w:cstheme="majorBidi"/>
          <w:iCs/>
        </w:rPr>
        <w:t>ic</w:t>
      </w:r>
      <w:r w:rsidR="00D47C4C">
        <w:rPr>
          <w:rFonts w:asciiTheme="majorBidi" w:hAnsiTheme="majorBidi" w:cstheme="majorBidi"/>
          <w:iCs/>
        </w:rPr>
        <w:t>ographical literature</w:t>
      </w:r>
      <w:r w:rsidR="00EA3BC5">
        <w:rPr>
          <w:rFonts w:asciiTheme="majorBidi" w:hAnsiTheme="majorBidi" w:cstheme="majorBidi"/>
          <w:iCs/>
        </w:rPr>
        <w:t xml:space="preserve">, at the same time that strict attention was given to print quality, served as a model for other important encyclopedias that appeared in Israel in subsequent years, including </w:t>
      </w:r>
      <w:proofErr w:type="spellStart"/>
      <w:r w:rsidR="00EA3BC5">
        <w:rPr>
          <w:rFonts w:asciiTheme="majorBidi" w:hAnsiTheme="majorBidi" w:cstheme="majorBidi"/>
          <w:iCs/>
        </w:rPr>
        <w:t>Encyclopaedia</w:t>
      </w:r>
      <w:proofErr w:type="spellEnd"/>
      <w:r w:rsidR="00EA3BC5">
        <w:rPr>
          <w:rFonts w:asciiTheme="majorBidi" w:hAnsiTheme="majorBidi" w:cstheme="majorBidi"/>
          <w:iCs/>
        </w:rPr>
        <w:t xml:space="preserve"> </w:t>
      </w:r>
      <w:proofErr w:type="spellStart"/>
      <w:r w:rsidR="00EA3BC5">
        <w:rPr>
          <w:rFonts w:asciiTheme="majorBidi" w:hAnsiTheme="majorBidi" w:cstheme="majorBidi"/>
          <w:iCs/>
        </w:rPr>
        <w:t>Biblica</w:t>
      </w:r>
      <w:proofErr w:type="spellEnd"/>
      <w:r w:rsidR="00EA3BC5">
        <w:rPr>
          <w:rFonts w:asciiTheme="majorBidi" w:hAnsiTheme="majorBidi" w:cstheme="majorBidi"/>
          <w:iCs/>
        </w:rPr>
        <w:t xml:space="preserve">. </w:t>
      </w:r>
    </w:p>
    <w:p w14:paraId="08370442" w14:textId="77777777" w:rsidR="00EA3BC5" w:rsidRDefault="00EA3BC5" w:rsidP="00A87593">
      <w:pPr>
        <w:rPr>
          <w:rFonts w:asciiTheme="majorBidi" w:hAnsiTheme="majorBidi" w:cstheme="majorBidi"/>
          <w:iCs/>
        </w:rPr>
      </w:pPr>
    </w:p>
    <w:p w14:paraId="1E91342A" w14:textId="628178E3" w:rsidR="00B62906" w:rsidRDefault="00EA3BC5" w:rsidP="00A87593">
      <w:pPr>
        <w:rPr>
          <w:rFonts w:asciiTheme="majorBidi" w:hAnsiTheme="majorBidi" w:cstheme="majorBidi"/>
          <w:iCs/>
        </w:rPr>
      </w:pPr>
      <w:r>
        <w:rPr>
          <w:rFonts w:asciiTheme="majorBidi" w:hAnsiTheme="majorBidi" w:cstheme="majorBidi"/>
          <w:iCs/>
        </w:rPr>
        <w:t xml:space="preserve">It is worth noting that </w:t>
      </w:r>
      <w:proofErr w:type="spellStart"/>
      <w:r>
        <w:rPr>
          <w:rFonts w:asciiTheme="majorBidi" w:hAnsiTheme="majorBidi" w:cstheme="majorBidi"/>
          <w:iCs/>
        </w:rPr>
        <w:t>Encyclopaedia</w:t>
      </w:r>
      <w:proofErr w:type="spellEnd"/>
      <w:r>
        <w:rPr>
          <w:rFonts w:asciiTheme="majorBidi" w:hAnsiTheme="majorBidi" w:cstheme="majorBidi"/>
          <w:iCs/>
        </w:rPr>
        <w:t xml:space="preserve"> Hebraica was the product of a private publishing init</w:t>
      </w:r>
      <w:r w:rsidR="00A35ED7">
        <w:rPr>
          <w:rFonts w:asciiTheme="majorBidi" w:hAnsiTheme="majorBidi" w:cstheme="majorBidi"/>
          <w:iCs/>
        </w:rPr>
        <w:t xml:space="preserve">iative. Members of the </w:t>
      </w:r>
      <w:commentRangeStart w:id="23"/>
      <w:proofErr w:type="spellStart"/>
      <w:r w:rsidR="00A35ED7">
        <w:rPr>
          <w:rFonts w:asciiTheme="majorBidi" w:hAnsiTheme="majorBidi" w:cstheme="majorBidi"/>
          <w:iCs/>
        </w:rPr>
        <w:t>Pelli</w:t>
      </w:r>
      <w:proofErr w:type="spellEnd"/>
      <w:r w:rsidR="00A35ED7">
        <w:rPr>
          <w:rFonts w:asciiTheme="majorBidi" w:hAnsiTheme="majorBidi" w:cstheme="majorBidi"/>
          <w:iCs/>
        </w:rPr>
        <w:t xml:space="preserve"> </w:t>
      </w:r>
      <w:commentRangeEnd w:id="23"/>
      <w:r w:rsidR="00E52302">
        <w:rPr>
          <w:rStyle w:val="CommentReference"/>
          <w:rFonts w:asciiTheme="minorHAnsi" w:eastAsiaTheme="minorHAnsi" w:hAnsiTheme="minorHAnsi" w:cstheme="minorBidi"/>
          <w:lang w:bidi="ar-SA"/>
        </w:rPr>
        <w:commentReference w:id="23"/>
      </w:r>
      <w:r w:rsidR="00A35ED7">
        <w:rPr>
          <w:rFonts w:asciiTheme="majorBidi" w:hAnsiTheme="majorBidi" w:cstheme="majorBidi"/>
          <w:iCs/>
        </w:rPr>
        <w:t xml:space="preserve">family, who owned </w:t>
      </w:r>
      <w:proofErr w:type="spellStart"/>
      <w:r w:rsidR="00A35ED7" w:rsidRPr="00A77E8D">
        <w:rPr>
          <w:rFonts w:asciiTheme="majorBidi" w:hAnsiTheme="majorBidi" w:cstheme="majorBidi"/>
          <w:i/>
        </w:rPr>
        <w:t>Mesadah</w:t>
      </w:r>
      <w:proofErr w:type="spellEnd"/>
      <w:r w:rsidR="00A35ED7">
        <w:rPr>
          <w:rFonts w:asciiTheme="majorBidi" w:hAnsiTheme="majorBidi" w:cstheme="majorBidi"/>
          <w:iCs/>
        </w:rPr>
        <w:t xml:space="preserve"> Publishing House, undertook this project without any institutional support whatsoever. Many large and important lexicographical projects that were published in subsequent years in Israel were the result of a private initiative and </w:t>
      </w:r>
      <w:r w:rsidR="00A35ED7">
        <w:rPr>
          <w:rFonts w:asciiTheme="majorBidi" w:hAnsiTheme="majorBidi" w:cstheme="majorBidi"/>
          <w:iCs/>
        </w:rPr>
        <w:lastRenderedPageBreak/>
        <w:t xml:space="preserve">cooperation between scholars and a commercial publisher who saw not only economic potential in the project but also an important national mission. In this context, </w:t>
      </w:r>
      <w:r w:rsidR="009F6BD8">
        <w:rPr>
          <w:rFonts w:asciiTheme="majorBidi" w:hAnsiTheme="majorBidi" w:cstheme="majorBidi"/>
          <w:iCs/>
        </w:rPr>
        <w:t xml:space="preserve">one </w:t>
      </w:r>
      <w:r w:rsidR="00A35ED7">
        <w:rPr>
          <w:rFonts w:asciiTheme="majorBidi" w:hAnsiTheme="majorBidi" w:cstheme="majorBidi"/>
          <w:iCs/>
        </w:rPr>
        <w:t xml:space="preserve">should also </w:t>
      </w:r>
      <w:r w:rsidR="009F6BD8">
        <w:rPr>
          <w:rFonts w:asciiTheme="majorBidi" w:hAnsiTheme="majorBidi" w:cstheme="majorBidi"/>
          <w:iCs/>
        </w:rPr>
        <w:t>mention</w:t>
      </w:r>
      <w:r w:rsidR="00A35ED7">
        <w:rPr>
          <w:rFonts w:asciiTheme="majorBidi" w:hAnsiTheme="majorBidi" w:cstheme="majorBidi"/>
          <w:iCs/>
        </w:rPr>
        <w:t xml:space="preserve"> </w:t>
      </w:r>
      <w:r w:rsidR="009F6BD8">
        <w:rPr>
          <w:rFonts w:asciiTheme="majorBidi" w:hAnsiTheme="majorBidi" w:cstheme="majorBidi"/>
          <w:iCs/>
        </w:rPr>
        <w:t>Avraham Even-</w:t>
      </w:r>
      <w:proofErr w:type="spellStart"/>
      <w:r w:rsidR="009F6BD8">
        <w:rPr>
          <w:rFonts w:asciiTheme="majorBidi" w:hAnsiTheme="majorBidi" w:cstheme="majorBidi"/>
          <w:iCs/>
        </w:rPr>
        <w:t>Shoshan’s</w:t>
      </w:r>
      <w:proofErr w:type="spellEnd"/>
      <w:r w:rsidR="00A35ED7">
        <w:rPr>
          <w:rFonts w:asciiTheme="majorBidi" w:hAnsiTheme="majorBidi" w:cstheme="majorBidi"/>
          <w:iCs/>
        </w:rPr>
        <w:t xml:space="preserve"> Hebrew dictionary</w:t>
      </w:r>
      <w:r w:rsidR="009F6BD8">
        <w:rPr>
          <w:rFonts w:asciiTheme="majorBidi" w:hAnsiTheme="majorBidi" w:cstheme="majorBidi"/>
          <w:iCs/>
        </w:rPr>
        <w:t xml:space="preserve"> whose first edition was published by </w:t>
      </w:r>
      <w:proofErr w:type="spellStart"/>
      <w:r w:rsidR="009F6BD8" w:rsidRPr="00E52302">
        <w:rPr>
          <w:rFonts w:asciiTheme="majorBidi" w:hAnsiTheme="majorBidi" w:cstheme="majorBidi"/>
          <w:i/>
        </w:rPr>
        <w:t>Kiriyat</w:t>
      </w:r>
      <w:proofErr w:type="spellEnd"/>
      <w:r w:rsidR="009F6BD8" w:rsidRPr="00E52302">
        <w:rPr>
          <w:rFonts w:asciiTheme="majorBidi" w:hAnsiTheme="majorBidi" w:cstheme="majorBidi"/>
          <w:i/>
        </w:rPr>
        <w:t xml:space="preserve"> </w:t>
      </w:r>
      <w:proofErr w:type="spellStart"/>
      <w:r w:rsidR="00E52302" w:rsidRPr="00E52302">
        <w:rPr>
          <w:rFonts w:asciiTheme="majorBidi" w:hAnsiTheme="majorBidi" w:cstheme="majorBidi"/>
          <w:i/>
        </w:rPr>
        <w:t>s</w:t>
      </w:r>
      <w:r w:rsidR="009F6BD8" w:rsidRPr="00E52302">
        <w:rPr>
          <w:rFonts w:asciiTheme="majorBidi" w:hAnsiTheme="majorBidi" w:cstheme="majorBidi"/>
          <w:i/>
        </w:rPr>
        <w:t>efer</w:t>
      </w:r>
      <w:proofErr w:type="spellEnd"/>
      <w:r w:rsidR="009F6BD8">
        <w:rPr>
          <w:rFonts w:asciiTheme="majorBidi" w:hAnsiTheme="majorBidi" w:cstheme="majorBidi"/>
          <w:iCs/>
        </w:rPr>
        <w:t xml:space="preserve"> </w:t>
      </w:r>
      <w:r w:rsidR="00E52302">
        <w:rPr>
          <w:rFonts w:asciiTheme="majorBidi" w:hAnsiTheme="majorBidi" w:cstheme="majorBidi"/>
          <w:iCs/>
        </w:rPr>
        <w:t xml:space="preserve">Publishing House </w:t>
      </w:r>
      <w:r w:rsidR="009F6BD8">
        <w:rPr>
          <w:rFonts w:asciiTheme="majorBidi" w:hAnsiTheme="majorBidi" w:cstheme="majorBidi"/>
          <w:iCs/>
        </w:rPr>
        <w:t>at close to the same time.</w:t>
      </w:r>
    </w:p>
    <w:p w14:paraId="693C034A" w14:textId="3E570B52" w:rsidR="009F6BD8" w:rsidRDefault="009F6BD8" w:rsidP="00A87593">
      <w:pPr>
        <w:rPr>
          <w:rFonts w:asciiTheme="majorBidi" w:hAnsiTheme="majorBidi" w:cstheme="majorBidi"/>
          <w:iCs/>
        </w:rPr>
      </w:pPr>
    </w:p>
    <w:p w14:paraId="2C5A0FAC" w14:textId="341D0E28" w:rsidR="009F6BD8" w:rsidRDefault="009F6BD8" w:rsidP="00A87593">
      <w:pPr>
        <w:rPr>
          <w:rFonts w:asciiTheme="majorBidi" w:hAnsiTheme="majorBidi" w:cstheme="majorBidi"/>
          <w:b/>
          <w:bCs/>
          <w:iCs/>
        </w:rPr>
      </w:pPr>
      <w:r>
        <w:rPr>
          <w:rFonts w:asciiTheme="majorBidi" w:hAnsiTheme="majorBidi" w:cstheme="majorBidi"/>
          <w:b/>
          <w:bCs/>
          <w:iCs/>
        </w:rPr>
        <w:t>5.1 The Typographic Revolution</w:t>
      </w:r>
    </w:p>
    <w:p w14:paraId="59B4F364" w14:textId="0DEA1B86" w:rsidR="009F6BD8" w:rsidRDefault="009F6BD8" w:rsidP="00A87593">
      <w:pPr>
        <w:rPr>
          <w:rFonts w:asciiTheme="majorBidi" w:hAnsiTheme="majorBidi" w:cstheme="majorBidi"/>
          <w:b/>
          <w:bCs/>
          <w:iCs/>
        </w:rPr>
      </w:pPr>
    </w:p>
    <w:p w14:paraId="692E8F23" w14:textId="29872437" w:rsidR="009F6BD8" w:rsidRDefault="009F6BD8" w:rsidP="00A87593">
      <w:pPr>
        <w:rPr>
          <w:rFonts w:asciiTheme="majorBidi" w:hAnsiTheme="majorBidi" w:cstheme="majorBidi"/>
          <w:iCs/>
        </w:rPr>
      </w:pPr>
      <w:r>
        <w:rPr>
          <w:rFonts w:asciiTheme="majorBidi" w:hAnsiTheme="majorBidi" w:cstheme="majorBidi"/>
          <w:iCs/>
        </w:rPr>
        <w:t>During the State of Israel’s first year of existence</w:t>
      </w:r>
      <w:r w:rsidR="00A8229B">
        <w:rPr>
          <w:rFonts w:asciiTheme="majorBidi" w:hAnsiTheme="majorBidi" w:cstheme="majorBidi"/>
          <w:iCs/>
        </w:rPr>
        <w:t xml:space="preserve">, </w:t>
      </w:r>
      <w:proofErr w:type="spellStart"/>
      <w:r>
        <w:rPr>
          <w:rFonts w:asciiTheme="majorBidi" w:hAnsiTheme="majorBidi" w:cstheme="majorBidi"/>
          <w:iCs/>
        </w:rPr>
        <w:t>Schocken</w:t>
      </w:r>
      <w:proofErr w:type="spellEnd"/>
      <w:r>
        <w:rPr>
          <w:rFonts w:asciiTheme="majorBidi" w:hAnsiTheme="majorBidi" w:cstheme="majorBidi"/>
          <w:iCs/>
        </w:rPr>
        <w:t xml:space="preserve"> Publishing House put out the memoirs of its first president Chaim Weizmann. This book constitutes a milestone in the history of Hebrew typography which stood at the threshold of a major breakthrough. This was the first book printed with a new Hebrew font </w:t>
      </w:r>
      <w:r w:rsidR="00A8229B">
        <w:rPr>
          <w:rFonts w:asciiTheme="majorBidi" w:hAnsiTheme="majorBidi" w:cstheme="majorBidi"/>
          <w:iCs/>
        </w:rPr>
        <w:t xml:space="preserve">designed by Franziska Baruch in accordance with the instructions and invitation of Salman </w:t>
      </w:r>
      <w:proofErr w:type="spellStart"/>
      <w:r w:rsidR="00A8229B">
        <w:rPr>
          <w:rFonts w:asciiTheme="majorBidi" w:hAnsiTheme="majorBidi" w:cstheme="majorBidi"/>
          <w:iCs/>
        </w:rPr>
        <w:t>Schocken</w:t>
      </w:r>
      <w:proofErr w:type="spellEnd"/>
      <w:r w:rsidR="00A8229B">
        <w:rPr>
          <w:rFonts w:asciiTheme="majorBidi" w:hAnsiTheme="majorBidi" w:cstheme="majorBidi"/>
          <w:iCs/>
        </w:rPr>
        <w:t xml:space="preserve">. Even though this font </w:t>
      </w:r>
      <w:r w:rsidR="00E52302">
        <w:rPr>
          <w:rFonts w:asciiTheme="majorBidi" w:hAnsiTheme="majorBidi" w:cstheme="majorBidi"/>
          <w:iCs/>
        </w:rPr>
        <w:t xml:space="preserve">was not highly successful </w:t>
      </w:r>
      <w:r w:rsidR="00A8229B">
        <w:rPr>
          <w:rFonts w:asciiTheme="majorBidi" w:hAnsiTheme="majorBidi" w:cstheme="majorBidi"/>
          <w:iCs/>
        </w:rPr>
        <w:t xml:space="preserve">and only a few books were printed in it, it created a new attitude to the printed Hebrew letter and charted a course for additional typographers who </w:t>
      </w:r>
      <w:r w:rsidR="00E52302">
        <w:rPr>
          <w:rFonts w:asciiTheme="majorBidi" w:hAnsiTheme="majorBidi" w:cstheme="majorBidi"/>
          <w:iCs/>
        </w:rPr>
        <w:t xml:space="preserve">would soon go on to </w:t>
      </w:r>
      <w:r w:rsidR="00E52302">
        <w:rPr>
          <w:rFonts w:asciiTheme="majorBidi" w:hAnsiTheme="majorBidi" w:cstheme="majorBidi"/>
          <w:iCs/>
        </w:rPr>
        <w:t>design new Hebrew fonts</w:t>
      </w:r>
      <w:r w:rsidR="00A8229B">
        <w:rPr>
          <w:rFonts w:asciiTheme="majorBidi" w:hAnsiTheme="majorBidi" w:cstheme="majorBidi"/>
          <w:iCs/>
        </w:rPr>
        <w:t xml:space="preserve">. </w:t>
      </w:r>
    </w:p>
    <w:p w14:paraId="4973F043" w14:textId="7FD52988" w:rsidR="00A8229B" w:rsidRDefault="00A8229B" w:rsidP="00A87593">
      <w:pPr>
        <w:rPr>
          <w:rFonts w:asciiTheme="majorBidi" w:hAnsiTheme="majorBidi" w:cstheme="majorBidi"/>
          <w:iCs/>
        </w:rPr>
      </w:pPr>
    </w:p>
    <w:p w14:paraId="66A6DFB7" w14:textId="31BEFD43" w:rsidR="006E2B7F" w:rsidRPr="006E2B7F" w:rsidRDefault="00C93BBC" w:rsidP="006E2B7F">
      <w:r>
        <w:rPr>
          <w:rFonts w:asciiTheme="majorBidi" w:hAnsiTheme="majorBidi" w:cstheme="majorBidi"/>
          <w:iCs/>
        </w:rPr>
        <w:t xml:space="preserve">Despite the meteoric development of Hebrew publishing in the first half of the twentieth century, </w:t>
      </w:r>
      <w:r w:rsidR="00E52302">
        <w:rPr>
          <w:rFonts w:asciiTheme="majorBidi" w:hAnsiTheme="majorBidi" w:cstheme="majorBidi"/>
          <w:iCs/>
        </w:rPr>
        <w:t>Hebrew</w:t>
      </w:r>
      <w:r>
        <w:rPr>
          <w:rFonts w:asciiTheme="majorBidi" w:hAnsiTheme="majorBidi" w:cstheme="majorBidi"/>
          <w:iCs/>
        </w:rPr>
        <w:t xml:space="preserve"> texts </w:t>
      </w:r>
      <w:r w:rsidR="00E52302">
        <w:rPr>
          <w:rFonts w:asciiTheme="majorBidi" w:hAnsiTheme="majorBidi" w:cstheme="majorBidi"/>
          <w:iCs/>
        </w:rPr>
        <w:t xml:space="preserve">continued to be </w:t>
      </w:r>
      <w:r>
        <w:rPr>
          <w:rFonts w:asciiTheme="majorBidi" w:hAnsiTheme="majorBidi" w:cstheme="majorBidi"/>
          <w:iCs/>
        </w:rPr>
        <w:t>printed in a highly limited assortment of fonts</w:t>
      </w:r>
      <w:r w:rsidR="00E52302">
        <w:rPr>
          <w:rFonts w:asciiTheme="majorBidi" w:hAnsiTheme="majorBidi" w:cstheme="majorBidi"/>
          <w:iCs/>
        </w:rPr>
        <w:t>,</w:t>
      </w:r>
      <w:r>
        <w:rPr>
          <w:rFonts w:asciiTheme="majorBidi" w:hAnsiTheme="majorBidi" w:cstheme="majorBidi"/>
          <w:iCs/>
        </w:rPr>
        <w:t xml:space="preserve"> all of which </w:t>
      </w:r>
      <w:r w:rsidR="006E2B7F">
        <w:rPr>
          <w:rFonts w:asciiTheme="majorBidi" w:hAnsiTheme="majorBidi" w:cstheme="majorBidi"/>
          <w:iCs/>
        </w:rPr>
        <w:t>had been</w:t>
      </w:r>
      <w:r>
        <w:rPr>
          <w:rFonts w:asciiTheme="majorBidi" w:hAnsiTheme="majorBidi" w:cstheme="majorBidi"/>
          <w:iCs/>
        </w:rPr>
        <w:t xml:space="preserve"> designed and cast in </w:t>
      </w:r>
      <w:r w:rsidR="006E2B7F">
        <w:rPr>
          <w:rFonts w:asciiTheme="majorBidi" w:hAnsiTheme="majorBidi" w:cstheme="majorBidi"/>
          <w:iCs/>
        </w:rPr>
        <w:t xml:space="preserve">Germany generations ago. Several of them were based on fonts from the </w:t>
      </w:r>
      <w:r w:rsidR="00E52302">
        <w:rPr>
          <w:rFonts w:asciiTheme="majorBidi" w:hAnsiTheme="majorBidi" w:cstheme="majorBidi"/>
          <w:iCs/>
        </w:rPr>
        <w:t>early</w:t>
      </w:r>
      <w:r w:rsidR="006E2B7F">
        <w:rPr>
          <w:rFonts w:asciiTheme="majorBidi" w:hAnsiTheme="majorBidi" w:cstheme="majorBidi"/>
          <w:iCs/>
        </w:rPr>
        <w:t xml:space="preserve"> nineteenth century that underwent only a few subsequent changes. In the mid</w:t>
      </w:r>
      <w:r w:rsidR="00E52302">
        <w:rPr>
          <w:rFonts w:asciiTheme="majorBidi" w:hAnsiTheme="majorBidi" w:cstheme="majorBidi"/>
          <w:iCs/>
        </w:rPr>
        <w:t>-</w:t>
      </w:r>
      <w:r w:rsidR="006E2B7F">
        <w:rPr>
          <w:rFonts w:asciiTheme="majorBidi" w:hAnsiTheme="majorBidi" w:cstheme="majorBidi"/>
          <w:iCs/>
        </w:rPr>
        <w:t xml:space="preserve">twentieth century, Hebrew </w:t>
      </w:r>
      <w:r w:rsidR="006E2B7F" w:rsidRPr="006E2B7F">
        <w:rPr>
          <w:rFonts w:asciiTheme="majorBidi" w:hAnsiTheme="majorBidi" w:cstheme="majorBidi"/>
          <w:iCs/>
        </w:rPr>
        <w:t xml:space="preserve">printers had only </w:t>
      </w:r>
      <w:r w:rsidR="007D63B4" w:rsidRPr="006E2B7F">
        <w:rPr>
          <w:rFonts w:asciiTheme="majorBidi" w:hAnsiTheme="majorBidi" w:cstheme="majorBidi"/>
          <w:iCs/>
        </w:rPr>
        <w:t>about ten fonts</w:t>
      </w:r>
      <w:r w:rsidR="007D63B4" w:rsidRPr="006E2B7F">
        <w:rPr>
          <w:rFonts w:asciiTheme="majorBidi" w:hAnsiTheme="majorBidi" w:cstheme="majorBidi"/>
          <w:iCs/>
        </w:rPr>
        <w:t xml:space="preserve"> </w:t>
      </w:r>
      <w:r w:rsidR="006E2B7F" w:rsidRPr="006E2B7F">
        <w:rPr>
          <w:rFonts w:asciiTheme="majorBidi" w:hAnsiTheme="majorBidi" w:cstheme="majorBidi"/>
          <w:iCs/>
        </w:rPr>
        <w:t xml:space="preserve">at their disposal, and most of them were inappropriate for the growing variety of printed materials being produced. </w:t>
      </w:r>
      <w:r w:rsidR="002D6D54">
        <w:rPr>
          <w:rFonts w:asciiTheme="majorBidi" w:hAnsiTheme="majorBidi" w:cstheme="majorBidi"/>
          <w:iCs/>
        </w:rPr>
        <w:t xml:space="preserve">Indeed, </w:t>
      </w:r>
      <w:r w:rsidR="002D6D54" w:rsidRPr="006E2B7F">
        <w:rPr>
          <w:rFonts w:asciiTheme="majorBidi" w:hAnsiTheme="majorBidi" w:cstheme="majorBidi"/>
          <w:iCs/>
        </w:rPr>
        <w:t xml:space="preserve">two new Hebrew fonts, </w:t>
      </w:r>
      <w:r w:rsidR="002D6D54" w:rsidRPr="006E2B7F">
        <w:rPr>
          <w:rFonts w:asciiTheme="majorBidi" w:hAnsiTheme="majorBidi" w:cstheme="majorBidi"/>
          <w:color w:val="222222"/>
        </w:rPr>
        <w:t>Frank-</w:t>
      </w:r>
      <w:proofErr w:type="spellStart"/>
      <w:r w:rsidR="002D6D54" w:rsidRPr="006E2B7F">
        <w:rPr>
          <w:rFonts w:asciiTheme="majorBidi" w:hAnsiTheme="majorBidi" w:cstheme="majorBidi"/>
          <w:color w:val="222222"/>
        </w:rPr>
        <w:t>Rühl</w:t>
      </w:r>
      <w:proofErr w:type="spellEnd"/>
      <w:r w:rsidR="002D6D54">
        <w:rPr>
          <w:rFonts w:asciiTheme="majorBidi" w:hAnsiTheme="majorBidi" w:cstheme="majorBidi"/>
          <w:color w:val="222222"/>
        </w:rPr>
        <w:t xml:space="preserve"> and Miriam, had entered widespread</w:t>
      </w:r>
      <w:r w:rsidR="002D6D54" w:rsidRPr="006E2B7F">
        <w:rPr>
          <w:rFonts w:asciiTheme="majorBidi" w:hAnsiTheme="majorBidi" w:cstheme="majorBidi"/>
          <w:iCs/>
        </w:rPr>
        <w:t xml:space="preserve"> </w:t>
      </w:r>
      <w:r w:rsidR="002D6D54">
        <w:rPr>
          <w:rFonts w:asciiTheme="majorBidi" w:hAnsiTheme="majorBidi" w:cstheme="majorBidi"/>
          <w:iCs/>
        </w:rPr>
        <w:t>use following the conclusion of</w:t>
      </w:r>
      <w:r w:rsidR="006E2B7F" w:rsidRPr="006E2B7F">
        <w:rPr>
          <w:rFonts w:asciiTheme="majorBidi" w:hAnsiTheme="majorBidi" w:cstheme="majorBidi"/>
          <w:iCs/>
        </w:rPr>
        <w:t xml:space="preserve"> World War One</w:t>
      </w:r>
      <w:r w:rsidR="002D6D54">
        <w:rPr>
          <w:rFonts w:asciiTheme="majorBidi" w:hAnsiTheme="majorBidi" w:cstheme="majorBidi"/>
          <w:color w:val="222222"/>
        </w:rPr>
        <w:t xml:space="preserve">. Yet, despite efforts various designers made to develop new Hebrew letters, almost no further development in this area occurred after Rafael Frank’s early twentieth century design of </w:t>
      </w:r>
      <w:r w:rsidR="002D6D54" w:rsidRPr="006E2B7F">
        <w:rPr>
          <w:rFonts w:asciiTheme="majorBidi" w:hAnsiTheme="majorBidi" w:cstheme="majorBidi"/>
          <w:color w:val="222222"/>
        </w:rPr>
        <w:t>Frank-</w:t>
      </w:r>
      <w:proofErr w:type="spellStart"/>
      <w:r w:rsidR="002D6D54" w:rsidRPr="006E2B7F">
        <w:rPr>
          <w:rFonts w:asciiTheme="majorBidi" w:hAnsiTheme="majorBidi" w:cstheme="majorBidi"/>
          <w:color w:val="222222"/>
        </w:rPr>
        <w:t>Rühl</w:t>
      </w:r>
      <w:proofErr w:type="spellEnd"/>
      <w:r w:rsidR="002D6D54">
        <w:rPr>
          <w:rFonts w:asciiTheme="majorBidi" w:hAnsiTheme="majorBidi" w:cstheme="majorBidi"/>
          <w:color w:val="222222"/>
        </w:rPr>
        <w:t xml:space="preserve"> and Miriam</w:t>
      </w:r>
      <w:r w:rsidR="001E41CF">
        <w:rPr>
          <w:rFonts w:asciiTheme="majorBidi" w:hAnsiTheme="majorBidi" w:cstheme="majorBidi"/>
          <w:color w:val="222222"/>
        </w:rPr>
        <w:t xml:space="preserve">. The few fonts that were designed and cast over the course of the </w:t>
      </w:r>
      <w:r w:rsidR="0033073C">
        <w:rPr>
          <w:rFonts w:asciiTheme="majorBidi" w:hAnsiTheme="majorBidi" w:cstheme="majorBidi"/>
          <w:color w:val="222222"/>
        </w:rPr>
        <w:t>1920s</w:t>
      </w:r>
      <w:r w:rsidR="001E41CF">
        <w:rPr>
          <w:rFonts w:asciiTheme="majorBidi" w:hAnsiTheme="majorBidi" w:cstheme="majorBidi"/>
          <w:color w:val="222222"/>
        </w:rPr>
        <w:t xml:space="preserve"> and the early </w:t>
      </w:r>
      <w:r w:rsidR="0033073C">
        <w:rPr>
          <w:rFonts w:asciiTheme="majorBidi" w:hAnsiTheme="majorBidi" w:cstheme="majorBidi"/>
          <w:color w:val="222222"/>
        </w:rPr>
        <w:t>1930s</w:t>
      </w:r>
      <w:r w:rsidR="001E41CF">
        <w:rPr>
          <w:rFonts w:asciiTheme="majorBidi" w:hAnsiTheme="majorBidi" w:cstheme="majorBidi"/>
          <w:color w:val="222222"/>
        </w:rPr>
        <w:t xml:space="preserve"> were intended for the printing of announcements and posters, and they had almost no effect on Hebrew books</w:t>
      </w:r>
      <w:r w:rsidR="007D63B4">
        <w:rPr>
          <w:rFonts w:asciiTheme="majorBidi" w:hAnsiTheme="majorBidi" w:cstheme="majorBidi"/>
          <w:color w:val="222222"/>
        </w:rPr>
        <w:t>’</w:t>
      </w:r>
      <w:r w:rsidR="007D63B4">
        <w:rPr>
          <w:rFonts w:asciiTheme="majorBidi" w:hAnsiTheme="majorBidi" w:cstheme="majorBidi"/>
          <w:color w:val="222222"/>
        </w:rPr>
        <w:t xml:space="preserve"> appearance</w:t>
      </w:r>
      <w:r w:rsidR="001E41CF">
        <w:rPr>
          <w:rFonts w:asciiTheme="majorBidi" w:hAnsiTheme="majorBidi" w:cstheme="majorBidi"/>
          <w:color w:val="222222"/>
        </w:rPr>
        <w:t xml:space="preserve">. Consequently, from the </w:t>
      </w:r>
      <w:r w:rsidR="007D63B4">
        <w:rPr>
          <w:rFonts w:asciiTheme="majorBidi" w:hAnsiTheme="majorBidi" w:cstheme="majorBidi"/>
          <w:color w:val="222222"/>
        </w:rPr>
        <w:t>early</w:t>
      </w:r>
      <w:r w:rsidR="001E41CF">
        <w:rPr>
          <w:rFonts w:asciiTheme="majorBidi" w:hAnsiTheme="majorBidi" w:cstheme="majorBidi"/>
          <w:color w:val="222222"/>
        </w:rPr>
        <w:t xml:space="preserve"> </w:t>
      </w:r>
      <w:r w:rsidR="0033073C">
        <w:rPr>
          <w:rFonts w:asciiTheme="majorBidi" w:hAnsiTheme="majorBidi" w:cstheme="majorBidi"/>
          <w:color w:val="222222"/>
        </w:rPr>
        <w:t>1920s</w:t>
      </w:r>
      <w:r w:rsidR="001E41CF">
        <w:rPr>
          <w:rFonts w:asciiTheme="majorBidi" w:hAnsiTheme="majorBidi" w:cstheme="majorBidi"/>
          <w:color w:val="222222"/>
        </w:rPr>
        <w:t xml:space="preserve"> until the mid</w:t>
      </w:r>
      <w:r w:rsidR="007D63B4">
        <w:rPr>
          <w:rFonts w:asciiTheme="majorBidi" w:hAnsiTheme="majorBidi" w:cstheme="majorBidi"/>
          <w:color w:val="222222"/>
        </w:rPr>
        <w:t xml:space="preserve"> </w:t>
      </w:r>
      <w:r w:rsidR="0033073C">
        <w:rPr>
          <w:rFonts w:asciiTheme="majorBidi" w:hAnsiTheme="majorBidi" w:cstheme="majorBidi"/>
          <w:color w:val="222222"/>
        </w:rPr>
        <w:t>1950s</w:t>
      </w:r>
      <w:r w:rsidR="001E41CF">
        <w:rPr>
          <w:rFonts w:asciiTheme="majorBidi" w:hAnsiTheme="majorBidi" w:cstheme="majorBidi"/>
          <w:color w:val="222222"/>
        </w:rPr>
        <w:t xml:space="preserve">, the general typographic design of printed Hebrew books and the text found within them </w:t>
      </w:r>
      <w:r w:rsidR="007D63B4">
        <w:rPr>
          <w:rFonts w:asciiTheme="majorBidi" w:hAnsiTheme="majorBidi" w:cstheme="majorBidi"/>
          <w:color w:val="222222"/>
        </w:rPr>
        <w:t>remained nearly</w:t>
      </w:r>
      <w:r w:rsidR="001E41CF">
        <w:rPr>
          <w:rFonts w:asciiTheme="majorBidi" w:hAnsiTheme="majorBidi" w:cstheme="majorBidi"/>
          <w:color w:val="222222"/>
        </w:rPr>
        <w:t xml:space="preserve"> unchanged and the possibilities for variation and expression in Hebrew books w</w:t>
      </w:r>
      <w:r w:rsidR="00794389">
        <w:rPr>
          <w:rFonts w:asciiTheme="majorBidi" w:hAnsiTheme="majorBidi" w:cstheme="majorBidi"/>
          <w:color w:val="222222"/>
        </w:rPr>
        <w:t>ere</w:t>
      </w:r>
      <w:r w:rsidR="001E41CF">
        <w:rPr>
          <w:rFonts w:asciiTheme="majorBidi" w:hAnsiTheme="majorBidi" w:cstheme="majorBidi"/>
          <w:color w:val="222222"/>
        </w:rPr>
        <w:t xml:space="preserve"> </w:t>
      </w:r>
      <w:r w:rsidR="00794389">
        <w:rPr>
          <w:rFonts w:asciiTheme="majorBidi" w:hAnsiTheme="majorBidi" w:cstheme="majorBidi"/>
          <w:color w:val="222222"/>
        </w:rPr>
        <w:t>quite meager. The process of designing and casting new Hebrew print fonts was a very long and complicated process</w:t>
      </w:r>
      <w:r w:rsidR="00794389">
        <w:rPr>
          <w:rFonts w:asciiTheme="majorBidi" w:hAnsiTheme="majorBidi" w:cstheme="majorBidi" w:hint="cs"/>
          <w:color w:val="222222"/>
          <w:rtl/>
        </w:rPr>
        <w:t xml:space="preserve"> </w:t>
      </w:r>
      <w:r w:rsidR="00794389">
        <w:rPr>
          <w:rFonts w:asciiTheme="majorBidi" w:hAnsiTheme="majorBidi" w:cstheme="majorBidi"/>
          <w:color w:val="222222"/>
        </w:rPr>
        <w:t>that usually got derailed</w:t>
      </w:r>
      <w:r w:rsidR="00985AA8">
        <w:rPr>
          <w:rFonts w:asciiTheme="majorBidi" w:hAnsiTheme="majorBidi" w:cstheme="majorBidi"/>
          <w:color w:val="222222"/>
        </w:rPr>
        <w:t xml:space="preserve"> by difficulties encountered by the large </w:t>
      </w:r>
      <w:r w:rsidR="00F56EAE">
        <w:rPr>
          <w:rFonts w:asciiTheme="majorBidi" w:hAnsiTheme="majorBidi" w:cstheme="majorBidi"/>
          <w:color w:val="222222"/>
        </w:rPr>
        <w:t xml:space="preserve">type </w:t>
      </w:r>
      <w:r w:rsidR="00985AA8">
        <w:rPr>
          <w:rFonts w:asciiTheme="majorBidi" w:hAnsiTheme="majorBidi" w:cstheme="majorBidi"/>
          <w:color w:val="222222"/>
        </w:rPr>
        <w:t>foundries, first in Germany and later in Britain, Holland, and France, who</w:t>
      </w:r>
      <w:r w:rsidR="007D63B4">
        <w:rPr>
          <w:rFonts w:asciiTheme="majorBidi" w:hAnsiTheme="majorBidi" w:cstheme="majorBidi"/>
          <w:color w:val="222222"/>
        </w:rPr>
        <w:t>se owners</w:t>
      </w:r>
      <w:r w:rsidR="00985AA8">
        <w:rPr>
          <w:rFonts w:asciiTheme="majorBidi" w:hAnsiTheme="majorBidi" w:cstheme="majorBidi"/>
          <w:color w:val="222222"/>
        </w:rPr>
        <w:t xml:space="preserve"> did not view it as economically advantageous to make large investment</w:t>
      </w:r>
      <w:r w:rsidR="007D63B4">
        <w:rPr>
          <w:rFonts w:asciiTheme="majorBidi" w:hAnsiTheme="majorBidi" w:cstheme="majorBidi"/>
          <w:color w:val="222222"/>
        </w:rPr>
        <w:t>s</w:t>
      </w:r>
      <w:r w:rsidR="00985AA8">
        <w:rPr>
          <w:rFonts w:asciiTheme="majorBidi" w:hAnsiTheme="majorBidi" w:cstheme="majorBidi"/>
          <w:color w:val="222222"/>
        </w:rPr>
        <w:t xml:space="preserve"> to overcome these difficulties.</w:t>
      </w:r>
      <w:r w:rsidR="001E41CF">
        <w:rPr>
          <w:rFonts w:asciiTheme="majorBidi" w:hAnsiTheme="majorBidi" w:cstheme="majorBidi"/>
          <w:color w:val="222222"/>
        </w:rPr>
        <w:t xml:space="preserve">  </w:t>
      </w:r>
    </w:p>
    <w:p w14:paraId="533B1B22" w14:textId="77777777" w:rsidR="00BC26FB" w:rsidRDefault="00BC26FB" w:rsidP="00A87593">
      <w:pPr>
        <w:rPr>
          <w:rFonts w:asciiTheme="majorBidi" w:hAnsiTheme="majorBidi" w:cstheme="majorBidi"/>
          <w:iCs/>
        </w:rPr>
      </w:pPr>
    </w:p>
    <w:p w14:paraId="3261E84D" w14:textId="5A3E6D08" w:rsidR="007B7081" w:rsidRDefault="00BC26FB" w:rsidP="00A87593">
      <w:pPr>
        <w:rPr>
          <w:rFonts w:asciiTheme="majorBidi" w:hAnsiTheme="majorBidi" w:cstheme="majorBidi"/>
          <w:iCs/>
        </w:rPr>
      </w:pPr>
      <w:r>
        <w:rPr>
          <w:rFonts w:asciiTheme="majorBidi" w:hAnsiTheme="majorBidi" w:cstheme="majorBidi"/>
          <w:iCs/>
        </w:rPr>
        <w:t>Hebrew pr</w:t>
      </w:r>
      <w:r w:rsidR="007D63B4">
        <w:rPr>
          <w:rFonts w:asciiTheme="majorBidi" w:hAnsiTheme="majorBidi" w:cstheme="majorBidi"/>
          <w:iCs/>
        </w:rPr>
        <w:t>inters, who</w:t>
      </w:r>
      <w:r>
        <w:rPr>
          <w:rFonts w:asciiTheme="majorBidi" w:hAnsiTheme="majorBidi" w:cstheme="majorBidi"/>
          <w:iCs/>
        </w:rPr>
        <w:t xml:space="preserve"> restricted </w:t>
      </w:r>
      <w:r w:rsidR="007D63B4">
        <w:rPr>
          <w:rFonts w:asciiTheme="majorBidi" w:hAnsiTheme="majorBidi" w:cstheme="majorBidi"/>
          <w:iCs/>
        </w:rPr>
        <w:t>themselves</w:t>
      </w:r>
      <w:r>
        <w:rPr>
          <w:rFonts w:asciiTheme="majorBidi" w:hAnsiTheme="majorBidi" w:cstheme="majorBidi"/>
          <w:iCs/>
        </w:rPr>
        <w:t xml:space="preserve"> to the production of religious books, newspapers, and some literary and scholarly works </w:t>
      </w:r>
      <w:r w:rsidR="007D63B4">
        <w:rPr>
          <w:rFonts w:asciiTheme="majorBidi" w:hAnsiTheme="majorBidi" w:cstheme="majorBidi"/>
          <w:iCs/>
        </w:rPr>
        <w:t>in the early</w:t>
      </w:r>
      <w:r>
        <w:rPr>
          <w:rFonts w:asciiTheme="majorBidi" w:hAnsiTheme="majorBidi" w:cstheme="majorBidi"/>
          <w:iCs/>
        </w:rPr>
        <w:t xml:space="preserve"> twentieth century, needed to take on many new functions on behalf of a growing community of readers and users, especially after the </w:t>
      </w:r>
      <w:r w:rsidR="007D63B4">
        <w:rPr>
          <w:rFonts w:asciiTheme="majorBidi" w:hAnsiTheme="majorBidi" w:cstheme="majorBidi"/>
          <w:iCs/>
        </w:rPr>
        <w:t>state</w:t>
      </w:r>
      <w:r w:rsidR="007D63B4">
        <w:rPr>
          <w:rFonts w:asciiTheme="majorBidi" w:hAnsiTheme="majorBidi" w:cstheme="majorBidi"/>
          <w:iCs/>
        </w:rPr>
        <w:t xml:space="preserve">’s </w:t>
      </w:r>
      <w:r>
        <w:rPr>
          <w:rFonts w:asciiTheme="majorBidi" w:hAnsiTheme="majorBidi" w:cstheme="majorBidi"/>
          <w:iCs/>
        </w:rPr>
        <w:t xml:space="preserve">establishment: </w:t>
      </w:r>
      <w:r w:rsidR="007D63B4">
        <w:rPr>
          <w:rFonts w:asciiTheme="majorBidi" w:hAnsiTheme="majorBidi" w:cstheme="majorBidi"/>
          <w:iCs/>
        </w:rPr>
        <w:t>a</w:t>
      </w:r>
      <w:r>
        <w:rPr>
          <w:rFonts w:asciiTheme="majorBidi" w:hAnsiTheme="majorBidi" w:cstheme="majorBidi"/>
          <w:iCs/>
        </w:rPr>
        <w:t xml:space="preserve">dvertisements and government forms, lexicons and dictionaries, textbooks in various fields and even telephone books and directories. </w:t>
      </w:r>
      <w:r w:rsidR="006A7066">
        <w:rPr>
          <w:rFonts w:asciiTheme="majorBidi" w:hAnsiTheme="majorBidi" w:cstheme="majorBidi"/>
          <w:iCs/>
        </w:rPr>
        <w:t>The limited extent inventory of Hebrew fonts was not sufficient f</w:t>
      </w:r>
      <w:r>
        <w:rPr>
          <w:rFonts w:asciiTheme="majorBidi" w:hAnsiTheme="majorBidi" w:cstheme="majorBidi"/>
          <w:iCs/>
        </w:rPr>
        <w:t xml:space="preserve">or </w:t>
      </w:r>
      <w:r w:rsidR="006A7066">
        <w:rPr>
          <w:rFonts w:asciiTheme="majorBidi" w:hAnsiTheme="majorBidi" w:cstheme="majorBidi"/>
          <w:iCs/>
        </w:rPr>
        <w:t>these various types of publications</w:t>
      </w:r>
      <w:r>
        <w:rPr>
          <w:rFonts w:asciiTheme="majorBidi" w:hAnsiTheme="majorBidi" w:cstheme="majorBidi"/>
          <w:iCs/>
        </w:rPr>
        <w:t>,</w:t>
      </w:r>
      <w:r w:rsidR="006A7066">
        <w:rPr>
          <w:rFonts w:asciiTheme="majorBidi" w:hAnsiTheme="majorBidi" w:cstheme="majorBidi"/>
          <w:iCs/>
        </w:rPr>
        <w:t xml:space="preserve"> and new types of letters were needed that would suit their design. To these </w:t>
      </w:r>
      <w:r w:rsidR="007D63B4">
        <w:rPr>
          <w:rFonts w:asciiTheme="majorBidi" w:hAnsiTheme="majorBidi" w:cstheme="majorBidi"/>
          <w:iCs/>
        </w:rPr>
        <w:t>new types of publications</w:t>
      </w:r>
      <w:r w:rsidR="0024743F">
        <w:rPr>
          <w:rFonts w:asciiTheme="majorBidi" w:hAnsiTheme="majorBidi" w:cstheme="majorBidi"/>
          <w:iCs/>
        </w:rPr>
        <w:t xml:space="preserve"> requiring new fonts,</w:t>
      </w:r>
      <w:r w:rsidR="007D63B4">
        <w:rPr>
          <w:rFonts w:asciiTheme="majorBidi" w:hAnsiTheme="majorBidi" w:cstheme="majorBidi"/>
          <w:iCs/>
        </w:rPr>
        <w:t xml:space="preserve"> </w:t>
      </w:r>
      <w:r w:rsidR="006A7066">
        <w:rPr>
          <w:rFonts w:asciiTheme="majorBidi" w:hAnsiTheme="majorBidi" w:cstheme="majorBidi"/>
          <w:iCs/>
        </w:rPr>
        <w:t xml:space="preserve">one </w:t>
      </w:r>
      <w:r w:rsidR="0024743F">
        <w:rPr>
          <w:rFonts w:asciiTheme="majorBidi" w:hAnsiTheme="majorBidi" w:cstheme="majorBidi"/>
          <w:iCs/>
        </w:rPr>
        <w:t>should</w:t>
      </w:r>
      <w:r w:rsidR="006A7066">
        <w:rPr>
          <w:rFonts w:asciiTheme="majorBidi" w:hAnsiTheme="majorBidi" w:cstheme="majorBidi"/>
          <w:iCs/>
        </w:rPr>
        <w:t xml:space="preserve"> add new book genres that had almost never been published in Palestine prior to World War Two: atlases, maps, and </w:t>
      </w:r>
      <w:commentRangeStart w:id="24"/>
      <w:r w:rsidR="006A7066">
        <w:rPr>
          <w:rFonts w:asciiTheme="majorBidi" w:hAnsiTheme="majorBidi" w:cstheme="majorBidi"/>
          <w:iCs/>
        </w:rPr>
        <w:t>music</w:t>
      </w:r>
      <w:commentRangeEnd w:id="24"/>
      <w:r w:rsidR="007B7081">
        <w:rPr>
          <w:rFonts w:asciiTheme="majorBidi" w:hAnsiTheme="majorBidi" w:cstheme="majorBidi"/>
          <w:iCs/>
        </w:rPr>
        <w:t xml:space="preserve"> books</w:t>
      </w:r>
      <w:r w:rsidR="006A7066">
        <w:rPr>
          <w:rStyle w:val="CommentReference"/>
        </w:rPr>
        <w:commentReference w:id="24"/>
      </w:r>
      <w:r w:rsidR="006A7066">
        <w:rPr>
          <w:rFonts w:asciiTheme="majorBidi" w:hAnsiTheme="majorBidi" w:cstheme="majorBidi"/>
          <w:iCs/>
        </w:rPr>
        <w:t xml:space="preserve">. In this context, </w:t>
      </w:r>
      <w:r w:rsidR="007B7081">
        <w:rPr>
          <w:rFonts w:asciiTheme="majorBidi" w:hAnsiTheme="majorBidi" w:cstheme="majorBidi"/>
          <w:iCs/>
        </w:rPr>
        <w:t xml:space="preserve">one </w:t>
      </w:r>
      <w:r w:rsidR="0024743F">
        <w:rPr>
          <w:rFonts w:asciiTheme="majorBidi" w:hAnsiTheme="majorBidi" w:cstheme="majorBidi"/>
          <w:iCs/>
        </w:rPr>
        <w:t xml:space="preserve">should acknowledge </w:t>
      </w:r>
      <w:r w:rsidR="007B7081">
        <w:rPr>
          <w:rFonts w:asciiTheme="majorBidi" w:hAnsiTheme="majorBidi" w:cstheme="majorBidi"/>
          <w:iCs/>
        </w:rPr>
        <w:t xml:space="preserve">the </w:t>
      </w:r>
      <w:r w:rsidR="006A7066">
        <w:rPr>
          <w:rFonts w:asciiTheme="majorBidi" w:hAnsiTheme="majorBidi" w:cstheme="majorBidi"/>
          <w:iCs/>
        </w:rPr>
        <w:t xml:space="preserve">activities of </w:t>
      </w:r>
      <w:proofErr w:type="spellStart"/>
      <w:r w:rsidR="006A7066" w:rsidRPr="0024743F">
        <w:rPr>
          <w:rFonts w:asciiTheme="majorBidi" w:hAnsiTheme="majorBidi" w:cstheme="majorBidi"/>
          <w:i/>
        </w:rPr>
        <w:t>Nagan</w:t>
      </w:r>
      <w:proofErr w:type="spellEnd"/>
      <w:r w:rsidR="006A7066">
        <w:rPr>
          <w:rFonts w:asciiTheme="majorBidi" w:hAnsiTheme="majorBidi" w:cstheme="majorBidi"/>
          <w:iCs/>
        </w:rPr>
        <w:t xml:space="preserve"> </w:t>
      </w:r>
      <w:r w:rsidR="0024743F">
        <w:rPr>
          <w:rFonts w:asciiTheme="majorBidi" w:hAnsiTheme="majorBidi" w:cstheme="majorBidi"/>
          <w:iCs/>
        </w:rPr>
        <w:t>(</w:t>
      </w:r>
      <w:r w:rsidR="006A7066">
        <w:rPr>
          <w:rFonts w:asciiTheme="majorBidi" w:hAnsiTheme="majorBidi" w:cstheme="majorBidi"/>
          <w:iCs/>
        </w:rPr>
        <w:t>Musician</w:t>
      </w:r>
      <w:r w:rsidR="0024743F">
        <w:rPr>
          <w:rFonts w:asciiTheme="majorBidi" w:hAnsiTheme="majorBidi" w:cstheme="majorBidi"/>
          <w:iCs/>
        </w:rPr>
        <w:t>)</w:t>
      </w:r>
      <w:r w:rsidR="006A7066">
        <w:rPr>
          <w:rFonts w:asciiTheme="majorBidi" w:hAnsiTheme="majorBidi" w:cstheme="majorBidi"/>
          <w:iCs/>
        </w:rPr>
        <w:t xml:space="preserve"> Press</w:t>
      </w:r>
      <w:r w:rsidR="0024743F">
        <w:rPr>
          <w:rFonts w:asciiTheme="majorBidi" w:hAnsiTheme="majorBidi" w:cstheme="majorBidi"/>
          <w:iCs/>
        </w:rPr>
        <w:t>,</w:t>
      </w:r>
      <w:r w:rsidR="0024743F" w:rsidRPr="0024743F">
        <w:rPr>
          <w:rFonts w:asciiTheme="majorBidi" w:hAnsiTheme="majorBidi" w:cstheme="majorBidi"/>
          <w:iCs/>
        </w:rPr>
        <w:t xml:space="preserve"> </w:t>
      </w:r>
      <w:r w:rsidR="0024743F">
        <w:rPr>
          <w:rFonts w:asciiTheme="majorBidi" w:hAnsiTheme="majorBidi" w:cstheme="majorBidi"/>
          <w:iCs/>
        </w:rPr>
        <w:t xml:space="preserve">one of the first private publishers of musical books </w:t>
      </w:r>
      <w:r w:rsidR="0024743F">
        <w:rPr>
          <w:rFonts w:asciiTheme="majorBidi" w:hAnsiTheme="majorBidi" w:cstheme="majorBidi"/>
          <w:iCs/>
        </w:rPr>
        <w:t xml:space="preserve">active </w:t>
      </w:r>
      <w:r w:rsidR="0024743F">
        <w:rPr>
          <w:rFonts w:asciiTheme="majorBidi" w:hAnsiTheme="majorBidi" w:cstheme="majorBidi"/>
          <w:iCs/>
        </w:rPr>
        <w:t>in the Land of Israel</w:t>
      </w:r>
      <w:r w:rsidR="0024743F">
        <w:rPr>
          <w:rFonts w:asciiTheme="majorBidi" w:hAnsiTheme="majorBidi" w:cstheme="majorBidi"/>
          <w:iCs/>
        </w:rPr>
        <w:t>, which,</w:t>
      </w:r>
      <w:r w:rsidR="007B7081">
        <w:rPr>
          <w:rFonts w:asciiTheme="majorBidi" w:hAnsiTheme="majorBidi" w:cstheme="majorBidi"/>
          <w:iCs/>
        </w:rPr>
        <w:t xml:space="preserve"> together with the institutional book publishers of the workers’ parties, </w:t>
      </w:r>
      <w:r w:rsidR="007B7081">
        <w:rPr>
          <w:rFonts w:asciiTheme="majorBidi" w:hAnsiTheme="majorBidi" w:cstheme="majorBidi"/>
          <w:iCs/>
        </w:rPr>
        <w:lastRenderedPageBreak/>
        <w:t xml:space="preserve">printed song books and sheet music. First and foremost, </w:t>
      </w:r>
      <w:proofErr w:type="spellStart"/>
      <w:r w:rsidR="0024743F" w:rsidRPr="0024743F">
        <w:rPr>
          <w:rFonts w:asciiTheme="majorBidi" w:hAnsiTheme="majorBidi" w:cstheme="majorBidi"/>
          <w:i/>
        </w:rPr>
        <w:t>Nagan</w:t>
      </w:r>
      <w:proofErr w:type="spellEnd"/>
      <w:r w:rsidR="0024743F">
        <w:rPr>
          <w:rFonts w:asciiTheme="majorBidi" w:hAnsiTheme="majorBidi" w:cstheme="majorBidi"/>
          <w:iCs/>
        </w:rPr>
        <w:t xml:space="preserve"> (Musician) Press</w:t>
      </w:r>
      <w:r w:rsidR="0024743F">
        <w:rPr>
          <w:rFonts w:asciiTheme="majorBidi" w:hAnsiTheme="majorBidi" w:cstheme="majorBidi"/>
          <w:iCs/>
        </w:rPr>
        <w:t>’s</w:t>
      </w:r>
      <w:r w:rsidR="007B7081">
        <w:rPr>
          <w:rFonts w:asciiTheme="majorBidi" w:hAnsiTheme="majorBidi" w:cstheme="majorBidi"/>
          <w:iCs/>
        </w:rPr>
        <w:t xml:space="preserve"> diverse activity came about </w:t>
      </w:r>
      <w:r w:rsidR="0024743F">
        <w:rPr>
          <w:rFonts w:asciiTheme="majorBidi" w:hAnsiTheme="majorBidi" w:cstheme="majorBidi"/>
          <w:iCs/>
        </w:rPr>
        <w:t xml:space="preserve">due to </w:t>
      </w:r>
      <w:r w:rsidR="007B7081">
        <w:rPr>
          <w:rFonts w:asciiTheme="majorBidi" w:hAnsiTheme="majorBidi" w:cstheme="majorBidi"/>
          <w:iCs/>
        </w:rPr>
        <w:t>development of musical life in Israel.</w:t>
      </w:r>
    </w:p>
    <w:p w14:paraId="121C50EA" w14:textId="628BC2D4" w:rsidR="00344042" w:rsidRDefault="00344042" w:rsidP="00A87593">
      <w:pPr>
        <w:rPr>
          <w:rFonts w:asciiTheme="majorBidi" w:hAnsiTheme="majorBidi" w:cstheme="majorBidi"/>
          <w:iCs/>
        </w:rPr>
      </w:pPr>
    </w:p>
    <w:p w14:paraId="26BE2991" w14:textId="7310B091" w:rsidR="00344042" w:rsidRDefault="00F56EAE" w:rsidP="00A87593">
      <w:pPr>
        <w:rPr>
          <w:rFonts w:asciiTheme="majorBidi" w:hAnsiTheme="majorBidi" w:cstheme="majorBidi"/>
          <w:iCs/>
        </w:rPr>
      </w:pPr>
      <w:r>
        <w:rPr>
          <w:rFonts w:asciiTheme="majorBidi" w:hAnsiTheme="majorBidi" w:cstheme="majorBidi"/>
          <w:iCs/>
        </w:rPr>
        <w:t xml:space="preserve">In 1951, Dr. Moshe Spitzer opened a type foundry together with </w:t>
      </w:r>
      <w:commentRangeStart w:id="25"/>
      <w:r>
        <w:rPr>
          <w:rFonts w:asciiTheme="majorBidi" w:hAnsiTheme="majorBidi" w:cstheme="majorBidi"/>
          <w:iCs/>
        </w:rPr>
        <w:t xml:space="preserve">Heinrich von </w:t>
      </w:r>
      <w:proofErr w:type="spellStart"/>
      <w:r>
        <w:rPr>
          <w:rFonts w:asciiTheme="majorBidi" w:hAnsiTheme="majorBidi" w:cstheme="majorBidi"/>
          <w:iCs/>
        </w:rPr>
        <w:t>Kleif</w:t>
      </w:r>
      <w:commentRangeEnd w:id="25"/>
      <w:proofErr w:type="spellEnd"/>
      <w:r w:rsidR="001115B2">
        <w:rPr>
          <w:rStyle w:val="CommentReference"/>
        </w:rPr>
        <w:commentReference w:id="25"/>
      </w:r>
      <w:r>
        <w:rPr>
          <w:rFonts w:asciiTheme="majorBidi" w:hAnsiTheme="majorBidi" w:cstheme="majorBidi"/>
          <w:iCs/>
        </w:rPr>
        <w:t xml:space="preserve">, an English metal dealer, who invested the money necessary for its establishment. It was the only type foundry that ever operated in the Land of Israel. Even though it </w:t>
      </w:r>
      <w:r w:rsidR="00386BAC">
        <w:rPr>
          <w:rFonts w:asciiTheme="majorBidi" w:hAnsiTheme="majorBidi" w:cstheme="majorBidi"/>
          <w:iCs/>
        </w:rPr>
        <w:t>was only active</w:t>
      </w:r>
      <w:r>
        <w:rPr>
          <w:rFonts w:asciiTheme="majorBidi" w:hAnsiTheme="majorBidi" w:cstheme="majorBidi"/>
          <w:iCs/>
        </w:rPr>
        <w:t xml:space="preserve"> for a decade, its influence on Hebrew books and Hebrew typography was tremendous</w:t>
      </w:r>
      <w:r w:rsidR="0078516F">
        <w:rPr>
          <w:rFonts w:asciiTheme="majorBidi" w:hAnsiTheme="majorBidi" w:cstheme="majorBidi"/>
          <w:iCs/>
        </w:rPr>
        <w:t xml:space="preserve">; </w:t>
      </w:r>
      <w:r>
        <w:rPr>
          <w:rFonts w:asciiTheme="majorBidi" w:hAnsiTheme="majorBidi" w:cstheme="majorBidi"/>
          <w:iCs/>
        </w:rPr>
        <w:t xml:space="preserve">its letters </w:t>
      </w:r>
      <w:r w:rsidR="00941030">
        <w:rPr>
          <w:rFonts w:asciiTheme="majorBidi" w:hAnsiTheme="majorBidi" w:cstheme="majorBidi"/>
          <w:iCs/>
        </w:rPr>
        <w:t xml:space="preserve">can be seen up until today. </w:t>
      </w:r>
      <w:r w:rsidR="00746AEA">
        <w:rPr>
          <w:rFonts w:asciiTheme="majorBidi" w:hAnsiTheme="majorBidi" w:cstheme="majorBidi"/>
          <w:iCs/>
        </w:rPr>
        <w:t>At the same time that he was</w:t>
      </w:r>
      <w:r w:rsidR="00941030">
        <w:rPr>
          <w:rFonts w:asciiTheme="majorBidi" w:hAnsiTheme="majorBidi" w:cstheme="majorBidi"/>
          <w:iCs/>
        </w:rPr>
        <w:t xml:space="preserve"> casting the few Hebrew fonts that were in wide use in Israeli printing houses, Spitzer</w:t>
      </w:r>
      <w:r w:rsidR="00746AEA">
        <w:rPr>
          <w:rFonts w:asciiTheme="majorBidi" w:hAnsiTheme="majorBidi" w:cstheme="majorBidi"/>
          <w:iCs/>
        </w:rPr>
        <w:t xml:space="preserve"> </w:t>
      </w:r>
      <w:r w:rsidR="00941030">
        <w:rPr>
          <w:rFonts w:asciiTheme="majorBidi" w:hAnsiTheme="majorBidi" w:cstheme="majorBidi"/>
          <w:iCs/>
        </w:rPr>
        <w:t>designe</w:t>
      </w:r>
      <w:r w:rsidR="00746AEA">
        <w:rPr>
          <w:rFonts w:asciiTheme="majorBidi" w:hAnsiTheme="majorBidi" w:cstheme="majorBidi"/>
          <w:iCs/>
        </w:rPr>
        <w:t>d</w:t>
      </w:r>
      <w:r w:rsidR="00941030">
        <w:rPr>
          <w:rFonts w:asciiTheme="majorBidi" w:hAnsiTheme="majorBidi" w:cstheme="majorBidi"/>
          <w:iCs/>
        </w:rPr>
        <w:t xml:space="preserve"> </w:t>
      </w:r>
      <w:r w:rsidR="00746AEA">
        <w:rPr>
          <w:rFonts w:asciiTheme="majorBidi" w:hAnsiTheme="majorBidi" w:cstheme="majorBidi"/>
          <w:iCs/>
        </w:rPr>
        <w:t xml:space="preserve">a new Hebrew font </w:t>
      </w:r>
      <w:r w:rsidR="00746AEA">
        <w:rPr>
          <w:rFonts w:asciiTheme="majorBidi" w:hAnsiTheme="majorBidi" w:cstheme="majorBidi"/>
          <w:iCs/>
        </w:rPr>
        <w:t xml:space="preserve">together with </w:t>
      </w:r>
      <w:proofErr w:type="spellStart"/>
      <w:r w:rsidR="00941030">
        <w:rPr>
          <w:rFonts w:asciiTheme="majorBidi" w:hAnsiTheme="majorBidi" w:cstheme="majorBidi"/>
          <w:iCs/>
        </w:rPr>
        <w:t>Tzvi</w:t>
      </w:r>
      <w:proofErr w:type="spellEnd"/>
      <w:r w:rsidR="00941030">
        <w:rPr>
          <w:rFonts w:asciiTheme="majorBidi" w:hAnsiTheme="majorBidi" w:cstheme="majorBidi"/>
          <w:iCs/>
        </w:rPr>
        <w:t xml:space="preserve"> Hausman </w:t>
      </w:r>
      <w:r w:rsidR="00390EB8">
        <w:rPr>
          <w:rFonts w:asciiTheme="majorBidi" w:hAnsiTheme="majorBidi" w:cstheme="majorBidi"/>
          <w:iCs/>
        </w:rPr>
        <w:t>that was cast for the first time in 1956. Simultaneou</w:t>
      </w:r>
      <w:r w:rsidR="001115B2">
        <w:rPr>
          <w:rFonts w:asciiTheme="majorBidi" w:hAnsiTheme="majorBidi" w:cstheme="majorBidi"/>
          <w:iCs/>
        </w:rPr>
        <w:t>sl</w:t>
      </w:r>
      <w:r w:rsidR="00390EB8">
        <w:rPr>
          <w:rFonts w:asciiTheme="majorBidi" w:hAnsiTheme="majorBidi" w:cstheme="majorBidi"/>
          <w:iCs/>
        </w:rPr>
        <w:t xml:space="preserve">y, Spitzer continued to put out quality books through his publishing house </w:t>
      </w:r>
      <w:r w:rsidR="00390EB8" w:rsidRPr="00386BAC">
        <w:rPr>
          <w:rFonts w:asciiTheme="majorBidi" w:hAnsiTheme="majorBidi" w:cstheme="majorBidi"/>
          <w:i/>
        </w:rPr>
        <w:t xml:space="preserve">Tarshish </w:t>
      </w:r>
      <w:r w:rsidR="00390EB8">
        <w:rPr>
          <w:rFonts w:asciiTheme="majorBidi" w:hAnsiTheme="majorBidi" w:cstheme="majorBidi"/>
          <w:iCs/>
        </w:rPr>
        <w:t>that served as a</w:t>
      </w:r>
      <w:r w:rsidR="001115B2">
        <w:rPr>
          <w:rFonts w:asciiTheme="majorBidi" w:hAnsiTheme="majorBidi" w:cstheme="majorBidi"/>
          <w:iCs/>
        </w:rPr>
        <w:t xml:space="preserve"> model for publishing enterprises that got underway at the time. Spitzer collaborated with additional </w:t>
      </w:r>
      <w:r w:rsidR="00746AEA">
        <w:rPr>
          <w:rFonts w:asciiTheme="majorBidi" w:hAnsiTheme="majorBidi" w:cstheme="majorBidi"/>
          <w:iCs/>
        </w:rPr>
        <w:t xml:space="preserve">active </w:t>
      </w:r>
      <w:r w:rsidR="001115B2">
        <w:rPr>
          <w:rFonts w:asciiTheme="majorBidi" w:hAnsiTheme="majorBidi" w:cstheme="majorBidi"/>
          <w:iCs/>
        </w:rPr>
        <w:t>designers and typographers who change</w:t>
      </w:r>
      <w:r w:rsidR="00746AEA">
        <w:rPr>
          <w:rFonts w:asciiTheme="majorBidi" w:hAnsiTheme="majorBidi" w:cstheme="majorBidi"/>
          <w:iCs/>
        </w:rPr>
        <w:t>d</w:t>
      </w:r>
      <w:r w:rsidR="001115B2">
        <w:rPr>
          <w:rFonts w:asciiTheme="majorBidi" w:hAnsiTheme="majorBidi" w:cstheme="majorBidi"/>
          <w:iCs/>
        </w:rPr>
        <w:t xml:space="preserve"> Hebrew books</w:t>
      </w:r>
      <w:r w:rsidR="00746AEA">
        <w:rPr>
          <w:rFonts w:asciiTheme="majorBidi" w:hAnsiTheme="majorBidi" w:cstheme="majorBidi"/>
          <w:iCs/>
        </w:rPr>
        <w:t xml:space="preserve">’ </w:t>
      </w:r>
      <w:r w:rsidR="00746AEA">
        <w:rPr>
          <w:rFonts w:asciiTheme="majorBidi" w:hAnsiTheme="majorBidi" w:cstheme="majorBidi"/>
          <w:iCs/>
        </w:rPr>
        <w:t>appearance</w:t>
      </w:r>
      <w:r w:rsidR="00746AEA">
        <w:rPr>
          <w:rFonts w:asciiTheme="majorBidi" w:hAnsiTheme="majorBidi" w:cstheme="majorBidi"/>
          <w:iCs/>
        </w:rPr>
        <w:t xml:space="preserve"> </w:t>
      </w:r>
      <w:r w:rsidR="001115B2">
        <w:rPr>
          <w:rFonts w:asciiTheme="majorBidi" w:hAnsiTheme="majorBidi" w:cstheme="majorBidi"/>
          <w:iCs/>
        </w:rPr>
        <w:t xml:space="preserve">at the end of the </w:t>
      </w:r>
      <w:r w:rsidR="0033073C">
        <w:rPr>
          <w:rFonts w:asciiTheme="majorBidi" w:hAnsiTheme="majorBidi" w:cstheme="majorBidi"/>
          <w:iCs/>
        </w:rPr>
        <w:t>1950s</w:t>
      </w:r>
      <w:r w:rsidR="001115B2">
        <w:rPr>
          <w:rFonts w:asciiTheme="majorBidi" w:hAnsiTheme="majorBidi" w:cstheme="majorBidi"/>
          <w:iCs/>
        </w:rPr>
        <w:t>.</w:t>
      </w:r>
    </w:p>
    <w:p w14:paraId="43D8CE43" w14:textId="6F6DB515" w:rsidR="001115B2" w:rsidRDefault="001115B2" w:rsidP="00A87593">
      <w:pPr>
        <w:rPr>
          <w:rFonts w:asciiTheme="majorBidi" w:hAnsiTheme="majorBidi" w:cstheme="majorBidi"/>
          <w:iCs/>
        </w:rPr>
      </w:pPr>
    </w:p>
    <w:p w14:paraId="5EC8D12D" w14:textId="33067BF3" w:rsidR="001115B2" w:rsidRDefault="001115B2" w:rsidP="00A87593">
      <w:pPr>
        <w:rPr>
          <w:rFonts w:asciiTheme="majorBidi" w:hAnsiTheme="majorBidi" w:cstheme="majorBidi"/>
          <w:iCs/>
        </w:rPr>
      </w:pPr>
      <w:r>
        <w:rPr>
          <w:rFonts w:asciiTheme="majorBidi" w:hAnsiTheme="majorBidi" w:cstheme="majorBidi"/>
          <w:iCs/>
        </w:rPr>
        <w:t xml:space="preserve">Between 1954 and 1960, five new Hebrew print fonts designed by a small unified group of typographers and graphic designers appeared. </w:t>
      </w:r>
      <w:proofErr w:type="spellStart"/>
      <w:r>
        <w:rPr>
          <w:rFonts w:asciiTheme="majorBidi" w:hAnsiTheme="majorBidi" w:cstheme="majorBidi"/>
          <w:iCs/>
        </w:rPr>
        <w:t>Ismar</w:t>
      </w:r>
      <w:proofErr w:type="spellEnd"/>
      <w:r>
        <w:rPr>
          <w:rFonts w:asciiTheme="majorBidi" w:hAnsiTheme="majorBidi" w:cstheme="majorBidi"/>
          <w:iCs/>
        </w:rPr>
        <w:t xml:space="preserve"> David (1910-1996), Eliyahu </w:t>
      </w:r>
      <w:proofErr w:type="spellStart"/>
      <w:r>
        <w:rPr>
          <w:rFonts w:asciiTheme="majorBidi" w:hAnsiTheme="majorBidi" w:cstheme="majorBidi"/>
          <w:iCs/>
        </w:rPr>
        <w:t>Koren</w:t>
      </w:r>
      <w:proofErr w:type="spellEnd"/>
      <w:r>
        <w:rPr>
          <w:rFonts w:asciiTheme="majorBidi" w:hAnsiTheme="majorBidi" w:cstheme="majorBidi"/>
          <w:iCs/>
        </w:rPr>
        <w:t xml:space="preserve"> (1907-2001), Henri </w:t>
      </w:r>
      <w:proofErr w:type="spellStart"/>
      <w:r>
        <w:rPr>
          <w:rFonts w:asciiTheme="majorBidi" w:hAnsiTheme="majorBidi" w:cstheme="majorBidi"/>
          <w:iCs/>
        </w:rPr>
        <w:t>Friedlaender</w:t>
      </w:r>
      <w:proofErr w:type="spellEnd"/>
      <w:r>
        <w:rPr>
          <w:rFonts w:asciiTheme="majorBidi" w:hAnsiTheme="majorBidi" w:cstheme="majorBidi"/>
          <w:iCs/>
        </w:rPr>
        <w:t xml:space="preserve"> (1904-1996), and </w:t>
      </w:r>
      <w:commentRangeStart w:id="26"/>
      <w:proofErr w:type="spellStart"/>
      <w:r>
        <w:rPr>
          <w:rFonts w:asciiTheme="majorBidi" w:hAnsiTheme="majorBidi" w:cstheme="majorBidi"/>
          <w:iCs/>
        </w:rPr>
        <w:t>Zvi</w:t>
      </w:r>
      <w:proofErr w:type="spellEnd"/>
      <w:r>
        <w:rPr>
          <w:rFonts w:asciiTheme="majorBidi" w:hAnsiTheme="majorBidi" w:cstheme="majorBidi"/>
          <w:iCs/>
        </w:rPr>
        <w:t xml:space="preserve"> </w:t>
      </w:r>
      <w:proofErr w:type="spellStart"/>
      <w:r>
        <w:rPr>
          <w:rFonts w:asciiTheme="majorBidi" w:hAnsiTheme="majorBidi" w:cstheme="majorBidi"/>
          <w:iCs/>
        </w:rPr>
        <w:t>Narkis</w:t>
      </w:r>
      <w:proofErr w:type="spellEnd"/>
      <w:r>
        <w:rPr>
          <w:rFonts w:asciiTheme="majorBidi" w:hAnsiTheme="majorBidi" w:cstheme="majorBidi"/>
          <w:iCs/>
        </w:rPr>
        <w:t xml:space="preserve"> (1921-2010)</w:t>
      </w:r>
      <w:r w:rsidR="00746AEA">
        <w:rPr>
          <w:rFonts w:asciiTheme="majorBidi" w:hAnsiTheme="majorBidi" w:cstheme="majorBidi"/>
          <w:iCs/>
        </w:rPr>
        <w:t xml:space="preserve"> </w:t>
      </w:r>
      <w:commentRangeEnd w:id="26"/>
      <w:r w:rsidR="00746AEA">
        <w:rPr>
          <w:rStyle w:val="CommentReference"/>
          <w:rFonts w:asciiTheme="minorHAnsi" w:eastAsiaTheme="minorHAnsi" w:hAnsiTheme="minorHAnsi" w:cstheme="minorBidi"/>
          <w:lang w:bidi="ar-SA"/>
        </w:rPr>
        <w:commentReference w:id="26"/>
      </w:r>
      <w:r w:rsidR="001D0A4C">
        <w:rPr>
          <w:rFonts w:asciiTheme="majorBidi" w:hAnsiTheme="majorBidi" w:cstheme="majorBidi"/>
          <w:iCs/>
        </w:rPr>
        <w:t>drew on</w:t>
      </w:r>
      <w:r>
        <w:rPr>
          <w:rFonts w:asciiTheme="majorBidi" w:hAnsiTheme="majorBidi" w:cstheme="majorBidi"/>
          <w:iCs/>
        </w:rPr>
        <w:t xml:space="preserve"> in-depth study of the history of the Hebrew letter and wide knowledge </w:t>
      </w:r>
      <w:r w:rsidR="001D0A4C">
        <w:rPr>
          <w:rFonts w:asciiTheme="majorBidi" w:hAnsiTheme="majorBidi" w:cstheme="majorBidi"/>
          <w:iCs/>
        </w:rPr>
        <w:t>of modern typography and printing to create new fonts whose use spread with tremendous rapidity.</w:t>
      </w:r>
      <w:r w:rsidR="00EE09C0">
        <w:rPr>
          <w:rStyle w:val="FootnoteReference"/>
          <w:rFonts w:asciiTheme="majorBidi" w:hAnsiTheme="majorBidi" w:cstheme="majorBidi"/>
          <w:iCs/>
        </w:rPr>
        <w:footnoteReference w:id="5"/>
      </w:r>
      <w:r w:rsidR="001D0A4C">
        <w:rPr>
          <w:rFonts w:asciiTheme="majorBidi" w:hAnsiTheme="majorBidi" w:cstheme="majorBidi"/>
          <w:iCs/>
        </w:rPr>
        <w:t xml:space="preserve"> Even though each of these designers worked independently, they all operated in a highly circumscribed space in Jerusalem, possessed similar backgrounds (except for </w:t>
      </w:r>
      <w:proofErr w:type="spellStart"/>
      <w:r w:rsidR="001D0A4C">
        <w:rPr>
          <w:rFonts w:asciiTheme="majorBidi" w:hAnsiTheme="majorBidi" w:cstheme="majorBidi"/>
          <w:iCs/>
        </w:rPr>
        <w:t>Narkis</w:t>
      </w:r>
      <w:proofErr w:type="spellEnd"/>
      <w:r w:rsidR="001D0A4C">
        <w:rPr>
          <w:rFonts w:asciiTheme="majorBidi" w:hAnsiTheme="majorBidi" w:cstheme="majorBidi"/>
          <w:iCs/>
        </w:rPr>
        <w:t xml:space="preserve">, </w:t>
      </w:r>
      <w:commentRangeStart w:id="27"/>
      <w:r w:rsidR="001D0A4C">
        <w:rPr>
          <w:rFonts w:asciiTheme="majorBidi" w:hAnsiTheme="majorBidi" w:cstheme="majorBidi"/>
          <w:iCs/>
        </w:rPr>
        <w:t>all of them were born into German-Jewish households</w:t>
      </w:r>
      <w:commentRangeEnd w:id="27"/>
      <w:r w:rsidR="001D0A4C">
        <w:rPr>
          <w:rStyle w:val="CommentReference"/>
        </w:rPr>
        <w:commentReference w:id="27"/>
      </w:r>
      <w:r w:rsidR="001D0A4C">
        <w:rPr>
          <w:rFonts w:asciiTheme="majorBidi" w:hAnsiTheme="majorBidi" w:cstheme="majorBidi"/>
          <w:iCs/>
        </w:rPr>
        <w:t xml:space="preserve">), and knew each other well. </w:t>
      </w:r>
      <w:r w:rsidR="00E7383A">
        <w:rPr>
          <w:rFonts w:asciiTheme="majorBidi" w:hAnsiTheme="majorBidi" w:cstheme="majorBidi"/>
          <w:iCs/>
        </w:rPr>
        <w:t xml:space="preserve">These new fonts opened a new chapter in the history of Hebrew printing and typography. Hebrew typography became more flexible and </w:t>
      </w:r>
      <w:r w:rsidR="00C5593E">
        <w:rPr>
          <w:rFonts w:asciiTheme="majorBidi" w:hAnsiTheme="majorBidi" w:cstheme="majorBidi"/>
          <w:iCs/>
        </w:rPr>
        <w:t xml:space="preserve">became more like other typographies that were </w:t>
      </w:r>
      <w:r w:rsidR="00E7383A">
        <w:rPr>
          <w:rFonts w:asciiTheme="majorBidi" w:hAnsiTheme="majorBidi" w:cstheme="majorBidi"/>
          <w:iCs/>
        </w:rPr>
        <w:t>open to developments, changes and fashions</w:t>
      </w:r>
      <w:r w:rsidR="00C5593E">
        <w:rPr>
          <w:rFonts w:asciiTheme="majorBidi" w:hAnsiTheme="majorBidi" w:cstheme="majorBidi"/>
          <w:iCs/>
        </w:rPr>
        <w:t xml:space="preserve">. In the coming years, more and more new Hebrew fonts appeared with increasing frequency. New designers, such as Asher </w:t>
      </w:r>
      <w:proofErr w:type="spellStart"/>
      <w:r w:rsidR="00C5593E">
        <w:rPr>
          <w:rFonts w:asciiTheme="majorBidi" w:hAnsiTheme="majorBidi" w:cstheme="majorBidi"/>
          <w:iCs/>
        </w:rPr>
        <w:t>Oron</w:t>
      </w:r>
      <w:proofErr w:type="spellEnd"/>
      <w:r w:rsidR="00C5593E">
        <w:rPr>
          <w:rFonts w:asciiTheme="majorBidi" w:hAnsiTheme="majorBidi" w:cstheme="majorBidi"/>
          <w:iCs/>
        </w:rPr>
        <w:t xml:space="preserve">, ‘Amram </w:t>
      </w:r>
      <w:proofErr w:type="spellStart"/>
      <w:r w:rsidR="00C5593E">
        <w:rPr>
          <w:rFonts w:asciiTheme="majorBidi" w:hAnsiTheme="majorBidi" w:cstheme="majorBidi"/>
          <w:iCs/>
        </w:rPr>
        <w:t>Perat</w:t>
      </w:r>
      <w:proofErr w:type="spellEnd"/>
      <w:r w:rsidR="00C5593E">
        <w:rPr>
          <w:rFonts w:asciiTheme="majorBidi" w:hAnsiTheme="majorBidi" w:cstheme="majorBidi"/>
          <w:iCs/>
        </w:rPr>
        <w:t xml:space="preserve">, Ada </w:t>
      </w:r>
      <w:proofErr w:type="spellStart"/>
      <w:r w:rsidR="00C5593E">
        <w:rPr>
          <w:rFonts w:asciiTheme="majorBidi" w:hAnsiTheme="majorBidi" w:cstheme="majorBidi"/>
          <w:iCs/>
        </w:rPr>
        <w:t>Yardeni</w:t>
      </w:r>
      <w:proofErr w:type="spellEnd"/>
      <w:r w:rsidR="00C5593E">
        <w:rPr>
          <w:rFonts w:asciiTheme="majorBidi" w:hAnsiTheme="majorBidi" w:cstheme="majorBidi"/>
          <w:iCs/>
        </w:rPr>
        <w:t>,</w:t>
      </w:r>
      <w:r w:rsidR="00F051FC">
        <w:rPr>
          <w:rFonts w:asciiTheme="majorBidi" w:hAnsiTheme="majorBidi" w:cstheme="majorBidi"/>
          <w:iCs/>
        </w:rPr>
        <w:t xml:space="preserve"> </w:t>
      </w:r>
      <w:r w:rsidR="00C5593E">
        <w:rPr>
          <w:rFonts w:asciiTheme="majorBidi" w:hAnsiTheme="majorBidi" w:cstheme="majorBidi"/>
          <w:iCs/>
        </w:rPr>
        <w:t xml:space="preserve">and Shmuel </w:t>
      </w:r>
      <w:proofErr w:type="spellStart"/>
      <w:r w:rsidR="00C5593E">
        <w:rPr>
          <w:rFonts w:asciiTheme="majorBidi" w:hAnsiTheme="majorBidi" w:cstheme="majorBidi"/>
          <w:iCs/>
        </w:rPr>
        <w:t>Sela</w:t>
      </w:r>
      <w:proofErr w:type="spellEnd"/>
      <w:r w:rsidR="00C5593E">
        <w:rPr>
          <w:rFonts w:asciiTheme="majorBidi" w:hAnsiTheme="majorBidi" w:cstheme="majorBidi"/>
          <w:iCs/>
        </w:rPr>
        <w:t xml:space="preserve"> joined the established designers mentioned above to enrich the assortment of fonts at </w:t>
      </w:r>
      <w:r w:rsidR="00F051FC">
        <w:rPr>
          <w:rFonts w:asciiTheme="majorBidi" w:hAnsiTheme="majorBidi" w:cstheme="majorBidi"/>
          <w:iCs/>
        </w:rPr>
        <w:t>Hebrew printer</w:t>
      </w:r>
      <w:r w:rsidR="00F051FC">
        <w:rPr>
          <w:rFonts w:asciiTheme="majorBidi" w:hAnsiTheme="majorBidi" w:cstheme="majorBidi"/>
          <w:iCs/>
        </w:rPr>
        <w:t>s’</w:t>
      </w:r>
      <w:r w:rsidR="00F051FC">
        <w:rPr>
          <w:rFonts w:asciiTheme="majorBidi" w:hAnsiTheme="majorBidi" w:cstheme="majorBidi"/>
          <w:iCs/>
        </w:rPr>
        <w:t xml:space="preserve"> </w:t>
      </w:r>
      <w:r w:rsidR="00C5593E">
        <w:rPr>
          <w:rFonts w:asciiTheme="majorBidi" w:hAnsiTheme="majorBidi" w:cstheme="majorBidi"/>
          <w:iCs/>
        </w:rPr>
        <w:t>disposal</w:t>
      </w:r>
      <w:r w:rsidR="00F051FC">
        <w:rPr>
          <w:rFonts w:asciiTheme="majorBidi" w:hAnsiTheme="majorBidi" w:cstheme="majorBidi"/>
          <w:iCs/>
        </w:rPr>
        <w:t>.</w:t>
      </w:r>
      <w:r w:rsidR="00C5593E">
        <w:rPr>
          <w:rFonts w:asciiTheme="majorBidi" w:hAnsiTheme="majorBidi" w:cstheme="majorBidi"/>
          <w:iCs/>
        </w:rPr>
        <w:t xml:space="preserve"> </w:t>
      </w:r>
      <w:proofErr w:type="spellStart"/>
      <w:r w:rsidR="00C5593E">
        <w:rPr>
          <w:rFonts w:asciiTheme="majorBidi" w:hAnsiTheme="majorBidi" w:cstheme="majorBidi"/>
          <w:iCs/>
        </w:rPr>
        <w:t>The</w:t>
      </w:r>
      <w:proofErr w:type="spellEnd"/>
      <w:r w:rsidR="00C5593E">
        <w:rPr>
          <w:rFonts w:asciiTheme="majorBidi" w:hAnsiTheme="majorBidi" w:cstheme="majorBidi"/>
          <w:iCs/>
        </w:rPr>
        <w:t xml:space="preserve"> fonts that they desi</w:t>
      </w:r>
      <w:r w:rsidR="00F704D4">
        <w:rPr>
          <w:rFonts w:asciiTheme="majorBidi" w:hAnsiTheme="majorBidi" w:cstheme="majorBidi"/>
          <w:iCs/>
        </w:rPr>
        <w:t xml:space="preserve">gned, starting in the second half of the </w:t>
      </w:r>
      <w:r w:rsidR="0033073C">
        <w:rPr>
          <w:rFonts w:asciiTheme="majorBidi" w:hAnsiTheme="majorBidi" w:cstheme="majorBidi"/>
          <w:iCs/>
        </w:rPr>
        <w:t>1960s</w:t>
      </w:r>
      <w:r w:rsidR="00F704D4">
        <w:rPr>
          <w:rFonts w:asciiTheme="majorBidi" w:hAnsiTheme="majorBidi" w:cstheme="majorBidi"/>
          <w:iCs/>
        </w:rPr>
        <w:t>, were already suited to changes in print technology, especially photosetting. As a result</w:t>
      </w:r>
      <w:r w:rsidR="00F051FC">
        <w:rPr>
          <w:rFonts w:asciiTheme="majorBidi" w:hAnsiTheme="majorBidi" w:cstheme="majorBidi"/>
          <w:iCs/>
        </w:rPr>
        <w:t xml:space="preserve">, </w:t>
      </w:r>
      <w:r w:rsidR="00F704D4">
        <w:rPr>
          <w:rFonts w:asciiTheme="majorBidi" w:hAnsiTheme="majorBidi" w:cstheme="majorBidi"/>
          <w:iCs/>
        </w:rPr>
        <w:t>emphasis was placed on</w:t>
      </w:r>
      <w:r w:rsidR="00F704D4">
        <w:rPr>
          <w:rFonts w:asciiTheme="majorBidi" w:hAnsiTheme="majorBidi" w:cstheme="majorBidi" w:hint="cs"/>
          <w:iCs/>
          <w:rtl/>
        </w:rPr>
        <w:t xml:space="preserve"> </w:t>
      </w:r>
      <w:r w:rsidR="00F704D4">
        <w:rPr>
          <w:rFonts w:asciiTheme="majorBidi" w:hAnsiTheme="majorBidi" w:cstheme="majorBidi"/>
          <w:iCs/>
        </w:rPr>
        <w:t>matching them with various foreign language fonts.</w:t>
      </w:r>
    </w:p>
    <w:p w14:paraId="62FF862B" w14:textId="7FCB17BB" w:rsidR="00F704D4" w:rsidRDefault="00F704D4" w:rsidP="00A87593">
      <w:pPr>
        <w:rPr>
          <w:rFonts w:asciiTheme="majorBidi" w:hAnsiTheme="majorBidi" w:cstheme="majorBidi"/>
          <w:iCs/>
        </w:rPr>
      </w:pPr>
    </w:p>
    <w:p w14:paraId="2D5A584C" w14:textId="5D78DF03" w:rsidR="00F704D4" w:rsidRDefault="00F704D4" w:rsidP="00A87593">
      <w:pPr>
        <w:rPr>
          <w:rFonts w:asciiTheme="majorBidi" w:hAnsiTheme="majorBidi" w:cstheme="majorBidi"/>
          <w:b/>
          <w:bCs/>
          <w:iCs/>
        </w:rPr>
      </w:pPr>
      <w:r>
        <w:rPr>
          <w:rFonts w:asciiTheme="majorBidi" w:hAnsiTheme="majorBidi" w:cstheme="majorBidi"/>
          <w:b/>
          <w:bCs/>
          <w:iCs/>
        </w:rPr>
        <w:t xml:space="preserve">6. The </w:t>
      </w:r>
      <w:r w:rsidR="0033073C">
        <w:rPr>
          <w:rFonts w:asciiTheme="majorBidi" w:hAnsiTheme="majorBidi" w:cstheme="majorBidi"/>
          <w:b/>
          <w:bCs/>
          <w:iCs/>
        </w:rPr>
        <w:t>1960s</w:t>
      </w:r>
      <w:r>
        <w:rPr>
          <w:rFonts w:asciiTheme="majorBidi" w:hAnsiTheme="majorBidi" w:cstheme="majorBidi"/>
          <w:b/>
          <w:bCs/>
          <w:iCs/>
        </w:rPr>
        <w:t xml:space="preserve"> and </w:t>
      </w:r>
      <w:r w:rsidR="00F051FC">
        <w:rPr>
          <w:rFonts w:asciiTheme="majorBidi" w:hAnsiTheme="majorBidi" w:cstheme="majorBidi"/>
          <w:b/>
          <w:bCs/>
          <w:iCs/>
        </w:rPr>
        <w:t>B</w:t>
      </w:r>
      <w:r>
        <w:rPr>
          <w:rFonts w:asciiTheme="majorBidi" w:hAnsiTheme="majorBidi" w:cstheme="majorBidi"/>
          <w:b/>
          <w:bCs/>
          <w:iCs/>
        </w:rPr>
        <w:t>eyond: New Technologies, Passing Fashions</w:t>
      </w:r>
    </w:p>
    <w:p w14:paraId="2D9467CA" w14:textId="315E8D25" w:rsidR="00F704D4" w:rsidRDefault="00F704D4" w:rsidP="00A87593">
      <w:pPr>
        <w:rPr>
          <w:rFonts w:asciiTheme="majorBidi" w:hAnsiTheme="majorBidi" w:cstheme="majorBidi"/>
          <w:b/>
          <w:bCs/>
          <w:iCs/>
        </w:rPr>
      </w:pPr>
    </w:p>
    <w:p w14:paraId="23084B19" w14:textId="310D414E" w:rsidR="002B3543" w:rsidRDefault="00F704D4" w:rsidP="00F704D4">
      <w:pPr>
        <w:rPr>
          <w:rFonts w:asciiTheme="majorBidi" w:hAnsiTheme="majorBidi" w:cstheme="majorBidi"/>
          <w:iCs/>
        </w:rPr>
      </w:pPr>
      <w:r>
        <w:rPr>
          <w:rFonts w:asciiTheme="majorBidi" w:hAnsiTheme="majorBidi" w:cstheme="majorBidi"/>
          <w:iCs/>
        </w:rPr>
        <w:t xml:space="preserve">The great momentum that arose in the Israeli publishing industry starting in the </w:t>
      </w:r>
      <w:r w:rsidR="0033073C">
        <w:rPr>
          <w:rFonts w:asciiTheme="majorBidi" w:hAnsiTheme="majorBidi" w:cstheme="majorBidi"/>
          <w:iCs/>
        </w:rPr>
        <w:t>1960s</w:t>
      </w:r>
      <w:r>
        <w:rPr>
          <w:rFonts w:asciiTheme="majorBidi" w:hAnsiTheme="majorBidi" w:cstheme="majorBidi"/>
          <w:iCs/>
        </w:rPr>
        <w:t xml:space="preserve"> and the changes in </w:t>
      </w:r>
      <w:r w:rsidR="00F051FC">
        <w:rPr>
          <w:rFonts w:asciiTheme="majorBidi" w:hAnsiTheme="majorBidi" w:cstheme="majorBidi"/>
          <w:iCs/>
        </w:rPr>
        <w:t xml:space="preserve">the </w:t>
      </w:r>
      <w:r w:rsidR="00F051FC">
        <w:rPr>
          <w:rFonts w:asciiTheme="majorBidi" w:hAnsiTheme="majorBidi" w:cstheme="majorBidi"/>
          <w:iCs/>
        </w:rPr>
        <w:t xml:space="preserve">external appearance </w:t>
      </w:r>
      <w:r w:rsidR="00F051FC">
        <w:rPr>
          <w:rFonts w:asciiTheme="majorBidi" w:hAnsiTheme="majorBidi" w:cstheme="majorBidi"/>
          <w:iCs/>
        </w:rPr>
        <w:t xml:space="preserve">of </w:t>
      </w:r>
      <w:r>
        <w:rPr>
          <w:rFonts w:asciiTheme="majorBidi" w:hAnsiTheme="majorBidi" w:cstheme="majorBidi"/>
          <w:iCs/>
        </w:rPr>
        <w:t>Hebrew books</w:t>
      </w:r>
      <w:r w:rsidR="00F051FC">
        <w:rPr>
          <w:rFonts w:asciiTheme="majorBidi" w:hAnsiTheme="majorBidi" w:cstheme="majorBidi"/>
          <w:iCs/>
        </w:rPr>
        <w:t xml:space="preserve"> </w:t>
      </w:r>
      <w:r>
        <w:rPr>
          <w:rFonts w:asciiTheme="majorBidi" w:hAnsiTheme="majorBidi" w:cstheme="majorBidi"/>
          <w:iCs/>
        </w:rPr>
        <w:t xml:space="preserve">published </w:t>
      </w:r>
      <w:r w:rsidR="00F051FC">
        <w:rPr>
          <w:rFonts w:asciiTheme="majorBidi" w:hAnsiTheme="majorBidi" w:cstheme="majorBidi"/>
          <w:iCs/>
        </w:rPr>
        <w:t>thereafter</w:t>
      </w:r>
      <w:r>
        <w:rPr>
          <w:rFonts w:asciiTheme="majorBidi" w:hAnsiTheme="majorBidi" w:cstheme="majorBidi"/>
          <w:iCs/>
        </w:rPr>
        <w:t xml:space="preserve"> are connected to a wide gamut of economic and cultural factors. Nonetheless, the on</w:t>
      </w:r>
      <w:r w:rsidR="00D37DDF">
        <w:rPr>
          <w:rFonts w:asciiTheme="majorBidi" w:hAnsiTheme="majorBidi" w:cstheme="majorBidi"/>
          <w:iCs/>
        </w:rPr>
        <w:t>going influence of certain</w:t>
      </w:r>
      <w:r>
        <w:rPr>
          <w:rFonts w:asciiTheme="majorBidi" w:hAnsiTheme="majorBidi" w:cstheme="majorBidi"/>
          <w:iCs/>
        </w:rPr>
        <w:t xml:space="preserve"> factor</w:t>
      </w:r>
      <w:r w:rsidR="00D37DDF">
        <w:rPr>
          <w:rFonts w:asciiTheme="majorBidi" w:hAnsiTheme="majorBidi" w:cstheme="majorBidi"/>
          <w:iCs/>
        </w:rPr>
        <w:t>s</w:t>
      </w:r>
      <w:r>
        <w:rPr>
          <w:rFonts w:asciiTheme="majorBidi" w:hAnsiTheme="majorBidi" w:cstheme="majorBidi"/>
          <w:iCs/>
        </w:rPr>
        <w:t xml:space="preserve"> </w:t>
      </w:r>
      <w:r w:rsidR="00D37DDF">
        <w:rPr>
          <w:rFonts w:asciiTheme="majorBidi" w:hAnsiTheme="majorBidi" w:cstheme="majorBidi"/>
          <w:iCs/>
        </w:rPr>
        <w:t xml:space="preserve">is visible from the beginnings of Hebrew publishing in the </w:t>
      </w:r>
      <w:r w:rsidR="00F051FC">
        <w:rPr>
          <w:rFonts w:asciiTheme="majorBidi" w:hAnsiTheme="majorBidi" w:cstheme="majorBidi"/>
          <w:iCs/>
        </w:rPr>
        <w:t>early</w:t>
      </w:r>
      <w:r w:rsidR="00D37DDF">
        <w:rPr>
          <w:rFonts w:asciiTheme="majorBidi" w:hAnsiTheme="majorBidi" w:cstheme="majorBidi"/>
          <w:iCs/>
        </w:rPr>
        <w:t xml:space="preserve"> twentieth century to the State of Israel’s second decade. Across this span of impressive development, certain routine elements had a decisive influence: </w:t>
      </w:r>
      <w:r w:rsidR="00F051FC">
        <w:rPr>
          <w:rFonts w:asciiTheme="majorBidi" w:hAnsiTheme="majorBidi" w:cstheme="majorBidi"/>
          <w:iCs/>
        </w:rPr>
        <w:t>t</w:t>
      </w:r>
      <w:r w:rsidR="00D37DDF">
        <w:rPr>
          <w:rFonts w:asciiTheme="majorBidi" w:hAnsiTheme="majorBidi" w:cstheme="majorBidi"/>
          <w:iCs/>
        </w:rPr>
        <w:t>he development of the Hebrew language; Hebrew culture and literature; the stratification of civil society in the Land of Israel; the economic development of the Land of Israel. Israel</w:t>
      </w:r>
      <w:r w:rsidR="002B3543">
        <w:rPr>
          <w:rFonts w:asciiTheme="majorBidi" w:hAnsiTheme="majorBidi" w:cstheme="majorBidi"/>
          <w:iCs/>
        </w:rPr>
        <w:t>’s establishment</w:t>
      </w:r>
      <w:r w:rsidR="00D37DDF">
        <w:rPr>
          <w:rFonts w:asciiTheme="majorBidi" w:hAnsiTheme="majorBidi" w:cstheme="majorBidi"/>
          <w:iCs/>
        </w:rPr>
        <w:t xml:space="preserve"> as a sovereign state </w:t>
      </w:r>
      <w:r w:rsidR="002B3543">
        <w:rPr>
          <w:rFonts w:asciiTheme="majorBidi" w:hAnsiTheme="majorBidi" w:cstheme="majorBidi"/>
          <w:iCs/>
        </w:rPr>
        <w:t xml:space="preserve">where </w:t>
      </w:r>
      <w:r w:rsidR="00D37DDF">
        <w:rPr>
          <w:rFonts w:asciiTheme="majorBidi" w:hAnsiTheme="majorBidi" w:cstheme="majorBidi"/>
          <w:iCs/>
        </w:rPr>
        <w:t>educational, scientific, and higher education</w:t>
      </w:r>
      <w:r w:rsidR="00F051FC">
        <w:rPr>
          <w:rFonts w:asciiTheme="majorBidi" w:hAnsiTheme="majorBidi" w:cstheme="majorBidi"/>
          <w:iCs/>
        </w:rPr>
        <w:t>al</w:t>
      </w:r>
      <w:r w:rsidR="00D37DDF">
        <w:rPr>
          <w:rFonts w:asciiTheme="majorBidi" w:hAnsiTheme="majorBidi" w:cstheme="majorBidi"/>
          <w:iCs/>
        </w:rPr>
        <w:t xml:space="preserve"> institutions</w:t>
      </w:r>
      <w:r w:rsidR="002B3543">
        <w:rPr>
          <w:rFonts w:asciiTheme="majorBidi" w:hAnsiTheme="majorBidi" w:cstheme="majorBidi"/>
          <w:iCs/>
        </w:rPr>
        <w:t xml:space="preserve">, government ministries, internationally recognized religious institutions, and a growing reading audience thirsty for belles </w:t>
      </w:r>
      <w:proofErr w:type="spellStart"/>
      <w:r w:rsidR="002B3543">
        <w:rPr>
          <w:rFonts w:asciiTheme="majorBidi" w:hAnsiTheme="majorBidi" w:cstheme="majorBidi"/>
          <w:iCs/>
        </w:rPr>
        <w:t>lettres</w:t>
      </w:r>
      <w:proofErr w:type="spellEnd"/>
      <w:r w:rsidR="002B3543">
        <w:rPr>
          <w:rFonts w:asciiTheme="majorBidi" w:hAnsiTheme="majorBidi" w:cstheme="majorBidi"/>
          <w:iCs/>
        </w:rPr>
        <w:t xml:space="preserve"> exist turned the local printing industry </w:t>
      </w:r>
      <w:r w:rsidR="002B3543">
        <w:rPr>
          <w:rFonts w:asciiTheme="majorBidi" w:hAnsiTheme="majorBidi" w:cstheme="majorBidi"/>
          <w:iCs/>
        </w:rPr>
        <w:lastRenderedPageBreak/>
        <w:t>into one of the state’s principle economic fields. Thus, while in 1958, towards the end of the state’s first decade of existence, only 216 printing houses operated in Israel, only seven years later, in 1965, there were 533. Subsequently, this number continued to increase.</w:t>
      </w:r>
    </w:p>
    <w:p w14:paraId="7AC38042" w14:textId="77777777" w:rsidR="002B3543" w:rsidRDefault="002B3543" w:rsidP="00F704D4">
      <w:pPr>
        <w:rPr>
          <w:rFonts w:asciiTheme="majorBidi" w:hAnsiTheme="majorBidi" w:cstheme="majorBidi"/>
          <w:iCs/>
        </w:rPr>
      </w:pPr>
    </w:p>
    <w:p w14:paraId="13599957" w14:textId="24441D62" w:rsidR="00F704D4" w:rsidRDefault="00750DBF" w:rsidP="00F704D4">
      <w:pPr>
        <w:rPr>
          <w:rFonts w:asciiTheme="majorBidi" w:hAnsiTheme="majorBidi" w:cstheme="majorBidi"/>
          <w:iCs/>
        </w:rPr>
      </w:pPr>
      <w:r>
        <w:rPr>
          <w:rFonts w:asciiTheme="majorBidi" w:hAnsiTheme="majorBidi" w:cstheme="majorBidi"/>
          <w:iCs/>
        </w:rPr>
        <w:t>The publishing industry</w:t>
      </w:r>
      <w:r w:rsidR="00F051FC">
        <w:rPr>
          <w:rFonts w:asciiTheme="majorBidi" w:hAnsiTheme="majorBidi" w:cstheme="majorBidi"/>
          <w:iCs/>
        </w:rPr>
        <w:t>’s d</w:t>
      </w:r>
      <w:r w:rsidR="00F051FC">
        <w:rPr>
          <w:rFonts w:asciiTheme="majorBidi" w:hAnsiTheme="majorBidi" w:cstheme="majorBidi"/>
          <w:iCs/>
        </w:rPr>
        <w:t>evelopment</w:t>
      </w:r>
      <w:r>
        <w:rPr>
          <w:rFonts w:asciiTheme="majorBidi" w:hAnsiTheme="majorBidi" w:cstheme="majorBidi"/>
          <w:iCs/>
        </w:rPr>
        <w:t xml:space="preserve"> led to the introduction of new technologies, including, first and foremost, offset printing. Gradually, lead disappeared from </w:t>
      </w:r>
      <w:r w:rsidR="00F051FC">
        <w:rPr>
          <w:rFonts w:asciiTheme="majorBidi" w:hAnsiTheme="majorBidi" w:cstheme="majorBidi"/>
          <w:iCs/>
        </w:rPr>
        <w:t xml:space="preserve">the </w:t>
      </w:r>
      <w:r>
        <w:rPr>
          <w:rFonts w:asciiTheme="majorBidi" w:hAnsiTheme="majorBidi" w:cstheme="majorBidi"/>
          <w:iCs/>
        </w:rPr>
        <w:t>printing house</w:t>
      </w:r>
      <w:r w:rsidR="00C63B04">
        <w:rPr>
          <w:rFonts w:asciiTheme="majorBidi" w:hAnsiTheme="majorBidi" w:cstheme="majorBidi"/>
          <w:iCs/>
        </w:rPr>
        <w:t xml:space="preserve"> and advanced systems of printing that were more flexible and enabled freer design took the place of relief printing. The range of colors used on book covers expanded, and the integration of colored illustrations into books, principally children’s and scholarly</w:t>
      </w:r>
      <w:r w:rsidR="00F051FC">
        <w:rPr>
          <w:rFonts w:asciiTheme="majorBidi" w:hAnsiTheme="majorBidi" w:cstheme="majorBidi"/>
          <w:iCs/>
        </w:rPr>
        <w:t xml:space="preserve"> books</w:t>
      </w:r>
      <w:r w:rsidR="00C63B04">
        <w:rPr>
          <w:rFonts w:asciiTheme="majorBidi" w:hAnsiTheme="majorBidi" w:cstheme="majorBidi"/>
          <w:iCs/>
        </w:rPr>
        <w:t xml:space="preserve">, was no longer a phenomenon worthy of mention. Simultaneously, the quality of paper and print dyes improved, and the price of these important raw materials decreased, thanks, in part, to the establishment of Israeli factories that supplied the Israeli printing industry. Many Hebrew books printed in Israel possessed a comparable print quality to books produced in </w:t>
      </w:r>
      <w:r w:rsidR="00972861">
        <w:rPr>
          <w:rFonts w:asciiTheme="majorBidi" w:hAnsiTheme="majorBidi" w:cstheme="majorBidi"/>
          <w:iCs/>
        </w:rPr>
        <w:t xml:space="preserve">Western European and North American countries; several of the large Israeli offset printing factories even performed jobs for large </w:t>
      </w:r>
      <w:r w:rsidR="00A9710E">
        <w:rPr>
          <w:rFonts w:asciiTheme="majorBidi" w:hAnsiTheme="majorBidi" w:cstheme="majorBidi"/>
          <w:iCs/>
        </w:rPr>
        <w:t xml:space="preserve">foreign </w:t>
      </w:r>
      <w:r w:rsidR="00972861">
        <w:rPr>
          <w:rFonts w:asciiTheme="majorBidi" w:hAnsiTheme="majorBidi" w:cstheme="majorBidi"/>
          <w:iCs/>
        </w:rPr>
        <w:t>companies and turned the printing field into one of the state’s export fields. The transition from metal typesetting to phototypesetting and digital</w:t>
      </w:r>
      <w:r w:rsidR="00C63B04">
        <w:rPr>
          <w:rFonts w:asciiTheme="majorBidi" w:hAnsiTheme="majorBidi" w:cstheme="majorBidi"/>
          <w:iCs/>
        </w:rPr>
        <w:t xml:space="preserve"> </w:t>
      </w:r>
      <w:r w:rsidR="00972861">
        <w:rPr>
          <w:rFonts w:asciiTheme="majorBidi" w:hAnsiTheme="majorBidi" w:cstheme="majorBidi"/>
          <w:iCs/>
        </w:rPr>
        <w:t xml:space="preserve">typesetting simplified and decreased the cost of introducing new types of letters to the typesetting world. The inexpensive </w:t>
      </w:r>
      <w:r w:rsidR="00A9710E">
        <w:rPr>
          <w:rFonts w:asciiTheme="majorBidi" w:hAnsiTheme="majorBidi" w:cstheme="majorBidi"/>
          <w:iCs/>
        </w:rPr>
        <w:t>d</w:t>
      </w:r>
      <w:r w:rsidR="00972861">
        <w:rPr>
          <w:rFonts w:asciiTheme="majorBidi" w:hAnsiTheme="majorBidi" w:cstheme="majorBidi"/>
          <w:iCs/>
        </w:rPr>
        <w:t xml:space="preserve">ry transfer lettering system </w:t>
      </w:r>
      <w:r w:rsidR="004358E2">
        <w:rPr>
          <w:rFonts w:asciiTheme="majorBidi" w:hAnsiTheme="majorBidi" w:cstheme="majorBidi"/>
          <w:iCs/>
        </w:rPr>
        <w:t xml:space="preserve">popularized by the British </w:t>
      </w:r>
      <w:proofErr w:type="spellStart"/>
      <w:r w:rsidR="004358E2">
        <w:rPr>
          <w:rFonts w:asciiTheme="majorBidi" w:hAnsiTheme="majorBidi" w:cstheme="majorBidi"/>
          <w:iCs/>
        </w:rPr>
        <w:t>Letraset</w:t>
      </w:r>
      <w:proofErr w:type="spellEnd"/>
      <w:r w:rsidR="004358E2">
        <w:rPr>
          <w:rFonts w:asciiTheme="majorBidi" w:hAnsiTheme="majorBidi" w:cstheme="majorBidi"/>
          <w:iCs/>
        </w:rPr>
        <w:t xml:space="preserve"> company made possible lab-like </w:t>
      </w:r>
      <w:r w:rsidR="00A9710E">
        <w:rPr>
          <w:rFonts w:asciiTheme="majorBidi" w:hAnsiTheme="majorBidi" w:cstheme="majorBidi"/>
          <w:iCs/>
        </w:rPr>
        <w:t>experimental</w:t>
      </w:r>
      <w:r w:rsidR="00A9710E">
        <w:rPr>
          <w:rFonts w:asciiTheme="majorBidi" w:hAnsiTheme="majorBidi" w:cstheme="majorBidi"/>
          <w:iCs/>
        </w:rPr>
        <w:t xml:space="preserve"> </w:t>
      </w:r>
      <w:r w:rsidR="004358E2">
        <w:rPr>
          <w:rFonts w:asciiTheme="majorBidi" w:hAnsiTheme="majorBidi" w:cstheme="majorBidi"/>
          <w:iCs/>
        </w:rPr>
        <w:t xml:space="preserve">conditions for development of new types of letters that gradually became widespread in various permutations. Consequently, many Israeli book designers and graphic artists no longer needed to rely on calligraphy and built-up letter design and could use </w:t>
      </w:r>
      <w:proofErr w:type="spellStart"/>
      <w:r w:rsidR="004358E2">
        <w:rPr>
          <w:rFonts w:asciiTheme="majorBidi" w:hAnsiTheme="majorBidi" w:cstheme="majorBidi"/>
          <w:iCs/>
        </w:rPr>
        <w:t>preprepared</w:t>
      </w:r>
      <w:proofErr w:type="spellEnd"/>
      <w:r w:rsidR="004358E2">
        <w:rPr>
          <w:rFonts w:asciiTheme="majorBidi" w:hAnsiTheme="majorBidi" w:cstheme="majorBidi"/>
          <w:iCs/>
        </w:rPr>
        <w:t xml:space="preserve"> letters that were suitable for a wide range of purposes.</w:t>
      </w:r>
      <w:r w:rsidR="00555D48">
        <w:rPr>
          <w:rFonts w:asciiTheme="majorBidi" w:hAnsiTheme="majorBidi" w:cstheme="majorBidi"/>
          <w:iCs/>
        </w:rPr>
        <w:t xml:space="preserve"> Photographs and </w:t>
      </w:r>
      <w:proofErr w:type="spellStart"/>
      <w:r w:rsidR="00555D48">
        <w:rPr>
          <w:rFonts w:asciiTheme="majorBidi" w:hAnsiTheme="majorBidi" w:cstheme="majorBidi"/>
          <w:iCs/>
        </w:rPr>
        <w:t>preprepared</w:t>
      </w:r>
      <w:proofErr w:type="spellEnd"/>
      <w:r w:rsidR="00555D48">
        <w:rPr>
          <w:rFonts w:asciiTheme="majorBidi" w:hAnsiTheme="majorBidi" w:cstheme="majorBidi"/>
          <w:iCs/>
        </w:rPr>
        <w:t xml:space="preserve"> print letters took the place of line drawings and stylized letters that had been drawn by hand on the spines of Israeli books. </w:t>
      </w:r>
    </w:p>
    <w:p w14:paraId="3AEEEB0F" w14:textId="7ABC7173" w:rsidR="00555D48" w:rsidRDefault="00555D48" w:rsidP="00F704D4">
      <w:pPr>
        <w:rPr>
          <w:rFonts w:asciiTheme="majorBidi" w:hAnsiTheme="majorBidi" w:cstheme="majorBidi"/>
          <w:iCs/>
        </w:rPr>
      </w:pPr>
    </w:p>
    <w:p w14:paraId="3A0CF5C0" w14:textId="08B2DD9D" w:rsidR="00F5788C" w:rsidRPr="00F704D4" w:rsidRDefault="007E1626" w:rsidP="00F5788C">
      <w:pPr>
        <w:rPr>
          <w:rFonts w:asciiTheme="majorBidi" w:hAnsiTheme="majorBidi" w:cstheme="majorBidi"/>
          <w:iCs/>
        </w:rPr>
      </w:pPr>
      <w:r>
        <w:rPr>
          <w:rFonts w:asciiTheme="majorBidi" w:hAnsiTheme="majorBidi" w:cstheme="majorBidi"/>
          <w:iCs/>
        </w:rPr>
        <w:t xml:space="preserve">While Russian-born publishers and artists influenced the external appearance of Hebrew books during the first third of the twentieth century, hegemony in this area moved into the hands of </w:t>
      </w:r>
      <w:r w:rsidR="000272E5">
        <w:rPr>
          <w:rFonts w:asciiTheme="majorBidi" w:hAnsiTheme="majorBidi" w:cstheme="majorBidi"/>
          <w:iCs/>
        </w:rPr>
        <w:t xml:space="preserve">German and Central European-born </w:t>
      </w:r>
      <w:r>
        <w:rPr>
          <w:rFonts w:asciiTheme="majorBidi" w:hAnsiTheme="majorBidi" w:cstheme="majorBidi"/>
          <w:iCs/>
        </w:rPr>
        <w:t xml:space="preserve">artists during the second third of the twentieth century, and, in the final third of the twentieth century, Hebrew book design came under the influence of British and American book design trends. </w:t>
      </w:r>
      <w:r w:rsidR="0086579E">
        <w:rPr>
          <w:rFonts w:asciiTheme="majorBidi" w:hAnsiTheme="majorBidi" w:cstheme="majorBidi"/>
          <w:iCs/>
        </w:rPr>
        <w:t xml:space="preserve">These developments find poignant expression in the changing character of Bezalel, Israel central and most important art school. </w:t>
      </w:r>
      <w:r w:rsidR="00A9710E">
        <w:rPr>
          <w:rFonts w:asciiTheme="majorBidi" w:hAnsiTheme="majorBidi" w:cstheme="majorBidi"/>
          <w:iCs/>
        </w:rPr>
        <w:t xml:space="preserve">In the late </w:t>
      </w:r>
      <w:r w:rsidR="0033073C">
        <w:rPr>
          <w:rFonts w:asciiTheme="majorBidi" w:hAnsiTheme="majorBidi" w:cstheme="majorBidi"/>
          <w:iCs/>
        </w:rPr>
        <w:t>1960s</w:t>
      </w:r>
      <w:r w:rsidR="0086579E">
        <w:rPr>
          <w:rFonts w:asciiTheme="majorBidi" w:hAnsiTheme="majorBidi" w:cstheme="majorBidi"/>
          <w:iCs/>
        </w:rPr>
        <w:t>, teachers who had been trained in London began teaching at Bezalel</w:t>
      </w:r>
      <w:r w:rsidR="00A9710E">
        <w:rPr>
          <w:rFonts w:asciiTheme="majorBidi" w:hAnsiTheme="majorBidi" w:cstheme="majorBidi"/>
          <w:iCs/>
        </w:rPr>
        <w:t>.</w:t>
      </w:r>
      <w:r w:rsidR="0086579E">
        <w:rPr>
          <w:rFonts w:asciiTheme="majorBidi" w:hAnsiTheme="majorBidi" w:cstheme="majorBidi"/>
          <w:iCs/>
        </w:rPr>
        <w:t xml:space="preserve"> </w:t>
      </w:r>
      <w:r w:rsidR="00A9710E">
        <w:rPr>
          <w:rFonts w:asciiTheme="majorBidi" w:hAnsiTheme="majorBidi" w:cstheme="majorBidi"/>
          <w:iCs/>
        </w:rPr>
        <w:t>U</w:t>
      </w:r>
      <w:r w:rsidR="0086579E">
        <w:rPr>
          <w:rFonts w:asciiTheme="majorBidi" w:hAnsiTheme="majorBidi" w:cstheme="majorBidi"/>
          <w:iCs/>
        </w:rPr>
        <w:t>nder their influence</w:t>
      </w:r>
      <w:r w:rsidR="00A9710E">
        <w:rPr>
          <w:rFonts w:asciiTheme="majorBidi" w:hAnsiTheme="majorBidi" w:cstheme="majorBidi"/>
          <w:iCs/>
        </w:rPr>
        <w:t>,</w:t>
      </w:r>
      <w:r w:rsidR="0086579E">
        <w:rPr>
          <w:rFonts w:asciiTheme="majorBidi" w:hAnsiTheme="majorBidi" w:cstheme="majorBidi"/>
          <w:iCs/>
        </w:rPr>
        <w:t xml:space="preserve"> emphasis in the </w:t>
      </w:r>
      <w:r w:rsidR="00A9710E">
        <w:rPr>
          <w:rFonts w:asciiTheme="majorBidi" w:hAnsiTheme="majorBidi" w:cstheme="majorBidi"/>
          <w:iCs/>
        </w:rPr>
        <w:t>P</w:t>
      </w:r>
      <w:r w:rsidR="0086579E">
        <w:rPr>
          <w:rFonts w:asciiTheme="majorBidi" w:hAnsiTheme="majorBidi" w:cstheme="majorBidi"/>
          <w:iCs/>
        </w:rPr>
        <w:t xml:space="preserve">ractical </w:t>
      </w:r>
      <w:r w:rsidR="00A9710E">
        <w:rPr>
          <w:rFonts w:asciiTheme="majorBidi" w:hAnsiTheme="majorBidi" w:cstheme="majorBidi"/>
          <w:iCs/>
        </w:rPr>
        <w:t>G</w:t>
      </w:r>
      <w:r w:rsidR="0086579E">
        <w:rPr>
          <w:rFonts w:asciiTheme="majorBidi" w:hAnsiTheme="majorBidi" w:cstheme="majorBidi"/>
          <w:iCs/>
        </w:rPr>
        <w:t xml:space="preserve">raphic </w:t>
      </w:r>
      <w:r w:rsidR="00A9710E">
        <w:rPr>
          <w:rFonts w:asciiTheme="majorBidi" w:hAnsiTheme="majorBidi" w:cstheme="majorBidi"/>
          <w:iCs/>
        </w:rPr>
        <w:t>A</w:t>
      </w:r>
      <w:r w:rsidR="0086579E">
        <w:rPr>
          <w:rFonts w:asciiTheme="majorBidi" w:hAnsiTheme="majorBidi" w:cstheme="majorBidi"/>
          <w:iCs/>
        </w:rPr>
        <w:t xml:space="preserve">rts </w:t>
      </w:r>
      <w:r w:rsidR="00A9710E">
        <w:rPr>
          <w:rFonts w:asciiTheme="majorBidi" w:hAnsiTheme="majorBidi" w:cstheme="majorBidi"/>
          <w:iCs/>
        </w:rPr>
        <w:t xml:space="preserve">Department </w:t>
      </w:r>
      <w:r w:rsidR="0086579E">
        <w:rPr>
          <w:rFonts w:asciiTheme="majorBidi" w:hAnsiTheme="majorBidi" w:cstheme="majorBidi"/>
          <w:iCs/>
        </w:rPr>
        <w:t xml:space="preserve">shifted from calligraphy to typography. The matching of printed Hebrew letters to existing foreign letters and development of predesigned solutions to changing graphic needs replaced earlier exploratory and improvisational efforts that drew on traditional writing techniques and elements found in ancient manuscripts. Typography was a significant element in the transition from a </w:t>
      </w:r>
      <w:r w:rsidR="00A9710E">
        <w:rPr>
          <w:rFonts w:asciiTheme="majorBidi" w:hAnsiTheme="majorBidi" w:cstheme="majorBidi"/>
          <w:iCs/>
        </w:rPr>
        <w:t>“</w:t>
      </w:r>
      <w:r w:rsidR="00A9710E">
        <w:rPr>
          <w:rFonts w:asciiTheme="majorBidi" w:hAnsiTheme="majorBidi" w:cstheme="majorBidi"/>
          <w:iCs/>
        </w:rPr>
        <w:t>P</w:t>
      </w:r>
      <w:r w:rsidR="00A9710E">
        <w:rPr>
          <w:rFonts w:asciiTheme="majorBidi" w:hAnsiTheme="majorBidi" w:cstheme="majorBidi"/>
          <w:iCs/>
        </w:rPr>
        <w:t xml:space="preserve">ractical </w:t>
      </w:r>
      <w:r w:rsidR="00A9710E">
        <w:rPr>
          <w:rFonts w:asciiTheme="majorBidi" w:hAnsiTheme="majorBidi" w:cstheme="majorBidi"/>
          <w:iCs/>
        </w:rPr>
        <w:t>G</w:t>
      </w:r>
      <w:r w:rsidR="00A9710E">
        <w:rPr>
          <w:rFonts w:asciiTheme="majorBidi" w:hAnsiTheme="majorBidi" w:cstheme="majorBidi"/>
          <w:iCs/>
        </w:rPr>
        <w:t xml:space="preserve">raphic </w:t>
      </w:r>
      <w:r w:rsidR="00A9710E">
        <w:rPr>
          <w:rFonts w:asciiTheme="majorBidi" w:hAnsiTheme="majorBidi" w:cstheme="majorBidi"/>
          <w:iCs/>
        </w:rPr>
        <w:t>A</w:t>
      </w:r>
      <w:r w:rsidR="00A9710E">
        <w:rPr>
          <w:rFonts w:asciiTheme="majorBidi" w:hAnsiTheme="majorBidi" w:cstheme="majorBidi"/>
          <w:iCs/>
        </w:rPr>
        <w:t xml:space="preserve">rts” </w:t>
      </w:r>
      <w:r w:rsidR="0086579E">
        <w:rPr>
          <w:rFonts w:asciiTheme="majorBidi" w:hAnsiTheme="majorBidi" w:cstheme="majorBidi"/>
          <w:iCs/>
        </w:rPr>
        <w:t>department to a “</w:t>
      </w:r>
      <w:r w:rsidR="00A9710E">
        <w:rPr>
          <w:rFonts w:asciiTheme="majorBidi" w:hAnsiTheme="majorBidi" w:cstheme="majorBidi"/>
          <w:iCs/>
        </w:rPr>
        <w:t>G</w:t>
      </w:r>
      <w:r w:rsidR="0086579E">
        <w:rPr>
          <w:rFonts w:asciiTheme="majorBidi" w:hAnsiTheme="majorBidi" w:cstheme="majorBidi"/>
          <w:iCs/>
        </w:rPr>
        <w:t xml:space="preserve">raphic </w:t>
      </w:r>
      <w:r w:rsidR="00A9710E">
        <w:rPr>
          <w:rFonts w:asciiTheme="majorBidi" w:hAnsiTheme="majorBidi" w:cstheme="majorBidi"/>
          <w:iCs/>
        </w:rPr>
        <w:t>D</w:t>
      </w:r>
      <w:r w:rsidR="0086579E">
        <w:rPr>
          <w:rFonts w:asciiTheme="majorBidi" w:hAnsiTheme="majorBidi" w:cstheme="majorBidi"/>
          <w:iCs/>
        </w:rPr>
        <w:t xml:space="preserve">esign” department and the name change was not just a semantic matter but also an expression of a </w:t>
      </w:r>
      <w:commentRangeStart w:id="28"/>
      <w:r w:rsidR="0086579E">
        <w:rPr>
          <w:rFonts w:asciiTheme="majorBidi" w:hAnsiTheme="majorBidi" w:cstheme="majorBidi"/>
          <w:iCs/>
        </w:rPr>
        <w:t>fundamental</w:t>
      </w:r>
      <w:commentRangeEnd w:id="28"/>
      <w:r w:rsidR="0086579E">
        <w:rPr>
          <w:rStyle w:val="CommentReference"/>
        </w:rPr>
        <w:commentReference w:id="28"/>
      </w:r>
      <w:r w:rsidR="0086579E">
        <w:rPr>
          <w:rFonts w:asciiTheme="majorBidi" w:hAnsiTheme="majorBidi" w:cstheme="majorBidi"/>
          <w:iCs/>
        </w:rPr>
        <w:t xml:space="preserve"> change in approach.</w:t>
      </w:r>
      <w:r w:rsidR="00F50E87">
        <w:rPr>
          <w:rFonts w:asciiTheme="majorBidi" w:hAnsiTheme="majorBidi" w:cstheme="majorBidi"/>
          <w:iCs/>
        </w:rPr>
        <w:t xml:space="preserve"> </w:t>
      </w:r>
      <w:r w:rsidR="00487938">
        <w:rPr>
          <w:rFonts w:asciiTheme="majorBidi" w:hAnsiTheme="majorBidi" w:cstheme="majorBidi"/>
          <w:iCs/>
        </w:rPr>
        <w:t>The graphic designer no longer needed to educate the developing nation or create a national art. Instead, he/she needed to solve problem</w:t>
      </w:r>
      <w:r w:rsidR="00F5788C">
        <w:rPr>
          <w:rFonts w:asciiTheme="majorBidi" w:hAnsiTheme="majorBidi" w:cstheme="majorBidi"/>
          <w:iCs/>
        </w:rPr>
        <w:t xml:space="preserve">s of </w:t>
      </w:r>
      <w:r w:rsidR="00487938">
        <w:rPr>
          <w:rFonts w:asciiTheme="majorBidi" w:hAnsiTheme="majorBidi" w:cstheme="majorBidi"/>
          <w:iCs/>
        </w:rPr>
        <w:t>communicati</w:t>
      </w:r>
      <w:r w:rsidR="00F5788C">
        <w:rPr>
          <w:rFonts w:asciiTheme="majorBidi" w:hAnsiTheme="majorBidi" w:cstheme="majorBidi"/>
          <w:iCs/>
        </w:rPr>
        <w:t>on</w:t>
      </w:r>
      <w:r w:rsidR="00487938">
        <w:rPr>
          <w:rFonts w:asciiTheme="majorBidi" w:hAnsiTheme="majorBidi" w:cstheme="majorBidi"/>
          <w:iCs/>
        </w:rPr>
        <w:t xml:space="preserve"> with a defined target audience.</w:t>
      </w:r>
      <w:r w:rsidR="00F5788C">
        <w:rPr>
          <w:rFonts w:asciiTheme="majorBidi" w:hAnsiTheme="majorBidi" w:cstheme="majorBidi"/>
          <w:iCs/>
        </w:rPr>
        <w:t xml:space="preserve"> Through attempts at more </w:t>
      </w:r>
      <w:r w:rsidR="00A9710E">
        <w:rPr>
          <w:rFonts w:asciiTheme="majorBidi" w:hAnsiTheme="majorBidi" w:cstheme="majorBidi"/>
          <w:iCs/>
        </w:rPr>
        <w:t>demonstrative</w:t>
      </w:r>
      <w:r w:rsidR="00F5788C">
        <w:rPr>
          <w:rFonts w:asciiTheme="majorBidi" w:hAnsiTheme="majorBidi" w:cstheme="majorBidi"/>
          <w:iCs/>
        </w:rPr>
        <w:t xml:space="preserve"> and personal expression in their design work </w:t>
      </w:r>
      <w:r w:rsidR="00747BFA">
        <w:rPr>
          <w:rFonts w:asciiTheme="majorBidi" w:hAnsiTheme="majorBidi" w:cstheme="majorBidi"/>
          <w:iCs/>
        </w:rPr>
        <w:t>undertaken</w:t>
      </w:r>
      <w:r w:rsidR="00F5788C">
        <w:rPr>
          <w:rFonts w:asciiTheme="majorBidi" w:hAnsiTheme="majorBidi" w:cstheme="majorBidi"/>
          <w:iCs/>
        </w:rPr>
        <w:t xml:space="preserve"> while studying with some of Bezalel’s most progressive teachers, designers obtained the balance necessary for this radical shift. </w:t>
      </w:r>
    </w:p>
    <w:p w14:paraId="386B70CF" w14:textId="09C153AD" w:rsidR="00F5788C" w:rsidRPr="00F704D4" w:rsidRDefault="00F5788C" w:rsidP="00F5788C">
      <w:pPr>
        <w:rPr>
          <w:rFonts w:asciiTheme="majorBidi" w:hAnsiTheme="majorBidi" w:cstheme="majorBidi"/>
          <w:iCs/>
        </w:rPr>
      </w:pPr>
    </w:p>
    <w:p w14:paraId="2A593460" w14:textId="1A2FDDE4" w:rsidR="00555D48" w:rsidRPr="00F704D4" w:rsidRDefault="00F5788C" w:rsidP="00F5788C">
      <w:pPr>
        <w:rPr>
          <w:rFonts w:asciiTheme="majorBidi" w:hAnsiTheme="majorBidi" w:cstheme="majorBidi"/>
          <w:iCs/>
        </w:rPr>
      </w:pPr>
      <w:r>
        <w:rPr>
          <w:rFonts w:asciiTheme="majorBidi" w:hAnsiTheme="majorBidi" w:cstheme="majorBidi"/>
          <w:iCs/>
        </w:rPr>
        <w:t>Over the course of the twentieth century not just the content, but the external appearance of Hebrew books</w:t>
      </w:r>
      <w:r w:rsidR="008126EB">
        <w:rPr>
          <w:rFonts w:asciiTheme="majorBidi" w:hAnsiTheme="majorBidi" w:cstheme="majorBidi"/>
          <w:iCs/>
        </w:rPr>
        <w:t xml:space="preserve"> produced in the Land of Israel changed tremendously.</w:t>
      </w:r>
      <w:r w:rsidR="001B1CE6">
        <w:rPr>
          <w:rFonts w:asciiTheme="majorBidi" w:hAnsiTheme="majorBidi" w:cstheme="majorBidi"/>
          <w:iCs/>
        </w:rPr>
        <w:t xml:space="preserve"> In many ways, the </w:t>
      </w:r>
      <w:r w:rsidR="001B1CE6">
        <w:rPr>
          <w:rFonts w:asciiTheme="majorBidi" w:hAnsiTheme="majorBidi" w:cstheme="majorBidi"/>
          <w:iCs/>
        </w:rPr>
        <w:lastRenderedPageBreak/>
        <w:t xml:space="preserve">tremendous change that occurred in Hebrew </w:t>
      </w:r>
      <w:r w:rsidR="001B05FD">
        <w:rPr>
          <w:rFonts w:asciiTheme="majorBidi" w:hAnsiTheme="majorBidi" w:cstheme="majorBidi"/>
          <w:iCs/>
        </w:rPr>
        <w:t xml:space="preserve">typography </w:t>
      </w:r>
      <w:r w:rsidR="001B1CE6">
        <w:rPr>
          <w:rFonts w:asciiTheme="majorBidi" w:hAnsiTheme="majorBidi" w:cstheme="majorBidi"/>
          <w:iCs/>
        </w:rPr>
        <w:t>reflects th</w:t>
      </w:r>
      <w:r w:rsidR="001B05FD">
        <w:rPr>
          <w:rFonts w:asciiTheme="majorBidi" w:hAnsiTheme="majorBidi" w:cstheme="majorBidi"/>
          <w:iCs/>
        </w:rPr>
        <w:t xml:space="preserve">e </w:t>
      </w:r>
      <w:r w:rsidR="001B1CE6">
        <w:rPr>
          <w:rFonts w:asciiTheme="majorBidi" w:hAnsiTheme="majorBidi" w:cstheme="majorBidi"/>
          <w:iCs/>
        </w:rPr>
        <w:t xml:space="preserve">growth and development of modern secular Hebrew culture. </w:t>
      </w:r>
      <w:r w:rsidR="001B05FD">
        <w:rPr>
          <w:rFonts w:asciiTheme="majorBidi" w:hAnsiTheme="majorBidi" w:cstheme="majorBidi"/>
          <w:iCs/>
        </w:rPr>
        <w:t>Only a hundred years passed from when</w:t>
      </w:r>
      <w:r w:rsidR="001B1CE6">
        <w:rPr>
          <w:rFonts w:asciiTheme="majorBidi" w:hAnsiTheme="majorBidi" w:cstheme="majorBidi"/>
          <w:iCs/>
        </w:rPr>
        <w:t xml:space="preserve"> the first secular Hebrew printing houses </w:t>
      </w:r>
      <w:r w:rsidR="001B05FD">
        <w:rPr>
          <w:rFonts w:asciiTheme="majorBidi" w:hAnsiTheme="majorBidi" w:cstheme="majorBidi"/>
          <w:iCs/>
        </w:rPr>
        <w:t xml:space="preserve">opened </w:t>
      </w:r>
      <w:r w:rsidR="001B1CE6">
        <w:rPr>
          <w:rFonts w:asciiTheme="majorBidi" w:hAnsiTheme="majorBidi" w:cstheme="majorBidi"/>
          <w:iCs/>
        </w:rPr>
        <w:t xml:space="preserve">in Jaffa and Tel Aviv, equipped with primitive machines, a meager inventory of type, and substandard paper, </w:t>
      </w:r>
      <w:r w:rsidR="001B05FD">
        <w:rPr>
          <w:rFonts w:asciiTheme="majorBidi" w:hAnsiTheme="majorBidi" w:cstheme="majorBidi"/>
          <w:iCs/>
        </w:rPr>
        <w:t xml:space="preserve">to a time when </w:t>
      </w:r>
      <w:r w:rsidR="001B1CE6">
        <w:rPr>
          <w:rFonts w:asciiTheme="majorBidi" w:hAnsiTheme="majorBidi" w:cstheme="majorBidi"/>
          <w:iCs/>
        </w:rPr>
        <w:t>every Israel</w:t>
      </w:r>
      <w:r w:rsidR="00747BFA">
        <w:rPr>
          <w:rFonts w:asciiTheme="majorBidi" w:hAnsiTheme="majorBidi" w:cstheme="majorBidi"/>
          <w:iCs/>
        </w:rPr>
        <w:t>i</w:t>
      </w:r>
      <w:bookmarkStart w:id="29" w:name="_GoBack"/>
      <w:bookmarkEnd w:id="29"/>
      <w:r w:rsidR="001B1CE6">
        <w:rPr>
          <w:rFonts w:asciiTheme="majorBidi" w:hAnsiTheme="majorBidi" w:cstheme="majorBidi"/>
          <w:iCs/>
        </w:rPr>
        <w:t xml:space="preserve"> printing house possesses sophisticated digital equipment and has hundreds of Hebrew fonts and every shade and weight of paper at its disposal. In those hundred years, Israel became the sole world center for the production of Hebrew books</w:t>
      </w:r>
      <w:r w:rsidR="001B05FD">
        <w:rPr>
          <w:rFonts w:asciiTheme="majorBidi" w:hAnsiTheme="majorBidi" w:cstheme="majorBidi"/>
          <w:iCs/>
        </w:rPr>
        <w:t xml:space="preserve"> of a high technical and artistic quality in a quantity and a variety unprecedented in the history of the Jewish people, the People of the Book.</w:t>
      </w:r>
    </w:p>
    <w:p w14:paraId="00CCFD25" w14:textId="77777777" w:rsidR="007B7081" w:rsidRDefault="007B7081" w:rsidP="00A87593">
      <w:pPr>
        <w:rPr>
          <w:rFonts w:asciiTheme="majorBidi" w:hAnsiTheme="majorBidi" w:cstheme="majorBidi"/>
          <w:iCs/>
        </w:rPr>
      </w:pPr>
    </w:p>
    <w:p w14:paraId="2FA73587" w14:textId="7119AB49" w:rsidR="00A8229B" w:rsidRPr="009F6BD8" w:rsidRDefault="007B7081" w:rsidP="00A87593">
      <w:pPr>
        <w:rPr>
          <w:rFonts w:asciiTheme="majorBidi" w:hAnsiTheme="majorBidi" w:cstheme="majorBidi"/>
          <w:iCs/>
        </w:rPr>
      </w:pPr>
      <w:r>
        <w:rPr>
          <w:rFonts w:asciiTheme="majorBidi" w:hAnsiTheme="majorBidi" w:cstheme="majorBidi"/>
          <w:iCs/>
        </w:rPr>
        <w:t xml:space="preserve"> </w:t>
      </w:r>
    </w:p>
    <w:sectPr w:rsidR="00A8229B" w:rsidRPr="009F6BD8"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07-21T22:29:00Z" w:initials="p">
    <w:p w14:paraId="4EB36490" w14:textId="60A674B6" w:rsidR="00356925" w:rsidRDefault="00356925">
      <w:pPr>
        <w:pStyle w:val="CommentText"/>
      </w:pPr>
      <w:r>
        <w:rPr>
          <w:rStyle w:val="CommentReference"/>
        </w:rPr>
        <w:annotationRef/>
      </w:r>
      <w:r>
        <w:t xml:space="preserve">The term </w:t>
      </w:r>
      <w:proofErr w:type="spellStart"/>
      <w:r>
        <w:t>eretz</w:t>
      </w:r>
      <w:proofErr w:type="spellEnd"/>
      <w:r>
        <w:t xml:space="preserve"> </w:t>
      </w:r>
      <w:proofErr w:type="spellStart"/>
      <w:r>
        <w:t>yisrael</w:t>
      </w:r>
      <w:proofErr w:type="spellEnd"/>
      <w:r>
        <w:t>, used throughout the article, can be rendered into English as the Land of Israel or Palestine. I have tried to employ the term Land of Israel some of the time, but I have employed Palestine more frequently, because this was the English term in place during the British mandate and it is also a shorter term that makes the text less bulky. If desired, uses of Palestine can be replaced using find/replace.</w:t>
      </w:r>
    </w:p>
  </w:comment>
  <w:comment w:id="1" w:author="philip.hollander@gmail.com" w:date="2019-07-16T11:02:00Z" w:initials="p">
    <w:p w14:paraId="084AF69C" w14:textId="77777777" w:rsidR="00356925" w:rsidRDefault="00356925" w:rsidP="00C244C2">
      <w:pPr>
        <w:pStyle w:val="CommentText"/>
      </w:pPr>
      <w:r>
        <w:rPr>
          <w:rStyle w:val="CommentReference"/>
        </w:rPr>
        <w:annotationRef/>
      </w:r>
      <w:r>
        <w:t xml:space="preserve">I am using this in place of </w:t>
      </w:r>
      <w:proofErr w:type="spellStart"/>
      <w:r>
        <w:t>tranlisteration</w:t>
      </w:r>
      <w:proofErr w:type="spellEnd"/>
      <w:r>
        <w:t xml:space="preserve"> of </w:t>
      </w:r>
      <w:proofErr w:type="spellStart"/>
      <w:r>
        <w:t>technikot</w:t>
      </w:r>
      <w:proofErr w:type="spellEnd"/>
    </w:p>
  </w:comment>
  <w:comment w:id="2" w:author="philip.hollander@gmail.com" w:date="2019-07-16T11:57:00Z" w:initials="p">
    <w:p w14:paraId="2D5D0DD8" w14:textId="77777777" w:rsidR="00356925" w:rsidRDefault="00356925" w:rsidP="006472F2">
      <w:pPr>
        <w:pStyle w:val="CommentText"/>
      </w:pPr>
      <w:r>
        <w:rPr>
          <w:rStyle w:val="CommentReference"/>
        </w:rPr>
        <w:annotationRef/>
      </w:r>
      <w:r>
        <w:t xml:space="preserve">Translation of </w:t>
      </w:r>
      <w:proofErr w:type="spellStart"/>
      <w:r>
        <w:t>tekhnika</w:t>
      </w:r>
      <w:proofErr w:type="spellEnd"/>
    </w:p>
  </w:comment>
  <w:comment w:id="3" w:author="philip.hollander@gmail.com" w:date="2019-07-16T12:13:00Z" w:initials="p">
    <w:p w14:paraId="119516BB" w14:textId="79410486" w:rsidR="00356925" w:rsidRDefault="00356925">
      <w:pPr>
        <w:pStyle w:val="CommentText"/>
      </w:pPr>
      <w:r>
        <w:rPr>
          <w:rStyle w:val="CommentReference"/>
        </w:rPr>
        <w:annotationRef/>
      </w:r>
      <w:r>
        <w:t xml:space="preserve">Original has revolutionary socialist ideological theories. This does </w:t>
      </w:r>
      <w:proofErr w:type="spellStart"/>
      <w:r>
        <w:t>notm</w:t>
      </w:r>
      <w:proofErr w:type="spellEnd"/>
      <w:r>
        <w:t xml:space="preserve"> </w:t>
      </w:r>
      <w:proofErr w:type="spellStart"/>
      <w:r>
        <w:t>ake</w:t>
      </w:r>
      <w:proofErr w:type="spellEnd"/>
      <w:r>
        <w:t xml:space="preserve"> sense. I substituted the present wording. </w:t>
      </w:r>
    </w:p>
  </w:comment>
  <w:comment w:id="4" w:author="philip.hollander@gmail.com" w:date="2019-07-16T12:20:00Z" w:initials="p">
    <w:p w14:paraId="44694278" w14:textId="77777777" w:rsidR="00356925" w:rsidRDefault="00356925" w:rsidP="00985B0A">
      <w:pPr>
        <w:pStyle w:val="CommentText"/>
        <w:rPr>
          <w:lang w:bidi="he-IL"/>
        </w:rPr>
      </w:pPr>
      <w:r>
        <w:rPr>
          <w:rStyle w:val="CommentReference"/>
        </w:rPr>
        <w:annotationRef/>
      </w:r>
      <w:r>
        <w:rPr>
          <w:lang w:bidi="he-IL"/>
        </w:rPr>
        <w:t xml:space="preserve">Translation of </w:t>
      </w:r>
      <w:r>
        <w:rPr>
          <w:rFonts w:hint="cs"/>
          <w:rtl/>
          <w:lang w:bidi="he-IL"/>
        </w:rPr>
        <w:t>מפעלי דפוס</w:t>
      </w:r>
    </w:p>
  </w:comment>
  <w:comment w:id="5" w:author="philip.hollander@gmail.com" w:date="2019-07-23T11:53:00Z" w:initials="p">
    <w:p w14:paraId="2B31F6CB" w14:textId="3D2820B5" w:rsidR="00356925" w:rsidRDefault="00356925">
      <w:pPr>
        <w:pStyle w:val="CommentText"/>
      </w:pPr>
      <w:r>
        <w:rPr>
          <w:rStyle w:val="CommentReference"/>
        </w:rPr>
        <w:annotationRef/>
      </w:r>
      <w:r>
        <w:t>I have changed content of this sentence for accuracy. Agnon and Brenner published in other platforms before publishing in Ha-Ahdut.</w:t>
      </w:r>
    </w:p>
  </w:comment>
  <w:comment w:id="6" w:author="philip.hollander@gmail.com" w:date="2019-07-23T12:25:00Z" w:initials="p">
    <w:p w14:paraId="33D0F2DD" w14:textId="7603DA33" w:rsidR="00356925" w:rsidRDefault="00356925">
      <w:pPr>
        <w:pStyle w:val="CommentText"/>
      </w:pPr>
      <w:r>
        <w:rPr>
          <w:rStyle w:val="CommentReference"/>
        </w:rPr>
        <w:annotationRef/>
      </w:r>
      <w:r>
        <w:t>I have replaced local with Ottoman to convey the sense of “of the time” that I have edited out of the article in translation.</w:t>
      </w:r>
    </w:p>
  </w:comment>
  <w:comment w:id="7" w:author="philip.hollander@gmail.com" w:date="2019-07-16T22:34:00Z" w:initials="p">
    <w:p w14:paraId="0EC3278C" w14:textId="7D89674F" w:rsidR="00356925" w:rsidRDefault="00356925">
      <w:pPr>
        <w:pStyle w:val="CommentText"/>
      </w:pPr>
      <w:r>
        <w:rPr>
          <w:rStyle w:val="CommentReference"/>
        </w:rPr>
        <w:annotationRef/>
      </w:r>
      <w:r>
        <w:t>In the original it is printing houses, but printing presses would make more sense here.</w:t>
      </w:r>
    </w:p>
  </w:comment>
  <w:comment w:id="8" w:author="philip.hollander@gmail.com" w:date="2019-07-16T23:23:00Z" w:initials="p">
    <w:p w14:paraId="04F64623" w14:textId="2111C1FF" w:rsidR="00356925" w:rsidRDefault="00356925">
      <w:pPr>
        <w:pStyle w:val="CommentText"/>
      </w:pPr>
      <w:r>
        <w:rPr>
          <w:rStyle w:val="CommentReference"/>
        </w:rPr>
        <w:annotationRef/>
      </w:r>
      <w:r>
        <w:t xml:space="preserve">Does </w:t>
      </w:r>
      <w:proofErr w:type="spellStart"/>
      <w:r>
        <w:t>Ahad</w:t>
      </w:r>
      <w:proofErr w:type="spellEnd"/>
      <w:r>
        <w:t xml:space="preserve"> </w:t>
      </w:r>
      <w:proofErr w:type="spellStart"/>
      <w:r>
        <w:t>HaAm</w:t>
      </w:r>
      <w:proofErr w:type="spellEnd"/>
      <w:r>
        <w:t xml:space="preserve"> actually speak of Jerusalem as the spiritual center? I believe that he looks for the </w:t>
      </w:r>
      <w:proofErr w:type="spellStart"/>
      <w:r>
        <w:t>whoe</w:t>
      </w:r>
      <w:proofErr w:type="spellEnd"/>
      <w:r>
        <w:t xml:space="preserve"> of the Land of Israel to serve in this capacity.</w:t>
      </w:r>
    </w:p>
  </w:comment>
  <w:comment w:id="9" w:author="philip.hollander@gmail.com" w:date="2019-07-23T14:09:00Z" w:initials="p">
    <w:p w14:paraId="4E000085" w14:textId="190EB556" w:rsidR="00356925" w:rsidRDefault="00356925">
      <w:pPr>
        <w:pStyle w:val="CommentText"/>
      </w:pPr>
      <w:r>
        <w:rPr>
          <w:rStyle w:val="CommentReference"/>
        </w:rPr>
        <w:annotationRef/>
      </w:r>
      <w:r>
        <w:t>Content edited out: “</w:t>
      </w:r>
      <w:r>
        <w:rPr>
          <w:rFonts w:asciiTheme="majorBidi" w:hAnsiTheme="majorBidi" w:cstheme="majorBidi"/>
          <w:iCs/>
          <w:lang w:bidi="he-IL"/>
        </w:rPr>
        <w:t xml:space="preserve">even though it remained oblivious to books’ aesthetic significance of books and apathetic to issues of typography and design.”   </w:t>
      </w:r>
    </w:p>
  </w:comment>
  <w:comment w:id="10" w:author="philip.hollander@gmail.com" w:date="2019-07-24T11:25:00Z" w:initials="p">
    <w:p w14:paraId="61F9AB6A" w14:textId="10173BB8" w:rsidR="00356925" w:rsidRDefault="00356925">
      <w:pPr>
        <w:pStyle w:val="CommentText"/>
      </w:pPr>
      <w:r>
        <w:rPr>
          <w:rStyle w:val="CommentReference"/>
        </w:rPr>
        <w:annotationRef/>
      </w:r>
      <w:r>
        <w:t>Edited out in the belief that it was redundant: “</w:t>
      </w:r>
      <w:r>
        <w:rPr>
          <w:rFonts w:asciiTheme="majorBidi" w:hAnsiTheme="majorBidi" w:cstheme="majorBidi"/>
          <w:iCs/>
          <w:lang w:bidi="he-IL"/>
        </w:rPr>
        <w:t>A Hebrew literary center’s establishment in Germany and”</w:t>
      </w:r>
    </w:p>
  </w:comment>
  <w:comment w:id="11" w:author="philip.hollander@gmail.com" w:date="2019-07-24T11:42:00Z" w:initials="p">
    <w:p w14:paraId="4682A84B" w14:textId="6318A311" w:rsidR="00356925" w:rsidRDefault="00356925">
      <w:pPr>
        <w:pStyle w:val="CommentText"/>
      </w:pPr>
      <w:r>
        <w:rPr>
          <w:rStyle w:val="CommentReference"/>
        </w:rPr>
        <w:annotationRef/>
      </w:r>
      <w:r>
        <w:t>I am uncertain of this transliteration</w:t>
      </w:r>
    </w:p>
  </w:comment>
  <w:comment w:id="12" w:author="philip.hollander@gmail.com" w:date="2019-07-24T11:50:00Z" w:initials="p">
    <w:p w14:paraId="3D7EE05F" w14:textId="539B509C" w:rsidR="00356925" w:rsidRDefault="00356925">
      <w:pPr>
        <w:pStyle w:val="CommentText"/>
      </w:pPr>
      <w:r>
        <w:rPr>
          <w:rStyle w:val="CommentReference"/>
        </w:rPr>
        <w:annotationRef/>
      </w:r>
      <w:r>
        <w:t>I do not know Arabic and this transliteration needs to be verified.</w:t>
      </w:r>
    </w:p>
  </w:comment>
  <w:comment w:id="13" w:author="philip.hollander@gmail.com" w:date="2019-07-24T12:41:00Z" w:initials="p">
    <w:p w14:paraId="41B256C3" w14:textId="00C9FCF1" w:rsidR="00356925" w:rsidRDefault="00356925">
      <w:pPr>
        <w:pStyle w:val="CommentText"/>
      </w:pPr>
      <w:r>
        <w:rPr>
          <w:rStyle w:val="CommentReference"/>
        </w:rPr>
        <w:annotationRef/>
      </w:r>
      <w:r>
        <w:t>Transliteration Uncertain</w:t>
      </w:r>
    </w:p>
  </w:comment>
  <w:comment w:id="14" w:author="philip.hollander@gmail.com" w:date="2019-07-18T15:51:00Z" w:initials="p">
    <w:p w14:paraId="35E6502D" w14:textId="5900643A" w:rsidR="00356925" w:rsidRDefault="00356925">
      <w:pPr>
        <w:pStyle w:val="CommentText"/>
      </w:pPr>
      <w:r>
        <w:rPr>
          <w:rStyle w:val="CommentReference"/>
        </w:rPr>
        <w:annotationRef/>
      </w:r>
      <w:r>
        <w:t>I have removed the phrase “</w:t>
      </w:r>
      <w:r>
        <w:rPr>
          <w:rFonts w:asciiTheme="majorBidi" w:hAnsiTheme="majorBidi" w:cstheme="majorBidi"/>
          <w:iCs/>
          <w:lang w:bidi="he-IL"/>
        </w:rPr>
        <w:t xml:space="preserve">that expressed itself in a desire to create a new Hebrew man on the ruins of the old Jewish world/” It proves awkward. </w:t>
      </w:r>
    </w:p>
  </w:comment>
  <w:comment w:id="15" w:author="philip.hollander@gmail.com" w:date="2019-07-24T13:42:00Z" w:initials="p">
    <w:p w14:paraId="70AF9A85" w14:textId="367314B4" w:rsidR="00356925" w:rsidRDefault="00356925">
      <w:pPr>
        <w:pStyle w:val="CommentText"/>
      </w:pPr>
      <w:r>
        <w:rPr>
          <w:rStyle w:val="CommentReference"/>
        </w:rPr>
        <w:annotationRef/>
      </w:r>
      <w:r>
        <w:rPr>
          <w:rFonts w:asciiTheme="majorBidi" w:hAnsiTheme="majorBidi" w:cstheme="majorBidi"/>
          <w:iCs/>
        </w:rPr>
        <w:t xml:space="preserve">I have edited out “that scorned ornamentation and embellishment” as extraneous. </w:t>
      </w:r>
    </w:p>
  </w:comment>
  <w:comment w:id="16" w:author="philip.hollander@gmail.com" w:date="2019-07-19T11:29:00Z" w:initials="p">
    <w:p w14:paraId="7442B344" w14:textId="0382B05F" w:rsidR="00356925" w:rsidRDefault="00356925">
      <w:pPr>
        <w:pStyle w:val="CommentText"/>
      </w:pPr>
      <w:r>
        <w:rPr>
          <w:rStyle w:val="CommentReference"/>
        </w:rPr>
        <w:annotationRef/>
      </w:r>
      <w:r>
        <w:t>I really do not know what this means. Do you mean Hebrew typography? As is, it is not clear.</w:t>
      </w:r>
    </w:p>
  </w:comment>
  <w:comment w:id="17" w:author="philip.hollander@gmail.com" w:date="2019-07-24T15:29:00Z" w:initials="p">
    <w:p w14:paraId="05C97759" w14:textId="7396EF6D" w:rsidR="00356925" w:rsidRDefault="00356925">
      <w:pPr>
        <w:pStyle w:val="CommentText"/>
      </w:pPr>
      <w:r>
        <w:rPr>
          <w:rStyle w:val="CommentReference"/>
        </w:rPr>
        <w:annotationRef/>
      </w:r>
      <w:r>
        <w:rPr>
          <w:rFonts w:asciiTheme="majorBidi" w:hAnsiTheme="majorBidi" w:cstheme="majorBidi"/>
          <w:iCs/>
        </w:rPr>
        <w:t xml:space="preserve">Edited out </w:t>
      </w:r>
      <w:proofErr w:type="spellStart"/>
      <w:proofErr w:type="gramStart"/>
      <w:r>
        <w:rPr>
          <w:rFonts w:asciiTheme="majorBidi" w:hAnsiTheme="majorBidi" w:cstheme="majorBidi"/>
          <w:iCs/>
        </w:rPr>
        <w:t>phrase:“</w:t>
      </w:r>
      <w:proofErr w:type="gramEnd"/>
      <w:r>
        <w:rPr>
          <w:rFonts w:asciiTheme="majorBidi" w:hAnsiTheme="majorBidi" w:cstheme="majorBidi"/>
          <w:iCs/>
        </w:rPr>
        <w:t>through</w:t>
      </w:r>
      <w:proofErr w:type="spellEnd"/>
      <w:r>
        <w:rPr>
          <w:rFonts w:asciiTheme="majorBidi" w:hAnsiTheme="majorBidi" w:cstheme="majorBidi"/>
          <w:iCs/>
        </w:rPr>
        <w:t xml:space="preserve"> employment of techniques such as the use of built-up letters.” I could not see an effective way to integrate this into the translation and I am uncertain that it adds something vital to the paragraph.</w:t>
      </w:r>
    </w:p>
  </w:comment>
  <w:comment w:id="18" w:author="philip.hollander@gmail.com" w:date="2019-07-19T13:54:00Z" w:initials="p">
    <w:p w14:paraId="178E4368" w14:textId="6DFC2188" w:rsidR="00356925" w:rsidRDefault="00356925">
      <w:pPr>
        <w:pStyle w:val="CommentText"/>
      </w:pPr>
      <w:r>
        <w:rPr>
          <w:rStyle w:val="CommentReference"/>
        </w:rPr>
        <w:annotationRef/>
      </w:r>
      <w:r>
        <w:t>Transliterated spelling uncertain</w:t>
      </w:r>
    </w:p>
  </w:comment>
  <w:comment w:id="19" w:author="philip.hollander@gmail.com" w:date="2019-07-19T16:39:00Z" w:initials="p">
    <w:p w14:paraId="18764A35" w14:textId="516103C9" w:rsidR="00356925" w:rsidRDefault="00356925">
      <w:pPr>
        <w:pStyle w:val="CommentText"/>
      </w:pPr>
      <w:r>
        <w:rPr>
          <w:rStyle w:val="CommentReference"/>
        </w:rPr>
        <w:annotationRef/>
      </w:r>
      <w:r>
        <w:t>transliteration</w:t>
      </w:r>
    </w:p>
  </w:comment>
  <w:comment w:id="20" w:author="philip.hollander@gmail.com" w:date="2019-07-19T19:38:00Z" w:initials="p">
    <w:p w14:paraId="01DE2F6C" w14:textId="5154D22B" w:rsidR="00356925" w:rsidRDefault="00356925">
      <w:pPr>
        <w:pStyle w:val="CommentText"/>
        <w:rPr>
          <w:lang w:bidi="he-IL"/>
        </w:rPr>
      </w:pPr>
      <w:r>
        <w:rPr>
          <w:rStyle w:val="CommentReference"/>
        </w:rPr>
        <w:annotationRef/>
      </w:r>
      <w:r>
        <w:t xml:space="preserve">I have not translated </w:t>
      </w:r>
      <w:r>
        <w:rPr>
          <w:rFonts w:hint="cs"/>
          <w:rtl/>
          <w:lang w:bidi="he-IL"/>
        </w:rPr>
        <w:t>ולא רק תוכני</w:t>
      </w:r>
      <w:r>
        <w:rPr>
          <w:lang w:bidi="he-IL"/>
        </w:rPr>
        <w:t xml:space="preserve"> that seems extraneous.</w:t>
      </w:r>
    </w:p>
  </w:comment>
  <w:comment w:id="21" w:author="philip.hollander@gmail.com" w:date="2019-07-20T09:12:00Z" w:initials="p">
    <w:p w14:paraId="5EC95B96" w14:textId="17008EF9" w:rsidR="00356925" w:rsidRDefault="00356925">
      <w:pPr>
        <w:pStyle w:val="CommentText"/>
      </w:pPr>
      <w:r>
        <w:rPr>
          <w:rStyle w:val="CommentReference"/>
        </w:rPr>
        <w:annotationRef/>
      </w:r>
      <w:r>
        <w:t xml:space="preserve">According to the Sapir dictionary the term roman </w:t>
      </w:r>
      <w:proofErr w:type="spellStart"/>
      <w:r>
        <w:t>zair</w:t>
      </w:r>
      <w:proofErr w:type="spellEnd"/>
      <w:r>
        <w:t xml:space="preserve"> refers to romance novels and detective fiction printed in</w:t>
      </w:r>
      <w:r w:rsidR="00C0156E">
        <w:t xml:space="preserve"> </w:t>
      </w:r>
      <w:r>
        <w:t>a small format. This term is not in use in English and I have just tr</w:t>
      </w:r>
      <w:r w:rsidR="00C0156E">
        <w:t>ans</w:t>
      </w:r>
      <w:r>
        <w:t>l</w:t>
      </w:r>
      <w:r w:rsidR="00C0156E">
        <w:t>a</w:t>
      </w:r>
      <w:r>
        <w:t xml:space="preserve">ted it as romance novels to complement detective fiction mentioned </w:t>
      </w:r>
      <w:r w:rsidR="00C0156E">
        <w:t xml:space="preserve">earlier </w:t>
      </w:r>
      <w:r>
        <w:t>in this list.</w:t>
      </w:r>
    </w:p>
  </w:comment>
  <w:comment w:id="22" w:author="philip.hollander@gmail.com" w:date="2019-07-24T23:27:00Z" w:initials="p">
    <w:p w14:paraId="1B746A7E" w14:textId="3CB2BFC9" w:rsidR="007B4D41" w:rsidRDefault="007B4D41">
      <w:pPr>
        <w:pStyle w:val="CommentText"/>
      </w:pPr>
      <w:r>
        <w:rPr>
          <w:rStyle w:val="CommentReference"/>
        </w:rPr>
        <w:annotationRef/>
      </w:r>
      <w:r>
        <w:t xml:space="preserve">I am not familiar with this terminology in English. I believe they are types of facsimile editions. How should I translate these </w:t>
      </w:r>
      <w:proofErr w:type="gramStart"/>
      <w:r>
        <w:t>terms.</w:t>
      </w:r>
      <w:proofErr w:type="gramEnd"/>
    </w:p>
  </w:comment>
  <w:comment w:id="23" w:author="philip.hollander@gmail.com" w:date="2019-07-25T00:06:00Z" w:initials="p">
    <w:p w14:paraId="1C077ABA" w14:textId="76E5A8C0" w:rsidR="00E52302" w:rsidRDefault="00E52302">
      <w:pPr>
        <w:pStyle w:val="CommentText"/>
      </w:pPr>
      <w:r>
        <w:rPr>
          <w:rStyle w:val="CommentReference"/>
        </w:rPr>
        <w:annotationRef/>
      </w:r>
      <w:r>
        <w:t>I am uncertain of this transliteration.</w:t>
      </w:r>
    </w:p>
  </w:comment>
  <w:comment w:id="24" w:author="philip.hollander@gmail.com" w:date="2019-07-20T22:40:00Z" w:initials="p">
    <w:p w14:paraId="666119F6" w14:textId="5C8060A3" w:rsidR="00356925" w:rsidRDefault="00356925">
      <w:pPr>
        <w:pStyle w:val="CommentText"/>
      </w:pPr>
      <w:r>
        <w:rPr>
          <w:rStyle w:val="CommentReference"/>
        </w:rPr>
        <w:annotationRef/>
      </w:r>
      <w:r>
        <w:t xml:space="preserve">This is </w:t>
      </w:r>
      <w:proofErr w:type="spellStart"/>
      <w:r>
        <w:t>Sef</w:t>
      </w:r>
      <w:r w:rsidR="0024743F">
        <w:t>e</w:t>
      </w:r>
      <w:r>
        <w:t>r</w:t>
      </w:r>
      <w:proofErr w:type="spellEnd"/>
      <w:r>
        <w:t xml:space="preserve"> </w:t>
      </w:r>
      <w:proofErr w:type="spellStart"/>
      <w:r>
        <w:t>Ta</w:t>
      </w:r>
      <w:r w:rsidR="0024743F">
        <w:t>vvi</w:t>
      </w:r>
      <w:r>
        <w:t>m</w:t>
      </w:r>
      <w:proofErr w:type="spellEnd"/>
      <w:r>
        <w:t xml:space="preserve">. Is there a difference between this term and </w:t>
      </w:r>
      <w:proofErr w:type="spellStart"/>
      <w:r>
        <w:t>dape</w:t>
      </w:r>
      <w:proofErr w:type="spellEnd"/>
      <w:r>
        <w:t xml:space="preserve"> </w:t>
      </w:r>
      <w:proofErr w:type="spellStart"/>
      <w:r>
        <w:t>tavim</w:t>
      </w:r>
      <w:proofErr w:type="spellEnd"/>
      <w:r>
        <w:t>?</w:t>
      </w:r>
    </w:p>
  </w:comment>
  <w:comment w:id="25" w:author="philip.hollander@gmail.com" w:date="2019-07-21T09:06:00Z" w:initials="p">
    <w:p w14:paraId="4918A3C6" w14:textId="36BAA01D" w:rsidR="00356925" w:rsidRDefault="00356925">
      <w:pPr>
        <w:pStyle w:val="CommentText"/>
      </w:pPr>
      <w:r>
        <w:rPr>
          <w:rStyle w:val="CommentReference"/>
        </w:rPr>
        <w:annotationRef/>
      </w:r>
      <w:r>
        <w:t>Could not verify German transliteration</w:t>
      </w:r>
    </w:p>
  </w:comment>
  <w:comment w:id="26" w:author="philip.hollander@gmail.com" w:date="2019-07-25T00:43:00Z" w:initials="p">
    <w:p w14:paraId="488A95AA" w14:textId="04F539D6" w:rsidR="00746AEA" w:rsidRDefault="00746AEA">
      <w:pPr>
        <w:pStyle w:val="CommentText"/>
      </w:pPr>
      <w:r>
        <w:rPr>
          <w:rStyle w:val="CommentReference"/>
        </w:rPr>
        <w:annotationRef/>
      </w:r>
      <w:r>
        <w:t>The clause “</w:t>
      </w:r>
      <w:r>
        <w:rPr>
          <w:rFonts w:asciiTheme="majorBidi" w:hAnsiTheme="majorBidi" w:cstheme="majorBidi"/>
          <w:iCs/>
        </w:rPr>
        <w:t>the youngest member of the group,</w:t>
      </w:r>
      <w:r>
        <w:rPr>
          <w:rFonts w:asciiTheme="majorBidi" w:hAnsiTheme="majorBidi" w:cstheme="majorBidi"/>
          <w:iCs/>
        </w:rPr>
        <w:t>” has been edited out. Readers who check the birthdates of the group members will immediately note this.</w:t>
      </w:r>
    </w:p>
  </w:comment>
  <w:comment w:id="27" w:author="philip.hollander@gmail.com" w:date="2019-07-21T09:23:00Z" w:initials="p">
    <w:p w14:paraId="30B72A6B" w14:textId="1B99A6C0" w:rsidR="00356925" w:rsidRDefault="00356925">
      <w:pPr>
        <w:pStyle w:val="CommentText"/>
      </w:pPr>
      <w:r>
        <w:rPr>
          <w:rStyle w:val="CommentReference"/>
        </w:rPr>
        <w:annotationRef/>
      </w:r>
      <w:proofErr w:type="spellStart"/>
      <w:r>
        <w:t>Friedlaender</w:t>
      </w:r>
      <w:proofErr w:type="spellEnd"/>
      <w:r>
        <w:t xml:space="preserve"> was born in France and lived there until he was </w:t>
      </w:r>
      <w:proofErr w:type="gramStart"/>
      <w:r>
        <w:t>6,so</w:t>
      </w:r>
      <w:proofErr w:type="gramEnd"/>
      <w:r>
        <w:t xml:space="preserve"> it is incorrect to say that he was German-born (</w:t>
      </w:r>
      <w:proofErr w:type="spellStart"/>
      <w:r>
        <w:t>yelid</w:t>
      </w:r>
      <w:proofErr w:type="spellEnd"/>
      <w:r>
        <w:t xml:space="preserve"> </w:t>
      </w:r>
      <w:proofErr w:type="spellStart"/>
      <w:r>
        <w:t>gemaniyah</w:t>
      </w:r>
      <w:proofErr w:type="spellEnd"/>
      <w:r>
        <w:t>)</w:t>
      </w:r>
    </w:p>
  </w:comment>
  <w:comment w:id="28" w:author="philip.hollander@gmail.com" w:date="2019-07-21T12:47:00Z" w:initials="p">
    <w:p w14:paraId="611DA45E" w14:textId="041B8BC4" w:rsidR="00356925" w:rsidRDefault="00356925">
      <w:pPr>
        <w:pStyle w:val="CommentText"/>
      </w:pPr>
      <w:r>
        <w:rPr>
          <w:rStyle w:val="CommentReference"/>
        </w:rPr>
        <w:annotationRef/>
      </w:r>
      <w:r>
        <w:t>Original rends a translation of foundational and fundamental. This is redundant and I have gone with fundamental.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36490" w15:done="0"/>
  <w15:commentEx w15:paraId="084AF69C" w15:done="0"/>
  <w15:commentEx w15:paraId="2D5D0DD8" w15:done="0"/>
  <w15:commentEx w15:paraId="119516BB" w15:done="0"/>
  <w15:commentEx w15:paraId="44694278" w15:done="0"/>
  <w15:commentEx w15:paraId="2B31F6CB" w15:done="0"/>
  <w15:commentEx w15:paraId="33D0F2DD" w15:done="0"/>
  <w15:commentEx w15:paraId="0EC3278C" w15:done="0"/>
  <w15:commentEx w15:paraId="04F64623" w15:done="0"/>
  <w15:commentEx w15:paraId="4E000085" w15:done="0"/>
  <w15:commentEx w15:paraId="61F9AB6A" w15:done="0"/>
  <w15:commentEx w15:paraId="4682A84B" w15:done="0"/>
  <w15:commentEx w15:paraId="3D7EE05F" w15:done="0"/>
  <w15:commentEx w15:paraId="41B256C3" w15:done="0"/>
  <w15:commentEx w15:paraId="35E6502D" w15:done="0"/>
  <w15:commentEx w15:paraId="70AF9A85" w15:done="0"/>
  <w15:commentEx w15:paraId="7442B344" w15:done="0"/>
  <w15:commentEx w15:paraId="05C97759" w15:done="0"/>
  <w15:commentEx w15:paraId="178E4368" w15:done="0"/>
  <w15:commentEx w15:paraId="18764A35" w15:done="0"/>
  <w15:commentEx w15:paraId="01DE2F6C" w15:done="0"/>
  <w15:commentEx w15:paraId="5EC95B96" w15:done="0"/>
  <w15:commentEx w15:paraId="1B746A7E" w15:done="0"/>
  <w15:commentEx w15:paraId="1C077ABA" w15:done="0"/>
  <w15:commentEx w15:paraId="666119F6" w15:done="0"/>
  <w15:commentEx w15:paraId="4918A3C6" w15:done="0"/>
  <w15:commentEx w15:paraId="488A95AA" w15:done="0"/>
  <w15:commentEx w15:paraId="30B72A6B" w15:done="0"/>
  <w15:commentEx w15:paraId="611DA4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36490" w16cid:durableId="20DF65DB"/>
  <w16cid:commentId w16cid:paraId="084AF69C" w16cid:durableId="20D82D5F"/>
  <w16cid:commentId w16cid:paraId="2D5D0DD8" w16cid:durableId="20D83A38"/>
  <w16cid:commentId w16cid:paraId="119516BB" w16cid:durableId="20D83DEB"/>
  <w16cid:commentId w16cid:paraId="44694278" w16cid:durableId="20D83F8D"/>
  <w16cid:commentId w16cid:paraId="2B31F6CB" w16cid:durableId="20E173C7"/>
  <w16cid:commentId w16cid:paraId="33D0F2DD" w16cid:durableId="20E17B51"/>
  <w16cid:commentId w16cid:paraId="0EC3278C" w16cid:durableId="20D8CF8E"/>
  <w16cid:commentId w16cid:paraId="04F64623" w16cid:durableId="20D8DB09"/>
  <w16cid:commentId w16cid:paraId="4E000085" w16cid:durableId="20E193AE"/>
  <w16cid:commentId w16cid:paraId="61F9AB6A" w16cid:durableId="20E2BEA0"/>
  <w16cid:commentId w16cid:paraId="4682A84B" w16cid:durableId="20E2C2B9"/>
  <w16cid:commentId w16cid:paraId="3D7EE05F" w16cid:durableId="20E2C486"/>
  <w16cid:commentId w16cid:paraId="41B256C3" w16cid:durableId="20E2D08A"/>
  <w16cid:commentId w16cid:paraId="35E6502D" w16cid:durableId="20DB1408"/>
  <w16cid:commentId w16cid:paraId="70AF9A85" w16cid:durableId="20E2DECF"/>
  <w16cid:commentId w16cid:paraId="7442B344" w16cid:durableId="20DC2804"/>
  <w16cid:commentId w16cid:paraId="05C97759" w16cid:durableId="20E2F7EE"/>
  <w16cid:commentId w16cid:paraId="178E4368" w16cid:durableId="20DC4A33"/>
  <w16cid:commentId w16cid:paraId="18764A35" w16cid:durableId="20DC70B8"/>
  <w16cid:commentId w16cid:paraId="01DE2F6C" w16cid:durableId="20DC9AAB"/>
  <w16cid:commentId w16cid:paraId="5EC95B96" w16cid:durableId="20DD5961"/>
  <w16cid:commentId w16cid:paraId="1B746A7E" w16cid:durableId="20E367E4"/>
  <w16cid:commentId w16cid:paraId="1C077ABA" w16cid:durableId="20E37116"/>
  <w16cid:commentId w16cid:paraId="666119F6" w16cid:durableId="20DE16F5"/>
  <w16cid:commentId w16cid:paraId="4918A3C6" w16cid:durableId="20DEA989"/>
  <w16cid:commentId w16cid:paraId="488A95AA" w16cid:durableId="20E379A1"/>
  <w16cid:commentId w16cid:paraId="30B72A6B" w16cid:durableId="20DEAD8F"/>
  <w16cid:commentId w16cid:paraId="611DA45E" w16cid:durableId="20DED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3A04" w14:textId="77777777" w:rsidR="000F4B76" w:rsidRDefault="000F4B76" w:rsidP="008F0CFF">
      <w:r>
        <w:separator/>
      </w:r>
    </w:p>
  </w:endnote>
  <w:endnote w:type="continuationSeparator" w:id="0">
    <w:p w14:paraId="1AC14811" w14:textId="77777777" w:rsidR="000F4B76" w:rsidRDefault="000F4B76" w:rsidP="008F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775DA" w14:textId="77777777" w:rsidR="000F4B76" w:rsidRDefault="000F4B76" w:rsidP="008F0CFF">
      <w:r>
        <w:separator/>
      </w:r>
    </w:p>
  </w:footnote>
  <w:footnote w:type="continuationSeparator" w:id="0">
    <w:p w14:paraId="21FADC82" w14:textId="77777777" w:rsidR="000F4B76" w:rsidRDefault="000F4B76" w:rsidP="008F0CFF">
      <w:r>
        <w:continuationSeparator/>
      </w:r>
    </w:p>
  </w:footnote>
  <w:footnote w:id="1">
    <w:p w14:paraId="6D8CF8F4" w14:textId="53E1B743" w:rsidR="00356925" w:rsidRDefault="00356925">
      <w:pPr>
        <w:pStyle w:val="FootnoteText"/>
      </w:pPr>
      <w:r>
        <w:rPr>
          <w:rStyle w:val="FootnoteReference"/>
        </w:rPr>
        <w:footnoteRef/>
      </w:r>
      <w:r>
        <w:t xml:space="preserve"> </w:t>
      </w:r>
      <w:r w:rsidRPr="008B58AB">
        <w:rPr>
          <w:rFonts w:asciiTheme="majorBidi" w:hAnsiTheme="majorBidi" w:cstheme="majorBidi"/>
          <w:sz w:val="24"/>
          <w:szCs w:val="24"/>
        </w:rPr>
        <w:t>In contrast, one should note that about 340 Jewish residents of Jerusalem supported themselves through collection of alms in 1898.</w:t>
      </w:r>
    </w:p>
  </w:footnote>
  <w:footnote w:id="2">
    <w:p w14:paraId="0A4A511E" w14:textId="0C6C995B" w:rsidR="00356925" w:rsidRDefault="00356925">
      <w:pPr>
        <w:pStyle w:val="FootnoteText"/>
      </w:pPr>
      <w:r>
        <w:rPr>
          <w:rStyle w:val="FootnoteReference"/>
        </w:rPr>
        <w:footnoteRef/>
      </w:r>
      <w:r>
        <w:t xml:space="preserve"> Only 48 books were published in the Land of Israel in 1920.</w:t>
      </w:r>
    </w:p>
  </w:footnote>
  <w:footnote w:id="3">
    <w:p w14:paraId="3BABE137" w14:textId="757CF3D8" w:rsidR="00356925" w:rsidRPr="008B58AB" w:rsidRDefault="00356925">
      <w:pPr>
        <w:pStyle w:val="FootnoteText"/>
        <w:rPr>
          <w:rFonts w:asciiTheme="majorBidi" w:hAnsiTheme="majorBidi" w:cstheme="majorBidi"/>
          <w:sz w:val="24"/>
          <w:szCs w:val="24"/>
        </w:rPr>
      </w:pPr>
      <w:r>
        <w:rPr>
          <w:rStyle w:val="FootnoteReference"/>
        </w:rPr>
        <w:footnoteRef/>
      </w:r>
      <w:r>
        <w:t xml:space="preserve"> </w:t>
      </w:r>
      <w:r w:rsidRPr="008B58AB">
        <w:rPr>
          <w:rFonts w:asciiTheme="majorBidi" w:hAnsiTheme="majorBidi" w:cstheme="majorBidi"/>
          <w:sz w:val="24"/>
          <w:szCs w:val="24"/>
        </w:rPr>
        <w:t xml:space="preserve">For a more expansive survey of Hebrew publishing in Germany in the first half of the </w:t>
      </w:r>
      <w:r>
        <w:rPr>
          <w:rFonts w:asciiTheme="majorBidi" w:hAnsiTheme="majorBidi" w:cstheme="majorBidi"/>
          <w:sz w:val="24"/>
          <w:szCs w:val="24"/>
        </w:rPr>
        <w:t>1920s</w:t>
      </w:r>
      <w:r w:rsidRPr="008B58AB">
        <w:rPr>
          <w:rFonts w:asciiTheme="majorBidi" w:hAnsiTheme="majorBidi" w:cstheme="majorBidi"/>
          <w:sz w:val="24"/>
          <w:szCs w:val="24"/>
        </w:rPr>
        <w:t>, see:</w:t>
      </w:r>
    </w:p>
  </w:footnote>
  <w:footnote w:id="4">
    <w:p w14:paraId="7CB957B8" w14:textId="131753A8" w:rsidR="00356925" w:rsidRPr="00EE09C0" w:rsidRDefault="00356925" w:rsidP="008B58AB">
      <w:pPr>
        <w:pStyle w:val="FootnoteText"/>
        <w:rPr>
          <w:rFonts w:asciiTheme="majorBidi" w:hAnsiTheme="majorBidi" w:cstheme="majorBidi"/>
          <w:sz w:val="24"/>
          <w:szCs w:val="24"/>
        </w:rPr>
      </w:pPr>
      <w:r>
        <w:rPr>
          <w:rStyle w:val="FootnoteReference"/>
        </w:rPr>
        <w:footnoteRef/>
      </w:r>
      <w:r>
        <w:t xml:space="preserve"> </w:t>
      </w:r>
      <w:r w:rsidRPr="008B58AB">
        <w:rPr>
          <w:rFonts w:asciiTheme="majorBidi" w:hAnsiTheme="majorBidi" w:cstheme="majorBidi"/>
          <w:sz w:val="24"/>
          <w:szCs w:val="24"/>
        </w:rPr>
        <w:t xml:space="preserve">Hebrew publishing </w:t>
      </w:r>
      <w:r>
        <w:rPr>
          <w:rFonts w:asciiTheme="majorBidi" w:hAnsiTheme="majorBidi" w:cstheme="majorBidi"/>
          <w:sz w:val="24"/>
          <w:szCs w:val="24"/>
        </w:rPr>
        <w:t xml:space="preserve">developed </w:t>
      </w:r>
      <w:r w:rsidRPr="008B58AB">
        <w:rPr>
          <w:rFonts w:asciiTheme="majorBidi" w:hAnsiTheme="majorBidi" w:cstheme="majorBidi"/>
          <w:sz w:val="24"/>
          <w:szCs w:val="24"/>
        </w:rPr>
        <w:t xml:space="preserve">in the United States </w:t>
      </w:r>
      <w:r>
        <w:rPr>
          <w:rFonts w:asciiTheme="majorBidi" w:hAnsiTheme="majorBidi" w:cstheme="majorBidi"/>
          <w:sz w:val="24"/>
          <w:szCs w:val="24"/>
        </w:rPr>
        <w:t xml:space="preserve">at the same time </w:t>
      </w:r>
      <w:r w:rsidRPr="008B58AB">
        <w:rPr>
          <w:rFonts w:asciiTheme="majorBidi" w:hAnsiTheme="majorBidi" w:cstheme="majorBidi"/>
          <w:sz w:val="24"/>
          <w:szCs w:val="24"/>
        </w:rPr>
        <w:t xml:space="preserve">intensive publishing activities </w:t>
      </w:r>
      <w:r>
        <w:rPr>
          <w:rFonts w:asciiTheme="majorBidi" w:hAnsiTheme="majorBidi" w:cstheme="majorBidi"/>
          <w:sz w:val="24"/>
          <w:szCs w:val="24"/>
        </w:rPr>
        <w:t xml:space="preserve">were taking place </w:t>
      </w:r>
      <w:r w:rsidRPr="008B58AB">
        <w:rPr>
          <w:rFonts w:asciiTheme="majorBidi" w:hAnsiTheme="majorBidi" w:cstheme="majorBidi"/>
          <w:sz w:val="24"/>
          <w:szCs w:val="24"/>
        </w:rPr>
        <w:t>in Europe.</w:t>
      </w:r>
    </w:p>
  </w:footnote>
  <w:footnote w:id="5">
    <w:p w14:paraId="3B6C363E" w14:textId="075D5A2E" w:rsidR="00356925" w:rsidRDefault="00356925">
      <w:pPr>
        <w:pStyle w:val="FootnoteText"/>
      </w:pPr>
      <w:r>
        <w:rPr>
          <w:rStyle w:val="FootnoteReference"/>
        </w:rPr>
        <w:footnoteRef/>
      </w:r>
      <w:r>
        <w:t xml:space="preserve"> </w:t>
      </w:r>
      <w:r w:rsidRPr="00EE09C0">
        <w:rPr>
          <w:rFonts w:asciiTheme="majorBidi" w:hAnsiTheme="majorBidi" w:cstheme="majorBidi"/>
          <w:sz w:val="24"/>
          <w:szCs w:val="24"/>
        </w:rPr>
        <w:t xml:space="preserve">The </w:t>
      </w:r>
      <w:proofErr w:type="spellStart"/>
      <w:r w:rsidRPr="00EE09C0">
        <w:rPr>
          <w:rFonts w:asciiTheme="majorBidi" w:hAnsiTheme="majorBidi" w:cstheme="majorBidi"/>
          <w:sz w:val="24"/>
          <w:szCs w:val="24"/>
        </w:rPr>
        <w:t>Koren</w:t>
      </w:r>
      <w:proofErr w:type="spellEnd"/>
      <w:r w:rsidRPr="00EE09C0">
        <w:rPr>
          <w:rFonts w:asciiTheme="majorBidi" w:hAnsiTheme="majorBidi" w:cstheme="majorBidi"/>
          <w:sz w:val="24"/>
          <w:szCs w:val="24"/>
        </w:rPr>
        <w:t xml:space="preserve"> Tanakh designed by Eliyahu </w:t>
      </w:r>
      <w:proofErr w:type="spellStart"/>
      <w:r w:rsidRPr="00EE09C0">
        <w:rPr>
          <w:rFonts w:asciiTheme="majorBidi" w:hAnsiTheme="majorBidi" w:cstheme="majorBidi"/>
          <w:sz w:val="24"/>
          <w:szCs w:val="24"/>
        </w:rPr>
        <w:t>Koren</w:t>
      </w:r>
      <w:proofErr w:type="spellEnd"/>
      <w:r w:rsidRPr="00EE09C0">
        <w:rPr>
          <w:rFonts w:asciiTheme="majorBidi" w:hAnsiTheme="majorBidi" w:cstheme="majorBidi"/>
          <w:sz w:val="24"/>
          <w:szCs w:val="24"/>
        </w:rPr>
        <w:t xml:space="preserve"> and first published in 1958 became an important milestone in the history of the Hebrew book </w:t>
      </w:r>
      <w:r>
        <w:rPr>
          <w:rFonts w:asciiTheme="majorBidi" w:hAnsiTheme="majorBidi" w:cstheme="majorBidi"/>
          <w:sz w:val="24"/>
          <w:szCs w:val="24"/>
        </w:rPr>
        <w:t xml:space="preserve">and </w:t>
      </w:r>
      <w:r w:rsidRPr="00EE09C0">
        <w:rPr>
          <w:rFonts w:asciiTheme="majorBidi" w:hAnsiTheme="majorBidi" w:cstheme="majorBidi"/>
          <w:sz w:val="24"/>
          <w:szCs w:val="24"/>
        </w:rPr>
        <w:t xml:space="preserve">is </w:t>
      </w:r>
      <w:r w:rsidR="00F051FC">
        <w:rPr>
          <w:rFonts w:asciiTheme="majorBidi" w:hAnsiTheme="majorBidi" w:cstheme="majorBidi"/>
          <w:sz w:val="24"/>
          <w:szCs w:val="24"/>
        </w:rPr>
        <w:t>particularly noteworthy.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E4DA0"/>
    <w:multiLevelType w:val="hybridMultilevel"/>
    <w:tmpl w:val="63A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DA"/>
    <w:rsid w:val="00001CE5"/>
    <w:rsid w:val="00014163"/>
    <w:rsid w:val="000272E5"/>
    <w:rsid w:val="0003309C"/>
    <w:rsid w:val="00044DA5"/>
    <w:rsid w:val="000525CA"/>
    <w:rsid w:val="000815C8"/>
    <w:rsid w:val="000B52A8"/>
    <w:rsid w:val="000C7F45"/>
    <w:rsid w:val="000E0841"/>
    <w:rsid w:val="000F4B76"/>
    <w:rsid w:val="00107466"/>
    <w:rsid w:val="001115B2"/>
    <w:rsid w:val="001165AC"/>
    <w:rsid w:val="00130CC8"/>
    <w:rsid w:val="00131E14"/>
    <w:rsid w:val="0013238E"/>
    <w:rsid w:val="00132C2F"/>
    <w:rsid w:val="00144B45"/>
    <w:rsid w:val="00153EF4"/>
    <w:rsid w:val="00170E85"/>
    <w:rsid w:val="001775D9"/>
    <w:rsid w:val="00187B99"/>
    <w:rsid w:val="001B05FD"/>
    <w:rsid w:val="001B1CE6"/>
    <w:rsid w:val="001D0A4C"/>
    <w:rsid w:val="001E41CF"/>
    <w:rsid w:val="002278A6"/>
    <w:rsid w:val="0024743F"/>
    <w:rsid w:val="00273A48"/>
    <w:rsid w:val="00293CE6"/>
    <w:rsid w:val="00294DE5"/>
    <w:rsid w:val="00296EFB"/>
    <w:rsid w:val="002A6D35"/>
    <w:rsid w:val="002B3543"/>
    <w:rsid w:val="002B46E0"/>
    <w:rsid w:val="002C11DA"/>
    <w:rsid w:val="002D6D54"/>
    <w:rsid w:val="002D7ACF"/>
    <w:rsid w:val="002E53AD"/>
    <w:rsid w:val="00326D4F"/>
    <w:rsid w:val="003270BC"/>
    <w:rsid w:val="0033073C"/>
    <w:rsid w:val="0033111E"/>
    <w:rsid w:val="00342359"/>
    <w:rsid w:val="00343D41"/>
    <w:rsid w:val="00344042"/>
    <w:rsid w:val="00345F26"/>
    <w:rsid w:val="00347DCD"/>
    <w:rsid w:val="00347FE3"/>
    <w:rsid w:val="00356925"/>
    <w:rsid w:val="00357252"/>
    <w:rsid w:val="00376055"/>
    <w:rsid w:val="00380FAC"/>
    <w:rsid w:val="00382D58"/>
    <w:rsid w:val="00386BAC"/>
    <w:rsid w:val="00390EB8"/>
    <w:rsid w:val="00396493"/>
    <w:rsid w:val="00397354"/>
    <w:rsid w:val="003A6C0E"/>
    <w:rsid w:val="003B051E"/>
    <w:rsid w:val="003F05A0"/>
    <w:rsid w:val="004008DB"/>
    <w:rsid w:val="0040511C"/>
    <w:rsid w:val="004249A7"/>
    <w:rsid w:val="004358E2"/>
    <w:rsid w:val="0046356B"/>
    <w:rsid w:val="00471E26"/>
    <w:rsid w:val="00481AB3"/>
    <w:rsid w:val="00484D0F"/>
    <w:rsid w:val="00487938"/>
    <w:rsid w:val="00491174"/>
    <w:rsid w:val="004A0ED8"/>
    <w:rsid w:val="004A5C44"/>
    <w:rsid w:val="004C034B"/>
    <w:rsid w:val="004C64FA"/>
    <w:rsid w:val="004D7DB7"/>
    <w:rsid w:val="004E112B"/>
    <w:rsid w:val="005206EB"/>
    <w:rsid w:val="005249BA"/>
    <w:rsid w:val="005261B8"/>
    <w:rsid w:val="00542460"/>
    <w:rsid w:val="00547050"/>
    <w:rsid w:val="00555D48"/>
    <w:rsid w:val="0057073A"/>
    <w:rsid w:val="00584BCA"/>
    <w:rsid w:val="005A036C"/>
    <w:rsid w:val="005B1D5E"/>
    <w:rsid w:val="005C03BC"/>
    <w:rsid w:val="005C13BE"/>
    <w:rsid w:val="005D459F"/>
    <w:rsid w:val="00605795"/>
    <w:rsid w:val="0061421A"/>
    <w:rsid w:val="006346C0"/>
    <w:rsid w:val="0064583E"/>
    <w:rsid w:val="006472F2"/>
    <w:rsid w:val="0065356C"/>
    <w:rsid w:val="006754FA"/>
    <w:rsid w:val="00690005"/>
    <w:rsid w:val="006A7066"/>
    <w:rsid w:val="006E2B7F"/>
    <w:rsid w:val="006F0720"/>
    <w:rsid w:val="0071446D"/>
    <w:rsid w:val="007218B4"/>
    <w:rsid w:val="007403DB"/>
    <w:rsid w:val="00746AEA"/>
    <w:rsid w:val="00747BFA"/>
    <w:rsid w:val="00750DBF"/>
    <w:rsid w:val="00756CE1"/>
    <w:rsid w:val="007577C2"/>
    <w:rsid w:val="00777E31"/>
    <w:rsid w:val="0078516F"/>
    <w:rsid w:val="00790B15"/>
    <w:rsid w:val="00794389"/>
    <w:rsid w:val="00795FB4"/>
    <w:rsid w:val="0079718D"/>
    <w:rsid w:val="007B08FA"/>
    <w:rsid w:val="007B4D41"/>
    <w:rsid w:val="007B7081"/>
    <w:rsid w:val="007C68C7"/>
    <w:rsid w:val="007D0C88"/>
    <w:rsid w:val="007D63B4"/>
    <w:rsid w:val="007E1626"/>
    <w:rsid w:val="007E74C8"/>
    <w:rsid w:val="007E7EA4"/>
    <w:rsid w:val="008126EB"/>
    <w:rsid w:val="008130E2"/>
    <w:rsid w:val="0083433A"/>
    <w:rsid w:val="008373ED"/>
    <w:rsid w:val="00862740"/>
    <w:rsid w:val="0086579E"/>
    <w:rsid w:val="00871260"/>
    <w:rsid w:val="00874E8A"/>
    <w:rsid w:val="00890D26"/>
    <w:rsid w:val="00897957"/>
    <w:rsid w:val="008B58AB"/>
    <w:rsid w:val="008D26A4"/>
    <w:rsid w:val="008F0CFF"/>
    <w:rsid w:val="00904272"/>
    <w:rsid w:val="00912EF4"/>
    <w:rsid w:val="0093096D"/>
    <w:rsid w:val="00941030"/>
    <w:rsid w:val="00942808"/>
    <w:rsid w:val="0094583C"/>
    <w:rsid w:val="00946802"/>
    <w:rsid w:val="009616F2"/>
    <w:rsid w:val="00972861"/>
    <w:rsid w:val="00985AA8"/>
    <w:rsid w:val="00985B0A"/>
    <w:rsid w:val="009A1DA7"/>
    <w:rsid w:val="009B45A1"/>
    <w:rsid w:val="009D5374"/>
    <w:rsid w:val="009F6112"/>
    <w:rsid w:val="009F622F"/>
    <w:rsid w:val="009F6BD8"/>
    <w:rsid w:val="00A0137B"/>
    <w:rsid w:val="00A01857"/>
    <w:rsid w:val="00A11223"/>
    <w:rsid w:val="00A136A9"/>
    <w:rsid w:val="00A35ED7"/>
    <w:rsid w:val="00A45B52"/>
    <w:rsid w:val="00A76298"/>
    <w:rsid w:val="00A77E8D"/>
    <w:rsid w:val="00A8229B"/>
    <w:rsid w:val="00A87593"/>
    <w:rsid w:val="00A9710E"/>
    <w:rsid w:val="00AA0E95"/>
    <w:rsid w:val="00AA3BB9"/>
    <w:rsid w:val="00AB4423"/>
    <w:rsid w:val="00AD1711"/>
    <w:rsid w:val="00B03B36"/>
    <w:rsid w:val="00B62906"/>
    <w:rsid w:val="00B70F06"/>
    <w:rsid w:val="00B738A6"/>
    <w:rsid w:val="00BB043C"/>
    <w:rsid w:val="00BC1E5F"/>
    <w:rsid w:val="00BC26FB"/>
    <w:rsid w:val="00BC5DF3"/>
    <w:rsid w:val="00BD2A6A"/>
    <w:rsid w:val="00BE088F"/>
    <w:rsid w:val="00C0156E"/>
    <w:rsid w:val="00C1714D"/>
    <w:rsid w:val="00C179C3"/>
    <w:rsid w:val="00C205AF"/>
    <w:rsid w:val="00C244C2"/>
    <w:rsid w:val="00C37F59"/>
    <w:rsid w:val="00C4649F"/>
    <w:rsid w:val="00C5593E"/>
    <w:rsid w:val="00C55AFA"/>
    <w:rsid w:val="00C57800"/>
    <w:rsid w:val="00C63B04"/>
    <w:rsid w:val="00C7311F"/>
    <w:rsid w:val="00C80E04"/>
    <w:rsid w:val="00C93BBC"/>
    <w:rsid w:val="00CA3DCB"/>
    <w:rsid w:val="00CA666B"/>
    <w:rsid w:val="00CC6859"/>
    <w:rsid w:val="00CC69F5"/>
    <w:rsid w:val="00CC73A6"/>
    <w:rsid w:val="00D04AC8"/>
    <w:rsid w:val="00D261A0"/>
    <w:rsid w:val="00D37DDF"/>
    <w:rsid w:val="00D47B1D"/>
    <w:rsid w:val="00D47C4C"/>
    <w:rsid w:val="00D5116E"/>
    <w:rsid w:val="00D53730"/>
    <w:rsid w:val="00DC0929"/>
    <w:rsid w:val="00DD6F08"/>
    <w:rsid w:val="00DE4481"/>
    <w:rsid w:val="00DF168C"/>
    <w:rsid w:val="00DF427E"/>
    <w:rsid w:val="00E109D0"/>
    <w:rsid w:val="00E27792"/>
    <w:rsid w:val="00E52302"/>
    <w:rsid w:val="00E54AB4"/>
    <w:rsid w:val="00E615BA"/>
    <w:rsid w:val="00E7383A"/>
    <w:rsid w:val="00E97AF3"/>
    <w:rsid w:val="00EA320D"/>
    <w:rsid w:val="00EA3BC5"/>
    <w:rsid w:val="00EB608C"/>
    <w:rsid w:val="00EC177C"/>
    <w:rsid w:val="00EC2796"/>
    <w:rsid w:val="00EE09C0"/>
    <w:rsid w:val="00F051FC"/>
    <w:rsid w:val="00F07137"/>
    <w:rsid w:val="00F300ED"/>
    <w:rsid w:val="00F44781"/>
    <w:rsid w:val="00F50E87"/>
    <w:rsid w:val="00F56355"/>
    <w:rsid w:val="00F56EAE"/>
    <w:rsid w:val="00F57396"/>
    <w:rsid w:val="00F5788C"/>
    <w:rsid w:val="00F64005"/>
    <w:rsid w:val="00F65841"/>
    <w:rsid w:val="00F704D4"/>
    <w:rsid w:val="00F95EE0"/>
    <w:rsid w:val="00FA277F"/>
    <w:rsid w:val="00FA43D5"/>
    <w:rsid w:val="00FA7D46"/>
    <w:rsid w:val="00FC4AD2"/>
    <w:rsid w:val="00FC7460"/>
    <w:rsid w:val="00FD347D"/>
    <w:rsid w:val="00FE1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37FE"/>
  <w15:chartTrackingRefBased/>
  <w15:docId w15:val="{2ED3CBB0-8329-7343-BB1C-78E00130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03D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DA"/>
    <w:pPr>
      <w:ind w:left="720"/>
      <w:contextualSpacing/>
    </w:pPr>
    <w:rPr>
      <w:rFonts w:asciiTheme="minorHAnsi" w:eastAsiaTheme="minorHAnsi" w:hAnsiTheme="minorHAnsi" w:cstheme="minorBidi"/>
      <w:lang w:bidi="ar-SA"/>
    </w:rPr>
  </w:style>
  <w:style w:type="character" w:styleId="CommentReference">
    <w:name w:val="annotation reference"/>
    <w:basedOn w:val="DefaultParagraphFont"/>
    <w:uiPriority w:val="99"/>
    <w:semiHidden/>
    <w:unhideWhenUsed/>
    <w:rsid w:val="00345F26"/>
    <w:rPr>
      <w:sz w:val="16"/>
      <w:szCs w:val="16"/>
    </w:rPr>
  </w:style>
  <w:style w:type="paragraph" w:styleId="CommentText">
    <w:name w:val="annotation text"/>
    <w:basedOn w:val="Normal"/>
    <w:link w:val="CommentTextChar"/>
    <w:uiPriority w:val="99"/>
    <w:semiHidden/>
    <w:unhideWhenUsed/>
    <w:rsid w:val="00345F26"/>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345F26"/>
    <w:rPr>
      <w:sz w:val="20"/>
      <w:szCs w:val="20"/>
    </w:rPr>
  </w:style>
  <w:style w:type="paragraph" w:styleId="CommentSubject">
    <w:name w:val="annotation subject"/>
    <w:basedOn w:val="CommentText"/>
    <w:next w:val="CommentText"/>
    <w:link w:val="CommentSubjectChar"/>
    <w:uiPriority w:val="99"/>
    <w:semiHidden/>
    <w:unhideWhenUsed/>
    <w:rsid w:val="00345F26"/>
    <w:rPr>
      <w:b/>
      <w:bCs/>
    </w:rPr>
  </w:style>
  <w:style w:type="character" w:customStyle="1" w:styleId="CommentSubjectChar">
    <w:name w:val="Comment Subject Char"/>
    <w:basedOn w:val="CommentTextChar"/>
    <w:link w:val="CommentSubject"/>
    <w:uiPriority w:val="99"/>
    <w:semiHidden/>
    <w:rsid w:val="00345F26"/>
    <w:rPr>
      <w:b/>
      <w:bCs/>
      <w:sz w:val="20"/>
      <w:szCs w:val="20"/>
    </w:rPr>
  </w:style>
  <w:style w:type="paragraph" w:styleId="BalloonText">
    <w:name w:val="Balloon Text"/>
    <w:basedOn w:val="Normal"/>
    <w:link w:val="BalloonTextChar"/>
    <w:uiPriority w:val="99"/>
    <w:semiHidden/>
    <w:unhideWhenUsed/>
    <w:rsid w:val="00345F26"/>
    <w:rPr>
      <w:rFonts w:eastAsiaTheme="minorHAnsi"/>
      <w:sz w:val="18"/>
      <w:szCs w:val="18"/>
      <w:lang w:bidi="ar-SA"/>
    </w:rPr>
  </w:style>
  <w:style w:type="character" w:customStyle="1" w:styleId="BalloonTextChar">
    <w:name w:val="Balloon Text Char"/>
    <w:basedOn w:val="DefaultParagraphFont"/>
    <w:link w:val="BalloonText"/>
    <w:uiPriority w:val="99"/>
    <w:semiHidden/>
    <w:rsid w:val="00345F26"/>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8F0CFF"/>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uiPriority w:val="99"/>
    <w:semiHidden/>
    <w:rsid w:val="008F0CFF"/>
    <w:rPr>
      <w:sz w:val="20"/>
      <w:szCs w:val="20"/>
    </w:rPr>
  </w:style>
  <w:style w:type="character" w:styleId="EndnoteReference">
    <w:name w:val="endnote reference"/>
    <w:basedOn w:val="DefaultParagraphFont"/>
    <w:uiPriority w:val="99"/>
    <w:semiHidden/>
    <w:unhideWhenUsed/>
    <w:rsid w:val="008F0CFF"/>
    <w:rPr>
      <w:vertAlign w:val="superscript"/>
    </w:rPr>
  </w:style>
  <w:style w:type="paragraph" w:styleId="FootnoteText">
    <w:name w:val="footnote text"/>
    <w:basedOn w:val="Normal"/>
    <w:link w:val="FootnoteTextChar"/>
    <w:uiPriority w:val="99"/>
    <w:semiHidden/>
    <w:unhideWhenUsed/>
    <w:rsid w:val="008F0CFF"/>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8F0CFF"/>
    <w:rPr>
      <w:sz w:val="20"/>
      <w:szCs w:val="20"/>
    </w:rPr>
  </w:style>
  <w:style w:type="character" w:styleId="FootnoteReference">
    <w:name w:val="footnote reference"/>
    <w:basedOn w:val="DefaultParagraphFont"/>
    <w:uiPriority w:val="99"/>
    <w:semiHidden/>
    <w:unhideWhenUsed/>
    <w:rsid w:val="008F0CFF"/>
    <w:rPr>
      <w:vertAlign w:val="superscript"/>
    </w:rPr>
  </w:style>
  <w:style w:type="paragraph" w:styleId="NormalWeb">
    <w:name w:val="Normal (Web)"/>
    <w:basedOn w:val="Normal"/>
    <w:uiPriority w:val="99"/>
    <w:unhideWhenUsed/>
    <w:rsid w:val="008130E2"/>
    <w:pPr>
      <w:spacing w:before="100" w:beforeAutospacing="1" w:after="100" w:afterAutospacing="1"/>
    </w:pPr>
  </w:style>
  <w:style w:type="character" w:customStyle="1" w:styleId="apple-converted-space">
    <w:name w:val="apple-converted-space"/>
    <w:basedOn w:val="DefaultParagraphFont"/>
    <w:rsid w:val="0089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0537">
      <w:bodyDiv w:val="1"/>
      <w:marLeft w:val="0"/>
      <w:marRight w:val="0"/>
      <w:marTop w:val="0"/>
      <w:marBottom w:val="0"/>
      <w:divBdr>
        <w:top w:val="none" w:sz="0" w:space="0" w:color="auto"/>
        <w:left w:val="none" w:sz="0" w:space="0" w:color="auto"/>
        <w:bottom w:val="none" w:sz="0" w:space="0" w:color="auto"/>
        <w:right w:val="none" w:sz="0" w:space="0" w:color="auto"/>
      </w:divBdr>
    </w:div>
    <w:div w:id="260727812">
      <w:bodyDiv w:val="1"/>
      <w:marLeft w:val="0"/>
      <w:marRight w:val="0"/>
      <w:marTop w:val="0"/>
      <w:marBottom w:val="0"/>
      <w:divBdr>
        <w:top w:val="none" w:sz="0" w:space="0" w:color="auto"/>
        <w:left w:val="none" w:sz="0" w:space="0" w:color="auto"/>
        <w:bottom w:val="none" w:sz="0" w:space="0" w:color="auto"/>
        <w:right w:val="none" w:sz="0" w:space="0" w:color="auto"/>
      </w:divBdr>
    </w:div>
    <w:div w:id="374936131">
      <w:bodyDiv w:val="1"/>
      <w:marLeft w:val="0"/>
      <w:marRight w:val="0"/>
      <w:marTop w:val="0"/>
      <w:marBottom w:val="0"/>
      <w:divBdr>
        <w:top w:val="none" w:sz="0" w:space="0" w:color="auto"/>
        <w:left w:val="none" w:sz="0" w:space="0" w:color="auto"/>
        <w:bottom w:val="none" w:sz="0" w:space="0" w:color="auto"/>
        <w:right w:val="none" w:sz="0" w:space="0" w:color="auto"/>
      </w:divBdr>
    </w:div>
    <w:div w:id="400955310">
      <w:bodyDiv w:val="1"/>
      <w:marLeft w:val="0"/>
      <w:marRight w:val="0"/>
      <w:marTop w:val="0"/>
      <w:marBottom w:val="0"/>
      <w:divBdr>
        <w:top w:val="none" w:sz="0" w:space="0" w:color="auto"/>
        <w:left w:val="none" w:sz="0" w:space="0" w:color="auto"/>
        <w:bottom w:val="none" w:sz="0" w:space="0" w:color="auto"/>
        <w:right w:val="none" w:sz="0" w:space="0" w:color="auto"/>
      </w:divBdr>
    </w:div>
    <w:div w:id="413360267">
      <w:bodyDiv w:val="1"/>
      <w:marLeft w:val="0"/>
      <w:marRight w:val="0"/>
      <w:marTop w:val="0"/>
      <w:marBottom w:val="0"/>
      <w:divBdr>
        <w:top w:val="none" w:sz="0" w:space="0" w:color="auto"/>
        <w:left w:val="none" w:sz="0" w:space="0" w:color="auto"/>
        <w:bottom w:val="none" w:sz="0" w:space="0" w:color="auto"/>
        <w:right w:val="none" w:sz="0" w:space="0" w:color="auto"/>
      </w:divBdr>
      <w:divsChild>
        <w:div w:id="754284580">
          <w:marLeft w:val="0"/>
          <w:marRight w:val="0"/>
          <w:marTop w:val="0"/>
          <w:marBottom w:val="0"/>
          <w:divBdr>
            <w:top w:val="none" w:sz="0" w:space="0" w:color="auto"/>
            <w:left w:val="none" w:sz="0" w:space="0" w:color="auto"/>
            <w:bottom w:val="none" w:sz="0" w:space="0" w:color="auto"/>
            <w:right w:val="none" w:sz="0" w:space="0" w:color="auto"/>
          </w:divBdr>
          <w:divsChild>
            <w:div w:id="713306657">
              <w:marLeft w:val="0"/>
              <w:marRight w:val="0"/>
              <w:marTop w:val="0"/>
              <w:marBottom w:val="0"/>
              <w:divBdr>
                <w:top w:val="none" w:sz="0" w:space="0" w:color="auto"/>
                <w:left w:val="none" w:sz="0" w:space="0" w:color="auto"/>
                <w:bottom w:val="none" w:sz="0" w:space="0" w:color="auto"/>
                <w:right w:val="none" w:sz="0" w:space="0" w:color="auto"/>
              </w:divBdr>
              <w:divsChild>
                <w:div w:id="2031101966">
                  <w:marLeft w:val="0"/>
                  <w:marRight w:val="0"/>
                  <w:marTop w:val="0"/>
                  <w:marBottom w:val="0"/>
                  <w:divBdr>
                    <w:top w:val="none" w:sz="0" w:space="0" w:color="auto"/>
                    <w:left w:val="none" w:sz="0" w:space="0" w:color="auto"/>
                    <w:bottom w:val="none" w:sz="0" w:space="0" w:color="auto"/>
                    <w:right w:val="none" w:sz="0" w:space="0" w:color="auto"/>
                  </w:divBdr>
                  <w:divsChild>
                    <w:div w:id="1282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4092">
      <w:bodyDiv w:val="1"/>
      <w:marLeft w:val="0"/>
      <w:marRight w:val="0"/>
      <w:marTop w:val="0"/>
      <w:marBottom w:val="0"/>
      <w:divBdr>
        <w:top w:val="none" w:sz="0" w:space="0" w:color="auto"/>
        <w:left w:val="none" w:sz="0" w:space="0" w:color="auto"/>
        <w:bottom w:val="none" w:sz="0" w:space="0" w:color="auto"/>
        <w:right w:val="none" w:sz="0" w:space="0" w:color="auto"/>
      </w:divBdr>
      <w:divsChild>
        <w:div w:id="658465520">
          <w:marLeft w:val="0"/>
          <w:marRight w:val="0"/>
          <w:marTop w:val="0"/>
          <w:marBottom w:val="0"/>
          <w:divBdr>
            <w:top w:val="none" w:sz="0" w:space="0" w:color="auto"/>
            <w:left w:val="none" w:sz="0" w:space="0" w:color="auto"/>
            <w:bottom w:val="none" w:sz="0" w:space="0" w:color="auto"/>
            <w:right w:val="none" w:sz="0" w:space="0" w:color="auto"/>
          </w:divBdr>
          <w:divsChild>
            <w:div w:id="266960822">
              <w:marLeft w:val="0"/>
              <w:marRight w:val="0"/>
              <w:marTop w:val="0"/>
              <w:marBottom w:val="0"/>
              <w:divBdr>
                <w:top w:val="none" w:sz="0" w:space="0" w:color="auto"/>
                <w:left w:val="none" w:sz="0" w:space="0" w:color="auto"/>
                <w:bottom w:val="none" w:sz="0" w:space="0" w:color="auto"/>
                <w:right w:val="none" w:sz="0" w:space="0" w:color="auto"/>
              </w:divBdr>
              <w:divsChild>
                <w:div w:id="583032015">
                  <w:marLeft w:val="0"/>
                  <w:marRight w:val="0"/>
                  <w:marTop w:val="0"/>
                  <w:marBottom w:val="0"/>
                  <w:divBdr>
                    <w:top w:val="none" w:sz="0" w:space="0" w:color="auto"/>
                    <w:left w:val="none" w:sz="0" w:space="0" w:color="auto"/>
                    <w:bottom w:val="none" w:sz="0" w:space="0" w:color="auto"/>
                    <w:right w:val="none" w:sz="0" w:space="0" w:color="auto"/>
                  </w:divBdr>
                  <w:divsChild>
                    <w:div w:id="17549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88283">
      <w:bodyDiv w:val="1"/>
      <w:marLeft w:val="0"/>
      <w:marRight w:val="0"/>
      <w:marTop w:val="0"/>
      <w:marBottom w:val="0"/>
      <w:divBdr>
        <w:top w:val="none" w:sz="0" w:space="0" w:color="auto"/>
        <w:left w:val="none" w:sz="0" w:space="0" w:color="auto"/>
        <w:bottom w:val="none" w:sz="0" w:space="0" w:color="auto"/>
        <w:right w:val="none" w:sz="0" w:space="0" w:color="auto"/>
      </w:divBdr>
    </w:div>
    <w:div w:id="777217223">
      <w:bodyDiv w:val="1"/>
      <w:marLeft w:val="0"/>
      <w:marRight w:val="0"/>
      <w:marTop w:val="0"/>
      <w:marBottom w:val="0"/>
      <w:divBdr>
        <w:top w:val="none" w:sz="0" w:space="0" w:color="auto"/>
        <w:left w:val="none" w:sz="0" w:space="0" w:color="auto"/>
        <w:bottom w:val="none" w:sz="0" w:space="0" w:color="auto"/>
        <w:right w:val="none" w:sz="0" w:space="0" w:color="auto"/>
      </w:divBdr>
    </w:div>
    <w:div w:id="1089160773">
      <w:bodyDiv w:val="1"/>
      <w:marLeft w:val="0"/>
      <w:marRight w:val="0"/>
      <w:marTop w:val="0"/>
      <w:marBottom w:val="0"/>
      <w:divBdr>
        <w:top w:val="none" w:sz="0" w:space="0" w:color="auto"/>
        <w:left w:val="none" w:sz="0" w:space="0" w:color="auto"/>
        <w:bottom w:val="none" w:sz="0" w:space="0" w:color="auto"/>
        <w:right w:val="none" w:sz="0" w:space="0" w:color="auto"/>
      </w:divBdr>
    </w:div>
    <w:div w:id="1260408941">
      <w:bodyDiv w:val="1"/>
      <w:marLeft w:val="0"/>
      <w:marRight w:val="0"/>
      <w:marTop w:val="0"/>
      <w:marBottom w:val="0"/>
      <w:divBdr>
        <w:top w:val="none" w:sz="0" w:space="0" w:color="auto"/>
        <w:left w:val="none" w:sz="0" w:space="0" w:color="auto"/>
        <w:bottom w:val="none" w:sz="0" w:space="0" w:color="auto"/>
        <w:right w:val="none" w:sz="0" w:space="0" w:color="auto"/>
      </w:divBdr>
    </w:div>
    <w:div w:id="1513295820">
      <w:bodyDiv w:val="1"/>
      <w:marLeft w:val="0"/>
      <w:marRight w:val="0"/>
      <w:marTop w:val="0"/>
      <w:marBottom w:val="0"/>
      <w:divBdr>
        <w:top w:val="none" w:sz="0" w:space="0" w:color="auto"/>
        <w:left w:val="none" w:sz="0" w:space="0" w:color="auto"/>
        <w:bottom w:val="none" w:sz="0" w:space="0" w:color="auto"/>
        <w:right w:val="none" w:sz="0" w:space="0" w:color="auto"/>
      </w:divBdr>
    </w:div>
    <w:div w:id="1638293589">
      <w:bodyDiv w:val="1"/>
      <w:marLeft w:val="0"/>
      <w:marRight w:val="0"/>
      <w:marTop w:val="0"/>
      <w:marBottom w:val="0"/>
      <w:divBdr>
        <w:top w:val="none" w:sz="0" w:space="0" w:color="auto"/>
        <w:left w:val="none" w:sz="0" w:space="0" w:color="auto"/>
        <w:bottom w:val="none" w:sz="0" w:space="0" w:color="auto"/>
        <w:right w:val="none" w:sz="0" w:space="0" w:color="auto"/>
      </w:divBdr>
    </w:div>
    <w:div w:id="1820538525">
      <w:bodyDiv w:val="1"/>
      <w:marLeft w:val="0"/>
      <w:marRight w:val="0"/>
      <w:marTop w:val="0"/>
      <w:marBottom w:val="0"/>
      <w:divBdr>
        <w:top w:val="none" w:sz="0" w:space="0" w:color="auto"/>
        <w:left w:val="none" w:sz="0" w:space="0" w:color="auto"/>
        <w:bottom w:val="none" w:sz="0" w:space="0" w:color="auto"/>
        <w:right w:val="none" w:sz="0" w:space="0" w:color="auto"/>
      </w:divBdr>
    </w:div>
    <w:div w:id="1917663364">
      <w:bodyDiv w:val="1"/>
      <w:marLeft w:val="0"/>
      <w:marRight w:val="0"/>
      <w:marTop w:val="0"/>
      <w:marBottom w:val="0"/>
      <w:divBdr>
        <w:top w:val="none" w:sz="0" w:space="0" w:color="auto"/>
        <w:left w:val="none" w:sz="0" w:space="0" w:color="auto"/>
        <w:bottom w:val="none" w:sz="0" w:space="0" w:color="auto"/>
        <w:right w:val="none" w:sz="0" w:space="0" w:color="auto"/>
      </w:divBdr>
    </w:div>
    <w:div w:id="2068718501">
      <w:bodyDiv w:val="1"/>
      <w:marLeft w:val="0"/>
      <w:marRight w:val="0"/>
      <w:marTop w:val="0"/>
      <w:marBottom w:val="0"/>
      <w:divBdr>
        <w:top w:val="none" w:sz="0" w:space="0" w:color="auto"/>
        <w:left w:val="none" w:sz="0" w:space="0" w:color="auto"/>
        <w:bottom w:val="none" w:sz="0" w:space="0" w:color="auto"/>
        <w:right w:val="none" w:sz="0" w:space="0" w:color="auto"/>
      </w:divBdr>
      <w:divsChild>
        <w:div w:id="409810521">
          <w:marLeft w:val="0"/>
          <w:marRight w:val="0"/>
          <w:marTop w:val="0"/>
          <w:marBottom w:val="0"/>
          <w:divBdr>
            <w:top w:val="none" w:sz="0" w:space="0" w:color="auto"/>
            <w:left w:val="none" w:sz="0" w:space="0" w:color="auto"/>
            <w:bottom w:val="none" w:sz="0" w:space="0" w:color="auto"/>
            <w:right w:val="none" w:sz="0" w:space="0" w:color="auto"/>
          </w:divBdr>
          <w:divsChild>
            <w:div w:id="2130397316">
              <w:marLeft w:val="0"/>
              <w:marRight w:val="0"/>
              <w:marTop w:val="0"/>
              <w:marBottom w:val="0"/>
              <w:divBdr>
                <w:top w:val="none" w:sz="0" w:space="0" w:color="auto"/>
                <w:left w:val="none" w:sz="0" w:space="0" w:color="auto"/>
                <w:bottom w:val="none" w:sz="0" w:space="0" w:color="auto"/>
                <w:right w:val="none" w:sz="0" w:space="0" w:color="auto"/>
              </w:divBdr>
              <w:divsChild>
                <w:div w:id="1395472932">
                  <w:marLeft w:val="0"/>
                  <w:marRight w:val="0"/>
                  <w:marTop w:val="0"/>
                  <w:marBottom w:val="0"/>
                  <w:divBdr>
                    <w:top w:val="none" w:sz="0" w:space="0" w:color="auto"/>
                    <w:left w:val="none" w:sz="0" w:space="0" w:color="auto"/>
                    <w:bottom w:val="none" w:sz="0" w:space="0" w:color="auto"/>
                    <w:right w:val="none" w:sz="0" w:space="0" w:color="auto"/>
                  </w:divBdr>
                  <w:divsChild>
                    <w:div w:id="8148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6774-D442-0143-88EC-0666587A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17</Pages>
  <Words>8989</Words>
  <Characters>49895</Characters>
  <Application>Microsoft Office Word</Application>
  <DocSecurity>0</DocSecurity>
  <Lines>733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26</cp:revision>
  <dcterms:created xsi:type="dcterms:W3CDTF">2019-07-23T15:49:00Z</dcterms:created>
  <dcterms:modified xsi:type="dcterms:W3CDTF">2019-07-25T06:08:00Z</dcterms:modified>
</cp:coreProperties>
</file>