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4E" w:rsidRPr="00C7798C" w:rsidRDefault="001B2C03">
      <w:pPr>
        <w:pStyle w:val="En-tte10"/>
        <w:keepNext/>
        <w:keepLines/>
        <w:spacing w:before="431" w:line="220" w:lineRule="exact"/>
        <w:ind w:left="40"/>
        <w:rPr>
          <w:sz w:val="24"/>
          <w:szCs w:val="24"/>
        </w:rPr>
      </w:pPr>
      <w:bookmarkStart w:id="0" w:name="bookmark0"/>
      <w:r w:rsidRPr="00C7798C">
        <w:rPr>
          <w:rStyle w:val="En-tte11"/>
          <w:sz w:val="24"/>
          <w:szCs w:val="24"/>
        </w:rPr>
        <w:t>Chers clients,</w:t>
      </w:r>
      <w:bookmarkEnd w:id="0"/>
    </w:p>
    <w:p w:rsidR="0095444E" w:rsidRPr="00C7798C" w:rsidRDefault="001B2C03">
      <w:pPr>
        <w:pStyle w:val="En-tte10"/>
        <w:keepNext/>
        <w:keepLines/>
        <w:spacing w:before="0" w:line="413" w:lineRule="exact"/>
        <w:ind w:left="40"/>
        <w:rPr>
          <w:sz w:val="24"/>
          <w:szCs w:val="24"/>
        </w:rPr>
      </w:pPr>
      <w:bookmarkStart w:id="1" w:name="bookmark1"/>
      <w:r w:rsidRPr="00C7798C">
        <w:rPr>
          <w:rStyle w:val="En-tte11"/>
          <w:sz w:val="24"/>
          <w:szCs w:val="24"/>
        </w:rPr>
        <w:t>Bienvenue à la Meuhedet !</w:t>
      </w:r>
      <w:bookmarkEnd w:id="1"/>
    </w:p>
    <w:p w:rsidR="0095444E" w:rsidRPr="00C7798C" w:rsidRDefault="001B2C03" w:rsidP="00ED6B92">
      <w:pPr>
        <w:pStyle w:val="En-tte20"/>
        <w:keepNext/>
        <w:keepLines/>
        <w:spacing w:line="360" w:lineRule="auto"/>
        <w:ind w:left="40"/>
        <w:rPr>
          <w:sz w:val="24"/>
          <w:szCs w:val="24"/>
        </w:rPr>
      </w:pPr>
      <w:bookmarkStart w:id="2" w:name="bookmark2"/>
      <w:r w:rsidRPr="00C7798C">
        <w:rPr>
          <w:rStyle w:val="En-tte21"/>
          <w:sz w:val="24"/>
          <w:szCs w:val="24"/>
        </w:rPr>
        <w:t>Nous sommes très heureux que vous soyez parmi nous. Vous avez pris une excellente décision.</w:t>
      </w:r>
      <w:bookmarkEnd w:id="2"/>
    </w:p>
    <w:p w:rsidR="0095444E" w:rsidRPr="00C7798C" w:rsidRDefault="001B2C03" w:rsidP="007D3914">
      <w:pPr>
        <w:pStyle w:val="Corpsdutexte0"/>
        <w:spacing w:before="120" w:line="240" w:lineRule="auto"/>
        <w:ind w:left="40"/>
        <w:rPr>
          <w:sz w:val="24"/>
          <w:szCs w:val="24"/>
        </w:rPr>
      </w:pPr>
      <w:r w:rsidRPr="00C7798C">
        <w:rPr>
          <w:rStyle w:val="CorpsdutexteGrasEspacement0pt"/>
          <w:sz w:val="24"/>
          <w:szCs w:val="24"/>
        </w:rPr>
        <w:t>La Meuhedet</w:t>
      </w:r>
      <w:r w:rsidRPr="00C7798C">
        <w:rPr>
          <w:rStyle w:val="Corpsdutexte1"/>
          <w:sz w:val="24"/>
          <w:szCs w:val="24"/>
        </w:rPr>
        <w:t xml:space="preserve"> dispose de médecins de premier plan associés à une équipe professionnelle, dévouée et de qualité.</w:t>
      </w:r>
    </w:p>
    <w:p w:rsidR="0095444E" w:rsidRPr="00C7798C" w:rsidRDefault="00E70EF7" w:rsidP="007D3914">
      <w:pPr>
        <w:pStyle w:val="Corpsdutexte0"/>
        <w:spacing w:before="120" w:line="240" w:lineRule="auto"/>
        <w:ind w:left="40" w:right="100"/>
        <w:rPr>
          <w:sz w:val="24"/>
          <w:szCs w:val="24"/>
        </w:rPr>
      </w:pPr>
      <w:r w:rsidRPr="00C7798C">
        <w:rPr>
          <w:rStyle w:val="CorpsdutexteGrasEspacement0pt"/>
          <w:sz w:val="24"/>
          <w:szCs w:val="24"/>
        </w:rPr>
        <w:t>À</w:t>
      </w:r>
      <w:r w:rsidR="001B2C03" w:rsidRPr="00C7798C">
        <w:rPr>
          <w:rStyle w:val="CorpsdutexteGrasEspacement0pt"/>
          <w:sz w:val="24"/>
          <w:szCs w:val="24"/>
        </w:rPr>
        <w:t xml:space="preserve"> la Meuhedet,</w:t>
      </w:r>
      <w:r w:rsidR="001B2C03" w:rsidRPr="00C7798C">
        <w:rPr>
          <w:rStyle w:val="Corpsdutexte1"/>
          <w:sz w:val="24"/>
          <w:szCs w:val="24"/>
        </w:rPr>
        <w:t xml:space="preserve"> vous bénéficierez de la disponibilité de rendez-vous avec vos médecins et de plus d’heures avec un médecin comparé à</w:t>
      </w:r>
      <w:r w:rsidR="00A354CD" w:rsidRPr="00C7798C">
        <w:rPr>
          <w:rStyle w:val="Corpsdutexte1"/>
          <w:sz w:val="24"/>
          <w:szCs w:val="24"/>
        </w:rPr>
        <w:t xml:space="preserve"> </w:t>
      </w:r>
      <w:r w:rsidR="001B2C03" w:rsidRPr="00C7798C">
        <w:rPr>
          <w:sz w:val="24"/>
          <w:szCs w:val="24"/>
        </w:rPr>
        <w:t>t</w:t>
      </w:r>
      <w:r w:rsidR="001B2C03" w:rsidRPr="00C7798C">
        <w:rPr>
          <w:rStyle w:val="Corpsdutexte1"/>
          <w:sz w:val="24"/>
          <w:szCs w:val="24"/>
        </w:rPr>
        <w:t>outes les caisses de maladies.</w:t>
      </w:r>
    </w:p>
    <w:p w:rsidR="0095444E" w:rsidRPr="00C7798C" w:rsidRDefault="00E70EF7" w:rsidP="007D3914">
      <w:pPr>
        <w:pStyle w:val="Corpsdutexte0"/>
        <w:spacing w:before="120" w:line="240" w:lineRule="auto"/>
        <w:ind w:left="40" w:right="100"/>
        <w:rPr>
          <w:sz w:val="24"/>
          <w:szCs w:val="24"/>
        </w:rPr>
      </w:pPr>
      <w:r w:rsidRPr="00C7798C">
        <w:rPr>
          <w:rStyle w:val="CorpsdutexteGrasEspacement0pt"/>
          <w:sz w:val="24"/>
          <w:szCs w:val="24"/>
        </w:rPr>
        <w:t xml:space="preserve">À </w:t>
      </w:r>
      <w:r w:rsidR="001B2C03" w:rsidRPr="00C7798C">
        <w:rPr>
          <w:rStyle w:val="CorpsdutexteGrasEspacement0pt"/>
          <w:sz w:val="24"/>
          <w:szCs w:val="24"/>
        </w:rPr>
        <w:t>la Meuhedet,</w:t>
      </w:r>
      <w:r w:rsidR="001B2C03" w:rsidRPr="00C7798C">
        <w:rPr>
          <w:rStyle w:val="Corpsdutexte1"/>
          <w:sz w:val="24"/>
          <w:szCs w:val="24"/>
        </w:rPr>
        <w:t xml:space="preserve"> les procédures administratives complexes sont simplifiées et accessibles : </w:t>
      </w:r>
      <w:r w:rsidR="000B79CC" w:rsidRPr="00C7798C">
        <w:rPr>
          <w:rStyle w:val="Corpsdutexte1"/>
          <w:sz w:val="24"/>
          <w:szCs w:val="24"/>
        </w:rPr>
        <w:t>p</w:t>
      </w:r>
      <w:r w:rsidR="001B2C03" w:rsidRPr="00C7798C">
        <w:rPr>
          <w:rStyle w:val="Corpsdutexte1"/>
          <w:sz w:val="24"/>
          <w:szCs w:val="24"/>
        </w:rPr>
        <w:t>rise de</w:t>
      </w:r>
      <w:r w:rsidR="001B2C03" w:rsidRPr="00C7798C">
        <w:rPr>
          <w:sz w:val="24"/>
          <w:szCs w:val="24"/>
        </w:rPr>
        <w:t xml:space="preserve"> </w:t>
      </w:r>
      <w:r w:rsidR="001B2C03" w:rsidRPr="00C7798C">
        <w:rPr>
          <w:rStyle w:val="Corpsdutexte2"/>
          <w:sz w:val="24"/>
          <w:szCs w:val="24"/>
        </w:rPr>
        <w:br/>
      </w:r>
      <w:r w:rsidR="001B2C03" w:rsidRPr="00C7798C">
        <w:rPr>
          <w:rStyle w:val="Corpsdutexte1"/>
          <w:sz w:val="24"/>
          <w:szCs w:val="24"/>
        </w:rPr>
        <w:t>rendez-vous, commande d’ordonnances, lettres d’adressage et attestations du médecin, résultats d’analyses de laboratoire</w:t>
      </w:r>
      <w:r w:rsidR="00A354CD" w:rsidRPr="00C7798C">
        <w:rPr>
          <w:rStyle w:val="Corpsdutexte1"/>
          <w:sz w:val="24"/>
          <w:szCs w:val="24"/>
        </w:rPr>
        <w:t xml:space="preserve"> </w:t>
      </w:r>
      <w:r w:rsidR="001B2C03" w:rsidRPr="00C7798C">
        <w:rPr>
          <w:rStyle w:val="Corpsdutexte1"/>
          <w:sz w:val="24"/>
          <w:szCs w:val="24"/>
        </w:rPr>
        <w:t>sur le site et l’application,</w:t>
      </w:r>
      <w:r w:rsidR="001B2C03" w:rsidRPr="00C7798C">
        <w:rPr>
          <w:sz w:val="24"/>
          <w:szCs w:val="24"/>
        </w:rPr>
        <w:t xml:space="preserve"> « Tour-bot » pour la prise de rendez-vous sur Facebook, service de laboratoire numérique, mail de résumé médical après chaque visite.</w:t>
      </w:r>
    </w:p>
    <w:p w:rsidR="0095444E" w:rsidRPr="00C7798C" w:rsidRDefault="001B2C03" w:rsidP="00BC07C0">
      <w:pPr>
        <w:pStyle w:val="Corpsdutexte0"/>
        <w:spacing w:before="120" w:line="240" w:lineRule="auto"/>
        <w:ind w:left="40" w:right="100"/>
        <w:rPr>
          <w:sz w:val="24"/>
          <w:szCs w:val="24"/>
        </w:rPr>
      </w:pPr>
      <w:r w:rsidRPr="00C7798C">
        <w:rPr>
          <w:rStyle w:val="CorpsdutexteGrasEspacement0pt"/>
          <w:sz w:val="24"/>
          <w:szCs w:val="24"/>
        </w:rPr>
        <w:t>La Meuhedet</w:t>
      </w:r>
      <w:r w:rsidRPr="00C7798C">
        <w:rPr>
          <w:rStyle w:val="Corpsdutexte1"/>
          <w:sz w:val="24"/>
          <w:szCs w:val="24"/>
        </w:rPr>
        <w:t xml:space="preserve"> est la</w:t>
      </w:r>
      <w:r w:rsidR="00F45FCC" w:rsidRPr="00C7798C">
        <w:rPr>
          <w:rStyle w:val="Corpsdutexte1"/>
          <w:sz w:val="24"/>
          <w:szCs w:val="24"/>
        </w:rPr>
        <w:t xml:space="preserve"> maison des femmes enceintes : l</w:t>
      </w:r>
      <w:r w:rsidRPr="00C7798C">
        <w:rPr>
          <w:rStyle w:val="Corpsdutexte1"/>
          <w:sz w:val="24"/>
          <w:szCs w:val="24"/>
        </w:rPr>
        <w:t>e service « Un commencement sain » vous accompagne</w:t>
      </w:r>
      <w:r w:rsidR="00A354CD" w:rsidRPr="00C7798C">
        <w:rPr>
          <w:rStyle w:val="Corpsdutexte1"/>
          <w:sz w:val="24"/>
          <w:szCs w:val="24"/>
        </w:rPr>
        <w:t xml:space="preserve"> </w:t>
      </w:r>
      <w:r w:rsidRPr="00C7798C">
        <w:rPr>
          <w:rStyle w:val="Corpsdutexte1"/>
          <w:sz w:val="24"/>
          <w:szCs w:val="24"/>
        </w:rPr>
        <w:t>pendant la période de la grossesse et au cours des mois suivant l’accouchement, et avec « Meuhedet Si », vous recevrez un panier de grossesse et de naissance</w:t>
      </w:r>
      <w:r w:rsidR="00BC07C0" w:rsidRPr="00C7798C">
        <w:rPr>
          <w:rStyle w:val="Corpsdutexte1"/>
          <w:sz w:val="24"/>
          <w:szCs w:val="24"/>
        </w:rPr>
        <w:t xml:space="preserve"> complet</w:t>
      </w:r>
      <w:r w:rsidRPr="00C7798C">
        <w:rPr>
          <w:rStyle w:val="Corpsdutexte1"/>
          <w:sz w:val="24"/>
          <w:szCs w:val="24"/>
        </w:rPr>
        <w:t xml:space="preserve"> particulièrement avantageux.</w:t>
      </w:r>
    </w:p>
    <w:p w:rsidR="0095444E" w:rsidRPr="00C7798C" w:rsidRDefault="00E70EF7" w:rsidP="007D3914">
      <w:pPr>
        <w:pStyle w:val="Corpsdutexte0"/>
        <w:spacing w:before="120" w:line="240" w:lineRule="auto"/>
        <w:ind w:left="40" w:right="500"/>
        <w:rPr>
          <w:sz w:val="24"/>
          <w:szCs w:val="24"/>
        </w:rPr>
      </w:pPr>
      <w:r w:rsidRPr="00C7798C">
        <w:rPr>
          <w:rStyle w:val="CorpsdutexteGrasEspacement0pt"/>
          <w:sz w:val="24"/>
          <w:szCs w:val="24"/>
        </w:rPr>
        <w:t xml:space="preserve">À </w:t>
      </w:r>
      <w:r w:rsidR="001B2C03" w:rsidRPr="00C7798C">
        <w:rPr>
          <w:rStyle w:val="CorpsdutexteGrasEspacement0pt"/>
          <w:sz w:val="24"/>
          <w:szCs w:val="24"/>
        </w:rPr>
        <w:t>la Meuhedet,</w:t>
      </w:r>
      <w:r w:rsidR="001B2C03" w:rsidRPr="00C7798C">
        <w:rPr>
          <w:rStyle w:val="Corpsdutexte1"/>
          <w:sz w:val="24"/>
          <w:szCs w:val="24"/>
        </w:rPr>
        <w:t xml:space="preserve"> c’est un plaisir d’élever des enfants. Pédiatres spécialistes avec une grande disponibilité, service</w:t>
      </w:r>
      <w:r w:rsidR="00A354CD" w:rsidRPr="00C7798C">
        <w:rPr>
          <w:rStyle w:val="Corpsdutexte1"/>
          <w:sz w:val="24"/>
          <w:szCs w:val="24"/>
        </w:rPr>
        <w:t xml:space="preserve"> </w:t>
      </w:r>
      <w:r w:rsidR="001B2C03" w:rsidRPr="00C7798C">
        <w:rPr>
          <w:rStyle w:val="Corpsdutexte1"/>
          <w:sz w:val="24"/>
          <w:szCs w:val="24"/>
        </w:rPr>
        <w:t>vous invit</w:t>
      </w:r>
      <w:r w:rsidR="00F45FCC" w:rsidRPr="00C7798C">
        <w:rPr>
          <w:rStyle w:val="Corpsdutexte1"/>
          <w:sz w:val="24"/>
          <w:szCs w:val="24"/>
        </w:rPr>
        <w:t>ant</w:t>
      </w:r>
      <w:r w:rsidR="001B2C03" w:rsidRPr="00C7798C">
        <w:rPr>
          <w:rStyle w:val="Corpsdutexte1"/>
          <w:sz w:val="24"/>
          <w:szCs w:val="24"/>
        </w:rPr>
        <w:t xml:space="preserve"> à une visite chez le médecin précisément lorsque l’enfant est bonne santé, thérapies dans le cadre du développement de l’enfant, diagnostics avancés dans le domaine des troubles du déficit de l'attention</w:t>
      </w:r>
      <w:r w:rsidR="00A354CD" w:rsidRPr="00C7798C">
        <w:rPr>
          <w:rStyle w:val="Corpsdutexte1"/>
          <w:sz w:val="24"/>
          <w:szCs w:val="24"/>
        </w:rPr>
        <w:t xml:space="preserve"> </w:t>
      </w:r>
      <w:r w:rsidR="001B2C03" w:rsidRPr="00C7798C">
        <w:rPr>
          <w:rStyle w:val="Corpsdutexte1"/>
          <w:sz w:val="24"/>
          <w:szCs w:val="24"/>
        </w:rPr>
        <w:t>et diverses thérapies émotionnelles avec « Meuhedet Si ».</w:t>
      </w:r>
    </w:p>
    <w:p w:rsidR="0095444E" w:rsidRPr="00C7798C" w:rsidRDefault="001B2C03" w:rsidP="007D3914">
      <w:pPr>
        <w:pStyle w:val="Corpsdutexte0"/>
        <w:spacing w:before="120" w:line="240" w:lineRule="auto"/>
        <w:ind w:left="40" w:right="500"/>
        <w:rPr>
          <w:sz w:val="24"/>
          <w:szCs w:val="24"/>
        </w:rPr>
      </w:pPr>
      <w:r w:rsidRPr="00C7798C">
        <w:rPr>
          <w:rStyle w:val="CorpsdutexteGrasEspacement0pt"/>
          <w:sz w:val="24"/>
          <w:szCs w:val="24"/>
        </w:rPr>
        <w:t>La Meuhedet</w:t>
      </w:r>
      <w:r w:rsidRPr="00C7798C">
        <w:rPr>
          <w:rStyle w:val="Corpsdutexte1"/>
          <w:sz w:val="24"/>
          <w:szCs w:val="24"/>
        </w:rPr>
        <w:t xml:space="preserve"> propose un programme dentaire des plus avantageux : </w:t>
      </w:r>
      <w:r w:rsidR="00F45FCC" w:rsidRPr="00C7798C">
        <w:rPr>
          <w:rStyle w:val="Corpsdutexte1"/>
          <w:sz w:val="24"/>
          <w:szCs w:val="24"/>
        </w:rPr>
        <w:t>e</w:t>
      </w:r>
      <w:r w:rsidRPr="00C7798C">
        <w:rPr>
          <w:rStyle w:val="Corpsdutexte1"/>
          <w:sz w:val="24"/>
          <w:szCs w:val="24"/>
        </w:rPr>
        <w:t>ntre 50% et 80%</w:t>
      </w:r>
      <w:r w:rsidRPr="00C7798C">
        <w:rPr>
          <w:rStyle w:val="Corpsdutexte2"/>
          <w:sz w:val="24"/>
          <w:szCs w:val="24"/>
        </w:rPr>
        <w:br/>
      </w:r>
      <w:r w:rsidRPr="00C7798C">
        <w:rPr>
          <w:rStyle w:val="Corpsdutexte1"/>
          <w:sz w:val="24"/>
          <w:szCs w:val="24"/>
        </w:rPr>
        <w:t>de réduction sur les soins reconstituants et complexes, sur les soins d’orthodontie et les traitements préventifs et gratuit</w:t>
      </w:r>
      <w:r w:rsidR="00F45FCC" w:rsidRPr="00C7798C">
        <w:rPr>
          <w:rStyle w:val="Corpsdutexte1"/>
          <w:sz w:val="24"/>
          <w:szCs w:val="24"/>
        </w:rPr>
        <w:t>é des</w:t>
      </w:r>
      <w:r w:rsidRPr="00C7798C">
        <w:rPr>
          <w:rStyle w:val="Corpsdutexte1"/>
          <w:sz w:val="24"/>
          <w:szCs w:val="24"/>
        </w:rPr>
        <w:t xml:space="preserve"> premiers soins pour les assurés à</w:t>
      </w:r>
      <w:r w:rsidRPr="00C7798C">
        <w:rPr>
          <w:sz w:val="24"/>
          <w:szCs w:val="24"/>
        </w:rPr>
        <w:t xml:space="preserve"> « Meuhedet Si ».</w:t>
      </w:r>
    </w:p>
    <w:p w:rsidR="00A354CD" w:rsidRPr="00C7798C" w:rsidRDefault="00E70EF7" w:rsidP="00BC07C0">
      <w:pPr>
        <w:pStyle w:val="Corpsdutexte0"/>
        <w:spacing w:before="120" w:line="240" w:lineRule="auto"/>
        <w:ind w:left="40" w:right="100"/>
        <w:rPr>
          <w:rStyle w:val="Corpsdutexte1"/>
          <w:sz w:val="24"/>
          <w:szCs w:val="24"/>
        </w:rPr>
      </w:pPr>
      <w:r w:rsidRPr="00C7798C">
        <w:rPr>
          <w:rStyle w:val="CorpsdutexteGrasEspacement0pt"/>
          <w:sz w:val="24"/>
          <w:szCs w:val="24"/>
        </w:rPr>
        <w:t xml:space="preserve">À </w:t>
      </w:r>
      <w:r w:rsidR="001B2C03" w:rsidRPr="00C7798C">
        <w:rPr>
          <w:rStyle w:val="CorpsdutexteGrasEspacement0pt"/>
          <w:sz w:val="24"/>
          <w:szCs w:val="24"/>
        </w:rPr>
        <w:t>la Meuhedet,</w:t>
      </w:r>
      <w:r w:rsidR="001B2C03" w:rsidRPr="00C7798C">
        <w:rPr>
          <w:rStyle w:val="Corpsdutexte1"/>
          <w:sz w:val="24"/>
          <w:szCs w:val="24"/>
        </w:rPr>
        <w:t xml:space="preserve"> vous disposez de plus de probabilité d’obtenir un remboursement concernant des </w:t>
      </w:r>
      <w:r w:rsidR="00BC07C0" w:rsidRPr="00C7798C">
        <w:rPr>
          <w:rStyle w:val="Corpsdutexte1"/>
          <w:sz w:val="24"/>
          <w:szCs w:val="24"/>
        </w:rPr>
        <w:t>réclamations</w:t>
      </w:r>
      <w:r w:rsidR="001B2C03" w:rsidRPr="00C7798C">
        <w:rPr>
          <w:rStyle w:val="Corpsdutexte1"/>
          <w:sz w:val="24"/>
          <w:szCs w:val="24"/>
        </w:rPr>
        <w:t xml:space="preserve"> pour une assurance de soins </w:t>
      </w:r>
      <w:r w:rsidR="00BC07C0" w:rsidRPr="00C7798C">
        <w:rPr>
          <w:rStyle w:val="Corpsdutexte1"/>
          <w:sz w:val="24"/>
          <w:szCs w:val="24"/>
        </w:rPr>
        <w:t>longue durée</w:t>
      </w:r>
      <w:r w:rsidR="001B2C03" w:rsidRPr="00C7798C">
        <w:rPr>
          <w:rStyle w:val="Corpsdutexte1"/>
          <w:sz w:val="24"/>
          <w:szCs w:val="24"/>
        </w:rPr>
        <w:t>, bien plus</w:t>
      </w:r>
      <w:r w:rsidR="00A354CD" w:rsidRPr="00C7798C">
        <w:rPr>
          <w:rStyle w:val="Corpsdutexte1"/>
          <w:sz w:val="24"/>
          <w:szCs w:val="24"/>
        </w:rPr>
        <w:t xml:space="preserve"> </w:t>
      </w:r>
      <w:r w:rsidR="001B2C03" w:rsidRPr="00C7798C">
        <w:rPr>
          <w:rStyle w:val="Corpsdutexte1"/>
          <w:sz w:val="24"/>
          <w:szCs w:val="24"/>
        </w:rPr>
        <w:t>que toutes les</w:t>
      </w:r>
      <w:r w:rsidR="00F45FCC" w:rsidRPr="00C7798C">
        <w:rPr>
          <w:rStyle w:val="Corpsdutexte1"/>
          <w:sz w:val="24"/>
          <w:szCs w:val="24"/>
        </w:rPr>
        <w:t xml:space="preserve"> autres</w:t>
      </w:r>
      <w:r w:rsidR="001B2C03" w:rsidRPr="00C7798C">
        <w:rPr>
          <w:rStyle w:val="Corpsdutexte1"/>
          <w:sz w:val="24"/>
          <w:szCs w:val="24"/>
        </w:rPr>
        <w:t xml:space="preserve"> caisses de maladies (et évidemment, davantage que les assurances de soins </w:t>
      </w:r>
      <w:r w:rsidR="00BC07C0" w:rsidRPr="00C7798C">
        <w:rPr>
          <w:rStyle w:val="Corpsdutexte1"/>
          <w:sz w:val="24"/>
          <w:szCs w:val="24"/>
        </w:rPr>
        <w:t>longue durée</w:t>
      </w:r>
      <w:r w:rsidR="001B2C03" w:rsidRPr="00C7798C">
        <w:rPr>
          <w:rStyle w:val="Corpsdutexte1"/>
          <w:sz w:val="24"/>
          <w:szCs w:val="24"/>
        </w:rPr>
        <w:t xml:space="preserve"> privées).</w:t>
      </w:r>
    </w:p>
    <w:p w:rsidR="00D8664F" w:rsidRPr="00C7798C" w:rsidRDefault="00E70EF7" w:rsidP="007D3914">
      <w:pPr>
        <w:pStyle w:val="Corpsdutexte0"/>
        <w:spacing w:before="120" w:line="240" w:lineRule="auto"/>
        <w:ind w:left="40" w:right="100"/>
        <w:rPr>
          <w:rStyle w:val="Corpsdutexte1"/>
          <w:sz w:val="24"/>
          <w:szCs w:val="24"/>
        </w:rPr>
      </w:pPr>
      <w:r w:rsidRPr="00C7798C">
        <w:rPr>
          <w:rStyle w:val="CorpsdutexteGrasEspacement0pt"/>
          <w:sz w:val="24"/>
          <w:szCs w:val="24"/>
        </w:rPr>
        <w:t xml:space="preserve">À </w:t>
      </w:r>
      <w:r w:rsidR="001B2C03" w:rsidRPr="00C7798C">
        <w:rPr>
          <w:rStyle w:val="CorpsdutexteGrasEspacement0pt"/>
          <w:sz w:val="24"/>
          <w:szCs w:val="24"/>
        </w:rPr>
        <w:t>la Meuhedet,</w:t>
      </w:r>
      <w:r w:rsidR="001B2C03" w:rsidRPr="00C7798C">
        <w:rPr>
          <w:sz w:val="24"/>
          <w:szCs w:val="24"/>
        </w:rPr>
        <w:t xml:space="preserve"> </w:t>
      </w:r>
      <w:r w:rsidR="001B2C03" w:rsidRPr="00C7798C">
        <w:rPr>
          <w:rStyle w:val="Corpsdutexte1"/>
          <w:sz w:val="24"/>
          <w:szCs w:val="24"/>
        </w:rPr>
        <w:t>les prix des médicaments sans ordonnance dans les pharmacies de</w:t>
      </w:r>
      <w:r w:rsidR="001B2C03" w:rsidRPr="00C7798C">
        <w:rPr>
          <w:sz w:val="24"/>
          <w:szCs w:val="24"/>
        </w:rPr>
        <w:t xml:space="preserve"> « Meuhedet Pharm » sont</w:t>
      </w:r>
      <w:r w:rsidR="00A354CD" w:rsidRPr="00C7798C">
        <w:rPr>
          <w:sz w:val="24"/>
          <w:szCs w:val="24"/>
        </w:rPr>
        <w:t xml:space="preserve"> </w:t>
      </w:r>
      <w:r w:rsidR="001B2C03" w:rsidRPr="00C7798C">
        <w:rPr>
          <w:rStyle w:val="Corpsdutexte1"/>
          <w:sz w:val="24"/>
          <w:szCs w:val="24"/>
        </w:rPr>
        <w:t>les moins chers.</w:t>
      </w:r>
      <w:r w:rsidR="00D8664F" w:rsidRPr="00C7798C">
        <w:rPr>
          <w:rStyle w:val="Corpsdutexte1"/>
          <w:sz w:val="24"/>
          <w:szCs w:val="24"/>
        </w:rPr>
        <w:t xml:space="preserve"> </w:t>
      </w:r>
      <w:bookmarkStart w:id="3" w:name="bookmark3"/>
    </w:p>
    <w:p w:rsidR="00A354CD" w:rsidRPr="00C7798C" w:rsidRDefault="00A354CD" w:rsidP="007D3914">
      <w:pPr>
        <w:pStyle w:val="Corpsdutexte0"/>
        <w:spacing w:line="240" w:lineRule="auto"/>
        <w:ind w:left="40" w:right="100"/>
        <w:rPr>
          <w:rStyle w:val="Corpsdutexte1"/>
          <w:sz w:val="24"/>
          <w:szCs w:val="24"/>
        </w:rPr>
      </w:pPr>
    </w:p>
    <w:p w:rsidR="0095444E" w:rsidRPr="00C7798C" w:rsidRDefault="001B2C03" w:rsidP="00D8664F">
      <w:pPr>
        <w:pStyle w:val="Corpsdutexte0"/>
        <w:spacing w:line="360" w:lineRule="auto"/>
        <w:ind w:left="40" w:right="102"/>
        <w:rPr>
          <w:rStyle w:val="En-tte21"/>
          <w:b/>
          <w:bCs/>
          <w:sz w:val="24"/>
          <w:szCs w:val="24"/>
        </w:rPr>
      </w:pPr>
      <w:r w:rsidRPr="00C7798C">
        <w:rPr>
          <w:rStyle w:val="En-tte21"/>
          <w:b/>
          <w:bCs/>
          <w:sz w:val="24"/>
          <w:szCs w:val="24"/>
        </w:rPr>
        <w:t>Dans la présente brochure, nous vous invitons à en savoir plus nous concernant</w:t>
      </w:r>
      <w:bookmarkEnd w:id="3"/>
      <w:r w:rsidR="002076A1" w:rsidRPr="00C7798C">
        <w:rPr>
          <w:rStyle w:val="En-tte21"/>
          <w:b/>
          <w:bCs/>
          <w:sz w:val="24"/>
          <w:szCs w:val="24"/>
        </w:rPr>
        <w:t>.</w:t>
      </w:r>
    </w:p>
    <w:p w:rsidR="00ED6B92" w:rsidRPr="00C7798C" w:rsidRDefault="00ED6B92" w:rsidP="00D8664F">
      <w:pPr>
        <w:pStyle w:val="Corpsdutexte0"/>
        <w:spacing w:line="360" w:lineRule="auto"/>
        <w:ind w:left="40" w:right="102"/>
        <w:rPr>
          <w:rStyle w:val="En-tte21"/>
          <w:b/>
          <w:bCs/>
          <w:sz w:val="24"/>
          <w:szCs w:val="24"/>
        </w:rPr>
      </w:pPr>
    </w:p>
    <w:p w:rsidR="00ED6B92" w:rsidRPr="00C7798C" w:rsidRDefault="00ED6B92" w:rsidP="00ED6B92">
      <w:pPr>
        <w:pStyle w:val="En-tte20"/>
        <w:keepNext/>
        <w:keepLines/>
        <w:spacing w:line="360" w:lineRule="auto"/>
        <w:ind w:right="102"/>
        <w:rPr>
          <w:rStyle w:val="En-tte21"/>
          <w:sz w:val="24"/>
          <w:szCs w:val="24"/>
        </w:rPr>
      </w:pPr>
      <w:bookmarkStart w:id="4" w:name="bookmark4"/>
      <w:r w:rsidRPr="00C7798C">
        <w:rPr>
          <w:rStyle w:val="En-tte21"/>
          <w:sz w:val="24"/>
          <w:szCs w:val="24"/>
        </w:rPr>
        <w:t>Avec nos plus sincères salutations</w:t>
      </w:r>
      <w:r w:rsidR="002076A1" w:rsidRPr="00C7798C">
        <w:rPr>
          <w:rStyle w:val="En-tte21"/>
          <w:sz w:val="24"/>
          <w:szCs w:val="24"/>
        </w:rPr>
        <w:t xml:space="preserve">, </w:t>
      </w:r>
      <w:r w:rsidRPr="00C7798C">
        <w:rPr>
          <w:rStyle w:val="En-tte21"/>
          <w:sz w:val="24"/>
          <w:szCs w:val="24"/>
        </w:rPr>
        <w:br/>
        <w:t>Meuhedet</w:t>
      </w:r>
      <w:bookmarkEnd w:id="4"/>
    </w:p>
    <w:p w:rsidR="00ED6B92" w:rsidRPr="00C7798C" w:rsidRDefault="00ED6B92" w:rsidP="00D8664F">
      <w:pPr>
        <w:pStyle w:val="Corpsdutexte0"/>
        <w:spacing w:line="360" w:lineRule="auto"/>
        <w:ind w:left="40" w:right="102"/>
        <w:rPr>
          <w:rStyle w:val="En-tte21"/>
          <w:b/>
          <w:bCs/>
          <w:sz w:val="24"/>
          <w:szCs w:val="24"/>
        </w:rPr>
      </w:pPr>
    </w:p>
    <w:p w:rsidR="00A354CD" w:rsidRPr="00C7798C" w:rsidRDefault="00A354CD" w:rsidP="00D8664F">
      <w:pPr>
        <w:pStyle w:val="En-tte20"/>
        <w:keepNext/>
        <w:keepLines/>
        <w:spacing w:line="360" w:lineRule="auto"/>
        <w:ind w:right="102"/>
        <w:rPr>
          <w:rStyle w:val="En-tte21"/>
          <w:color w:val="FF0000"/>
          <w:sz w:val="24"/>
          <w:szCs w:val="24"/>
        </w:rPr>
      </w:pPr>
      <w:r w:rsidRPr="00C7798C">
        <w:rPr>
          <w:rStyle w:val="En-tte21"/>
          <w:color w:val="FF0000"/>
          <w:sz w:val="24"/>
          <w:szCs w:val="24"/>
        </w:rPr>
        <w:t>PAGE 2</w:t>
      </w:r>
    </w:p>
    <w:p w:rsidR="00A354CD" w:rsidRPr="00C7798C" w:rsidRDefault="00A354CD">
      <w:pPr>
        <w:rPr>
          <w:rStyle w:val="En-tte21"/>
          <w:b/>
          <w:bCs/>
          <w:sz w:val="24"/>
          <w:szCs w:val="24"/>
        </w:rPr>
      </w:pPr>
      <w:r w:rsidRPr="00C7798C">
        <w:rPr>
          <w:rStyle w:val="En-tte21"/>
          <w:sz w:val="24"/>
          <w:szCs w:val="24"/>
        </w:rPr>
        <w:br w:type="page"/>
      </w:r>
    </w:p>
    <w:p w:rsidR="00A354CD" w:rsidRPr="00C7798C" w:rsidRDefault="00A354CD" w:rsidP="00D8664F">
      <w:pPr>
        <w:pStyle w:val="En-tte20"/>
        <w:keepNext/>
        <w:keepLines/>
        <w:spacing w:line="360" w:lineRule="auto"/>
        <w:ind w:right="102"/>
        <w:rPr>
          <w:rStyle w:val="En-tte21"/>
          <w:sz w:val="24"/>
          <w:szCs w:val="24"/>
        </w:rPr>
      </w:pPr>
    </w:p>
    <w:p w:rsidR="00F45FCC" w:rsidRPr="00C7798C" w:rsidRDefault="00F45FCC" w:rsidP="00F45FCC">
      <w:pPr>
        <w:pStyle w:val="En-tte20"/>
        <w:keepNext/>
        <w:keepLines/>
        <w:spacing w:line="298" w:lineRule="exact"/>
        <w:ind w:left="3494" w:right="100"/>
        <w:rPr>
          <w:sz w:val="24"/>
          <w:szCs w:val="24"/>
        </w:rPr>
      </w:pPr>
    </w:p>
    <w:tbl>
      <w:tblPr>
        <w:bidiVisual/>
        <w:tblW w:w="0" w:type="auto"/>
        <w:jc w:val="center"/>
        <w:tblLayout w:type="fixed"/>
        <w:tblCellMar>
          <w:left w:w="10" w:type="dxa"/>
          <w:right w:w="10" w:type="dxa"/>
        </w:tblCellMar>
        <w:tblLook w:val="0000" w:firstRow="0" w:lastRow="0" w:firstColumn="0" w:lastColumn="0" w:noHBand="0" w:noVBand="0"/>
      </w:tblPr>
      <w:tblGrid>
        <w:gridCol w:w="2299"/>
        <w:gridCol w:w="4784"/>
      </w:tblGrid>
      <w:tr w:rsidR="0095444E" w:rsidRPr="00C7798C" w:rsidTr="00F45FCC">
        <w:trPr>
          <w:trHeight w:val="571"/>
          <w:jc w:val="center"/>
        </w:trPr>
        <w:tc>
          <w:tcPr>
            <w:tcW w:w="7083" w:type="dxa"/>
            <w:gridSpan w:val="2"/>
          </w:tcPr>
          <w:p w:rsidR="0095444E" w:rsidRPr="00C7798C" w:rsidRDefault="001B2C03" w:rsidP="0082627B">
            <w:pPr>
              <w:pStyle w:val="Corpsdutexte40"/>
              <w:spacing w:line="240" w:lineRule="auto"/>
              <w:ind w:left="200"/>
            </w:pPr>
            <w:r w:rsidRPr="00C7798C">
              <w:rPr>
                <w:rStyle w:val="Corpsdutexte41"/>
              </w:rPr>
              <w:t>Table des matières</w:t>
            </w:r>
          </w:p>
        </w:tc>
      </w:tr>
      <w:tr w:rsidR="0095444E" w:rsidRPr="00C7798C" w:rsidTr="00F45FCC">
        <w:trPr>
          <w:trHeight w:val="533"/>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4</w:t>
            </w:r>
          </w:p>
        </w:tc>
        <w:tc>
          <w:tcPr>
            <w:tcW w:w="4784" w:type="dxa"/>
          </w:tcPr>
          <w:p w:rsidR="0095444E" w:rsidRPr="00C7798C" w:rsidRDefault="001B2C03" w:rsidP="0082627B">
            <w:pPr>
              <w:pStyle w:val="Corpsdutexte50"/>
              <w:spacing w:line="240" w:lineRule="auto"/>
              <w:ind w:left="180"/>
              <w:rPr>
                <w:sz w:val="24"/>
                <w:szCs w:val="24"/>
              </w:rPr>
            </w:pPr>
            <w:r w:rsidRPr="00C7798C">
              <w:rPr>
                <w:rStyle w:val="Corpsdutexte51"/>
                <w:sz w:val="24"/>
                <w:szCs w:val="24"/>
              </w:rPr>
              <w:t>Meuhedet urgence</w:t>
            </w:r>
          </w:p>
        </w:tc>
      </w:tr>
      <w:tr w:rsidR="0095444E" w:rsidRPr="00C7798C" w:rsidTr="00F45FCC">
        <w:trPr>
          <w:trHeight w:val="374"/>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4</w:t>
            </w:r>
          </w:p>
        </w:tc>
        <w:tc>
          <w:tcPr>
            <w:tcW w:w="4784" w:type="dxa"/>
          </w:tcPr>
          <w:p w:rsidR="0095444E" w:rsidRPr="00C7798C" w:rsidRDefault="001B2C03" w:rsidP="0082627B">
            <w:pPr>
              <w:pStyle w:val="Corpsdutexte50"/>
              <w:spacing w:line="240" w:lineRule="auto"/>
              <w:ind w:left="180"/>
              <w:rPr>
                <w:sz w:val="24"/>
                <w:szCs w:val="24"/>
              </w:rPr>
            </w:pPr>
            <w:r w:rsidRPr="00C7798C">
              <w:rPr>
                <w:rStyle w:val="Corpsdutexte51"/>
                <w:sz w:val="24"/>
                <w:szCs w:val="24"/>
              </w:rPr>
              <w:t>Pharmacie</w:t>
            </w:r>
          </w:p>
        </w:tc>
      </w:tr>
      <w:tr w:rsidR="0095444E" w:rsidRPr="00C7798C" w:rsidTr="00F45FCC">
        <w:trPr>
          <w:trHeight w:val="384"/>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4</w:t>
            </w:r>
          </w:p>
        </w:tc>
        <w:tc>
          <w:tcPr>
            <w:tcW w:w="4784" w:type="dxa"/>
            <w:shd w:val="clear" w:color="auto" w:fill="auto"/>
          </w:tcPr>
          <w:p w:rsidR="0095444E" w:rsidRPr="00C7798C" w:rsidRDefault="001B2C03" w:rsidP="0082627B">
            <w:pPr>
              <w:pStyle w:val="Corpsdutexte50"/>
              <w:spacing w:line="240" w:lineRule="auto"/>
              <w:ind w:left="180"/>
              <w:rPr>
                <w:sz w:val="24"/>
                <w:szCs w:val="24"/>
              </w:rPr>
            </w:pPr>
            <w:r w:rsidRPr="00C7798C">
              <w:rPr>
                <w:rStyle w:val="Corpsdutexte51"/>
                <w:sz w:val="24"/>
                <w:szCs w:val="24"/>
              </w:rPr>
              <w:t>Meuhedet Étranger</w:t>
            </w:r>
          </w:p>
        </w:tc>
      </w:tr>
      <w:tr w:rsidR="0095444E" w:rsidRPr="00C7798C" w:rsidTr="00F45FCC">
        <w:trPr>
          <w:trHeight w:val="384"/>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5</w:t>
            </w:r>
          </w:p>
        </w:tc>
        <w:tc>
          <w:tcPr>
            <w:tcW w:w="4784" w:type="dxa"/>
          </w:tcPr>
          <w:p w:rsidR="0095444E" w:rsidRPr="00C7798C" w:rsidRDefault="001B2C03" w:rsidP="0082627B">
            <w:pPr>
              <w:pStyle w:val="Corpsdutexte50"/>
              <w:spacing w:line="240" w:lineRule="auto"/>
              <w:ind w:left="180"/>
              <w:rPr>
                <w:sz w:val="24"/>
                <w:szCs w:val="24"/>
              </w:rPr>
            </w:pPr>
            <w:r w:rsidRPr="00C7798C">
              <w:rPr>
                <w:rStyle w:val="Corpsdutexte51"/>
                <w:sz w:val="24"/>
                <w:szCs w:val="24"/>
              </w:rPr>
              <w:t>Meuhedet sur Internet</w:t>
            </w:r>
          </w:p>
        </w:tc>
      </w:tr>
      <w:tr w:rsidR="0095444E" w:rsidRPr="00C7798C" w:rsidTr="00F45FCC">
        <w:trPr>
          <w:trHeight w:val="379"/>
          <w:jc w:val="center"/>
        </w:trPr>
        <w:tc>
          <w:tcPr>
            <w:tcW w:w="2299" w:type="dxa"/>
          </w:tcPr>
          <w:p w:rsidR="0095444E" w:rsidRPr="00C7798C" w:rsidRDefault="0095444E" w:rsidP="0082627B">
            <w:pPr>
              <w:rPr>
                <w:rtl/>
                <w:lang w:bidi="he"/>
              </w:rPr>
            </w:pPr>
          </w:p>
        </w:tc>
        <w:tc>
          <w:tcPr>
            <w:tcW w:w="4784" w:type="dxa"/>
          </w:tcPr>
          <w:p w:rsidR="0095444E" w:rsidRPr="00C7798C" w:rsidRDefault="001B2C03" w:rsidP="0082627B">
            <w:pPr>
              <w:pStyle w:val="Corpsdutexte50"/>
              <w:spacing w:line="240" w:lineRule="auto"/>
              <w:ind w:left="180"/>
              <w:rPr>
                <w:sz w:val="24"/>
                <w:szCs w:val="24"/>
              </w:rPr>
            </w:pPr>
            <w:r w:rsidRPr="00C7798C">
              <w:rPr>
                <w:rStyle w:val="Corpsdutexte51"/>
                <w:sz w:val="24"/>
                <w:szCs w:val="24"/>
              </w:rPr>
              <w:t>Nos assurances complémentaires</w:t>
            </w:r>
          </w:p>
        </w:tc>
      </w:tr>
      <w:tr w:rsidR="0095444E" w:rsidRPr="00C7798C" w:rsidTr="00F45FCC">
        <w:trPr>
          <w:trHeight w:val="365"/>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6</w:t>
            </w:r>
          </w:p>
        </w:tc>
        <w:tc>
          <w:tcPr>
            <w:tcW w:w="4784" w:type="dxa"/>
          </w:tcPr>
          <w:p w:rsidR="0095444E" w:rsidRPr="00C7798C" w:rsidRDefault="001B2C03" w:rsidP="0082627B">
            <w:pPr>
              <w:pStyle w:val="Corpsdutexte0"/>
              <w:spacing w:line="240" w:lineRule="auto"/>
              <w:ind w:left="180"/>
              <w:rPr>
                <w:sz w:val="24"/>
                <w:szCs w:val="24"/>
              </w:rPr>
            </w:pPr>
            <w:r w:rsidRPr="00C7798C">
              <w:rPr>
                <w:rStyle w:val="Corpsdutexte6"/>
                <w:sz w:val="24"/>
                <w:szCs w:val="24"/>
              </w:rPr>
              <w:t>Meuhedet Adif</w:t>
            </w:r>
          </w:p>
        </w:tc>
      </w:tr>
      <w:tr w:rsidR="0095444E" w:rsidRPr="00C7798C" w:rsidTr="00F45FCC">
        <w:trPr>
          <w:trHeight w:val="389"/>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7</w:t>
            </w:r>
          </w:p>
        </w:tc>
        <w:tc>
          <w:tcPr>
            <w:tcW w:w="4784" w:type="dxa"/>
          </w:tcPr>
          <w:p w:rsidR="0095444E" w:rsidRPr="00C7798C" w:rsidRDefault="001B2C03" w:rsidP="0082627B">
            <w:pPr>
              <w:pStyle w:val="Corpsdutexte0"/>
              <w:spacing w:line="240" w:lineRule="auto"/>
              <w:ind w:left="180"/>
              <w:rPr>
                <w:sz w:val="24"/>
                <w:szCs w:val="24"/>
              </w:rPr>
            </w:pPr>
            <w:r w:rsidRPr="00C7798C">
              <w:rPr>
                <w:rStyle w:val="Corpsdutexte6"/>
                <w:sz w:val="24"/>
                <w:szCs w:val="24"/>
              </w:rPr>
              <w:t>Meuhedet Si</w:t>
            </w:r>
          </w:p>
        </w:tc>
      </w:tr>
      <w:tr w:rsidR="0095444E" w:rsidRPr="00C7798C" w:rsidTr="00F45FCC">
        <w:trPr>
          <w:trHeight w:val="374"/>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8</w:t>
            </w:r>
          </w:p>
        </w:tc>
        <w:tc>
          <w:tcPr>
            <w:tcW w:w="4784" w:type="dxa"/>
          </w:tcPr>
          <w:p w:rsidR="0095444E" w:rsidRPr="00C7798C" w:rsidRDefault="002076A1" w:rsidP="002076A1">
            <w:pPr>
              <w:pStyle w:val="Corpsdutexte0"/>
              <w:spacing w:line="240" w:lineRule="auto"/>
              <w:ind w:left="180"/>
              <w:rPr>
                <w:sz w:val="24"/>
                <w:szCs w:val="24"/>
              </w:rPr>
            </w:pPr>
            <w:r w:rsidRPr="00C7798C">
              <w:rPr>
                <w:rStyle w:val="Corpsdutexte6"/>
                <w:sz w:val="24"/>
                <w:szCs w:val="24"/>
              </w:rPr>
              <w:t>Meuhedet Sioudi</w:t>
            </w:r>
          </w:p>
        </w:tc>
      </w:tr>
      <w:tr w:rsidR="0095444E" w:rsidRPr="00C7798C" w:rsidTr="00F45FCC">
        <w:trPr>
          <w:trHeight w:val="374"/>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9</w:t>
            </w:r>
          </w:p>
        </w:tc>
        <w:tc>
          <w:tcPr>
            <w:tcW w:w="4784" w:type="dxa"/>
          </w:tcPr>
          <w:p w:rsidR="0095444E" w:rsidRPr="00C7798C" w:rsidRDefault="001B2C03" w:rsidP="0082627B">
            <w:pPr>
              <w:pStyle w:val="Corpsdutexte50"/>
              <w:spacing w:line="240" w:lineRule="auto"/>
              <w:ind w:left="180"/>
              <w:rPr>
                <w:sz w:val="24"/>
                <w:szCs w:val="24"/>
              </w:rPr>
            </w:pPr>
            <w:r w:rsidRPr="00C7798C">
              <w:rPr>
                <w:rStyle w:val="Corpsdutexte51"/>
                <w:sz w:val="24"/>
                <w:szCs w:val="24"/>
              </w:rPr>
              <w:t>Soins dentaires</w:t>
            </w:r>
          </w:p>
        </w:tc>
      </w:tr>
      <w:tr w:rsidR="0095444E" w:rsidRPr="00C7798C" w:rsidTr="00F45FCC">
        <w:trPr>
          <w:trHeight w:val="389"/>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10</w:t>
            </w:r>
          </w:p>
        </w:tc>
        <w:tc>
          <w:tcPr>
            <w:tcW w:w="4784" w:type="dxa"/>
          </w:tcPr>
          <w:p w:rsidR="0095444E" w:rsidRPr="00C7798C" w:rsidRDefault="001B2C03" w:rsidP="0082627B">
            <w:pPr>
              <w:pStyle w:val="Corpsdutexte50"/>
              <w:spacing w:line="240" w:lineRule="auto"/>
              <w:ind w:left="180"/>
              <w:rPr>
                <w:sz w:val="24"/>
                <w:szCs w:val="24"/>
              </w:rPr>
            </w:pPr>
            <w:r w:rsidRPr="00C7798C">
              <w:rPr>
                <w:rStyle w:val="Corpsdutexte51"/>
                <w:sz w:val="24"/>
                <w:szCs w:val="24"/>
              </w:rPr>
              <w:t>Meuhedet « Mashlima »</w:t>
            </w:r>
          </w:p>
        </w:tc>
      </w:tr>
      <w:tr w:rsidR="0095444E" w:rsidRPr="00C7798C" w:rsidTr="00F45FCC">
        <w:trPr>
          <w:trHeight w:val="384"/>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11</w:t>
            </w:r>
          </w:p>
        </w:tc>
        <w:tc>
          <w:tcPr>
            <w:tcW w:w="4784" w:type="dxa"/>
          </w:tcPr>
          <w:p w:rsidR="0095444E" w:rsidRPr="00C7798C" w:rsidRDefault="001B2C03" w:rsidP="0082627B">
            <w:pPr>
              <w:pStyle w:val="Corpsdutexte50"/>
              <w:spacing w:line="240" w:lineRule="auto"/>
              <w:ind w:left="180"/>
              <w:rPr>
                <w:sz w:val="24"/>
                <w:szCs w:val="24"/>
              </w:rPr>
            </w:pPr>
            <w:r w:rsidRPr="00C7798C">
              <w:rPr>
                <w:rStyle w:val="Corpsdutexte51"/>
                <w:sz w:val="24"/>
                <w:szCs w:val="24"/>
              </w:rPr>
              <w:t>Meuhedet Esthétique</w:t>
            </w:r>
          </w:p>
        </w:tc>
      </w:tr>
      <w:tr w:rsidR="0095444E" w:rsidRPr="00C7798C" w:rsidTr="00F45FCC">
        <w:trPr>
          <w:trHeight w:val="379"/>
          <w:jc w:val="center"/>
        </w:trPr>
        <w:tc>
          <w:tcPr>
            <w:tcW w:w="2299" w:type="dxa"/>
          </w:tcPr>
          <w:p w:rsidR="0095444E" w:rsidRPr="00C7798C" w:rsidRDefault="001B2C03" w:rsidP="0082627B">
            <w:pPr>
              <w:pStyle w:val="Corpsdutexte21"/>
              <w:spacing w:line="240" w:lineRule="auto"/>
              <w:ind w:left="220"/>
              <w:rPr>
                <w:sz w:val="24"/>
                <w:szCs w:val="24"/>
              </w:rPr>
            </w:pPr>
            <w:r w:rsidRPr="00C7798C">
              <w:rPr>
                <w:rStyle w:val="Corpsdutexte22"/>
                <w:sz w:val="24"/>
                <w:szCs w:val="24"/>
              </w:rPr>
              <w:t>11</w:t>
            </w:r>
          </w:p>
        </w:tc>
        <w:tc>
          <w:tcPr>
            <w:tcW w:w="4784" w:type="dxa"/>
          </w:tcPr>
          <w:p w:rsidR="0095444E" w:rsidRPr="00C7798C" w:rsidRDefault="001B2C03" w:rsidP="0082627B">
            <w:pPr>
              <w:pStyle w:val="Corpsdutexte50"/>
              <w:spacing w:line="240" w:lineRule="auto"/>
              <w:ind w:left="180"/>
              <w:rPr>
                <w:sz w:val="24"/>
                <w:szCs w:val="24"/>
              </w:rPr>
            </w:pPr>
            <w:r w:rsidRPr="00C7798C">
              <w:rPr>
                <w:rStyle w:val="Corpsdutexte51"/>
                <w:sz w:val="24"/>
                <w:szCs w:val="24"/>
              </w:rPr>
              <w:t>Requêtes du public</w:t>
            </w:r>
          </w:p>
        </w:tc>
      </w:tr>
      <w:tr w:rsidR="0095444E" w:rsidRPr="00C7798C" w:rsidTr="00F45FCC">
        <w:trPr>
          <w:trHeight w:val="187"/>
          <w:jc w:val="center"/>
        </w:trPr>
        <w:tc>
          <w:tcPr>
            <w:tcW w:w="7083" w:type="dxa"/>
            <w:gridSpan w:val="2"/>
          </w:tcPr>
          <w:p w:rsidR="0095444E" w:rsidRPr="00C7798C" w:rsidRDefault="0095444E" w:rsidP="0082627B">
            <w:pPr>
              <w:rPr>
                <w:rtl/>
                <w:lang w:bidi="he"/>
              </w:rPr>
            </w:pPr>
          </w:p>
        </w:tc>
      </w:tr>
    </w:tbl>
    <w:p w:rsidR="0095444E" w:rsidRPr="00C7798C" w:rsidRDefault="0095444E">
      <w:pPr>
        <w:rPr>
          <w:rtl/>
          <w:lang w:bidi="he"/>
        </w:rPr>
      </w:pPr>
    </w:p>
    <w:p w:rsidR="00F45FCC" w:rsidRPr="00C7798C" w:rsidRDefault="00F45FCC">
      <w:pPr>
        <w:pStyle w:val="En-tte20"/>
        <w:keepNext/>
        <w:keepLines/>
        <w:spacing w:before="175" w:line="298" w:lineRule="exact"/>
        <w:ind w:left="40"/>
        <w:rPr>
          <w:rStyle w:val="En-tte22"/>
          <w:color w:val="E36C0A" w:themeColor="accent6" w:themeShade="BF"/>
          <w:sz w:val="28"/>
          <w:szCs w:val="28"/>
        </w:rPr>
      </w:pPr>
      <w:bookmarkStart w:id="5" w:name="bookmark5"/>
      <w:r w:rsidRPr="00C7798C">
        <w:rPr>
          <w:rStyle w:val="En-tte22"/>
          <w:color w:val="E36C0A" w:themeColor="accent6" w:themeShade="BF"/>
          <w:sz w:val="28"/>
          <w:szCs w:val="28"/>
        </w:rPr>
        <w:t>Disponibilité des rendez-vous</w:t>
      </w:r>
    </w:p>
    <w:p w:rsidR="00F45FCC" w:rsidRPr="00C7798C" w:rsidRDefault="0097574C" w:rsidP="0097574C">
      <w:pPr>
        <w:pStyle w:val="En-tte20"/>
        <w:keepNext/>
        <w:keepLines/>
        <w:spacing w:line="240" w:lineRule="auto"/>
        <w:ind w:left="40"/>
        <w:rPr>
          <w:rStyle w:val="En-tte22"/>
          <w:b w:val="0"/>
          <w:bCs w:val="0"/>
          <w:color w:val="00B0F0"/>
          <w:sz w:val="24"/>
          <w:szCs w:val="24"/>
        </w:rPr>
      </w:pPr>
      <w:r w:rsidRPr="00C7798C">
        <w:rPr>
          <w:rStyle w:val="En-tte22"/>
          <w:b w:val="0"/>
          <w:bCs w:val="0"/>
          <w:color w:val="00B0F0"/>
          <w:sz w:val="24"/>
          <w:szCs w:val="24"/>
        </w:rPr>
        <w:t>____________________________________________________</w:t>
      </w:r>
    </w:p>
    <w:p w:rsidR="0095444E" w:rsidRPr="00C7798C" w:rsidRDefault="00481DB3" w:rsidP="00481DB3">
      <w:pPr>
        <w:pStyle w:val="En-tte20"/>
        <w:keepNext/>
        <w:keepLines/>
        <w:spacing w:before="175" w:line="298" w:lineRule="exact"/>
        <w:ind w:left="40"/>
        <w:rPr>
          <w:sz w:val="24"/>
          <w:szCs w:val="24"/>
        </w:rPr>
      </w:pPr>
      <w:r w:rsidRPr="00C7798C">
        <w:rPr>
          <w:rStyle w:val="En-tte22"/>
          <w:sz w:val="24"/>
          <w:szCs w:val="24"/>
        </w:rPr>
        <w:t>Pour nous, v</w:t>
      </w:r>
      <w:r w:rsidR="001B2C03" w:rsidRPr="00C7798C">
        <w:rPr>
          <w:rStyle w:val="En-tte22"/>
          <w:sz w:val="24"/>
          <w:szCs w:val="24"/>
        </w:rPr>
        <w:t xml:space="preserve">otre temps </w:t>
      </w:r>
      <w:r w:rsidRPr="00C7798C">
        <w:rPr>
          <w:rStyle w:val="En-tte22"/>
          <w:sz w:val="24"/>
          <w:szCs w:val="24"/>
        </w:rPr>
        <w:t>est précieux</w:t>
      </w:r>
      <w:r w:rsidR="001B2C03" w:rsidRPr="00C7798C">
        <w:rPr>
          <w:rStyle w:val="En-tte22"/>
          <w:sz w:val="24"/>
          <w:szCs w:val="24"/>
        </w:rPr>
        <w:t> !</w:t>
      </w:r>
      <w:bookmarkEnd w:id="5"/>
    </w:p>
    <w:p w:rsidR="0095444E" w:rsidRPr="00C7798C" w:rsidRDefault="001B2C03" w:rsidP="00BC07C0">
      <w:pPr>
        <w:pStyle w:val="Corpsdutexte0"/>
        <w:spacing w:after="61" w:line="298" w:lineRule="exact"/>
        <w:ind w:left="40" w:right="60"/>
        <w:rPr>
          <w:rStyle w:val="Corpsdutexte1"/>
          <w:sz w:val="24"/>
          <w:szCs w:val="24"/>
        </w:rPr>
      </w:pPr>
      <w:r w:rsidRPr="00C7798C">
        <w:rPr>
          <w:rStyle w:val="Corpsdutexte1"/>
          <w:sz w:val="24"/>
          <w:szCs w:val="24"/>
        </w:rPr>
        <w:t>Prise de rendez-vous chez un médecin, obtenir un service ou des informations ? Vous pouvez le faire</w:t>
      </w:r>
      <w:r w:rsidR="00ED6B92" w:rsidRPr="00C7798C">
        <w:rPr>
          <w:rStyle w:val="Corpsdutexte1"/>
          <w:sz w:val="24"/>
          <w:szCs w:val="24"/>
        </w:rPr>
        <w:t xml:space="preserve"> </w:t>
      </w:r>
      <w:r w:rsidRPr="00C7798C">
        <w:rPr>
          <w:rStyle w:val="Corpsdutexte1"/>
          <w:sz w:val="24"/>
          <w:szCs w:val="24"/>
        </w:rPr>
        <w:t>facilement via divers canaux : au centre médical, par le biais du central téléphonique *3833, du site, de l’application et sur Facebook.</w:t>
      </w: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sz w:val="24"/>
          <w:szCs w:val="24"/>
        </w:rPr>
      </w:pPr>
    </w:p>
    <w:p w:rsidR="00A354CD" w:rsidRPr="00C7798C" w:rsidRDefault="00A354CD">
      <w:pPr>
        <w:pStyle w:val="Corpsdutexte0"/>
        <w:spacing w:after="61" w:line="298" w:lineRule="exact"/>
        <w:ind w:left="40" w:right="60"/>
        <w:rPr>
          <w:rStyle w:val="Corpsdutexte1"/>
          <w:color w:val="FF0000"/>
          <w:sz w:val="24"/>
          <w:szCs w:val="24"/>
        </w:rPr>
      </w:pPr>
      <w:r w:rsidRPr="00C7798C">
        <w:rPr>
          <w:rStyle w:val="Corpsdutexte1"/>
          <w:color w:val="FF0000"/>
          <w:sz w:val="24"/>
          <w:szCs w:val="24"/>
        </w:rPr>
        <w:t>PAGE 3</w:t>
      </w:r>
    </w:p>
    <w:p w:rsidR="0097574C" w:rsidRPr="00C7798C" w:rsidRDefault="0097574C">
      <w:pPr>
        <w:rPr>
          <w:rtl/>
          <w:lang w:bidi="he"/>
        </w:rPr>
      </w:pPr>
    </w:p>
    <w:p w:rsidR="0097574C" w:rsidRPr="00C7798C" w:rsidRDefault="0097574C">
      <w:pPr>
        <w:rPr>
          <w:rtl/>
          <w:lang w:bidi="he"/>
        </w:rPr>
      </w:pPr>
    </w:p>
    <w:p w:rsidR="0097574C" w:rsidRPr="00C7798C" w:rsidRDefault="0097574C" w:rsidP="00E051F0">
      <w:pPr>
        <w:pStyle w:val="Corpsdutexte21"/>
        <w:spacing w:line="240" w:lineRule="auto"/>
        <w:rPr>
          <w:color w:val="E36C0A" w:themeColor="accent6" w:themeShade="BF"/>
          <w:sz w:val="28"/>
          <w:szCs w:val="28"/>
        </w:rPr>
      </w:pPr>
      <w:r w:rsidRPr="00C7798C">
        <w:rPr>
          <w:color w:val="E36C0A" w:themeColor="accent6" w:themeShade="BF"/>
          <w:sz w:val="28"/>
          <w:szCs w:val="28"/>
        </w:rPr>
        <w:lastRenderedPageBreak/>
        <w:t>Meuhedet urgence</w:t>
      </w:r>
    </w:p>
    <w:p w:rsidR="0097574C" w:rsidRPr="00C7798C" w:rsidRDefault="0097574C" w:rsidP="007D3914">
      <w:pPr>
        <w:pStyle w:val="Corpsdutexte0"/>
        <w:spacing w:line="240" w:lineRule="auto"/>
        <w:ind w:left="80" w:right="300" w:hanging="80"/>
        <w:rPr>
          <w:color w:val="00B0F0"/>
        </w:rPr>
      </w:pPr>
      <w:r w:rsidRPr="00C7798C">
        <w:rPr>
          <w:color w:val="00B0F0"/>
        </w:rPr>
        <w:t>____________________________________________________</w:t>
      </w:r>
    </w:p>
    <w:p w:rsidR="0097574C" w:rsidRPr="00C7798C" w:rsidRDefault="0097574C">
      <w:pPr>
        <w:pStyle w:val="Corpsdutexte0"/>
        <w:ind w:left="80" w:right="300"/>
        <w:rPr>
          <w:rtl/>
          <w:lang w:bidi="he"/>
        </w:rPr>
      </w:pPr>
    </w:p>
    <w:p w:rsidR="0097574C" w:rsidRPr="00C7798C" w:rsidRDefault="0097574C" w:rsidP="00BC07C0">
      <w:pPr>
        <w:pStyle w:val="Corpsdutexte0"/>
        <w:numPr>
          <w:ilvl w:val="0"/>
          <w:numId w:val="7"/>
        </w:numPr>
        <w:ind w:right="300"/>
      </w:pPr>
      <w:r w:rsidRPr="00C7798C">
        <w:t xml:space="preserve">Lors des jours et des heures où le </w:t>
      </w:r>
      <w:r w:rsidR="00BC07C0" w:rsidRPr="00C7798C">
        <w:t>dispensaire</w:t>
      </w:r>
      <w:r w:rsidRPr="00C7798C">
        <w:t xml:space="preserve"> est fermé, les nuits, les Chabbat, les veilles de fêtes et les fêtes, vous avez la possibilité de vous adresser, en cas d’urgence, au centr</w:t>
      </w:r>
      <w:r w:rsidR="007D3914" w:rsidRPr="00C7798C">
        <w:t xml:space="preserve">al médical fonctionnant dans le dispensaire </w:t>
      </w:r>
      <w:r w:rsidRPr="00C7798C">
        <w:t>ou de la région de votre résidence.</w:t>
      </w:r>
    </w:p>
    <w:p w:rsidR="0097574C" w:rsidRPr="00C7798C" w:rsidRDefault="0097574C" w:rsidP="00BC07C0">
      <w:pPr>
        <w:pStyle w:val="Corpsdutexte0"/>
        <w:numPr>
          <w:ilvl w:val="0"/>
          <w:numId w:val="7"/>
        </w:numPr>
        <w:tabs>
          <w:tab w:val="left" w:pos="286"/>
        </w:tabs>
        <w:spacing w:line="298" w:lineRule="exact"/>
        <w:ind w:right="300"/>
      </w:pPr>
      <w:r w:rsidRPr="00C7798C">
        <w:t>Il est possible d’appeler un médecin pour une visite à domicile, la nuit de 20 heures à 06 heures du matin. La visite implique le paiement d’honoraires.</w:t>
      </w:r>
    </w:p>
    <w:p w:rsidR="0097574C" w:rsidRPr="00C7798C" w:rsidRDefault="0097574C" w:rsidP="00794DB5">
      <w:pPr>
        <w:pStyle w:val="Corpsdutexte0"/>
        <w:numPr>
          <w:ilvl w:val="0"/>
          <w:numId w:val="7"/>
        </w:numPr>
        <w:tabs>
          <w:tab w:val="left" w:pos="282"/>
        </w:tabs>
        <w:spacing w:line="298" w:lineRule="exact"/>
        <w:ind w:right="300"/>
      </w:pPr>
      <w:r w:rsidRPr="00C7798C">
        <w:t>Le central pour les soins dentaire fonctionne les jours de semaines, la nuit de 20 heures à 23 heures</w:t>
      </w:r>
      <w:r w:rsidR="002076A1" w:rsidRPr="00C7798C">
        <w:t xml:space="preserve">, </w:t>
      </w:r>
      <w:r w:rsidRPr="00C7798C">
        <w:t>à Jérusalem et Tel Aviv.</w:t>
      </w:r>
    </w:p>
    <w:p w:rsidR="0097574C" w:rsidRPr="00C7798C" w:rsidRDefault="0097574C" w:rsidP="007D3914">
      <w:pPr>
        <w:pStyle w:val="Corpsdutexte0"/>
        <w:numPr>
          <w:ilvl w:val="0"/>
          <w:numId w:val="7"/>
        </w:numPr>
        <w:tabs>
          <w:tab w:val="left" w:pos="282"/>
        </w:tabs>
        <w:spacing w:line="298" w:lineRule="exact"/>
        <w:ind w:right="300"/>
      </w:pPr>
      <w:r w:rsidRPr="00C7798C">
        <w:t>Adressage au service des urgences : la participation de la Meuhedet concernant les frais d’adressage au service des urgences d’un hôpital</w:t>
      </w:r>
      <w:r w:rsidR="007D3914" w:rsidRPr="00C7798C">
        <w:t xml:space="preserve"> </w:t>
      </w:r>
      <w:r w:rsidRPr="00C7798C">
        <w:t>est déterminée sous réserve des dispositions de la loi sur l’assurance santé gouvernementale.</w:t>
      </w:r>
    </w:p>
    <w:p w:rsidR="007D3914" w:rsidRPr="00C7798C" w:rsidRDefault="007D3914" w:rsidP="0097574C">
      <w:pPr>
        <w:pStyle w:val="En-tte20"/>
        <w:keepNext/>
        <w:keepLines/>
        <w:spacing w:line="360" w:lineRule="auto"/>
        <w:ind w:left="79" w:right="300"/>
      </w:pPr>
    </w:p>
    <w:p w:rsidR="0097574C" w:rsidRPr="00C7798C" w:rsidRDefault="0097574C" w:rsidP="00794DB5">
      <w:pPr>
        <w:pStyle w:val="En-tte20"/>
        <w:keepNext/>
        <w:keepLines/>
        <w:spacing w:line="360" w:lineRule="auto"/>
        <w:ind w:left="426" w:right="300"/>
      </w:pPr>
      <w:r w:rsidRPr="00C7798C">
        <w:t>Pour plus d’informations concernant le droit à un</w:t>
      </w:r>
      <w:r w:rsidR="00855933" w:rsidRPr="00C7798C">
        <w:t>e</w:t>
      </w:r>
      <w:r w:rsidRPr="00C7798C">
        <w:t xml:space="preserve"> </w:t>
      </w:r>
      <w:r w:rsidR="00794DB5" w:rsidRPr="00C7798C">
        <w:t>lettre d’adressage</w:t>
      </w:r>
      <w:r w:rsidRPr="00C7798C">
        <w:t xml:space="preserve"> au service des urgences, à un centre médical d’urgence ou </w:t>
      </w:r>
      <w:r w:rsidR="00794DB5" w:rsidRPr="00C7798C">
        <w:t xml:space="preserve">à </w:t>
      </w:r>
      <w:r w:rsidRPr="00C7798C">
        <w:t>une visite à domicile, vous pouvez contacter le centrale téléphonique au *3833 ou visiter le site de la Meuhedet.</w:t>
      </w:r>
    </w:p>
    <w:p w:rsidR="0097574C" w:rsidRPr="00C7798C" w:rsidRDefault="0097574C" w:rsidP="004C06D7">
      <w:pPr>
        <w:pStyle w:val="En-tte20"/>
        <w:keepNext/>
        <w:keepLines/>
        <w:spacing w:line="360" w:lineRule="auto"/>
        <w:ind w:left="79" w:right="300"/>
      </w:pPr>
    </w:p>
    <w:p w:rsidR="0097574C" w:rsidRPr="00C7798C" w:rsidRDefault="0097574C" w:rsidP="007D3914">
      <w:pPr>
        <w:pStyle w:val="Corpsdutexte21"/>
        <w:spacing w:line="240" w:lineRule="auto"/>
        <w:rPr>
          <w:sz w:val="28"/>
          <w:szCs w:val="28"/>
        </w:rPr>
      </w:pPr>
      <w:r w:rsidRPr="00C7798C">
        <w:rPr>
          <w:color w:val="E36C0A" w:themeColor="accent6" w:themeShade="BF"/>
          <w:sz w:val="28"/>
          <w:szCs w:val="28"/>
        </w:rPr>
        <w:t>Pharmacie</w:t>
      </w:r>
    </w:p>
    <w:p w:rsidR="0097574C" w:rsidRPr="00C7798C" w:rsidRDefault="0097574C" w:rsidP="00E051F0">
      <w:pPr>
        <w:pStyle w:val="Corpsdutexte0"/>
        <w:spacing w:line="240" w:lineRule="auto"/>
        <w:ind w:left="80" w:right="300"/>
        <w:rPr>
          <w:color w:val="00B0F0"/>
        </w:rPr>
      </w:pPr>
      <w:r w:rsidRPr="00C7798C">
        <w:rPr>
          <w:color w:val="00B0F0"/>
        </w:rPr>
        <w:t>____________________________________________________</w:t>
      </w:r>
    </w:p>
    <w:p w:rsidR="00855933" w:rsidRPr="00C7798C" w:rsidRDefault="00855933">
      <w:pPr>
        <w:pStyle w:val="Corpsdutexte0"/>
        <w:spacing w:after="285" w:line="326" w:lineRule="exact"/>
        <w:ind w:left="80" w:right="300"/>
      </w:pPr>
    </w:p>
    <w:p w:rsidR="0097574C" w:rsidRPr="00C7798C" w:rsidRDefault="00855933">
      <w:pPr>
        <w:pStyle w:val="Corpsdutexte0"/>
        <w:spacing w:after="285" w:line="326" w:lineRule="exact"/>
        <w:ind w:left="80" w:right="300"/>
      </w:pPr>
      <w:r w:rsidRPr="00C7798C">
        <w:t>Le réseau</w:t>
      </w:r>
      <w:r w:rsidR="0097574C" w:rsidRPr="00C7798C">
        <w:rPr>
          <w:rStyle w:val="CorpsdutexteGras"/>
        </w:rPr>
        <w:t xml:space="preserve"> « Meuhedet Pharm »</w:t>
      </w:r>
      <w:r w:rsidR="0097574C" w:rsidRPr="00C7798C">
        <w:t xml:space="preserve"> dispose de centaines de pharmacies à l’échelle nationale et comprend également des pharmacies privées agréées. Prix spéciaux pour les assurés à la Meuhedet !</w:t>
      </w:r>
      <w:r w:rsidR="0097574C" w:rsidRPr="00C7798C">
        <w:br/>
      </w:r>
      <w:r w:rsidR="0097574C" w:rsidRPr="00C7798C">
        <w:rPr>
          <w:rStyle w:val="CorpsdutexteGras"/>
        </w:rPr>
        <w:t>Pour plus d’informations et prise de rendez-vous : 03-9499767</w:t>
      </w:r>
    </w:p>
    <w:p w:rsidR="0097574C" w:rsidRPr="00C7798C" w:rsidRDefault="0097574C" w:rsidP="007D3914">
      <w:pPr>
        <w:pStyle w:val="Corpsdutexte21"/>
        <w:spacing w:line="240" w:lineRule="auto"/>
        <w:rPr>
          <w:color w:val="E36C0A" w:themeColor="accent6" w:themeShade="BF"/>
          <w:sz w:val="28"/>
          <w:szCs w:val="28"/>
        </w:rPr>
      </w:pPr>
      <w:r w:rsidRPr="00C7798C">
        <w:rPr>
          <w:color w:val="E36C0A" w:themeColor="accent6" w:themeShade="BF"/>
          <w:sz w:val="28"/>
          <w:szCs w:val="28"/>
        </w:rPr>
        <w:t>Meuhedet Étranger</w:t>
      </w:r>
    </w:p>
    <w:p w:rsidR="0097574C" w:rsidRPr="00C7798C" w:rsidRDefault="0097574C" w:rsidP="00E051F0">
      <w:pPr>
        <w:pStyle w:val="Corpsdutexte0"/>
        <w:spacing w:line="240" w:lineRule="auto"/>
        <w:ind w:left="79" w:right="300"/>
        <w:rPr>
          <w:color w:val="00B0F0"/>
        </w:rPr>
      </w:pPr>
      <w:r w:rsidRPr="00C7798C">
        <w:rPr>
          <w:color w:val="00B0F0"/>
        </w:rPr>
        <w:t>____________________________________________________</w:t>
      </w:r>
    </w:p>
    <w:p w:rsidR="00855933" w:rsidRPr="00C7798C" w:rsidRDefault="00855933">
      <w:pPr>
        <w:pStyle w:val="Corpsdutexte0"/>
        <w:spacing w:after="11" w:line="220" w:lineRule="exact"/>
        <w:ind w:left="80"/>
      </w:pPr>
    </w:p>
    <w:p w:rsidR="0097574C" w:rsidRPr="00C7798C" w:rsidRDefault="0097574C" w:rsidP="00794DB5">
      <w:pPr>
        <w:pStyle w:val="Corpsdutexte0"/>
        <w:spacing w:after="11" w:line="220" w:lineRule="exact"/>
        <w:ind w:left="80"/>
      </w:pPr>
      <w:r w:rsidRPr="00C7798C">
        <w:t xml:space="preserve">Vous prévoyez un voyage à l’étranger ? </w:t>
      </w:r>
      <w:r w:rsidR="00794DB5" w:rsidRPr="00C7798C">
        <w:t>Assurez-vous</w:t>
      </w:r>
      <w:r w:rsidRPr="00C7798C">
        <w:t> !</w:t>
      </w:r>
    </w:p>
    <w:p w:rsidR="0097574C" w:rsidRPr="00C7798C" w:rsidRDefault="0097574C" w:rsidP="00855933">
      <w:pPr>
        <w:pStyle w:val="En-tte20"/>
        <w:keepNext/>
        <w:keepLines/>
        <w:ind w:left="80"/>
      </w:pPr>
      <w:r w:rsidRPr="00C7798C">
        <w:t xml:space="preserve">Pour plus d’informations et </w:t>
      </w:r>
      <w:r w:rsidR="00855933" w:rsidRPr="00C7798C">
        <w:t xml:space="preserve">pour </w:t>
      </w:r>
      <w:r w:rsidRPr="00C7798C">
        <w:t>souscrire à une police d’assurance pour les voyageurs à l’étranger, contactez le central au *3833</w:t>
      </w:r>
      <w:r w:rsidR="00855933" w:rsidRPr="00C7798C">
        <w:t xml:space="preserve"> </w:t>
      </w:r>
      <w:r w:rsidRPr="00C7798C">
        <w:t>ou consultez le site de la Meuhedet.</w:t>
      </w:r>
    </w:p>
    <w:p w:rsidR="0097574C" w:rsidRPr="00C7798C" w:rsidRDefault="0097574C">
      <w:pPr>
        <w:pStyle w:val="Corpsdutexte0"/>
        <w:spacing w:after="11" w:line="220" w:lineRule="exact"/>
        <w:ind w:left="80"/>
        <w:rPr>
          <w:rtl/>
          <w:lang w:bidi="he"/>
        </w:rPr>
      </w:pPr>
    </w:p>
    <w:p w:rsidR="0097574C" w:rsidRPr="00C7798C" w:rsidRDefault="0097574C">
      <w:pPr>
        <w:pStyle w:val="Corpsdutexte0"/>
        <w:spacing w:after="11" w:line="220" w:lineRule="exact"/>
        <w:ind w:left="80"/>
        <w:rPr>
          <w:rtl/>
          <w:lang w:bidi="he"/>
        </w:rPr>
      </w:pPr>
    </w:p>
    <w:p w:rsidR="0097574C" w:rsidRPr="00C7798C" w:rsidRDefault="0097574C">
      <w:pPr>
        <w:pStyle w:val="Corpsdutexte0"/>
        <w:spacing w:after="11" w:line="220" w:lineRule="exact"/>
        <w:ind w:left="80"/>
        <w:rPr>
          <w:rtl/>
          <w:lang w:bidi="he"/>
        </w:rPr>
      </w:pPr>
    </w:p>
    <w:p w:rsidR="0097574C" w:rsidRPr="00C7798C" w:rsidRDefault="00855933">
      <w:pPr>
        <w:pStyle w:val="Corpsdutexte0"/>
        <w:spacing w:after="11" w:line="220" w:lineRule="exact"/>
        <w:ind w:left="80"/>
        <w:rPr>
          <w:b/>
          <w:bCs/>
          <w:color w:val="FF0000"/>
          <w:lang w:bidi="he"/>
        </w:rPr>
      </w:pPr>
      <w:r w:rsidRPr="00C7798C">
        <w:rPr>
          <w:b/>
          <w:bCs/>
          <w:color w:val="FF0000"/>
          <w:lang w:bidi="he"/>
        </w:rPr>
        <w:t>PAGE 4</w:t>
      </w:r>
    </w:p>
    <w:p w:rsidR="00855933" w:rsidRPr="00C7798C" w:rsidRDefault="00855933">
      <w:pPr>
        <w:pStyle w:val="Corpsdutexte0"/>
        <w:spacing w:after="11" w:line="220" w:lineRule="exact"/>
        <w:ind w:left="80"/>
        <w:rPr>
          <w:lang w:bidi="he"/>
        </w:rPr>
      </w:pPr>
    </w:p>
    <w:p w:rsidR="00855933" w:rsidRPr="00C7798C" w:rsidRDefault="00855933">
      <w:pPr>
        <w:rPr>
          <w:rFonts w:ascii="Arial" w:eastAsia="Arial" w:hAnsi="Arial" w:cs="Arial"/>
          <w:sz w:val="22"/>
          <w:szCs w:val="22"/>
          <w:lang w:bidi="he"/>
        </w:rPr>
      </w:pPr>
      <w:r w:rsidRPr="00C7798C">
        <w:rPr>
          <w:lang w:bidi="he"/>
        </w:rPr>
        <w:br w:type="page"/>
      </w:r>
    </w:p>
    <w:p w:rsidR="00855933" w:rsidRPr="00C7798C" w:rsidRDefault="00855933">
      <w:pPr>
        <w:pStyle w:val="Corpsdutexte0"/>
        <w:spacing w:after="11" w:line="220" w:lineRule="exact"/>
        <w:ind w:left="80"/>
        <w:rPr>
          <w:rtl/>
          <w:lang w:bidi="he"/>
        </w:rPr>
      </w:pPr>
    </w:p>
    <w:p w:rsidR="0097574C" w:rsidRPr="00C7798C" w:rsidRDefault="0097574C">
      <w:pPr>
        <w:pStyle w:val="Corpsdutexte0"/>
        <w:spacing w:after="11" w:line="220" w:lineRule="exact"/>
        <w:ind w:left="80"/>
        <w:rPr>
          <w:rtl/>
          <w:lang w:bidi="he"/>
        </w:rPr>
      </w:pPr>
    </w:p>
    <w:p w:rsidR="0097574C" w:rsidRPr="00C7798C" w:rsidRDefault="0097574C">
      <w:pPr>
        <w:pStyle w:val="En-tte20"/>
        <w:keepNext/>
        <w:keepLines/>
        <w:ind w:left="80"/>
        <w:rPr>
          <w:color w:val="E36C0A" w:themeColor="accent6" w:themeShade="BF"/>
          <w:sz w:val="28"/>
          <w:szCs w:val="28"/>
        </w:rPr>
      </w:pPr>
      <w:r w:rsidRPr="00C7798C">
        <w:rPr>
          <w:color w:val="E36C0A" w:themeColor="accent6" w:themeShade="BF"/>
          <w:sz w:val="28"/>
          <w:szCs w:val="28"/>
        </w:rPr>
        <w:t>Meuhedet sur Internet</w:t>
      </w:r>
    </w:p>
    <w:p w:rsidR="0097574C" w:rsidRPr="00C7798C" w:rsidRDefault="0097574C" w:rsidP="00E051F0">
      <w:pPr>
        <w:pStyle w:val="Corpsdutexte0"/>
        <w:spacing w:line="240" w:lineRule="auto"/>
        <w:ind w:left="79" w:right="300"/>
      </w:pPr>
      <w:r w:rsidRPr="00C7798C">
        <w:rPr>
          <w:color w:val="00B0F0"/>
        </w:rPr>
        <w:t>___________________________________________________</w:t>
      </w:r>
      <w:r w:rsidRPr="00C7798C">
        <w:t>_</w:t>
      </w:r>
    </w:p>
    <w:p w:rsidR="0097574C" w:rsidRPr="00C7798C" w:rsidRDefault="0097574C">
      <w:pPr>
        <w:pStyle w:val="En-tte20"/>
        <w:keepNext/>
        <w:keepLines/>
        <w:ind w:left="80"/>
        <w:rPr>
          <w:rtl/>
          <w:lang w:bidi="he"/>
        </w:rPr>
      </w:pPr>
    </w:p>
    <w:p w:rsidR="0097574C" w:rsidRPr="00C7798C" w:rsidRDefault="0097574C">
      <w:pPr>
        <w:pStyle w:val="En-tte20"/>
        <w:keepNext/>
        <w:keepLines/>
        <w:spacing w:after="136" w:line="220" w:lineRule="exact"/>
        <w:ind w:left="60"/>
        <w:rPr>
          <w:b w:val="0"/>
          <w:bCs w:val="0"/>
          <w:color w:val="00B0F0"/>
          <w:spacing w:val="0"/>
        </w:rPr>
      </w:pPr>
      <w:r w:rsidRPr="00C7798C">
        <w:rPr>
          <w:b w:val="0"/>
          <w:bCs w:val="0"/>
          <w:color w:val="00B0F0"/>
          <w:spacing w:val="0"/>
        </w:rPr>
        <w:t>Site de la Meuhedet</w:t>
      </w:r>
    </w:p>
    <w:p w:rsidR="0097574C" w:rsidRPr="00C7798C" w:rsidRDefault="0097574C" w:rsidP="00794DB5">
      <w:pPr>
        <w:pStyle w:val="Corpsdutexte0"/>
        <w:spacing w:after="60"/>
        <w:ind w:left="60" w:right="400"/>
      </w:pPr>
      <w:r w:rsidRPr="00C7798C">
        <w:t>Notre site Internet fournit des mises à jour, des informations et des services</w:t>
      </w:r>
      <w:r w:rsidR="00794DB5" w:rsidRPr="00C7798C">
        <w:t xml:space="preserve"> pertinents pour l’assuré</w:t>
      </w:r>
      <w:r w:rsidR="00794DB5" w:rsidRPr="00C7798C">
        <w:br/>
        <w:t>et son dispensaire</w:t>
      </w:r>
      <w:r w:rsidRPr="00C7798C">
        <w:t>, et permet la localisation rapide et conviviale de tout ce que vous cherchez, outre une abondance</w:t>
      </w:r>
      <w:r w:rsidR="00794DB5" w:rsidRPr="00C7798C">
        <w:t xml:space="preserve"> </w:t>
      </w:r>
      <w:r w:rsidRPr="00C7798C">
        <w:t>de contenus de qualité et pratiques. Le site propose également un chat disponible et immédiat avec les représentants</w:t>
      </w:r>
      <w:r w:rsidR="00794DB5" w:rsidRPr="00C7798C">
        <w:t xml:space="preserve"> </w:t>
      </w:r>
      <w:r w:rsidRPr="00C7798C">
        <w:t xml:space="preserve">de notre service. </w:t>
      </w:r>
    </w:p>
    <w:p w:rsidR="0097574C" w:rsidRPr="00C7798C" w:rsidRDefault="0097574C" w:rsidP="00E60B8F">
      <w:pPr>
        <w:pStyle w:val="Corpsdutexte0"/>
        <w:spacing w:after="240"/>
        <w:ind w:left="60" w:right="400"/>
      </w:pPr>
      <w:r w:rsidRPr="00C7798C">
        <w:t>Les clients</w:t>
      </w:r>
      <w:r w:rsidRPr="00C7798C">
        <w:rPr>
          <w:rStyle w:val="CorpsdutexteGras"/>
        </w:rPr>
        <w:t xml:space="preserve"> </w:t>
      </w:r>
      <w:r w:rsidRPr="00C7798C">
        <w:rPr>
          <w:rStyle w:val="CorpsdutexteGras"/>
          <w:b w:val="0"/>
          <w:bCs w:val="0"/>
        </w:rPr>
        <w:t>de la</w:t>
      </w:r>
      <w:r w:rsidRPr="00C7798C">
        <w:rPr>
          <w:rStyle w:val="CorpsdutexteGras"/>
        </w:rPr>
        <w:t xml:space="preserve"> Meuhedet</w:t>
      </w:r>
      <w:r w:rsidRPr="00C7798C">
        <w:t xml:space="preserve"> en ligne profite d’un espace personnel, permettant d’obtenir des informations médicales personnelles et d’effectuer des actions telles que prise de rendez-vous, paiements, demandes d’ordonnances, recommandations,</w:t>
      </w:r>
      <w:r w:rsidR="00E60B8F" w:rsidRPr="00C7798C">
        <w:t xml:space="preserve"> </w:t>
      </w:r>
      <w:r w:rsidRPr="00C7798C">
        <w:t>attestations, et plus encore.</w:t>
      </w:r>
    </w:p>
    <w:p w:rsidR="0097574C" w:rsidRPr="00C7798C" w:rsidRDefault="0097574C" w:rsidP="00855933">
      <w:pPr>
        <w:pStyle w:val="En-tte20"/>
        <w:keepNext/>
        <w:keepLines/>
        <w:spacing w:after="136" w:line="220" w:lineRule="exact"/>
        <w:ind w:left="60"/>
        <w:rPr>
          <w:b w:val="0"/>
          <w:bCs w:val="0"/>
          <w:color w:val="00B0F0"/>
          <w:spacing w:val="0"/>
        </w:rPr>
      </w:pPr>
      <w:bookmarkStart w:id="6" w:name="bookmark6"/>
      <w:r w:rsidRPr="00C7798C">
        <w:rPr>
          <w:b w:val="0"/>
          <w:bCs w:val="0"/>
          <w:color w:val="00B0F0"/>
          <w:spacing w:val="0"/>
        </w:rPr>
        <w:t>Application de la Meuhedet</w:t>
      </w:r>
      <w:bookmarkEnd w:id="6"/>
    </w:p>
    <w:p w:rsidR="0097574C" w:rsidRPr="00C7798C" w:rsidRDefault="0097574C" w:rsidP="00794DB5">
      <w:pPr>
        <w:pStyle w:val="Corpsdutexte0"/>
        <w:spacing w:after="302"/>
        <w:ind w:left="60" w:right="400"/>
      </w:pPr>
      <w:r w:rsidRPr="00C7798C">
        <w:t xml:space="preserve">Tous les services de la Meuhedet en ligne d’un seul clic - nouvelle application, avancée, accessible et pratique. Prise de rendez-vous, consultation des résultats d’examens de laboratoire, localisation de services, visualisation des médicaments, visites et informations médicales, ordonnances, </w:t>
      </w:r>
      <w:r w:rsidR="00794DB5" w:rsidRPr="00C7798C">
        <w:t>lettre d’adressage</w:t>
      </w:r>
      <w:r w:rsidRPr="00C7798C">
        <w:t xml:space="preserve"> et attestations signées numériquement.</w:t>
      </w:r>
      <w:r w:rsidRPr="00C7798C">
        <w:br/>
        <w:t>Et aussi : 50 cliniques, réparties à l’échelle nationale, ont été intégrées à l’application de navigation, y compris la possibilité de contacter</w:t>
      </w:r>
      <w:r w:rsidR="00794DB5" w:rsidRPr="00C7798C">
        <w:t xml:space="preserve"> directement le dispensaire </w:t>
      </w:r>
      <w:r w:rsidRPr="00C7798C">
        <w:t>!</w:t>
      </w:r>
    </w:p>
    <w:p w:rsidR="0097574C" w:rsidRPr="00C7798C" w:rsidRDefault="00855933" w:rsidP="00855933">
      <w:pPr>
        <w:pStyle w:val="En-tte20"/>
        <w:keepNext/>
        <w:keepLines/>
        <w:spacing w:after="136" w:line="220" w:lineRule="exact"/>
        <w:ind w:left="60"/>
        <w:rPr>
          <w:b w:val="0"/>
          <w:bCs w:val="0"/>
          <w:color w:val="00B0F0"/>
          <w:spacing w:val="0"/>
        </w:rPr>
      </w:pPr>
      <w:bookmarkStart w:id="7" w:name="bookmark7"/>
      <w:r w:rsidRPr="00C7798C">
        <w:rPr>
          <w:b w:val="0"/>
          <w:bCs w:val="0"/>
          <w:color w:val="00B0F0"/>
          <w:spacing w:val="0"/>
        </w:rPr>
        <w:t xml:space="preserve">La </w:t>
      </w:r>
      <w:r w:rsidR="0097574C" w:rsidRPr="00C7798C">
        <w:rPr>
          <w:b w:val="0"/>
          <w:bCs w:val="0"/>
          <w:color w:val="00B0F0"/>
          <w:spacing w:val="0"/>
        </w:rPr>
        <w:t>Meuhedet sur Facebook</w:t>
      </w:r>
      <w:bookmarkEnd w:id="7"/>
    </w:p>
    <w:p w:rsidR="0097574C" w:rsidRPr="00C7798C" w:rsidRDefault="0097574C" w:rsidP="00EF557A">
      <w:pPr>
        <w:pStyle w:val="Corpsdutexte0"/>
        <w:ind w:left="60" w:right="400"/>
      </w:pPr>
      <w:r w:rsidRPr="00C7798C">
        <w:rPr>
          <w:sz w:val="18"/>
          <w:szCs w:val="18"/>
        </w:rPr>
        <w:sym w:font="Wingdings" w:char="F06E"/>
      </w:r>
      <w:r w:rsidRPr="00C7798C">
        <w:t xml:space="preserve"> La page Facebook de la Meuhedet </w:t>
      </w:r>
      <w:r w:rsidR="00794DB5" w:rsidRPr="00C7798C">
        <w:t xml:space="preserve">est présentée </w:t>
      </w:r>
      <w:r w:rsidRPr="00C7798C">
        <w:t>en plusieurs langues : hébreu, arabe et français. Service</w:t>
      </w:r>
      <w:r w:rsidR="00794DB5" w:rsidRPr="00C7798C">
        <w:t xml:space="preserve"> </w:t>
      </w:r>
      <w:r w:rsidRPr="00C7798C">
        <w:t>pour les assurés immédiat et efficace, du dim</w:t>
      </w:r>
      <w:r w:rsidR="00EF557A" w:rsidRPr="00C7798C">
        <w:t>anche au</w:t>
      </w:r>
      <w:r w:rsidRPr="00C7798C">
        <w:t xml:space="preserve"> jeudi de 8 h 00 à 19 h 00</w:t>
      </w:r>
    </w:p>
    <w:p w:rsidR="0097574C" w:rsidRPr="00C7798C" w:rsidRDefault="0097574C" w:rsidP="00E051F0">
      <w:pPr>
        <w:pStyle w:val="Corpsdutexte0"/>
        <w:numPr>
          <w:ilvl w:val="0"/>
          <w:numId w:val="1"/>
        </w:numPr>
        <w:tabs>
          <w:tab w:val="left" w:pos="266"/>
        </w:tabs>
        <w:spacing w:line="220" w:lineRule="exact"/>
        <w:ind w:left="60"/>
      </w:pPr>
      <w:r w:rsidRPr="00C7798C">
        <w:t>Chat avec un représentant.</w:t>
      </w:r>
    </w:p>
    <w:p w:rsidR="0097574C" w:rsidRPr="00C7798C" w:rsidRDefault="0097574C" w:rsidP="00EF557A">
      <w:pPr>
        <w:pStyle w:val="Corpsdutexte0"/>
        <w:numPr>
          <w:ilvl w:val="0"/>
          <w:numId w:val="1"/>
        </w:numPr>
        <w:tabs>
          <w:tab w:val="left" w:pos="262"/>
        </w:tabs>
        <w:spacing w:line="302" w:lineRule="exact"/>
        <w:ind w:left="60" w:right="400"/>
      </w:pPr>
      <w:r w:rsidRPr="00C7798C">
        <w:t xml:space="preserve">Bot de prise de rendez-vous (le premier en Israël), qui </w:t>
      </w:r>
      <w:r w:rsidR="00EF557A" w:rsidRPr="00C7798C">
        <w:t>prendra</w:t>
      </w:r>
      <w:r w:rsidRPr="00C7798C">
        <w:t xml:space="preserve"> pour vous </w:t>
      </w:r>
      <w:r w:rsidR="00EF557A" w:rsidRPr="00C7798C">
        <w:t>un</w:t>
      </w:r>
      <w:r w:rsidRPr="00C7798C">
        <w:t xml:space="preserve"> rendez-vous chez le médecin généraliste ou</w:t>
      </w:r>
      <w:r w:rsidR="00EF557A" w:rsidRPr="00C7798C">
        <w:t xml:space="preserve"> </w:t>
      </w:r>
      <w:r w:rsidRPr="00C7798C">
        <w:t>le pédiatre efficacement et rapidement, 24 heures sur 24.</w:t>
      </w:r>
    </w:p>
    <w:p w:rsidR="0097574C" w:rsidRPr="00C7798C" w:rsidRDefault="0097574C" w:rsidP="00E051F0">
      <w:pPr>
        <w:pStyle w:val="Corpsdutexte0"/>
        <w:spacing w:after="540" w:line="302" w:lineRule="exact"/>
        <w:ind w:left="60" w:right="20"/>
      </w:pPr>
      <w:r w:rsidRPr="00C7798C">
        <w:rPr>
          <w:sz w:val="18"/>
          <w:szCs w:val="18"/>
        </w:rPr>
        <w:sym w:font="Wingdings" w:char="F06E"/>
      </w:r>
      <w:r w:rsidRPr="00C7798C">
        <w:rPr>
          <w:sz w:val="18"/>
          <w:szCs w:val="18"/>
        </w:rPr>
        <w:t xml:space="preserve"> </w:t>
      </w:r>
      <w:r w:rsidRPr="00C7798C">
        <w:t>Maison d’une saine routine : conseils, avantages et recommandations de nos spécialistes pour réaliser et préserver un mode de vie sain.</w:t>
      </w:r>
    </w:p>
    <w:p w:rsidR="00855933" w:rsidRPr="00C7798C" w:rsidRDefault="00855933" w:rsidP="00E051F0">
      <w:pPr>
        <w:pStyle w:val="Corpsdutexte0"/>
        <w:spacing w:after="540" w:line="302" w:lineRule="exact"/>
        <w:ind w:left="60" w:right="20"/>
        <w:rPr>
          <w:b/>
          <w:bCs/>
          <w:color w:val="FF0000"/>
        </w:rPr>
      </w:pPr>
      <w:r w:rsidRPr="00C7798C">
        <w:rPr>
          <w:b/>
          <w:bCs/>
          <w:color w:val="FF0000"/>
        </w:rPr>
        <w:t>PAGE 5</w:t>
      </w:r>
    </w:p>
    <w:p w:rsidR="00855933" w:rsidRPr="00C7798C" w:rsidRDefault="00855933">
      <w:pPr>
        <w:rPr>
          <w:rFonts w:ascii="Arial" w:eastAsia="Arial" w:hAnsi="Arial" w:cs="Arial"/>
          <w:sz w:val="22"/>
          <w:szCs w:val="22"/>
        </w:rPr>
      </w:pPr>
      <w:r w:rsidRPr="00C7798C">
        <w:br w:type="page"/>
      </w:r>
    </w:p>
    <w:p w:rsidR="00855933" w:rsidRPr="00C7798C" w:rsidRDefault="00855933" w:rsidP="00E051F0">
      <w:pPr>
        <w:pStyle w:val="Corpsdutexte0"/>
        <w:spacing w:after="540" w:line="302" w:lineRule="exact"/>
        <w:ind w:left="60" w:right="20"/>
      </w:pPr>
    </w:p>
    <w:p w:rsidR="0097574C" w:rsidRPr="00C7798C" w:rsidRDefault="0097574C" w:rsidP="000B1EA5">
      <w:pPr>
        <w:autoSpaceDE w:val="0"/>
        <w:autoSpaceDN w:val="0"/>
        <w:adjustRightInd w:val="0"/>
        <w:rPr>
          <w:rFonts w:asciiTheme="minorBidi" w:hAnsiTheme="minorBidi" w:cstheme="minorBidi"/>
          <w:b/>
          <w:bCs/>
          <w:color w:val="F47021"/>
        </w:rPr>
      </w:pPr>
      <w:r w:rsidRPr="00C7798C">
        <w:rPr>
          <w:rFonts w:asciiTheme="minorBidi" w:hAnsiTheme="minorBidi" w:cstheme="minorBidi"/>
          <w:b/>
          <w:bCs/>
          <w:color w:val="F47021"/>
        </w:rPr>
        <w:t>Nos assurances complémentaires</w:t>
      </w:r>
    </w:p>
    <w:p w:rsidR="0097574C" w:rsidRPr="00C7798C" w:rsidRDefault="0097574C" w:rsidP="000B1EA5">
      <w:pPr>
        <w:autoSpaceDE w:val="0"/>
        <w:autoSpaceDN w:val="0"/>
        <w:adjustRightInd w:val="0"/>
        <w:rPr>
          <w:rFonts w:asciiTheme="minorBidi" w:hAnsiTheme="minorBidi" w:cstheme="minorBidi"/>
          <w:b/>
          <w:bCs/>
          <w:color w:val="00B0F0"/>
        </w:rPr>
      </w:pPr>
      <w:r w:rsidRPr="00C7798C">
        <w:rPr>
          <w:rFonts w:asciiTheme="minorBidi" w:hAnsiTheme="minorBidi" w:cstheme="minorBidi"/>
          <w:b/>
          <w:bCs/>
          <w:color w:val="00B0F0"/>
        </w:rPr>
        <w:t>______________________________________________________</w:t>
      </w:r>
    </w:p>
    <w:p w:rsidR="0097574C" w:rsidRPr="00C7798C" w:rsidRDefault="0097574C" w:rsidP="00D12F1E">
      <w:pPr>
        <w:autoSpaceDE w:val="0"/>
        <w:autoSpaceDN w:val="0"/>
        <w:bidi/>
        <w:adjustRightInd w:val="0"/>
        <w:rPr>
          <w:rFonts w:asciiTheme="minorBidi" w:hAnsiTheme="minorBidi" w:cstheme="minorBidi"/>
          <w:b/>
          <w:bCs/>
          <w:color w:val="F47021"/>
        </w:rPr>
      </w:pPr>
    </w:p>
    <w:p w:rsidR="0097574C" w:rsidRPr="00C7798C" w:rsidRDefault="0097574C" w:rsidP="00EF557A">
      <w:pPr>
        <w:autoSpaceDE w:val="0"/>
        <w:autoSpaceDN w:val="0"/>
        <w:adjustRightInd w:val="0"/>
        <w:rPr>
          <w:rFonts w:asciiTheme="minorBidi" w:hAnsiTheme="minorBidi" w:cstheme="minorBidi"/>
          <w:color w:val="4D4D4F"/>
        </w:rPr>
      </w:pPr>
      <w:r w:rsidRPr="00C7798C">
        <w:rPr>
          <w:rFonts w:ascii="Arial" w:eastAsia="Arial" w:hAnsi="Arial" w:cs="Arial"/>
          <w:sz w:val="22"/>
          <w:szCs w:val="22"/>
        </w:rPr>
        <w:t xml:space="preserve">La Meuhedet propose deux niveaux d’assurance complémentaire : « Meuhedet Adif » et « Meuhedet Si ». En outre, </w:t>
      </w:r>
      <w:r w:rsidR="00EF557A" w:rsidRPr="00C7798C">
        <w:rPr>
          <w:rFonts w:ascii="Arial" w:eastAsia="Arial" w:hAnsi="Arial" w:cs="Arial"/>
          <w:sz w:val="22"/>
          <w:szCs w:val="22"/>
        </w:rPr>
        <w:t>nous vous recommandons de découvrir</w:t>
      </w:r>
      <w:r w:rsidRPr="00C7798C">
        <w:rPr>
          <w:rFonts w:ascii="Arial" w:eastAsia="Arial" w:hAnsi="Arial" w:cs="Arial"/>
          <w:sz w:val="22"/>
          <w:szCs w:val="22"/>
        </w:rPr>
        <w:t xml:space="preserve"> notre assurance de soins à long terme</w:t>
      </w:r>
      <w:r w:rsidRPr="00C7798C">
        <w:rPr>
          <w:rFonts w:asciiTheme="minorBidi" w:hAnsiTheme="minorBidi" w:cstheme="minorBidi"/>
          <w:color w:val="4D4D4F"/>
        </w:rPr>
        <w:t>.</w:t>
      </w:r>
    </w:p>
    <w:p w:rsidR="0097574C" w:rsidRPr="00C7798C" w:rsidRDefault="0097574C" w:rsidP="000B1EA5">
      <w:pPr>
        <w:autoSpaceDE w:val="0"/>
        <w:autoSpaceDN w:val="0"/>
        <w:bidi/>
        <w:adjustRightInd w:val="0"/>
        <w:rPr>
          <w:rFonts w:asciiTheme="minorBidi" w:hAnsiTheme="minorBidi" w:cstheme="minorBidi"/>
          <w:color w:val="4D4D4F"/>
        </w:rPr>
      </w:pPr>
    </w:p>
    <w:p w:rsidR="0097574C" w:rsidRPr="00C7798C" w:rsidRDefault="0097574C" w:rsidP="000B1EA5">
      <w:pPr>
        <w:autoSpaceDE w:val="0"/>
        <w:autoSpaceDN w:val="0"/>
        <w:adjustRightInd w:val="0"/>
        <w:rPr>
          <w:rFonts w:asciiTheme="minorBidi" w:hAnsiTheme="minorBidi" w:cstheme="minorBidi"/>
          <w:color w:val="4D4D4F"/>
          <w:sz w:val="36"/>
          <w:szCs w:val="36"/>
        </w:rPr>
      </w:pPr>
      <w:r w:rsidRPr="00C7798C">
        <w:rPr>
          <w:rFonts w:asciiTheme="minorBidi" w:hAnsiTheme="minorBidi" w:cstheme="minorBidi"/>
          <w:b/>
          <w:bCs/>
          <w:color w:val="0088C4"/>
          <w:sz w:val="36"/>
          <w:szCs w:val="36"/>
        </w:rPr>
        <w:t>MEUHEDET</w:t>
      </w:r>
      <w:r w:rsidRPr="00C7798C">
        <w:rPr>
          <w:rFonts w:asciiTheme="minorBidi" w:hAnsiTheme="minorBidi" w:cstheme="minorBidi"/>
          <w:color w:val="4D4D4F"/>
          <w:sz w:val="36"/>
          <w:szCs w:val="36"/>
        </w:rPr>
        <w:t xml:space="preserve"> </w:t>
      </w:r>
      <w:r w:rsidRPr="00C7798C">
        <w:rPr>
          <w:rFonts w:asciiTheme="minorBidi" w:hAnsiTheme="minorBidi" w:cstheme="minorBidi"/>
          <w:b/>
          <w:bCs/>
          <w:color w:val="F47021"/>
          <w:sz w:val="36"/>
          <w:szCs w:val="36"/>
        </w:rPr>
        <w:t>ADIF+</w:t>
      </w:r>
    </w:p>
    <w:p w:rsidR="0097574C" w:rsidRPr="00C7798C" w:rsidRDefault="0097574C" w:rsidP="000B1EA5">
      <w:pPr>
        <w:autoSpaceDE w:val="0"/>
        <w:autoSpaceDN w:val="0"/>
        <w:bidi/>
        <w:adjustRightInd w:val="0"/>
        <w:rPr>
          <w:rFonts w:asciiTheme="minorBidi" w:hAnsiTheme="minorBidi" w:cstheme="minorBidi"/>
          <w:color w:val="4D4D4F"/>
        </w:rPr>
      </w:pPr>
    </w:p>
    <w:p w:rsidR="0097574C" w:rsidRPr="00C7798C" w:rsidRDefault="0097574C" w:rsidP="00D12F1E">
      <w:pPr>
        <w:autoSpaceDE w:val="0"/>
        <w:autoSpaceDN w:val="0"/>
        <w:adjustRightInd w:val="0"/>
        <w:rPr>
          <w:rFonts w:ascii="Arial" w:eastAsia="Arial" w:hAnsi="Arial" w:cs="Arial"/>
          <w:sz w:val="22"/>
          <w:szCs w:val="22"/>
        </w:rPr>
      </w:pPr>
      <w:r w:rsidRPr="00C7798C">
        <w:rPr>
          <w:rFonts w:ascii="Arial" w:eastAsia="Arial" w:hAnsi="Arial" w:cs="Arial"/>
          <w:sz w:val="22"/>
          <w:szCs w:val="22"/>
        </w:rPr>
        <w:t>Le programme le plus familial d’Israël. Couvre toute la famille à un prix inégalable ! Vaste gamme de services médicaux fournis par les meilleurs professionnels partout dans le pays.</w:t>
      </w:r>
    </w:p>
    <w:p w:rsidR="0097574C" w:rsidRPr="00C7798C" w:rsidRDefault="0097574C" w:rsidP="00D12F1E">
      <w:pPr>
        <w:autoSpaceDE w:val="0"/>
        <w:autoSpaceDN w:val="0"/>
        <w:bidi/>
        <w:adjustRightInd w:val="0"/>
        <w:rPr>
          <w:rFonts w:asciiTheme="minorBidi" w:hAnsiTheme="minorBidi" w:cstheme="minorBidi"/>
          <w:b/>
          <w:bCs/>
          <w:color w:val="4D4D4F"/>
        </w:rPr>
      </w:pPr>
    </w:p>
    <w:p w:rsidR="0097574C" w:rsidRPr="00C7798C" w:rsidRDefault="0097574C" w:rsidP="000B1EA5">
      <w:pPr>
        <w:autoSpaceDE w:val="0"/>
        <w:autoSpaceDN w:val="0"/>
        <w:adjustRightInd w:val="0"/>
        <w:rPr>
          <w:rFonts w:asciiTheme="minorBidi" w:hAnsiTheme="minorBidi" w:cstheme="minorBidi"/>
          <w:b/>
          <w:bCs/>
          <w:color w:val="0088C4"/>
        </w:rPr>
      </w:pPr>
      <w:r w:rsidRPr="00C7798C">
        <w:rPr>
          <w:rFonts w:asciiTheme="minorBidi" w:hAnsiTheme="minorBidi" w:cstheme="minorBidi"/>
          <w:b/>
          <w:bCs/>
          <w:color w:val="0088C4"/>
        </w:rPr>
        <w:t>Que recevez-vous avec « Meuhedet Adif » ?</w:t>
      </w:r>
    </w:p>
    <w:p w:rsidR="0097574C" w:rsidRPr="00C7798C" w:rsidRDefault="0097574C" w:rsidP="00D12F1E">
      <w:pPr>
        <w:autoSpaceDE w:val="0"/>
        <w:autoSpaceDN w:val="0"/>
        <w:bidi/>
        <w:adjustRightInd w:val="0"/>
        <w:rPr>
          <w:rFonts w:asciiTheme="minorBidi" w:hAnsiTheme="minorBidi" w:cstheme="minorBidi"/>
          <w:b/>
          <w:bCs/>
          <w:color w:val="0088C4"/>
        </w:rPr>
      </w:pPr>
    </w:p>
    <w:p w:rsidR="0097574C" w:rsidRPr="00C7798C" w:rsidRDefault="0097574C" w:rsidP="00EF557A">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 xml:space="preserve">Consultations auprès de médecins spécialistes parmi les </w:t>
      </w:r>
      <w:r w:rsidR="00EF557A" w:rsidRPr="00C7798C">
        <w:rPr>
          <w:rFonts w:ascii="Arial" w:eastAsia="Arial" w:hAnsi="Arial" w:cs="Arial"/>
          <w:color w:val="000000"/>
          <w:lang w:eastAsia="fr-FR"/>
        </w:rPr>
        <w:t>plus renommés</w:t>
      </w:r>
      <w:r w:rsidRPr="00C7798C">
        <w:rPr>
          <w:rFonts w:ascii="Arial" w:eastAsia="Arial" w:hAnsi="Arial" w:cs="Arial"/>
          <w:color w:val="000000"/>
          <w:lang w:eastAsia="fr-FR"/>
        </w:rPr>
        <w:t xml:space="preserve"> </w:t>
      </w:r>
      <w:r w:rsidR="00EF557A" w:rsidRPr="00C7798C">
        <w:rPr>
          <w:rFonts w:ascii="Arial" w:eastAsia="Arial" w:hAnsi="Arial" w:cs="Arial"/>
          <w:color w:val="000000"/>
          <w:lang w:eastAsia="fr-FR"/>
        </w:rPr>
        <w:t>d’</w:t>
      </w:r>
      <w:r w:rsidRPr="00C7798C">
        <w:rPr>
          <w:rFonts w:ascii="Arial" w:eastAsia="Arial" w:hAnsi="Arial" w:cs="Arial"/>
          <w:color w:val="000000"/>
          <w:lang w:eastAsia="fr-FR"/>
        </w:rPr>
        <w:t>Israël, jusqu’à trois avis par an.</w:t>
      </w:r>
    </w:p>
    <w:p w:rsidR="0097574C" w:rsidRPr="00C7798C" w:rsidRDefault="0097574C" w:rsidP="004D3B14">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 xml:space="preserve">Prix exceptionnels pour les traitements des troubles de la fertilité, examens génétiques en vue d’une grossesse, </w:t>
      </w:r>
      <w:r w:rsidR="004D3B14" w:rsidRPr="00C7798C">
        <w:rPr>
          <w:rFonts w:ascii="Arial" w:eastAsia="Arial" w:hAnsi="Arial" w:cs="Arial"/>
          <w:color w:val="000000"/>
          <w:lang w:eastAsia="fr-FR"/>
        </w:rPr>
        <w:t>examen du fœtus</w:t>
      </w:r>
      <w:r w:rsidRPr="00C7798C">
        <w:rPr>
          <w:rFonts w:ascii="Arial" w:eastAsia="Arial" w:hAnsi="Arial" w:cs="Arial"/>
          <w:color w:val="000000"/>
          <w:lang w:eastAsia="fr-FR"/>
        </w:rPr>
        <w:t>, convalescence après un accouchement et plus encore.</w:t>
      </w:r>
    </w:p>
    <w:p w:rsidR="0097574C" w:rsidRPr="00C7798C" w:rsidRDefault="0097574C" w:rsidP="00E60B8F">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Réductions significatives d’un large éventail de médicaments et de vaccins.</w:t>
      </w:r>
    </w:p>
    <w:p w:rsidR="0097574C" w:rsidRPr="00C7798C" w:rsidRDefault="0097574C" w:rsidP="00E60B8F">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Choix d’un chirurgien dans les hôpitaux privés en Israël, et droit également à un service d’infirmière privée après une opération chirurgicale.</w:t>
      </w:r>
    </w:p>
    <w:p w:rsidR="0097574C" w:rsidRPr="00C7798C" w:rsidRDefault="0097574C" w:rsidP="00E60B8F">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Supplément de traitements diversifiés dans le domaine du développement de l’enfant (au-delà du panier de santé).</w:t>
      </w:r>
    </w:p>
    <w:p w:rsidR="0097574C" w:rsidRPr="00C7798C" w:rsidRDefault="0097574C" w:rsidP="00E60B8F">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Grande gamme d’accessoires à des prix imbattables : semelles orthopédiques, tensiomètre, appareils auditifs, etc.</w:t>
      </w:r>
    </w:p>
    <w:p w:rsidR="0097574C" w:rsidRPr="00C7798C" w:rsidRDefault="0097574C" w:rsidP="00E60B8F">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Remise jusqu’à 40% sur divers traitements de Meuhedet « Mashlima » : acupuncture chinoise, réflexologie, phytothérapie, massages et plus encore.</w:t>
      </w:r>
    </w:p>
    <w:p w:rsidR="0097574C" w:rsidRPr="00C7798C" w:rsidRDefault="0097574C" w:rsidP="00E60B8F">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Droit à une visite chez un pédiatre privé.</w:t>
      </w:r>
    </w:p>
    <w:p w:rsidR="0097574C" w:rsidRPr="00C7798C" w:rsidRDefault="0097574C" w:rsidP="00E60B8F">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Réductions significatives sur les vaccins et les médicaments pour les voyageurs à l’étranger.</w:t>
      </w:r>
    </w:p>
    <w:p w:rsidR="0097574C" w:rsidRPr="00C7798C" w:rsidRDefault="0097574C" w:rsidP="00E60B8F">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Retrait de lunettes au laser, traitement des varices, conseil diététique et soins esthétiques supplémentaires</w:t>
      </w:r>
      <w:r w:rsidR="004D3B14" w:rsidRPr="00C7798C">
        <w:rPr>
          <w:rFonts w:ascii="Arial" w:eastAsia="Arial" w:hAnsi="Arial" w:cs="Arial"/>
          <w:color w:val="000000"/>
          <w:lang w:eastAsia="fr-FR"/>
        </w:rPr>
        <w:t>.</w:t>
      </w:r>
    </w:p>
    <w:p w:rsidR="0097574C" w:rsidRPr="00C7798C" w:rsidRDefault="0097574C" w:rsidP="00E60B8F">
      <w:pPr>
        <w:pStyle w:val="Paragraphedeliste"/>
        <w:numPr>
          <w:ilvl w:val="0"/>
          <w:numId w:val="2"/>
        </w:numPr>
        <w:autoSpaceDE w:val="0"/>
        <w:autoSpaceDN w:val="0"/>
        <w:adjustRightInd w:val="0"/>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Avantages jusqu’à 20% dans la chaîne des cabinets dentaires de la Meuhedet.</w:t>
      </w:r>
    </w:p>
    <w:p w:rsidR="0097574C" w:rsidRPr="00C7798C" w:rsidRDefault="0097574C" w:rsidP="00E60B8F">
      <w:pPr>
        <w:pStyle w:val="Paragraphedeliste"/>
        <w:numPr>
          <w:ilvl w:val="0"/>
          <w:numId w:val="2"/>
        </w:numPr>
        <w:spacing w:before="120" w:after="0" w:line="240" w:lineRule="auto"/>
        <w:ind w:left="714" w:hanging="357"/>
        <w:rPr>
          <w:rFonts w:ascii="Arial" w:eastAsia="Arial" w:hAnsi="Arial" w:cs="Arial"/>
          <w:color w:val="000000"/>
          <w:lang w:eastAsia="fr-FR"/>
        </w:rPr>
      </w:pPr>
      <w:r w:rsidRPr="00C7798C">
        <w:rPr>
          <w:rFonts w:ascii="Arial" w:eastAsia="Arial" w:hAnsi="Arial" w:cs="Arial"/>
          <w:color w:val="000000"/>
          <w:lang w:eastAsia="fr-FR"/>
        </w:rPr>
        <w:t>Le seul et unique programme du « Shaban » en Israël proposé à un tarif familial avantageux.</w:t>
      </w:r>
    </w:p>
    <w:p w:rsidR="00955C15" w:rsidRPr="00C7798C" w:rsidRDefault="00955C15" w:rsidP="00955C15">
      <w:pPr>
        <w:spacing w:before="120"/>
        <w:rPr>
          <w:rFonts w:ascii="Arial" w:eastAsia="Arial" w:hAnsi="Arial" w:cs="Arial"/>
        </w:rPr>
      </w:pPr>
    </w:p>
    <w:p w:rsidR="00955C15" w:rsidRPr="00C7798C" w:rsidRDefault="00955C15" w:rsidP="00955C15">
      <w:pPr>
        <w:spacing w:before="120"/>
        <w:rPr>
          <w:rFonts w:ascii="Arial" w:eastAsia="Arial" w:hAnsi="Arial" w:cs="Arial"/>
        </w:rPr>
      </w:pPr>
    </w:p>
    <w:p w:rsidR="00955C15" w:rsidRPr="00C7798C" w:rsidRDefault="00955C15" w:rsidP="00955C15">
      <w:pPr>
        <w:spacing w:before="120"/>
        <w:rPr>
          <w:rFonts w:ascii="Arial" w:eastAsia="Arial" w:hAnsi="Arial" w:cs="Arial"/>
        </w:rPr>
      </w:pPr>
    </w:p>
    <w:p w:rsidR="0097574C" w:rsidRPr="00C7798C" w:rsidRDefault="0097574C" w:rsidP="00DE3780">
      <w:pPr>
        <w:rPr>
          <w:rFonts w:asciiTheme="minorBidi" w:hAnsiTheme="minorBidi"/>
        </w:rPr>
      </w:pPr>
    </w:p>
    <w:p w:rsidR="0097574C" w:rsidRPr="00C7798C" w:rsidRDefault="0097574C" w:rsidP="00DE3780">
      <w:pPr>
        <w:rPr>
          <w:rFonts w:asciiTheme="minorBidi" w:hAnsiTheme="minorBidi"/>
          <w:b/>
          <w:bCs/>
          <w:color w:val="FF0000"/>
        </w:rPr>
      </w:pPr>
      <w:r w:rsidRPr="00C7798C">
        <w:rPr>
          <w:rFonts w:asciiTheme="minorBidi" w:hAnsiTheme="minorBidi"/>
          <w:b/>
          <w:bCs/>
          <w:color w:val="FF0000"/>
        </w:rPr>
        <w:t>PAGE 6</w:t>
      </w:r>
    </w:p>
    <w:p w:rsidR="0097574C" w:rsidRPr="00C7798C" w:rsidRDefault="0097574C" w:rsidP="00DE3780">
      <w:pPr>
        <w:rPr>
          <w:rFonts w:asciiTheme="minorBidi" w:hAnsiTheme="minorBidi"/>
        </w:rPr>
      </w:pPr>
    </w:p>
    <w:p w:rsidR="00955C15" w:rsidRPr="00C7798C" w:rsidRDefault="00955C15" w:rsidP="00DE3780">
      <w:pPr>
        <w:rPr>
          <w:rFonts w:asciiTheme="minorBidi" w:hAnsiTheme="minorBidi"/>
        </w:rPr>
      </w:pPr>
    </w:p>
    <w:p w:rsidR="00955C15" w:rsidRPr="00C7798C" w:rsidRDefault="00955C15" w:rsidP="00DE3780">
      <w:pPr>
        <w:rPr>
          <w:rFonts w:asciiTheme="minorBidi" w:hAnsiTheme="minorBidi"/>
        </w:rPr>
      </w:pPr>
    </w:p>
    <w:p w:rsidR="00955C15" w:rsidRPr="00C7798C" w:rsidRDefault="00955C15" w:rsidP="00DE3780">
      <w:pPr>
        <w:rPr>
          <w:rFonts w:asciiTheme="minorBidi" w:hAnsiTheme="minorBidi"/>
        </w:rPr>
      </w:pPr>
    </w:p>
    <w:p w:rsidR="00955C15" w:rsidRPr="00C7798C" w:rsidRDefault="00955C15" w:rsidP="00DE3780">
      <w:pPr>
        <w:rPr>
          <w:rFonts w:asciiTheme="minorBidi" w:hAnsiTheme="minorBidi"/>
        </w:rPr>
      </w:pPr>
    </w:p>
    <w:p w:rsidR="00955C15" w:rsidRPr="00C7798C" w:rsidRDefault="00955C15">
      <w:pPr>
        <w:rPr>
          <w:rFonts w:asciiTheme="minorBidi" w:hAnsiTheme="minorBidi"/>
        </w:rPr>
      </w:pPr>
      <w:r w:rsidRPr="00C7798C">
        <w:rPr>
          <w:rFonts w:asciiTheme="minorBidi" w:hAnsiTheme="minorBidi"/>
        </w:rPr>
        <w:br w:type="page"/>
      </w:r>
    </w:p>
    <w:p w:rsidR="00955C15" w:rsidRPr="00C7798C" w:rsidRDefault="00955C15" w:rsidP="00DE3780">
      <w:pPr>
        <w:rPr>
          <w:rFonts w:asciiTheme="minorBidi" w:hAnsiTheme="minorBidi"/>
        </w:rPr>
      </w:pPr>
    </w:p>
    <w:p w:rsidR="0097574C" w:rsidRPr="00C7798C" w:rsidRDefault="0097574C" w:rsidP="0022158A">
      <w:pPr>
        <w:rPr>
          <w:rFonts w:asciiTheme="minorBidi" w:hAnsiTheme="minorBidi"/>
          <w:b/>
          <w:bCs/>
          <w:color w:val="984806" w:themeColor="accent6" w:themeShade="80"/>
          <w:sz w:val="36"/>
          <w:szCs w:val="36"/>
        </w:rPr>
      </w:pPr>
      <w:r w:rsidRPr="00C7798C">
        <w:rPr>
          <w:rFonts w:asciiTheme="minorBidi" w:hAnsiTheme="minorBidi"/>
          <w:b/>
          <w:bCs/>
          <w:color w:val="00B0F0"/>
          <w:sz w:val="36"/>
          <w:szCs w:val="36"/>
        </w:rPr>
        <w:t>Meuhedet</w:t>
      </w:r>
      <w:r w:rsidRPr="00C7798C">
        <w:rPr>
          <w:rFonts w:asciiTheme="minorBidi" w:hAnsiTheme="minorBidi"/>
          <w:b/>
          <w:bCs/>
          <w:sz w:val="36"/>
          <w:szCs w:val="36"/>
        </w:rPr>
        <w:t xml:space="preserve"> </w:t>
      </w:r>
      <w:r w:rsidR="00E60B8F" w:rsidRPr="00C7798C">
        <w:rPr>
          <w:rFonts w:asciiTheme="minorBidi" w:hAnsiTheme="minorBidi"/>
          <w:b/>
          <w:bCs/>
          <w:sz w:val="36"/>
          <w:szCs w:val="36"/>
        </w:rPr>
        <w:br/>
      </w:r>
      <w:r w:rsidRPr="00C7798C">
        <w:rPr>
          <w:rFonts w:asciiTheme="minorBidi" w:hAnsiTheme="minorBidi"/>
          <w:b/>
          <w:bCs/>
          <w:color w:val="984806" w:themeColor="accent6" w:themeShade="80"/>
          <w:sz w:val="36"/>
          <w:szCs w:val="36"/>
        </w:rPr>
        <w:t>Si</w:t>
      </w:r>
      <w:r w:rsidRPr="00C7798C">
        <w:rPr>
          <w:rFonts w:asciiTheme="minorBidi" w:hAnsiTheme="minorBidi"/>
          <w:b/>
          <w:bCs/>
          <w:color w:val="984806" w:themeColor="accent6" w:themeShade="80"/>
          <w:sz w:val="36"/>
          <w:szCs w:val="36"/>
        </w:rPr>
        <w:sym w:font="Wingdings 2" w:char="F0EA"/>
      </w:r>
    </w:p>
    <w:p w:rsidR="00E60B8F" w:rsidRPr="00C7798C" w:rsidRDefault="00E60B8F" w:rsidP="0022158A">
      <w:pPr>
        <w:rPr>
          <w:rFonts w:asciiTheme="minorBidi" w:hAnsiTheme="minorBidi"/>
          <w:b/>
          <w:bCs/>
          <w:sz w:val="36"/>
          <w:szCs w:val="36"/>
        </w:rPr>
      </w:pPr>
    </w:p>
    <w:p w:rsidR="0097574C" w:rsidRPr="00C7798C" w:rsidRDefault="0097574C" w:rsidP="00955C15">
      <w:pPr>
        <w:rPr>
          <w:rFonts w:ascii="Arial" w:eastAsia="Arial" w:hAnsi="Arial" w:cs="Arial"/>
          <w:b/>
          <w:bCs/>
          <w:sz w:val="22"/>
          <w:szCs w:val="22"/>
        </w:rPr>
      </w:pPr>
      <w:r w:rsidRPr="00C7798C">
        <w:rPr>
          <w:rFonts w:ascii="Arial" w:eastAsia="Arial" w:hAnsi="Arial" w:cs="Arial"/>
          <w:b/>
          <w:bCs/>
          <w:sz w:val="22"/>
          <w:szCs w:val="22"/>
        </w:rPr>
        <w:t xml:space="preserve">Programme phare de la Meuhedet offrant des conditions exceptionnelles et des réductions attractives sur un vaste éventail de </w:t>
      </w:r>
      <w:r w:rsidR="00955C15" w:rsidRPr="00C7798C">
        <w:rPr>
          <w:rFonts w:ascii="Arial" w:eastAsia="Arial" w:hAnsi="Arial" w:cs="Arial"/>
          <w:b/>
          <w:bCs/>
          <w:sz w:val="22"/>
          <w:szCs w:val="22"/>
        </w:rPr>
        <w:t>prestations</w:t>
      </w:r>
      <w:r w:rsidRPr="00C7798C">
        <w:rPr>
          <w:rFonts w:ascii="Arial" w:eastAsia="Arial" w:hAnsi="Arial" w:cs="Arial"/>
          <w:b/>
          <w:bCs/>
          <w:sz w:val="22"/>
          <w:szCs w:val="22"/>
        </w:rPr>
        <w:t xml:space="preserve"> : </w:t>
      </w:r>
      <w:r w:rsidR="00955C15" w:rsidRPr="00C7798C">
        <w:rPr>
          <w:rFonts w:ascii="Arial" w:eastAsia="Arial" w:hAnsi="Arial" w:cs="Arial"/>
          <w:b/>
          <w:bCs/>
          <w:sz w:val="22"/>
          <w:szCs w:val="22"/>
        </w:rPr>
        <w:t>t</w:t>
      </w:r>
      <w:r w:rsidRPr="00C7798C">
        <w:rPr>
          <w:rFonts w:ascii="Arial" w:eastAsia="Arial" w:hAnsi="Arial" w:cs="Arial"/>
          <w:b/>
          <w:bCs/>
          <w:sz w:val="22"/>
          <w:szCs w:val="22"/>
        </w:rPr>
        <w:t xml:space="preserve">raitements médicaux avancés | </w:t>
      </w:r>
      <w:r w:rsidR="00955C15" w:rsidRPr="00C7798C">
        <w:rPr>
          <w:rFonts w:ascii="Arial" w:eastAsia="Arial" w:hAnsi="Arial" w:cs="Arial"/>
          <w:b/>
          <w:bCs/>
          <w:sz w:val="22"/>
          <w:szCs w:val="22"/>
        </w:rPr>
        <w:t>soins</w:t>
      </w:r>
      <w:r w:rsidRPr="00C7798C">
        <w:rPr>
          <w:rFonts w:ascii="Arial" w:eastAsia="Arial" w:hAnsi="Arial" w:cs="Arial"/>
          <w:b/>
          <w:bCs/>
          <w:sz w:val="22"/>
          <w:szCs w:val="22"/>
        </w:rPr>
        <w:t xml:space="preserve"> de médecine préventive | services exclusifs pour la fertilité, les grossesses et les accouchements | avantages offerts par </w:t>
      </w:r>
      <w:r w:rsidR="00955C15" w:rsidRPr="00C7798C">
        <w:rPr>
          <w:rFonts w:ascii="Arial" w:eastAsia="Arial" w:hAnsi="Arial" w:cs="Arial"/>
          <w:b/>
          <w:bCs/>
          <w:sz w:val="22"/>
          <w:szCs w:val="22"/>
        </w:rPr>
        <w:t>le réseau</w:t>
      </w:r>
      <w:r w:rsidRPr="00C7798C">
        <w:rPr>
          <w:rFonts w:ascii="Arial" w:eastAsia="Arial" w:hAnsi="Arial" w:cs="Arial"/>
          <w:b/>
          <w:bCs/>
          <w:sz w:val="22"/>
          <w:szCs w:val="22"/>
        </w:rPr>
        <w:t xml:space="preserve"> des cabinets dentaires de la Meuhedet | médecine esthétique</w:t>
      </w:r>
    </w:p>
    <w:p w:rsidR="00E60B8F" w:rsidRPr="00C7798C" w:rsidRDefault="00E60B8F" w:rsidP="00787706">
      <w:pPr>
        <w:rPr>
          <w:rFonts w:ascii="Arial" w:eastAsia="Arial" w:hAnsi="Arial" w:cs="Arial"/>
          <w:b/>
          <w:bCs/>
          <w:sz w:val="22"/>
          <w:szCs w:val="22"/>
        </w:rPr>
      </w:pPr>
    </w:p>
    <w:p w:rsidR="0097574C" w:rsidRPr="00C7798C" w:rsidRDefault="0097574C" w:rsidP="0022158A">
      <w:pPr>
        <w:rPr>
          <w:rFonts w:asciiTheme="minorBidi" w:hAnsiTheme="minorBidi"/>
          <w:b/>
          <w:bCs/>
          <w:color w:val="0070C0"/>
        </w:rPr>
      </w:pPr>
      <w:r w:rsidRPr="00C7798C">
        <w:rPr>
          <w:rFonts w:asciiTheme="minorBidi" w:hAnsiTheme="minorBidi"/>
          <w:b/>
          <w:bCs/>
          <w:color w:val="0070C0"/>
        </w:rPr>
        <w:t>Que recevez-vous avec « Meuhedet Si » ?</w:t>
      </w:r>
    </w:p>
    <w:p w:rsidR="0097574C" w:rsidRPr="00C7798C" w:rsidRDefault="0097574C" w:rsidP="004D3B14">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 xml:space="preserve">4 avis médicaux par an de médecins spécialistes de renom à l’échelle nationale et </w:t>
      </w:r>
      <w:r w:rsidR="004D3B14" w:rsidRPr="00C7798C">
        <w:rPr>
          <w:rFonts w:ascii="Arial" w:eastAsia="Arial" w:hAnsi="Arial" w:cs="Arial"/>
          <w:color w:val="000000"/>
          <w:lang w:eastAsia="fr-FR"/>
        </w:rPr>
        <w:t>en acquittant</w:t>
      </w:r>
      <w:r w:rsidRPr="00C7798C">
        <w:rPr>
          <w:rFonts w:ascii="Arial" w:eastAsia="Arial" w:hAnsi="Arial" w:cs="Arial"/>
          <w:color w:val="000000"/>
          <w:lang w:eastAsia="fr-FR"/>
        </w:rPr>
        <w:t xml:space="preserve"> une faible franchise.</w:t>
      </w:r>
    </w:p>
    <w:p w:rsidR="0097574C" w:rsidRPr="00C7798C" w:rsidRDefault="0097574C" w:rsidP="0097574C">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Des traitements pour les troubles de fertilité aux coûts les plus bas en Israël, et également un panier pour la grossesse et la naissance complet et avantageux.</w:t>
      </w:r>
    </w:p>
    <w:p w:rsidR="0097574C" w:rsidRPr="00C7798C" w:rsidRDefault="0097574C" w:rsidP="004D3B14">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 xml:space="preserve">Les dents ne </w:t>
      </w:r>
      <w:r w:rsidR="004D3B14" w:rsidRPr="00C7798C">
        <w:rPr>
          <w:rFonts w:ascii="Arial" w:eastAsia="Arial" w:hAnsi="Arial" w:cs="Arial"/>
          <w:color w:val="000000"/>
          <w:lang w:eastAsia="fr-FR"/>
        </w:rPr>
        <w:t>constituent plus des soins onéreux : j</w:t>
      </w:r>
      <w:r w:rsidRPr="00C7798C">
        <w:rPr>
          <w:rFonts w:ascii="Arial" w:eastAsia="Arial" w:hAnsi="Arial" w:cs="Arial"/>
          <w:color w:val="000000"/>
          <w:lang w:eastAsia="fr-FR"/>
        </w:rPr>
        <w:t>usqu’à 80% de réduction sur divers traitements dentaires, soins d’orthodontie avec 50% de réduction, soins dentaires préventifs gratuits une fois</w:t>
      </w:r>
      <w:r w:rsidR="004D3B14" w:rsidRPr="00C7798C">
        <w:rPr>
          <w:rFonts w:ascii="Arial" w:eastAsia="Arial" w:hAnsi="Arial" w:cs="Arial"/>
          <w:color w:val="000000"/>
          <w:lang w:eastAsia="fr-FR"/>
        </w:rPr>
        <w:t xml:space="preserve"> </w:t>
      </w:r>
      <w:r w:rsidRPr="00C7798C">
        <w:rPr>
          <w:rFonts w:ascii="Arial" w:eastAsia="Arial" w:hAnsi="Arial" w:cs="Arial"/>
          <w:color w:val="000000"/>
          <w:lang w:eastAsia="fr-FR"/>
        </w:rPr>
        <w:t xml:space="preserve">par an, incluant : </w:t>
      </w:r>
      <w:r w:rsidR="004D3B14" w:rsidRPr="00C7798C">
        <w:rPr>
          <w:rFonts w:ascii="Arial" w:eastAsia="Arial" w:hAnsi="Arial" w:cs="Arial"/>
          <w:color w:val="000000"/>
          <w:lang w:eastAsia="fr-FR"/>
        </w:rPr>
        <w:t>e</w:t>
      </w:r>
      <w:r w:rsidRPr="00C7798C">
        <w:rPr>
          <w:rFonts w:ascii="Arial" w:eastAsia="Arial" w:hAnsi="Arial" w:cs="Arial"/>
          <w:color w:val="000000"/>
          <w:lang w:eastAsia="fr-FR"/>
        </w:rPr>
        <w:t>xamen de médecin, deux radiographies interproximales et soins de détartrage chez une assistante dentaire.</w:t>
      </w:r>
    </w:p>
    <w:p w:rsidR="0097574C" w:rsidRPr="00C7798C" w:rsidRDefault="0097574C" w:rsidP="004D3B14">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 xml:space="preserve">Au lieu </w:t>
      </w:r>
      <w:r w:rsidR="004D3B14" w:rsidRPr="00C7798C">
        <w:rPr>
          <w:rFonts w:ascii="Arial" w:eastAsia="Arial" w:hAnsi="Arial" w:cs="Arial"/>
          <w:color w:val="000000"/>
          <w:lang w:eastAsia="fr-FR"/>
        </w:rPr>
        <w:t>de suspendre</w:t>
      </w:r>
      <w:r w:rsidRPr="00C7798C">
        <w:rPr>
          <w:rFonts w:ascii="Arial" w:eastAsia="Arial" w:hAnsi="Arial" w:cs="Arial"/>
          <w:color w:val="000000"/>
          <w:lang w:eastAsia="fr-FR"/>
        </w:rPr>
        <w:t xml:space="preserve"> le temps : chirurgies plastiques </w:t>
      </w:r>
      <w:r w:rsidR="004D3B14" w:rsidRPr="00C7798C">
        <w:rPr>
          <w:rFonts w:ascii="Arial" w:eastAsia="Arial" w:hAnsi="Arial" w:cs="Arial"/>
          <w:color w:val="000000"/>
          <w:lang w:eastAsia="fr-FR"/>
        </w:rPr>
        <w:t>dispensées</w:t>
      </w:r>
      <w:r w:rsidRPr="00C7798C">
        <w:rPr>
          <w:rFonts w:ascii="Arial" w:eastAsia="Arial" w:hAnsi="Arial" w:cs="Arial"/>
          <w:color w:val="000000"/>
          <w:lang w:eastAsia="fr-FR"/>
        </w:rPr>
        <w:t xml:space="preserve"> par les meilleurs chirurgiens à des prix subventionnés, traitements anti-âge et autres soins esthétiques (les traitements dans le cadre de Meuhedet Esthétique ne sont pas inclus dans « Shaban »)</w:t>
      </w:r>
      <w:r w:rsidR="00876858" w:rsidRPr="00C7798C">
        <w:rPr>
          <w:rFonts w:ascii="Arial" w:eastAsia="Arial" w:hAnsi="Arial" w:cs="Arial"/>
          <w:color w:val="000000"/>
          <w:lang w:eastAsia="fr-FR"/>
        </w:rPr>
        <w:t>.</w:t>
      </w:r>
    </w:p>
    <w:p w:rsidR="0097574C" w:rsidRPr="00C7798C" w:rsidRDefault="0097574C" w:rsidP="00876858">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 xml:space="preserve">Exclusif à la Meuhedet : </w:t>
      </w:r>
      <w:r w:rsidR="00876858" w:rsidRPr="00C7798C">
        <w:rPr>
          <w:rFonts w:ascii="Arial" w:eastAsia="Arial" w:hAnsi="Arial" w:cs="Arial"/>
          <w:color w:val="000000"/>
          <w:lang w:eastAsia="fr-FR"/>
        </w:rPr>
        <w:t>c</w:t>
      </w:r>
      <w:r w:rsidRPr="00C7798C">
        <w:rPr>
          <w:rFonts w:ascii="Arial" w:eastAsia="Arial" w:hAnsi="Arial" w:cs="Arial"/>
          <w:color w:val="000000"/>
          <w:lang w:eastAsia="fr-FR"/>
        </w:rPr>
        <w:t>onservation de la fertilité pour des raisons non médicales (âges de 30 à 41 ans).</w:t>
      </w:r>
    </w:p>
    <w:p w:rsidR="0097574C" w:rsidRPr="00C7798C" w:rsidRDefault="0097574C" w:rsidP="0097574C">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Opérations dans des hôpitaux privés à l’étranger, à votre choix.</w:t>
      </w:r>
    </w:p>
    <w:p w:rsidR="0097574C" w:rsidRPr="00C7798C" w:rsidRDefault="0097574C" w:rsidP="0097574C">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Opérations dans des hôpitaux privés en Israël par des chirurgiens de renom, avec une franchise à prix réduit jusqu’à 3 000 NIS.</w:t>
      </w:r>
    </w:p>
    <w:p w:rsidR="0097574C" w:rsidRPr="00C7798C" w:rsidRDefault="0097574C" w:rsidP="00876858">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 xml:space="preserve">Thérapies dans le cadre du </w:t>
      </w:r>
      <w:r w:rsidR="00876858" w:rsidRPr="00C7798C">
        <w:rPr>
          <w:rFonts w:ascii="Arial" w:eastAsia="Arial" w:hAnsi="Arial" w:cs="Arial"/>
          <w:color w:val="000000"/>
          <w:lang w:eastAsia="fr-FR"/>
        </w:rPr>
        <w:t>service D</w:t>
      </w:r>
      <w:r w:rsidRPr="00C7798C">
        <w:rPr>
          <w:rFonts w:ascii="Arial" w:eastAsia="Arial" w:hAnsi="Arial" w:cs="Arial"/>
          <w:color w:val="000000"/>
          <w:lang w:eastAsia="fr-FR"/>
        </w:rPr>
        <w:t>éveloppement de l’enfant, diagnostics avancés dans le domaine des troubles du déficit de l'attention et diverses thérapies émotionnelles (équithérapie, art-thérapie, musique, animaux, etc.).</w:t>
      </w:r>
    </w:p>
    <w:p w:rsidR="0097574C" w:rsidRPr="00C7798C" w:rsidRDefault="0097574C" w:rsidP="00876858">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 xml:space="preserve">Diagnostics des troubles d'apprentissage et troubles du déficit de l'attention, </w:t>
      </w:r>
      <w:r w:rsidR="00876858" w:rsidRPr="00C7798C">
        <w:rPr>
          <w:rFonts w:ascii="Arial" w:eastAsia="Arial" w:hAnsi="Arial" w:cs="Arial"/>
          <w:color w:val="000000"/>
          <w:lang w:eastAsia="fr-FR"/>
        </w:rPr>
        <w:t>en acquittant</w:t>
      </w:r>
      <w:r w:rsidRPr="00C7798C">
        <w:rPr>
          <w:rFonts w:ascii="Arial" w:eastAsia="Arial" w:hAnsi="Arial" w:cs="Arial"/>
          <w:color w:val="000000"/>
          <w:lang w:eastAsia="fr-FR"/>
        </w:rPr>
        <w:t xml:space="preserve"> une franchise à prix réduit ; examen T.O.V.A., BRC, MOXO, diagnostics didactiques, etc.</w:t>
      </w:r>
    </w:p>
    <w:p w:rsidR="0097574C" w:rsidRPr="00C7798C" w:rsidRDefault="0097574C" w:rsidP="00876858">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 xml:space="preserve">Préserver la qualité de vie : </w:t>
      </w:r>
      <w:r w:rsidR="00876858" w:rsidRPr="00C7798C">
        <w:rPr>
          <w:rFonts w:ascii="Arial" w:eastAsia="Arial" w:hAnsi="Arial" w:cs="Arial"/>
          <w:color w:val="000000"/>
          <w:lang w:eastAsia="fr-FR"/>
        </w:rPr>
        <w:t>é</w:t>
      </w:r>
      <w:r w:rsidRPr="00C7798C">
        <w:rPr>
          <w:rFonts w:ascii="Arial" w:eastAsia="Arial" w:hAnsi="Arial" w:cs="Arial"/>
          <w:color w:val="000000"/>
          <w:lang w:eastAsia="fr-FR"/>
        </w:rPr>
        <w:t>ventail de traitements de médecine complémentaire, à partir d</w:t>
      </w:r>
      <w:r w:rsidR="00C13D23" w:rsidRPr="00C7798C">
        <w:rPr>
          <w:rFonts w:ascii="Arial" w:eastAsia="Arial" w:hAnsi="Arial" w:cs="Arial"/>
          <w:color w:val="000000"/>
          <w:lang w:eastAsia="fr-FR"/>
        </w:rPr>
        <w:t>e 80 </w:t>
      </w:r>
      <w:r w:rsidRPr="00C7798C">
        <w:rPr>
          <w:rFonts w:ascii="Arial" w:eastAsia="Arial" w:hAnsi="Arial" w:cs="Arial"/>
          <w:color w:val="000000"/>
          <w:lang w:eastAsia="fr-FR"/>
        </w:rPr>
        <w:t>NIS seulement, divers soins anti-âge (les traitements sont compris dans le cadre de « Shaban »), conseil diététique, examens Check-Up (étude), etc.</w:t>
      </w:r>
    </w:p>
    <w:p w:rsidR="0097574C" w:rsidRPr="00C7798C" w:rsidRDefault="0097574C" w:rsidP="00C13D23">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 xml:space="preserve">Les enfants </w:t>
      </w:r>
      <w:r w:rsidR="00C13D23" w:rsidRPr="00C7798C">
        <w:rPr>
          <w:rFonts w:ascii="Arial" w:eastAsia="Arial" w:hAnsi="Arial" w:cs="Arial"/>
          <w:color w:val="000000"/>
          <w:lang w:eastAsia="fr-FR"/>
        </w:rPr>
        <w:t xml:space="preserve">assurés à </w:t>
      </w:r>
      <w:r w:rsidRPr="00C7798C">
        <w:rPr>
          <w:rFonts w:ascii="Arial" w:eastAsia="Arial" w:hAnsi="Arial" w:cs="Arial"/>
          <w:color w:val="000000"/>
          <w:lang w:eastAsia="fr-FR"/>
        </w:rPr>
        <w:t>« Meuhedet Si » portent des lunettes à 70 NIS seulement !</w:t>
      </w:r>
    </w:p>
    <w:p w:rsidR="0097574C" w:rsidRPr="00C7798C" w:rsidRDefault="0097574C" w:rsidP="0097574C">
      <w:pPr>
        <w:pStyle w:val="Paragraphedeliste"/>
        <w:numPr>
          <w:ilvl w:val="0"/>
          <w:numId w:val="3"/>
        </w:numPr>
        <w:rPr>
          <w:rFonts w:ascii="Arial" w:eastAsia="Arial" w:hAnsi="Arial" w:cs="Arial"/>
          <w:color w:val="000000"/>
          <w:lang w:eastAsia="fr-FR"/>
        </w:rPr>
      </w:pPr>
      <w:r w:rsidRPr="00C7798C">
        <w:rPr>
          <w:rFonts w:ascii="Arial" w:eastAsia="Arial" w:hAnsi="Arial" w:cs="Arial"/>
          <w:color w:val="000000"/>
          <w:lang w:eastAsia="fr-FR"/>
        </w:rPr>
        <w:t>Rejoignez gratuitement « Meuhedet Si », à partir du quatrième enfant et au-delà !</w:t>
      </w:r>
    </w:p>
    <w:p w:rsidR="00955C15" w:rsidRPr="00C7798C" w:rsidRDefault="00955C15" w:rsidP="00955C15">
      <w:pPr>
        <w:rPr>
          <w:rFonts w:ascii="Arial" w:eastAsia="Arial" w:hAnsi="Arial" w:cs="Arial"/>
        </w:rPr>
      </w:pPr>
    </w:p>
    <w:p w:rsidR="00955C15" w:rsidRPr="00C7798C" w:rsidRDefault="00955C15" w:rsidP="00955C15">
      <w:pPr>
        <w:rPr>
          <w:rFonts w:ascii="Arial" w:eastAsia="Arial" w:hAnsi="Arial" w:cs="Arial"/>
        </w:rPr>
      </w:pPr>
    </w:p>
    <w:p w:rsidR="00955C15" w:rsidRPr="00C7798C" w:rsidRDefault="00955C15" w:rsidP="00955C15">
      <w:pPr>
        <w:rPr>
          <w:rFonts w:ascii="Arial" w:eastAsia="Arial" w:hAnsi="Arial" w:cs="Arial"/>
        </w:rPr>
      </w:pPr>
    </w:p>
    <w:p w:rsidR="00955C15" w:rsidRPr="00C7798C" w:rsidRDefault="00955C15" w:rsidP="00955C15">
      <w:pPr>
        <w:rPr>
          <w:rFonts w:ascii="Arial" w:eastAsia="Arial" w:hAnsi="Arial" w:cs="Arial"/>
          <w:b/>
          <w:bCs/>
          <w:color w:val="FF0000"/>
        </w:rPr>
      </w:pPr>
      <w:r w:rsidRPr="00C7798C">
        <w:rPr>
          <w:rFonts w:ascii="Arial" w:eastAsia="Arial" w:hAnsi="Arial" w:cs="Arial"/>
          <w:b/>
          <w:bCs/>
          <w:color w:val="FF0000"/>
        </w:rPr>
        <w:t>PAGE 7</w:t>
      </w:r>
    </w:p>
    <w:p w:rsidR="00955C15" w:rsidRPr="00C7798C" w:rsidRDefault="00955C15" w:rsidP="00955C15">
      <w:pPr>
        <w:rPr>
          <w:rFonts w:ascii="Arial" w:eastAsia="Arial" w:hAnsi="Arial" w:cs="Arial"/>
          <w:b/>
          <w:bCs/>
          <w:color w:val="auto"/>
        </w:rPr>
      </w:pPr>
    </w:p>
    <w:p w:rsidR="00955C15" w:rsidRPr="00C7798C" w:rsidRDefault="00955C15" w:rsidP="00955C15">
      <w:pPr>
        <w:rPr>
          <w:rFonts w:ascii="Arial" w:eastAsia="Arial" w:hAnsi="Arial" w:cs="Arial"/>
          <w:b/>
          <w:bCs/>
          <w:color w:val="auto"/>
        </w:rPr>
      </w:pPr>
    </w:p>
    <w:p w:rsidR="00955C15" w:rsidRPr="00C7798C" w:rsidRDefault="00955C15">
      <w:pPr>
        <w:rPr>
          <w:rFonts w:ascii="Arial" w:eastAsia="Arial" w:hAnsi="Arial" w:cs="Arial"/>
          <w:b/>
          <w:bCs/>
          <w:color w:val="auto"/>
        </w:rPr>
      </w:pPr>
      <w:r w:rsidRPr="00C7798C">
        <w:rPr>
          <w:rFonts w:ascii="Arial" w:eastAsia="Arial" w:hAnsi="Arial" w:cs="Arial"/>
          <w:b/>
          <w:bCs/>
          <w:color w:val="auto"/>
        </w:rPr>
        <w:br w:type="page"/>
      </w:r>
    </w:p>
    <w:p w:rsidR="00955C15" w:rsidRPr="00C7798C" w:rsidRDefault="00955C15" w:rsidP="00955C15">
      <w:pPr>
        <w:rPr>
          <w:rFonts w:ascii="Arial" w:eastAsia="Arial" w:hAnsi="Arial" w:cs="Arial"/>
          <w:b/>
          <w:bCs/>
          <w:color w:val="auto"/>
        </w:rPr>
      </w:pPr>
    </w:p>
    <w:p w:rsidR="0097574C" w:rsidRPr="00C7798C" w:rsidRDefault="0097574C" w:rsidP="0022158A">
      <w:pPr>
        <w:bidi/>
        <w:rPr>
          <w:rFonts w:asciiTheme="minorBidi" w:hAnsiTheme="minorBidi"/>
        </w:rPr>
      </w:pPr>
    </w:p>
    <w:p w:rsidR="0097574C" w:rsidRPr="00C7798C" w:rsidRDefault="0097574C" w:rsidP="00320372">
      <w:pPr>
        <w:rPr>
          <w:rFonts w:asciiTheme="minorBidi" w:hAnsiTheme="minorBidi"/>
          <w:b/>
          <w:bCs/>
          <w:color w:val="C00000"/>
          <w:sz w:val="36"/>
          <w:szCs w:val="36"/>
        </w:rPr>
      </w:pPr>
      <w:r w:rsidRPr="00C7798C">
        <w:rPr>
          <w:rFonts w:asciiTheme="minorBidi" w:hAnsiTheme="minorBidi"/>
          <w:b/>
          <w:bCs/>
          <w:sz w:val="36"/>
          <w:szCs w:val="36"/>
        </w:rPr>
        <w:t>Meuhedet</w:t>
      </w:r>
      <w:r w:rsidRPr="00C7798C">
        <w:rPr>
          <w:rFonts w:asciiTheme="minorBidi" w:hAnsiTheme="minorBidi"/>
          <w:sz w:val="36"/>
          <w:szCs w:val="36"/>
        </w:rPr>
        <w:t xml:space="preserve"> </w:t>
      </w:r>
      <w:r w:rsidR="00955C15" w:rsidRPr="00C7798C">
        <w:rPr>
          <w:rFonts w:asciiTheme="minorBidi" w:hAnsiTheme="minorBidi"/>
          <w:sz w:val="36"/>
          <w:szCs w:val="36"/>
        </w:rPr>
        <w:br/>
      </w:r>
      <w:r w:rsidRPr="00C7798C">
        <w:rPr>
          <w:rFonts w:asciiTheme="minorBidi" w:hAnsiTheme="minorBidi"/>
          <w:b/>
          <w:bCs/>
          <w:color w:val="C00000"/>
          <w:sz w:val="36"/>
          <w:szCs w:val="36"/>
        </w:rPr>
        <w:t>Sioudi</w:t>
      </w:r>
    </w:p>
    <w:p w:rsidR="00955C15" w:rsidRPr="00C7798C" w:rsidRDefault="00955C15" w:rsidP="00320372">
      <w:pPr>
        <w:rPr>
          <w:rFonts w:asciiTheme="minorBidi" w:hAnsiTheme="minorBidi"/>
          <w:sz w:val="36"/>
          <w:szCs w:val="36"/>
        </w:rPr>
      </w:pPr>
    </w:p>
    <w:p w:rsidR="0097574C" w:rsidRPr="00C7798C" w:rsidRDefault="0097574C" w:rsidP="00C41A73">
      <w:pPr>
        <w:rPr>
          <w:rFonts w:ascii="Arial" w:hAnsi="Arial" w:cs="Arial"/>
          <w:b/>
          <w:bCs/>
        </w:rPr>
      </w:pPr>
      <w:r w:rsidRPr="00C7798C">
        <w:rPr>
          <w:rFonts w:ascii="Arial" w:hAnsi="Arial" w:cs="Arial"/>
          <w:b/>
          <w:bCs/>
        </w:rPr>
        <w:t>Un parap</w:t>
      </w:r>
      <w:r w:rsidR="00955C15" w:rsidRPr="00C7798C">
        <w:rPr>
          <w:rFonts w:ascii="Arial" w:hAnsi="Arial" w:cs="Arial"/>
          <w:b/>
          <w:bCs/>
        </w:rPr>
        <w:t>luie pour les jours pluvieux : l</w:t>
      </w:r>
      <w:r w:rsidRPr="00C7798C">
        <w:rPr>
          <w:rFonts w:ascii="Arial" w:hAnsi="Arial" w:cs="Arial"/>
          <w:b/>
          <w:bCs/>
        </w:rPr>
        <w:t>’adhésion au régime d'assurance soins de longue durée vous offre tranquillité d'esprit, garantie et soutien financier pour l'acquisition de services et d'équipements de soins infirmiers, en cas de besoin.</w:t>
      </w:r>
    </w:p>
    <w:p w:rsidR="00955C15" w:rsidRPr="00C7798C" w:rsidRDefault="00955C15" w:rsidP="00C41A73">
      <w:pPr>
        <w:rPr>
          <w:rFonts w:ascii="Arial" w:hAnsi="Arial" w:cs="Arial"/>
          <w:b/>
          <w:bCs/>
        </w:rPr>
      </w:pPr>
    </w:p>
    <w:p w:rsidR="0097574C" w:rsidRPr="00C7798C" w:rsidRDefault="0097574C" w:rsidP="00320372">
      <w:pPr>
        <w:rPr>
          <w:rFonts w:asciiTheme="minorBidi" w:hAnsiTheme="minorBidi"/>
          <w:b/>
          <w:bCs/>
          <w:color w:val="0070C0"/>
        </w:rPr>
      </w:pPr>
      <w:r w:rsidRPr="00C7798C">
        <w:rPr>
          <w:rFonts w:asciiTheme="minorBidi" w:hAnsiTheme="minorBidi"/>
          <w:b/>
          <w:bCs/>
          <w:color w:val="0070C0"/>
        </w:rPr>
        <w:t xml:space="preserve">Pourquoi est-il préférable d’adhérer dès aujourd’hui à </w:t>
      </w:r>
      <w:r w:rsidR="00AC7DDD" w:rsidRPr="00C7798C">
        <w:rPr>
          <w:rFonts w:asciiTheme="minorBidi" w:hAnsiTheme="minorBidi"/>
          <w:b/>
          <w:bCs/>
          <w:color w:val="0070C0"/>
        </w:rPr>
        <w:t xml:space="preserve">l’assurance </w:t>
      </w:r>
      <w:r w:rsidRPr="00C7798C">
        <w:rPr>
          <w:rFonts w:asciiTheme="minorBidi" w:hAnsiTheme="minorBidi"/>
          <w:b/>
          <w:bCs/>
          <w:color w:val="0070C0"/>
        </w:rPr>
        <w:t>« Meuhedet Sioudi » ?</w:t>
      </w:r>
    </w:p>
    <w:p w:rsidR="00955C15" w:rsidRPr="00C7798C" w:rsidRDefault="00955C15" w:rsidP="00320372">
      <w:pPr>
        <w:rPr>
          <w:rFonts w:asciiTheme="minorBidi" w:hAnsiTheme="minorBidi"/>
          <w:b/>
          <w:bCs/>
        </w:rPr>
      </w:pPr>
    </w:p>
    <w:p w:rsidR="0097574C" w:rsidRPr="00C7798C" w:rsidRDefault="0097574C" w:rsidP="00AC7DDD">
      <w:pPr>
        <w:pStyle w:val="Paragraphedeliste"/>
        <w:numPr>
          <w:ilvl w:val="0"/>
          <w:numId w:val="4"/>
        </w:numPr>
        <w:rPr>
          <w:rFonts w:ascii="Arial" w:hAnsi="Arial" w:cs="Arial"/>
        </w:rPr>
      </w:pPr>
      <w:r w:rsidRPr="00C7798C">
        <w:rPr>
          <w:rFonts w:ascii="Arial" w:hAnsi="Arial" w:cs="Arial"/>
        </w:rPr>
        <w:t xml:space="preserve">« Meuhedet Sioudi » est le programme de soins de longue durée prédominant quant aux paiements des </w:t>
      </w:r>
      <w:r w:rsidR="00AC7DDD" w:rsidRPr="00C7798C">
        <w:rPr>
          <w:rFonts w:ascii="Arial" w:hAnsi="Arial" w:cs="Arial"/>
        </w:rPr>
        <w:t>demandes</w:t>
      </w:r>
      <w:r w:rsidRPr="00C7798C">
        <w:rPr>
          <w:rFonts w:ascii="Arial" w:hAnsi="Arial" w:cs="Arial"/>
        </w:rPr>
        <w:t>.</w:t>
      </w:r>
    </w:p>
    <w:p w:rsidR="0097574C" w:rsidRPr="00C7798C" w:rsidRDefault="0097574C" w:rsidP="00AC7DDD">
      <w:pPr>
        <w:pStyle w:val="Paragraphedeliste"/>
        <w:numPr>
          <w:ilvl w:val="0"/>
          <w:numId w:val="4"/>
        </w:numPr>
        <w:rPr>
          <w:rFonts w:ascii="Arial" w:hAnsi="Arial" w:cs="Arial"/>
        </w:rPr>
      </w:pPr>
      <w:r w:rsidRPr="00C7798C">
        <w:rPr>
          <w:rFonts w:ascii="Arial" w:hAnsi="Arial" w:cs="Arial"/>
        </w:rPr>
        <w:t xml:space="preserve">Prix inégalable : </w:t>
      </w:r>
      <w:r w:rsidR="00AC7DDD" w:rsidRPr="00C7798C">
        <w:rPr>
          <w:rFonts w:ascii="Arial" w:hAnsi="Arial" w:cs="Arial"/>
        </w:rPr>
        <w:t>à</w:t>
      </w:r>
      <w:r w:rsidRPr="00C7798C">
        <w:rPr>
          <w:rFonts w:ascii="Arial" w:hAnsi="Arial" w:cs="Arial"/>
        </w:rPr>
        <w:t xml:space="preserve"> partir de 7,14 NIS par mois seulement.</w:t>
      </w:r>
    </w:p>
    <w:p w:rsidR="0097574C" w:rsidRPr="00C7798C" w:rsidRDefault="0097574C" w:rsidP="0097574C">
      <w:pPr>
        <w:pStyle w:val="Paragraphedeliste"/>
        <w:numPr>
          <w:ilvl w:val="0"/>
          <w:numId w:val="4"/>
        </w:numPr>
        <w:rPr>
          <w:rFonts w:ascii="Arial" w:hAnsi="Arial" w:cs="Arial"/>
        </w:rPr>
      </w:pPr>
      <w:r w:rsidRPr="00C7798C">
        <w:rPr>
          <w:rFonts w:ascii="Arial" w:hAnsi="Arial" w:cs="Arial"/>
        </w:rPr>
        <w:t>Allocation jusqu’à 10 000 NIS par mois aux bénéficiaires, pendant cinq ans.</w:t>
      </w:r>
    </w:p>
    <w:p w:rsidR="0097574C" w:rsidRPr="00C7798C" w:rsidRDefault="0097574C" w:rsidP="0097574C">
      <w:pPr>
        <w:pStyle w:val="Paragraphedeliste"/>
        <w:numPr>
          <w:ilvl w:val="0"/>
          <w:numId w:val="4"/>
        </w:numPr>
        <w:rPr>
          <w:rFonts w:ascii="Arial" w:hAnsi="Arial" w:cs="Arial"/>
        </w:rPr>
      </w:pPr>
      <w:r w:rsidRPr="00C7798C">
        <w:rPr>
          <w:rFonts w:ascii="Arial" w:hAnsi="Arial" w:cs="Arial"/>
        </w:rPr>
        <w:t>Adhésion gratuite pour les enfants jusqu’à 18 ans.</w:t>
      </w:r>
    </w:p>
    <w:p w:rsidR="0097574C" w:rsidRPr="00C7798C" w:rsidRDefault="0097574C" w:rsidP="00AC7DDD">
      <w:pPr>
        <w:pStyle w:val="Paragraphedeliste"/>
        <w:numPr>
          <w:ilvl w:val="0"/>
          <w:numId w:val="4"/>
        </w:numPr>
        <w:rPr>
          <w:rFonts w:ascii="Arial" w:hAnsi="Arial" w:cs="Arial"/>
        </w:rPr>
      </w:pPr>
      <w:r w:rsidRPr="00C7798C">
        <w:rPr>
          <w:rFonts w:ascii="Arial" w:hAnsi="Arial" w:cs="Arial"/>
        </w:rPr>
        <w:t xml:space="preserve">Aucun délai d’attente : </w:t>
      </w:r>
      <w:r w:rsidR="00AC7DDD" w:rsidRPr="00C7798C">
        <w:rPr>
          <w:rFonts w:ascii="Arial" w:hAnsi="Arial" w:cs="Arial"/>
        </w:rPr>
        <w:t>p</w:t>
      </w:r>
      <w:r w:rsidRPr="00C7798C">
        <w:rPr>
          <w:rFonts w:ascii="Arial" w:hAnsi="Arial" w:cs="Arial"/>
        </w:rPr>
        <w:t>ossibilité de déposer une demande dès le premier jour de l’adhésion.</w:t>
      </w:r>
    </w:p>
    <w:p w:rsidR="0097574C" w:rsidRPr="00C7798C" w:rsidRDefault="0097574C" w:rsidP="0097574C">
      <w:pPr>
        <w:pStyle w:val="Paragraphedeliste"/>
        <w:numPr>
          <w:ilvl w:val="0"/>
          <w:numId w:val="4"/>
        </w:numPr>
        <w:rPr>
          <w:rFonts w:ascii="Arial" w:hAnsi="Arial" w:cs="Arial"/>
        </w:rPr>
      </w:pPr>
      <w:r w:rsidRPr="00C7798C">
        <w:rPr>
          <w:rFonts w:ascii="Arial" w:hAnsi="Arial" w:cs="Arial"/>
        </w:rPr>
        <w:t>Possibilité de choisir entre deux régimes d’indemnité différents, conformément à ce dont vous avez besoin.</w:t>
      </w:r>
    </w:p>
    <w:p w:rsidR="0097574C" w:rsidRPr="00C7798C" w:rsidRDefault="0097574C" w:rsidP="0097574C">
      <w:pPr>
        <w:pStyle w:val="Paragraphedeliste"/>
        <w:numPr>
          <w:ilvl w:val="0"/>
          <w:numId w:val="4"/>
        </w:numPr>
        <w:rPr>
          <w:rFonts w:ascii="Arial" w:hAnsi="Arial" w:cs="Arial"/>
        </w:rPr>
      </w:pPr>
      <w:r w:rsidRPr="00C7798C">
        <w:rPr>
          <w:rFonts w:ascii="Arial" w:hAnsi="Arial" w:cs="Arial"/>
        </w:rPr>
        <w:t>Adhésion possible à tout âge (sous réserve d’uns souscription m</w:t>
      </w:r>
      <w:bookmarkStart w:id="8" w:name="_GoBack"/>
      <w:bookmarkEnd w:id="8"/>
      <w:r w:rsidRPr="00C7798C">
        <w:rPr>
          <w:rFonts w:ascii="Arial" w:hAnsi="Arial" w:cs="Arial"/>
        </w:rPr>
        <w:t>édicale).</w:t>
      </w:r>
    </w:p>
    <w:p w:rsidR="0097574C" w:rsidRPr="00C7798C" w:rsidRDefault="0097574C" w:rsidP="0097574C">
      <w:pPr>
        <w:pStyle w:val="Paragraphedeliste"/>
        <w:numPr>
          <w:ilvl w:val="0"/>
          <w:numId w:val="4"/>
        </w:numPr>
        <w:rPr>
          <w:rFonts w:ascii="Arial" w:hAnsi="Arial" w:cs="Arial"/>
        </w:rPr>
      </w:pPr>
      <w:r w:rsidRPr="00C7798C">
        <w:rPr>
          <w:rFonts w:ascii="Arial" w:hAnsi="Arial" w:cs="Arial"/>
        </w:rPr>
        <w:t>Droit à l’obtention d’indemnités dans les 60 jours seulement.</w:t>
      </w:r>
    </w:p>
    <w:p w:rsidR="0097574C" w:rsidRPr="00C7798C" w:rsidRDefault="0097574C" w:rsidP="00AC7DDD">
      <w:pPr>
        <w:pStyle w:val="Paragraphedeliste"/>
        <w:numPr>
          <w:ilvl w:val="0"/>
          <w:numId w:val="4"/>
        </w:numPr>
        <w:rPr>
          <w:rFonts w:ascii="Arial" w:hAnsi="Arial" w:cs="Arial"/>
        </w:rPr>
      </w:pPr>
      <w:r w:rsidRPr="00C7798C">
        <w:rPr>
          <w:rFonts w:ascii="Arial" w:hAnsi="Arial" w:cs="Arial"/>
        </w:rPr>
        <w:t xml:space="preserve">Doubles indemnités aux bénéficiaires des Assurances </w:t>
      </w:r>
      <w:r w:rsidR="00AC7DDD" w:rsidRPr="00C7798C">
        <w:rPr>
          <w:rFonts w:ascii="Arial" w:hAnsi="Arial" w:cs="Arial"/>
        </w:rPr>
        <w:t>N</w:t>
      </w:r>
      <w:r w:rsidRPr="00C7798C">
        <w:rPr>
          <w:rFonts w:ascii="Arial" w:hAnsi="Arial" w:cs="Arial"/>
        </w:rPr>
        <w:t>ationales ou d’une compagnie d’assurance privée.</w:t>
      </w:r>
    </w:p>
    <w:p w:rsidR="0097574C" w:rsidRPr="00C7798C" w:rsidRDefault="0097574C" w:rsidP="0097574C">
      <w:pPr>
        <w:pStyle w:val="Paragraphedeliste"/>
        <w:numPr>
          <w:ilvl w:val="0"/>
          <w:numId w:val="4"/>
        </w:numPr>
        <w:rPr>
          <w:rFonts w:ascii="Arial" w:hAnsi="Arial" w:cs="Arial"/>
        </w:rPr>
      </w:pPr>
      <w:r w:rsidRPr="00C7798C">
        <w:rPr>
          <w:rFonts w:ascii="Arial" w:hAnsi="Arial" w:cs="Arial"/>
        </w:rPr>
        <w:t>Accompagnement professionnel de la Meuhedet en cas de dépôt d’une demande.</w:t>
      </w:r>
    </w:p>
    <w:p w:rsidR="0097574C" w:rsidRPr="00C7798C" w:rsidRDefault="0097574C" w:rsidP="00C41A73">
      <w:pPr>
        <w:rPr>
          <w:rFonts w:ascii="Arial" w:hAnsi="Arial" w:cs="Arial"/>
          <w:b/>
          <w:bCs/>
        </w:rPr>
      </w:pPr>
      <w:r w:rsidRPr="00C7798C">
        <w:rPr>
          <w:rFonts w:ascii="Arial" w:hAnsi="Arial" w:cs="Arial"/>
          <w:b/>
          <w:bCs/>
        </w:rPr>
        <w:t>Vous trouverez de plus amples informations concernant divers services des programmes d’assurances complémentaires sur le site de la Meuhedet. Pour une adhésion : composez le *3833 ou adressez-vous au dispensaire.</w:t>
      </w:r>
    </w:p>
    <w:p w:rsidR="00955C15" w:rsidRPr="00C7798C" w:rsidRDefault="00955C15" w:rsidP="00C41A73">
      <w:pPr>
        <w:rPr>
          <w:rFonts w:ascii="Arial" w:hAnsi="Arial" w:cs="Arial"/>
          <w:b/>
          <w:bCs/>
        </w:rPr>
      </w:pPr>
    </w:p>
    <w:p w:rsidR="00955C15" w:rsidRPr="00C7798C" w:rsidRDefault="00955C15" w:rsidP="00C41A73">
      <w:pPr>
        <w:rPr>
          <w:rFonts w:ascii="Arial" w:hAnsi="Arial" w:cs="Arial"/>
          <w:b/>
          <w:bCs/>
        </w:rPr>
      </w:pPr>
    </w:p>
    <w:p w:rsidR="00955C15" w:rsidRPr="00C7798C" w:rsidRDefault="00955C15" w:rsidP="00C41A73">
      <w:pPr>
        <w:rPr>
          <w:rFonts w:ascii="Arial" w:hAnsi="Arial" w:cs="Arial"/>
          <w:b/>
          <w:bCs/>
        </w:rPr>
      </w:pPr>
    </w:p>
    <w:p w:rsidR="00955C15" w:rsidRPr="00C7798C" w:rsidRDefault="00955C15" w:rsidP="00C41A73">
      <w:pPr>
        <w:rPr>
          <w:rFonts w:ascii="Arial" w:hAnsi="Arial" w:cs="Arial"/>
          <w:b/>
          <w:bCs/>
        </w:rPr>
      </w:pPr>
    </w:p>
    <w:p w:rsidR="00955C15" w:rsidRPr="00C7798C" w:rsidRDefault="00955C15" w:rsidP="00C41A73">
      <w:pPr>
        <w:rPr>
          <w:rFonts w:ascii="Arial" w:hAnsi="Arial" w:cs="Arial"/>
        </w:rPr>
      </w:pPr>
    </w:p>
    <w:p w:rsidR="0097574C" w:rsidRPr="00C7798C" w:rsidRDefault="0097574C" w:rsidP="00320372">
      <w:pPr>
        <w:rPr>
          <w:rFonts w:asciiTheme="minorBidi" w:hAnsiTheme="minorBidi"/>
          <w:b/>
          <w:bCs/>
          <w:color w:val="FF0000"/>
        </w:rPr>
      </w:pPr>
      <w:r w:rsidRPr="00C7798C">
        <w:rPr>
          <w:rFonts w:asciiTheme="minorBidi" w:hAnsiTheme="minorBidi"/>
          <w:b/>
          <w:bCs/>
          <w:color w:val="FF0000"/>
        </w:rPr>
        <w:t xml:space="preserve">Page 8 </w:t>
      </w:r>
    </w:p>
    <w:p w:rsidR="00955C15" w:rsidRPr="00C7798C" w:rsidRDefault="00955C15" w:rsidP="00C41A73">
      <w:pPr>
        <w:rPr>
          <w:rFonts w:asciiTheme="minorBidi" w:hAnsiTheme="minorBidi"/>
          <w:b/>
          <w:bCs/>
          <w:color w:val="auto"/>
          <w:sz w:val="28"/>
          <w:szCs w:val="28"/>
        </w:rPr>
      </w:pPr>
    </w:p>
    <w:p w:rsidR="00955C15" w:rsidRPr="00C7798C" w:rsidRDefault="00955C15" w:rsidP="00C41A73">
      <w:pPr>
        <w:rPr>
          <w:rFonts w:asciiTheme="minorBidi" w:hAnsiTheme="minorBidi"/>
          <w:b/>
          <w:bCs/>
          <w:color w:val="auto"/>
          <w:sz w:val="28"/>
          <w:szCs w:val="28"/>
        </w:rPr>
      </w:pPr>
    </w:p>
    <w:p w:rsidR="00955C15" w:rsidRPr="00C7798C" w:rsidRDefault="00955C15" w:rsidP="00C41A73">
      <w:pPr>
        <w:rPr>
          <w:rFonts w:asciiTheme="minorBidi" w:hAnsiTheme="minorBidi"/>
          <w:b/>
          <w:bCs/>
          <w:color w:val="auto"/>
          <w:sz w:val="28"/>
          <w:szCs w:val="28"/>
        </w:rPr>
      </w:pPr>
    </w:p>
    <w:p w:rsidR="00955C15" w:rsidRPr="00C7798C" w:rsidRDefault="00955C15">
      <w:pPr>
        <w:rPr>
          <w:rFonts w:asciiTheme="minorBidi" w:hAnsiTheme="minorBidi"/>
          <w:b/>
          <w:bCs/>
          <w:color w:val="auto"/>
          <w:sz w:val="28"/>
          <w:szCs w:val="28"/>
        </w:rPr>
      </w:pPr>
      <w:r w:rsidRPr="00C7798C">
        <w:rPr>
          <w:rFonts w:asciiTheme="minorBidi" w:hAnsiTheme="minorBidi"/>
          <w:b/>
          <w:bCs/>
          <w:color w:val="auto"/>
          <w:sz w:val="28"/>
          <w:szCs w:val="28"/>
        </w:rPr>
        <w:br w:type="page"/>
      </w:r>
    </w:p>
    <w:p w:rsidR="00955C15" w:rsidRPr="00C7798C" w:rsidRDefault="00955C15" w:rsidP="00C41A73">
      <w:pPr>
        <w:rPr>
          <w:rFonts w:asciiTheme="minorBidi" w:hAnsiTheme="minorBidi"/>
          <w:b/>
          <w:bCs/>
          <w:color w:val="E36C0A" w:themeColor="accent6" w:themeShade="BF"/>
          <w:sz w:val="28"/>
          <w:szCs w:val="28"/>
        </w:rPr>
      </w:pPr>
    </w:p>
    <w:p w:rsidR="0097574C" w:rsidRPr="00C7798C" w:rsidRDefault="0097574C" w:rsidP="00C41A73">
      <w:pPr>
        <w:rPr>
          <w:rFonts w:asciiTheme="minorBidi" w:hAnsiTheme="minorBidi"/>
          <w:b/>
          <w:bCs/>
          <w:color w:val="E36C0A" w:themeColor="accent6" w:themeShade="BF"/>
          <w:sz w:val="28"/>
          <w:szCs w:val="28"/>
        </w:rPr>
      </w:pPr>
      <w:r w:rsidRPr="00C7798C">
        <w:rPr>
          <w:rFonts w:asciiTheme="minorBidi" w:hAnsiTheme="minorBidi"/>
          <w:b/>
          <w:bCs/>
          <w:color w:val="E36C0A" w:themeColor="accent6" w:themeShade="BF"/>
          <w:sz w:val="28"/>
          <w:szCs w:val="28"/>
        </w:rPr>
        <w:t>Réseau de cabinets dentaires</w:t>
      </w:r>
    </w:p>
    <w:p w:rsidR="0097574C" w:rsidRPr="00C7798C" w:rsidRDefault="0097574C" w:rsidP="00C41A73">
      <w:pPr>
        <w:rPr>
          <w:rFonts w:asciiTheme="minorBidi" w:hAnsiTheme="minorBidi"/>
          <w:b/>
          <w:bCs/>
          <w:color w:val="548DD4" w:themeColor="text2" w:themeTint="99"/>
        </w:rPr>
      </w:pPr>
      <w:r w:rsidRPr="00C7798C">
        <w:rPr>
          <w:rFonts w:asciiTheme="minorBidi" w:hAnsiTheme="minorBidi"/>
          <w:b/>
          <w:bCs/>
          <w:color w:val="548DD4" w:themeColor="text2" w:themeTint="99"/>
        </w:rPr>
        <w:t>__________________________________________________________</w:t>
      </w:r>
    </w:p>
    <w:p w:rsidR="0097574C" w:rsidRPr="00C7798C" w:rsidRDefault="0097574C" w:rsidP="00C41A73">
      <w:pPr>
        <w:rPr>
          <w:rFonts w:asciiTheme="minorBidi" w:hAnsiTheme="minorBidi"/>
          <w:b/>
          <w:bCs/>
          <w:color w:val="548DD4" w:themeColor="text2" w:themeTint="99"/>
        </w:rPr>
      </w:pPr>
    </w:p>
    <w:p w:rsidR="0097574C" w:rsidRPr="00C7798C" w:rsidRDefault="0097574C" w:rsidP="00AC7DDD">
      <w:pPr>
        <w:rPr>
          <w:rFonts w:ascii="Arial" w:hAnsi="Arial" w:cs="Arial"/>
        </w:rPr>
      </w:pPr>
      <w:r w:rsidRPr="00C7798C">
        <w:rPr>
          <w:rFonts w:ascii="Arial" w:hAnsi="Arial" w:cs="Arial"/>
        </w:rPr>
        <w:t>Nos cliniques dentaires</w:t>
      </w:r>
      <w:r w:rsidR="00AC7DDD" w:rsidRPr="00C7798C">
        <w:rPr>
          <w:rFonts w:ascii="Arial" w:hAnsi="Arial" w:cs="Arial"/>
        </w:rPr>
        <w:t xml:space="preserve">, réparties dans tout le pays, </w:t>
      </w:r>
      <w:r w:rsidRPr="00C7798C">
        <w:rPr>
          <w:rFonts w:ascii="Arial" w:hAnsi="Arial" w:cs="Arial"/>
        </w:rPr>
        <w:t>proposent des soins dentaires pour enfants et adultes, des examens périodiques, des soins d’assistantes dentaires et les premiers soins, des plombages (y compris des plombages blancs), le blanchiment dentaire, des traitements radiculaires (y compris traitements du canal radiculaire au microscope), d’orthodontie et plus encore.</w:t>
      </w:r>
    </w:p>
    <w:p w:rsidR="0097574C" w:rsidRPr="00C7798C" w:rsidRDefault="0097574C" w:rsidP="00C41A73">
      <w:pPr>
        <w:rPr>
          <w:rFonts w:ascii="Arial" w:hAnsi="Arial" w:cs="Arial"/>
        </w:rPr>
      </w:pPr>
      <w:r w:rsidRPr="00C7798C">
        <w:rPr>
          <w:rFonts w:ascii="Arial" w:hAnsi="Arial" w:cs="Arial"/>
        </w:rPr>
        <w:t>Tous les soins sont effectués par des médecins professionnels et expérimentés, y compris des médecins spécialistes d’un vaste éventail de domaines.</w:t>
      </w:r>
    </w:p>
    <w:p w:rsidR="0097574C" w:rsidRPr="00C7798C" w:rsidRDefault="007A3C1B" w:rsidP="007A3C1B">
      <w:pPr>
        <w:rPr>
          <w:rFonts w:ascii="Arial" w:hAnsi="Arial" w:cs="Arial"/>
        </w:rPr>
      </w:pPr>
      <w:r>
        <w:rPr>
          <w:rFonts w:ascii="Arial" w:hAnsi="Arial" w:cs="Arial"/>
        </w:rPr>
        <w:t>L</w:t>
      </w:r>
      <w:r w:rsidR="0097574C" w:rsidRPr="00C7798C">
        <w:rPr>
          <w:rFonts w:ascii="Arial" w:hAnsi="Arial" w:cs="Arial"/>
        </w:rPr>
        <w:t>a qualité médicale</w:t>
      </w:r>
      <w:r w:rsidR="00C7798C">
        <w:rPr>
          <w:rFonts w:ascii="Arial" w:hAnsi="Arial" w:cs="Arial"/>
        </w:rPr>
        <w:t xml:space="preserve"> est primordiale</w:t>
      </w:r>
      <w:r w:rsidR="0097574C" w:rsidRPr="00C7798C">
        <w:rPr>
          <w:rFonts w:ascii="Arial" w:hAnsi="Arial" w:cs="Arial"/>
        </w:rPr>
        <w:t xml:space="preserve"> </w:t>
      </w:r>
      <w:r>
        <w:rPr>
          <w:rFonts w:ascii="Arial" w:hAnsi="Arial" w:cs="Arial"/>
        </w:rPr>
        <w:t>dans les cliniques dentaires qui, d’ailleurs,</w:t>
      </w:r>
      <w:r w:rsidR="0097574C" w:rsidRPr="00C7798C">
        <w:rPr>
          <w:rFonts w:ascii="Arial" w:hAnsi="Arial" w:cs="Arial"/>
        </w:rPr>
        <w:t xml:space="preserve"> sont supervisées par des équipes de contrôle internes et passent avec succès les inspections du ministère de la Santé.</w:t>
      </w:r>
    </w:p>
    <w:p w:rsidR="0097574C" w:rsidRPr="00C7798C" w:rsidRDefault="0097574C" w:rsidP="00602FDB">
      <w:pPr>
        <w:rPr>
          <w:rFonts w:ascii="Arial" w:hAnsi="Arial" w:cs="Arial"/>
        </w:rPr>
      </w:pPr>
      <w:r w:rsidRPr="00C7798C">
        <w:rPr>
          <w:rFonts w:ascii="Arial" w:hAnsi="Arial" w:cs="Arial"/>
        </w:rPr>
        <w:t xml:space="preserve">Dans les cas de premiers soins, nos assurés disposent de centraux de médecine immédiate, répondant en semaine entre 20 h 00 et 23 h 00. </w:t>
      </w:r>
    </w:p>
    <w:p w:rsidR="009E73B9" w:rsidRPr="00C7798C" w:rsidRDefault="009E73B9" w:rsidP="00602FDB">
      <w:pPr>
        <w:rPr>
          <w:rFonts w:ascii="Arial" w:hAnsi="Arial" w:cs="Arial"/>
        </w:rPr>
      </w:pPr>
    </w:p>
    <w:p w:rsidR="0097574C" w:rsidRPr="00C7798C" w:rsidRDefault="0097574C" w:rsidP="009B6C47">
      <w:pPr>
        <w:rPr>
          <w:rFonts w:ascii="Arial" w:hAnsi="Arial" w:cs="Arial"/>
          <w:b/>
          <w:bCs/>
        </w:rPr>
      </w:pPr>
      <w:r w:rsidRPr="00C7798C">
        <w:rPr>
          <w:rFonts w:ascii="Arial" w:hAnsi="Arial" w:cs="Arial"/>
          <w:b/>
          <w:bCs/>
        </w:rPr>
        <w:t xml:space="preserve">La liste des cliniques </w:t>
      </w:r>
      <w:r w:rsidR="009B6C47" w:rsidRPr="00C7798C">
        <w:rPr>
          <w:rFonts w:ascii="Arial" w:hAnsi="Arial" w:cs="Arial"/>
          <w:b/>
          <w:bCs/>
        </w:rPr>
        <w:t>du réseau</w:t>
      </w:r>
      <w:r w:rsidRPr="00C7798C">
        <w:rPr>
          <w:rFonts w:ascii="Arial" w:hAnsi="Arial" w:cs="Arial"/>
          <w:b/>
          <w:bCs/>
        </w:rPr>
        <w:t xml:space="preserve"> </w:t>
      </w:r>
      <w:r w:rsidR="009B6C47" w:rsidRPr="00C7798C">
        <w:rPr>
          <w:rFonts w:ascii="Arial" w:hAnsi="Arial" w:cs="Arial"/>
          <w:b/>
          <w:bCs/>
        </w:rPr>
        <w:t xml:space="preserve">ainsi que </w:t>
      </w:r>
      <w:r w:rsidRPr="00C7798C">
        <w:rPr>
          <w:rFonts w:ascii="Arial" w:hAnsi="Arial" w:cs="Arial"/>
          <w:b/>
          <w:bCs/>
        </w:rPr>
        <w:t>des informations supplémentaires sont disponibles via le site de la Meuhedet</w:t>
      </w:r>
      <w:r w:rsidR="009E73B9" w:rsidRPr="00C7798C">
        <w:rPr>
          <w:rFonts w:ascii="Arial" w:hAnsi="Arial" w:cs="Arial"/>
          <w:b/>
          <w:bCs/>
        </w:rPr>
        <w:t xml:space="preserve"> </w:t>
      </w:r>
      <w:r w:rsidRPr="00C7798C">
        <w:rPr>
          <w:rFonts w:ascii="Arial" w:hAnsi="Arial" w:cs="Arial"/>
          <w:b/>
          <w:bCs/>
        </w:rPr>
        <w:t>et le central téléphonique *3833.</w:t>
      </w:r>
    </w:p>
    <w:p w:rsidR="0097574C" w:rsidRPr="00C7798C" w:rsidRDefault="0097574C" w:rsidP="00CA2BA8">
      <w:pPr>
        <w:bidi/>
        <w:rPr>
          <w:rFonts w:asciiTheme="minorBidi" w:hAnsiTheme="minorBidi"/>
          <w:b/>
          <w:bCs/>
          <w:rtl/>
        </w:rPr>
      </w:pPr>
    </w:p>
    <w:p w:rsidR="0097574C" w:rsidRPr="00C7798C" w:rsidRDefault="0097574C" w:rsidP="00CA2BA8">
      <w:pPr>
        <w:rPr>
          <w:rFonts w:asciiTheme="minorBidi" w:hAnsiTheme="minorBidi"/>
          <w:b/>
          <w:bCs/>
          <w:color w:val="FF0000"/>
        </w:rPr>
      </w:pPr>
      <w:r w:rsidRPr="00C7798C">
        <w:rPr>
          <w:rFonts w:asciiTheme="minorBidi" w:hAnsiTheme="minorBidi"/>
          <w:b/>
          <w:bCs/>
          <w:color w:val="FF0000"/>
        </w:rPr>
        <w:t>Page 9</w:t>
      </w:r>
    </w:p>
    <w:p w:rsidR="009E73B9" w:rsidRPr="00C7798C" w:rsidRDefault="009E73B9" w:rsidP="00CA2BA8">
      <w:pPr>
        <w:rPr>
          <w:rFonts w:asciiTheme="minorBidi" w:hAnsiTheme="minorBidi"/>
          <w:b/>
          <w:bCs/>
          <w:color w:val="auto"/>
        </w:rPr>
      </w:pPr>
    </w:p>
    <w:p w:rsidR="009E73B9" w:rsidRPr="00C7798C" w:rsidRDefault="009E73B9" w:rsidP="00CA2BA8">
      <w:pPr>
        <w:rPr>
          <w:rFonts w:asciiTheme="minorBidi" w:hAnsiTheme="minorBidi"/>
          <w:b/>
          <w:bCs/>
          <w:color w:val="auto"/>
        </w:rPr>
      </w:pPr>
    </w:p>
    <w:p w:rsidR="009E73B9" w:rsidRPr="00C7798C" w:rsidRDefault="009E73B9" w:rsidP="00CA2BA8">
      <w:pPr>
        <w:rPr>
          <w:rFonts w:asciiTheme="minorBidi" w:hAnsiTheme="minorBidi"/>
          <w:b/>
          <w:bCs/>
          <w:color w:val="auto"/>
        </w:rPr>
      </w:pPr>
    </w:p>
    <w:p w:rsidR="009E73B9" w:rsidRPr="00C7798C" w:rsidRDefault="009E73B9" w:rsidP="00CA2BA8">
      <w:pPr>
        <w:rPr>
          <w:rFonts w:asciiTheme="minorBidi" w:hAnsiTheme="minorBidi"/>
          <w:b/>
          <w:bCs/>
          <w:color w:val="auto"/>
        </w:rPr>
      </w:pPr>
    </w:p>
    <w:p w:rsidR="009E73B9" w:rsidRPr="00C7798C" w:rsidRDefault="009E73B9" w:rsidP="00CA2BA8">
      <w:pPr>
        <w:rPr>
          <w:rFonts w:asciiTheme="minorBidi" w:hAnsiTheme="minorBidi"/>
          <w:b/>
          <w:bCs/>
          <w:color w:val="auto"/>
        </w:rPr>
      </w:pPr>
    </w:p>
    <w:p w:rsidR="009E73B9" w:rsidRPr="00C7798C" w:rsidRDefault="009E73B9" w:rsidP="00CA2BA8">
      <w:pPr>
        <w:rPr>
          <w:rFonts w:asciiTheme="minorBidi" w:hAnsiTheme="minorBidi"/>
          <w:b/>
          <w:bCs/>
          <w:color w:val="auto"/>
        </w:rPr>
      </w:pPr>
    </w:p>
    <w:p w:rsidR="009E73B9" w:rsidRPr="00C7798C" w:rsidRDefault="009E73B9" w:rsidP="00CA2BA8">
      <w:pPr>
        <w:rPr>
          <w:rFonts w:asciiTheme="minorBidi" w:hAnsiTheme="minorBidi"/>
          <w:b/>
          <w:bCs/>
          <w:color w:val="auto"/>
        </w:rPr>
      </w:pPr>
    </w:p>
    <w:p w:rsidR="009E73B9" w:rsidRPr="00C7798C" w:rsidRDefault="009E73B9">
      <w:pPr>
        <w:rPr>
          <w:rFonts w:asciiTheme="minorBidi" w:hAnsiTheme="minorBidi"/>
          <w:color w:val="auto"/>
        </w:rPr>
      </w:pPr>
      <w:r w:rsidRPr="00C7798C">
        <w:rPr>
          <w:rFonts w:asciiTheme="minorBidi" w:hAnsiTheme="minorBidi"/>
          <w:color w:val="auto"/>
        </w:rPr>
        <w:br w:type="page"/>
      </w:r>
    </w:p>
    <w:p w:rsidR="009E73B9" w:rsidRPr="00C7798C" w:rsidRDefault="009E73B9" w:rsidP="00CA2BA8">
      <w:pPr>
        <w:rPr>
          <w:rFonts w:asciiTheme="minorBidi" w:hAnsiTheme="minorBidi"/>
          <w:color w:val="auto"/>
        </w:rPr>
      </w:pPr>
    </w:p>
    <w:p w:rsidR="009E73B9" w:rsidRPr="00C7798C" w:rsidRDefault="009E73B9" w:rsidP="00CA2BA8">
      <w:pPr>
        <w:rPr>
          <w:rFonts w:asciiTheme="minorBidi" w:hAnsiTheme="minorBidi"/>
          <w:color w:val="auto"/>
        </w:rPr>
      </w:pPr>
    </w:p>
    <w:p w:rsidR="009E73B9" w:rsidRPr="00C7798C" w:rsidRDefault="009E73B9" w:rsidP="00CA2BA8">
      <w:pPr>
        <w:rPr>
          <w:rFonts w:asciiTheme="minorBidi" w:hAnsiTheme="minorBidi"/>
          <w:color w:val="auto"/>
        </w:rPr>
      </w:pPr>
    </w:p>
    <w:p w:rsidR="0097574C" w:rsidRPr="00C7798C" w:rsidRDefault="0097574C" w:rsidP="00410DB9">
      <w:pPr>
        <w:rPr>
          <w:rFonts w:asciiTheme="minorBidi" w:hAnsiTheme="minorBidi"/>
          <w:b/>
          <w:bCs/>
          <w:color w:val="E36C0A"/>
          <w:sz w:val="28"/>
          <w:szCs w:val="28"/>
        </w:rPr>
      </w:pPr>
      <w:r w:rsidRPr="00C7798C">
        <w:rPr>
          <w:rFonts w:asciiTheme="minorBidi" w:hAnsiTheme="minorBidi"/>
          <w:b/>
          <w:bCs/>
          <w:color w:val="E36C0A"/>
          <w:sz w:val="28"/>
          <w:szCs w:val="28"/>
        </w:rPr>
        <w:t>Meuhedet « Mashlima »</w:t>
      </w:r>
    </w:p>
    <w:p w:rsidR="0097574C" w:rsidRPr="00C7798C" w:rsidRDefault="0097574C" w:rsidP="00410DB9">
      <w:pPr>
        <w:rPr>
          <w:rFonts w:asciiTheme="minorBidi" w:hAnsiTheme="minorBidi"/>
          <w:b/>
          <w:bCs/>
          <w:color w:val="0070C0"/>
        </w:rPr>
      </w:pPr>
      <w:r w:rsidRPr="00C7798C">
        <w:rPr>
          <w:rFonts w:asciiTheme="minorBidi" w:hAnsiTheme="minorBidi"/>
          <w:b/>
          <w:bCs/>
          <w:color w:val="0070C0"/>
        </w:rPr>
        <w:t>_____________________________________________________</w:t>
      </w:r>
    </w:p>
    <w:p w:rsidR="009E73B9" w:rsidRPr="00C7798C" w:rsidRDefault="009E73B9" w:rsidP="00410DB9">
      <w:pPr>
        <w:rPr>
          <w:rFonts w:asciiTheme="minorBidi" w:hAnsiTheme="minorBidi"/>
          <w:b/>
          <w:bCs/>
          <w:color w:val="0070C0"/>
        </w:rPr>
      </w:pPr>
    </w:p>
    <w:p w:rsidR="0097574C" w:rsidRPr="00C7798C" w:rsidRDefault="0097574C" w:rsidP="00410DB9">
      <w:pPr>
        <w:rPr>
          <w:rFonts w:ascii="Arial" w:hAnsi="Arial" w:cs="Arial"/>
        </w:rPr>
      </w:pPr>
      <w:r w:rsidRPr="00C7798C">
        <w:rPr>
          <w:rFonts w:ascii="Arial" w:hAnsi="Arial" w:cs="Arial"/>
        </w:rPr>
        <w:t>Le réseau des dispensaires « Meuhedet Mashlima » vous propose une vaste gamme de traitements naturels selon des approches de thérapie traditionnelles et sous une surveillance médicale professionnelle et responsable. La médecine complémentaire assiste de manière naturelle, associée à la médecine occidentale, aux processus de thérapie, de guérison</w:t>
      </w:r>
      <w:r w:rsidRPr="00C7798C">
        <w:rPr>
          <w:rFonts w:ascii="Arial" w:hAnsi="Arial" w:cs="Arial"/>
        </w:rPr>
        <w:br/>
        <w:t>et de prévention.</w:t>
      </w:r>
    </w:p>
    <w:p w:rsidR="0097574C" w:rsidRPr="00C7798C" w:rsidRDefault="0097574C" w:rsidP="00036ECD">
      <w:pPr>
        <w:rPr>
          <w:rFonts w:ascii="Arial" w:hAnsi="Arial" w:cs="Arial"/>
        </w:rPr>
      </w:pPr>
      <w:r w:rsidRPr="00C7798C">
        <w:rPr>
          <w:rFonts w:ascii="Arial" w:hAnsi="Arial" w:cs="Arial"/>
        </w:rPr>
        <w:t>Dans les dispensaires de la Meuhedet « Mashlima », un médecin chargé des diagnostics vous conseillera sur les traitements qui vous sont appropriés.</w:t>
      </w:r>
    </w:p>
    <w:p w:rsidR="0097574C" w:rsidRPr="00C7798C" w:rsidRDefault="0097574C" w:rsidP="00036ECD">
      <w:pPr>
        <w:rPr>
          <w:rFonts w:ascii="Arial" w:hAnsi="Arial" w:cs="Arial"/>
        </w:rPr>
      </w:pPr>
      <w:r w:rsidRPr="00C7798C">
        <w:rPr>
          <w:rFonts w:ascii="Arial" w:hAnsi="Arial" w:cs="Arial"/>
        </w:rPr>
        <w:t>Tous les médecins et thérapeutes du réseau de la Meuhedet « Mashlima » disposent d’une ancienneté et d’une longue expérience cliniques.</w:t>
      </w:r>
    </w:p>
    <w:p w:rsidR="0097574C" w:rsidRPr="00C7798C" w:rsidRDefault="0097574C" w:rsidP="009B6C47">
      <w:pPr>
        <w:rPr>
          <w:rFonts w:ascii="Arial" w:hAnsi="Arial" w:cs="Arial"/>
        </w:rPr>
      </w:pPr>
      <w:r w:rsidRPr="00C7798C">
        <w:rPr>
          <w:rFonts w:ascii="Arial" w:hAnsi="Arial" w:cs="Arial"/>
        </w:rPr>
        <w:t>Chaque nouveau client assuré à la « Meuhedet Adif » ou « Meuhedet Si » a droit</w:t>
      </w:r>
      <w:r w:rsidRPr="00C7798C">
        <w:rPr>
          <w:rFonts w:ascii="Arial" w:hAnsi="Arial" w:cs="Arial"/>
        </w:rPr>
        <w:br/>
        <w:t xml:space="preserve">à un traitement d’essai à un prix réduit et à des avantages pour l'achat d’une </w:t>
      </w:r>
      <w:r w:rsidR="002076A1" w:rsidRPr="00C7798C">
        <w:rPr>
          <w:rFonts w:ascii="Arial" w:hAnsi="Arial" w:cs="Arial"/>
        </w:rPr>
        <w:t>série</w:t>
      </w:r>
      <w:r w:rsidRPr="00C7798C">
        <w:rPr>
          <w:rFonts w:ascii="Arial" w:hAnsi="Arial" w:cs="Arial"/>
        </w:rPr>
        <w:t xml:space="preserve"> de séances de traitements (dixième traitement gratuit).</w:t>
      </w:r>
    </w:p>
    <w:p w:rsidR="0097574C" w:rsidRPr="00C7798C" w:rsidRDefault="0097574C" w:rsidP="00036ECD">
      <w:pPr>
        <w:rPr>
          <w:rFonts w:ascii="Arial" w:hAnsi="Arial" w:cs="Arial"/>
          <w:b/>
          <w:bCs/>
        </w:rPr>
      </w:pPr>
      <w:r w:rsidRPr="00C7798C">
        <w:rPr>
          <w:rFonts w:ascii="Arial" w:hAnsi="Arial" w:cs="Arial"/>
          <w:b/>
          <w:bCs/>
        </w:rPr>
        <w:t>Soins de médecine complémentaire dispensés dans le cadre de Meuhedet « Mashlima » :</w:t>
      </w:r>
    </w:p>
    <w:p w:rsidR="0097574C" w:rsidRPr="00C7798C" w:rsidRDefault="0097574C" w:rsidP="009B6C47">
      <w:pPr>
        <w:rPr>
          <w:rFonts w:ascii="Arial" w:hAnsi="Arial" w:cs="Arial"/>
        </w:rPr>
      </w:pPr>
      <w:r w:rsidRPr="00C7798C">
        <w:rPr>
          <w:rFonts w:ascii="Arial" w:hAnsi="Arial" w:cs="Arial"/>
        </w:rPr>
        <w:t>Acupuncture chinoise | Massage médical | Réflexologie | Shiatsu | Tuina</w:t>
      </w:r>
      <w:r w:rsidR="009B6C47" w:rsidRPr="00C7798C">
        <w:rPr>
          <w:rFonts w:ascii="Arial" w:hAnsi="Arial" w:cs="Arial"/>
        </w:rPr>
        <w:t xml:space="preserve"> </w:t>
      </w:r>
      <w:r w:rsidRPr="00C7798C">
        <w:rPr>
          <w:rFonts w:ascii="Arial" w:hAnsi="Arial" w:cs="Arial"/>
        </w:rPr>
        <w:t>| Ostéopathie | Chiropraxie | Méthode Alexander | Feldenkrais | Homéopathie | Naturopathie | Méthode Paula | Hypnose | Chi kung | Fleurs de Bach | Acupuncture esthétique</w:t>
      </w:r>
      <w:r w:rsidR="009B6C47" w:rsidRPr="00C7798C">
        <w:rPr>
          <w:rFonts w:ascii="Arial" w:hAnsi="Arial" w:cs="Arial"/>
        </w:rPr>
        <w:t xml:space="preserve"> </w:t>
      </w:r>
      <w:r w:rsidRPr="00C7798C">
        <w:rPr>
          <w:rFonts w:ascii="Arial" w:hAnsi="Arial" w:cs="Arial"/>
        </w:rPr>
        <w:t>et plus encore.</w:t>
      </w:r>
    </w:p>
    <w:p w:rsidR="009B6C47" w:rsidRPr="00C7798C" w:rsidRDefault="009B6C47" w:rsidP="009B6C47">
      <w:pPr>
        <w:rPr>
          <w:rFonts w:ascii="Arial" w:hAnsi="Arial" w:cs="Arial"/>
        </w:rPr>
      </w:pPr>
    </w:p>
    <w:p w:rsidR="0097574C" w:rsidRPr="00C7798C" w:rsidRDefault="0097574C" w:rsidP="009E73B9">
      <w:pPr>
        <w:rPr>
          <w:rFonts w:ascii="Arial" w:hAnsi="Arial" w:cs="Arial"/>
          <w:b/>
          <w:bCs/>
        </w:rPr>
      </w:pPr>
      <w:r w:rsidRPr="00C7798C">
        <w:rPr>
          <w:rFonts w:ascii="Arial" w:hAnsi="Arial" w:cs="Arial"/>
          <w:b/>
          <w:bCs/>
        </w:rPr>
        <w:t>Pour en savoir plus sur le dispensaire le plus proche de chez vous, composez le *3833 ou visitez le site</w:t>
      </w:r>
      <w:r w:rsidR="009E73B9" w:rsidRPr="00C7798C">
        <w:rPr>
          <w:rFonts w:ascii="Arial" w:hAnsi="Arial" w:cs="Arial"/>
          <w:b/>
          <w:bCs/>
        </w:rPr>
        <w:t xml:space="preserve"> </w:t>
      </w:r>
      <w:r w:rsidRPr="00C7798C">
        <w:rPr>
          <w:rFonts w:ascii="Arial" w:hAnsi="Arial" w:cs="Arial"/>
          <w:b/>
          <w:bCs/>
        </w:rPr>
        <w:t>de la Meuhedet.</w:t>
      </w:r>
    </w:p>
    <w:p w:rsidR="009E73B9" w:rsidRPr="00C7798C" w:rsidRDefault="009E73B9" w:rsidP="009E73B9">
      <w:pPr>
        <w:rPr>
          <w:rFonts w:ascii="Arial" w:hAnsi="Arial" w:cs="Arial"/>
          <w:b/>
          <w:bCs/>
        </w:rPr>
      </w:pPr>
    </w:p>
    <w:p w:rsidR="009E73B9" w:rsidRPr="00C7798C" w:rsidRDefault="009E73B9" w:rsidP="009E73B9">
      <w:pPr>
        <w:rPr>
          <w:rFonts w:ascii="Arial" w:hAnsi="Arial" w:cs="Arial"/>
          <w:b/>
          <w:bCs/>
        </w:rPr>
      </w:pPr>
    </w:p>
    <w:p w:rsidR="009E73B9" w:rsidRPr="00C7798C" w:rsidRDefault="009E73B9" w:rsidP="009E73B9">
      <w:pPr>
        <w:rPr>
          <w:rFonts w:ascii="Arial" w:hAnsi="Arial" w:cs="Arial"/>
          <w:b/>
          <w:bCs/>
        </w:rPr>
      </w:pPr>
    </w:p>
    <w:p w:rsidR="009E73B9" w:rsidRPr="00C7798C" w:rsidRDefault="009E73B9" w:rsidP="009E73B9">
      <w:pPr>
        <w:rPr>
          <w:rFonts w:ascii="Arial" w:hAnsi="Arial" w:cs="Arial"/>
          <w:b/>
          <w:bCs/>
        </w:rPr>
      </w:pPr>
    </w:p>
    <w:p w:rsidR="009E73B9" w:rsidRPr="00C7798C" w:rsidRDefault="009E73B9" w:rsidP="009E73B9">
      <w:pPr>
        <w:rPr>
          <w:rFonts w:ascii="Arial" w:hAnsi="Arial" w:cs="Arial"/>
          <w:b/>
          <w:bCs/>
        </w:rPr>
      </w:pPr>
    </w:p>
    <w:p w:rsidR="0097574C" w:rsidRPr="00C7798C" w:rsidRDefault="0097574C" w:rsidP="00036ECD">
      <w:pPr>
        <w:rPr>
          <w:rFonts w:asciiTheme="minorBidi" w:hAnsiTheme="minorBidi"/>
          <w:b/>
          <w:bCs/>
          <w:color w:val="FF0000"/>
        </w:rPr>
      </w:pPr>
      <w:r w:rsidRPr="00C7798C">
        <w:rPr>
          <w:rFonts w:asciiTheme="minorBidi" w:hAnsiTheme="minorBidi"/>
          <w:b/>
          <w:bCs/>
          <w:color w:val="FF0000"/>
        </w:rPr>
        <w:t>Page 10</w:t>
      </w:r>
    </w:p>
    <w:p w:rsidR="0097574C" w:rsidRPr="00C7798C" w:rsidRDefault="0097574C" w:rsidP="00410DB9">
      <w:pPr>
        <w:rPr>
          <w:rFonts w:asciiTheme="minorBidi" w:hAnsiTheme="minorBidi"/>
          <w:b/>
          <w:bCs/>
        </w:rPr>
      </w:pPr>
    </w:p>
    <w:p w:rsidR="009E73B9" w:rsidRPr="00C7798C" w:rsidRDefault="009E73B9" w:rsidP="00410DB9">
      <w:pPr>
        <w:rPr>
          <w:rFonts w:asciiTheme="minorBidi" w:hAnsiTheme="minorBidi"/>
          <w:b/>
          <w:bCs/>
        </w:rPr>
      </w:pPr>
    </w:p>
    <w:p w:rsidR="009E73B9" w:rsidRPr="00C7798C" w:rsidRDefault="009E73B9" w:rsidP="00410DB9">
      <w:pPr>
        <w:rPr>
          <w:rFonts w:asciiTheme="minorBidi" w:hAnsiTheme="minorBidi"/>
          <w:b/>
          <w:bCs/>
        </w:rPr>
      </w:pPr>
    </w:p>
    <w:p w:rsidR="009E73B9" w:rsidRPr="00C7798C" w:rsidRDefault="009E73B9" w:rsidP="00410DB9">
      <w:pPr>
        <w:rPr>
          <w:rFonts w:asciiTheme="minorBidi" w:hAnsiTheme="minorBidi"/>
          <w:b/>
          <w:bCs/>
        </w:rPr>
      </w:pPr>
    </w:p>
    <w:p w:rsidR="009E73B9" w:rsidRPr="00C7798C" w:rsidRDefault="009E73B9" w:rsidP="00410DB9">
      <w:pPr>
        <w:rPr>
          <w:rFonts w:asciiTheme="minorBidi" w:hAnsiTheme="minorBidi"/>
          <w:b/>
          <w:bCs/>
        </w:rPr>
      </w:pPr>
    </w:p>
    <w:p w:rsidR="009E73B9" w:rsidRPr="00C7798C" w:rsidRDefault="009E73B9">
      <w:pPr>
        <w:rPr>
          <w:rFonts w:asciiTheme="minorBidi" w:hAnsiTheme="minorBidi"/>
          <w:b/>
          <w:bCs/>
        </w:rPr>
      </w:pPr>
      <w:r w:rsidRPr="00C7798C">
        <w:rPr>
          <w:rFonts w:asciiTheme="minorBidi" w:hAnsiTheme="minorBidi"/>
          <w:b/>
          <w:bCs/>
        </w:rPr>
        <w:br w:type="page"/>
      </w:r>
    </w:p>
    <w:p w:rsidR="009E73B9" w:rsidRPr="00C7798C" w:rsidRDefault="009E73B9" w:rsidP="00410DB9">
      <w:pPr>
        <w:rPr>
          <w:rFonts w:asciiTheme="minorBidi" w:hAnsiTheme="minorBidi"/>
          <w:b/>
          <w:bCs/>
        </w:rPr>
      </w:pPr>
    </w:p>
    <w:p w:rsidR="0097574C" w:rsidRPr="00C7798C" w:rsidRDefault="0097574C" w:rsidP="00410DB9">
      <w:pPr>
        <w:keepNext/>
        <w:keepLines/>
        <w:ind w:left="20"/>
        <w:outlineLvl w:val="1"/>
        <w:rPr>
          <w:rFonts w:asciiTheme="minorBidi" w:hAnsiTheme="minorBidi"/>
          <w:b/>
          <w:bCs/>
          <w:color w:val="E36C0A"/>
          <w:sz w:val="28"/>
          <w:szCs w:val="28"/>
        </w:rPr>
      </w:pPr>
      <w:r w:rsidRPr="00C7798C">
        <w:rPr>
          <w:rFonts w:asciiTheme="minorBidi" w:hAnsiTheme="minorBidi"/>
          <w:b/>
          <w:bCs/>
          <w:color w:val="E36C0A"/>
          <w:sz w:val="28"/>
          <w:szCs w:val="28"/>
        </w:rPr>
        <w:t>Meuhedet Esthétique</w:t>
      </w:r>
    </w:p>
    <w:p w:rsidR="0097574C" w:rsidRPr="00C7798C" w:rsidRDefault="0097574C" w:rsidP="00410DB9">
      <w:pPr>
        <w:rPr>
          <w:rFonts w:asciiTheme="minorBidi" w:hAnsiTheme="minorBidi"/>
          <w:b/>
          <w:bCs/>
          <w:color w:val="0070C0"/>
        </w:rPr>
      </w:pPr>
      <w:r w:rsidRPr="00C7798C">
        <w:rPr>
          <w:rFonts w:asciiTheme="minorBidi" w:hAnsiTheme="minorBidi"/>
          <w:b/>
          <w:bCs/>
          <w:color w:val="0070C0"/>
        </w:rPr>
        <w:t>_____________________________________________________</w:t>
      </w:r>
    </w:p>
    <w:p w:rsidR="0097574C" w:rsidRPr="00C7798C" w:rsidRDefault="0097574C" w:rsidP="00036ECD">
      <w:pPr>
        <w:keepNext/>
        <w:keepLines/>
        <w:spacing w:line="307" w:lineRule="exact"/>
        <w:ind w:left="20"/>
        <w:outlineLvl w:val="1"/>
        <w:rPr>
          <w:rFonts w:ascii="Arial" w:eastAsia="Tahoma" w:hAnsi="Arial" w:cs="Arial"/>
          <w:b/>
          <w:bCs/>
        </w:rPr>
      </w:pPr>
      <w:r w:rsidRPr="00C7798C">
        <w:rPr>
          <w:rFonts w:ascii="Arial" w:hAnsi="Arial" w:cs="Arial"/>
          <w:b/>
          <w:bCs/>
        </w:rPr>
        <w:t>Médecine esthétique et soins anti-âge</w:t>
      </w:r>
    </w:p>
    <w:p w:rsidR="0097574C" w:rsidRPr="00C7798C" w:rsidRDefault="0097574C" w:rsidP="009B308A">
      <w:pPr>
        <w:spacing w:after="68" w:line="307" w:lineRule="exact"/>
        <w:ind w:left="20" w:right="240"/>
        <w:rPr>
          <w:rFonts w:ascii="Arial" w:eastAsia="Tahoma" w:hAnsi="Arial" w:cs="Arial"/>
        </w:rPr>
      </w:pPr>
      <w:r w:rsidRPr="00C7798C">
        <w:rPr>
          <w:rFonts w:ascii="Arial" w:hAnsi="Arial" w:cs="Arial"/>
        </w:rPr>
        <w:t xml:space="preserve">Nos cliniques d'esthétique à Ramat Aviv et à Jérusalem proposent des soins pour le rajeunissement de la peau du visage et pour le ralentissement des processus de vieillissement de la peau : </w:t>
      </w:r>
      <w:r w:rsidR="009B308A" w:rsidRPr="00C7798C">
        <w:rPr>
          <w:rFonts w:ascii="Arial" w:hAnsi="Arial" w:cs="Arial"/>
        </w:rPr>
        <w:t>s</w:t>
      </w:r>
      <w:r w:rsidRPr="00C7798C">
        <w:rPr>
          <w:rFonts w:ascii="Arial" w:hAnsi="Arial" w:cs="Arial"/>
        </w:rPr>
        <w:t>oins au Botox, remplissage de volume par des acides hyaluroniques et peeling de tout type.</w:t>
      </w:r>
    </w:p>
    <w:p w:rsidR="0097574C" w:rsidRPr="00C7798C" w:rsidRDefault="0097574C" w:rsidP="00410DB9">
      <w:pPr>
        <w:spacing w:line="298" w:lineRule="exact"/>
        <w:ind w:left="20" w:right="240"/>
        <w:rPr>
          <w:rFonts w:ascii="Arial" w:hAnsi="Arial" w:cs="Arial"/>
        </w:rPr>
      </w:pPr>
      <w:r w:rsidRPr="00C7798C">
        <w:rPr>
          <w:rFonts w:ascii="Arial" w:hAnsi="Arial" w:cs="Arial"/>
        </w:rPr>
        <w:t>Les soins sont dispensés sous la supervision médicale complète concernant les produits et procédures par des médecins spécialistes dans ce domaine en Israël, sous la direction du Dr Robert Cohen, président de la Société israélienne de médecine esthétique.</w:t>
      </w:r>
    </w:p>
    <w:p w:rsidR="0097574C" w:rsidRPr="00C7798C" w:rsidRDefault="0097574C" w:rsidP="00410DB9">
      <w:pPr>
        <w:spacing w:line="298" w:lineRule="exact"/>
        <w:ind w:left="20" w:right="240"/>
        <w:rPr>
          <w:rFonts w:ascii="Arial" w:eastAsia="Tahoma" w:hAnsi="Arial" w:cs="Arial"/>
        </w:rPr>
      </w:pPr>
    </w:p>
    <w:p w:rsidR="0097574C" w:rsidRPr="00C7798C" w:rsidRDefault="0097574C" w:rsidP="00036ECD">
      <w:pPr>
        <w:rPr>
          <w:rFonts w:ascii="Arial" w:hAnsi="Arial" w:cs="Arial"/>
          <w:b/>
          <w:bCs/>
        </w:rPr>
      </w:pPr>
      <w:r w:rsidRPr="00C7798C">
        <w:rPr>
          <w:rFonts w:ascii="Arial" w:hAnsi="Arial" w:cs="Arial"/>
          <w:b/>
          <w:bCs/>
        </w:rPr>
        <w:t>Pour plus d’informations et prise de rendez-vous, et pour un conseil médical gratuit : 03-9499767</w:t>
      </w:r>
    </w:p>
    <w:p w:rsidR="0097574C" w:rsidRPr="00C7798C" w:rsidRDefault="0097574C" w:rsidP="00036ECD">
      <w:pPr>
        <w:rPr>
          <w:rFonts w:ascii="Arial" w:hAnsi="Arial" w:cs="Arial"/>
          <w:b/>
          <w:bCs/>
        </w:rPr>
      </w:pPr>
    </w:p>
    <w:p w:rsidR="0097574C" w:rsidRPr="00C7798C" w:rsidRDefault="00754225" w:rsidP="00754225">
      <w:pPr>
        <w:rPr>
          <w:rFonts w:asciiTheme="minorBidi" w:hAnsiTheme="minorBidi"/>
          <w:b/>
          <w:bCs/>
          <w:color w:val="E36C0A"/>
          <w:sz w:val="28"/>
          <w:szCs w:val="28"/>
        </w:rPr>
      </w:pPr>
      <w:r w:rsidRPr="00C7798C">
        <w:rPr>
          <w:rFonts w:asciiTheme="minorBidi" w:hAnsiTheme="minorBidi"/>
          <w:b/>
          <w:bCs/>
          <w:color w:val="E36C0A"/>
          <w:sz w:val="28"/>
          <w:szCs w:val="28"/>
        </w:rPr>
        <w:t>Relations publiques</w:t>
      </w:r>
      <w:r w:rsidR="0097574C" w:rsidRPr="00C7798C">
        <w:rPr>
          <w:rFonts w:asciiTheme="minorBidi" w:hAnsiTheme="minorBidi"/>
          <w:b/>
          <w:bCs/>
          <w:color w:val="E36C0A"/>
          <w:sz w:val="28"/>
          <w:szCs w:val="28"/>
        </w:rPr>
        <w:t xml:space="preserve"> </w:t>
      </w:r>
    </w:p>
    <w:p w:rsidR="0097574C" w:rsidRPr="00C7798C" w:rsidRDefault="0097574C" w:rsidP="00410DB9">
      <w:pPr>
        <w:rPr>
          <w:rFonts w:asciiTheme="minorBidi" w:hAnsiTheme="minorBidi"/>
          <w:b/>
          <w:bCs/>
          <w:color w:val="0070C0"/>
        </w:rPr>
      </w:pPr>
      <w:r w:rsidRPr="00C7798C">
        <w:rPr>
          <w:rFonts w:asciiTheme="minorBidi" w:hAnsiTheme="minorBidi"/>
          <w:b/>
          <w:bCs/>
          <w:color w:val="0070C0"/>
        </w:rPr>
        <w:t>_____________________________________________________</w:t>
      </w:r>
    </w:p>
    <w:p w:rsidR="0097574C" w:rsidRPr="00C7798C" w:rsidRDefault="0097574C" w:rsidP="00410DB9">
      <w:pPr>
        <w:rPr>
          <w:rFonts w:asciiTheme="minorBidi" w:eastAsia="Tahoma" w:hAnsiTheme="minorBidi"/>
          <w:b/>
          <w:bCs/>
          <w:color w:val="E36C0A"/>
          <w:sz w:val="28"/>
          <w:szCs w:val="28"/>
        </w:rPr>
      </w:pPr>
    </w:p>
    <w:p w:rsidR="0097574C" w:rsidRPr="00C7798C" w:rsidRDefault="0097574C" w:rsidP="009E73B9">
      <w:pPr>
        <w:rPr>
          <w:rFonts w:ascii="Arial" w:hAnsi="Arial" w:cs="Arial"/>
        </w:rPr>
      </w:pPr>
      <w:r w:rsidRPr="00C7798C">
        <w:rPr>
          <w:rFonts w:ascii="Arial" w:hAnsi="Arial" w:cs="Arial"/>
        </w:rPr>
        <w:t xml:space="preserve">Vous avez une réclamation ? Vous pensez bénéficier d’un service supplémentaire ? Vous avez reçu un </w:t>
      </w:r>
      <w:r w:rsidR="009E73B9" w:rsidRPr="00C7798C">
        <w:rPr>
          <w:rFonts w:ascii="Arial" w:hAnsi="Arial" w:cs="Arial"/>
        </w:rPr>
        <w:t>excellent</w:t>
      </w:r>
      <w:r w:rsidRPr="00C7798C">
        <w:rPr>
          <w:rFonts w:ascii="Arial" w:hAnsi="Arial" w:cs="Arial"/>
        </w:rPr>
        <w:t xml:space="preserve"> service et souhaitez exprimer votre satisfaction ? Vous avez une proposition concernant une amélioration ? Nous sommes à votre écoute.</w:t>
      </w:r>
    </w:p>
    <w:p w:rsidR="0097574C" w:rsidRPr="00C7798C" w:rsidRDefault="0097574C" w:rsidP="00754225">
      <w:pPr>
        <w:rPr>
          <w:rFonts w:ascii="Arial" w:hAnsi="Arial" w:cs="Arial"/>
        </w:rPr>
      </w:pPr>
      <w:r w:rsidRPr="00C7798C">
        <w:rPr>
          <w:rFonts w:ascii="Arial" w:hAnsi="Arial" w:cs="Arial"/>
        </w:rPr>
        <w:t xml:space="preserve">Vous pouvez vous adresser </w:t>
      </w:r>
      <w:r w:rsidR="009E73B9" w:rsidRPr="00C7798C">
        <w:rPr>
          <w:rFonts w:ascii="Arial" w:hAnsi="Arial" w:cs="Arial"/>
        </w:rPr>
        <w:t>à</w:t>
      </w:r>
      <w:r w:rsidRPr="00C7798C">
        <w:rPr>
          <w:rFonts w:ascii="Arial" w:hAnsi="Arial" w:cs="Arial"/>
        </w:rPr>
        <w:t xml:space="preserve"> la direction de votre dispensaire ou </w:t>
      </w:r>
      <w:r w:rsidR="00754225" w:rsidRPr="00C7798C">
        <w:rPr>
          <w:rFonts w:ascii="Arial" w:hAnsi="Arial" w:cs="Arial"/>
        </w:rPr>
        <w:t>au service des relations publiques</w:t>
      </w:r>
      <w:r w:rsidRPr="00C7798C">
        <w:rPr>
          <w:rFonts w:ascii="Arial" w:hAnsi="Arial" w:cs="Arial"/>
        </w:rPr>
        <w:t>, 124, rue Ibn Gabirol, Tel Aviv, Tél. 03-5202323, Fax. 03-5235335</w:t>
      </w:r>
    </w:p>
    <w:p w:rsidR="0097574C" w:rsidRPr="00C7798C" w:rsidRDefault="00AE212D" w:rsidP="00754225">
      <w:pPr>
        <w:rPr>
          <w:rFonts w:ascii="Arial" w:hAnsi="Arial" w:cs="Arial"/>
        </w:rPr>
      </w:pPr>
      <w:r w:rsidRPr="00C7798C">
        <w:rPr>
          <w:rFonts w:ascii="Arial" w:hAnsi="Arial" w:cs="Arial"/>
        </w:rPr>
        <w:t xml:space="preserve">Ou via le service </w:t>
      </w:r>
      <w:r w:rsidR="0097574C" w:rsidRPr="00C7798C">
        <w:rPr>
          <w:rFonts w:ascii="Arial" w:hAnsi="Arial" w:cs="Arial"/>
        </w:rPr>
        <w:t xml:space="preserve">des </w:t>
      </w:r>
      <w:r w:rsidR="00754225" w:rsidRPr="00C7798C">
        <w:rPr>
          <w:rFonts w:ascii="Arial" w:hAnsi="Arial" w:cs="Arial"/>
        </w:rPr>
        <w:t>relations publiques</w:t>
      </w:r>
      <w:r w:rsidR="0097574C" w:rsidRPr="00C7798C">
        <w:rPr>
          <w:rFonts w:ascii="Arial" w:hAnsi="Arial" w:cs="Arial"/>
        </w:rPr>
        <w:t xml:space="preserve"> sur le site Internet de la Meuhedet</w:t>
      </w:r>
      <w:r w:rsidR="00754225" w:rsidRPr="00C7798C">
        <w:rPr>
          <w:rFonts w:ascii="Arial" w:hAnsi="Arial" w:cs="Arial"/>
        </w:rPr>
        <w:t> :</w:t>
      </w:r>
    </w:p>
    <w:p w:rsidR="0097574C" w:rsidRPr="00C7798C" w:rsidRDefault="0097574C" w:rsidP="009E73B9">
      <w:pPr>
        <w:rPr>
          <w:rFonts w:ascii="Arial" w:hAnsi="Arial" w:cs="Arial"/>
        </w:rPr>
      </w:pPr>
      <w:r w:rsidRPr="00C7798C">
        <w:rPr>
          <w:rFonts w:ascii="Arial" w:hAnsi="Arial" w:cs="Arial"/>
        </w:rPr>
        <w:t>www.meuhedet.co.il.</w:t>
      </w:r>
    </w:p>
    <w:p w:rsidR="0097574C" w:rsidRPr="00C7798C" w:rsidRDefault="0097574C" w:rsidP="00243B53">
      <w:pPr>
        <w:spacing w:line="360" w:lineRule="auto"/>
        <w:rPr>
          <w:rFonts w:asciiTheme="minorBidi" w:hAnsiTheme="minorBidi"/>
        </w:rPr>
      </w:pPr>
    </w:p>
    <w:p w:rsidR="0097574C" w:rsidRPr="00C7798C" w:rsidRDefault="0097574C" w:rsidP="00243B53">
      <w:pPr>
        <w:spacing w:line="360" w:lineRule="auto"/>
        <w:rPr>
          <w:rFonts w:asciiTheme="minorBidi" w:hAnsiTheme="minorBidi"/>
        </w:rPr>
      </w:pPr>
    </w:p>
    <w:p w:rsidR="0097574C" w:rsidRPr="00C7798C" w:rsidRDefault="0097574C" w:rsidP="00243B53">
      <w:pPr>
        <w:spacing w:line="360" w:lineRule="auto"/>
        <w:rPr>
          <w:rFonts w:asciiTheme="minorBidi" w:hAnsiTheme="minorBidi"/>
        </w:rPr>
      </w:pPr>
    </w:p>
    <w:p w:rsidR="0097574C" w:rsidRPr="00C7798C" w:rsidRDefault="0097574C" w:rsidP="00243B53">
      <w:pPr>
        <w:spacing w:line="360" w:lineRule="auto"/>
        <w:rPr>
          <w:rFonts w:asciiTheme="minorBidi" w:eastAsia="Tahoma" w:hAnsiTheme="minorBidi"/>
        </w:rPr>
      </w:pPr>
    </w:p>
    <w:p w:rsidR="0097574C" w:rsidRPr="00C7798C" w:rsidRDefault="0097574C" w:rsidP="009804A0">
      <w:pPr>
        <w:spacing w:line="360" w:lineRule="auto"/>
        <w:rPr>
          <w:rFonts w:asciiTheme="minorBidi" w:eastAsia="Tahoma" w:hAnsiTheme="minorBidi"/>
          <w:b/>
          <w:bCs/>
          <w:color w:val="FF0000"/>
        </w:rPr>
      </w:pPr>
      <w:r w:rsidRPr="00C7798C">
        <w:rPr>
          <w:rFonts w:asciiTheme="minorBidi" w:hAnsiTheme="minorBidi"/>
          <w:b/>
          <w:bCs/>
          <w:color w:val="FF0000"/>
        </w:rPr>
        <w:t>Page 11</w:t>
      </w: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B64DFB" w:rsidRPr="00C7798C" w:rsidRDefault="00B64DFB">
      <w:pPr>
        <w:rPr>
          <w:rFonts w:asciiTheme="minorBidi" w:eastAsia="Tahoma" w:hAnsiTheme="minorBidi"/>
          <w:rtl/>
          <w:lang w:bidi="he"/>
        </w:rPr>
      </w:pPr>
      <w:r w:rsidRPr="00C7798C">
        <w:rPr>
          <w:rFonts w:asciiTheme="minorBidi" w:eastAsia="Tahoma" w:hAnsiTheme="minorBidi"/>
          <w:rtl/>
          <w:lang w:bidi="he"/>
        </w:rPr>
        <w:br w:type="page"/>
      </w: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ED0895">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E64294" w:rsidRPr="00C7798C" w:rsidRDefault="00E64294" w:rsidP="00E64294">
      <w:pPr>
        <w:bidi/>
        <w:spacing w:line="360" w:lineRule="auto"/>
        <w:jc w:val="right"/>
        <w:rPr>
          <w:rFonts w:asciiTheme="minorBidi" w:eastAsia="Tahoma" w:hAnsiTheme="minorBidi"/>
          <w:lang w:bidi="he"/>
        </w:rPr>
      </w:pPr>
    </w:p>
    <w:p w:rsidR="00E64294" w:rsidRPr="00C7798C" w:rsidRDefault="00E64294" w:rsidP="00E64294">
      <w:pPr>
        <w:bidi/>
        <w:spacing w:line="360" w:lineRule="auto"/>
        <w:jc w:val="right"/>
        <w:rPr>
          <w:rFonts w:asciiTheme="minorBidi" w:eastAsia="Tahoma" w:hAnsiTheme="minorBidi"/>
          <w:lang w:bidi="he"/>
        </w:rPr>
      </w:pPr>
    </w:p>
    <w:p w:rsidR="00E64294" w:rsidRPr="00C7798C" w:rsidRDefault="00E64294" w:rsidP="00E64294">
      <w:pPr>
        <w:bidi/>
        <w:spacing w:line="360" w:lineRule="auto"/>
        <w:jc w:val="right"/>
        <w:rPr>
          <w:rFonts w:asciiTheme="minorBidi" w:eastAsia="Tahoma" w:hAnsiTheme="minorBidi"/>
          <w:lang w:bidi="he"/>
        </w:rPr>
      </w:pPr>
    </w:p>
    <w:p w:rsidR="00E64294" w:rsidRPr="00C7798C" w:rsidRDefault="00E64294" w:rsidP="00E64294">
      <w:pPr>
        <w:bidi/>
        <w:spacing w:line="360" w:lineRule="auto"/>
        <w:jc w:val="right"/>
        <w:rPr>
          <w:rFonts w:asciiTheme="minorBidi" w:eastAsia="Tahoma" w:hAnsiTheme="minorBidi"/>
          <w:lang w:bidi="he"/>
        </w:rPr>
      </w:pPr>
    </w:p>
    <w:p w:rsidR="00E64294" w:rsidRPr="00C7798C" w:rsidRDefault="00E64294" w:rsidP="00E64294">
      <w:pPr>
        <w:bidi/>
        <w:spacing w:line="360" w:lineRule="auto"/>
        <w:jc w:val="right"/>
        <w:rPr>
          <w:rFonts w:asciiTheme="minorBidi" w:eastAsia="Tahoma" w:hAnsiTheme="minorBidi"/>
          <w:lang w:bidi="he"/>
        </w:rPr>
      </w:pPr>
    </w:p>
    <w:p w:rsidR="00E64294" w:rsidRPr="00C7798C" w:rsidRDefault="00E64294" w:rsidP="00E64294">
      <w:pPr>
        <w:bidi/>
        <w:spacing w:line="360" w:lineRule="auto"/>
        <w:jc w:val="right"/>
        <w:rPr>
          <w:rFonts w:asciiTheme="minorBidi" w:eastAsia="Tahoma" w:hAnsiTheme="minorBidi"/>
          <w:lang w:bidi="he"/>
        </w:rPr>
      </w:pPr>
    </w:p>
    <w:p w:rsidR="00E64294" w:rsidRPr="00C7798C" w:rsidRDefault="00E64294" w:rsidP="00E64294">
      <w:pPr>
        <w:bidi/>
        <w:spacing w:line="360" w:lineRule="auto"/>
        <w:jc w:val="right"/>
        <w:rPr>
          <w:rFonts w:asciiTheme="minorBidi" w:eastAsia="Tahoma" w:hAnsiTheme="minorBidi"/>
          <w:lang w:bidi="he"/>
        </w:rPr>
      </w:pPr>
    </w:p>
    <w:p w:rsidR="00E64294" w:rsidRPr="00C7798C" w:rsidRDefault="00E64294" w:rsidP="00E64294">
      <w:pPr>
        <w:bidi/>
        <w:spacing w:line="360" w:lineRule="auto"/>
        <w:jc w:val="right"/>
        <w:rPr>
          <w:rFonts w:asciiTheme="minorBidi" w:eastAsia="Tahoma" w:hAnsiTheme="minorBidi"/>
          <w:lang w:bidi="he"/>
        </w:rPr>
      </w:pPr>
    </w:p>
    <w:p w:rsidR="00E64294" w:rsidRPr="00C7798C" w:rsidRDefault="00E64294" w:rsidP="00E64294">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bidi/>
        <w:spacing w:line="360" w:lineRule="auto"/>
        <w:jc w:val="right"/>
        <w:rPr>
          <w:rFonts w:asciiTheme="minorBidi" w:eastAsia="Tahoma" w:hAnsiTheme="minorBidi"/>
          <w:lang w:bidi="he"/>
        </w:rPr>
      </w:pPr>
    </w:p>
    <w:p w:rsidR="0097574C" w:rsidRPr="00C7798C" w:rsidRDefault="0097574C" w:rsidP="003C53E0">
      <w:pPr>
        <w:spacing w:line="360" w:lineRule="auto"/>
        <w:rPr>
          <w:rFonts w:asciiTheme="minorBidi" w:eastAsia="Tahoma" w:hAnsiTheme="minorBidi"/>
          <w:color w:val="0070C0"/>
          <w:sz w:val="40"/>
          <w:szCs w:val="40"/>
        </w:rPr>
      </w:pPr>
      <w:r w:rsidRPr="00C7798C">
        <w:rPr>
          <w:rFonts w:asciiTheme="minorBidi" w:hAnsiTheme="minorBidi"/>
          <w:color w:val="0070C0"/>
          <w:sz w:val="40"/>
          <w:szCs w:val="40"/>
        </w:rPr>
        <w:t xml:space="preserve">Meuhedet </w:t>
      </w:r>
    </w:p>
    <w:p w:rsidR="0097574C" w:rsidRPr="00C7798C" w:rsidRDefault="0097574C" w:rsidP="003C53E0">
      <w:pPr>
        <w:spacing w:line="360" w:lineRule="auto"/>
        <w:rPr>
          <w:rFonts w:asciiTheme="minorBidi" w:eastAsia="Tahoma" w:hAnsiTheme="minorBidi"/>
          <w:b/>
          <w:bCs/>
          <w:color w:val="0070C0"/>
        </w:rPr>
      </w:pPr>
      <w:r w:rsidRPr="00C7798C">
        <w:rPr>
          <w:rFonts w:asciiTheme="minorBidi" w:hAnsiTheme="minorBidi"/>
          <w:b/>
          <w:bCs/>
          <w:color w:val="0070C0"/>
        </w:rPr>
        <w:t>Être en bonne santé</w:t>
      </w:r>
      <w:r w:rsidRPr="00C7798C">
        <w:rPr>
          <w:rFonts w:asciiTheme="minorBidi" w:hAnsiTheme="minorBidi"/>
          <w:color w:val="0070C0"/>
        </w:rPr>
        <w:t xml:space="preserve"> </w:t>
      </w:r>
      <w:r w:rsidRPr="00C7798C">
        <w:rPr>
          <w:rFonts w:asciiTheme="minorBidi" w:hAnsiTheme="minorBidi"/>
          <w:b/>
          <w:bCs/>
          <w:color w:val="E36C0A" w:themeColor="accent6" w:themeShade="BF"/>
        </w:rPr>
        <w:t>et le rester</w:t>
      </w:r>
      <w:r w:rsidRPr="00C7798C">
        <w:rPr>
          <w:rFonts w:asciiTheme="minorBidi" w:hAnsiTheme="minorBidi"/>
          <w:b/>
          <w:bCs/>
          <w:color w:val="E36C0A" w:themeColor="accent6" w:themeShade="BF"/>
        </w:rPr>
        <w:tab/>
      </w:r>
      <w:r w:rsidRPr="00C7798C">
        <w:rPr>
          <w:rFonts w:asciiTheme="minorBidi" w:hAnsiTheme="minorBidi"/>
          <w:b/>
          <w:bCs/>
          <w:color w:val="E36C0A" w:themeColor="accent6" w:themeShade="BF"/>
        </w:rPr>
        <w:tab/>
      </w:r>
      <w:r w:rsidRPr="00C7798C">
        <w:rPr>
          <w:rFonts w:asciiTheme="minorBidi" w:hAnsiTheme="minorBidi"/>
          <w:b/>
          <w:bCs/>
          <w:color w:val="E36C0A" w:themeColor="accent6" w:themeShade="BF"/>
        </w:rPr>
        <w:tab/>
      </w:r>
      <w:r w:rsidRPr="00C7798C">
        <w:rPr>
          <w:rFonts w:asciiTheme="minorBidi" w:hAnsiTheme="minorBidi"/>
          <w:b/>
          <w:bCs/>
          <w:color w:val="E36C0A" w:themeColor="accent6" w:themeShade="BF"/>
        </w:rPr>
        <w:tab/>
      </w:r>
      <w:r w:rsidRPr="00C7798C">
        <w:rPr>
          <w:rFonts w:asciiTheme="minorBidi" w:hAnsiTheme="minorBidi"/>
          <w:b/>
          <w:bCs/>
          <w:color w:val="0070C0"/>
        </w:rPr>
        <w:t>*3833</w:t>
      </w:r>
      <w:r w:rsidRPr="00C7798C">
        <w:rPr>
          <w:rFonts w:asciiTheme="minorBidi" w:hAnsiTheme="minorBidi"/>
          <w:b/>
          <w:bCs/>
          <w:color w:val="E36C0A" w:themeColor="accent6" w:themeShade="BF"/>
        </w:rPr>
        <w:sym w:font="Wingdings" w:char="F06E"/>
      </w:r>
      <w:r w:rsidRPr="00C7798C">
        <w:rPr>
          <w:rFonts w:asciiTheme="minorBidi" w:hAnsiTheme="minorBidi"/>
          <w:b/>
          <w:bCs/>
          <w:color w:val="0070C0"/>
        </w:rPr>
        <w:t>meuhedet.co.il</w:t>
      </w:r>
    </w:p>
    <w:p w:rsidR="00B64DFB" w:rsidRPr="00C7798C" w:rsidRDefault="00B64DFB" w:rsidP="003C53E0">
      <w:pPr>
        <w:spacing w:line="360" w:lineRule="auto"/>
        <w:rPr>
          <w:rFonts w:asciiTheme="minorBidi" w:eastAsia="Tahoma" w:hAnsiTheme="minorBidi"/>
          <w:b/>
          <w:bCs/>
          <w:color w:val="0070C0"/>
          <w:lang w:bidi="he"/>
        </w:rPr>
      </w:pPr>
    </w:p>
    <w:p w:rsidR="00B64DFB" w:rsidRPr="00C7798C" w:rsidRDefault="00B64DFB" w:rsidP="003C53E0">
      <w:pPr>
        <w:spacing w:line="360" w:lineRule="auto"/>
        <w:rPr>
          <w:rFonts w:asciiTheme="minorBidi" w:eastAsia="Tahoma" w:hAnsiTheme="minorBidi"/>
          <w:b/>
          <w:bCs/>
          <w:color w:val="0070C0"/>
          <w:lang w:bidi="he"/>
        </w:rPr>
      </w:pPr>
    </w:p>
    <w:p w:rsidR="00B64DFB" w:rsidRPr="00C7798C" w:rsidRDefault="00B64DFB" w:rsidP="003C53E0">
      <w:pPr>
        <w:spacing w:line="360" w:lineRule="auto"/>
        <w:rPr>
          <w:rFonts w:asciiTheme="minorBidi" w:eastAsia="Tahoma" w:hAnsiTheme="minorBidi"/>
          <w:b/>
          <w:bCs/>
          <w:color w:val="0070C0"/>
          <w:lang w:bidi="he"/>
        </w:rPr>
      </w:pPr>
    </w:p>
    <w:p w:rsidR="0097574C" w:rsidRPr="00C7798C" w:rsidRDefault="0097574C" w:rsidP="003C53E0">
      <w:pPr>
        <w:spacing w:line="360" w:lineRule="auto"/>
        <w:rPr>
          <w:rFonts w:asciiTheme="minorBidi" w:eastAsia="Tahoma" w:hAnsiTheme="minorBidi"/>
          <w:b/>
          <w:bCs/>
          <w:color w:val="FF0000"/>
        </w:rPr>
      </w:pPr>
      <w:r w:rsidRPr="00C7798C">
        <w:rPr>
          <w:rFonts w:asciiTheme="minorBidi" w:hAnsiTheme="minorBidi"/>
          <w:b/>
          <w:bCs/>
          <w:color w:val="FF0000"/>
        </w:rPr>
        <w:t>Page 12</w:t>
      </w:r>
    </w:p>
    <w:p w:rsidR="0097574C" w:rsidRPr="00C7798C" w:rsidRDefault="0097574C" w:rsidP="0097574C">
      <w:pPr>
        <w:pStyle w:val="Corpsdutexte0"/>
        <w:spacing w:after="61" w:line="298" w:lineRule="exact"/>
        <w:ind w:left="40" w:right="60"/>
        <w:rPr>
          <w:color w:val="auto"/>
          <w:sz w:val="24"/>
          <w:szCs w:val="24"/>
        </w:rPr>
      </w:pPr>
    </w:p>
    <w:sectPr w:rsidR="0097574C" w:rsidRPr="00C7798C" w:rsidSect="00D8664F">
      <w:type w:val="continuous"/>
      <w:pgSz w:w="11909" w:h="16834"/>
      <w:pgMar w:top="722" w:right="617" w:bottom="717" w:left="851" w:header="0" w:footer="3" w:gutter="0"/>
      <w:cols w:space="1035"/>
      <w:noEndnote/>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8A" w:rsidRDefault="00157C8A">
      <w:pPr>
        <w:rPr>
          <w:rtl/>
          <w:lang w:bidi="he"/>
        </w:rPr>
      </w:pPr>
      <w:r>
        <w:separator/>
      </w:r>
    </w:p>
  </w:endnote>
  <w:endnote w:type="continuationSeparator" w:id="0">
    <w:p w:rsidR="00157C8A" w:rsidRDefault="00157C8A">
      <w:pPr>
        <w:rPr>
          <w:rtl/>
          <w:lang w:bidi="h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8A" w:rsidRDefault="00157C8A">
      <w:pPr>
        <w:bidi/>
        <w:rPr>
          <w:rtl/>
          <w:lang w:bidi="he"/>
        </w:rPr>
      </w:pPr>
    </w:p>
  </w:footnote>
  <w:footnote w:type="continuationSeparator" w:id="0">
    <w:p w:rsidR="00157C8A" w:rsidRDefault="00157C8A">
      <w:pPr>
        <w:bidi/>
        <w:rPr>
          <w:rtl/>
          <w:lang w:bidi="h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48F5"/>
    <w:multiLevelType w:val="hybridMultilevel"/>
    <w:tmpl w:val="A0E85182"/>
    <w:lvl w:ilvl="0" w:tplc="A7CE3EA4">
      <w:numFmt w:val="bullet"/>
      <w:lvlText w:val=""/>
      <w:lvlJc w:val="left"/>
      <w:pPr>
        <w:ind w:left="440" w:hanging="360"/>
      </w:pPr>
      <w:rPr>
        <w:rFonts w:ascii="Wingdings" w:eastAsia="Arial" w:hAnsi="Wingdings" w:cs="Arial" w:hint="default"/>
        <w:sz w:val="18"/>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
    <w:nsid w:val="164059DB"/>
    <w:multiLevelType w:val="hybridMultilevel"/>
    <w:tmpl w:val="C3F41BD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E87847"/>
    <w:multiLevelType w:val="hybridMultilevel"/>
    <w:tmpl w:val="11B0D454"/>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BC3595"/>
    <w:multiLevelType w:val="hybridMultilevel"/>
    <w:tmpl w:val="BF7EF7BA"/>
    <w:lvl w:ilvl="0" w:tplc="0409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494821E4"/>
    <w:multiLevelType w:val="hybridMultilevel"/>
    <w:tmpl w:val="C1EE3C8C"/>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4A16099"/>
    <w:multiLevelType w:val="hybridMultilevel"/>
    <w:tmpl w:val="448E51FC"/>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6">
    <w:nsid w:val="5BE06B57"/>
    <w:multiLevelType w:val="multilevel"/>
    <w:tmpl w:val="8FBA54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2"/>
  </w:compat>
  <w:rsids>
    <w:rsidRoot w:val="0095444E"/>
    <w:rsid w:val="00007499"/>
    <w:rsid w:val="000A507D"/>
    <w:rsid w:val="000B79CC"/>
    <w:rsid w:val="00157C8A"/>
    <w:rsid w:val="001B2C03"/>
    <w:rsid w:val="002076A1"/>
    <w:rsid w:val="00297CFD"/>
    <w:rsid w:val="00302C96"/>
    <w:rsid w:val="00481DB3"/>
    <w:rsid w:val="004D3B14"/>
    <w:rsid w:val="005007A5"/>
    <w:rsid w:val="00551535"/>
    <w:rsid w:val="00754225"/>
    <w:rsid w:val="00794DB5"/>
    <w:rsid w:val="007A3C1B"/>
    <w:rsid w:val="007D3914"/>
    <w:rsid w:val="0082627B"/>
    <w:rsid w:val="00855933"/>
    <w:rsid w:val="00876858"/>
    <w:rsid w:val="0095444E"/>
    <w:rsid w:val="00955C15"/>
    <w:rsid w:val="0097574C"/>
    <w:rsid w:val="009B308A"/>
    <w:rsid w:val="009B6C47"/>
    <w:rsid w:val="009E73B9"/>
    <w:rsid w:val="00A354CD"/>
    <w:rsid w:val="00AC7DDD"/>
    <w:rsid w:val="00AE212D"/>
    <w:rsid w:val="00B64DFB"/>
    <w:rsid w:val="00B66BA3"/>
    <w:rsid w:val="00BC07C0"/>
    <w:rsid w:val="00C13D23"/>
    <w:rsid w:val="00C557DA"/>
    <w:rsid w:val="00C7798C"/>
    <w:rsid w:val="00D8664F"/>
    <w:rsid w:val="00E06C80"/>
    <w:rsid w:val="00E34A63"/>
    <w:rsid w:val="00E60B8F"/>
    <w:rsid w:val="00E64294"/>
    <w:rsid w:val="00E70EF7"/>
    <w:rsid w:val="00ED6B92"/>
    <w:rsid w:val="00EF557A"/>
    <w:rsid w:val="00F45FCC"/>
    <w:rsid w:val="00F55BCA"/>
    <w:rsid w:val="00FE6E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fr-FR" w:eastAsia="fr-F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66CC"/>
      <w:u w:val="single"/>
    </w:rPr>
  </w:style>
  <w:style w:type="character" w:customStyle="1" w:styleId="En-tte1">
    <w:name w:val="En-tête #1_"/>
    <w:basedOn w:val="Policepardfaut"/>
    <w:link w:val="En-tte10"/>
    <w:rPr>
      <w:rFonts w:ascii="Arial" w:eastAsia="Arial" w:hAnsi="Arial" w:cs="Arial"/>
      <w:b w:val="0"/>
      <w:bCs w:val="0"/>
      <w:i w:val="0"/>
      <w:iCs w:val="0"/>
      <w:smallCaps w:val="0"/>
      <w:strike w:val="0"/>
      <w:spacing w:val="-10"/>
      <w:sz w:val="22"/>
      <w:szCs w:val="22"/>
    </w:rPr>
  </w:style>
  <w:style w:type="character" w:customStyle="1" w:styleId="En-tte11">
    <w:name w:val="En-tête #1"/>
    <w:basedOn w:val="En-tte1"/>
    <w:rPr>
      <w:rFonts w:ascii="Arial" w:eastAsia="Arial" w:hAnsi="Arial" w:cs="Arial"/>
      <w:b w:val="0"/>
      <w:bCs w:val="0"/>
      <w:i w:val="0"/>
      <w:iCs w:val="0"/>
      <w:smallCaps w:val="0"/>
      <w:strike w:val="0"/>
      <w:spacing w:val="-10"/>
      <w:sz w:val="22"/>
      <w:szCs w:val="22"/>
    </w:rPr>
  </w:style>
  <w:style w:type="character" w:customStyle="1" w:styleId="En-tteoupieddepage">
    <w:name w:val="En-tête ou pied de page_"/>
    <w:basedOn w:val="Policepardfaut"/>
    <w:link w:val="En-tteoupieddepage0"/>
    <w:rPr>
      <w:rFonts w:ascii="Times New Roman" w:eastAsia="Times New Roman" w:hAnsi="Times New Roman" w:cs="Times New Roman"/>
      <w:b w:val="0"/>
      <w:bCs w:val="0"/>
      <w:i w:val="0"/>
      <w:iCs w:val="0"/>
      <w:smallCaps w:val="0"/>
      <w:strike w:val="0"/>
      <w:sz w:val="20"/>
      <w:szCs w:val="20"/>
    </w:rPr>
  </w:style>
  <w:style w:type="character" w:customStyle="1" w:styleId="En-tteoupieddepageArial75pt">
    <w:name w:val="En-tête ou pied de page + Arial;7;5 pt"/>
    <w:basedOn w:val="En-tteoupieddepage"/>
    <w:rPr>
      <w:rFonts w:ascii="Arial" w:eastAsia="Arial" w:hAnsi="Arial" w:cs="Arial"/>
      <w:b w:val="0"/>
      <w:bCs w:val="0"/>
      <w:i w:val="0"/>
      <w:iCs w:val="0"/>
      <w:smallCaps w:val="0"/>
      <w:strike w:val="0"/>
      <w:sz w:val="15"/>
      <w:szCs w:val="15"/>
    </w:rPr>
  </w:style>
  <w:style w:type="character" w:customStyle="1" w:styleId="En-tte2">
    <w:name w:val="En-tête #2_"/>
    <w:basedOn w:val="Policepardfaut"/>
    <w:link w:val="En-tte20"/>
    <w:rPr>
      <w:rFonts w:ascii="Arial" w:eastAsia="Arial" w:hAnsi="Arial" w:cs="Arial"/>
      <w:b w:val="0"/>
      <w:bCs w:val="0"/>
      <w:i w:val="0"/>
      <w:iCs w:val="0"/>
      <w:smallCaps w:val="0"/>
      <w:strike w:val="0"/>
      <w:spacing w:val="-10"/>
      <w:sz w:val="22"/>
      <w:szCs w:val="22"/>
    </w:rPr>
  </w:style>
  <w:style w:type="character" w:customStyle="1" w:styleId="En-tte21">
    <w:name w:val="En-tête #2"/>
    <w:basedOn w:val="En-tte2"/>
    <w:rPr>
      <w:rFonts w:ascii="Arial" w:eastAsia="Arial" w:hAnsi="Arial" w:cs="Arial"/>
      <w:b w:val="0"/>
      <w:bCs w:val="0"/>
      <w:i w:val="0"/>
      <w:iCs w:val="0"/>
      <w:smallCaps w:val="0"/>
      <w:strike w:val="0"/>
      <w:spacing w:val="-10"/>
      <w:sz w:val="22"/>
      <w:szCs w:val="22"/>
    </w:rPr>
  </w:style>
  <w:style w:type="character" w:customStyle="1" w:styleId="Corpsdutexte">
    <w:name w:val="Corps du texte_"/>
    <w:basedOn w:val="Policepardfaut"/>
    <w:link w:val="Corpsdutexte0"/>
    <w:rPr>
      <w:rFonts w:ascii="Arial" w:eastAsia="Arial" w:hAnsi="Arial" w:cs="Arial"/>
      <w:b w:val="0"/>
      <w:bCs w:val="0"/>
      <w:i w:val="0"/>
      <w:iCs w:val="0"/>
      <w:smallCaps w:val="0"/>
      <w:strike w:val="0"/>
      <w:spacing w:val="0"/>
      <w:sz w:val="22"/>
      <w:szCs w:val="22"/>
    </w:rPr>
  </w:style>
  <w:style w:type="character" w:customStyle="1" w:styleId="CorpsdutexteGrasEspacement0pt">
    <w:name w:val="Corps du texte + Gras;Espacement 0 pt"/>
    <w:basedOn w:val="Corpsdutexte"/>
    <w:rPr>
      <w:rFonts w:ascii="Arial" w:eastAsia="Arial" w:hAnsi="Arial" w:cs="Arial"/>
      <w:b/>
      <w:bCs/>
      <w:i w:val="0"/>
      <w:iCs w:val="0"/>
      <w:smallCaps w:val="0"/>
      <w:strike w:val="0"/>
      <w:spacing w:val="-10"/>
      <w:sz w:val="22"/>
      <w:szCs w:val="22"/>
    </w:rPr>
  </w:style>
  <w:style w:type="character" w:customStyle="1" w:styleId="Corpsdutexte1">
    <w:name w:val="Corps du texte"/>
    <w:basedOn w:val="Corpsdutexte"/>
    <w:rPr>
      <w:rFonts w:ascii="Arial" w:eastAsia="Arial" w:hAnsi="Arial" w:cs="Arial"/>
      <w:b w:val="0"/>
      <w:bCs w:val="0"/>
      <w:i w:val="0"/>
      <w:iCs w:val="0"/>
      <w:smallCaps w:val="0"/>
      <w:strike w:val="0"/>
      <w:spacing w:val="0"/>
      <w:sz w:val="22"/>
      <w:szCs w:val="22"/>
    </w:rPr>
  </w:style>
  <w:style w:type="character" w:customStyle="1" w:styleId="Corpsdutexte2">
    <w:name w:val="Corps du texte"/>
    <w:basedOn w:val="Corpsdutexte"/>
    <w:rPr>
      <w:rFonts w:ascii="Arial" w:eastAsia="Arial" w:hAnsi="Arial" w:cs="Arial"/>
      <w:b w:val="0"/>
      <w:bCs w:val="0"/>
      <w:i w:val="0"/>
      <w:iCs w:val="0"/>
      <w:smallCaps w:val="0"/>
      <w:strike w:val="0"/>
      <w:spacing w:val="0"/>
      <w:sz w:val="22"/>
      <w:szCs w:val="22"/>
    </w:rPr>
  </w:style>
  <w:style w:type="character" w:customStyle="1" w:styleId="Corpsdutexte4">
    <w:name w:val="Corps du texte (4)_"/>
    <w:basedOn w:val="Policepardfaut"/>
    <w:link w:val="Corpsdutexte40"/>
    <w:rPr>
      <w:rFonts w:ascii="Arial" w:eastAsia="Arial" w:hAnsi="Arial" w:cs="Arial"/>
      <w:b w:val="0"/>
      <w:bCs w:val="0"/>
      <w:i w:val="0"/>
      <w:iCs w:val="0"/>
      <w:smallCaps w:val="0"/>
      <w:strike w:val="0"/>
      <w:sz w:val="36"/>
      <w:szCs w:val="36"/>
    </w:rPr>
  </w:style>
  <w:style w:type="character" w:customStyle="1" w:styleId="Corpsdutexte41">
    <w:name w:val="Corps du texte (4)"/>
    <w:basedOn w:val="Corpsdutexte4"/>
    <w:rPr>
      <w:rFonts w:ascii="Arial" w:eastAsia="Arial" w:hAnsi="Arial" w:cs="Arial"/>
      <w:b w:val="0"/>
      <w:bCs w:val="0"/>
      <w:i w:val="0"/>
      <w:iCs w:val="0"/>
      <w:smallCaps w:val="0"/>
      <w:strike w:val="0"/>
      <w:sz w:val="36"/>
      <w:szCs w:val="36"/>
    </w:rPr>
  </w:style>
  <w:style w:type="character" w:customStyle="1" w:styleId="Corpsdutexte20">
    <w:name w:val="Corps du texte (2)_"/>
    <w:basedOn w:val="Policepardfaut"/>
    <w:link w:val="Corpsdutexte21"/>
    <w:rPr>
      <w:rFonts w:ascii="Arial" w:eastAsia="Arial" w:hAnsi="Arial" w:cs="Arial"/>
      <w:b w:val="0"/>
      <w:bCs w:val="0"/>
      <w:i w:val="0"/>
      <w:iCs w:val="0"/>
      <w:smallCaps w:val="0"/>
      <w:strike w:val="0"/>
      <w:spacing w:val="-10"/>
      <w:sz w:val="22"/>
      <w:szCs w:val="22"/>
    </w:rPr>
  </w:style>
  <w:style w:type="character" w:customStyle="1" w:styleId="Corpsdutexte22">
    <w:name w:val="Corps du texte (2)"/>
    <w:basedOn w:val="Corpsdutexte20"/>
    <w:rPr>
      <w:rFonts w:ascii="Arial" w:eastAsia="Arial" w:hAnsi="Arial" w:cs="Arial"/>
      <w:b w:val="0"/>
      <w:bCs w:val="0"/>
      <w:i w:val="0"/>
      <w:iCs w:val="0"/>
      <w:smallCaps w:val="0"/>
      <w:strike w:val="0"/>
      <w:spacing w:val="-10"/>
      <w:sz w:val="22"/>
      <w:szCs w:val="22"/>
    </w:rPr>
  </w:style>
  <w:style w:type="character" w:customStyle="1" w:styleId="Corpsdutexte5">
    <w:name w:val="Corps du texte (5)_"/>
    <w:basedOn w:val="Policepardfaut"/>
    <w:link w:val="Corpsdutexte50"/>
    <w:rPr>
      <w:rFonts w:ascii="Arial" w:eastAsia="Arial" w:hAnsi="Arial" w:cs="Arial"/>
      <w:b w:val="0"/>
      <w:bCs w:val="0"/>
      <w:i w:val="0"/>
      <w:iCs w:val="0"/>
      <w:smallCaps w:val="0"/>
      <w:strike w:val="0"/>
      <w:spacing w:val="-10"/>
      <w:sz w:val="22"/>
      <w:szCs w:val="22"/>
    </w:rPr>
  </w:style>
  <w:style w:type="character" w:customStyle="1" w:styleId="Corpsdutexte51">
    <w:name w:val="Corps du texte (5)"/>
    <w:basedOn w:val="Corpsdutexte5"/>
    <w:rPr>
      <w:rFonts w:ascii="Arial" w:eastAsia="Arial" w:hAnsi="Arial" w:cs="Arial"/>
      <w:b w:val="0"/>
      <w:bCs w:val="0"/>
      <w:i w:val="0"/>
      <w:iCs w:val="0"/>
      <w:smallCaps w:val="0"/>
      <w:strike w:val="0"/>
      <w:spacing w:val="-10"/>
      <w:sz w:val="22"/>
      <w:szCs w:val="22"/>
    </w:rPr>
  </w:style>
  <w:style w:type="character" w:customStyle="1" w:styleId="Corpsdutexte3">
    <w:name w:val="Corps du texte (3)_"/>
    <w:basedOn w:val="Policepardfaut"/>
    <w:link w:val="Corpsdutexte30"/>
    <w:rPr>
      <w:rFonts w:ascii="Times New Roman" w:eastAsia="Times New Roman" w:hAnsi="Times New Roman" w:cs="Times New Roman"/>
      <w:b w:val="0"/>
      <w:bCs w:val="0"/>
      <w:i w:val="0"/>
      <w:iCs w:val="0"/>
      <w:smallCaps w:val="0"/>
      <w:strike w:val="0"/>
      <w:sz w:val="20"/>
      <w:szCs w:val="20"/>
    </w:rPr>
  </w:style>
  <w:style w:type="character" w:customStyle="1" w:styleId="Corpsdutexte6">
    <w:name w:val="Corps du texte"/>
    <w:basedOn w:val="Corpsdutexte"/>
    <w:rPr>
      <w:rFonts w:ascii="Arial" w:eastAsia="Arial" w:hAnsi="Arial" w:cs="Arial"/>
      <w:b w:val="0"/>
      <w:bCs w:val="0"/>
      <w:i w:val="0"/>
      <w:iCs w:val="0"/>
      <w:smallCaps w:val="0"/>
      <w:strike w:val="0"/>
      <w:spacing w:val="0"/>
      <w:sz w:val="22"/>
      <w:szCs w:val="22"/>
    </w:rPr>
  </w:style>
  <w:style w:type="character" w:customStyle="1" w:styleId="Corpsdutexte52">
    <w:name w:val="Corps du texte (5)"/>
    <w:basedOn w:val="Corpsdutexte5"/>
    <w:rPr>
      <w:rFonts w:ascii="Arial" w:eastAsia="Arial" w:hAnsi="Arial" w:cs="Arial"/>
      <w:b w:val="0"/>
      <w:bCs w:val="0"/>
      <w:i w:val="0"/>
      <w:iCs w:val="0"/>
      <w:smallCaps w:val="0"/>
      <w:strike w:val="0"/>
      <w:spacing w:val="-10"/>
      <w:sz w:val="22"/>
      <w:szCs w:val="22"/>
    </w:rPr>
  </w:style>
  <w:style w:type="character" w:customStyle="1" w:styleId="En-tte22">
    <w:name w:val="En-tête #2"/>
    <w:basedOn w:val="En-tte2"/>
    <w:rPr>
      <w:rFonts w:ascii="Arial" w:eastAsia="Arial" w:hAnsi="Arial" w:cs="Arial"/>
      <w:b w:val="0"/>
      <w:bCs w:val="0"/>
      <w:i w:val="0"/>
      <w:iCs w:val="0"/>
      <w:smallCaps w:val="0"/>
      <w:strike w:val="0"/>
      <w:spacing w:val="-10"/>
      <w:sz w:val="22"/>
      <w:szCs w:val="22"/>
    </w:rPr>
  </w:style>
  <w:style w:type="paragraph" w:customStyle="1" w:styleId="En-tte10">
    <w:name w:val="En-tête #1"/>
    <w:basedOn w:val="Normal"/>
    <w:link w:val="En-tte1"/>
    <w:pPr>
      <w:spacing w:before="420" w:line="0" w:lineRule="atLeast"/>
      <w:outlineLvl w:val="0"/>
    </w:pPr>
    <w:rPr>
      <w:rFonts w:ascii="Arial" w:eastAsia="Arial" w:hAnsi="Arial" w:cs="Arial"/>
      <w:b/>
      <w:bCs/>
      <w:spacing w:val="-10"/>
      <w:sz w:val="22"/>
      <w:szCs w:val="22"/>
    </w:rPr>
  </w:style>
  <w:style w:type="paragraph" w:customStyle="1" w:styleId="En-tteoupieddepage0">
    <w:name w:val="En-tête ou pied de page"/>
    <w:basedOn w:val="Normal"/>
    <w:link w:val="En-tteoupieddepage"/>
    <w:rPr>
      <w:rFonts w:ascii="Times New Roman" w:eastAsia="Times New Roman" w:hAnsi="Times New Roman" w:cs="Times New Roman"/>
      <w:sz w:val="20"/>
      <w:szCs w:val="20"/>
    </w:rPr>
  </w:style>
  <w:style w:type="paragraph" w:customStyle="1" w:styleId="En-tte20">
    <w:name w:val="En-tête #2"/>
    <w:basedOn w:val="Normal"/>
    <w:link w:val="En-tte2"/>
    <w:pPr>
      <w:spacing w:line="413" w:lineRule="exact"/>
      <w:outlineLvl w:val="1"/>
    </w:pPr>
    <w:rPr>
      <w:rFonts w:ascii="Arial" w:eastAsia="Arial" w:hAnsi="Arial" w:cs="Arial"/>
      <w:b/>
      <w:bCs/>
      <w:spacing w:val="-10"/>
      <w:sz w:val="22"/>
      <w:szCs w:val="22"/>
    </w:rPr>
  </w:style>
  <w:style w:type="paragraph" w:customStyle="1" w:styleId="Corpsdutexte0">
    <w:name w:val="Corps du texte"/>
    <w:basedOn w:val="Normal"/>
    <w:link w:val="Corpsdutexte"/>
    <w:pPr>
      <w:spacing w:line="0" w:lineRule="atLeast"/>
    </w:pPr>
    <w:rPr>
      <w:rFonts w:ascii="Arial" w:eastAsia="Arial" w:hAnsi="Arial" w:cs="Arial"/>
      <w:sz w:val="22"/>
      <w:szCs w:val="22"/>
    </w:rPr>
  </w:style>
  <w:style w:type="paragraph" w:customStyle="1" w:styleId="Corpsdutexte40">
    <w:name w:val="Corps du texte (4)"/>
    <w:basedOn w:val="Normal"/>
    <w:link w:val="Corpsdutexte4"/>
    <w:pPr>
      <w:spacing w:line="0" w:lineRule="atLeast"/>
    </w:pPr>
    <w:rPr>
      <w:rFonts w:ascii="Arial" w:eastAsia="Arial" w:hAnsi="Arial" w:cs="Arial"/>
      <w:sz w:val="36"/>
      <w:szCs w:val="36"/>
    </w:rPr>
  </w:style>
  <w:style w:type="paragraph" w:customStyle="1" w:styleId="Corpsdutexte21">
    <w:name w:val="Corps du texte (2)"/>
    <w:basedOn w:val="Normal"/>
    <w:link w:val="Corpsdutexte20"/>
    <w:pPr>
      <w:spacing w:line="0" w:lineRule="atLeast"/>
    </w:pPr>
    <w:rPr>
      <w:rFonts w:ascii="Arial" w:eastAsia="Arial" w:hAnsi="Arial" w:cs="Arial"/>
      <w:b/>
      <w:bCs/>
      <w:spacing w:val="-10"/>
      <w:sz w:val="22"/>
      <w:szCs w:val="22"/>
    </w:rPr>
  </w:style>
  <w:style w:type="paragraph" w:customStyle="1" w:styleId="Corpsdutexte50">
    <w:name w:val="Corps du texte (5)"/>
    <w:basedOn w:val="Normal"/>
    <w:link w:val="Corpsdutexte5"/>
    <w:pPr>
      <w:spacing w:line="0" w:lineRule="atLeast"/>
    </w:pPr>
    <w:rPr>
      <w:rFonts w:ascii="Arial" w:eastAsia="Arial" w:hAnsi="Arial" w:cs="Arial"/>
      <w:b/>
      <w:bCs/>
      <w:spacing w:val="-10"/>
      <w:sz w:val="22"/>
      <w:szCs w:val="22"/>
    </w:rPr>
  </w:style>
  <w:style w:type="paragraph" w:customStyle="1" w:styleId="Corpsdutexte30">
    <w:name w:val="Corps du texte (3)"/>
    <w:basedOn w:val="Normal"/>
    <w:link w:val="Corpsdutexte3"/>
    <w:pPr>
      <w:spacing w:line="0" w:lineRule="atLeast"/>
    </w:pPr>
    <w:rPr>
      <w:rFonts w:ascii="Times New Roman" w:eastAsia="Times New Roman" w:hAnsi="Times New Roman" w:cs="Times New Roman"/>
      <w:sz w:val="20"/>
      <w:szCs w:val="20"/>
    </w:rPr>
  </w:style>
  <w:style w:type="paragraph" w:styleId="En-tte">
    <w:name w:val="header"/>
    <w:basedOn w:val="Normal"/>
    <w:link w:val="En-tteCar"/>
    <w:uiPriority w:val="99"/>
    <w:unhideWhenUsed/>
    <w:rsid w:val="00D8664F"/>
    <w:pPr>
      <w:tabs>
        <w:tab w:val="center" w:pos="4536"/>
        <w:tab w:val="right" w:pos="9072"/>
      </w:tabs>
    </w:pPr>
  </w:style>
  <w:style w:type="character" w:customStyle="1" w:styleId="En-tteCar">
    <w:name w:val="En-tête Car"/>
    <w:basedOn w:val="Policepardfaut"/>
    <w:link w:val="En-tte"/>
    <w:uiPriority w:val="99"/>
    <w:rsid w:val="00D8664F"/>
    <w:rPr>
      <w:color w:val="000000"/>
    </w:rPr>
  </w:style>
  <w:style w:type="paragraph" w:styleId="Pieddepage">
    <w:name w:val="footer"/>
    <w:basedOn w:val="Normal"/>
    <w:link w:val="PieddepageCar"/>
    <w:uiPriority w:val="99"/>
    <w:unhideWhenUsed/>
    <w:rsid w:val="00D8664F"/>
    <w:pPr>
      <w:tabs>
        <w:tab w:val="center" w:pos="4536"/>
        <w:tab w:val="right" w:pos="9072"/>
      </w:tabs>
    </w:pPr>
  </w:style>
  <w:style w:type="character" w:customStyle="1" w:styleId="PieddepageCar">
    <w:name w:val="Pied de page Car"/>
    <w:basedOn w:val="Policepardfaut"/>
    <w:link w:val="Pieddepage"/>
    <w:uiPriority w:val="99"/>
    <w:rsid w:val="00D8664F"/>
    <w:rPr>
      <w:color w:val="000000"/>
    </w:rPr>
  </w:style>
  <w:style w:type="paragraph" w:styleId="Textedebulles">
    <w:name w:val="Balloon Text"/>
    <w:basedOn w:val="Normal"/>
    <w:link w:val="TextedebullesCar"/>
    <w:uiPriority w:val="99"/>
    <w:semiHidden/>
    <w:unhideWhenUsed/>
    <w:rsid w:val="00B66BA3"/>
    <w:rPr>
      <w:rFonts w:ascii="Tahoma" w:hAnsi="Tahoma" w:cs="Tahoma"/>
      <w:sz w:val="16"/>
      <w:szCs w:val="16"/>
    </w:rPr>
  </w:style>
  <w:style w:type="character" w:customStyle="1" w:styleId="TextedebullesCar">
    <w:name w:val="Texte de bulles Car"/>
    <w:basedOn w:val="Policepardfaut"/>
    <w:link w:val="Textedebulles"/>
    <w:uiPriority w:val="99"/>
    <w:semiHidden/>
    <w:rsid w:val="00B66BA3"/>
    <w:rPr>
      <w:rFonts w:ascii="Tahoma" w:hAnsi="Tahoma" w:cs="Tahoma"/>
      <w:color w:val="000000"/>
      <w:sz w:val="16"/>
      <w:szCs w:val="16"/>
    </w:rPr>
  </w:style>
  <w:style w:type="character" w:customStyle="1" w:styleId="CorpsdutexteGras">
    <w:name w:val="Corps du texte + Gras"/>
    <w:basedOn w:val="Corpsdutexte"/>
    <w:rsid w:val="0097574C"/>
    <w:rPr>
      <w:rFonts w:ascii="Arial" w:eastAsia="Arial" w:hAnsi="Arial" w:cs="Arial"/>
      <w:b/>
      <w:bCs/>
      <w:i w:val="0"/>
      <w:iCs w:val="0"/>
      <w:smallCaps w:val="0"/>
      <w:strike w:val="0"/>
      <w:spacing w:val="0"/>
      <w:sz w:val="22"/>
      <w:szCs w:val="22"/>
    </w:rPr>
  </w:style>
  <w:style w:type="paragraph" w:styleId="Paragraphedeliste">
    <w:name w:val="List Paragraph"/>
    <w:basedOn w:val="Normal"/>
    <w:uiPriority w:val="34"/>
    <w:qFormat/>
    <w:rsid w:val="0097574C"/>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2488</Words>
  <Characters>13685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dc:creator>
  <cp:lastModifiedBy>Patrik</cp:lastModifiedBy>
  <cp:revision>2</cp:revision>
  <dcterms:created xsi:type="dcterms:W3CDTF">2019-04-01T07:59:00Z</dcterms:created>
  <dcterms:modified xsi:type="dcterms:W3CDTF">2019-04-01T07:59:00Z</dcterms:modified>
</cp:coreProperties>
</file>