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E8B71" w14:textId="34C9D3D0" w:rsidR="00331411" w:rsidRPr="005E03B5" w:rsidRDefault="00331411" w:rsidP="00331411">
      <w:pPr>
        <w:jc w:val="center"/>
        <w:rPr>
          <w:rFonts w:ascii="Gentium Plus" w:hAnsi="Gentium Plus" w:cs="Gentium Plus"/>
          <w:b/>
          <w:bCs/>
          <w:sz w:val="24"/>
          <w:szCs w:val="24"/>
        </w:rPr>
      </w:pPr>
      <w:r w:rsidRPr="005E03B5">
        <w:rPr>
          <w:rFonts w:ascii="Gentium Plus" w:hAnsi="Gentium Plus" w:cs="Gentium Plus"/>
          <w:b/>
          <w:bCs/>
          <w:sz w:val="24"/>
          <w:szCs w:val="24"/>
        </w:rPr>
        <w:t>Response to comments</w:t>
      </w:r>
    </w:p>
    <w:p w14:paraId="219C5A62" w14:textId="0C2524E1" w:rsidR="00E91CE8" w:rsidRPr="005E03B5" w:rsidRDefault="00351051" w:rsidP="00351051">
      <w:pPr>
        <w:jc w:val="both"/>
        <w:rPr>
          <w:rFonts w:ascii="Gentium Plus" w:hAnsi="Gentium Plus" w:cs="Gentium Plus"/>
          <w:sz w:val="24"/>
          <w:szCs w:val="24"/>
        </w:rPr>
      </w:pPr>
      <w:r w:rsidRPr="005E03B5">
        <w:rPr>
          <w:rFonts w:ascii="Gentium Plus" w:hAnsi="Gentium Plus" w:cs="Gentium Plus"/>
          <w:sz w:val="24"/>
          <w:szCs w:val="24"/>
        </w:rPr>
        <w:t xml:space="preserve">Re the suitability of the proposal for </w:t>
      </w:r>
      <w:r w:rsidR="005E03B5" w:rsidRPr="005E03B5">
        <w:rPr>
          <w:rFonts w:ascii="Gentium Plus" w:hAnsi="Gentium Plus" w:cs="Gentium Plus"/>
          <w:sz w:val="24"/>
          <w:szCs w:val="24"/>
        </w:rPr>
        <w:t>a</w:t>
      </w:r>
      <w:r w:rsidRPr="005E03B5">
        <w:rPr>
          <w:rFonts w:ascii="Gentium Plus" w:hAnsi="Gentium Plus" w:cs="Gentium Plus"/>
          <w:sz w:val="24"/>
          <w:szCs w:val="24"/>
        </w:rPr>
        <w:t xml:space="preserve"> series</w:t>
      </w:r>
      <w:r w:rsidR="005E03B5" w:rsidRPr="005E03B5">
        <w:rPr>
          <w:rFonts w:ascii="Gentium Plus" w:hAnsi="Gentium Plus" w:cs="Gentium Plus"/>
          <w:sz w:val="24"/>
          <w:szCs w:val="24"/>
        </w:rPr>
        <w:t xml:space="preserve"> like ‘Cambridge Studies in Islamic Civilisation’</w:t>
      </w:r>
      <w:r w:rsidRPr="005E03B5">
        <w:rPr>
          <w:rFonts w:ascii="Gentium Plus" w:hAnsi="Gentium Plus" w:cs="Gentium Plus"/>
          <w:sz w:val="24"/>
          <w:szCs w:val="24"/>
        </w:rPr>
        <w:t xml:space="preserve">, yes, maybe you can dedicate one or two sentences (but without naming any titles) in the same section. I </w:t>
      </w:r>
      <w:proofErr w:type="gramStart"/>
      <w:r w:rsidRPr="005E03B5">
        <w:rPr>
          <w:rFonts w:ascii="Gentium Plus" w:hAnsi="Gentium Plus" w:cs="Gentium Plus"/>
          <w:sz w:val="24"/>
          <w:szCs w:val="24"/>
        </w:rPr>
        <w:t>wouldn’t</w:t>
      </w:r>
      <w:proofErr w:type="gramEnd"/>
      <w:r w:rsidRPr="005E03B5">
        <w:rPr>
          <w:rFonts w:ascii="Gentium Plus" w:hAnsi="Gentium Plus" w:cs="Gentium Plus"/>
          <w:sz w:val="24"/>
          <w:szCs w:val="24"/>
        </w:rPr>
        <w:t xml:space="preserve"> dedicate a separate section to it and would not allocate too much space to it either. In some cases, the inclusion of a particular title </w:t>
      </w:r>
      <w:proofErr w:type="gramStart"/>
      <w:r w:rsidRPr="005E03B5">
        <w:rPr>
          <w:rFonts w:ascii="Gentium Plus" w:hAnsi="Gentium Plus" w:cs="Gentium Plus"/>
          <w:sz w:val="24"/>
          <w:szCs w:val="24"/>
        </w:rPr>
        <w:t>in a given</w:t>
      </w:r>
      <w:proofErr w:type="gramEnd"/>
      <w:r w:rsidRPr="005E03B5">
        <w:rPr>
          <w:rFonts w:ascii="Gentium Plus" w:hAnsi="Gentium Plus" w:cs="Gentium Plus"/>
          <w:sz w:val="24"/>
          <w:szCs w:val="24"/>
        </w:rPr>
        <w:t xml:space="preserve"> series might not be self-evident (just in the same way that an author may think that an article is a fit for a given journal, but the journal rejects the paper based on the unsuitability of the subject matter), so the author may wish to justify its inclusion, and that’s what Maria Marsh may have had in mind. Otherwise, I </w:t>
      </w:r>
      <w:proofErr w:type="gramStart"/>
      <w:r w:rsidRPr="005E03B5">
        <w:rPr>
          <w:rFonts w:ascii="Gentium Plus" w:hAnsi="Gentium Plus" w:cs="Gentium Plus"/>
          <w:sz w:val="24"/>
          <w:szCs w:val="24"/>
        </w:rPr>
        <w:t>wouldn’t</w:t>
      </w:r>
      <w:proofErr w:type="gramEnd"/>
      <w:r w:rsidRPr="005E03B5">
        <w:rPr>
          <w:rFonts w:ascii="Gentium Plus" w:hAnsi="Gentium Plus" w:cs="Gentium Plus"/>
          <w:sz w:val="24"/>
          <w:szCs w:val="24"/>
        </w:rPr>
        <w:t xml:space="preserve"> think of this as too important an issue to be addressed</w:t>
      </w:r>
      <w:r w:rsidR="00FE1380" w:rsidRPr="005E03B5">
        <w:rPr>
          <w:rFonts w:ascii="Gentium Plus" w:hAnsi="Gentium Plus" w:cs="Gentium Plus"/>
          <w:sz w:val="24"/>
          <w:szCs w:val="24"/>
        </w:rPr>
        <w:t xml:space="preserve"> in detail</w:t>
      </w:r>
      <w:r w:rsidRPr="005E03B5">
        <w:rPr>
          <w:rFonts w:ascii="Gentium Plus" w:hAnsi="Gentium Plus" w:cs="Gentium Plus"/>
          <w:sz w:val="24"/>
          <w:szCs w:val="24"/>
        </w:rPr>
        <w:t xml:space="preserve">: external reviewers normally are expected to comment on the suitability of a proposed title for a publisher/series, and in this case it is obvious. I would only try to justify this if I thought the suitability of the title would be lost on the external reviewers (or the specialist series editors). In other words, even if you fail to justify the relevance of the proposal to the series, the external reviewers would themselves get back to the publisher to say this is a fit, while what a publisher is least interested in hearing about a proposal is that </w:t>
      </w:r>
      <w:proofErr w:type="gramStart"/>
      <w:r w:rsidRPr="005E03B5">
        <w:rPr>
          <w:rFonts w:ascii="Gentium Plus" w:hAnsi="Gentium Plus" w:cs="Gentium Plus"/>
          <w:sz w:val="24"/>
          <w:szCs w:val="24"/>
        </w:rPr>
        <w:t>it’s</w:t>
      </w:r>
      <w:proofErr w:type="gramEnd"/>
      <w:r w:rsidRPr="005E03B5">
        <w:rPr>
          <w:rFonts w:ascii="Gentium Plus" w:hAnsi="Gentium Plus" w:cs="Gentium Plus"/>
          <w:sz w:val="24"/>
          <w:szCs w:val="24"/>
        </w:rPr>
        <w:t xml:space="preserve"> more or less the same as another title they or another publisher have published</w:t>
      </w:r>
      <w:r w:rsidR="00875214" w:rsidRPr="005E03B5">
        <w:rPr>
          <w:rFonts w:ascii="Gentium Plus" w:hAnsi="Gentium Plus" w:cs="Gentium Plus"/>
          <w:sz w:val="24"/>
          <w:szCs w:val="24"/>
        </w:rPr>
        <w:t>.</w:t>
      </w:r>
      <w:r w:rsidRPr="005E03B5">
        <w:rPr>
          <w:rFonts w:ascii="Gentium Plus" w:hAnsi="Gentium Plus" w:cs="Gentium Plus"/>
          <w:sz w:val="24"/>
          <w:szCs w:val="24"/>
        </w:rPr>
        <w:t xml:space="preserve"> </w:t>
      </w:r>
      <w:proofErr w:type="gramStart"/>
      <w:r w:rsidRPr="005E03B5">
        <w:rPr>
          <w:rFonts w:ascii="Gentium Plus" w:hAnsi="Gentium Plus" w:cs="Gentium Plus"/>
          <w:sz w:val="24"/>
          <w:szCs w:val="24"/>
        </w:rPr>
        <w:t>That’s</w:t>
      </w:r>
      <w:proofErr w:type="gramEnd"/>
      <w:r w:rsidRPr="005E03B5">
        <w:rPr>
          <w:rFonts w:ascii="Gentium Plus" w:hAnsi="Gentium Plus" w:cs="Gentium Plus"/>
          <w:sz w:val="24"/>
          <w:szCs w:val="24"/>
        </w:rPr>
        <w:t xml:space="preserve"> literally the kiss of death to any book proposal.</w:t>
      </w:r>
    </w:p>
    <w:p w14:paraId="6543A003" w14:textId="476EC062" w:rsidR="00875214" w:rsidRPr="005E03B5" w:rsidRDefault="00875214" w:rsidP="00351051">
      <w:pPr>
        <w:jc w:val="both"/>
        <w:rPr>
          <w:rFonts w:ascii="Gentium Plus" w:hAnsi="Gentium Plus" w:cs="Gentium Plus"/>
          <w:sz w:val="24"/>
          <w:szCs w:val="24"/>
        </w:rPr>
      </w:pPr>
      <w:r w:rsidRPr="005E03B5">
        <w:rPr>
          <w:rFonts w:ascii="Gentium Plus" w:hAnsi="Gentium Plus" w:cs="Gentium Plus"/>
          <w:sz w:val="24"/>
          <w:szCs w:val="24"/>
        </w:rPr>
        <w:t xml:space="preserve">I would say the ideal number for comparable titles (including competing titles) is between five and ten, preferably around six to eight. It must be borne in mind that the similarities and differences of each title needs to be discussed in the proposal, so there is a limit to how many titles can be enumerated. Just cite anything that is obviously of a similar nature to your proposal, regardless of its age. Sometimes the fact that no </w:t>
      </w:r>
      <w:proofErr w:type="gramStart"/>
      <w:r w:rsidRPr="005E03B5">
        <w:rPr>
          <w:rFonts w:ascii="Gentium Plus" w:hAnsi="Gentium Plus" w:cs="Gentium Plus"/>
          <w:sz w:val="24"/>
          <w:szCs w:val="24"/>
        </w:rPr>
        <w:t>book  has</w:t>
      </w:r>
      <w:proofErr w:type="gramEnd"/>
      <w:r w:rsidRPr="005E03B5">
        <w:rPr>
          <w:rFonts w:ascii="Gentium Plus" w:hAnsi="Gentium Plus" w:cs="Gentium Plus"/>
          <w:sz w:val="24"/>
          <w:szCs w:val="24"/>
        </w:rPr>
        <w:t xml:space="preserve"> been published on a given (important) topic in half a century can be the clinching argument for the proposal’s acceptance.</w:t>
      </w:r>
    </w:p>
    <w:p w14:paraId="7ED74877" w14:textId="58D05ABB" w:rsidR="00875214" w:rsidRPr="005E03B5" w:rsidRDefault="00875214" w:rsidP="00351051">
      <w:pPr>
        <w:jc w:val="both"/>
        <w:rPr>
          <w:rFonts w:ascii="Gentium Plus" w:hAnsi="Gentium Plus" w:cs="Gentium Plus"/>
          <w:sz w:val="24"/>
          <w:szCs w:val="24"/>
        </w:rPr>
      </w:pPr>
      <w:r w:rsidRPr="005E03B5">
        <w:rPr>
          <w:rFonts w:ascii="Gentium Plus" w:hAnsi="Gentium Plus" w:cs="Gentium Plus"/>
          <w:sz w:val="24"/>
          <w:szCs w:val="24"/>
        </w:rPr>
        <w:t xml:space="preserve">As for EUP, the difference between publishers like CUP and OUP on the one hand and EUP (and American university presses) on the other is that the former </w:t>
      </w:r>
      <w:proofErr w:type="gramStart"/>
      <w:r w:rsidRPr="005E03B5">
        <w:rPr>
          <w:rFonts w:ascii="Gentium Plus" w:hAnsi="Gentium Plus" w:cs="Gentium Plus"/>
          <w:sz w:val="24"/>
          <w:szCs w:val="24"/>
        </w:rPr>
        <w:t>publish</w:t>
      </w:r>
      <w:proofErr w:type="gramEnd"/>
      <w:r w:rsidRPr="005E03B5">
        <w:rPr>
          <w:rFonts w:ascii="Gentium Plus" w:hAnsi="Gentium Plus" w:cs="Gentium Plus"/>
          <w:sz w:val="24"/>
          <w:szCs w:val="24"/>
        </w:rPr>
        <w:t xml:space="preserve"> </w:t>
      </w:r>
      <w:r w:rsidR="00D766DE" w:rsidRPr="005E03B5">
        <w:rPr>
          <w:rFonts w:ascii="Gentium Plus" w:hAnsi="Gentium Plus" w:cs="Gentium Plus"/>
          <w:sz w:val="24"/>
          <w:szCs w:val="24"/>
        </w:rPr>
        <w:t xml:space="preserve">hundreds (if not </w:t>
      </w:r>
      <w:r w:rsidRPr="005E03B5">
        <w:rPr>
          <w:rFonts w:ascii="Gentium Plus" w:hAnsi="Gentium Plus" w:cs="Gentium Plus"/>
          <w:sz w:val="24"/>
          <w:szCs w:val="24"/>
        </w:rPr>
        <w:t>thousands</w:t>
      </w:r>
      <w:r w:rsidR="00D766DE" w:rsidRPr="005E03B5">
        <w:rPr>
          <w:rFonts w:ascii="Gentium Plus" w:hAnsi="Gentium Plus" w:cs="Gentium Plus"/>
          <w:sz w:val="24"/>
          <w:szCs w:val="24"/>
        </w:rPr>
        <w:t>)</w:t>
      </w:r>
      <w:r w:rsidRPr="005E03B5">
        <w:rPr>
          <w:rFonts w:ascii="Gentium Plus" w:hAnsi="Gentium Plus" w:cs="Gentium Plus"/>
          <w:sz w:val="24"/>
          <w:szCs w:val="24"/>
        </w:rPr>
        <w:t xml:space="preserve"> of academic titles every year while the latter only publish a few dozen</w:t>
      </w:r>
      <w:r w:rsidR="002E25EB">
        <w:rPr>
          <w:rFonts w:ascii="Gentium Plus" w:hAnsi="Gentium Plus" w:cs="Gentium Plus"/>
          <w:sz w:val="24"/>
          <w:szCs w:val="24"/>
        </w:rPr>
        <w:t xml:space="preserve"> (in EUP’s case 70-80 per annum)</w:t>
      </w:r>
      <w:r w:rsidRPr="005E03B5">
        <w:rPr>
          <w:rFonts w:ascii="Gentium Plus" w:hAnsi="Gentium Plus" w:cs="Gentium Plus"/>
          <w:sz w:val="24"/>
          <w:szCs w:val="24"/>
        </w:rPr>
        <w:t xml:space="preserve">. Given the nature of their business model, then, EUP and co have carved out </w:t>
      </w:r>
      <w:proofErr w:type="gramStart"/>
      <w:r w:rsidRPr="005E03B5">
        <w:rPr>
          <w:rFonts w:ascii="Gentium Plus" w:hAnsi="Gentium Plus" w:cs="Gentium Plus"/>
          <w:sz w:val="24"/>
          <w:szCs w:val="24"/>
        </w:rPr>
        <w:t>very small</w:t>
      </w:r>
      <w:proofErr w:type="gramEnd"/>
      <w:r w:rsidRPr="005E03B5">
        <w:rPr>
          <w:rFonts w:ascii="Gentium Plus" w:hAnsi="Gentium Plus" w:cs="Gentium Plus"/>
          <w:sz w:val="24"/>
          <w:szCs w:val="24"/>
        </w:rPr>
        <w:t xml:space="preserve"> niches for themselves and are careful not to step outside th</w:t>
      </w:r>
      <w:r w:rsidR="00050D98" w:rsidRPr="005E03B5">
        <w:rPr>
          <w:rFonts w:ascii="Gentium Plus" w:hAnsi="Gentium Plus" w:cs="Gentium Plus"/>
          <w:sz w:val="24"/>
          <w:szCs w:val="24"/>
        </w:rPr>
        <w:t>ose</w:t>
      </w:r>
      <w:r w:rsidRPr="005E03B5">
        <w:rPr>
          <w:rFonts w:ascii="Gentium Plus" w:hAnsi="Gentium Plus" w:cs="Gentium Plus"/>
          <w:sz w:val="24"/>
          <w:szCs w:val="24"/>
        </w:rPr>
        <w:t xml:space="preserve"> niche</w:t>
      </w:r>
      <w:r w:rsidR="00050D98" w:rsidRPr="005E03B5">
        <w:rPr>
          <w:rFonts w:ascii="Gentium Plus" w:hAnsi="Gentium Plus" w:cs="Gentium Plus"/>
          <w:sz w:val="24"/>
          <w:szCs w:val="24"/>
        </w:rPr>
        <w:t>s</w:t>
      </w:r>
      <w:r w:rsidR="00EE2DC1" w:rsidRPr="005E03B5">
        <w:rPr>
          <w:rFonts w:ascii="Gentium Plus" w:hAnsi="Gentium Plus" w:cs="Gentium Plus"/>
          <w:sz w:val="24"/>
          <w:szCs w:val="24"/>
        </w:rPr>
        <w:t xml:space="preserve">, which is why they distinguish between competing and comparable titles: them having published comparable titles means that they are not stepping outside their niche by including </w:t>
      </w:r>
      <w:r w:rsidR="00020381" w:rsidRPr="005E03B5">
        <w:rPr>
          <w:rFonts w:ascii="Gentium Plus" w:hAnsi="Gentium Plus" w:cs="Gentium Plus"/>
          <w:sz w:val="24"/>
          <w:szCs w:val="24"/>
        </w:rPr>
        <w:t>your</w:t>
      </w:r>
      <w:r w:rsidR="00EE2DC1" w:rsidRPr="005E03B5">
        <w:rPr>
          <w:rFonts w:ascii="Gentium Plus" w:hAnsi="Gentium Plus" w:cs="Gentium Plus"/>
          <w:sz w:val="24"/>
          <w:szCs w:val="24"/>
        </w:rPr>
        <w:t xml:space="preserve"> proposal, while the differences between your proposal and competing titles (on the wider market) ensure the project’s marketability.</w:t>
      </w:r>
      <w:r w:rsidRPr="005E03B5">
        <w:rPr>
          <w:rFonts w:ascii="Gentium Plus" w:hAnsi="Gentium Plus" w:cs="Gentium Plus"/>
          <w:sz w:val="24"/>
          <w:szCs w:val="24"/>
        </w:rPr>
        <w:t xml:space="preserve"> </w:t>
      </w:r>
      <w:r w:rsidR="00EE2DC1" w:rsidRPr="005E03B5">
        <w:rPr>
          <w:rFonts w:ascii="Gentium Plus" w:hAnsi="Gentium Plus" w:cs="Gentium Plus"/>
          <w:sz w:val="24"/>
          <w:szCs w:val="24"/>
        </w:rPr>
        <w:t>S</w:t>
      </w:r>
      <w:r w:rsidRPr="005E03B5">
        <w:rPr>
          <w:rFonts w:ascii="Gentium Plus" w:hAnsi="Gentium Plus" w:cs="Gentium Plus"/>
          <w:sz w:val="24"/>
          <w:szCs w:val="24"/>
        </w:rPr>
        <w:t>o</w:t>
      </w:r>
      <w:r w:rsidR="00EE2DC1" w:rsidRPr="005E03B5">
        <w:rPr>
          <w:rFonts w:ascii="Gentium Plus" w:hAnsi="Gentium Plus" w:cs="Gentium Plus"/>
          <w:sz w:val="24"/>
          <w:szCs w:val="24"/>
        </w:rPr>
        <w:t>,</w:t>
      </w:r>
      <w:r w:rsidRPr="005E03B5">
        <w:rPr>
          <w:rFonts w:ascii="Gentium Plus" w:hAnsi="Gentium Plus" w:cs="Gentium Plus"/>
          <w:sz w:val="24"/>
          <w:szCs w:val="24"/>
        </w:rPr>
        <w:t xml:space="preserve"> you may want to </w:t>
      </w:r>
      <w:proofErr w:type="gramStart"/>
      <w:r w:rsidRPr="005E03B5">
        <w:rPr>
          <w:rFonts w:ascii="Gentium Plus" w:hAnsi="Gentium Plus" w:cs="Gentium Plus"/>
          <w:sz w:val="24"/>
          <w:szCs w:val="24"/>
        </w:rPr>
        <w:t>actually conjure</w:t>
      </w:r>
      <w:proofErr w:type="gramEnd"/>
      <w:r w:rsidRPr="005E03B5">
        <w:rPr>
          <w:rFonts w:ascii="Gentium Plus" w:hAnsi="Gentium Plus" w:cs="Gentium Plus"/>
          <w:sz w:val="24"/>
          <w:szCs w:val="24"/>
        </w:rPr>
        <w:t xml:space="preserve"> up a couple of comparable titles</w:t>
      </w:r>
      <w:r w:rsidR="00EE2DC1" w:rsidRPr="005E03B5">
        <w:rPr>
          <w:rFonts w:ascii="Gentium Plus" w:hAnsi="Gentium Plus" w:cs="Gentium Plus"/>
          <w:sz w:val="24"/>
          <w:szCs w:val="24"/>
        </w:rPr>
        <w:t xml:space="preserve"> published by the same publisher</w:t>
      </w:r>
      <w:r w:rsidRPr="005E03B5">
        <w:rPr>
          <w:rFonts w:ascii="Gentium Plus" w:hAnsi="Gentium Plus" w:cs="Gentium Plus"/>
          <w:sz w:val="24"/>
          <w:szCs w:val="24"/>
        </w:rPr>
        <w:t xml:space="preserve"> when proposing the project to a publisher like EUP (or an American university press). Th</w:t>
      </w:r>
      <w:r w:rsidR="00E57E47" w:rsidRPr="005E03B5">
        <w:rPr>
          <w:rFonts w:ascii="Gentium Plus" w:hAnsi="Gentium Plus" w:cs="Gentium Plus"/>
          <w:sz w:val="24"/>
          <w:szCs w:val="24"/>
        </w:rPr>
        <w:t>ese</w:t>
      </w:r>
      <w:r w:rsidRPr="005E03B5">
        <w:rPr>
          <w:rFonts w:ascii="Gentium Plus" w:hAnsi="Gentium Plus" w:cs="Gentium Plus"/>
          <w:sz w:val="24"/>
          <w:szCs w:val="24"/>
        </w:rPr>
        <w:t xml:space="preserve"> may </w:t>
      </w:r>
      <w:r w:rsidR="00E57E47" w:rsidRPr="005E03B5">
        <w:rPr>
          <w:rFonts w:ascii="Gentium Plus" w:hAnsi="Gentium Plus" w:cs="Gentium Plus"/>
          <w:sz w:val="24"/>
          <w:szCs w:val="24"/>
        </w:rPr>
        <w:t>b</w:t>
      </w:r>
      <w:r w:rsidRPr="005E03B5">
        <w:rPr>
          <w:rFonts w:ascii="Gentium Plus" w:hAnsi="Gentium Plus" w:cs="Gentium Plus"/>
          <w:sz w:val="24"/>
          <w:szCs w:val="24"/>
        </w:rPr>
        <w:t xml:space="preserve">e surveys or textbooks as well, as it is the subfield (i.e., niche) that is more important </w:t>
      </w:r>
      <w:r w:rsidR="00D6433E" w:rsidRPr="005E03B5">
        <w:rPr>
          <w:rFonts w:ascii="Gentium Plus" w:hAnsi="Gentium Plus" w:cs="Gentium Plus"/>
          <w:sz w:val="24"/>
          <w:szCs w:val="24"/>
        </w:rPr>
        <w:t xml:space="preserve">here </w:t>
      </w:r>
      <w:r w:rsidRPr="005E03B5">
        <w:rPr>
          <w:rFonts w:ascii="Gentium Plus" w:hAnsi="Gentium Plus" w:cs="Gentium Plus"/>
          <w:sz w:val="24"/>
          <w:szCs w:val="24"/>
        </w:rPr>
        <w:t xml:space="preserve">rather than the type of the </w:t>
      </w:r>
      <w:r w:rsidR="00D6433E" w:rsidRPr="005E03B5">
        <w:rPr>
          <w:rFonts w:ascii="Gentium Plus" w:hAnsi="Gentium Plus" w:cs="Gentium Plus"/>
          <w:sz w:val="24"/>
          <w:szCs w:val="24"/>
        </w:rPr>
        <w:t>book</w:t>
      </w:r>
      <w:r w:rsidRPr="005E03B5">
        <w:rPr>
          <w:rFonts w:ascii="Gentium Plus" w:hAnsi="Gentium Plus" w:cs="Gentium Plus"/>
          <w:sz w:val="24"/>
          <w:szCs w:val="24"/>
        </w:rPr>
        <w:t>.</w:t>
      </w:r>
    </w:p>
    <w:p w14:paraId="1948E770" w14:textId="0A29AD29" w:rsidR="00875214" w:rsidRPr="005E03B5" w:rsidRDefault="00875214" w:rsidP="00351051">
      <w:pPr>
        <w:jc w:val="both"/>
        <w:rPr>
          <w:rFonts w:ascii="Gentium Plus" w:hAnsi="Gentium Plus" w:cs="Gentium Plus"/>
          <w:sz w:val="24"/>
          <w:szCs w:val="24"/>
        </w:rPr>
      </w:pPr>
      <w:r w:rsidRPr="005E03B5">
        <w:rPr>
          <w:rFonts w:ascii="Gentium Plus" w:hAnsi="Gentium Plus" w:cs="Gentium Plus"/>
          <w:sz w:val="24"/>
          <w:szCs w:val="24"/>
        </w:rPr>
        <w:t xml:space="preserve">You </w:t>
      </w:r>
      <w:proofErr w:type="gramStart"/>
      <w:r w:rsidRPr="005E03B5">
        <w:rPr>
          <w:rFonts w:ascii="Gentium Plus" w:hAnsi="Gentium Plus" w:cs="Gentium Plus"/>
          <w:sz w:val="24"/>
          <w:szCs w:val="24"/>
        </w:rPr>
        <w:t>definitely shouldn’t</w:t>
      </w:r>
      <w:proofErr w:type="gramEnd"/>
      <w:r w:rsidRPr="005E03B5">
        <w:rPr>
          <w:rFonts w:ascii="Gentium Plus" w:hAnsi="Gentium Plus" w:cs="Gentium Plus"/>
          <w:sz w:val="24"/>
          <w:szCs w:val="24"/>
        </w:rPr>
        <w:t xml:space="preserve"> overstretch the proposal’s significance or overcompensate for the paucity of literature on mediaeval Islamic political thought, but the paucity of literature is itself something you can point out. Otherwise, just </w:t>
      </w:r>
      <w:proofErr w:type="gramStart"/>
      <w:r w:rsidRPr="005E03B5">
        <w:rPr>
          <w:rFonts w:ascii="Gentium Plus" w:hAnsi="Gentium Plus" w:cs="Gentium Plus"/>
          <w:sz w:val="24"/>
          <w:szCs w:val="24"/>
        </w:rPr>
        <w:t>don’t</w:t>
      </w:r>
      <w:proofErr w:type="gramEnd"/>
      <w:r w:rsidRPr="005E03B5">
        <w:rPr>
          <w:rFonts w:ascii="Gentium Plus" w:hAnsi="Gentium Plus" w:cs="Gentium Plus"/>
          <w:sz w:val="24"/>
          <w:szCs w:val="24"/>
        </w:rPr>
        <w:t xml:space="preserve"> overthink </w:t>
      </w:r>
      <w:r w:rsidR="00EE2DC1" w:rsidRPr="005E03B5">
        <w:rPr>
          <w:rFonts w:ascii="Gentium Plus" w:hAnsi="Gentium Plus" w:cs="Gentium Plus"/>
          <w:sz w:val="24"/>
          <w:szCs w:val="24"/>
        </w:rPr>
        <w:t xml:space="preserve">it: this is mostly a pro forma thing meant to convince the non-specialists at the publisher that the project is worth sending out for </w:t>
      </w:r>
      <w:r w:rsidR="00EE2DC1" w:rsidRPr="005E03B5">
        <w:rPr>
          <w:rFonts w:ascii="Gentium Plus" w:hAnsi="Gentium Plus" w:cs="Gentium Plus"/>
          <w:sz w:val="24"/>
          <w:szCs w:val="24"/>
        </w:rPr>
        <w:lastRenderedPageBreak/>
        <w:t>review. Once it is on the external reviewer’</w:t>
      </w:r>
      <w:r w:rsidR="00D36CDD" w:rsidRPr="005E03B5">
        <w:rPr>
          <w:rFonts w:ascii="Gentium Plus" w:hAnsi="Gentium Plus" w:cs="Gentium Plus"/>
          <w:sz w:val="24"/>
          <w:szCs w:val="24"/>
        </w:rPr>
        <w:t>s</w:t>
      </w:r>
      <w:r w:rsidR="00EE2DC1" w:rsidRPr="005E03B5">
        <w:rPr>
          <w:rFonts w:ascii="Gentium Plus" w:hAnsi="Gentium Plus" w:cs="Gentium Plus"/>
          <w:sz w:val="24"/>
          <w:szCs w:val="24"/>
        </w:rPr>
        <w:t xml:space="preserve"> desk, they should have no problems discerning the contribution it makes and the way in which it stands out.</w:t>
      </w:r>
    </w:p>
    <w:p w14:paraId="53C9B650" w14:textId="2F931802" w:rsidR="00EE2DC1" w:rsidRPr="005E03B5" w:rsidRDefault="00EE2DC1" w:rsidP="00351051">
      <w:pPr>
        <w:jc w:val="both"/>
        <w:rPr>
          <w:rFonts w:ascii="Gentium Plus" w:hAnsi="Gentium Plus" w:cs="Gentium Plus"/>
          <w:sz w:val="24"/>
          <w:szCs w:val="24"/>
        </w:rPr>
      </w:pPr>
      <w:r w:rsidRPr="005E03B5">
        <w:rPr>
          <w:rFonts w:ascii="Gentium Plus" w:hAnsi="Gentium Plus" w:cs="Gentium Plus"/>
          <w:sz w:val="24"/>
          <w:szCs w:val="24"/>
        </w:rPr>
        <w:t xml:space="preserve">I </w:t>
      </w:r>
      <w:r w:rsidR="00CF3FEF" w:rsidRPr="005E03B5">
        <w:rPr>
          <w:rFonts w:ascii="Gentium Plus" w:hAnsi="Gentium Plus" w:cs="Gentium Plus"/>
          <w:sz w:val="24"/>
          <w:szCs w:val="24"/>
        </w:rPr>
        <w:t>had forgotten about</w:t>
      </w:r>
      <w:r w:rsidRPr="005E03B5">
        <w:rPr>
          <w:rFonts w:ascii="Gentium Plus" w:hAnsi="Gentium Plus" w:cs="Gentium Plus"/>
          <w:sz w:val="24"/>
          <w:szCs w:val="24"/>
        </w:rPr>
        <w:t xml:space="preserve"> those two titles by PUP, but my impression is that prestigious American university presses (I </w:t>
      </w:r>
      <w:proofErr w:type="gramStart"/>
      <w:r w:rsidRPr="005E03B5">
        <w:rPr>
          <w:rFonts w:ascii="Gentium Plus" w:hAnsi="Gentium Plus" w:cs="Gentium Plus"/>
          <w:sz w:val="24"/>
          <w:szCs w:val="24"/>
        </w:rPr>
        <w:t>wouldn’t</w:t>
      </w:r>
      <w:proofErr w:type="gramEnd"/>
      <w:r w:rsidRPr="005E03B5">
        <w:rPr>
          <w:rFonts w:ascii="Gentium Plus" w:hAnsi="Gentium Plus" w:cs="Gentium Plus"/>
          <w:sz w:val="24"/>
          <w:szCs w:val="24"/>
        </w:rPr>
        <w:t xml:space="preserve"> consider publishing with the likes of Harvard, by the way) are more likely to opt for less niche titles with broader ambits (e.g., Jack </w:t>
      </w:r>
      <w:proofErr w:type="spellStart"/>
      <w:r w:rsidRPr="005E03B5">
        <w:rPr>
          <w:rFonts w:ascii="Gentium Plus" w:hAnsi="Gentium Plus" w:cs="Gentium Plus"/>
          <w:sz w:val="24"/>
          <w:szCs w:val="24"/>
        </w:rPr>
        <w:t>Tannous’s</w:t>
      </w:r>
      <w:proofErr w:type="spellEnd"/>
      <w:r w:rsidRPr="005E03B5">
        <w:rPr>
          <w:rFonts w:ascii="Gentium Plus" w:hAnsi="Gentium Plus" w:cs="Gentium Plus"/>
          <w:sz w:val="24"/>
          <w:szCs w:val="24"/>
        </w:rPr>
        <w:t xml:space="preserve"> book published </w:t>
      </w:r>
      <w:r w:rsidR="000A177F" w:rsidRPr="005E03B5">
        <w:rPr>
          <w:rFonts w:ascii="Gentium Plus" w:hAnsi="Gentium Plus" w:cs="Gentium Plus"/>
          <w:sz w:val="24"/>
          <w:szCs w:val="24"/>
        </w:rPr>
        <w:t>with</w:t>
      </w:r>
      <w:r w:rsidRPr="005E03B5">
        <w:rPr>
          <w:rFonts w:ascii="Gentium Plus" w:hAnsi="Gentium Plus" w:cs="Gentium Plus"/>
          <w:sz w:val="24"/>
          <w:szCs w:val="24"/>
        </w:rPr>
        <w:t xml:space="preserve"> PUP) and/or major theses (e.g., Stephen Shoemaker’s </w:t>
      </w:r>
      <w:r w:rsidRPr="005E03B5">
        <w:rPr>
          <w:rFonts w:ascii="Gentium Plus" w:hAnsi="Gentium Plus" w:cs="Gentium Plus"/>
          <w:i/>
          <w:iCs/>
          <w:sz w:val="24"/>
          <w:szCs w:val="24"/>
        </w:rPr>
        <w:t>Death of a Prophet</w:t>
      </w:r>
      <w:r w:rsidRPr="005E03B5">
        <w:rPr>
          <w:rFonts w:ascii="Gentium Plus" w:hAnsi="Gentium Plus" w:cs="Gentium Plus"/>
          <w:sz w:val="24"/>
          <w:szCs w:val="24"/>
        </w:rPr>
        <w:t xml:space="preserve"> published </w:t>
      </w:r>
      <w:r w:rsidR="000A177F" w:rsidRPr="005E03B5">
        <w:rPr>
          <w:rFonts w:ascii="Gentium Plus" w:hAnsi="Gentium Plus" w:cs="Gentium Plus"/>
          <w:sz w:val="24"/>
          <w:szCs w:val="24"/>
        </w:rPr>
        <w:t>with</w:t>
      </w:r>
      <w:r w:rsidRPr="005E03B5">
        <w:rPr>
          <w:rFonts w:ascii="Gentium Plus" w:hAnsi="Gentium Plus" w:cs="Gentium Plus"/>
          <w:sz w:val="24"/>
          <w:szCs w:val="24"/>
        </w:rPr>
        <w:t xml:space="preserve"> Penn University Press).</w:t>
      </w:r>
      <w:r w:rsidR="00CF3FEF" w:rsidRPr="005E03B5">
        <w:rPr>
          <w:rFonts w:ascii="Gentium Plus" w:hAnsi="Gentium Plus" w:cs="Gentium Plus"/>
          <w:sz w:val="24"/>
          <w:szCs w:val="24"/>
        </w:rPr>
        <w:t xml:space="preserve"> Therefore, I am not surprised that PUP published Mona Hassan’s book, though </w:t>
      </w:r>
      <w:proofErr w:type="spellStart"/>
      <w:r w:rsidR="00CF3FEF" w:rsidRPr="005E03B5">
        <w:rPr>
          <w:rFonts w:ascii="Gentium Plus" w:hAnsi="Gentium Plus" w:cs="Gentium Plus"/>
          <w:sz w:val="24"/>
          <w:szCs w:val="24"/>
        </w:rPr>
        <w:t>Yılmaz’s</w:t>
      </w:r>
      <w:proofErr w:type="spellEnd"/>
      <w:r w:rsidR="00CF3FEF" w:rsidRPr="005E03B5">
        <w:rPr>
          <w:rFonts w:ascii="Gentium Plus" w:hAnsi="Gentium Plus" w:cs="Gentium Plus"/>
          <w:sz w:val="24"/>
          <w:szCs w:val="24"/>
        </w:rPr>
        <w:t xml:space="preserve"> book would have been a less obvious choice. They are also more averse to </w:t>
      </w:r>
      <w:proofErr w:type="gramStart"/>
      <w:r w:rsidR="00CF3FEF" w:rsidRPr="005E03B5">
        <w:rPr>
          <w:rFonts w:ascii="Gentium Plus" w:hAnsi="Gentium Plus" w:cs="Gentium Plus"/>
          <w:sz w:val="24"/>
          <w:szCs w:val="24"/>
        </w:rPr>
        <w:t>philologically-laden</w:t>
      </w:r>
      <w:proofErr w:type="gramEnd"/>
      <w:r w:rsidR="00CF3FEF" w:rsidRPr="005E03B5">
        <w:rPr>
          <w:rFonts w:ascii="Gentium Plus" w:hAnsi="Gentium Plus" w:cs="Gentium Plus"/>
          <w:sz w:val="24"/>
          <w:szCs w:val="24"/>
        </w:rPr>
        <w:t xml:space="preserve"> projects, so far as I have observed. Generally, though, </w:t>
      </w:r>
      <w:proofErr w:type="gramStart"/>
      <w:r w:rsidR="00CF3FEF" w:rsidRPr="005E03B5">
        <w:rPr>
          <w:rFonts w:ascii="Gentium Plus" w:hAnsi="Gentium Plus" w:cs="Gentium Plus"/>
          <w:sz w:val="24"/>
          <w:szCs w:val="24"/>
        </w:rPr>
        <w:t>I’d</w:t>
      </w:r>
      <w:proofErr w:type="gramEnd"/>
      <w:r w:rsidR="00CF3FEF" w:rsidRPr="005E03B5">
        <w:rPr>
          <w:rFonts w:ascii="Gentium Plus" w:hAnsi="Gentium Plus" w:cs="Gentium Plus"/>
          <w:sz w:val="24"/>
          <w:szCs w:val="24"/>
        </w:rPr>
        <w:t xml:space="preserve"> say you may try your luck with PUP in the unlikely event that CUP, OUP, and EUP turn out to be not interested (and keep Brill your last option).</w:t>
      </w:r>
    </w:p>
    <w:p w14:paraId="1220F7B3" w14:textId="140126C8" w:rsidR="00CF3FEF" w:rsidRPr="005E03B5" w:rsidRDefault="00CF3FEF" w:rsidP="00351051">
      <w:pPr>
        <w:jc w:val="both"/>
        <w:rPr>
          <w:rFonts w:ascii="Gentium Plus" w:hAnsi="Gentium Plus" w:cs="Gentium Plus"/>
          <w:sz w:val="24"/>
          <w:szCs w:val="24"/>
        </w:rPr>
      </w:pPr>
      <w:r w:rsidRPr="005E03B5">
        <w:rPr>
          <w:rFonts w:ascii="Gentium Plus" w:hAnsi="Gentium Plus" w:cs="Gentium Plus"/>
          <w:sz w:val="24"/>
          <w:szCs w:val="24"/>
        </w:rPr>
        <w:t xml:space="preserve">The proposed project is based on a PhD thesis of which one chapter has already been published, so </w:t>
      </w:r>
      <w:r w:rsidR="00F37708">
        <w:rPr>
          <w:rFonts w:ascii="Gentium Plus" w:hAnsi="Gentium Plus" w:cs="Gentium Plus"/>
          <w:sz w:val="24"/>
          <w:szCs w:val="24"/>
        </w:rPr>
        <w:t xml:space="preserve">you </w:t>
      </w:r>
      <w:r w:rsidRPr="005E03B5">
        <w:rPr>
          <w:rFonts w:ascii="Gentium Plus" w:hAnsi="Gentium Plus" w:cs="Gentium Plus"/>
          <w:sz w:val="24"/>
          <w:szCs w:val="24"/>
        </w:rPr>
        <w:t xml:space="preserve">may want to be careful with giving away further material prior to having got a contract. I wouldn’t think publishing half of another chapter scuttles the chances of getting a contract with a proper publisher, </w:t>
      </w:r>
      <w:proofErr w:type="gramStart"/>
      <w:r w:rsidRPr="005E03B5">
        <w:rPr>
          <w:rFonts w:ascii="Gentium Plus" w:hAnsi="Gentium Plus" w:cs="Gentium Plus"/>
          <w:sz w:val="24"/>
          <w:szCs w:val="24"/>
        </w:rPr>
        <w:t>but,</w:t>
      </w:r>
      <w:proofErr w:type="gramEnd"/>
      <w:r w:rsidRPr="005E03B5">
        <w:rPr>
          <w:rFonts w:ascii="Gentium Plus" w:hAnsi="Gentium Plus" w:cs="Gentium Plus"/>
          <w:sz w:val="24"/>
          <w:szCs w:val="24"/>
        </w:rPr>
        <w:t xml:space="preserve"> to err on the side of caution, I would first get a contract and then contact my would-be publisher to secure their permission for the prior publication of the segment. Once you have got a contract, the publisher is unlikely to scrap the deal over such a thing, and, at any rate, you can always backtrack </w:t>
      </w:r>
      <w:r w:rsidR="00331411" w:rsidRPr="005E03B5">
        <w:rPr>
          <w:rFonts w:ascii="Gentium Plus" w:hAnsi="Gentium Plus" w:cs="Gentium Plus"/>
          <w:sz w:val="24"/>
          <w:szCs w:val="24"/>
        </w:rPr>
        <w:t xml:space="preserve">(while of course it would be bad form to say in the proposal that ‘hey, I’m </w:t>
      </w:r>
      <w:proofErr w:type="spellStart"/>
      <w:r w:rsidR="00331411" w:rsidRPr="005E03B5">
        <w:rPr>
          <w:rFonts w:ascii="Gentium Plus" w:hAnsi="Gentium Plus" w:cs="Gentium Plus"/>
          <w:sz w:val="24"/>
          <w:szCs w:val="24"/>
        </w:rPr>
        <w:t>gonna</w:t>
      </w:r>
      <w:proofErr w:type="spellEnd"/>
      <w:r w:rsidR="00331411" w:rsidRPr="005E03B5">
        <w:rPr>
          <w:rFonts w:ascii="Gentium Plus" w:hAnsi="Gentium Plus" w:cs="Gentium Plus"/>
          <w:sz w:val="24"/>
          <w:szCs w:val="24"/>
        </w:rPr>
        <w:t xml:space="preserve"> publish half of this chapter in advance, but won’t do so if you don’t like the idea’).</w:t>
      </w:r>
    </w:p>
    <w:sectPr w:rsidR="00CF3FEF" w:rsidRPr="005E03B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50AA1" w14:textId="77777777" w:rsidR="00855872" w:rsidRDefault="00855872" w:rsidP="00D12A01">
      <w:pPr>
        <w:spacing w:after="0" w:line="240" w:lineRule="auto"/>
      </w:pPr>
      <w:r>
        <w:separator/>
      </w:r>
    </w:p>
  </w:endnote>
  <w:endnote w:type="continuationSeparator" w:id="0">
    <w:p w14:paraId="40E3E576" w14:textId="77777777" w:rsidR="00855872" w:rsidRDefault="00855872" w:rsidP="00D1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Plus">
    <w:altName w:val="Calibri"/>
    <w:charset w:val="00"/>
    <w:family w:val="auto"/>
    <w:pitch w:val="variable"/>
    <w:sig w:usb0="E00002FF" w:usb1="5200E1FB" w:usb2="02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4438111"/>
      <w:docPartObj>
        <w:docPartGallery w:val="Page Numbers (Bottom of Page)"/>
        <w:docPartUnique/>
      </w:docPartObj>
    </w:sdtPr>
    <w:sdtEndPr>
      <w:rPr>
        <w:noProof/>
      </w:rPr>
    </w:sdtEndPr>
    <w:sdtContent>
      <w:p w14:paraId="7C02A9B5" w14:textId="573DB3B7" w:rsidR="00D12A01" w:rsidRDefault="00D12A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F5A7F0" w14:textId="77777777" w:rsidR="00D12A01" w:rsidRDefault="00D12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10179" w14:textId="77777777" w:rsidR="00855872" w:rsidRDefault="00855872" w:rsidP="00D12A01">
      <w:pPr>
        <w:spacing w:after="0" w:line="240" w:lineRule="auto"/>
      </w:pPr>
      <w:r>
        <w:separator/>
      </w:r>
    </w:p>
  </w:footnote>
  <w:footnote w:type="continuationSeparator" w:id="0">
    <w:p w14:paraId="60C079D7" w14:textId="77777777" w:rsidR="00855872" w:rsidRDefault="00855872" w:rsidP="00D12A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51"/>
    <w:rsid w:val="00020381"/>
    <w:rsid w:val="00050D98"/>
    <w:rsid w:val="000A177F"/>
    <w:rsid w:val="002244F0"/>
    <w:rsid w:val="002E25EB"/>
    <w:rsid w:val="00331411"/>
    <w:rsid w:val="00351051"/>
    <w:rsid w:val="00353009"/>
    <w:rsid w:val="005E03B5"/>
    <w:rsid w:val="005E2E1D"/>
    <w:rsid w:val="00855872"/>
    <w:rsid w:val="00875214"/>
    <w:rsid w:val="008D6097"/>
    <w:rsid w:val="00CF3FEF"/>
    <w:rsid w:val="00D12A01"/>
    <w:rsid w:val="00D36CDD"/>
    <w:rsid w:val="00D6433E"/>
    <w:rsid w:val="00D766DE"/>
    <w:rsid w:val="00DE151D"/>
    <w:rsid w:val="00E57E47"/>
    <w:rsid w:val="00E91CE8"/>
    <w:rsid w:val="00EE2DC1"/>
    <w:rsid w:val="00EF0339"/>
    <w:rsid w:val="00F37708"/>
    <w:rsid w:val="00FE1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413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A01"/>
    <w:rPr>
      <w:lang w:val="en-GB"/>
    </w:rPr>
  </w:style>
  <w:style w:type="paragraph" w:styleId="Footer">
    <w:name w:val="footer"/>
    <w:basedOn w:val="Normal"/>
    <w:link w:val="FooterChar"/>
    <w:uiPriority w:val="99"/>
    <w:unhideWhenUsed/>
    <w:rsid w:val="00D12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A0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2021-05-24T07:13:00Z</dcterms:created>
  <dcterms:modified xsi:type="dcterms:W3CDTF">2021-05-24T07:13:00Z</dcterms:modified>
</cp:coreProperties>
</file>