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2F" w:rsidRPr="00404936" w:rsidRDefault="0067582F" w:rsidP="00404936">
      <w:pPr>
        <w:spacing w:line="360" w:lineRule="auto"/>
        <w:jc w:val="both"/>
        <w:rPr>
          <w:rFonts w:asciiTheme="majorBidi" w:hAnsiTheme="majorBidi" w:cstheme="majorBidi"/>
        </w:rPr>
      </w:pPr>
      <w:r w:rsidRPr="00404936">
        <w:rPr>
          <w:rFonts w:asciiTheme="majorBidi" w:hAnsiTheme="majorBidi" w:cstheme="majorBidi"/>
        </w:rPr>
        <w:t>PAGE 1</w:t>
      </w:r>
    </w:p>
    <w:p w:rsidR="00601A13" w:rsidRPr="00404936" w:rsidRDefault="0067582F" w:rsidP="00404936">
      <w:pPr>
        <w:spacing w:line="360" w:lineRule="auto"/>
        <w:jc w:val="both"/>
        <w:rPr>
          <w:rFonts w:asciiTheme="majorBidi" w:hAnsiTheme="majorBidi" w:cstheme="majorBidi"/>
          <w:b/>
          <w:bCs/>
        </w:rPr>
      </w:pPr>
      <w:r w:rsidRPr="00404936">
        <w:rPr>
          <w:rFonts w:asciiTheme="majorBidi" w:hAnsiTheme="majorBidi" w:cstheme="majorBidi"/>
          <w:b/>
          <w:bCs/>
        </w:rPr>
        <w:t>Israel 2048</w:t>
      </w:r>
    </w:p>
    <w:p w:rsidR="0067582F" w:rsidRPr="00404936" w:rsidRDefault="0067582F" w:rsidP="00404936">
      <w:pPr>
        <w:spacing w:line="360" w:lineRule="auto"/>
        <w:jc w:val="both"/>
        <w:rPr>
          <w:rFonts w:asciiTheme="majorBidi" w:hAnsiTheme="majorBidi" w:cstheme="majorBidi"/>
          <w:b/>
          <w:bCs/>
        </w:rPr>
      </w:pPr>
      <w:r w:rsidRPr="00404936">
        <w:rPr>
          <w:rFonts w:asciiTheme="majorBidi" w:hAnsiTheme="majorBidi" w:cstheme="majorBidi"/>
          <w:b/>
          <w:bCs/>
        </w:rPr>
        <w:t>A Common Future</w:t>
      </w:r>
    </w:p>
    <w:p w:rsidR="0067582F" w:rsidRPr="00404936" w:rsidRDefault="0067582F" w:rsidP="00404936">
      <w:pPr>
        <w:spacing w:line="360" w:lineRule="auto"/>
        <w:jc w:val="both"/>
        <w:rPr>
          <w:rFonts w:asciiTheme="majorBidi" w:hAnsiTheme="majorBidi" w:cstheme="majorBidi"/>
          <w:b/>
          <w:bCs/>
        </w:rPr>
      </w:pPr>
      <w:r w:rsidRPr="00404936">
        <w:rPr>
          <w:rFonts w:asciiTheme="majorBidi" w:hAnsiTheme="majorBidi" w:cstheme="majorBidi"/>
          <w:b/>
          <w:bCs/>
        </w:rPr>
        <w:t>National Plan for the New Government</w:t>
      </w:r>
    </w:p>
    <w:p w:rsidR="0067582F" w:rsidRPr="00404936" w:rsidRDefault="0067582F" w:rsidP="00404936">
      <w:pPr>
        <w:spacing w:line="360" w:lineRule="auto"/>
        <w:jc w:val="both"/>
        <w:rPr>
          <w:rFonts w:asciiTheme="majorBidi" w:hAnsiTheme="majorBidi" w:cstheme="majorBidi"/>
        </w:rPr>
      </w:pPr>
      <w:r w:rsidRPr="00404936">
        <w:rPr>
          <w:rFonts w:asciiTheme="majorBidi" w:hAnsiTheme="majorBidi" w:cstheme="majorBidi"/>
        </w:rPr>
        <w:t>June 2019</w:t>
      </w:r>
    </w:p>
    <w:p w:rsidR="0067582F" w:rsidRPr="00404936" w:rsidRDefault="0067582F" w:rsidP="00404936">
      <w:pPr>
        <w:spacing w:line="360" w:lineRule="auto"/>
        <w:jc w:val="both"/>
        <w:rPr>
          <w:rFonts w:asciiTheme="majorBidi" w:hAnsiTheme="majorBidi" w:cstheme="majorBidi"/>
        </w:rPr>
      </w:pPr>
    </w:p>
    <w:p w:rsidR="0067582F" w:rsidRPr="00404936" w:rsidRDefault="0067582F" w:rsidP="00404936">
      <w:pPr>
        <w:spacing w:line="360" w:lineRule="auto"/>
        <w:jc w:val="both"/>
        <w:rPr>
          <w:rFonts w:asciiTheme="majorBidi" w:hAnsiTheme="majorBidi" w:cstheme="majorBidi"/>
        </w:rPr>
      </w:pPr>
      <w:r w:rsidRPr="00404936">
        <w:rPr>
          <w:rFonts w:asciiTheme="majorBidi" w:hAnsiTheme="majorBidi" w:cstheme="majorBidi"/>
        </w:rPr>
        <w:t>4 – Instead of a crowded center and weak periphery – three independent thriving centers</w:t>
      </w:r>
    </w:p>
    <w:p w:rsidR="0067582F" w:rsidRPr="00404936" w:rsidRDefault="0067582F" w:rsidP="00404936">
      <w:pPr>
        <w:spacing w:line="360" w:lineRule="auto"/>
        <w:jc w:val="both"/>
        <w:rPr>
          <w:rFonts w:asciiTheme="majorBidi" w:hAnsiTheme="majorBidi" w:cstheme="majorBidi"/>
        </w:rPr>
      </w:pPr>
      <w:r w:rsidRPr="00404936">
        <w:rPr>
          <w:rFonts w:asciiTheme="majorBidi" w:hAnsiTheme="majorBidi" w:cstheme="majorBidi"/>
        </w:rPr>
        <w:t>6 – Housing options in the new centers</w:t>
      </w:r>
    </w:p>
    <w:p w:rsidR="0067582F" w:rsidRPr="00404936" w:rsidRDefault="0067582F" w:rsidP="00404936">
      <w:pPr>
        <w:spacing w:line="360" w:lineRule="auto"/>
        <w:jc w:val="both"/>
        <w:rPr>
          <w:rFonts w:asciiTheme="majorBidi" w:hAnsiTheme="majorBidi" w:cstheme="majorBidi"/>
        </w:rPr>
      </w:pPr>
      <w:r w:rsidRPr="00404936">
        <w:rPr>
          <w:rFonts w:asciiTheme="majorBidi" w:hAnsiTheme="majorBidi" w:cstheme="majorBidi"/>
        </w:rPr>
        <w:t>8 – Dreaming big and making it a reality</w:t>
      </w:r>
    </w:p>
    <w:p w:rsidR="0067582F" w:rsidRPr="00404936" w:rsidRDefault="0067582F" w:rsidP="00404936">
      <w:pPr>
        <w:spacing w:line="360" w:lineRule="auto"/>
        <w:jc w:val="both"/>
        <w:rPr>
          <w:rFonts w:asciiTheme="majorBidi" w:hAnsiTheme="majorBidi" w:cstheme="majorBidi"/>
        </w:rPr>
      </w:pPr>
      <w:r w:rsidRPr="00404936">
        <w:rPr>
          <w:rFonts w:asciiTheme="majorBidi" w:hAnsiTheme="majorBidi" w:cstheme="majorBidi"/>
        </w:rPr>
        <w:t xml:space="preserve">10 - </w:t>
      </w:r>
      <w:r w:rsidR="003B5A57" w:rsidRPr="00404936">
        <w:rPr>
          <w:rFonts w:asciiTheme="majorBidi" w:hAnsiTheme="majorBidi" w:cstheme="majorBidi"/>
        </w:rPr>
        <w:t>Creating</w:t>
      </w:r>
      <w:r w:rsidRPr="00404936">
        <w:rPr>
          <w:rFonts w:asciiTheme="majorBidi" w:hAnsiTheme="majorBidi" w:cstheme="majorBidi"/>
        </w:rPr>
        <w:t xml:space="preserve"> a wealth of employment opportunities close to home</w:t>
      </w:r>
    </w:p>
    <w:p w:rsidR="0067582F" w:rsidRPr="00404936" w:rsidRDefault="0067582F" w:rsidP="00404936">
      <w:pPr>
        <w:spacing w:line="360" w:lineRule="auto"/>
        <w:jc w:val="both"/>
        <w:rPr>
          <w:rFonts w:asciiTheme="majorBidi" w:hAnsiTheme="majorBidi" w:cstheme="majorBidi"/>
        </w:rPr>
      </w:pPr>
      <w:r w:rsidRPr="00404936">
        <w:rPr>
          <w:rFonts w:asciiTheme="majorBidi" w:hAnsiTheme="majorBidi" w:cstheme="majorBidi"/>
        </w:rPr>
        <w:t>12 – Convenient public transportation, bicycle paths, and lots of walking</w:t>
      </w:r>
    </w:p>
    <w:p w:rsidR="0067582F" w:rsidRPr="00404936" w:rsidRDefault="0067582F" w:rsidP="00404936">
      <w:pPr>
        <w:spacing w:line="360" w:lineRule="auto"/>
        <w:jc w:val="both"/>
        <w:rPr>
          <w:rFonts w:asciiTheme="majorBidi" w:hAnsiTheme="majorBidi" w:cstheme="majorBidi"/>
        </w:rPr>
      </w:pPr>
      <w:r w:rsidRPr="00404936">
        <w:rPr>
          <w:rFonts w:asciiTheme="majorBidi" w:hAnsiTheme="majorBidi" w:cstheme="majorBidi"/>
        </w:rPr>
        <w:t>14 – the most significant factor in choosing where to live</w:t>
      </w:r>
    </w:p>
    <w:p w:rsidR="0067582F" w:rsidRPr="00404936" w:rsidRDefault="0067582F" w:rsidP="00404936">
      <w:pPr>
        <w:spacing w:line="360" w:lineRule="auto"/>
        <w:jc w:val="both"/>
        <w:rPr>
          <w:rFonts w:asciiTheme="majorBidi" w:hAnsiTheme="majorBidi" w:cstheme="majorBidi"/>
        </w:rPr>
      </w:pPr>
    </w:p>
    <w:p w:rsidR="0067582F" w:rsidRPr="00404936" w:rsidRDefault="0067582F" w:rsidP="00404936">
      <w:pPr>
        <w:spacing w:line="360" w:lineRule="auto"/>
        <w:jc w:val="both"/>
        <w:rPr>
          <w:rFonts w:asciiTheme="majorBidi" w:hAnsiTheme="majorBidi" w:cstheme="majorBidi"/>
          <w:b/>
          <w:bCs/>
        </w:rPr>
      </w:pPr>
      <w:r w:rsidRPr="00404936">
        <w:rPr>
          <w:rFonts w:asciiTheme="majorBidi" w:hAnsiTheme="majorBidi" w:cstheme="majorBidi"/>
          <w:b/>
          <w:bCs/>
        </w:rPr>
        <w:t>Not a Dream, Not a Fairytale</w:t>
      </w:r>
    </w:p>
    <w:p w:rsidR="004C733B" w:rsidRPr="00404936" w:rsidRDefault="0067582F" w:rsidP="00404936">
      <w:pPr>
        <w:spacing w:after="0" w:line="360" w:lineRule="auto"/>
        <w:jc w:val="both"/>
        <w:rPr>
          <w:rFonts w:asciiTheme="majorBidi" w:hAnsiTheme="majorBidi" w:cstheme="majorBidi"/>
        </w:rPr>
      </w:pPr>
      <w:r w:rsidRPr="00404936">
        <w:rPr>
          <w:rFonts w:asciiTheme="majorBidi" w:hAnsiTheme="majorBidi" w:cstheme="majorBidi"/>
        </w:rPr>
        <w:t xml:space="preserve">If </w:t>
      </w:r>
      <w:r w:rsidR="003B5A57" w:rsidRPr="00404936">
        <w:rPr>
          <w:rFonts w:asciiTheme="majorBidi" w:hAnsiTheme="majorBidi" w:cstheme="majorBidi"/>
        </w:rPr>
        <w:t>someone were to tell us</w:t>
      </w:r>
      <w:r w:rsidRPr="00404936">
        <w:rPr>
          <w:rFonts w:asciiTheme="majorBidi" w:hAnsiTheme="majorBidi" w:cstheme="majorBidi"/>
        </w:rPr>
        <w:t xml:space="preserve"> that there’s a magical spell that could make our lives here, in every region, for the entire population, more prosperous, equitable, and secure, we would give anything to make it happen.  In fact, there is such a thing, only it isn’t a magical spell</w:t>
      </w:r>
      <w:r w:rsidR="003B5A57" w:rsidRPr="00404936">
        <w:rPr>
          <w:rFonts w:asciiTheme="majorBidi" w:hAnsiTheme="majorBidi" w:cstheme="majorBidi"/>
        </w:rPr>
        <w:t>;</w:t>
      </w:r>
      <w:r w:rsidRPr="00404936">
        <w:rPr>
          <w:rFonts w:asciiTheme="majorBidi" w:hAnsiTheme="majorBidi" w:cstheme="majorBidi"/>
        </w:rPr>
        <w:t xml:space="preserve"> it is completely up to us: the “Israel 2048</w:t>
      </w:r>
      <w:r w:rsidR="004C733B" w:rsidRPr="00404936">
        <w:rPr>
          <w:rFonts w:asciiTheme="majorBidi" w:hAnsiTheme="majorBidi" w:cstheme="majorBidi"/>
        </w:rPr>
        <w:t>:</w:t>
      </w:r>
      <w:r w:rsidRPr="00404936">
        <w:rPr>
          <w:rFonts w:asciiTheme="majorBidi" w:hAnsiTheme="majorBidi" w:cstheme="majorBidi"/>
        </w:rPr>
        <w:t xml:space="preserve"> A common Future” initiative</w:t>
      </w:r>
      <w:r w:rsidR="004C733B" w:rsidRPr="00404936">
        <w:rPr>
          <w:rFonts w:asciiTheme="majorBidi" w:hAnsiTheme="majorBidi" w:cstheme="majorBidi"/>
        </w:rPr>
        <w:t xml:space="preserve"> demonstrates how good our lives could be in the nation’s centennial year. It starts now.</w:t>
      </w:r>
    </w:p>
    <w:p w:rsidR="004C733B" w:rsidRPr="00404936" w:rsidRDefault="004C733B" w:rsidP="00404936">
      <w:pPr>
        <w:spacing w:after="0" w:line="360" w:lineRule="auto"/>
        <w:jc w:val="both"/>
        <w:rPr>
          <w:rFonts w:asciiTheme="majorBidi" w:hAnsiTheme="majorBidi" w:cstheme="majorBidi"/>
        </w:rPr>
      </w:pPr>
    </w:p>
    <w:p w:rsidR="004C733B" w:rsidRPr="00404936" w:rsidRDefault="004C733B" w:rsidP="00404936">
      <w:pPr>
        <w:spacing w:after="0" w:line="360" w:lineRule="auto"/>
        <w:jc w:val="both"/>
        <w:rPr>
          <w:rFonts w:asciiTheme="majorBidi" w:hAnsiTheme="majorBidi" w:cstheme="majorBidi"/>
        </w:rPr>
      </w:pPr>
    </w:p>
    <w:p w:rsidR="0067582F" w:rsidRPr="00404936" w:rsidRDefault="004C733B" w:rsidP="00404936">
      <w:pPr>
        <w:spacing w:after="0" w:line="360" w:lineRule="auto"/>
        <w:jc w:val="both"/>
        <w:rPr>
          <w:rFonts w:asciiTheme="majorBidi" w:hAnsiTheme="majorBidi" w:cstheme="majorBidi"/>
        </w:rPr>
      </w:pPr>
      <w:r w:rsidRPr="00404936">
        <w:rPr>
          <w:rFonts w:asciiTheme="majorBidi" w:hAnsiTheme="majorBidi" w:cstheme="majorBidi"/>
        </w:rPr>
        <w:t>PAGE 2</w:t>
      </w:r>
      <w:r w:rsidR="0067582F" w:rsidRPr="00404936">
        <w:rPr>
          <w:rFonts w:asciiTheme="majorBidi" w:hAnsiTheme="majorBidi" w:cstheme="majorBidi"/>
        </w:rPr>
        <w:t xml:space="preserve"> </w:t>
      </w:r>
    </w:p>
    <w:p w:rsidR="0067582F" w:rsidRPr="00404936" w:rsidRDefault="004C733B" w:rsidP="00404936">
      <w:pPr>
        <w:spacing w:line="360" w:lineRule="auto"/>
        <w:jc w:val="both"/>
        <w:rPr>
          <w:rFonts w:asciiTheme="majorBidi" w:hAnsiTheme="majorBidi" w:cstheme="majorBidi"/>
          <w:b/>
          <w:bCs/>
        </w:rPr>
      </w:pPr>
      <w:r w:rsidRPr="00404936">
        <w:rPr>
          <w:rFonts w:asciiTheme="majorBidi" w:hAnsiTheme="majorBidi" w:cstheme="majorBidi"/>
          <w:b/>
          <w:bCs/>
        </w:rPr>
        <w:t>A New National Order</w:t>
      </w:r>
    </w:p>
    <w:p w:rsidR="0067582F" w:rsidRPr="00404936" w:rsidRDefault="004C733B" w:rsidP="00404936">
      <w:pPr>
        <w:spacing w:line="360" w:lineRule="auto"/>
        <w:jc w:val="both"/>
        <w:rPr>
          <w:rFonts w:asciiTheme="majorBidi" w:hAnsiTheme="majorBidi" w:cstheme="majorBidi"/>
        </w:rPr>
      </w:pPr>
      <w:r w:rsidRPr="00404936">
        <w:rPr>
          <w:rFonts w:asciiTheme="majorBidi" w:hAnsiTheme="majorBidi" w:cstheme="majorBidi"/>
        </w:rPr>
        <w:t>Underlying the “Israel 2048: A common Future” initiative is the understanding that the only way to promote action that will transform th</w:t>
      </w:r>
      <w:r w:rsidR="003B5A57" w:rsidRPr="00404936">
        <w:rPr>
          <w:rFonts w:asciiTheme="majorBidi" w:hAnsiTheme="majorBidi" w:cstheme="majorBidi"/>
        </w:rPr>
        <w:t>is</w:t>
      </w:r>
      <w:r w:rsidRPr="00404936">
        <w:rPr>
          <w:rFonts w:asciiTheme="majorBidi" w:hAnsiTheme="majorBidi" w:cstheme="majorBidi"/>
        </w:rPr>
        <w:t xml:space="preserve"> country is to create the broadest and most significant </w:t>
      </w:r>
      <w:r w:rsidR="0098304E" w:rsidRPr="00404936">
        <w:rPr>
          <w:rFonts w:asciiTheme="majorBidi" w:hAnsiTheme="majorBidi" w:cstheme="majorBidi"/>
        </w:rPr>
        <w:t>alliance</w:t>
      </w:r>
      <w:r w:rsidRPr="00404936">
        <w:rPr>
          <w:rFonts w:asciiTheme="majorBidi" w:hAnsiTheme="majorBidi" w:cstheme="majorBidi"/>
        </w:rPr>
        <w:t xml:space="preserve"> ever seen here</w:t>
      </w:r>
    </w:p>
    <w:p w:rsidR="004C733B" w:rsidRPr="00404936" w:rsidRDefault="004C733B" w:rsidP="00404936">
      <w:pPr>
        <w:spacing w:line="360" w:lineRule="auto"/>
        <w:jc w:val="both"/>
        <w:rPr>
          <w:rFonts w:asciiTheme="majorBidi" w:hAnsiTheme="majorBidi" w:cstheme="majorBidi"/>
        </w:rPr>
      </w:pPr>
      <w:r w:rsidRPr="00404936">
        <w:rPr>
          <w:rFonts w:asciiTheme="majorBidi" w:hAnsiTheme="majorBidi" w:cstheme="majorBidi"/>
        </w:rPr>
        <w:t xml:space="preserve">By </w:t>
      </w:r>
      <w:proofErr w:type="spellStart"/>
      <w:r w:rsidRPr="00404936">
        <w:rPr>
          <w:rFonts w:asciiTheme="majorBidi" w:hAnsiTheme="majorBidi" w:cstheme="majorBidi"/>
          <w:highlight w:val="yellow"/>
        </w:rPr>
        <w:t>Yoav</w:t>
      </w:r>
      <w:proofErr w:type="spellEnd"/>
      <w:r w:rsidRPr="00404936">
        <w:rPr>
          <w:rFonts w:asciiTheme="majorBidi" w:hAnsiTheme="majorBidi" w:cstheme="majorBidi"/>
          <w:highlight w:val="yellow"/>
        </w:rPr>
        <w:t xml:space="preserve"> </w:t>
      </w:r>
      <w:proofErr w:type="spellStart"/>
      <w:r w:rsidRPr="00404936">
        <w:rPr>
          <w:rFonts w:asciiTheme="majorBidi" w:hAnsiTheme="majorBidi" w:cstheme="majorBidi"/>
          <w:highlight w:val="yellow"/>
        </w:rPr>
        <w:t>Birenberg</w:t>
      </w:r>
      <w:proofErr w:type="spellEnd"/>
    </w:p>
    <w:p w:rsidR="0067582F" w:rsidRPr="00404936" w:rsidRDefault="004C733B"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lastRenderedPageBreak/>
        <w:t xml:space="preserve">What will the </w:t>
      </w:r>
      <w:r w:rsidR="002962B6" w:rsidRPr="00404936">
        <w:rPr>
          <w:rStyle w:val="tlid-translation"/>
          <w:rFonts w:asciiTheme="majorBidi" w:hAnsiTheme="majorBidi" w:cstheme="majorBidi"/>
          <w:lang w:val="en"/>
        </w:rPr>
        <w:t xml:space="preserve">map of the </w:t>
      </w:r>
      <w:r w:rsidRPr="00404936">
        <w:rPr>
          <w:rStyle w:val="tlid-translation"/>
          <w:rFonts w:asciiTheme="majorBidi" w:hAnsiTheme="majorBidi" w:cstheme="majorBidi"/>
          <w:lang w:val="en"/>
        </w:rPr>
        <w:t xml:space="preserve">Negev and Galilee look like in thirty years? Will development in these </w:t>
      </w:r>
      <w:r w:rsidR="002962B6" w:rsidRPr="00404936">
        <w:rPr>
          <w:rStyle w:val="tlid-translation"/>
          <w:rFonts w:asciiTheme="majorBidi" w:hAnsiTheme="majorBidi" w:cstheme="majorBidi"/>
          <w:lang w:val="en"/>
        </w:rPr>
        <w:t xml:space="preserve">regions catch up with </w:t>
      </w:r>
      <w:r w:rsidRPr="00404936">
        <w:rPr>
          <w:rStyle w:val="tlid-translation"/>
          <w:rFonts w:asciiTheme="majorBidi" w:hAnsiTheme="majorBidi" w:cstheme="majorBidi"/>
          <w:lang w:val="en"/>
        </w:rPr>
        <w:t xml:space="preserve">the center, or will it lag behind, and even exacerbate the </w:t>
      </w:r>
      <w:r w:rsidR="003B5A57" w:rsidRPr="00404936">
        <w:rPr>
          <w:rStyle w:val="tlid-translation"/>
          <w:rFonts w:asciiTheme="majorBidi" w:hAnsiTheme="majorBidi" w:cstheme="majorBidi"/>
          <w:lang w:val="en"/>
        </w:rPr>
        <w:t>country’s demographic situation</w:t>
      </w:r>
      <w:r w:rsidRPr="00404936">
        <w:rPr>
          <w:rStyle w:val="tlid-translation"/>
          <w:rFonts w:asciiTheme="majorBidi" w:hAnsiTheme="majorBidi" w:cstheme="majorBidi"/>
          <w:lang w:val="en"/>
        </w:rPr>
        <w:t>? The "Israel 2048</w:t>
      </w:r>
      <w:r w:rsidR="0098304E"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A Common Future" </w:t>
      </w:r>
      <w:r w:rsidR="002962B6" w:rsidRPr="00404936">
        <w:rPr>
          <w:rStyle w:val="tlid-translation"/>
          <w:rFonts w:asciiTheme="majorBidi" w:hAnsiTheme="majorBidi" w:cstheme="majorBidi"/>
          <w:lang w:val="en"/>
        </w:rPr>
        <w:t>initiative, aim</w:t>
      </w:r>
      <w:r w:rsidR="003B5A57" w:rsidRPr="00404936">
        <w:rPr>
          <w:rStyle w:val="tlid-translation"/>
          <w:rFonts w:asciiTheme="majorBidi" w:hAnsiTheme="majorBidi" w:cstheme="majorBidi"/>
          <w:lang w:val="en"/>
        </w:rPr>
        <w:t>ed</w:t>
      </w:r>
      <w:r w:rsidRPr="00404936">
        <w:rPr>
          <w:rStyle w:val="tlid-translation"/>
          <w:rFonts w:asciiTheme="majorBidi" w:hAnsiTheme="majorBidi" w:cstheme="majorBidi"/>
          <w:lang w:val="en"/>
        </w:rPr>
        <w:t xml:space="preserve"> </w:t>
      </w:r>
      <w:r w:rsidR="003B5A57" w:rsidRPr="00404936">
        <w:rPr>
          <w:rStyle w:val="tlid-translation"/>
          <w:rFonts w:asciiTheme="majorBidi" w:hAnsiTheme="majorBidi" w:cstheme="majorBidi"/>
          <w:lang w:val="en"/>
        </w:rPr>
        <w:t>at</w:t>
      </w:r>
      <w:r w:rsidRPr="00404936">
        <w:rPr>
          <w:rStyle w:val="tlid-translation"/>
          <w:rFonts w:asciiTheme="majorBidi" w:hAnsiTheme="majorBidi" w:cstheme="majorBidi"/>
          <w:lang w:val="en"/>
        </w:rPr>
        <w:t xml:space="preserve"> </w:t>
      </w:r>
      <w:r w:rsidR="002962B6" w:rsidRPr="00404936">
        <w:rPr>
          <w:rStyle w:val="tlid-translation"/>
          <w:rFonts w:asciiTheme="majorBidi" w:hAnsiTheme="majorBidi" w:cstheme="majorBidi"/>
          <w:lang w:val="en"/>
        </w:rPr>
        <w:t>transform</w:t>
      </w:r>
      <w:r w:rsidR="003B5A57" w:rsidRPr="00404936">
        <w:rPr>
          <w:rStyle w:val="tlid-translation"/>
          <w:rFonts w:asciiTheme="majorBidi" w:hAnsiTheme="majorBidi" w:cstheme="majorBidi"/>
          <w:lang w:val="en"/>
        </w:rPr>
        <w:t>ing</w:t>
      </w:r>
      <w:r w:rsidRPr="00404936">
        <w:rPr>
          <w:rStyle w:val="tlid-translation"/>
          <w:rFonts w:asciiTheme="majorBidi" w:hAnsiTheme="majorBidi" w:cstheme="majorBidi"/>
          <w:lang w:val="en"/>
        </w:rPr>
        <w:t xml:space="preserve"> reality and ensur</w:t>
      </w:r>
      <w:r w:rsidR="003B5A57" w:rsidRPr="00404936">
        <w:rPr>
          <w:rStyle w:val="tlid-translation"/>
          <w:rFonts w:asciiTheme="majorBidi" w:hAnsiTheme="majorBidi" w:cstheme="majorBidi"/>
          <w:lang w:val="en"/>
        </w:rPr>
        <w:t>ing</w:t>
      </w:r>
      <w:r w:rsidRPr="00404936">
        <w:rPr>
          <w:rStyle w:val="tlid-translation"/>
          <w:rFonts w:asciiTheme="majorBidi" w:hAnsiTheme="majorBidi" w:cstheme="majorBidi"/>
          <w:lang w:val="en"/>
        </w:rPr>
        <w:t xml:space="preserve"> a better future not only for residents of the center, but for all of us, </w:t>
      </w:r>
      <w:r w:rsidR="002962B6" w:rsidRPr="00404936">
        <w:rPr>
          <w:rStyle w:val="tlid-translation"/>
          <w:rFonts w:asciiTheme="majorBidi" w:hAnsiTheme="majorBidi" w:cstheme="majorBidi"/>
          <w:lang w:val="en"/>
        </w:rPr>
        <w:t>was launched</w:t>
      </w:r>
      <w:r w:rsidRPr="00404936">
        <w:rPr>
          <w:rStyle w:val="tlid-translation"/>
          <w:rFonts w:asciiTheme="majorBidi" w:hAnsiTheme="majorBidi" w:cstheme="majorBidi"/>
          <w:lang w:val="en"/>
        </w:rPr>
        <w:t xml:space="preserve"> three years ago by the </w:t>
      </w:r>
      <w:r w:rsidR="0098304E" w:rsidRPr="00404936">
        <w:rPr>
          <w:rStyle w:val="tlid-translation"/>
          <w:rFonts w:asciiTheme="majorBidi" w:hAnsiTheme="majorBidi" w:cstheme="majorBidi"/>
          <w:lang w:val="en"/>
        </w:rPr>
        <w:t>OR Mov</w:t>
      </w:r>
      <w:r w:rsidRPr="00404936">
        <w:rPr>
          <w:rStyle w:val="tlid-translation"/>
          <w:rFonts w:asciiTheme="majorBidi" w:hAnsiTheme="majorBidi" w:cstheme="majorBidi"/>
          <w:lang w:val="en"/>
        </w:rPr>
        <w:t xml:space="preserve">ement, which has been active for over 15 years in promoting </w:t>
      </w:r>
      <w:r w:rsidR="002962B6" w:rsidRPr="00404936">
        <w:rPr>
          <w:rStyle w:val="tlid-translation"/>
          <w:rFonts w:asciiTheme="majorBidi" w:hAnsiTheme="majorBidi" w:cstheme="majorBidi"/>
          <w:lang w:val="en"/>
        </w:rPr>
        <w:t>large-scale</w:t>
      </w:r>
      <w:r w:rsidRPr="00404936">
        <w:rPr>
          <w:rStyle w:val="tlid-translation"/>
          <w:rFonts w:asciiTheme="majorBidi" w:hAnsiTheme="majorBidi" w:cstheme="majorBidi"/>
          <w:lang w:val="en"/>
        </w:rPr>
        <w:t xml:space="preserve"> settlement in the Negev and the Galilee. </w:t>
      </w:r>
      <w:r w:rsidR="002962B6" w:rsidRPr="00404936">
        <w:rPr>
          <w:rStyle w:val="tlid-translation"/>
          <w:rFonts w:asciiTheme="majorBidi" w:hAnsiTheme="majorBidi" w:cstheme="majorBidi"/>
          <w:lang w:val="en"/>
        </w:rPr>
        <w:t>For over two years, the</w:t>
      </w:r>
      <w:r w:rsidRPr="00404936">
        <w:rPr>
          <w:rStyle w:val="tlid-translation"/>
          <w:rFonts w:asciiTheme="majorBidi" w:hAnsiTheme="majorBidi" w:cstheme="majorBidi"/>
          <w:lang w:val="en"/>
        </w:rPr>
        <w:t xml:space="preserve"> </w:t>
      </w:r>
      <w:r w:rsidR="003B5A57" w:rsidRPr="00404936">
        <w:rPr>
          <w:rStyle w:val="tlid-translation"/>
          <w:rFonts w:asciiTheme="majorBidi" w:hAnsiTheme="majorBidi" w:cstheme="majorBidi"/>
          <w:lang w:val="en"/>
        </w:rPr>
        <w:t>M</w:t>
      </w:r>
      <w:r w:rsidRPr="00404936">
        <w:rPr>
          <w:rStyle w:val="tlid-translation"/>
          <w:rFonts w:asciiTheme="majorBidi" w:hAnsiTheme="majorBidi" w:cstheme="majorBidi"/>
          <w:lang w:val="en"/>
        </w:rPr>
        <w:t>ovement conducted research</w:t>
      </w:r>
      <w:r w:rsidR="002962B6" w:rsidRPr="00404936">
        <w:rPr>
          <w:rStyle w:val="tlid-translation"/>
          <w:rFonts w:asciiTheme="majorBidi" w:hAnsiTheme="majorBidi" w:cstheme="majorBidi"/>
          <w:lang w:val="en"/>
        </w:rPr>
        <w:t xml:space="preserve"> </w:t>
      </w:r>
      <w:r w:rsidR="003B5A57" w:rsidRPr="00404936">
        <w:rPr>
          <w:rStyle w:val="tlid-translation"/>
          <w:rFonts w:asciiTheme="majorBidi" w:hAnsiTheme="majorBidi" w:cstheme="majorBidi"/>
          <w:lang w:val="en"/>
        </w:rPr>
        <w:t>on</w:t>
      </w:r>
      <w:r w:rsidRPr="00404936">
        <w:rPr>
          <w:rStyle w:val="tlid-translation"/>
          <w:rFonts w:asciiTheme="majorBidi" w:hAnsiTheme="majorBidi" w:cstheme="majorBidi"/>
          <w:lang w:val="en"/>
        </w:rPr>
        <w:t xml:space="preserve"> future trends in Israel in light of the demographic, economic and social forecasts. Hundreds of experts, leading consulting firms and organizations from a variety of fields </w:t>
      </w:r>
      <w:r w:rsidR="002962B6" w:rsidRPr="00404936">
        <w:rPr>
          <w:rStyle w:val="tlid-translation"/>
          <w:rFonts w:asciiTheme="majorBidi" w:hAnsiTheme="majorBidi" w:cstheme="majorBidi"/>
          <w:lang w:val="en"/>
        </w:rPr>
        <w:t>participated in the study</w:t>
      </w:r>
      <w:r w:rsidRPr="00404936">
        <w:rPr>
          <w:rStyle w:val="tlid-translation"/>
          <w:rFonts w:asciiTheme="majorBidi" w:hAnsiTheme="majorBidi" w:cstheme="majorBidi"/>
          <w:lang w:val="en"/>
        </w:rPr>
        <w:t xml:space="preserve">, which </w:t>
      </w:r>
      <w:r w:rsidR="002962B6" w:rsidRPr="00404936">
        <w:rPr>
          <w:rStyle w:val="tlid-translation"/>
          <w:rFonts w:asciiTheme="majorBidi" w:hAnsiTheme="majorBidi" w:cstheme="majorBidi"/>
          <w:lang w:val="en"/>
        </w:rPr>
        <w:t xml:space="preserve">examined </w:t>
      </w:r>
      <w:r w:rsidRPr="00404936">
        <w:rPr>
          <w:rStyle w:val="tlid-translation"/>
          <w:rFonts w:asciiTheme="majorBidi" w:hAnsiTheme="majorBidi" w:cstheme="majorBidi"/>
          <w:lang w:val="en"/>
        </w:rPr>
        <w:t xml:space="preserve">most of the country's </w:t>
      </w:r>
      <w:r w:rsidR="002962B6" w:rsidRPr="00404936">
        <w:rPr>
          <w:rStyle w:val="tlid-translation"/>
          <w:rFonts w:asciiTheme="majorBidi" w:hAnsiTheme="majorBidi" w:cstheme="majorBidi"/>
          <w:lang w:val="en"/>
        </w:rPr>
        <w:t xml:space="preserve">previous </w:t>
      </w:r>
      <w:r w:rsidRPr="00404936">
        <w:rPr>
          <w:rStyle w:val="tlid-translation"/>
          <w:rFonts w:asciiTheme="majorBidi" w:hAnsiTheme="majorBidi" w:cstheme="majorBidi"/>
          <w:lang w:val="en"/>
        </w:rPr>
        <w:t xml:space="preserve">development programs, and </w:t>
      </w:r>
      <w:r w:rsidR="002962B6" w:rsidRPr="00404936">
        <w:rPr>
          <w:rStyle w:val="tlid-translation"/>
          <w:rFonts w:asciiTheme="majorBidi" w:hAnsiTheme="majorBidi" w:cstheme="majorBidi"/>
          <w:lang w:val="en"/>
        </w:rPr>
        <w:t xml:space="preserve">analyzed </w:t>
      </w:r>
      <w:r w:rsidRPr="00404936">
        <w:rPr>
          <w:rStyle w:val="tlid-translation"/>
          <w:rFonts w:asciiTheme="majorBidi" w:hAnsiTheme="majorBidi" w:cstheme="majorBidi"/>
          <w:lang w:val="en"/>
        </w:rPr>
        <w:t xml:space="preserve">more than 15 case studies from the world. The </w:t>
      </w:r>
      <w:r w:rsidR="003B5A57" w:rsidRPr="00404936">
        <w:rPr>
          <w:rStyle w:val="tlid-translation"/>
          <w:rFonts w:asciiTheme="majorBidi" w:hAnsiTheme="majorBidi" w:cstheme="majorBidi"/>
          <w:lang w:val="en"/>
        </w:rPr>
        <w:t>research</w:t>
      </w:r>
      <w:r w:rsidRPr="00404936">
        <w:rPr>
          <w:rStyle w:val="tlid-translation"/>
          <w:rFonts w:asciiTheme="majorBidi" w:hAnsiTheme="majorBidi" w:cstheme="majorBidi"/>
          <w:lang w:val="en"/>
        </w:rPr>
        <w:t xml:space="preserve"> shows that despite the </w:t>
      </w:r>
      <w:r w:rsidR="002962B6" w:rsidRPr="00404936">
        <w:rPr>
          <w:rStyle w:val="tlid-translation"/>
          <w:rFonts w:asciiTheme="majorBidi" w:hAnsiTheme="majorBidi" w:cstheme="majorBidi"/>
          <w:lang w:val="en"/>
        </w:rPr>
        <w:t>country’s economic prosperity</w:t>
      </w:r>
      <w:r w:rsidRPr="00404936">
        <w:rPr>
          <w:rStyle w:val="tlid-translation"/>
          <w:rFonts w:asciiTheme="majorBidi" w:hAnsiTheme="majorBidi" w:cstheme="majorBidi"/>
          <w:lang w:val="en"/>
        </w:rPr>
        <w:t xml:space="preserve">, most residents do not enjoy </w:t>
      </w:r>
      <w:r w:rsidR="002962B6" w:rsidRPr="00404936">
        <w:rPr>
          <w:rStyle w:val="tlid-translation"/>
          <w:rFonts w:asciiTheme="majorBidi" w:hAnsiTheme="majorBidi" w:cstheme="majorBidi"/>
          <w:lang w:val="en"/>
        </w:rPr>
        <w:t xml:space="preserve">that </w:t>
      </w:r>
      <w:r w:rsidRPr="00404936">
        <w:rPr>
          <w:rStyle w:val="tlid-translation"/>
          <w:rFonts w:asciiTheme="majorBidi" w:hAnsiTheme="majorBidi" w:cstheme="majorBidi"/>
          <w:lang w:val="en"/>
        </w:rPr>
        <w:t>prosperity. Israel's population is growing rapidly an</w:t>
      </w:r>
      <w:r w:rsidR="002962B6" w:rsidRPr="00404936">
        <w:rPr>
          <w:rStyle w:val="tlid-translation"/>
          <w:rFonts w:asciiTheme="majorBidi" w:hAnsiTheme="majorBidi" w:cstheme="majorBidi"/>
          <w:lang w:val="en"/>
        </w:rPr>
        <w:t xml:space="preserve">d is expected to double by 2048, reaching </w:t>
      </w:r>
      <w:r w:rsidRPr="00404936">
        <w:rPr>
          <w:rStyle w:val="tlid-translation"/>
          <w:rFonts w:asciiTheme="majorBidi" w:hAnsiTheme="majorBidi" w:cstheme="majorBidi"/>
          <w:lang w:val="en"/>
        </w:rPr>
        <w:t xml:space="preserve">17 million. </w:t>
      </w:r>
      <w:r w:rsidR="003B5A57" w:rsidRPr="00404936">
        <w:rPr>
          <w:rStyle w:val="tlid-translation"/>
          <w:rFonts w:asciiTheme="majorBidi" w:hAnsiTheme="majorBidi" w:cstheme="majorBidi"/>
          <w:lang w:val="en"/>
        </w:rPr>
        <w:t>Yet, t</w:t>
      </w:r>
      <w:r w:rsidR="002962B6" w:rsidRPr="00404936">
        <w:rPr>
          <w:rStyle w:val="tlid-translation"/>
          <w:rFonts w:asciiTheme="majorBidi" w:hAnsiTheme="majorBidi" w:cstheme="majorBidi"/>
          <w:lang w:val="en"/>
        </w:rPr>
        <w:t>he</w:t>
      </w:r>
      <w:r w:rsidR="003B5A57" w:rsidRPr="00404936">
        <w:rPr>
          <w:rStyle w:val="tlid-translation"/>
          <w:rFonts w:asciiTheme="majorBidi" w:hAnsiTheme="majorBidi" w:cstheme="majorBidi"/>
          <w:lang w:val="en"/>
        </w:rPr>
        <w:t xml:space="preserve"> Negev and the Galilee</w:t>
      </w:r>
      <w:r w:rsidRPr="00404936">
        <w:rPr>
          <w:rStyle w:val="tlid-translation"/>
          <w:rFonts w:asciiTheme="majorBidi" w:hAnsiTheme="majorBidi" w:cstheme="majorBidi"/>
          <w:lang w:val="en"/>
        </w:rPr>
        <w:t xml:space="preserve"> are developing </w:t>
      </w:r>
      <w:r w:rsidR="008D4C35" w:rsidRPr="00404936">
        <w:rPr>
          <w:rStyle w:val="tlid-translation"/>
          <w:rFonts w:asciiTheme="majorBidi" w:hAnsiTheme="majorBidi" w:cstheme="majorBidi"/>
          <w:lang w:val="en"/>
        </w:rPr>
        <w:t>slowly</w:t>
      </w:r>
      <w:r w:rsidRPr="00404936">
        <w:rPr>
          <w:rStyle w:val="tlid-translation"/>
          <w:rFonts w:asciiTheme="majorBidi" w:hAnsiTheme="majorBidi" w:cstheme="majorBidi"/>
          <w:lang w:val="en"/>
        </w:rPr>
        <w:t xml:space="preserve"> and </w:t>
      </w:r>
      <w:r w:rsidR="00F70E1A" w:rsidRPr="00404936">
        <w:rPr>
          <w:rStyle w:val="tlid-translation"/>
          <w:rFonts w:asciiTheme="majorBidi" w:hAnsiTheme="majorBidi" w:cstheme="majorBidi"/>
          <w:lang w:val="en"/>
        </w:rPr>
        <w:t>are struggling to</w:t>
      </w:r>
      <w:r w:rsidRPr="00404936">
        <w:rPr>
          <w:rStyle w:val="tlid-translation"/>
          <w:rFonts w:asciiTheme="majorBidi" w:hAnsiTheme="majorBidi" w:cstheme="majorBidi"/>
          <w:lang w:val="en"/>
        </w:rPr>
        <w:t xml:space="preserve"> keep </w:t>
      </w:r>
      <w:r w:rsidR="008D4C35" w:rsidRPr="00404936">
        <w:rPr>
          <w:rStyle w:val="tlid-translation"/>
          <w:rFonts w:asciiTheme="majorBidi" w:hAnsiTheme="majorBidi" w:cstheme="majorBidi"/>
          <w:lang w:val="en"/>
        </w:rPr>
        <w:t>up</w:t>
      </w:r>
      <w:r w:rsidRPr="00404936">
        <w:rPr>
          <w:rStyle w:val="tlid-translation"/>
          <w:rFonts w:asciiTheme="majorBidi" w:hAnsiTheme="majorBidi" w:cstheme="majorBidi"/>
          <w:lang w:val="en"/>
        </w:rPr>
        <w:t xml:space="preserve"> with </w:t>
      </w:r>
      <w:r w:rsidR="008D4C35" w:rsidRPr="00404936">
        <w:rPr>
          <w:rStyle w:val="tlid-translation"/>
          <w:rFonts w:asciiTheme="majorBidi" w:hAnsiTheme="majorBidi" w:cstheme="majorBidi"/>
          <w:lang w:val="en"/>
        </w:rPr>
        <w:t>the country’s growth</w:t>
      </w:r>
      <w:r w:rsidRPr="00404936">
        <w:rPr>
          <w:rStyle w:val="tlid-translation"/>
          <w:rFonts w:asciiTheme="majorBidi" w:hAnsiTheme="majorBidi" w:cstheme="majorBidi"/>
          <w:lang w:val="en"/>
        </w:rPr>
        <w:t>. If current trends continue, 13 million residents are expected to live in the center of the country, and only about four million in the Negev and the Galilee. Th</w:t>
      </w:r>
      <w:r w:rsidR="008D4C35" w:rsidRPr="00404936">
        <w:rPr>
          <w:rStyle w:val="tlid-translation"/>
          <w:rFonts w:asciiTheme="majorBidi" w:hAnsiTheme="majorBidi" w:cstheme="majorBidi"/>
          <w:lang w:val="en"/>
        </w:rPr>
        <w:t>is</w:t>
      </w:r>
      <w:r w:rsidRPr="00404936">
        <w:rPr>
          <w:rStyle w:val="tlid-translation"/>
          <w:rFonts w:asciiTheme="majorBidi" w:hAnsiTheme="majorBidi" w:cstheme="majorBidi"/>
          <w:lang w:val="en"/>
        </w:rPr>
        <w:t xml:space="preserve"> trend is expected to exacerbate the existing </w:t>
      </w:r>
      <w:r w:rsidR="00F70E1A" w:rsidRPr="00404936">
        <w:rPr>
          <w:rStyle w:val="tlid-translation"/>
          <w:rFonts w:asciiTheme="majorBidi" w:hAnsiTheme="majorBidi" w:cstheme="majorBidi"/>
          <w:lang w:val="en"/>
        </w:rPr>
        <w:t>conditions there</w:t>
      </w:r>
      <w:r w:rsidR="008D4C35" w:rsidRPr="00404936">
        <w:rPr>
          <w:rStyle w:val="tlid-translation"/>
          <w:rFonts w:asciiTheme="majorBidi" w:hAnsiTheme="majorBidi" w:cstheme="majorBidi"/>
          <w:lang w:val="en"/>
        </w:rPr>
        <w:t>, making them</w:t>
      </w:r>
      <w:r w:rsidRPr="00404936">
        <w:rPr>
          <w:rStyle w:val="tlid-translation"/>
          <w:rFonts w:asciiTheme="majorBidi" w:hAnsiTheme="majorBidi" w:cstheme="majorBidi"/>
          <w:lang w:val="en"/>
        </w:rPr>
        <w:t xml:space="preserve"> backward </w:t>
      </w:r>
      <w:r w:rsidR="008D4C35" w:rsidRPr="00404936">
        <w:rPr>
          <w:rStyle w:val="tlid-translation"/>
          <w:rFonts w:asciiTheme="majorBidi" w:hAnsiTheme="majorBidi" w:cstheme="majorBidi"/>
          <w:lang w:val="en"/>
        </w:rPr>
        <w:t>regions</w:t>
      </w:r>
      <w:r w:rsidRPr="00404936">
        <w:rPr>
          <w:rStyle w:val="tlid-translation"/>
          <w:rFonts w:asciiTheme="majorBidi" w:hAnsiTheme="majorBidi" w:cstheme="majorBidi"/>
          <w:lang w:val="en"/>
        </w:rPr>
        <w:t>, while the center will be extremely crowded and expensive</w:t>
      </w:r>
      <w:r w:rsidR="008D4C35" w:rsidRPr="00404936">
        <w:rPr>
          <w:rStyle w:val="tlid-translation"/>
          <w:rFonts w:asciiTheme="majorBidi" w:hAnsiTheme="majorBidi" w:cstheme="majorBidi"/>
          <w:lang w:val="en"/>
        </w:rPr>
        <w:t>.</w:t>
      </w:r>
    </w:p>
    <w:p w:rsidR="008D4C35" w:rsidRPr="00404936" w:rsidRDefault="008D4C35"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w:t>
      </w:r>
      <w:r w:rsidR="00816A63" w:rsidRPr="00404936">
        <w:rPr>
          <w:rStyle w:val="tlid-translation"/>
          <w:rFonts w:asciiTheme="majorBidi" w:hAnsiTheme="majorBidi" w:cstheme="majorBidi"/>
          <w:lang w:val="en"/>
        </w:rPr>
        <w:t xml:space="preserve">The south comprises two thirds of the country’s area and it holds less than ten percent of the nation’s residents,” </w:t>
      </w:r>
      <w:r w:rsidRPr="00404936">
        <w:rPr>
          <w:rStyle w:val="tlid-translation"/>
          <w:rFonts w:asciiTheme="majorBidi" w:hAnsiTheme="majorBidi" w:cstheme="majorBidi"/>
          <w:lang w:val="en"/>
        </w:rPr>
        <w:t xml:space="preserve">said David </w:t>
      </w:r>
      <w:proofErr w:type="spellStart"/>
      <w:r w:rsidRPr="00404936">
        <w:rPr>
          <w:rStyle w:val="tlid-translation"/>
          <w:rFonts w:asciiTheme="majorBidi" w:hAnsiTheme="majorBidi" w:cstheme="majorBidi"/>
          <w:lang w:val="en"/>
        </w:rPr>
        <w:t>Leffler</w:t>
      </w:r>
      <w:proofErr w:type="spellEnd"/>
      <w:r w:rsidRPr="00404936">
        <w:rPr>
          <w:rStyle w:val="tlid-translation"/>
          <w:rFonts w:asciiTheme="majorBidi" w:hAnsiTheme="majorBidi" w:cstheme="majorBidi"/>
          <w:lang w:val="en"/>
        </w:rPr>
        <w:t xml:space="preserve">, chairman of the Southern District Planning and Building Committee. </w:t>
      </w:r>
      <w:r w:rsidR="00F70E1A" w:rsidRPr="00404936">
        <w:rPr>
          <w:rStyle w:val="tlid-translation"/>
          <w:rFonts w:asciiTheme="majorBidi" w:hAnsiTheme="majorBidi" w:cstheme="majorBidi"/>
          <w:lang w:val="en"/>
        </w:rPr>
        <w:t>“</w:t>
      </w:r>
      <w:r w:rsidR="00816A63" w:rsidRPr="00404936">
        <w:rPr>
          <w:rStyle w:val="tlid-translation"/>
          <w:rFonts w:asciiTheme="majorBidi" w:hAnsiTheme="majorBidi" w:cstheme="majorBidi"/>
          <w:lang w:val="en"/>
        </w:rPr>
        <w:t>If the current trends continue until 2048, the number of residents in the south will not exceed eight percent of the population</w:t>
      </w:r>
      <w:r w:rsidRPr="00404936">
        <w:rPr>
          <w:rStyle w:val="tlid-translation"/>
          <w:rFonts w:asciiTheme="majorBidi" w:hAnsiTheme="majorBidi" w:cstheme="majorBidi"/>
          <w:lang w:val="en"/>
        </w:rPr>
        <w:t xml:space="preserve">. Therefore, the state has a </w:t>
      </w:r>
      <w:r w:rsidR="00816A63" w:rsidRPr="00404936">
        <w:rPr>
          <w:rStyle w:val="tlid-translation"/>
          <w:rFonts w:asciiTheme="majorBidi" w:hAnsiTheme="majorBidi" w:cstheme="majorBidi"/>
          <w:lang w:val="en"/>
        </w:rPr>
        <w:t>major</w:t>
      </w:r>
      <w:r w:rsidRPr="00404936">
        <w:rPr>
          <w:rStyle w:val="tlid-translation"/>
          <w:rFonts w:asciiTheme="majorBidi" w:hAnsiTheme="majorBidi" w:cstheme="majorBidi"/>
          <w:lang w:val="en"/>
        </w:rPr>
        <w:t xml:space="preserve"> interest in creating a balance between the periphery and the center. If this does not happen, and the trend </w:t>
      </w:r>
      <w:r w:rsidR="00816A63" w:rsidRPr="00404936">
        <w:rPr>
          <w:rStyle w:val="tlid-translation"/>
          <w:rFonts w:asciiTheme="majorBidi" w:hAnsiTheme="majorBidi" w:cstheme="majorBidi"/>
          <w:lang w:val="en"/>
        </w:rPr>
        <w:t xml:space="preserve">does </w:t>
      </w:r>
      <w:r w:rsidRPr="00404936">
        <w:rPr>
          <w:rStyle w:val="tlid-translation"/>
          <w:rFonts w:asciiTheme="majorBidi" w:hAnsiTheme="majorBidi" w:cstheme="majorBidi"/>
          <w:lang w:val="en"/>
        </w:rPr>
        <w:t xml:space="preserve">not change, it will be impossible to live in the crowded center. What should be done? </w:t>
      </w:r>
      <w:r w:rsidR="00F70E1A" w:rsidRPr="00404936">
        <w:rPr>
          <w:rStyle w:val="tlid-translation"/>
          <w:rFonts w:asciiTheme="majorBidi" w:hAnsiTheme="majorBidi" w:cstheme="majorBidi"/>
          <w:lang w:val="en"/>
        </w:rPr>
        <w:t>Turn</w:t>
      </w:r>
      <w:r w:rsidRPr="00404936">
        <w:rPr>
          <w:rStyle w:val="tlid-translation"/>
          <w:rFonts w:asciiTheme="majorBidi" w:hAnsiTheme="majorBidi" w:cstheme="majorBidi"/>
          <w:lang w:val="en"/>
        </w:rPr>
        <w:t xml:space="preserve"> Beer</w:t>
      </w:r>
      <w:r w:rsidR="00816A63" w:rsidRPr="00404936">
        <w:rPr>
          <w:rStyle w:val="tlid-translation"/>
          <w:rFonts w:asciiTheme="majorBidi" w:hAnsiTheme="majorBidi" w:cstheme="majorBidi"/>
          <w:lang w:val="en"/>
        </w:rPr>
        <w:t>-</w:t>
      </w:r>
      <w:proofErr w:type="spellStart"/>
      <w:r w:rsidR="00816A63" w:rsidRPr="00404936">
        <w:rPr>
          <w:rStyle w:val="tlid-translation"/>
          <w:rFonts w:asciiTheme="majorBidi" w:hAnsiTheme="majorBidi" w:cstheme="majorBidi"/>
          <w:lang w:val="en"/>
        </w:rPr>
        <w:t>S</w:t>
      </w:r>
      <w:r w:rsidRPr="00404936">
        <w:rPr>
          <w:rStyle w:val="tlid-translation"/>
          <w:rFonts w:asciiTheme="majorBidi" w:hAnsiTheme="majorBidi" w:cstheme="majorBidi"/>
          <w:lang w:val="en"/>
        </w:rPr>
        <w:t>he</w:t>
      </w:r>
      <w:r w:rsidR="00816A63" w:rsidRPr="00404936">
        <w:rPr>
          <w:rStyle w:val="tlid-translation"/>
          <w:rFonts w:asciiTheme="majorBidi" w:hAnsiTheme="majorBidi" w:cstheme="majorBidi"/>
          <w:lang w:val="en"/>
        </w:rPr>
        <w:t>v</w:t>
      </w:r>
      <w:r w:rsidRPr="00404936">
        <w:rPr>
          <w:rStyle w:val="tlid-translation"/>
          <w:rFonts w:asciiTheme="majorBidi" w:hAnsiTheme="majorBidi" w:cstheme="majorBidi"/>
          <w:lang w:val="en"/>
        </w:rPr>
        <w:t>a</w:t>
      </w:r>
      <w:proofErr w:type="spellEnd"/>
      <w:r w:rsidRPr="00404936">
        <w:rPr>
          <w:rStyle w:val="tlid-translation"/>
          <w:rFonts w:asciiTheme="majorBidi" w:hAnsiTheme="majorBidi" w:cstheme="majorBidi"/>
          <w:lang w:val="en"/>
        </w:rPr>
        <w:t xml:space="preserve"> into a large and powerful metropolis, and </w:t>
      </w:r>
      <w:r w:rsidR="00816A63" w:rsidRPr="00404936">
        <w:rPr>
          <w:rStyle w:val="tlid-translation"/>
          <w:rFonts w:asciiTheme="majorBidi" w:hAnsiTheme="majorBidi" w:cstheme="majorBidi"/>
          <w:lang w:val="en"/>
        </w:rPr>
        <w:t>generate</w:t>
      </w:r>
      <w:r w:rsidRPr="00404936">
        <w:rPr>
          <w:rStyle w:val="tlid-translation"/>
          <w:rFonts w:asciiTheme="majorBidi" w:hAnsiTheme="majorBidi" w:cstheme="majorBidi"/>
          <w:lang w:val="en"/>
        </w:rPr>
        <w:t xml:space="preserve"> urban renewal in the cities of the south, </w:t>
      </w:r>
      <w:r w:rsidR="00816A63" w:rsidRPr="00404936">
        <w:rPr>
          <w:rStyle w:val="tlid-translation"/>
          <w:rFonts w:asciiTheme="majorBidi" w:hAnsiTheme="majorBidi" w:cstheme="majorBidi"/>
          <w:lang w:val="en"/>
        </w:rPr>
        <w:t>adding</w:t>
      </w:r>
      <w:r w:rsidR="00816A63" w:rsidRPr="00404936">
        <w:rPr>
          <w:rFonts w:asciiTheme="majorBidi" w:hAnsiTheme="majorBidi" w:cstheme="majorBidi"/>
          <w:lang w:val="en"/>
        </w:rPr>
        <w:t xml:space="preserve"> t</w:t>
      </w:r>
      <w:r w:rsidRPr="00404936">
        <w:rPr>
          <w:rStyle w:val="tlid-translation"/>
          <w:rFonts w:asciiTheme="majorBidi" w:hAnsiTheme="majorBidi" w:cstheme="majorBidi"/>
          <w:lang w:val="en"/>
        </w:rPr>
        <w:t xml:space="preserve">ens of thousands of housing units in city centers. The intention is to </w:t>
      </w:r>
      <w:r w:rsidR="00F70E1A" w:rsidRPr="00404936">
        <w:rPr>
          <w:rStyle w:val="tlid-translation"/>
          <w:rFonts w:asciiTheme="majorBidi" w:hAnsiTheme="majorBidi" w:cstheme="majorBidi"/>
          <w:lang w:val="en"/>
        </w:rPr>
        <w:t xml:space="preserve">make such renewal </w:t>
      </w:r>
      <w:r w:rsidRPr="00404936">
        <w:rPr>
          <w:rStyle w:val="tlid-translation"/>
          <w:rFonts w:asciiTheme="majorBidi" w:hAnsiTheme="majorBidi" w:cstheme="majorBidi"/>
          <w:lang w:val="en"/>
        </w:rPr>
        <w:t>economic</w:t>
      </w:r>
      <w:r w:rsidR="00F70E1A" w:rsidRPr="00404936">
        <w:rPr>
          <w:rStyle w:val="tlid-translation"/>
          <w:rFonts w:asciiTheme="majorBidi" w:hAnsiTheme="majorBidi" w:cstheme="majorBidi"/>
          <w:lang w:val="en"/>
        </w:rPr>
        <w:t>ally viable</w:t>
      </w:r>
      <w:r w:rsidRPr="00404936">
        <w:rPr>
          <w:rStyle w:val="tlid-translation"/>
          <w:rFonts w:asciiTheme="majorBidi" w:hAnsiTheme="majorBidi" w:cstheme="majorBidi"/>
          <w:lang w:val="en"/>
        </w:rPr>
        <w:t xml:space="preserve">. The third </w:t>
      </w:r>
      <w:r w:rsidR="00816A63" w:rsidRPr="00404936">
        <w:rPr>
          <w:rStyle w:val="tlid-translation"/>
          <w:rFonts w:asciiTheme="majorBidi" w:hAnsiTheme="majorBidi" w:cstheme="majorBidi"/>
          <w:lang w:val="en"/>
        </w:rPr>
        <w:t>objective</w:t>
      </w:r>
      <w:r w:rsidRPr="00404936">
        <w:rPr>
          <w:rStyle w:val="tlid-translation"/>
          <w:rFonts w:asciiTheme="majorBidi" w:hAnsiTheme="majorBidi" w:cstheme="majorBidi"/>
          <w:lang w:val="en"/>
        </w:rPr>
        <w:t xml:space="preserve"> is to </w:t>
      </w:r>
      <w:r w:rsidR="00F70E1A" w:rsidRPr="00404936">
        <w:rPr>
          <w:rStyle w:val="tlid-translation"/>
          <w:rFonts w:asciiTheme="majorBidi" w:hAnsiTheme="majorBidi" w:cstheme="majorBidi"/>
          <w:lang w:val="en"/>
        </w:rPr>
        <w:t>progress in addressing</w:t>
      </w:r>
      <w:r w:rsidRPr="00404936">
        <w:rPr>
          <w:rStyle w:val="tlid-translation"/>
          <w:rFonts w:asciiTheme="majorBidi" w:hAnsiTheme="majorBidi" w:cstheme="majorBidi"/>
          <w:lang w:val="en"/>
        </w:rPr>
        <w:t xml:space="preserve"> the Bedouin issue</w:t>
      </w:r>
      <w:r w:rsidR="00F70E1A"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816A63" w:rsidRPr="00404936">
        <w:rPr>
          <w:rStyle w:val="tlid-translation"/>
          <w:rFonts w:asciiTheme="majorBidi" w:hAnsiTheme="majorBidi" w:cstheme="majorBidi"/>
          <w:lang w:val="en"/>
        </w:rPr>
        <w:t>advance</w:t>
      </w:r>
      <w:r w:rsidRPr="00404936">
        <w:rPr>
          <w:rStyle w:val="tlid-translation"/>
          <w:rFonts w:asciiTheme="majorBidi" w:hAnsiTheme="majorBidi" w:cstheme="majorBidi"/>
          <w:lang w:val="en"/>
        </w:rPr>
        <w:t xml:space="preserve"> their quality of life, housing solutions and level of education</w:t>
      </w:r>
      <w:r w:rsidR="00816A63"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so that they become an important force with enormous potential," emphasizes </w:t>
      </w:r>
      <w:proofErr w:type="spellStart"/>
      <w:r w:rsidRPr="00404936">
        <w:rPr>
          <w:rStyle w:val="tlid-translation"/>
          <w:rFonts w:asciiTheme="majorBidi" w:hAnsiTheme="majorBidi" w:cstheme="majorBidi"/>
          <w:lang w:val="en"/>
        </w:rPr>
        <w:t>Le</w:t>
      </w:r>
      <w:r w:rsidR="00816A63" w:rsidRPr="00404936">
        <w:rPr>
          <w:rStyle w:val="tlid-translation"/>
          <w:rFonts w:asciiTheme="majorBidi" w:hAnsiTheme="majorBidi" w:cstheme="majorBidi"/>
          <w:lang w:val="en"/>
        </w:rPr>
        <w:t>f</w:t>
      </w:r>
      <w:r w:rsidRPr="00404936">
        <w:rPr>
          <w:rStyle w:val="tlid-translation"/>
          <w:rFonts w:asciiTheme="majorBidi" w:hAnsiTheme="majorBidi" w:cstheme="majorBidi"/>
          <w:lang w:val="en"/>
        </w:rPr>
        <w:t>fler</w:t>
      </w:r>
      <w:proofErr w:type="spellEnd"/>
      <w:r w:rsidRPr="00404936">
        <w:rPr>
          <w:rStyle w:val="tlid-translation"/>
          <w:rFonts w:asciiTheme="majorBidi" w:hAnsiTheme="majorBidi" w:cstheme="majorBidi"/>
          <w:lang w:val="en"/>
        </w:rPr>
        <w:t xml:space="preserve">. </w:t>
      </w:r>
      <w:r w:rsidR="00816A63" w:rsidRPr="00404936">
        <w:rPr>
          <w:rStyle w:val="tlid-translation"/>
          <w:rFonts w:asciiTheme="majorBidi" w:hAnsiTheme="majorBidi" w:cstheme="majorBidi"/>
          <w:lang w:val="en"/>
        </w:rPr>
        <w:t xml:space="preserve">“For this to happen, it is crucial that the State </w:t>
      </w:r>
      <w:r w:rsidR="00F70E1A" w:rsidRPr="00404936">
        <w:rPr>
          <w:rStyle w:val="tlid-translation"/>
          <w:rFonts w:asciiTheme="majorBidi" w:hAnsiTheme="majorBidi" w:cstheme="majorBidi"/>
          <w:lang w:val="en"/>
        </w:rPr>
        <w:t>move ahead with</w:t>
      </w:r>
      <w:r w:rsidR="00816A63" w:rsidRPr="00404936">
        <w:rPr>
          <w:rStyle w:val="tlid-translation"/>
          <w:rFonts w:asciiTheme="majorBidi" w:hAnsiTheme="majorBidi" w:cstheme="majorBidi"/>
          <w:lang w:val="en"/>
        </w:rPr>
        <w:t xml:space="preserve"> </w:t>
      </w:r>
      <w:r w:rsidR="00F70E1A" w:rsidRPr="00404936">
        <w:rPr>
          <w:rStyle w:val="tlid-translation"/>
          <w:rFonts w:asciiTheme="majorBidi" w:hAnsiTheme="majorBidi" w:cstheme="majorBidi"/>
          <w:lang w:val="en"/>
        </w:rPr>
        <w:t>the implementation</w:t>
      </w:r>
      <w:r w:rsidR="00816A63" w:rsidRPr="00404936">
        <w:rPr>
          <w:rStyle w:val="tlid-translation"/>
          <w:rFonts w:asciiTheme="majorBidi" w:hAnsiTheme="majorBidi" w:cstheme="majorBidi"/>
          <w:lang w:val="en"/>
        </w:rPr>
        <w:t xml:space="preserve"> of national projects, including an international airport in </w:t>
      </w:r>
      <w:proofErr w:type="spellStart"/>
      <w:r w:rsidR="00816A63" w:rsidRPr="00404936">
        <w:rPr>
          <w:rStyle w:val="tlid-translation"/>
          <w:rFonts w:asciiTheme="majorBidi" w:hAnsiTheme="majorBidi" w:cstheme="majorBidi"/>
          <w:lang w:val="en"/>
        </w:rPr>
        <w:t>Nevatim</w:t>
      </w:r>
      <w:proofErr w:type="spellEnd"/>
      <w:r w:rsidR="00816A63" w:rsidRPr="00404936">
        <w:rPr>
          <w:rStyle w:val="tlid-translation"/>
          <w:rFonts w:asciiTheme="majorBidi" w:hAnsiTheme="majorBidi" w:cstheme="majorBidi"/>
          <w:lang w:val="en"/>
        </w:rPr>
        <w:t xml:space="preserve">, the transfer of the </w:t>
      </w:r>
      <w:r w:rsidRPr="00404936">
        <w:rPr>
          <w:rStyle w:val="tlid-translation"/>
          <w:rFonts w:asciiTheme="majorBidi" w:hAnsiTheme="majorBidi" w:cstheme="majorBidi"/>
          <w:lang w:val="en"/>
        </w:rPr>
        <w:t xml:space="preserve">IDF </w:t>
      </w:r>
      <w:r w:rsidR="00816A63" w:rsidRPr="00404936">
        <w:rPr>
          <w:rStyle w:val="tlid-translation"/>
          <w:rFonts w:asciiTheme="majorBidi" w:hAnsiTheme="majorBidi" w:cstheme="majorBidi"/>
          <w:lang w:val="en"/>
        </w:rPr>
        <w:t xml:space="preserve">intelligence campus </w:t>
      </w:r>
      <w:r w:rsidRPr="00404936">
        <w:rPr>
          <w:rStyle w:val="tlid-translation"/>
          <w:rFonts w:asciiTheme="majorBidi" w:hAnsiTheme="majorBidi" w:cstheme="majorBidi"/>
          <w:lang w:val="en"/>
        </w:rPr>
        <w:t>to the south</w:t>
      </w:r>
      <w:r w:rsidR="00816A63"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and the </w:t>
      </w:r>
      <w:r w:rsidR="00816A63" w:rsidRPr="00404936">
        <w:rPr>
          <w:rStyle w:val="tlid-translation"/>
          <w:rFonts w:asciiTheme="majorBidi" w:hAnsiTheme="majorBidi" w:cstheme="majorBidi"/>
          <w:lang w:val="en"/>
        </w:rPr>
        <w:t>relocation</w:t>
      </w:r>
      <w:r w:rsidRPr="00404936">
        <w:rPr>
          <w:rStyle w:val="tlid-translation"/>
          <w:rFonts w:asciiTheme="majorBidi" w:hAnsiTheme="majorBidi" w:cstheme="majorBidi"/>
          <w:lang w:val="en"/>
        </w:rPr>
        <w:t xml:space="preserve"> of industrial plants from the Haifa Bay and t</w:t>
      </w:r>
      <w:r w:rsidR="00D81900" w:rsidRPr="00404936">
        <w:rPr>
          <w:rStyle w:val="tlid-translation"/>
          <w:rFonts w:asciiTheme="majorBidi" w:hAnsiTheme="majorBidi" w:cstheme="majorBidi"/>
          <w:lang w:val="en"/>
        </w:rPr>
        <w:t>he central region to the south.</w:t>
      </w:r>
      <w:r w:rsidR="00F70E1A" w:rsidRPr="00404936">
        <w:rPr>
          <w:rStyle w:val="tlid-translation"/>
          <w:rFonts w:asciiTheme="majorBidi" w:hAnsiTheme="majorBidi" w:cstheme="majorBidi"/>
          <w:lang w:val="en"/>
        </w:rPr>
        <w:t xml:space="preserve">" The </w:t>
      </w:r>
      <w:r w:rsidRPr="00404936">
        <w:rPr>
          <w:rStyle w:val="tlid-translation"/>
          <w:rFonts w:asciiTheme="majorBidi" w:hAnsiTheme="majorBidi" w:cstheme="majorBidi"/>
          <w:lang w:val="en"/>
        </w:rPr>
        <w:t>Israel 2048</w:t>
      </w:r>
      <w:r w:rsidR="00F70E1A"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D81900" w:rsidRPr="00404936">
        <w:rPr>
          <w:rStyle w:val="tlid-translation"/>
          <w:rFonts w:asciiTheme="majorBidi" w:hAnsiTheme="majorBidi" w:cstheme="majorBidi"/>
          <w:lang w:val="en"/>
        </w:rPr>
        <w:t>A Common</w:t>
      </w:r>
      <w:r w:rsidR="00F70E1A" w:rsidRPr="00404936">
        <w:rPr>
          <w:rStyle w:val="tlid-translation"/>
          <w:rFonts w:asciiTheme="majorBidi" w:hAnsiTheme="majorBidi" w:cstheme="majorBidi"/>
          <w:lang w:val="en"/>
        </w:rPr>
        <w:t xml:space="preserve"> Future</w:t>
      </w:r>
      <w:r w:rsidRPr="00404936">
        <w:rPr>
          <w:rStyle w:val="tlid-translation"/>
          <w:rFonts w:asciiTheme="majorBidi" w:hAnsiTheme="majorBidi" w:cstheme="majorBidi"/>
          <w:lang w:val="en"/>
        </w:rPr>
        <w:t xml:space="preserve"> initiative </w:t>
      </w:r>
      <w:r w:rsidR="00D81900" w:rsidRPr="00404936">
        <w:rPr>
          <w:rStyle w:val="tlid-translation"/>
          <w:rFonts w:asciiTheme="majorBidi" w:hAnsiTheme="majorBidi" w:cstheme="majorBidi"/>
          <w:lang w:val="en"/>
        </w:rPr>
        <w:t>aims</w:t>
      </w:r>
      <w:r w:rsidRPr="00404936">
        <w:rPr>
          <w:rStyle w:val="tlid-translation"/>
          <w:rFonts w:asciiTheme="majorBidi" w:hAnsiTheme="majorBidi" w:cstheme="majorBidi"/>
          <w:lang w:val="en"/>
        </w:rPr>
        <w:t xml:space="preserve"> to create a national process </w:t>
      </w:r>
      <w:r w:rsidR="00F70E1A" w:rsidRPr="00404936">
        <w:rPr>
          <w:rStyle w:val="tlid-translation"/>
          <w:rFonts w:asciiTheme="majorBidi" w:hAnsiTheme="majorBidi" w:cstheme="majorBidi"/>
          <w:lang w:val="en"/>
        </w:rPr>
        <w:t>that will formulate</w:t>
      </w:r>
      <w:r w:rsidRPr="00404936">
        <w:rPr>
          <w:rStyle w:val="tlid-translation"/>
          <w:rFonts w:asciiTheme="majorBidi" w:hAnsiTheme="majorBidi" w:cstheme="majorBidi"/>
          <w:lang w:val="en"/>
        </w:rPr>
        <w:t xml:space="preserve"> priorities and an agreed action plan.</w:t>
      </w:r>
    </w:p>
    <w:p w:rsidR="00202A5A" w:rsidRPr="00404936" w:rsidRDefault="00D81900"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The opening understanding of the plan’s initiators was that the only way to promote national action on this scale would be to establish the broadest and most significant </w:t>
      </w:r>
      <w:r w:rsidR="00F70E1A" w:rsidRPr="00404936">
        <w:rPr>
          <w:rStyle w:val="tlid-translation"/>
          <w:rFonts w:asciiTheme="majorBidi" w:hAnsiTheme="majorBidi" w:cstheme="majorBidi"/>
          <w:lang w:val="en"/>
        </w:rPr>
        <w:t>alliance</w:t>
      </w:r>
      <w:r w:rsidRPr="00404936">
        <w:rPr>
          <w:rStyle w:val="tlid-translation"/>
          <w:rFonts w:asciiTheme="majorBidi" w:hAnsiTheme="majorBidi" w:cstheme="majorBidi"/>
          <w:lang w:val="en"/>
        </w:rPr>
        <w:t xml:space="preserve"> ever created in Israel, involvi</w:t>
      </w:r>
      <w:r w:rsidR="00F70E1A" w:rsidRPr="00404936">
        <w:rPr>
          <w:rStyle w:val="tlid-translation"/>
          <w:rFonts w:asciiTheme="majorBidi" w:hAnsiTheme="majorBidi" w:cstheme="majorBidi"/>
          <w:lang w:val="en"/>
        </w:rPr>
        <w:t>ng all sectors of society</w:t>
      </w:r>
      <w:r w:rsidRPr="00404936">
        <w:rPr>
          <w:rStyle w:val="tlid-translation"/>
          <w:rFonts w:asciiTheme="majorBidi" w:hAnsiTheme="majorBidi" w:cstheme="majorBidi"/>
          <w:lang w:val="en"/>
        </w:rPr>
        <w:t xml:space="preserve">. For about a year, activities were carried out among the most crucial elements - in the government, civil society and business sector - leading to </w:t>
      </w:r>
      <w:r w:rsidR="00F70E1A" w:rsidRPr="00404936">
        <w:rPr>
          <w:rStyle w:val="tlid-translation"/>
          <w:rFonts w:asciiTheme="majorBidi" w:hAnsiTheme="majorBidi" w:cstheme="majorBidi"/>
          <w:lang w:val="en"/>
        </w:rPr>
        <w:t>this</w:t>
      </w:r>
      <w:r w:rsidRPr="00404936">
        <w:rPr>
          <w:rStyle w:val="tlid-translation"/>
          <w:rFonts w:asciiTheme="majorBidi" w:hAnsiTheme="majorBidi" w:cstheme="majorBidi"/>
          <w:lang w:val="en"/>
        </w:rPr>
        <w:t xml:space="preserve"> joint </w:t>
      </w:r>
      <w:r w:rsidR="00F70E1A" w:rsidRPr="00404936">
        <w:rPr>
          <w:rStyle w:val="tlid-translation"/>
          <w:rFonts w:asciiTheme="majorBidi" w:hAnsiTheme="majorBidi" w:cstheme="majorBidi"/>
          <w:lang w:val="en"/>
        </w:rPr>
        <w:t>action</w:t>
      </w:r>
      <w:r w:rsidRPr="00404936">
        <w:rPr>
          <w:rStyle w:val="tlid-translation"/>
          <w:rFonts w:asciiTheme="majorBidi" w:hAnsiTheme="majorBidi" w:cstheme="majorBidi"/>
          <w:lang w:val="en"/>
        </w:rPr>
        <w:t xml:space="preserve">. The first </w:t>
      </w:r>
      <w:r w:rsidR="00F70E1A" w:rsidRPr="00404936">
        <w:rPr>
          <w:rStyle w:val="tlid-translation"/>
          <w:rFonts w:asciiTheme="majorBidi" w:hAnsiTheme="majorBidi" w:cstheme="majorBidi"/>
          <w:lang w:val="en"/>
        </w:rPr>
        <w:t>‘p</w:t>
      </w:r>
      <w:r w:rsidRPr="00404936">
        <w:rPr>
          <w:rStyle w:val="tlid-translation"/>
          <w:rFonts w:asciiTheme="majorBidi" w:hAnsiTheme="majorBidi" w:cstheme="majorBidi"/>
          <w:lang w:val="en"/>
        </w:rPr>
        <w:t>artners</w:t>
      </w:r>
      <w:r w:rsidR="00F70E1A"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meeting took </w:t>
      </w:r>
      <w:r w:rsidRPr="00404936">
        <w:rPr>
          <w:rStyle w:val="tlid-translation"/>
          <w:rFonts w:asciiTheme="majorBidi" w:hAnsiTheme="majorBidi" w:cstheme="majorBidi"/>
          <w:lang w:val="en"/>
        </w:rPr>
        <w:lastRenderedPageBreak/>
        <w:t>place a little over a year ago, during which leade</w:t>
      </w:r>
      <w:r w:rsidR="00F70E1A" w:rsidRPr="00404936">
        <w:rPr>
          <w:rStyle w:val="tlid-translation"/>
          <w:rFonts w:asciiTheme="majorBidi" w:hAnsiTheme="majorBidi" w:cstheme="majorBidi"/>
          <w:lang w:val="en"/>
        </w:rPr>
        <w:t>rs from dozens of organizations</w:t>
      </w:r>
      <w:r w:rsidRPr="00404936">
        <w:rPr>
          <w:rStyle w:val="tlid-translation"/>
          <w:rFonts w:asciiTheme="majorBidi" w:hAnsiTheme="majorBidi" w:cstheme="majorBidi"/>
          <w:lang w:val="en"/>
        </w:rPr>
        <w:t xml:space="preserve"> and representatives from the government and local authorities met to advance the action plan </w:t>
      </w:r>
      <w:r w:rsidR="00F70E1A" w:rsidRPr="00404936">
        <w:rPr>
          <w:rStyle w:val="tlid-translation"/>
          <w:rFonts w:asciiTheme="majorBidi" w:hAnsiTheme="majorBidi" w:cstheme="majorBidi"/>
          <w:lang w:val="en"/>
        </w:rPr>
        <w:t>for</w:t>
      </w:r>
      <w:r w:rsidRPr="00404936">
        <w:rPr>
          <w:rStyle w:val="tlid-translation"/>
          <w:rFonts w:asciiTheme="majorBidi" w:hAnsiTheme="majorBidi" w:cstheme="majorBidi"/>
          <w:lang w:val="en"/>
        </w:rPr>
        <w:t xml:space="preserve"> a national vision and </w:t>
      </w:r>
      <w:r w:rsidR="00F70E1A" w:rsidRPr="00404936">
        <w:rPr>
          <w:rStyle w:val="tlid-translation"/>
          <w:rFonts w:asciiTheme="majorBidi" w:hAnsiTheme="majorBidi" w:cstheme="majorBidi"/>
          <w:lang w:val="en"/>
        </w:rPr>
        <w:t xml:space="preserve">to </w:t>
      </w:r>
      <w:r w:rsidRPr="00404936">
        <w:rPr>
          <w:rStyle w:val="tlid-translation"/>
          <w:rFonts w:asciiTheme="majorBidi" w:hAnsiTheme="majorBidi" w:cstheme="majorBidi"/>
          <w:lang w:val="en"/>
        </w:rPr>
        <w:t xml:space="preserve">advance the practical program. </w:t>
      </w:r>
      <w:r w:rsidR="00202A5A" w:rsidRPr="00404936">
        <w:rPr>
          <w:rStyle w:val="tlid-translation"/>
          <w:rFonts w:asciiTheme="majorBidi" w:hAnsiTheme="majorBidi" w:cstheme="majorBidi"/>
          <w:lang w:val="en"/>
        </w:rPr>
        <w:t xml:space="preserve">Hundreds of partners and experts have </w:t>
      </w:r>
      <w:r w:rsidRPr="00404936">
        <w:rPr>
          <w:rStyle w:val="tlid-translation"/>
          <w:rFonts w:asciiTheme="majorBidi" w:hAnsiTheme="majorBidi" w:cstheme="majorBidi"/>
          <w:lang w:val="en"/>
        </w:rPr>
        <w:t xml:space="preserve">invested tremendous effort throughout the </w:t>
      </w:r>
      <w:r w:rsidR="00202A5A" w:rsidRPr="00404936">
        <w:rPr>
          <w:rStyle w:val="tlid-translation"/>
          <w:rFonts w:asciiTheme="majorBidi" w:hAnsiTheme="majorBidi" w:cstheme="majorBidi"/>
          <w:lang w:val="en"/>
        </w:rPr>
        <w:t xml:space="preserve">last </w:t>
      </w:r>
      <w:r w:rsidRPr="00404936">
        <w:rPr>
          <w:rStyle w:val="tlid-translation"/>
          <w:rFonts w:asciiTheme="majorBidi" w:hAnsiTheme="majorBidi" w:cstheme="majorBidi"/>
          <w:lang w:val="en"/>
        </w:rPr>
        <w:t xml:space="preserve">year in promoting </w:t>
      </w:r>
      <w:r w:rsidR="00202A5A" w:rsidRPr="00404936">
        <w:rPr>
          <w:rStyle w:val="tlid-translation"/>
          <w:rFonts w:asciiTheme="majorBidi" w:hAnsiTheme="majorBidi" w:cstheme="majorBidi"/>
          <w:lang w:val="en"/>
        </w:rPr>
        <w:t xml:space="preserve">the </w:t>
      </w:r>
      <w:r w:rsidRPr="00404936">
        <w:rPr>
          <w:rStyle w:val="tlid-translation"/>
          <w:rFonts w:asciiTheme="majorBidi" w:hAnsiTheme="majorBidi" w:cstheme="majorBidi"/>
          <w:lang w:val="en"/>
        </w:rPr>
        <w:t>principles and initiatives</w:t>
      </w:r>
      <w:r w:rsidR="00F70E1A" w:rsidRPr="00404936">
        <w:rPr>
          <w:rStyle w:val="tlid-translation"/>
          <w:rFonts w:asciiTheme="majorBidi" w:hAnsiTheme="majorBidi" w:cstheme="majorBidi"/>
          <w:lang w:val="en"/>
        </w:rPr>
        <w:t xml:space="preserve"> of the program</w:t>
      </w:r>
      <w:r w:rsidRPr="00404936">
        <w:rPr>
          <w:rStyle w:val="tlid-translation"/>
          <w:rFonts w:asciiTheme="majorBidi" w:hAnsiTheme="majorBidi" w:cstheme="majorBidi"/>
          <w:lang w:val="en"/>
        </w:rPr>
        <w:t xml:space="preserve"> in four core areas: housing, employment, transportation and the environment</w:t>
      </w:r>
      <w:r w:rsidR="00202A5A" w:rsidRPr="00404936">
        <w:rPr>
          <w:rStyle w:val="tlid-translation"/>
          <w:rFonts w:asciiTheme="majorBidi" w:hAnsiTheme="majorBidi" w:cstheme="majorBidi"/>
          <w:lang w:val="en"/>
        </w:rPr>
        <w:t>.</w:t>
      </w:r>
    </w:p>
    <w:p w:rsidR="00D81900" w:rsidRPr="00404936" w:rsidRDefault="00D81900"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Last March, some 100 leading </w:t>
      </w:r>
      <w:r w:rsidR="00202A5A" w:rsidRPr="00404936">
        <w:rPr>
          <w:rStyle w:val="tlid-translation"/>
          <w:rFonts w:asciiTheme="majorBidi" w:hAnsiTheme="majorBidi" w:cstheme="majorBidi"/>
          <w:lang w:val="en"/>
        </w:rPr>
        <w:t xml:space="preserve">Israeli </w:t>
      </w:r>
      <w:r w:rsidRPr="00404936">
        <w:rPr>
          <w:rStyle w:val="tlid-translation"/>
          <w:rFonts w:asciiTheme="majorBidi" w:hAnsiTheme="majorBidi" w:cstheme="majorBidi"/>
          <w:lang w:val="en"/>
        </w:rPr>
        <w:t xml:space="preserve">officials gathered to promote the Negev and Galilee core projects, which </w:t>
      </w:r>
      <w:r w:rsidR="00202A5A" w:rsidRPr="00404936">
        <w:rPr>
          <w:rStyle w:val="tlid-translation"/>
          <w:rFonts w:asciiTheme="majorBidi" w:hAnsiTheme="majorBidi" w:cstheme="majorBidi"/>
          <w:lang w:val="en"/>
        </w:rPr>
        <w:t>can</w:t>
      </w:r>
      <w:r w:rsidRPr="00404936">
        <w:rPr>
          <w:rStyle w:val="tlid-translation"/>
          <w:rFonts w:asciiTheme="majorBidi" w:hAnsiTheme="majorBidi" w:cstheme="majorBidi"/>
          <w:lang w:val="en"/>
        </w:rPr>
        <w:t xml:space="preserve"> and should be implemented in the ne</w:t>
      </w:r>
      <w:r w:rsidR="00202A5A" w:rsidRPr="00404936">
        <w:rPr>
          <w:rStyle w:val="tlid-translation"/>
          <w:rFonts w:asciiTheme="majorBidi" w:hAnsiTheme="majorBidi" w:cstheme="majorBidi"/>
          <w:lang w:val="en"/>
        </w:rPr>
        <w:t xml:space="preserve">xt two to three years. From this </w:t>
      </w:r>
      <w:r w:rsidRPr="00404936">
        <w:rPr>
          <w:rStyle w:val="tlid-translation"/>
          <w:rFonts w:asciiTheme="majorBidi" w:hAnsiTheme="majorBidi" w:cstheme="majorBidi"/>
          <w:lang w:val="en"/>
        </w:rPr>
        <w:t>g</w:t>
      </w:r>
      <w:r w:rsidR="00202A5A" w:rsidRPr="00404936">
        <w:rPr>
          <w:rStyle w:val="tlid-translation"/>
          <w:rFonts w:asciiTheme="majorBidi" w:hAnsiTheme="majorBidi" w:cstheme="majorBidi"/>
          <w:lang w:val="en"/>
        </w:rPr>
        <w:t xml:space="preserve">roup gradually emerged a </w:t>
      </w:r>
      <w:r w:rsidR="00F70E1A" w:rsidRPr="00404936">
        <w:rPr>
          <w:rStyle w:val="tlid-translation"/>
          <w:rFonts w:asciiTheme="majorBidi" w:hAnsiTheme="majorBidi" w:cstheme="majorBidi"/>
          <w:lang w:val="en"/>
        </w:rPr>
        <w:t>‘</w:t>
      </w:r>
      <w:r w:rsidR="00202A5A" w:rsidRPr="00404936">
        <w:rPr>
          <w:rStyle w:val="tlid-translation"/>
          <w:rFonts w:asciiTheme="majorBidi" w:hAnsiTheme="majorBidi" w:cstheme="majorBidi"/>
          <w:lang w:val="en"/>
        </w:rPr>
        <w:t>Centenary Council</w:t>
      </w:r>
      <w:r w:rsidRPr="00404936">
        <w:rPr>
          <w:rStyle w:val="tlid-translation"/>
          <w:rFonts w:asciiTheme="majorBidi" w:hAnsiTheme="majorBidi" w:cstheme="majorBidi"/>
          <w:lang w:val="en"/>
        </w:rPr>
        <w:t>,</w:t>
      </w:r>
      <w:r w:rsidR="00F70E1A"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which will promote the realization of the vision. The Partnership's core principles include maximizing the country's </w:t>
      </w:r>
      <w:r w:rsidR="00202A5A" w:rsidRPr="00404936">
        <w:rPr>
          <w:rStyle w:val="tlid-translation"/>
          <w:rFonts w:asciiTheme="majorBidi" w:hAnsiTheme="majorBidi" w:cstheme="majorBidi"/>
          <w:lang w:val="en"/>
        </w:rPr>
        <w:t xml:space="preserve">possibilities for </w:t>
      </w:r>
      <w:r w:rsidRPr="00404936">
        <w:rPr>
          <w:rStyle w:val="tlid-translation"/>
          <w:rFonts w:asciiTheme="majorBidi" w:hAnsiTheme="majorBidi" w:cstheme="majorBidi"/>
          <w:lang w:val="en"/>
        </w:rPr>
        <w:t xml:space="preserve">growth and prosperity in all areas of life, </w:t>
      </w:r>
      <w:r w:rsidR="00202A5A" w:rsidRPr="00404936">
        <w:rPr>
          <w:rStyle w:val="tlid-translation"/>
          <w:rFonts w:asciiTheme="majorBidi" w:hAnsiTheme="majorBidi" w:cstheme="majorBidi"/>
          <w:lang w:val="en"/>
        </w:rPr>
        <w:t xml:space="preserve">in all </w:t>
      </w:r>
      <w:r w:rsidRPr="00404936">
        <w:rPr>
          <w:rStyle w:val="tlid-translation"/>
          <w:rFonts w:asciiTheme="majorBidi" w:hAnsiTheme="majorBidi" w:cstheme="majorBidi"/>
          <w:lang w:val="en"/>
        </w:rPr>
        <w:t>regions and for all residents.</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"We </w:t>
      </w:r>
      <w:r w:rsidR="00202A5A" w:rsidRPr="00404936">
        <w:rPr>
          <w:rStyle w:val="tlid-translation"/>
          <w:rFonts w:asciiTheme="majorBidi" w:hAnsiTheme="majorBidi" w:cstheme="majorBidi"/>
          <w:lang w:val="en"/>
        </w:rPr>
        <w:t xml:space="preserve">are working to promote large-scale long-term plans throughout the country,” said </w:t>
      </w:r>
      <w:proofErr w:type="spellStart"/>
      <w:r w:rsidR="00202A5A" w:rsidRPr="00404936">
        <w:rPr>
          <w:rStyle w:val="tlid-translation"/>
          <w:rFonts w:asciiTheme="majorBidi" w:hAnsiTheme="majorBidi" w:cstheme="majorBidi"/>
          <w:lang w:val="en"/>
        </w:rPr>
        <w:t>Adiel</w:t>
      </w:r>
      <w:proofErr w:type="spellEnd"/>
      <w:r w:rsidR="00202A5A" w:rsidRPr="00404936">
        <w:rPr>
          <w:rStyle w:val="tlid-translation"/>
          <w:rFonts w:asciiTheme="majorBidi" w:hAnsiTheme="majorBidi" w:cstheme="majorBidi"/>
          <w:lang w:val="en"/>
        </w:rPr>
        <w:t xml:space="preserve"> </w:t>
      </w:r>
      <w:proofErr w:type="spellStart"/>
      <w:r w:rsidR="00202A5A" w:rsidRPr="00404936">
        <w:rPr>
          <w:rStyle w:val="tlid-translation"/>
          <w:rFonts w:asciiTheme="majorBidi" w:hAnsiTheme="majorBidi" w:cstheme="majorBidi"/>
          <w:lang w:val="en"/>
        </w:rPr>
        <w:t>Shomron</w:t>
      </w:r>
      <w:proofErr w:type="spellEnd"/>
      <w:r w:rsidR="00202A5A" w:rsidRPr="00404936">
        <w:rPr>
          <w:rStyle w:val="tlid-translation"/>
          <w:rFonts w:asciiTheme="majorBidi" w:hAnsiTheme="majorBidi" w:cstheme="majorBidi"/>
          <w:lang w:val="en"/>
        </w:rPr>
        <w:t xml:space="preserve">, head of the Israel Land Authority. “We </w:t>
      </w:r>
      <w:r w:rsidRPr="00404936">
        <w:rPr>
          <w:rStyle w:val="tlid-translation"/>
          <w:rFonts w:asciiTheme="majorBidi" w:hAnsiTheme="majorBidi" w:cstheme="majorBidi"/>
          <w:lang w:val="en"/>
        </w:rPr>
        <w:t xml:space="preserve">believe that everything should be done to increase the demand for the Negev and the Galilee, to implement the plans for the </w:t>
      </w:r>
      <w:r w:rsidRPr="00404936">
        <w:rPr>
          <w:rStyle w:val="tlid-translation"/>
          <w:rFonts w:asciiTheme="majorBidi" w:hAnsiTheme="majorBidi" w:cstheme="majorBidi"/>
          <w:highlight w:val="yellow"/>
          <w:lang w:val="en"/>
        </w:rPr>
        <w:t>roof agreements</w:t>
      </w:r>
      <w:r w:rsidRPr="00404936">
        <w:rPr>
          <w:rStyle w:val="tlid-translation"/>
          <w:rFonts w:asciiTheme="majorBidi" w:hAnsiTheme="majorBidi" w:cstheme="majorBidi"/>
          <w:lang w:val="en"/>
        </w:rPr>
        <w:t xml:space="preserve"> and </w:t>
      </w:r>
      <w:r w:rsidR="00557E1B" w:rsidRPr="00404936">
        <w:rPr>
          <w:rStyle w:val="tlid-translation"/>
          <w:rFonts w:asciiTheme="majorBidi" w:hAnsiTheme="majorBidi" w:cstheme="majorBidi"/>
          <w:lang w:val="en"/>
        </w:rPr>
        <w:t xml:space="preserve">the </w:t>
      </w:r>
      <w:r w:rsidR="00557E1B" w:rsidRPr="00404936">
        <w:rPr>
          <w:rStyle w:val="tlid-translation"/>
          <w:rFonts w:asciiTheme="majorBidi" w:hAnsiTheme="majorBidi" w:cstheme="majorBidi"/>
        </w:rPr>
        <w:t xml:space="preserve">subsidized sale of </w:t>
      </w:r>
      <w:r w:rsidRPr="00404936">
        <w:rPr>
          <w:rStyle w:val="tlid-translation"/>
          <w:rFonts w:asciiTheme="majorBidi" w:hAnsiTheme="majorBidi" w:cstheme="majorBidi"/>
          <w:lang w:val="en"/>
        </w:rPr>
        <w:t>hundred</w:t>
      </w:r>
      <w:r w:rsidR="00B435BB" w:rsidRPr="00404936">
        <w:rPr>
          <w:rStyle w:val="tlid-translation"/>
          <w:rFonts w:asciiTheme="majorBidi" w:hAnsiTheme="majorBidi" w:cstheme="majorBidi"/>
          <w:lang w:val="en"/>
        </w:rPr>
        <w:t>s of thousands of housing units.</w:t>
      </w:r>
      <w:r w:rsidRPr="00404936">
        <w:rPr>
          <w:rStyle w:val="tlid-translation"/>
          <w:rFonts w:asciiTheme="majorBidi" w:hAnsiTheme="majorBidi" w:cstheme="majorBidi"/>
          <w:lang w:val="en"/>
        </w:rPr>
        <w:t xml:space="preserve"> The Israel 2048</w:t>
      </w:r>
      <w:r w:rsidR="00B435BB"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A </w:t>
      </w:r>
      <w:r w:rsidR="00B435BB" w:rsidRPr="00404936">
        <w:rPr>
          <w:rStyle w:val="tlid-translation"/>
          <w:rFonts w:asciiTheme="majorBidi" w:hAnsiTheme="majorBidi" w:cstheme="majorBidi"/>
          <w:lang w:val="en"/>
        </w:rPr>
        <w:t>Common F</w:t>
      </w:r>
      <w:r w:rsidRPr="00404936">
        <w:rPr>
          <w:rStyle w:val="tlid-translation"/>
          <w:rFonts w:asciiTheme="majorBidi" w:hAnsiTheme="majorBidi" w:cstheme="majorBidi"/>
          <w:lang w:val="en"/>
        </w:rPr>
        <w:t xml:space="preserve">uture </w:t>
      </w:r>
      <w:r w:rsidR="00B435BB" w:rsidRPr="00404936">
        <w:rPr>
          <w:rStyle w:val="tlid-translation"/>
          <w:rFonts w:asciiTheme="majorBidi" w:hAnsiTheme="majorBidi" w:cstheme="majorBidi"/>
          <w:lang w:val="en"/>
        </w:rPr>
        <w:t xml:space="preserve">vision </w:t>
      </w:r>
      <w:r w:rsidRPr="00404936">
        <w:rPr>
          <w:rStyle w:val="tlid-translation"/>
          <w:rFonts w:asciiTheme="majorBidi" w:hAnsiTheme="majorBidi" w:cstheme="majorBidi"/>
          <w:lang w:val="en"/>
        </w:rPr>
        <w:t xml:space="preserve">creates the </w:t>
      </w:r>
      <w:r w:rsidR="00B435BB" w:rsidRPr="00404936">
        <w:rPr>
          <w:rStyle w:val="tlid-translation"/>
          <w:rFonts w:asciiTheme="majorBidi" w:hAnsiTheme="majorBidi" w:cstheme="majorBidi"/>
          <w:lang w:val="en"/>
        </w:rPr>
        <w:t>impetus</w:t>
      </w:r>
      <w:r w:rsidRPr="00404936">
        <w:rPr>
          <w:rStyle w:val="tlid-translation"/>
          <w:rFonts w:asciiTheme="majorBidi" w:hAnsiTheme="majorBidi" w:cstheme="majorBidi"/>
          <w:lang w:val="en"/>
        </w:rPr>
        <w:t xml:space="preserve"> </w:t>
      </w:r>
      <w:r w:rsidR="00B435BB" w:rsidRPr="00404936">
        <w:rPr>
          <w:rStyle w:val="tlid-translation"/>
          <w:rFonts w:asciiTheme="majorBidi" w:hAnsiTheme="majorBidi" w:cstheme="majorBidi"/>
          <w:lang w:val="en"/>
        </w:rPr>
        <w:t>for the growth of</w:t>
      </w:r>
      <w:r w:rsidRPr="00404936">
        <w:rPr>
          <w:rStyle w:val="tlid-translation"/>
          <w:rFonts w:asciiTheme="majorBidi" w:hAnsiTheme="majorBidi" w:cstheme="majorBidi"/>
          <w:lang w:val="en"/>
        </w:rPr>
        <w:t xml:space="preserve"> </w:t>
      </w:r>
      <w:r w:rsidR="00B435BB" w:rsidRPr="00404936">
        <w:rPr>
          <w:rStyle w:val="tlid-translation"/>
          <w:rFonts w:asciiTheme="majorBidi" w:hAnsiTheme="majorBidi" w:cstheme="majorBidi"/>
          <w:lang w:val="en"/>
        </w:rPr>
        <w:t xml:space="preserve">new </w:t>
      </w:r>
      <w:r w:rsidR="00557E1B" w:rsidRPr="00404936">
        <w:rPr>
          <w:rStyle w:val="tlid-translation"/>
          <w:rFonts w:asciiTheme="majorBidi" w:hAnsiTheme="majorBidi" w:cstheme="majorBidi"/>
          <w:lang w:val="en"/>
        </w:rPr>
        <w:t>central</w:t>
      </w:r>
      <w:r w:rsidRPr="00404936">
        <w:rPr>
          <w:rStyle w:val="tlid-translation"/>
          <w:rFonts w:asciiTheme="majorBidi" w:hAnsiTheme="majorBidi" w:cstheme="majorBidi"/>
          <w:lang w:val="en"/>
        </w:rPr>
        <w:t xml:space="preserve"> </w:t>
      </w:r>
      <w:r w:rsidR="00B435BB" w:rsidRPr="00404936">
        <w:rPr>
          <w:rStyle w:val="tlid-translation"/>
          <w:rFonts w:asciiTheme="majorBidi" w:hAnsiTheme="majorBidi" w:cstheme="majorBidi"/>
          <w:lang w:val="en"/>
        </w:rPr>
        <w:t xml:space="preserve">cities </w:t>
      </w:r>
      <w:r w:rsidRPr="00404936">
        <w:rPr>
          <w:rStyle w:val="tlid-translation"/>
          <w:rFonts w:asciiTheme="majorBidi" w:hAnsiTheme="majorBidi" w:cstheme="majorBidi"/>
          <w:lang w:val="en"/>
        </w:rPr>
        <w:t>in the north and south.</w:t>
      </w:r>
      <w:r w:rsidR="00557E1B" w:rsidRPr="00404936">
        <w:rPr>
          <w:rStyle w:val="tlid-translation"/>
          <w:rFonts w:asciiTheme="majorBidi" w:hAnsiTheme="majorBidi" w:cstheme="majorBidi"/>
          <w:lang w:val="en"/>
        </w:rPr>
        <w:t>”</w:t>
      </w:r>
      <w:r w:rsidRPr="00404936">
        <w:rPr>
          <w:rFonts w:asciiTheme="majorBidi" w:hAnsiTheme="majorBidi" w:cstheme="majorBidi"/>
          <w:lang w:val="en"/>
        </w:rPr>
        <w:br/>
      </w:r>
      <w:r w:rsidRPr="00404936">
        <w:rPr>
          <w:rStyle w:val="tlid-translation"/>
          <w:rFonts w:asciiTheme="majorBidi" w:hAnsiTheme="majorBidi" w:cstheme="majorBidi"/>
          <w:lang w:val="en"/>
        </w:rPr>
        <w:t>"</w:t>
      </w:r>
      <w:r w:rsidR="00B435BB" w:rsidRPr="00404936">
        <w:rPr>
          <w:rStyle w:val="tlid-translation"/>
          <w:rFonts w:asciiTheme="majorBidi" w:hAnsiTheme="majorBidi" w:cstheme="majorBidi"/>
          <w:lang w:val="en"/>
        </w:rPr>
        <w:t>This</w:t>
      </w:r>
      <w:r w:rsidRPr="00404936">
        <w:rPr>
          <w:rStyle w:val="tlid-translation"/>
          <w:rFonts w:asciiTheme="majorBidi" w:hAnsiTheme="majorBidi" w:cstheme="majorBidi"/>
          <w:lang w:val="en"/>
        </w:rPr>
        <w:t xml:space="preserve"> move will enable the next generation of </w:t>
      </w:r>
      <w:r w:rsidR="00B435BB" w:rsidRPr="00404936">
        <w:rPr>
          <w:rStyle w:val="tlid-translation"/>
          <w:rFonts w:asciiTheme="majorBidi" w:hAnsiTheme="majorBidi" w:cstheme="majorBidi"/>
          <w:lang w:val="en"/>
        </w:rPr>
        <w:t>Israelis</w:t>
      </w:r>
      <w:r w:rsidRPr="00404936">
        <w:rPr>
          <w:rStyle w:val="tlid-translation"/>
          <w:rFonts w:asciiTheme="majorBidi" w:hAnsiTheme="majorBidi" w:cstheme="majorBidi"/>
          <w:lang w:val="en"/>
        </w:rPr>
        <w:t xml:space="preserve"> to purchase an apartment in a quality environment and </w:t>
      </w:r>
      <w:r w:rsidR="00B435BB" w:rsidRPr="00404936">
        <w:rPr>
          <w:rStyle w:val="tlid-translation"/>
          <w:rFonts w:asciiTheme="majorBidi" w:hAnsiTheme="majorBidi" w:cstheme="majorBidi"/>
          <w:lang w:val="en"/>
        </w:rPr>
        <w:t xml:space="preserve">will generate real value </w:t>
      </w:r>
      <w:r w:rsidRPr="00404936">
        <w:rPr>
          <w:rStyle w:val="tlid-translation"/>
          <w:rFonts w:asciiTheme="majorBidi" w:hAnsiTheme="majorBidi" w:cstheme="majorBidi"/>
          <w:lang w:val="en"/>
        </w:rPr>
        <w:t>within a few years."</w:t>
      </w:r>
      <w:r w:rsidRPr="00404936">
        <w:rPr>
          <w:rFonts w:asciiTheme="majorBidi" w:hAnsiTheme="majorBidi" w:cstheme="majorBidi"/>
          <w:lang w:val="en"/>
        </w:rPr>
        <w:br/>
      </w:r>
      <w:proofErr w:type="spellStart"/>
      <w:r w:rsidRPr="00404936">
        <w:rPr>
          <w:rStyle w:val="tlid-translation"/>
          <w:rFonts w:asciiTheme="majorBidi" w:hAnsiTheme="majorBidi" w:cstheme="majorBidi"/>
          <w:lang w:val="en"/>
        </w:rPr>
        <w:t>Shaul</w:t>
      </w:r>
      <w:proofErr w:type="spellEnd"/>
      <w:r w:rsidRPr="00404936">
        <w:rPr>
          <w:rStyle w:val="tlid-translation"/>
          <w:rFonts w:asciiTheme="majorBidi" w:hAnsiTheme="majorBidi" w:cstheme="majorBidi"/>
          <w:lang w:val="en"/>
        </w:rPr>
        <w:t xml:space="preserve"> Goldstein, director general of the Israel Nature and National Parks Protection Authority, is convinced that the State of Israel must redraw </w:t>
      </w:r>
      <w:r w:rsidR="00B435BB" w:rsidRPr="00404936">
        <w:rPr>
          <w:rStyle w:val="tlid-translation"/>
          <w:rFonts w:asciiTheme="majorBidi" w:hAnsiTheme="majorBidi" w:cstheme="majorBidi"/>
          <w:lang w:val="en"/>
        </w:rPr>
        <w:t>its trajectory in order</w:t>
      </w:r>
      <w:r w:rsidRPr="00404936">
        <w:rPr>
          <w:rStyle w:val="tlid-translation"/>
          <w:rFonts w:asciiTheme="majorBidi" w:hAnsiTheme="majorBidi" w:cstheme="majorBidi"/>
          <w:lang w:val="en"/>
        </w:rPr>
        <w:t xml:space="preserve"> to </w:t>
      </w:r>
      <w:r w:rsidR="00B435BB" w:rsidRPr="00404936">
        <w:rPr>
          <w:rStyle w:val="tlid-translation"/>
          <w:rFonts w:asciiTheme="majorBidi" w:hAnsiTheme="majorBidi" w:cstheme="majorBidi"/>
          <w:lang w:val="en"/>
        </w:rPr>
        <w:t>transform</w:t>
      </w:r>
      <w:r w:rsidRPr="00404936">
        <w:rPr>
          <w:rStyle w:val="tlid-translation"/>
          <w:rFonts w:asciiTheme="majorBidi" w:hAnsiTheme="majorBidi" w:cstheme="majorBidi"/>
          <w:lang w:val="en"/>
        </w:rPr>
        <w:t xml:space="preserve"> reality.</w:t>
      </w:r>
      <w:r w:rsidR="00B435BB" w:rsidRPr="00404936">
        <w:rPr>
          <w:rStyle w:val="tlid-translation"/>
          <w:rFonts w:asciiTheme="majorBidi" w:hAnsiTheme="majorBidi" w:cstheme="majorBidi"/>
          <w:lang w:val="en"/>
        </w:rPr>
        <w:t xml:space="preserve"> “We at the Authority are pleased and proud to </w:t>
      </w:r>
      <w:r w:rsidRPr="00404936">
        <w:rPr>
          <w:rStyle w:val="tlid-translation"/>
          <w:rFonts w:asciiTheme="majorBidi" w:hAnsiTheme="majorBidi" w:cstheme="majorBidi"/>
          <w:lang w:val="en"/>
        </w:rPr>
        <w:t>take part in promotin</w:t>
      </w:r>
      <w:r w:rsidR="00B435BB" w:rsidRPr="00404936">
        <w:rPr>
          <w:rStyle w:val="tlid-translation"/>
          <w:rFonts w:asciiTheme="majorBidi" w:hAnsiTheme="majorBidi" w:cstheme="majorBidi"/>
          <w:lang w:val="en"/>
        </w:rPr>
        <w:t>g the project,</w:t>
      </w:r>
      <w:r w:rsidRPr="00404936">
        <w:rPr>
          <w:rStyle w:val="tlid-translation"/>
          <w:rFonts w:asciiTheme="majorBidi" w:hAnsiTheme="majorBidi" w:cstheme="majorBidi"/>
          <w:lang w:val="en"/>
        </w:rPr>
        <w:t>"</w:t>
      </w:r>
      <w:r w:rsidR="00B435BB"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he says</w:t>
      </w:r>
      <w:r w:rsidR="00B435BB" w:rsidRPr="00404936">
        <w:rPr>
          <w:rStyle w:val="tlid-translation"/>
          <w:rFonts w:asciiTheme="majorBidi" w:hAnsiTheme="majorBidi" w:cstheme="majorBidi"/>
          <w:lang w:val="en"/>
        </w:rPr>
        <w:t>. "O</w:t>
      </w:r>
      <w:r w:rsidRPr="00404936">
        <w:rPr>
          <w:rStyle w:val="tlid-translation"/>
          <w:rFonts w:asciiTheme="majorBidi" w:hAnsiTheme="majorBidi" w:cstheme="majorBidi"/>
          <w:lang w:val="en"/>
        </w:rPr>
        <w:t xml:space="preserve">nly by </w:t>
      </w:r>
      <w:r w:rsidR="00B435BB" w:rsidRPr="00404936">
        <w:rPr>
          <w:rStyle w:val="tlid-translation"/>
          <w:rFonts w:asciiTheme="majorBidi" w:hAnsiTheme="majorBidi" w:cstheme="majorBidi"/>
          <w:lang w:val="en"/>
        </w:rPr>
        <w:t>examining</w:t>
      </w:r>
      <w:r w:rsidRPr="00404936">
        <w:rPr>
          <w:rStyle w:val="tlid-translation"/>
          <w:rFonts w:asciiTheme="majorBidi" w:hAnsiTheme="majorBidi" w:cstheme="majorBidi"/>
          <w:lang w:val="en"/>
        </w:rPr>
        <w:t xml:space="preserve"> the past and the mistakes we made in the early</w:t>
      </w:r>
      <w:r w:rsidR="00B435BB" w:rsidRPr="00404936">
        <w:rPr>
          <w:rStyle w:val="tlid-translation"/>
          <w:rFonts w:asciiTheme="majorBidi" w:hAnsiTheme="majorBidi" w:cstheme="majorBidi"/>
          <w:lang w:val="en"/>
        </w:rPr>
        <w:t xml:space="preserve"> years of Zionism can we </w:t>
      </w:r>
      <w:proofErr w:type="gramStart"/>
      <w:r w:rsidR="00B435BB" w:rsidRPr="00404936">
        <w:rPr>
          <w:rStyle w:val="tlid-translation"/>
          <w:rFonts w:asciiTheme="majorBidi" w:hAnsiTheme="majorBidi" w:cstheme="majorBidi"/>
          <w:lang w:val="en"/>
        </w:rPr>
        <w:t>learn.</w:t>
      </w:r>
      <w:proofErr w:type="gramEnd"/>
      <w:r w:rsidRPr="00404936">
        <w:rPr>
          <w:rStyle w:val="tlid-translation"/>
          <w:rFonts w:asciiTheme="majorBidi" w:hAnsiTheme="majorBidi" w:cstheme="majorBidi"/>
          <w:lang w:val="en"/>
        </w:rPr>
        <w:t>"</w:t>
      </w:r>
    </w:p>
    <w:p w:rsidR="00B435BB" w:rsidRPr="00404936" w:rsidRDefault="00B435BB" w:rsidP="00404936">
      <w:pPr>
        <w:spacing w:line="360" w:lineRule="auto"/>
        <w:jc w:val="both"/>
        <w:rPr>
          <w:rStyle w:val="tlid-translation"/>
          <w:rFonts w:asciiTheme="majorBidi" w:hAnsiTheme="majorBidi" w:cstheme="majorBidi"/>
          <w:rtl/>
          <w:lang w:val="en"/>
        </w:rPr>
      </w:pPr>
      <w:r w:rsidRPr="00404936">
        <w:rPr>
          <w:rFonts w:asciiTheme="majorBidi" w:hAnsiTheme="majorBidi" w:cstheme="majorBidi"/>
        </w:rPr>
        <w:t>The National Union of Israeli Students</w:t>
      </w:r>
      <w:r w:rsidRPr="00404936">
        <w:rPr>
          <w:rStyle w:val="tlid-translation"/>
          <w:rFonts w:asciiTheme="majorBidi" w:hAnsiTheme="majorBidi" w:cstheme="majorBidi"/>
          <w:lang w:val="en"/>
        </w:rPr>
        <w:t xml:space="preserve"> also anticipates the desired change.</w:t>
      </w:r>
      <w:r w:rsidR="00015407"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"The Student Union has two main areas of activity," says </w:t>
      </w:r>
      <w:r w:rsidR="00BF2D42" w:rsidRPr="00404936">
        <w:rPr>
          <w:rStyle w:val="tlid-translation"/>
          <w:rFonts w:asciiTheme="majorBidi" w:hAnsiTheme="majorBidi" w:cstheme="majorBidi"/>
          <w:lang w:val="en"/>
        </w:rPr>
        <w:t xml:space="preserve">Union chairman </w:t>
      </w:r>
      <w:proofErr w:type="spellStart"/>
      <w:r w:rsidRPr="00404936">
        <w:rPr>
          <w:rStyle w:val="tlid-translation"/>
          <w:rFonts w:asciiTheme="majorBidi" w:hAnsiTheme="majorBidi" w:cstheme="majorBidi"/>
          <w:highlight w:val="yellow"/>
          <w:lang w:val="en"/>
        </w:rPr>
        <w:t>Shlomi</w:t>
      </w:r>
      <w:proofErr w:type="spellEnd"/>
      <w:r w:rsidRPr="00404936">
        <w:rPr>
          <w:rStyle w:val="tlid-translation"/>
          <w:rFonts w:asciiTheme="majorBidi" w:hAnsiTheme="majorBidi" w:cstheme="majorBidi"/>
          <w:highlight w:val="yellow"/>
          <w:lang w:val="en"/>
        </w:rPr>
        <w:t xml:space="preserve"> </w:t>
      </w:r>
      <w:proofErr w:type="spellStart"/>
      <w:r w:rsidRPr="00404936">
        <w:rPr>
          <w:rStyle w:val="tlid-translation"/>
          <w:rFonts w:asciiTheme="majorBidi" w:hAnsiTheme="majorBidi" w:cstheme="majorBidi"/>
          <w:highlight w:val="yellow"/>
          <w:lang w:val="en"/>
        </w:rPr>
        <w:t>Yehiav</w:t>
      </w:r>
      <w:proofErr w:type="spellEnd"/>
      <w:r w:rsidRPr="00404936">
        <w:rPr>
          <w:rStyle w:val="tlid-translation"/>
          <w:rFonts w:asciiTheme="majorBidi" w:hAnsiTheme="majorBidi" w:cstheme="majorBidi"/>
          <w:lang w:val="en"/>
        </w:rPr>
        <w:t xml:space="preserve">. </w:t>
      </w:r>
      <w:r w:rsidR="00F4731B" w:rsidRPr="00404936">
        <w:rPr>
          <w:rStyle w:val="tlid-translation"/>
          <w:rFonts w:asciiTheme="majorBidi" w:hAnsiTheme="majorBidi" w:cstheme="majorBidi"/>
          <w:lang w:val="en"/>
        </w:rPr>
        <w:t xml:space="preserve">“The first is student welfare. </w:t>
      </w:r>
      <w:r w:rsidRPr="00404936">
        <w:rPr>
          <w:rStyle w:val="tlid-translation"/>
          <w:rFonts w:asciiTheme="majorBidi" w:hAnsiTheme="majorBidi" w:cstheme="majorBidi"/>
          <w:lang w:val="en"/>
        </w:rPr>
        <w:t xml:space="preserve">The second and </w:t>
      </w:r>
      <w:r w:rsidR="00F4731B" w:rsidRPr="00404936">
        <w:rPr>
          <w:rStyle w:val="tlid-translation"/>
          <w:rFonts w:asciiTheme="majorBidi" w:hAnsiTheme="majorBidi" w:cstheme="majorBidi"/>
          <w:lang w:val="en"/>
        </w:rPr>
        <w:t>key area</w:t>
      </w:r>
      <w:r w:rsidRPr="00404936">
        <w:rPr>
          <w:rStyle w:val="tlid-translation"/>
          <w:rFonts w:asciiTheme="majorBidi" w:hAnsiTheme="majorBidi" w:cstheme="majorBidi"/>
          <w:lang w:val="en"/>
        </w:rPr>
        <w:t xml:space="preserve"> is our responsibility </w:t>
      </w:r>
      <w:r w:rsidR="00F4731B" w:rsidRPr="00404936">
        <w:rPr>
          <w:rStyle w:val="tlid-translation"/>
          <w:rFonts w:asciiTheme="majorBidi" w:hAnsiTheme="majorBidi" w:cstheme="majorBidi"/>
          <w:lang w:val="en"/>
        </w:rPr>
        <w:t>towards</w:t>
      </w:r>
      <w:r w:rsidRPr="00404936">
        <w:rPr>
          <w:rStyle w:val="tlid-translation"/>
          <w:rFonts w:asciiTheme="majorBidi" w:hAnsiTheme="majorBidi" w:cstheme="majorBidi"/>
          <w:lang w:val="en"/>
        </w:rPr>
        <w:t xml:space="preserve"> Israeli society, so we chose </w:t>
      </w:r>
      <w:r w:rsidR="00F4731B" w:rsidRPr="00404936">
        <w:rPr>
          <w:rStyle w:val="tlid-translation"/>
          <w:rFonts w:asciiTheme="majorBidi" w:hAnsiTheme="majorBidi" w:cstheme="majorBidi"/>
          <w:lang w:val="en"/>
        </w:rPr>
        <w:t xml:space="preserve">empowerment of the periphery </w:t>
      </w:r>
      <w:r w:rsidRPr="00404936">
        <w:rPr>
          <w:rStyle w:val="tlid-translation"/>
          <w:rFonts w:asciiTheme="majorBidi" w:hAnsiTheme="majorBidi" w:cstheme="majorBidi"/>
          <w:lang w:val="en"/>
        </w:rPr>
        <w:t xml:space="preserve">as </w:t>
      </w:r>
      <w:r w:rsidR="00F4731B" w:rsidRPr="00404936">
        <w:rPr>
          <w:rStyle w:val="tlid-translation"/>
          <w:rFonts w:asciiTheme="majorBidi" w:hAnsiTheme="majorBidi" w:cstheme="majorBidi"/>
          <w:lang w:val="en"/>
        </w:rPr>
        <w:t>our</w:t>
      </w:r>
      <w:r w:rsidRPr="00404936">
        <w:rPr>
          <w:rStyle w:val="tlid-translation"/>
          <w:rFonts w:asciiTheme="majorBidi" w:hAnsiTheme="majorBidi" w:cstheme="majorBidi"/>
          <w:lang w:val="en"/>
        </w:rPr>
        <w:t xml:space="preserve"> central agenda</w:t>
      </w:r>
      <w:r w:rsidR="00F4731B"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w:t>
      </w:r>
    </w:p>
    <w:p w:rsidR="001668AC" w:rsidRPr="00404936" w:rsidRDefault="001668AC" w:rsidP="00404936">
      <w:pPr>
        <w:spacing w:line="360" w:lineRule="auto"/>
        <w:jc w:val="both"/>
        <w:rPr>
          <w:rStyle w:val="tlid-translation"/>
          <w:rFonts w:asciiTheme="majorBidi" w:hAnsiTheme="majorBidi" w:cstheme="majorBidi"/>
          <w:rtl/>
          <w:lang w:val="en"/>
        </w:rPr>
      </w:pPr>
    </w:p>
    <w:p w:rsidR="001668AC" w:rsidRPr="00404936" w:rsidRDefault="002277A1" w:rsidP="00404936">
      <w:pPr>
        <w:spacing w:line="360" w:lineRule="auto"/>
        <w:jc w:val="both"/>
        <w:rPr>
          <w:rStyle w:val="tlid-translation"/>
          <w:rFonts w:asciiTheme="majorBidi" w:hAnsiTheme="majorBidi" w:cstheme="majorBidi"/>
          <w:color w:val="0070C0"/>
          <w:u w:val="single"/>
        </w:rPr>
      </w:pPr>
      <w:r w:rsidRPr="00404936">
        <w:rPr>
          <w:rStyle w:val="tlid-translation"/>
          <w:rFonts w:asciiTheme="majorBidi" w:hAnsiTheme="majorBidi" w:cstheme="majorBidi"/>
          <w:color w:val="0070C0"/>
          <w:u w:val="single"/>
        </w:rPr>
        <w:t>LEFT COLUMN</w:t>
      </w:r>
    </w:p>
    <w:p w:rsidR="001668AC" w:rsidRPr="00404936" w:rsidRDefault="001668AC"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b/>
          <w:bCs/>
          <w:lang w:val="en"/>
        </w:rPr>
        <w:t>Milestones for implementing the pl</w:t>
      </w:r>
      <w:r w:rsidRPr="00404936">
        <w:rPr>
          <w:rStyle w:val="tlid-translation"/>
          <w:rFonts w:asciiTheme="majorBidi" w:hAnsiTheme="majorBidi" w:cstheme="majorBidi"/>
          <w:lang w:val="en"/>
        </w:rPr>
        <w:t xml:space="preserve">an </w:t>
      </w:r>
      <w:r w:rsidRPr="00404936">
        <w:rPr>
          <w:rFonts w:asciiTheme="majorBidi" w:hAnsiTheme="majorBidi" w:cstheme="majorBidi"/>
          <w:lang w:val="en"/>
        </w:rPr>
        <w:br/>
      </w:r>
      <w:r w:rsidRPr="00404936">
        <w:rPr>
          <w:rStyle w:val="tlid-translation"/>
          <w:rFonts w:asciiTheme="majorBidi" w:hAnsiTheme="majorBidi" w:cstheme="majorBidi"/>
          <w:lang w:val="en"/>
        </w:rPr>
        <w:t>2019-2020</w:t>
      </w:r>
      <w:r w:rsidRPr="00404936">
        <w:rPr>
          <w:rFonts w:asciiTheme="majorBidi" w:hAnsiTheme="majorBidi" w:cstheme="majorBidi"/>
          <w:lang w:val="en"/>
        </w:rPr>
        <w:br/>
      </w:r>
      <w:r w:rsidRPr="00404936">
        <w:rPr>
          <w:rStyle w:val="tlid-translation"/>
          <w:rFonts w:asciiTheme="majorBidi" w:hAnsiTheme="majorBidi" w:cstheme="majorBidi"/>
          <w:lang w:val="en"/>
        </w:rPr>
        <w:t>Foundations Stage</w:t>
      </w:r>
      <w:r w:rsidRPr="00404936">
        <w:rPr>
          <w:rFonts w:asciiTheme="majorBidi" w:hAnsiTheme="majorBidi" w:cstheme="majorBidi"/>
          <w:lang w:val="en"/>
        </w:rPr>
        <w:br/>
      </w:r>
      <w:r w:rsidRPr="00404936">
        <w:rPr>
          <w:rStyle w:val="tlid-translation"/>
          <w:rFonts w:asciiTheme="majorBidi" w:hAnsiTheme="majorBidi" w:cstheme="majorBidi"/>
          <w:lang w:val="en"/>
        </w:rPr>
        <w:t>Long-term government commitment</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Creating a broad consensus and commitment by the government and the 22nd Knesset to the plan. Approval </w:t>
      </w:r>
      <w:r w:rsidRPr="00404936">
        <w:rPr>
          <w:rStyle w:val="tlid-translation"/>
          <w:rFonts w:asciiTheme="majorBidi" w:hAnsiTheme="majorBidi" w:cstheme="majorBidi"/>
          <w:lang w:val="en"/>
        </w:rPr>
        <w:lastRenderedPageBreak/>
        <w:t>of a long-term, inter-ministerial budget, which integrates civil society and business entities in implementing the vision. The plan will operate according to the growth targets of the new centers, and will include</w:t>
      </w:r>
      <w:r w:rsidRPr="00404936">
        <w:rPr>
          <w:rFonts w:asciiTheme="majorBidi" w:hAnsiTheme="majorBidi" w:cstheme="majorBidi"/>
          <w:lang w:val="en"/>
        </w:rPr>
        <w:t xml:space="preserve"> t</w:t>
      </w:r>
      <w:r w:rsidRPr="00404936">
        <w:rPr>
          <w:rStyle w:val="tlid-translation"/>
          <w:rFonts w:asciiTheme="majorBidi" w:hAnsiTheme="majorBidi" w:cstheme="majorBidi"/>
          <w:lang w:val="en"/>
        </w:rPr>
        <w:t>he main projects to be carried out in all spheres of life</w:t>
      </w:r>
      <w:r w:rsidRPr="00404936">
        <w:rPr>
          <w:rFonts w:asciiTheme="majorBidi" w:hAnsiTheme="majorBidi" w:cstheme="majorBidi"/>
          <w:lang w:val="en"/>
        </w:rPr>
        <w:br/>
      </w:r>
      <w:r w:rsidRPr="00404936">
        <w:rPr>
          <w:rStyle w:val="tlid-translation"/>
          <w:rFonts w:asciiTheme="majorBidi" w:hAnsiTheme="majorBidi" w:cstheme="majorBidi"/>
          <w:sz w:val="32"/>
          <w:szCs w:val="32"/>
          <w:lang w:val="en"/>
        </w:rPr>
        <w:sym w:font="Symbol" w:char="F0DF"/>
      </w:r>
      <w:r w:rsidRPr="00404936">
        <w:rPr>
          <w:rFonts w:asciiTheme="majorBidi" w:hAnsiTheme="majorBidi" w:cstheme="majorBidi"/>
          <w:lang w:val="en"/>
        </w:rPr>
        <w:br/>
      </w:r>
      <w:r w:rsidRPr="00404936">
        <w:rPr>
          <w:rStyle w:val="tlid-translation"/>
          <w:rFonts w:asciiTheme="majorBidi" w:hAnsiTheme="majorBidi" w:cstheme="majorBidi"/>
          <w:lang w:val="en"/>
        </w:rPr>
        <w:t>2020-2022</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Implementation </w:t>
      </w:r>
      <w:r w:rsidR="0081189B" w:rsidRPr="00404936">
        <w:rPr>
          <w:rStyle w:val="tlid-translation"/>
          <w:rFonts w:asciiTheme="majorBidi" w:hAnsiTheme="majorBidi" w:cstheme="majorBidi"/>
          <w:lang w:val="en"/>
        </w:rPr>
        <w:t>s</w:t>
      </w:r>
      <w:r w:rsidRPr="00404936">
        <w:rPr>
          <w:rStyle w:val="tlid-translation"/>
          <w:rFonts w:asciiTheme="majorBidi" w:hAnsiTheme="majorBidi" w:cstheme="majorBidi"/>
          <w:lang w:val="en"/>
        </w:rPr>
        <w:t xml:space="preserve">tage </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Transformative national projects </w:t>
      </w:r>
      <w:r w:rsidRPr="00404936">
        <w:rPr>
          <w:rFonts w:asciiTheme="majorBidi" w:hAnsiTheme="majorBidi" w:cstheme="majorBidi"/>
          <w:lang w:val="en"/>
        </w:rPr>
        <w:br/>
      </w:r>
      <w:r w:rsidRPr="00404936">
        <w:rPr>
          <w:rStyle w:val="tlid-translation"/>
          <w:rFonts w:asciiTheme="majorBidi" w:hAnsiTheme="majorBidi" w:cstheme="majorBidi"/>
          <w:lang w:val="en"/>
        </w:rPr>
        <w:t>Advancing national pilot programs to create equal cities together with employment growth engines in the Negev and the Galilee. Creating the governmental and regional implementation mechanisms to promote demand for settlement, employment and investment in the new centers in the Negev and the Galilee.</w:t>
      </w:r>
      <w:r w:rsidRPr="00404936">
        <w:rPr>
          <w:rFonts w:asciiTheme="majorBidi" w:hAnsiTheme="majorBidi" w:cstheme="majorBidi"/>
          <w:lang w:val="en"/>
        </w:rPr>
        <w:br/>
      </w:r>
      <w:r w:rsidRPr="00404936">
        <w:rPr>
          <w:rStyle w:val="tlid-translation"/>
          <w:rFonts w:asciiTheme="majorBidi" w:hAnsiTheme="majorBidi" w:cstheme="majorBidi"/>
          <w:sz w:val="32"/>
          <w:szCs w:val="32"/>
          <w:lang w:val="en"/>
        </w:rPr>
        <w:sym w:font="Symbol" w:char="F0DF"/>
      </w:r>
      <w:r w:rsidRPr="00404936">
        <w:rPr>
          <w:rFonts w:asciiTheme="majorBidi" w:hAnsiTheme="majorBidi" w:cstheme="majorBidi"/>
          <w:lang w:val="en"/>
        </w:rPr>
        <w:br/>
      </w:r>
      <w:r w:rsidRPr="00404936">
        <w:rPr>
          <w:rStyle w:val="tlid-translation"/>
          <w:rFonts w:asciiTheme="majorBidi" w:hAnsiTheme="majorBidi" w:cstheme="majorBidi"/>
          <w:lang w:val="en"/>
        </w:rPr>
        <w:t>2022 and beyond</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Acceleration </w:t>
      </w:r>
      <w:r w:rsidR="0081189B" w:rsidRPr="00404936">
        <w:rPr>
          <w:rStyle w:val="tlid-translation"/>
          <w:rFonts w:asciiTheme="majorBidi" w:hAnsiTheme="majorBidi" w:cstheme="majorBidi"/>
          <w:lang w:val="en"/>
        </w:rPr>
        <w:t>stage</w:t>
      </w:r>
      <w:r w:rsidRPr="00404936">
        <w:rPr>
          <w:rFonts w:asciiTheme="majorBidi" w:hAnsiTheme="majorBidi" w:cstheme="majorBidi"/>
          <w:lang w:val="en"/>
        </w:rPr>
        <w:br/>
      </w:r>
      <w:r w:rsidR="0081189B" w:rsidRPr="00404936">
        <w:rPr>
          <w:rStyle w:val="tlid-translation"/>
          <w:rFonts w:asciiTheme="majorBidi" w:hAnsiTheme="majorBidi" w:cstheme="majorBidi"/>
          <w:lang w:val="en"/>
        </w:rPr>
        <w:t xml:space="preserve">Visible results and a rise </w:t>
      </w:r>
      <w:r w:rsidRPr="00404936">
        <w:rPr>
          <w:rStyle w:val="tlid-translation"/>
          <w:rFonts w:asciiTheme="majorBidi" w:hAnsiTheme="majorBidi" w:cstheme="majorBidi"/>
          <w:lang w:val="en"/>
        </w:rPr>
        <w:t>in all life indices in Israel</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The relocations of hundreds of thousands of settlers to the Negev and the Galilee, the </w:t>
      </w:r>
      <w:r w:rsidR="0081189B" w:rsidRPr="00404936">
        <w:rPr>
          <w:rStyle w:val="tlid-translation"/>
          <w:rFonts w:asciiTheme="majorBidi" w:hAnsiTheme="majorBidi" w:cstheme="majorBidi"/>
          <w:lang w:val="en"/>
        </w:rPr>
        <w:t>creation</w:t>
      </w:r>
      <w:r w:rsidRPr="00404936">
        <w:rPr>
          <w:rStyle w:val="tlid-translation"/>
          <w:rFonts w:asciiTheme="majorBidi" w:hAnsiTheme="majorBidi" w:cstheme="majorBidi"/>
          <w:lang w:val="en"/>
        </w:rPr>
        <w:t xml:space="preserve"> of tens of thousands of jobs within the cities, the initiation of national projects in transportation, housing, culture, education and health – driving growth throughout the country </w:t>
      </w:r>
    </w:p>
    <w:p w:rsidR="001668AC" w:rsidRPr="00404936" w:rsidRDefault="001668AC" w:rsidP="00404936">
      <w:pPr>
        <w:spacing w:line="360" w:lineRule="auto"/>
        <w:jc w:val="both"/>
        <w:rPr>
          <w:rStyle w:val="tlid-translation"/>
          <w:rFonts w:asciiTheme="majorBidi" w:hAnsiTheme="majorBidi" w:cstheme="majorBidi"/>
          <w:lang w:val="en"/>
        </w:rPr>
      </w:pPr>
    </w:p>
    <w:p w:rsidR="001668AC" w:rsidRPr="00404936" w:rsidRDefault="001668AC" w:rsidP="00404936">
      <w:pPr>
        <w:spacing w:line="360" w:lineRule="auto"/>
        <w:jc w:val="both"/>
        <w:rPr>
          <w:rFonts w:asciiTheme="majorBidi" w:hAnsiTheme="majorBidi" w:cstheme="majorBidi"/>
          <w:b/>
          <w:bCs/>
          <w:color w:val="0070C0"/>
          <w:u w:val="single"/>
          <w:lang w:val="en"/>
        </w:rPr>
      </w:pPr>
      <w:r w:rsidRPr="00404936">
        <w:rPr>
          <w:rFonts w:asciiTheme="majorBidi" w:hAnsiTheme="majorBidi" w:cstheme="majorBidi"/>
          <w:b/>
          <w:bCs/>
          <w:color w:val="0070C0"/>
          <w:u w:val="single"/>
          <w:lang w:val="en"/>
        </w:rPr>
        <w:t>PAGE 3</w:t>
      </w:r>
    </w:p>
    <w:p w:rsidR="00AA7338" w:rsidRPr="00404936" w:rsidRDefault="001668AC"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b/>
          <w:bCs/>
          <w:lang w:val="en"/>
        </w:rPr>
        <w:t>Israel 2048 - The Centenary Council</w:t>
      </w:r>
      <w:r w:rsidRPr="00404936">
        <w:rPr>
          <w:rFonts w:asciiTheme="majorBidi" w:hAnsiTheme="majorBidi" w:cstheme="majorBidi"/>
          <w:b/>
          <w:bCs/>
          <w:lang w:val="en"/>
        </w:rPr>
        <w:br/>
      </w:r>
      <w:r w:rsidRPr="00404936">
        <w:rPr>
          <w:rStyle w:val="tlid-translation"/>
          <w:rFonts w:asciiTheme="majorBidi" w:hAnsiTheme="majorBidi" w:cstheme="majorBidi"/>
          <w:lang w:val="en"/>
        </w:rPr>
        <w:t xml:space="preserve">we; </w:t>
      </w:r>
      <w:r w:rsidR="005C280C" w:rsidRPr="00404936">
        <w:rPr>
          <w:rStyle w:val="tlid-translation"/>
          <w:rFonts w:asciiTheme="majorBidi" w:hAnsiTheme="majorBidi" w:cstheme="majorBidi"/>
          <w:lang w:val="en"/>
        </w:rPr>
        <w:t>t</w:t>
      </w:r>
      <w:r w:rsidRPr="00404936">
        <w:rPr>
          <w:rStyle w:val="tlid-translation"/>
          <w:rFonts w:asciiTheme="majorBidi" w:hAnsiTheme="majorBidi" w:cstheme="majorBidi"/>
          <w:lang w:val="en"/>
        </w:rPr>
        <w:t xml:space="preserve">he leaders of </w:t>
      </w:r>
      <w:r w:rsidR="00E427C2" w:rsidRPr="00404936">
        <w:rPr>
          <w:rStyle w:val="tlid-translation"/>
          <w:rFonts w:asciiTheme="majorBidi" w:hAnsiTheme="majorBidi" w:cstheme="majorBidi"/>
          <w:lang w:val="en"/>
        </w:rPr>
        <w:t>government</w:t>
      </w:r>
      <w:r w:rsidRPr="00404936">
        <w:rPr>
          <w:rStyle w:val="tlid-translation"/>
          <w:rFonts w:asciiTheme="majorBidi" w:hAnsiTheme="majorBidi" w:cstheme="majorBidi"/>
          <w:lang w:val="en"/>
        </w:rPr>
        <w:t xml:space="preserve"> authorities, civil </w:t>
      </w:r>
      <w:r w:rsidR="005C280C" w:rsidRPr="00404936">
        <w:rPr>
          <w:rStyle w:val="tlid-translation"/>
          <w:rFonts w:asciiTheme="majorBidi" w:hAnsiTheme="majorBidi" w:cstheme="majorBidi"/>
          <w:lang w:val="en"/>
        </w:rPr>
        <w:t xml:space="preserve">society </w:t>
      </w:r>
      <w:r w:rsidRPr="00404936">
        <w:rPr>
          <w:rStyle w:val="tlid-translation"/>
          <w:rFonts w:asciiTheme="majorBidi" w:hAnsiTheme="majorBidi" w:cstheme="majorBidi"/>
          <w:lang w:val="en"/>
        </w:rPr>
        <w:t>and business</w:t>
      </w:r>
      <w:r w:rsidR="005C280C" w:rsidRPr="00404936">
        <w:rPr>
          <w:rStyle w:val="tlid-translation"/>
          <w:rFonts w:asciiTheme="majorBidi" w:hAnsiTheme="majorBidi" w:cstheme="majorBidi"/>
          <w:lang w:val="en"/>
        </w:rPr>
        <w:t xml:space="preserve"> sector</w:t>
      </w:r>
      <w:r w:rsidRPr="00404936">
        <w:rPr>
          <w:rStyle w:val="tlid-translation"/>
          <w:rFonts w:asciiTheme="majorBidi" w:hAnsiTheme="majorBidi" w:cstheme="majorBidi"/>
          <w:lang w:val="en"/>
        </w:rPr>
        <w:t xml:space="preserve"> associations, </w:t>
      </w:r>
      <w:r w:rsidRPr="00404936">
        <w:rPr>
          <w:rStyle w:val="tlid-translation"/>
          <w:rFonts w:asciiTheme="majorBidi" w:hAnsiTheme="majorBidi" w:cstheme="majorBidi"/>
          <w:highlight w:val="yellow"/>
          <w:lang w:val="en"/>
        </w:rPr>
        <w:t xml:space="preserve">the umbrella </w:t>
      </w:r>
      <w:r w:rsidR="005C280C" w:rsidRPr="00404936">
        <w:rPr>
          <w:rStyle w:val="tlid-translation"/>
          <w:rFonts w:asciiTheme="majorBidi" w:hAnsiTheme="majorBidi" w:cstheme="majorBidi"/>
          <w:highlight w:val="yellow"/>
          <w:lang w:val="en"/>
        </w:rPr>
        <w:t xml:space="preserve">and the future </w:t>
      </w:r>
      <w:r w:rsidRPr="00404936">
        <w:rPr>
          <w:rStyle w:val="tlid-translation"/>
          <w:rFonts w:asciiTheme="majorBidi" w:hAnsiTheme="majorBidi" w:cstheme="majorBidi"/>
          <w:highlight w:val="yellow"/>
          <w:lang w:val="en"/>
        </w:rPr>
        <w:t>organizations</w:t>
      </w:r>
      <w:r w:rsidRPr="00404936">
        <w:rPr>
          <w:rStyle w:val="tlid-translation"/>
          <w:rFonts w:asciiTheme="majorBidi" w:hAnsiTheme="majorBidi" w:cstheme="majorBidi"/>
          <w:lang w:val="en"/>
        </w:rPr>
        <w:t xml:space="preserve"> in the State of Israel, </w:t>
      </w:r>
      <w:r w:rsidR="005C280C" w:rsidRPr="00404936">
        <w:rPr>
          <w:rStyle w:val="tlid-translation"/>
          <w:rFonts w:asciiTheme="majorBidi" w:hAnsiTheme="majorBidi" w:cstheme="majorBidi"/>
          <w:lang w:val="en"/>
        </w:rPr>
        <w:t>have</w:t>
      </w:r>
      <w:r w:rsidRPr="00404936">
        <w:rPr>
          <w:rStyle w:val="tlid-translation"/>
          <w:rFonts w:asciiTheme="majorBidi" w:hAnsiTheme="majorBidi" w:cstheme="majorBidi"/>
          <w:lang w:val="en"/>
        </w:rPr>
        <w:t xml:space="preserve"> decided to join forces out of a sense of responsibility,</w:t>
      </w:r>
      <w:r w:rsidR="00E427C2" w:rsidRPr="00404936">
        <w:rPr>
          <w:rFonts w:asciiTheme="majorBidi" w:hAnsiTheme="majorBidi" w:cstheme="majorBidi"/>
          <w:lang w:val="en"/>
        </w:rPr>
        <w:t xml:space="preserve"> </w:t>
      </w:r>
      <w:r w:rsidR="005C280C" w:rsidRPr="00404936">
        <w:rPr>
          <w:rStyle w:val="tlid-translation"/>
          <w:rFonts w:asciiTheme="majorBidi" w:hAnsiTheme="majorBidi" w:cstheme="majorBidi"/>
          <w:lang w:val="en"/>
        </w:rPr>
        <w:t>and</w:t>
      </w:r>
      <w:r w:rsidRPr="00404936">
        <w:rPr>
          <w:rStyle w:val="tlid-translation"/>
          <w:rFonts w:asciiTheme="majorBidi" w:hAnsiTheme="majorBidi" w:cstheme="majorBidi"/>
          <w:lang w:val="en"/>
        </w:rPr>
        <w:t xml:space="preserve"> to </w:t>
      </w:r>
      <w:r w:rsidR="005C280C" w:rsidRPr="00404936">
        <w:rPr>
          <w:rStyle w:val="tlid-translation"/>
          <w:rFonts w:asciiTheme="majorBidi" w:hAnsiTheme="majorBidi" w:cstheme="majorBidi"/>
          <w:lang w:val="en"/>
        </w:rPr>
        <w:t>take action</w:t>
      </w:r>
      <w:r w:rsidRPr="00404936">
        <w:rPr>
          <w:rStyle w:val="tlid-translation"/>
          <w:rFonts w:asciiTheme="majorBidi" w:hAnsiTheme="majorBidi" w:cstheme="majorBidi"/>
          <w:lang w:val="en"/>
        </w:rPr>
        <w:t xml:space="preserve"> in the next years to advance a national, forward-looking process, </w:t>
      </w:r>
      <w:r w:rsidR="005C280C" w:rsidRPr="00404936">
        <w:rPr>
          <w:rStyle w:val="tlid-translation"/>
          <w:rFonts w:asciiTheme="majorBidi" w:hAnsiTheme="majorBidi" w:cstheme="majorBidi"/>
          <w:lang w:val="en"/>
        </w:rPr>
        <w:t>to tackle the</w:t>
      </w:r>
      <w:r w:rsidRPr="00404936">
        <w:rPr>
          <w:rStyle w:val="tlid-translation"/>
          <w:rFonts w:asciiTheme="majorBidi" w:hAnsiTheme="majorBidi" w:cstheme="majorBidi"/>
          <w:lang w:val="en"/>
        </w:rPr>
        <w:t xml:space="preserve"> challenges of the present</w:t>
      </w:r>
      <w:r w:rsidR="005C280C"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the </w:t>
      </w:r>
      <w:r w:rsidR="005C280C" w:rsidRPr="00404936">
        <w:rPr>
          <w:rStyle w:val="tlid-translation"/>
          <w:rFonts w:asciiTheme="majorBidi" w:hAnsiTheme="majorBidi" w:cstheme="majorBidi"/>
          <w:lang w:val="en"/>
        </w:rPr>
        <w:t>population growth projections</w:t>
      </w:r>
      <w:r w:rsidRPr="00404936">
        <w:rPr>
          <w:rStyle w:val="tlid-translation"/>
          <w:rFonts w:asciiTheme="majorBidi" w:hAnsiTheme="majorBidi" w:cstheme="majorBidi"/>
          <w:lang w:val="en"/>
        </w:rPr>
        <w:t xml:space="preserve"> and the ever-widening gaps</w:t>
      </w:r>
      <w:r w:rsidR="005C280C" w:rsidRPr="00404936">
        <w:rPr>
          <w:rFonts w:asciiTheme="majorBidi" w:hAnsiTheme="majorBidi" w:cstheme="majorBidi"/>
          <w:lang w:val="en"/>
        </w:rPr>
        <w:t xml:space="preserve"> b</w:t>
      </w:r>
      <w:r w:rsidRPr="00404936">
        <w:rPr>
          <w:rStyle w:val="tlid-translation"/>
          <w:rFonts w:asciiTheme="majorBidi" w:hAnsiTheme="majorBidi" w:cstheme="majorBidi"/>
          <w:lang w:val="en"/>
        </w:rPr>
        <w:t>etween the regions and residents of Israel.</w:t>
      </w:r>
      <w:r w:rsidRPr="00404936">
        <w:rPr>
          <w:rFonts w:asciiTheme="majorBidi" w:hAnsiTheme="majorBidi" w:cstheme="majorBidi"/>
          <w:lang w:val="en"/>
        </w:rPr>
        <w:br/>
      </w:r>
      <w:r w:rsidR="005C280C" w:rsidRPr="00404936">
        <w:rPr>
          <w:rStyle w:val="tlid-translation"/>
          <w:rFonts w:asciiTheme="majorBidi" w:hAnsiTheme="majorBidi" w:cstheme="majorBidi"/>
          <w:lang w:val="en"/>
        </w:rPr>
        <w:t>We</w:t>
      </w:r>
      <w:r w:rsidRPr="00404936">
        <w:rPr>
          <w:rStyle w:val="tlid-translation"/>
          <w:rFonts w:asciiTheme="majorBidi" w:hAnsiTheme="majorBidi" w:cstheme="majorBidi"/>
          <w:lang w:val="en"/>
        </w:rPr>
        <w:t xml:space="preserve"> will work to </w:t>
      </w:r>
      <w:r w:rsidR="005C280C" w:rsidRPr="00404936">
        <w:rPr>
          <w:rStyle w:val="tlid-translation"/>
          <w:rFonts w:asciiTheme="majorBidi" w:hAnsiTheme="majorBidi" w:cstheme="majorBidi"/>
          <w:lang w:val="en"/>
        </w:rPr>
        <w:t xml:space="preserve">advance </w:t>
      </w:r>
      <w:r w:rsidR="0081189B" w:rsidRPr="00404936">
        <w:rPr>
          <w:rStyle w:val="tlid-translation"/>
          <w:rFonts w:asciiTheme="majorBidi" w:hAnsiTheme="majorBidi" w:cstheme="majorBidi"/>
          <w:lang w:val="en"/>
        </w:rPr>
        <w:t>a</w:t>
      </w:r>
      <w:r w:rsidR="005C280C" w:rsidRPr="00404936">
        <w:rPr>
          <w:rStyle w:val="tlid-translation"/>
          <w:rFonts w:asciiTheme="majorBidi" w:hAnsiTheme="majorBidi" w:cstheme="majorBidi"/>
          <w:lang w:val="en"/>
        </w:rPr>
        <w:t xml:space="preserve"> single move</w:t>
      </w:r>
      <w:r w:rsidRPr="00404936">
        <w:rPr>
          <w:rStyle w:val="tlid-translation"/>
          <w:rFonts w:asciiTheme="majorBidi" w:hAnsiTheme="majorBidi" w:cstheme="majorBidi"/>
          <w:lang w:val="en"/>
        </w:rPr>
        <w:t xml:space="preserve"> that </w:t>
      </w:r>
      <w:r w:rsidR="005C280C" w:rsidRPr="00404936">
        <w:rPr>
          <w:rStyle w:val="tlid-translation"/>
          <w:rFonts w:asciiTheme="majorBidi" w:hAnsiTheme="majorBidi" w:cstheme="majorBidi"/>
          <w:lang w:val="en"/>
        </w:rPr>
        <w:t>unites</w:t>
      </w:r>
      <w:r w:rsidRPr="00404936">
        <w:rPr>
          <w:rStyle w:val="tlid-translation"/>
          <w:rFonts w:asciiTheme="majorBidi" w:hAnsiTheme="majorBidi" w:cstheme="majorBidi"/>
          <w:lang w:val="en"/>
        </w:rPr>
        <w:t xml:space="preserve"> everyone, out of the </w:t>
      </w:r>
      <w:r w:rsidR="005C280C" w:rsidRPr="00404936">
        <w:rPr>
          <w:rStyle w:val="tlid-translation"/>
          <w:rFonts w:asciiTheme="majorBidi" w:hAnsiTheme="majorBidi" w:cstheme="majorBidi"/>
          <w:lang w:val="en"/>
        </w:rPr>
        <w:t xml:space="preserve">historic </w:t>
      </w:r>
      <w:r w:rsidRPr="00404936">
        <w:rPr>
          <w:rStyle w:val="tlid-translation"/>
          <w:rFonts w:asciiTheme="majorBidi" w:hAnsiTheme="majorBidi" w:cstheme="majorBidi"/>
          <w:lang w:val="en"/>
        </w:rPr>
        <w:t>vision in which the State of Israel expands its growth possibilities</w:t>
      </w:r>
      <w:r w:rsidR="005C280C" w:rsidRPr="00404936">
        <w:rPr>
          <w:rStyle w:val="tlid-translation"/>
          <w:rFonts w:asciiTheme="majorBidi" w:hAnsiTheme="majorBidi" w:cstheme="majorBidi"/>
          <w:lang w:val="en"/>
        </w:rPr>
        <w:t xml:space="preserve"> and t</w:t>
      </w:r>
      <w:r w:rsidRPr="00404936">
        <w:rPr>
          <w:rStyle w:val="tlid-translation"/>
          <w:rFonts w:asciiTheme="majorBidi" w:hAnsiTheme="majorBidi" w:cstheme="majorBidi"/>
          <w:lang w:val="en"/>
        </w:rPr>
        <w:t xml:space="preserve">hrives in </w:t>
      </w:r>
      <w:r w:rsidR="005C280C" w:rsidRPr="00404936">
        <w:rPr>
          <w:rStyle w:val="tlid-translation"/>
          <w:rFonts w:asciiTheme="majorBidi" w:hAnsiTheme="majorBidi" w:cstheme="majorBidi"/>
          <w:lang w:val="en"/>
        </w:rPr>
        <w:t>all</w:t>
      </w:r>
      <w:r w:rsidRPr="00404936">
        <w:rPr>
          <w:rStyle w:val="tlid-translation"/>
          <w:rFonts w:asciiTheme="majorBidi" w:hAnsiTheme="majorBidi" w:cstheme="majorBidi"/>
          <w:lang w:val="en"/>
        </w:rPr>
        <w:t xml:space="preserve"> of areas of life, in all regions and for all its </w:t>
      </w:r>
      <w:r w:rsidR="0081189B" w:rsidRPr="00404936">
        <w:rPr>
          <w:rStyle w:val="tlid-translation"/>
          <w:rFonts w:asciiTheme="majorBidi" w:hAnsiTheme="majorBidi" w:cstheme="majorBidi"/>
          <w:lang w:val="en"/>
        </w:rPr>
        <w:t>citizens</w:t>
      </w:r>
      <w:r w:rsidRPr="00404936">
        <w:rPr>
          <w:rStyle w:val="tlid-translation"/>
          <w:rFonts w:asciiTheme="majorBidi" w:hAnsiTheme="majorBidi" w:cstheme="majorBidi"/>
          <w:lang w:val="en"/>
        </w:rPr>
        <w:t>.</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The </w:t>
      </w:r>
      <w:r w:rsidR="00AA7338" w:rsidRPr="00404936">
        <w:rPr>
          <w:rStyle w:val="tlid-translation"/>
          <w:rFonts w:asciiTheme="majorBidi" w:hAnsiTheme="majorBidi" w:cstheme="majorBidi"/>
          <w:lang w:val="en"/>
        </w:rPr>
        <w:t>essence</w:t>
      </w:r>
      <w:r w:rsidRPr="00404936">
        <w:rPr>
          <w:rStyle w:val="tlid-translation"/>
          <w:rFonts w:asciiTheme="majorBidi" w:hAnsiTheme="majorBidi" w:cstheme="majorBidi"/>
          <w:lang w:val="en"/>
        </w:rPr>
        <w:t xml:space="preserve"> of </w:t>
      </w:r>
      <w:r w:rsidR="00AA7338" w:rsidRPr="00404936">
        <w:rPr>
          <w:rStyle w:val="tlid-translation"/>
          <w:rFonts w:asciiTheme="majorBidi" w:hAnsiTheme="majorBidi" w:cstheme="majorBidi"/>
          <w:lang w:val="en"/>
        </w:rPr>
        <w:t>this</w:t>
      </w:r>
      <w:r w:rsidRPr="00404936">
        <w:rPr>
          <w:rStyle w:val="tlid-translation"/>
          <w:rFonts w:asciiTheme="majorBidi" w:hAnsiTheme="majorBidi" w:cstheme="majorBidi"/>
          <w:lang w:val="en"/>
        </w:rPr>
        <w:t xml:space="preserve"> move</w:t>
      </w:r>
      <w:r w:rsidR="00AA7338"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 the Negev and the Galilee</w:t>
      </w:r>
      <w:r w:rsidR="00AA7338"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will </w:t>
      </w:r>
      <w:r w:rsidR="00AA7338" w:rsidRPr="00404936">
        <w:rPr>
          <w:rStyle w:val="tlid-translation"/>
          <w:rFonts w:asciiTheme="majorBidi" w:hAnsiTheme="majorBidi" w:cstheme="majorBidi"/>
          <w:lang w:val="en"/>
        </w:rPr>
        <w:t>transform</w:t>
      </w:r>
      <w:r w:rsidRPr="00404936">
        <w:rPr>
          <w:rStyle w:val="tlid-translation"/>
          <w:rFonts w:asciiTheme="majorBidi" w:hAnsiTheme="majorBidi" w:cstheme="majorBidi"/>
          <w:lang w:val="en"/>
        </w:rPr>
        <w:t xml:space="preserve"> from peripher</w:t>
      </w:r>
      <w:r w:rsidR="00AA7338" w:rsidRPr="00404936">
        <w:rPr>
          <w:rStyle w:val="tlid-translation"/>
          <w:rFonts w:asciiTheme="majorBidi" w:hAnsiTheme="majorBidi" w:cstheme="majorBidi"/>
          <w:lang w:val="en"/>
        </w:rPr>
        <w:t>ies</w:t>
      </w:r>
      <w:r w:rsidRPr="00404936">
        <w:rPr>
          <w:rStyle w:val="tlid-translation"/>
          <w:rFonts w:asciiTheme="majorBidi" w:hAnsiTheme="majorBidi" w:cstheme="majorBidi"/>
          <w:lang w:val="en"/>
        </w:rPr>
        <w:t xml:space="preserve"> to quality centers, home to 8 million residents and approximately 3 million jobs. We undertake to act in the spirit of</w:t>
      </w:r>
      <w:r w:rsidRPr="00404936">
        <w:rPr>
          <w:rFonts w:asciiTheme="majorBidi" w:hAnsiTheme="majorBidi" w:cstheme="majorBidi"/>
          <w:lang w:val="en"/>
        </w:rPr>
        <w:br/>
      </w:r>
      <w:r w:rsidRPr="00404936">
        <w:rPr>
          <w:rStyle w:val="tlid-translation"/>
          <w:rFonts w:asciiTheme="majorBidi" w:hAnsiTheme="majorBidi" w:cstheme="majorBidi"/>
          <w:lang w:val="en"/>
        </w:rPr>
        <w:t>The "</w:t>
      </w:r>
      <w:r w:rsidR="00AA7338" w:rsidRPr="00404936">
        <w:rPr>
          <w:rStyle w:val="tlid-translation"/>
          <w:rFonts w:asciiTheme="majorBidi" w:hAnsiTheme="majorBidi" w:cstheme="majorBidi"/>
          <w:lang w:val="en"/>
        </w:rPr>
        <w:t>Centenary Council</w:t>
      </w:r>
      <w:r w:rsidRPr="00404936">
        <w:rPr>
          <w:rStyle w:val="tlid-translation"/>
          <w:rFonts w:asciiTheme="majorBidi" w:hAnsiTheme="majorBidi" w:cstheme="majorBidi"/>
          <w:lang w:val="en"/>
        </w:rPr>
        <w:t>" partnership, which combines social values ​​</w:t>
      </w:r>
      <w:r w:rsidR="00AA7338" w:rsidRPr="00404936">
        <w:rPr>
          <w:rStyle w:val="tlid-translation"/>
          <w:rFonts w:asciiTheme="majorBidi" w:hAnsiTheme="majorBidi" w:cstheme="majorBidi"/>
          <w:lang w:val="en"/>
        </w:rPr>
        <w:t>with</w:t>
      </w:r>
      <w:r w:rsidRPr="00404936">
        <w:rPr>
          <w:rStyle w:val="tlid-translation"/>
          <w:rFonts w:asciiTheme="majorBidi" w:hAnsiTheme="majorBidi" w:cstheme="majorBidi"/>
          <w:lang w:val="en"/>
        </w:rPr>
        <w:t xml:space="preserve"> professionalism of the highest </w:t>
      </w:r>
      <w:r w:rsidR="00AA7338" w:rsidRPr="00404936">
        <w:rPr>
          <w:rStyle w:val="tlid-translation"/>
          <w:rFonts w:asciiTheme="majorBidi" w:hAnsiTheme="majorBidi" w:cstheme="majorBidi"/>
          <w:lang w:val="en"/>
        </w:rPr>
        <w:t>caliber and represents</w:t>
      </w:r>
      <w:r w:rsidRPr="00404936">
        <w:rPr>
          <w:rStyle w:val="tlid-translation"/>
          <w:rFonts w:asciiTheme="majorBidi" w:hAnsiTheme="majorBidi" w:cstheme="majorBidi"/>
          <w:lang w:val="en"/>
        </w:rPr>
        <w:t xml:space="preserve"> all sectors </w:t>
      </w:r>
      <w:r w:rsidR="00AA7338" w:rsidRPr="00404936">
        <w:rPr>
          <w:rStyle w:val="tlid-translation"/>
          <w:rFonts w:asciiTheme="majorBidi" w:hAnsiTheme="majorBidi" w:cstheme="majorBidi"/>
          <w:lang w:val="en"/>
        </w:rPr>
        <w:t>of</w:t>
      </w:r>
      <w:r w:rsidRPr="00404936">
        <w:rPr>
          <w:rStyle w:val="tlid-translation"/>
          <w:rFonts w:asciiTheme="majorBidi" w:hAnsiTheme="majorBidi" w:cstheme="majorBidi"/>
          <w:lang w:val="en"/>
        </w:rPr>
        <w:t xml:space="preserve"> Israel</w:t>
      </w:r>
      <w:r w:rsidR="00AA7338" w:rsidRPr="00404936">
        <w:rPr>
          <w:rStyle w:val="tlid-translation"/>
          <w:rFonts w:asciiTheme="majorBidi" w:hAnsiTheme="majorBidi" w:cstheme="majorBidi"/>
          <w:lang w:val="en"/>
        </w:rPr>
        <w:t>i society</w:t>
      </w:r>
      <w:r w:rsidRPr="00404936">
        <w:rPr>
          <w:rStyle w:val="tlid-translation"/>
          <w:rFonts w:asciiTheme="majorBidi" w:hAnsiTheme="majorBidi" w:cstheme="majorBidi"/>
          <w:lang w:val="en"/>
        </w:rPr>
        <w:t>,</w:t>
      </w:r>
      <w:r w:rsidR="0081189B" w:rsidRPr="00404936">
        <w:rPr>
          <w:rFonts w:asciiTheme="majorBidi" w:hAnsiTheme="majorBidi" w:cstheme="majorBidi"/>
          <w:lang w:val="en"/>
        </w:rPr>
        <w:t xml:space="preserve"> </w:t>
      </w:r>
      <w:r w:rsidR="00AA7338" w:rsidRPr="00404936">
        <w:rPr>
          <w:rStyle w:val="tlid-translation"/>
          <w:rFonts w:asciiTheme="majorBidi" w:hAnsiTheme="majorBidi" w:cstheme="majorBidi"/>
          <w:lang w:val="en"/>
        </w:rPr>
        <w:t>from the</w:t>
      </w:r>
      <w:r w:rsidRPr="00404936">
        <w:rPr>
          <w:rStyle w:val="tlid-translation"/>
          <w:rFonts w:asciiTheme="majorBidi" w:hAnsiTheme="majorBidi" w:cstheme="majorBidi"/>
          <w:lang w:val="en"/>
        </w:rPr>
        <w:t xml:space="preserve"> long-term integrated planning until its full </w:t>
      </w:r>
      <w:r w:rsidRPr="00404936">
        <w:rPr>
          <w:rStyle w:val="tlid-translation"/>
          <w:rFonts w:asciiTheme="majorBidi" w:hAnsiTheme="majorBidi" w:cstheme="majorBidi"/>
          <w:lang w:val="en"/>
        </w:rPr>
        <w:lastRenderedPageBreak/>
        <w:t>implementation.</w:t>
      </w:r>
      <w:r w:rsidRPr="00404936">
        <w:rPr>
          <w:rFonts w:asciiTheme="majorBidi" w:hAnsiTheme="majorBidi" w:cstheme="majorBidi"/>
          <w:lang w:val="en"/>
        </w:rPr>
        <w:br/>
      </w:r>
      <w:r w:rsidRPr="00404936">
        <w:rPr>
          <w:rStyle w:val="tlid-translation"/>
          <w:rFonts w:asciiTheme="majorBidi" w:hAnsiTheme="majorBidi" w:cstheme="majorBidi"/>
          <w:lang w:val="en"/>
        </w:rPr>
        <w:t>Together, we will advance initiatives and build infrastructures immediately, and will lay the foundations for Israeli growth in the new centers in the Negev and the Galilee.</w:t>
      </w:r>
      <w:r w:rsidRPr="00404936">
        <w:rPr>
          <w:rFonts w:asciiTheme="majorBidi" w:hAnsiTheme="majorBidi" w:cstheme="majorBidi"/>
          <w:lang w:val="en"/>
        </w:rPr>
        <w:br/>
      </w:r>
    </w:p>
    <w:p w:rsidR="00AA7338" w:rsidRPr="00404936" w:rsidRDefault="001668AC" w:rsidP="00404936">
      <w:pPr>
        <w:spacing w:after="0" w:line="360" w:lineRule="auto"/>
        <w:contextualSpacing/>
        <w:jc w:val="both"/>
        <w:rPr>
          <w:rStyle w:val="tlid-translation"/>
          <w:rFonts w:asciiTheme="majorBidi" w:hAnsiTheme="majorBidi" w:cstheme="majorBidi"/>
          <w:lang w:val="en"/>
        </w:rPr>
      </w:pPr>
      <w:r w:rsidRPr="00404936">
        <w:rPr>
          <w:rStyle w:val="tlid-translation"/>
          <w:rFonts w:asciiTheme="majorBidi" w:hAnsiTheme="majorBidi" w:cstheme="majorBidi"/>
          <w:lang w:val="en"/>
        </w:rPr>
        <w:t>We therefore signed the following:</w:t>
      </w:r>
      <w:r w:rsidRPr="00404936">
        <w:rPr>
          <w:rFonts w:asciiTheme="majorBidi" w:hAnsiTheme="majorBidi" w:cstheme="majorBidi"/>
          <w:lang w:val="en"/>
        </w:rPr>
        <w:br/>
      </w:r>
      <w:proofErr w:type="spellStart"/>
      <w:r w:rsidRPr="00404936">
        <w:rPr>
          <w:rStyle w:val="tlid-translation"/>
          <w:rFonts w:asciiTheme="majorBidi" w:hAnsiTheme="majorBidi" w:cstheme="majorBidi"/>
          <w:lang w:val="en"/>
        </w:rPr>
        <w:t>Shraga</w:t>
      </w:r>
      <w:proofErr w:type="spellEnd"/>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Brosh</w:t>
      </w:r>
      <w:proofErr w:type="spellEnd"/>
      <w:r w:rsidR="00AA7338"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President of the Manufacturers' Association</w:t>
      </w:r>
      <w:r w:rsidR="00E044B5" w:rsidRPr="00404936">
        <w:rPr>
          <w:rStyle w:val="tlid-translation"/>
          <w:rFonts w:asciiTheme="majorBidi" w:hAnsiTheme="majorBidi" w:cstheme="majorBidi"/>
          <w:lang w:val="en"/>
        </w:rPr>
        <w:t xml:space="preserve"> of Israel</w:t>
      </w:r>
      <w:r w:rsidRPr="00404936">
        <w:rPr>
          <w:rFonts w:asciiTheme="majorBidi" w:hAnsiTheme="majorBidi" w:cstheme="majorBidi"/>
          <w:lang w:val="en"/>
        </w:rPr>
        <w:br/>
      </w:r>
      <w:r w:rsidR="00AA7338" w:rsidRPr="00404936">
        <w:rPr>
          <w:rStyle w:val="tlid-translation"/>
          <w:rFonts w:asciiTheme="majorBidi" w:hAnsiTheme="majorBidi" w:cstheme="majorBidi"/>
          <w:lang w:val="en"/>
        </w:rPr>
        <w:t xml:space="preserve">Benny </w:t>
      </w:r>
      <w:proofErr w:type="spellStart"/>
      <w:r w:rsidR="00AA7338" w:rsidRPr="00404936">
        <w:rPr>
          <w:rStyle w:val="tlid-translation"/>
          <w:rFonts w:asciiTheme="majorBidi" w:hAnsiTheme="majorBidi" w:cstheme="majorBidi"/>
          <w:lang w:val="en"/>
        </w:rPr>
        <w:t>Biton</w:t>
      </w:r>
      <w:proofErr w:type="spellEnd"/>
      <w:r w:rsidR="00AA7338"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Chairman of the Development Towns Forum</w:t>
      </w:r>
      <w:r w:rsidRPr="00404936">
        <w:rPr>
          <w:rFonts w:asciiTheme="majorBidi" w:hAnsiTheme="majorBidi" w:cstheme="majorBidi"/>
          <w:lang w:val="en"/>
        </w:rPr>
        <w:br/>
      </w:r>
      <w:r w:rsidR="00AA7338" w:rsidRPr="00404936">
        <w:rPr>
          <w:rStyle w:val="tlid-translation"/>
          <w:rFonts w:asciiTheme="majorBidi" w:hAnsiTheme="majorBidi" w:cstheme="majorBidi"/>
          <w:lang w:val="en"/>
        </w:rPr>
        <w:t xml:space="preserve">Shay </w:t>
      </w:r>
      <w:proofErr w:type="spellStart"/>
      <w:r w:rsidR="00AA7338" w:rsidRPr="00404936">
        <w:rPr>
          <w:rStyle w:val="tlid-translation"/>
          <w:rFonts w:asciiTheme="majorBidi" w:hAnsiTheme="majorBidi" w:cstheme="majorBidi"/>
          <w:lang w:val="en"/>
        </w:rPr>
        <w:t>Hajaj</w:t>
      </w:r>
      <w:proofErr w:type="spellEnd"/>
      <w:r w:rsidR="00AA7338"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Chairman of the Regional Councils Center</w:t>
      </w:r>
      <w:r w:rsidRPr="00404936">
        <w:rPr>
          <w:rFonts w:asciiTheme="majorBidi" w:hAnsiTheme="majorBidi" w:cstheme="majorBidi"/>
          <w:lang w:val="en"/>
        </w:rPr>
        <w:br/>
      </w:r>
      <w:r w:rsidR="00AA7338" w:rsidRPr="00404936">
        <w:rPr>
          <w:rStyle w:val="tlid-translation"/>
          <w:rFonts w:asciiTheme="majorBidi" w:hAnsiTheme="majorBidi" w:cstheme="majorBidi"/>
          <w:lang w:val="en"/>
        </w:rPr>
        <w:t xml:space="preserve">Raul </w:t>
      </w:r>
      <w:proofErr w:type="spellStart"/>
      <w:r w:rsidR="00AA7338" w:rsidRPr="00404936">
        <w:rPr>
          <w:rStyle w:val="tlid-translation"/>
          <w:rFonts w:asciiTheme="majorBidi" w:hAnsiTheme="majorBidi" w:cstheme="majorBidi"/>
          <w:lang w:val="en"/>
        </w:rPr>
        <w:t>Serogo</w:t>
      </w:r>
      <w:proofErr w:type="spellEnd"/>
      <w:r w:rsidR="00AA7338"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President of the </w:t>
      </w:r>
      <w:r w:rsidR="00E044B5" w:rsidRPr="00404936">
        <w:rPr>
          <w:rStyle w:val="tlid-translation"/>
          <w:rFonts w:asciiTheme="majorBidi" w:hAnsiTheme="majorBidi" w:cstheme="majorBidi"/>
          <w:lang w:val="en"/>
        </w:rPr>
        <w:t>Israeli Builders Association</w:t>
      </w:r>
      <w:r w:rsidRPr="00404936">
        <w:rPr>
          <w:rFonts w:asciiTheme="majorBidi" w:hAnsiTheme="majorBidi" w:cstheme="majorBidi"/>
          <w:lang w:val="en"/>
        </w:rPr>
        <w:br/>
      </w:r>
      <w:proofErr w:type="spellStart"/>
      <w:r w:rsidR="00AA7338" w:rsidRPr="00404936">
        <w:rPr>
          <w:rStyle w:val="tlid-translation"/>
          <w:rFonts w:asciiTheme="majorBidi" w:hAnsiTheme="majorBidi" w:cstheme="majorBidi"/>
          <w:highlight w:val="yellow"/>
          <w:lang w:val="en"/>
        </w:rPr>
        <w:t>Shlomi</w:t>
      </w:r>
      <w:proofErr w:type="spellEnd"/>
      <w:r w:rsidR="00AA7338" w:rsidRPr="00404936">
        <w:rPr>
          <w:rStyle w:val="tlid-translation"/>
          <w:rFonts w:asciiTheme="majorBidi" w:hAnsiTheme="majorBidi" w:cstheme="majorBidi"/>
          <w:highlight w:val="yellow"/>
          <w:lang w:val="en"/>
        </w:rPr>
        <w:t xml:space="preserve"> </w:t>
      </w:r>
      <w:proofErr w:type="spellStart"/>
      <w:r w:rsidR="00AA7338" w:rsidRPr="00404936">
        <w:rPr>
          <w:rStyle w:val="tlid-translation"/>
          <w:rFonts w:asciiTheme="majorBidi" w:hAnsiTheme="majorBidi" w:cstheme="majorBidi"/>
          <w:highlight w:val="yellow"/>
          <w:lang w:val="en"/>
        </w:rPr>
        <w:t>Yehiav</w:t>
      </w:r>
      <w:proofErr w:type="spellEnd"/>
      <w:r w:rsidR="00AA7338"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Chairman of the </w:t>
      </w:r>
      <w:r w:rsidR="00AA7338" w:rsidRPr="00404936">
        <w:rPr>
          <w:rFonts w:asciiTheme="majorBidi" w:hAnsiTheme="majorBidi" w:cstheme="majorBidi"/>
        </w:rPr>
        <w:t>National Union of Israeli Students</w:t>
      </w:r>
      <w:r w:rsidRPr="00404936">
        <w:rPr>
          <w:rFonts w:asciiTheme="majorBidi" w:hAnsiTheme="majorBidi" w:cstheme="majorBidi"/>
          <w:lang w:val="en"/>
        </w:rPr>
        <w:br/>
      </w:r>
      <w:r w:rsidR="00AA7338" w:rsidRPr="00404936">
        <w:rPr>
          <w:rStyle w:val="tlid-translation"/>
          <w:rFonts w:asciiTheme="majorBidi" w:hAnsiTheme="majorBidi" w:cstheme="majorBidi"/>
          <w:lang w:val="en"/>
        </w:rPr>
        <w:t>Karin Me</w:t>
      </w:r>
      <w:r w:rsidR="00E044B5" w:rsidRPr="00404936">
        <w:rPr>
          <w:rStyle w:val="tlid-translation"/>
          <w:rFonts w:asciiTheme="majorBidi" w:hAnsiTheme="majorBidi" w:cstheme="majorBidi"/>
          <w:lang w:val="en"/>
        </w:rPr>
        <w:t>ye</w:t>
      </w:r>
      <w:r w:rsidR="00AA7338" w:rsidRPr="00404936">
        <w:rPr>
          <w:rStyle w:val="tlid-translation"/>
          <w:rFonts w:asciiTheme="majorBidi" w:hAnsiTheme="majorBidi" w:cstheme="majorBidi"/>
          <w:lang w:val="en"/>
        </w:rPr>
        <w:t xml:space="preserve">r Rubinstein, </w:t>
      </w:r>
      <w:r w:rsidRPr="00404936">
        <w:rPr>
          <w:rStyle w:val="tlid-translation"/>
          <w:rFonts w:asciiTheme="majorBidi" w:hAnsiTheme="majorBidi" w:cstheme="majorBidi"/>
          <w:lang w:val="en"/>
        </w:rPr>
        <w:t xml:space="preserve">CEO and President of </w:t>
      </w:r>
      <w:r w:rsidR="00E044B5" w:rsidRPr="00404936">
        <w:rPr>
          <w:rFonts w:asciiTheme="majorBidi" w:hAnsiTheme="majorBidi" w:cstheme="majorBidi"/>
        </w:rPr>
        <w:t>Israel Advanced Technology Industries</w:t>
      </w:r>
      <w:r w:rsidRPr="00404936">
        <w:rPr>
          <w:rFonts w:asciiTheme="majorBidi" w:hAnsiTheme="majorBidi" w:cstheme="majorBidi"/>
          <w:lang w:val="en"/>
        </w:rPr>
        <w:br/>
      </w:r>
      <w:proofErr w:type="spellStart"/>
      <w:r w:rsidR="00AA7338" w:rsidRPr="00404936">
        <w:rPr>
          <w:rStyle w:val="tlid-translation"/>
          <w:rFonts w:asciiTheme="majorBidi" w:hAnsiTheme="majorBidi" w:cstheme="majorBidi"/>
          <w:highlight w:val="yellow"/>
          <w:lang w:val="en"/>
        </w:rPr>
        <w:t>Ofir</w:t>
      </w:r>
      <w:proofErr w:type="spellEnd"/>
      <w:r w:rsidR="00AA7338" w:rsidRPr="00404936">
        <w:rPr>
          <w:rStyle w:val="tlid-translation"/>
          <w:rFonts w:asciiTheme="majorBidi" w:hAnsiTheme="majorBidi" w:cstheme="majorBidi"/>
          <w:highlight w:val="yellow"/>
          <w:lang w:val="en"/>
        </w:rPr>
        <w:t xml:space="preserve"> Katz</w:t>
      </w:r>
      <w:r w:rsidR="00AA7338"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Chairman of </w:t>
      </w:r>
      <w:r w:rsidR="00E044B5" w:rsidRPr="00404936">
        <w:rPr>
          <w:rFonts w:asciiTheme="majorBidi" w:hAnsiTheme="majorBidi" w:cstheme="majorBidi"/>
        </w:rPr>
        <w:t>the Israeli Civic Leadership Association</w:t>
      </w:r>
      <w:r w:rsidRPr="00404936">
        <w:rPr>
          <w:rFonts w:asciiTheme="majorBidi" w:hAnsiTheme="majorBidi" w:cstheme="majorBidi"/>
          <w:lang w:val="en"/>
        </w:rPr>
        <w:br/>
      </w:r>
      <w:r w:rsidR="00AA7338" w:rsidRPr="00404936">
        <w:rPr>
          <w:rStyle w:val="tlid-translation"/>
          <w:rFonts w:asciiTheme="majorBidi" w:hAnsiTheme="majorBidi" w:cstheme="majorBidi"/>
          <w:highlight w:val="yellow"/>
          <w:lang w:val="en"/>
        </w:rPr>
        <w:t>Tal El Shai</w:t>
      </w:r>
      <w:r w:rsidR="00BF2D42" w:rsidRPr="00404936">
        <w:rPr>
          <w:rStyle w:val="tlid-translation"/>
          <w:rFonts w:asciiTheme="majorBidi" w:hAnsiTheme="majorBidi" w:cstheme="majorBidi"/>
          <w:lang w:val="en"/>
        </w:rPr>
        <w:t>,</w:t>
      </w:r>
      <w:r w:rsidR="00AA7338"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Chairman of the Negev Council </w:t>
      </w:r>
    </w:p>
    <w:p w:rsidR="001668AC" w:rsidRPr="00404936" w:rsidRDefault="00AA7338" w:rsidP="00404936">
      <w:pPr>
        <w:spacing w:after="0" w:line="360" w:lineRule="auto"/>
        <w:contextualSpacing/>
        <w:jc w:val="both"/>
        <w:rPr>
          <w:rStyle w:val="tlid-translation"/>
          <w:rFonts w:asciiTheme="majorBidi" w:hAnsiTheme="majorBidi" w:cstheme="majorBidi"/>
          <w:lang w:val="en"/>
        </w:rPr>
      </w:pPr>
      <w:r w:rsidRPr="00404936">
        <w:rPr>
          <w:rStyle w:val="tlid-translation"/>
          <w:rFonts w:asciiTheme="majorBidi" w:hAnsiTheme="majorBidi" w:cstheme="majorBidi"/>
          <w:highlight w:val="yellow"/>
          <w:lang w:val="en"/>
        </w:rPr>
        <w:t xml:space="preserve">Shai </w:t>
      </w:r>
      <w:proofErr w:type="spellStart"/>
      <w:r w:rsidRPr="00404936">
        <w:rPr>
          <w:rStyle w:val="tlid-translation"/>
          <w:rFonts w:asciiTheme="majorBidi" w:hAnsiTheme="majorBidi" w:cstheme="majorBidi"/>
          <w:highlight w:val="yellow"/>
          <w:lang w:val="en"/>
        </w:rPr>
        <w:t>Bezeq</w:t>
      </w:r>
      <w:proofErr w:type="spellEnd"/>
      <w:r w:rsidRPr="00404936">
        <w:rPr>
          <w:rFonts w:asciiTheme="majorBidi" w:hAnsiTheme="majorBidi" w:cstheme="majorBidi"/>
          <w:lang w:val="en"/>
        </w:rPr>
        <w:t xml:space="preserve">, </w:t>
      </w:r>
      <w:r w:rsidR="00BF2D42" w:rsidRPr="00404936">
        <w:rPr>
          <w:rStyle w:val="tlid-translation"/>
          <w:rFonts w:asciiTheme="majorBidi" w:hAnsiTheme="majorBidi" w:cstheme="majorBidi"/>
          <w:lang w:val="en"/>
        </w:rPr>
        <w:t>CEO</w:t>
      </w:r>
      <w:r w:rsidR="001668AC" w:rsidRPr="00404936">
        <w:rPr>
          <w:rStyle w:val="tlid-translation"/>
          <w:rFonts w:asciiTheme="majorBidi" w:hAnsiTheme="majorBidi" w:cstheme="majorBidi"/>
          <w:lang w:val="en"/>
        </w:rPr>
        <w:t xml:space="preserve"> of the Israeli Leadership Forum</w:t>
      </w:r>
    </w:p>
    <w:p w:rsidR="009443A0" w:rsidRPr="00404936" w:rsidRDefault="009443A0" w:rsidP="00404936">
      <w:pPr>
        <w:spacing w:line="360" w:lineRule="auto"/>
        <w:jc w:val="both"/>
        <w:rPr>
          <w:rStyle w:val="tlid-translation"/>
          <w:rFonts w:asciiTheme="majorBidi" w:hAnsiTheme="majorBidi" w:cstheme="majorBidi"/>
          <w:lang w:val="en"/>
        </w:rPr>
      </w:pPr>
    </w:p>
    <w:p w:rsidR="00AA7338" w:rsidRPr="00404936" w:rsidRDefault="00AA7338"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Thanks to all the partners who participated in shaping this vision, including:</w:t>
      </w:r>
    </w:p>
    <w:p w:rsidR="009443A0" w:rsidRPr="00404936" w:rsidRDefault="009443A0" w:rsidP="00404936">
      <w:pPr>
        <w:spacing w:line="360" w:lineRule="auto"/>
        <w:jc w:val="both"/>
        <w:rPr>
          <w:rStyle w:val="tlid-translation"/>
          <w:rFonts w:asciiTheme="majorBidi" w:hAnsiTheme="majorBidi" w:cstheme="majorBidi"/>
          <w:i/>
          <w:iCs/>
          <w:color w:val="FF0000"/>
          <w:lang w:val="en"/>
        </w:rPr>
      </w:pPr>
      <w:r w:rsidRPr="00404936">
        <w:rPr>
          <w:rStyle w:val="tlid-translation"/>
          <w:rFonts w:asciiTheme="majorBidi" w:hAnsiTheme="majorBidi" w:cstheme="majorBidi"/>
          <w:i/>
          <w:iCs/>
          <w:color w:val="FF0000"/>
          <w:lang w:val="en"/>
        </w:rPr>
        <w:t>List of names</w:t>
      </w:r>
    </w:p>
    <w:p w:rsidR="00AA7338" w:rsidRPr="00404936" w:rsidRDefault="00AA7338" w:rsidP="00404936">
      <w:pPr>
        <w:spacing w:line="360" w:lineRule="auto"/>
        <w:jc w:val="both"/>
        <w:rPr>
          <w:rFonts w:asciiTheme="majorBidi" w:hAnsiTheme="majorBidi" w:cstheme="majorBidi"/>
          <w:lang w:val="en"/>
        </w:rPr>
      </w:pPr>
    </w:p>
    <w:p w:rsidR="006358FF" w:rsidRPr="00404936" w:rsidRDefault="006358FF" w:rsidP="00404936">
      <w:pPr>
        <w:spacing w:line="360" w:lineRule="auto"/>
        <w:jc w:val="both"/>
        <w:rPr>
          <w:rFonts w:asciiTheme="majorBidi" w:hAnsiTheme="majorBidi" w:cstheme="majorBidi"/>
          <w:b/>
          <w:bCs/>
          <w:color w:val="0070C0"/>
          <w:u w:val="single"/>
          <w:lang w:val="en"/>
        </w:rPr>
      </w:pPr>
      <w:r w:rsidRPr="00404936">
        <w:rPr>
          <w:rFonts w:asciiTheme="majorBidi" w:hAnsiTheme="majorBidi" w:cstheme="majorBidi"/>
          <w:b/>
          <w:bCs/>
          <w:color w:val="0070C0"/>
          <w:u w:val="single"/>
          <w:lang w:val="en"/>
        </w:rPr>
        <w:t>PAGE 4</w:t>
      </w:r>
      <w:r w:rsidR="00942503" w:rsidRPr="00404936">
        <w:rPr>
          <w:rFonts w:asciiTheme="majorBidi" w:hAnsiTheme="majorBidi" w:cstheme="majorBidi"/>
          <w:b/>
          <w:bCs/>
          <w:color w:val="0070C0"/>
          <w:u w:val="single"/>
          <w:lang w:val="en"/>
        </w:rPr>
        <w:t>-5</w:t>
      </w:r>
    </w:p>
    <w:p w:rsidR="006358FF" w:rsidRPr="00404936" w:rsidRDefault="009443A0"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Growing T</w:t>
      </w:r>
      <w:r w:rsidR="006358FF" w:rsidRPr="00404936">
        <w:rPr>
          <w:rFonts w:asciiTheme="majorBidi" w:hAnsiTheme="majorBidi" w:cstheme="majorBidi"/>
          <w:b/>
          <w:bCs/>
          <w:lang w:val="en"/>
        </w:rPr>
        <w:t>ogether</w:t>
      </w:r>
    </w:p>
    <w:p w:rsidR="006358FF" w:rsidRPr="00404936" w:rsidRDefault="006358F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The </w:t>
      </w:r>
      <w:r w:rsidR="009443A0" w:rsidRPr="00404936">
        <w:rPr>
          <w:rStyle w:val="tlid-translation"/>
          <w:rFonts w:asciiTheme="majorBidi" w:hAnsiTheme="majorBidi" w:cstheme="majorBidi"/>
          <w:lang w:val="en"/>
        </w:rPr>
        <w:t>growth</w:t>
      </w:r>
      <w:r w:rsidRPr="00404936">
        <w:rPr>
          <w:rStyle w:val="tlid-translation"/>
          <w:rFonts w:asciiTheme="majorBidi" w:hAnsiTheme="majorBidi" w:cstheme="majorBidi"/>
          <w:lang w:val="en"/>
        </w:rPr>
        <w:t xml:space="preserve"> that characterizes Israel </w:t>
      </w:r>
      <w:r w:rsidR="009443A0" w:rsidRPr="00404936">
        <w:rPr>
          <w:rStyle w:val="tlid-translation"/>
          <w:rFonts w:asciiTheme="majorBidi" w:hAnsiTheme="majorBidi" w:cstheme="majorBidi"/>
          <w:lang w:val="en"/>
        </w:rPr>
        <w:t xml:space="preserve">today </w:t>
      </w:r>
      <w:r w:rsidR="004A2488" w:rsidRPr="00404936">
        <w:rPr>
          <w:rStyle w:val="tlid-translation"/>
          <w:rFonts w:asciiTheme="majorBidi" w:hAnsiTheme="majorBidi" w:cstheme="majorBidi"/>
          <w:lang w:val="en"/>
        </w:rPr>
        <w:t>is concentrated</w:t>
      </w:r>
      <w:r w:rsidRPr="00404936">
        <w:rPr>
          <w:rStyle w:val="tlid-translation"/>
          <w:rFonts w:asciiTheme="majorBidi" w:hAnsiTheme="majorBidi" w:cstheme="majorBidi"/>
          <w:lang w:val="en"/>
        </w:rPr>
        <w:t xml:space="preserve"> almost </w:t>
      </w:r>
      <w:r w:rsidR="009443A0" w:rsidRPr="00404936">
        <w:rPr>
          <w:rStyle w:val="tlid-translation"/>
          <w:rFonts w:asciiTheme="majorBidi" w:hAnsiTheme="majorBidi" w:cstheme="majorBidi"/>
          <w:lang w:val="en"/>
        </w:rPr>
        <w:t>exclusively</w:t>
      </w:r>
      <w:r w:rsidRPr="00404936">
        <w:rPr>
          <w:rStyle w:val="tlid-translation"/>
          <w:rFonts w:asciiTheme="majorBidi" w:hAnsiTheme="majorBidi" w:cstheme="majorBidi"/>
          <w:lang w:val="en"/>
        </w:rPr>
        <w:t xml:space="preserve"> </w:t>
      </w:r>
      <w:r w:rsidR="004A2488" w:rsidRPr="00404936">
        <w:rPr>
          <w:rStyle w:val="tlid-translation"/>
          <w:rFonts w:asciiTheme="majorBidi" w:hAnsiTheme="majorBidi" w:cstheme="majorBidi"/>
          <w:lang w:val="en"/>
        </w:rPr>
        <w:t>in</w:t>
      </w:r>
      <w:r w:rsidRPr="00404936">
        <w:rPr>
          <w:rStyle w:val="tlid-translation"/>
          <w:rFonts w:asciiTheme="majorBidi" w:hAnsiTheme="majorBidi" w:cstheme="majorBidi"/>
          <w:lang w:val="en"/>
        </w:rPr>
        <w:t xml:space="preserve"> the center</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The State of Israel has all the tools to change reality, ease </w:t>
      </w:r>
      <w:r w:rsidR="004A2488" w:rsidRPr="00404936">
        <w:rPr>
          <w:rStyle w:val="tlid-translation"/>
          <w:rFonts w:asciiTheme="majorBidi" w:hAnsiTheme="majorBidi" w:cstheme="majorBidi"/>
          <w:lang w:val="en"/>
        </w:rPr>
        <w:t>congestion,</w:t>
      </w:r>
      <w:r w:rsidRPr="00404936">
        <w:rPr>
          <w:rStyle w:val="tlid-translation"/>
          <w:rFonts w:asciiTheme="majorBidi" w:hAnsiTheme="majorBidi" w:cstheme="majorBidi"/>
          <w:lang w:val="en"/>
        </w:rPr>
        <w:t xml:space="preserve"> and bring prosperity to the Negev and the Galilee</w:t>
      </w:r>
      <w:r w:rsidRPr="00404936">
        <w:rPr>
          <w:rFonts w:asciiTheme="majorBidi" w:hAnsiTheme="majorBidi" w:cstheme="majorBidi"/>
          <w:lang w:val="en"/>
        </w:rPr>
        <w:br/>
      </w:r>
      <w:proofErr w:type="gramStart"/>
      <w:r w:rsidRPr="00404936">
        <w:rPr>
          <w:rStyle w:val="tlid-translation"/>
          <w:rFonts w:asciiTheme="majorBidi" w:hAnsiTheme="majorBidi" w:cstheme="majorBidi"/>
          <w:lang w:val="en"/>
        </w:rPr>
        <w:t>How</w:t>
      </w:r>
      <w:proofErr w:type="gramEnd"/>
      <w:r w:rsidRPr="00404936">
        <w:rPr>
          <w:rStyle w:val="tlid-translation"/>
          <w:rFonts w:asciiTheme="majorBidi" w:hAnsiTheme="majorBidi" w:cstheme="majorBidi"/>
          <w:lang w:val="en"/>
        </w:rPr>
        <w:t xml:space="preserve"> do you </w:t>
      </w:r>
      <w:r w:rsidR="004A2488" w:rsidRPr="00404936">
        <w:rPr>
          <w:rStyle w:val="tlid-translation"/>
          <w:rFonts w:asciiTheme="majorBidi" w:hAnsiTheme="majorBidi" w:cstheme="majorBidi"/>
          <w:lang w:val="en"/>
        </w:rPr>
        <w:t>transform</w:t>
      </w:r>
      <w:r w:rsidRPr="00404936">
        <w:rPr>
          <w:rStyle w:val="tlid-translation"/>
          <w:rFonts w:asciiTheme="majorBidi" w:hAnsiTheme="majorBidi" w:cstheme="majorBidi"/>
          <w:lang w:val="en"/>
        </w:rPr>
        <w:t xml:space="preserve"> today's peripher</w:t>
      </w:r>
      <w:r w:rsidR="009443A0" w:rsidRPr="00404936">
        <w:rPr>
          <w:rStyle w:val="tlid-translation"/>
          <w:rFonts w:asciiTheme="majorBidi" w:hAnsiTheme="majorBidi" w:cstheme="majorBidi"/>
          <w:lang w:val="en"/>
        </w:rPr>
        <w:t>ies</w:t>
      </w:r>
      <w:r w:rsidRPr="00404936">
        <w:rPr>
          <w:rStyle w:val="tlid-translation"/>
          <w:rFonts w:asciiTheme="majorBidi" w:hAnsiTheme="majorBidi" w:cstheme="majorBidi"/>
          <w:lang w:val="en"/>
        </w:rPr>
        <w:t xml:space="preserve"> into the new centers of tomorrow? </w:t>
      </w:r>
      <w:r w:rsidR="004A2488" w:rsidRPr="00404936">
        <w:rPr>
          <w:rStyle w:val="tlid-translation"/>
          <w:rFonts w:asciiTheme="majorBidi" w:hAnsiTheme="majorBidi" w:cstheme="majorBidi"/>
          <w:lang w:val="en"/>
        </w:rPr>
        <w:t>B</w:t>
      </w:r>
      <w:r w:rsidRPr="00404936">
        <w:rPr>
          <w:rStyle w:val="tlid-translation"/>
          <w:rFonts w:asciiTheme="majorBidi" w:hAnsiTheme="majorBidi" w:cstheme="majorBidi"/>
          <w:lang w:val="en"/>
        </w:rPr>
        <w:t>uild</w:t>
      </w:r>
      <w:r w:rsidR="004A2488" w:rsidRPr="00404936">
        <w:rPr>
          <w:rStyle w:val="tlid-translation"/>
          <w:rFonts w:asciiTheme="majorBidi" w:hAnsiTheme="majorBidi" w:cstheme="majorBidi"/>
          <w:lang w:val="en"/>
        </w:rPr>
        <w:t>ing</w:t>
      </w:r>
      <w:r w:rsidRPr="00404936">
        <w:rPr>
          <w:rStyle w:val="tlid-translation"/>
          <w:rFonts w:asciiTheme="majorBidi" w:hAnsiTheme="majorBidi" w:cstheme="majorBidi"/>
          <w:lang w:val="en"/>
        </w:rPr>
        <w:t xml:space="preserve"> the Israeli success story</w:t>
      </w:r>
      <w:r w:rsidR="004A2488" w:rsidRPr="00404936">
        <w:rPr>
          <w:rStyle w:val="tlid-translation"/>
          <w:rFonts w:asciiTheme="majorBidi" w:hAnsiTheme="majorBidi" w:cstheme="majorBidi"/>
          <w:lang w:val="en"/>
        </w:rPr>
        <w:t xml:space="preserve"> together</w:t>
      </w:r>
    </w:p>
    <w:p w:rsidR="004A2488" w:rsidRPr="00404936" w:rsidRDefault="004A2488" w:rsidP="00404936">
      <w:pPr>
        <w:spacing w:line="360" w:lineRule="auto"/>
        <w:jc w:val="both"/>
        <w:rPr>
          <w:rFonts w:asciiTheme="majorBidi" w:hAnsiTheme="majorBidi" w:cstheme="majorBidi"/>
        </w:rPr>
      </w:pPr>
      <w:r w:rsidRPr="00404936">
        <w:rPr>
          <w:rFonts w:asciiTheme="majorBidi" w:hAnsiTheme="majorBidi" w:cstheme="majorBidi"/>
        </w:rPr>
        <w:t xml:space="preserve">By </w:t>
      </w:r>
      <w:proofErr w:type="spellStart"/>
      <w:r w:rsidRPr="00404936">
        <w:rPr>
          <w:rFonts w:asciiTheme="majorBidi" w:hAnsiTheme="majorBidi" w:cstheme="majorBidi"/>
          <w:highlight w:val="yellow"/>
        </w:rPr>
        <w:t>Yoav</w:t>
      </w:r>
      <w:proofErr w:type="spellEnd"/>
      <w:r w:rsidRPr="00404936">
        <w:rPr>
          <w:rFonts w:asciiTheme="majorBidi" w:hAnsiTheme="majorBidi" w:cstheme="majorBidi"/>
          <w:highlight w:val="yellow"/>
        </w:rPr>
        <w:t xml:space="preserve"> </w:t>
      </w:r>
      <w:proofErr w:type="spellStart"/>
      <w:r w:rsidRPr="00404936">
        <w:rPr>
          <w:rFonts w:asciiTheme="majorBidi" w:hAnsiTheme="majorBidi" w:cstheme="majorBidi"/>
          <w:highlight w:val="yellow"/>
        </w:rPr>
        <w:t>Birenberg</w:t>
      </w:r>
      <w:proofErr w:type="spellEnd"/>
    </w:p>
    <w:p w:rsidR="004A2488" w:rsidRPr="00404936" w:rsidRDefault="00E04816"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Israel is one of the most developed countries in the world. Over the 70 years of its existence, the country has attained unprecedented achievements, including the absorption of more than one million immigrants, low unemployment rates and many Nobel Prizes </w:t>
      </w:r>
      <w:r w:rsidR="009443A0" w:rsidRPr="00404936">
        <w:rPr>
          <w:rStyle w:val="tlid-translation"/>
          <w:rFonts w:asciiTheme="majorBidi" w:hAnsiTheme="majorBidi" w:cstheme="majorBidi"/>
          <w:lang w:val="en"/>
        </w:rPr>
        <w:t>for</w:t>
      </w:r>
      <w:r w:rsidRPr="00404936">
        <w:rPr>
          <w:rStyle w:val="tlid-translation"/>
          <w:rFonts w:asciiTheme="majorBidi" w:hAnsiTheme="majorBidi" w:cstheme="majorBidi"/>
          <w:lang w:val="en"/>
        </w:rPr>
        <w:t xml:space="preserve"> </w:t>
      </w:r>
      <w:r w:rsidR="009443A0" w:rsidRPr="00404936">
        <w:rPr>
          <w:rStyle w:val="tlid-translation"/>
          <w:rFonts w:asciiTheme="majorBidi" w:hAnsiTheme="majorBidi" w:cstheme="majorBidi"/>
          <w:lang w:val="en"/>
        </w:rPr>
        <w:t>its population size</w:t>
      </w:r>
      <w:r w:rsidRPr="00404936">
        <w:rPr>
          <w:rStyle w:val="tlid-translation"/>
          <w:rFonts w:asciiTheme="majorBidi" w:hAnsiTheme="majorBidi" w:cstheme="majorBidi"/>
          <w:lang w:val="en"/>
        </w:rPr>
        <w:t xml:space="preserve">. However, despite Israel’s economic prosperity, most of its residents do not enjoy that prosperity. Large segments of the population are almost </w:t>
      </w:r>
      <w:r w:rsidRPr="00404936">
        <w:rPr>
          <w:rStyle w:val="tlid-translation"/>
          <w:rFonts w:asciiTheme="majorBidi" w:hAnsiTheme="majorBidi" w:cstheme="majorBidi"/>
          <w:lang w:val="en"/>
        </w:rPr>
        <w:lastRenderedPageBreak/>
        <w:t>entirely excluded from the possibility of advancing at the same pace to a better life.</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Israel’s population is growing at a rapid rate, but this growth is thus far concentrated in the center of the country. </w:t>
      </w:r>
      <w:r w:rsidR="009443A0" w:rsidRPr="00404936">
        <w:rPr>
          <w:rStyle w:val="tlid-translation"/>
          <w:rFonts w:asciiTheme="majorBidi" w:hAnsiTheme="majorBidi" w:cstheme="majorBidi"/>
          <w:lang w:val="en"/>
        </w:rPr>
        <w:t>T</w:t>
      </w:r>
      <w:r w:rsidRPr="00404936">
        <w:rPr>
          <w:rStyle w:val="tlid-translation"/>
          <w:rFonts w:asciiTheme="majorBidi" w:hAnsiTheme="majorBidi" w:cstheme="majorBidi"/>
          <w:lang w:val="en"/>
        </w:rPr>
        <w:t xml:space="preserve">he Negev and the Galilee </w:t>
      </w:r>
      <w:r w:rsidR="009443A0" w:rsidRPr="00404936">
        <w:rPr>
          <w:rStyle w:val="tlid-translation"/>
          <w:rFonts w:asciiTheme="majorBidi" w:hAnsiTheme="majorBidi" w:cstheme="majorBidi"/>
          <w:lang w:val="en"/>
        </w:rPr>
        <w:t xml:space="preserve">regions </w:t>
      </w:r>
      <w:r w:rsidRPr="00404936">
        <w:rPr>
          <w:rStyle w:val="tlid-translation"/>
          <w:rFonts w:asciiTheme="majorBidi" w:hAnsiTheme="majorBidi" w:cstheme="majorBidi"/>
          <w:lang w:val="en"/>
        </w:rPr>
        <w:t>are still developing too slowly, and are hard pressed to keep pace with the country's growth rate. The Bedouin population, the ultra-Orthodox population</w:t>
      </w:r>
      <w:r w:rsidRPr="00404936">
        <w:rPr>
          <w:rFonts w:asciiTheme="majorBidi" w:hAnsiTheme="majorBidi" w:cstheme="majorBidi"/>
          <w:lang w:val="en"/>
        </w:rPr>
        <w:br/>
      </w:r>
      <w:r w:rsidRPr="00404936">
        <w:rPr>
          <w:rStyle w:val="tlid-translation"/>
          <w:rFonts w:asciiTheme="majorBidi" w:hAnsiTheme="majorBidi" w:cstheme="majorBidi"/>
          <w:lang w:val="en"/>
        </w:rPr>
        <w:t>and the Israeli-Arab public have been considered disadvantaged since the state was founded. The discrepancies between regions has increased and social mobility has declined.</w:t>
      </w:r>
      <w:r w:rsidRPr="00404936">
        <w:rPr>
          <w:rFonts w:asciiTheme="majorBidi" w:hAnsiTheme="majorBidi" w:cstheme="majorBidi"/>
          <w:lang w:val="en"/>
        </w:rPr>
        <w:br/>
      </w:r>
      <w:r w:rsidR="00D254FC" w:rsidRPr="00404936">
        <w:rPr>
          <w:rStyle w:val="tlid-translation"/>
          <w:rFonts w:asciiTheme="majorBidi" w:hAnsiTheme="majorBidi" w:cstheme="majorBidi"/>
          <w:lang w:val="en"/>
        </w:rPr>
        <w:t>Considering its</w:t>
      </w:r>
      <w:r w:rsidRPr="00404936">
        <w:rPr>
          <w:rStyle w:val="tlid-translation"/>
          <w:rFonts w:asciiTheme="majorBidi" w:hAnsiTheme="majorBidi" w:cstheme="majorBidi"/>
          <w:lang w:val="en"/>
        </w:rPr>
        <w:t xml:space="preserve"> economic situation, the State of Israel has all the tools and resources required to change </w:t>
      </w:r>
      <w:r w:rsidR="00D254FC" w:rsidRPr="00404936">
        <w:rPr>
          <w:rStyle w:val="tlid-translation"/>
          <w:rFonts w:asciiTheme="majorBidi" w:hAnsiTheme="majorBidi" w:cstheme="majorBidi"/>
          <w:lang w:val="en"/>
        </w:rPr>
        <w:t>this</w:t>
      </w:r>
      <w:r w:rsidRPr="00404936">
        <w:rPr>
          <w:rStyle w:val="tlid-translation"/>
          <w:rFonts w:asciiTheme="majorBidi" w:hAnsiTheme="majorBidi" w:cstheme="majorBidi"/>
          <w:lang w:val="en"/>
        </w:rPr>
        <w:t xml:space="preserve"> </w:t>
      </w:r>
      <w:r w:rsidR="00D254FC" w:rsidRPr="00404936">
        <w:rPr>
          <w:rStyle w:val="tlid-translation"/>
          <w:rFonts w:asciiTheme="majorBidi" w:hAnsiTheme="majorBidi" w:cstheme="majorBidi"/>
          <w:lang w:val="en"/>
        </w:rPr>
        <w:t>situation</w:t>
      </w:r>
      <w:r w:rsidRPr="00404936">
        <w:rPr>
          <w:rStyle w:val="tlid-translation"/>
          <w:rFonts w:asciiTheme="majorBidi" w:hAnsiTheme="majorBidi" w:cstheme="majorBidi"/>
          <w:lang w:val="en"/>
        </w:rPr>
        <w:t xml:space="preserve">, </w:t>
      </w:r>
      <w:r w:rsidR="00D254FC" w:rsidRPr="00404936">
        <w:rPr>
          <w:rStyle w:val="tlid-translation"/>
          <w:rFonts w:asciiTheme="majorBidi" w:hAnsiTheme="majorBidi" w:cstheme="majorBidi"/>
          <w:lang w:val="en"/>
        </w:rPr>
        <w:t xml:space="preserve">if it were up to the nation’s </w:t>
      </w:r>
      <w:r w:rsidRPr="00404936">
        <w:rPr>
          <w:rStyle w:val="tlid-translation"/>
          <w:rFonts w:asciiTheme="majorBidi" w:hAnsiTheme="majorBidi" w:cstheme="majorBidi"/>
          <w:lang w:val="en"/>
        </w:rPr>
        <w:t xml:space="preserve">leaders. So how do you </w:t>
      </w:r>
      <w:r w:rsidR="00D254FC" w:rsidRPr="00404936">
        <w:rPr>
          <w:rStyle w:val="tlid-translation"/>
          <w:rFonts w:asciiTheme="majorBidi" w:hAnsiTheme="majorBidi" w:cstheme="majorBidi"/>
          <w:lang w:val="en"/>
        </w:rPr>
        <w:t>promote</w:t>
      </w:r>
      <w:r w:rsidRPr="00404936">
        <w:rPr>
          <w:rStyle w:val="tlid-translation"/>
          <w:rFonts w:asciiTheme="majorBidi" w:hAnsiTheme="majorBidi" w:cstheme="majorBidi"/>
          <w:lang w:val="en"/>
        </w:rPr>
        <w:t xml:space="preserve"> the vision and </w:t>
      </w:r>
      <w:r w:rsidR="00D254FC" w:rsidRPr="00404936">
        <w:rPr>
          <w:rStyle w:val="tlid-translation"/>
          <w:rFonts w:asciiTheme="majorBidi" w:hAnsiTheme="majorBidi" w:cstheme="majorBidi"/>
          <w:lang w:val="en"/>
        </w:rPr>
        <w:t>bring prosperity to</w:t>
      </w:r>
      <w:r w:rsidRPr="00404936">
        <w:rPr>
          <w:rStyle w:val="tlid-translation"/>
          <w:rFonts w:asciiTheme="majorBidi" w:hAnsiTheme="majorBidi" w:cstheme="majorBidi"/>
          <w:lang w:val="en"/>
        </w:rPr>
        <w:t xml:space="preserve"> the periphery?</w:t>
      </w:r>
      <w:r w:rsidRPr="00404936">
        <w:rPr>
          <w:rFonts w:asciiTheme="majorBidi" w:hAnsiTheme="majorBidi" w:cstheme="majorBidi"/>
          <w:lang w:val="en"/>
        </w:rPr>
        <w:br/>
      </w:r>
      <w:r w:rsidRPr="00404936">
        <w:rPr>
          <w:rStyle w:val="tlid-translation"/>
          <w:rFonts w:asciiTheme="majorBidi" w:hAnsiTheme="majorBidi" w:cstheme="majorBidi"/>
          <w:lang w:val="en"/>
        </w:rPr>
        <w:t>Raya Strauss Ben-</w:t>
      </w:r>
      <w:proofErr w:type="spellStart"/>
      <w:r w:rsidRPr="00404936">
        <w:rPr>
          <w:rStyle w:val="tlid-translation"/>
          <w:rFonts w:asciiTheme="majorBidi" w:hAnsiTheme="majorBidi" w:cstheme="majorBidi"/>
          <w:lang w:val="en"/>
        </w:rPr>
        <w:t>Dror</w:t>
      </w:r>
      <w:proofErr w:type="spellEnd"/>
      <w:r w:rsidRPr="00404936">
        <w:rPr>
          <w:rStyle w:val="tlid-translation"/>
          <w:rFonts w:asciiTheme="majorBidi" w:hAnsiTheme="majorBidi" w:cstheme="majorBidi"/>
          <w:lang w:val="en"/>
        </w:rPr>
        <w:t xml:space="preserve">, a businesswoman, social entrepreneur and philanthropist, </w:t>
      </w:r>
      <w:r w:rsidR="00D254FC" w:rsidRPr="00404936">
        <w:rPr>
          <w:rStyle w:val="tlid-translation"/>
          <w:rFonts w:asciiTheme="majorBidi" w:hAnsiTheme="majorBidi" w:cstheme="majorBidi"/>
          <w:lang w:val="en"/>
        </w:rPr>
        <w:t>has great expectations from the</w:t>
      </w:r>
      <w:r w:rsidRPr="00404936">
        <w:rPr>
          <w:rStyle w:val="tlid-translation"/>
          <w:rFonts w:asciiTheme="majorBidi" w:hAnsiTheme="majorBidi" w:cstheme="majorBidi"/>
          <w:lang w:val="en"/>
        </w:rPr>
        <w:t xml:space="preserve"> Israel 2048</w:t>
      </w:r>
      <w:r w:rsidR="00D254FC"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A Common Future</w:t>
      </w:r>
      <w:r w:rsidR="00D254FC" w:rsidRPr="00404936">
        <w:rPr>
          <w:rStyle w:val="tlid-translation"/>
          <w:rFonts w:asciiTheme="majorBidi" w:hAnsiTheme="majorBidi" w:cstheme="majorBidi"/>
          <w:lang w:val="en"/>
        </w:rPr>
        <w:t xml:space="preserve"> initiative. "Over</w:t>
      </w:r>
      <w:r w:rsidRPr="00404936">
        <w:rPr>
          <w:rStyle w:val="tlid-translation"/>
          <w:rFonts w:asciiTheme="majorBidi" w:hAnsiTheme="majorBidi" w:cstheme="majorBidi"/>
          <w:lang w:val="en"/>
        </w:rPr>
        <w:t xml:space="preserve"> the past decade I have focus</w:t>
      </w:r>
      <w:r w:rsidR="00D254FC" w:rsidRPr="00404936">
        <w:rPr>
          <w:rStyle w:val="tlid-translation"/>
          <w:rFonts w:asciiTheme="majorBidi" w:hAnsiTheme="majorBidi" w:cstheme="majorBidi"/>
          <w:lang w:val="en"/>
        </w:rPr>
        <w:t xml:space="preserve">ed my activities on promoting </w:t>
      </w:r>
      <w:r w:rsidR="009443A0" w:rsidRPr="00404936">
        <w:rPr>
          <w:rStyle w:val="tlid-translation"/>
          <w:rFonts w:asciiTheme="majorBidi" w:hAnsiTheme="majorBidi" w:cstheme="majorBidi"/>
          <w:lang w:val="en"/>
        </w:rPr>
        <w:t>a boom</w:t>
      </w:r>
      <w:r w:rsidR="00D254FC"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in the Western Galilee and raising the quality </w:t>
      </w:r>
      <w:r w:rsidR="00D254FC" w:rsidRPr="00404936">
        <w:rPr>
          <w:rStyle w:val="tlid-translation"/>
          <w:rFonts w:asciiTheme="majorBidi" w:hAnsiTheme="majorBidi" w:cstheme="majorBidi"/>
          <w:lang w:val="en"/>
        </w:rPr>
        <w:t xml:space="preserve">and standard </w:t>
      </w:r>
      <w:r w:rsidRPr="00404936">
        <w:rPr>
          <w:rStyle w:val="tlid-translation"/>
          <w:rFonts w:asciiTheme="majorBidi" w:hAnsiTheme="majorBidi" w:cstheme="majorBidi"/>
          <w:lang w:val="en"/>
        </w:rPr>
        <w:t xml:space="preserve">of </w:t>
      </w:r>
      <w:r w:rsidR="00D254FC" w:rsidRPr="00404936">
        <w:rPr>
          <w:rStyle w:val="tlid-translation"/>
          <w:rFonts w:asciiTheme="majorBidi" w:hAnsiTheme="majorBidi" w:cstheme="majorBidi"/>
          <w:lang w:val="en"/>
        </w:rPr>
        <w:t>living</w:t>
      </w:r>
      <w:r w:rsidRPr="00404936">
        <w:rPr>
          <w:rStyle w:val="tlid-translation"/>
          <w:rFonts w:asciiTheme="majorBidi" w:hAnsiTheme="majorBidi" w:cstheme="majorBidi"/>
          <w:lang w:val="en"/>
        </w:rPr>
        <w:t xml:space="preserve"> there," she says. </w:t>
      </w:r>
      <w:r w:rsidR="00D254FC" w:rsidRPr="00404936">
        <w:rPr>
          <w:rStyle w:val="tlid-translation"/>
          <w:rFonts w:asciiTheme="majorBidi" w:hAnsiTheme="majorBidi" w:cstheme="majorBidi"/>
          <w:lang w:val="en"/>
        </w:rPr>
        <w:t>“I founded the ‘Spirit of the Galilee’</w:t>
      </w:r>
      <w:r w:rsidRPr="00404936">
        <w:rPr>
          <w:rStyle w:val="tlid-translation"/>
          <w:rFonts w:asciiTheme="majorBidi" w:hAnsiTheme="majorBidi" w:cstheme="majorBidi"/>
          <w:lang w:val="en"/>
        </w:rPr>
        <w:t xml:space="preserve"> initiative, </w:t>
      </w:r>
      <w:r w:rsidR="00D254FC" w:rsidRPr="00404936">
        <w:rPr>
          <w:rStyle w:val="tlid-translation"/>
          <w:rFonts w:asciiTheme="majorBidi" w:hAnsiTheme="majorBidi" w:cstheme="majorBidi"/>
          <w:lang w:val="en"/>
        </w:rPr>
        <w:t>aimed at</w:t>
      </w:r>
      <w:r w:rsidRPr="00404936">
        <w:rPr>
          <w:rStyle w:val="tlid-translation"/>
          <w:rFonts w:asciiTheme="majorBidi" w:hAnsiTheme="majorBidi" w:cstheme="majorBidi"/>
          <w:lang w:val="en"/>
        </w:rPr>
        <w:t xml:space="preserve"> promot</w:t>
      </w:r>
      <w:r w:rsidR="00D254FC" w:rsidRPr="00404936">
        <w:rPr>
          <w:rStyle w:val="tlid-translation"/>
          <w:rFonts w:asciiTheme="majorBidi" w:hAnsiTheme="majorBidi" w:cstheme="majorBidi"/>
          <w:lang w:val="en"/>
        </w:rPr>
        <w:t>ing</w:t>
      </w:r>
      <w:r w:rsidRPr="00404936">
        <w:rPr>
          <w:rStyle w:val="tlid-translation"/>
          <w:rFonts w:asciiTheme="majorBidi" w:hAnsiTheme="majorBidi" w:cstheme="majorBidi"/>
          <w:lang w:val="en"/>
        </w:rPr>
        <w:t xml:space="preserve"> activities in the </w:t>
      </w:r>
      <w:r w:rsidR="00D254FC" w:rsidRPr="00404936">
        <w:rPr>
          <w:rStyle w:val="tlid-translation"/>
          <w:rFonts w:asciiTheme="majorBidi" w:hAnsiTheme="majorBidi" w:cstheme="majorBidi"/>
          <w:lang w:val="en"/>
        </w:rPr>
        <w:t>areas</w:t>
      </w:r>
      <w:r w:rsidRPr="00404936">
        <w:rPr>
          <w:rStyle w:val="tlid-translation"/>
          <w:rFonts w:asciiTheme="majorBidi" w:hAnsiTheme="majorBidi" w:cstheme="majorBidi"/>
          <w:lang w:val="en"/>
        </w:rPr>
        <w:t xml:space="preserve"> of employment, health, industry and multiculturalism. We gathered together </w:t>
      </w:r>
      <w:r w:rsidR="00D254FC" w:rsidRPr="00404936">
        <w:rPr>
          <w:rStyle w:val="tlid-translation"/>
          <w:rFonts w:asciiTheme="majorBidi" w:hAnsiTheme="majorBidi" w:cstheme="majorBidi"/>
          <w:lang w:val="en"/>
        </w:rPr>
        <w:t>some</w:t>
      </w:r>
      <w:r w:rsidRPr="00404936">
        <w:rPr>
          <w:rStyle w:val="tlid-translation"/>
          <w:rFonts w:asciiTheme="majorBidi" w:hAnsiTheme="majorBidi" w:cstheme="majorBidi"/>
          <w:lang w:val="en"/>
        </w:rPr>
        <w:t xml:space="preserve"> 200 activists and leaders from the region, and for several months</w:t>
      </w:r>
      <w:r w:rsidR="00D254FC" w:rsidRPr="00404936">
        <w:rPr>
          <w:rStyle w:val="tlid-translation"/>
          <w:rFonts w:asciiTheme="majorBidi" w:hAnsiTheme="majorBidi" w:cstheme="majorBidi"/>
          <w:lang w:val="en"/>
        </w:rPr>
        <w:t xml:space="preserve"> sat at roundtables, </w:t>
      </w:r>
      <w:r w:rsidRPr="00404936">
        <w:rPr>
          <w:rStyle w:val="tlid-translation"/>
          <w:rFonts w:asciiTheme="majorBidi" w:hAnsiTheme="majorBidi" w:cstheme="majorBidi"/>
          <w:lang w:val="en"/>
        </w:rPr>
        <w:t>formulat</w:t>
      </w:r>
      <w:r w:rsidR="00D254FC" w:rsidRPr="00404936">
        <w:rPr>
          <w:rStyle w:val="tlid-translation"/>
          <w:rFonts w:asciiTheme="majorBidi" w:hAnsiTheme="majorBidi" w:cstheme="majorBidi"/>
          <w:lang w:val="en"/>
        </w:rPr>
        <w:t>ing</w:t>
      </w:r>
      <w:r w:rsidRPr="00404936">
        <w:rPr>
          <w:rStyle w:val="tlid-translation"/>
          <w:rFonts w:asciiTheme="majorBidi" w:hAnsiTheme="majorBidi" w:cstheme="majorBidi"/>
          <w:lang w:val="en"/>
        </w:rPr>
        <w:t xml:space="preserve"> recommendations for action in the areas. As a first step</w:t>
      </w:r>
      <w:r w:rsidR="00D254FC"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I am already </w:t>
      </w:r>
      <w:r w:rsidR="00D254FC" w:rsidRPr="00404936">
        <w:rPr>
          <w:rStyle w:val="tlid-translation"/>
          <w:rFonts w:asciiTheme="majorBidi" w:hAnsiTheme="majorBidi" w:cstheme="majorBidi"/>
          <w:lang w:val="en"/>
        </w:rPr>
        <w:t>running</w:t>
      </w:r>
      <w:r w:rsidRPr="00404936">
        <w:rPr>
          <w:rStyle w:val="tlid-translation"/>
          <w:rFonts w:asciiTheme="majorBidi" w:hAnsiTheme="majorBidi" w:cstheme="majorBidi"/>
          <w:lang w:val="en"/>
        </w:rPr>
        <w:t xml:space="preserve"> 'Treasures of the Galilee', the largest private tourism </w:t>
      </w:r>
      <w:r w:rsidR="0098466E" w:rsidRPr="00404936">
        <w:rPr>
          <w:rStyle w:val="tlid-translation"/>
          <w:rFonts w:asciiTheme="majorBidi" w:hAnsiTheme="majorBidi" w:cstheme="majorBidi"/>
          <w:lang w:val="en"/>
        </w:rPr>
        <w:t>initiative</w:t>
      </w:r>
      <w:r w:rsidRPr="00404936">
        <w:rPr>
          <w:rStyle w:val="tlid-translation"/>
          <w:rFonts w:asciiTheme="majorBidi" w:hAnsiTheme="majorBidi" w:cstheme="majorBidi"/>
          <w:lang w:val="en"/>
        </w:rPr>
        <w:t xml:space="preserve"> in Israel, which in three years has doubled the volume of a</w:t>
      </w:r>
      <w:r w:rsidR="0098466E" w:rsidRPr="00404936">
        <w:rPr>
          <w:rStyle w:val="tlid-translation"/>
          <w:rFonts w:asciiTheme="majorBidi" w:hAnsiTheme="majorBidi" w:cstheme="majorBidi"/>
          <w:lang w:val="en"/>
        </w:rPr>
        <w:t>ctivity in the Western Galilee.</w:t>
      </w:r>
      <w:r w:rsidRPr="00404936">
        <w:rPr>
          <w:rStyle w:val="tlid-translation"/>
          <w:rFonts w:asciiTheme="majorBidi" w:hAnsiTheme="majorBidi" w:cstheme="majorBidi"/>
          <w:lang w:val="en"/>
        </w:rPr>
        <w:t>"</w:t>
      </w:r>
    </w:p>
    <w:p w:rsidR="002147B0" w:rsidRPr="00404936" w:rsidRDefault="00485059" w:rsidP="00404936">
      <w:pPr>
        <w:spacing w:line="360" w:lineRule="auto"/>
        <w:jc w:val="both"/>
        <w:rPr>
          <w:rStyle w:val="tlid-translation"/>
          <w:rFonts w:asciiTheme="majorBidi" w:hAnsiTheme="majorBidi" w:cstheme="majorBidi"/>
          <w:lang w:val="en"/>
        </w:rPr>
      </w:pPr>
      <w:proofErr w:type="spellStart"/>
      <w:r w:rsidRPr="00404936">
        <w:rPr>
          <w:rStyle w:val="tlid-translation"/>
          <w:rFonts w:asciiTheme="majorBidi" w:hAnsiTheme="majorBidi" w:cstheme="majorBidi"/>
          <w:lang w:val="en"/>
        </w:rPr>
        <w:t>Eran</w:t>
      </w:r>
      <w:proofErr w:type="spellEnd"/>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Shalev</w:t>
      </w:r>
      <w:proofErr w:type="spellEnd"/>
      <w:r w:rsidRPr="00404936">
        <w:rPr>
          <w:rStyle w:val="tlid-translation"/>
          <w:rFonts w:asciiTheme="majorBidi" w:hAnsiTheme="majorBidi" w:cstheme="majorBidi"/>
          <w:lang w:val="en"/>
        </w:rPr>
        <w:t>, a managing partner</w:t>
      </w:r>
      <w:r w:rsidR="00A8552A" w:rsidRPr="00404936">
        <w:rPr>
          <w:rStyle w:val="tlid-translation"/>
          <w:rFonts w:asciiTheme="majorBidi" w:hAnsiTheme="majorBidi" w:cstheme="majorBidi"/>
          <w:lang w:val="en"/>
        </w:rPr>
        <w:t xml:space="preserve"> of KPMG, shares the enthusiasm. “We</w:t>
      </w:r>
      <w:r w:rsidRPr="00404936">
        <w:rPr>
          <w:rStyle w:val="tlid-translation"/>
          <w:rFonts w:asciiTheme="majorBidi" w:hAnsiTheme="majorBidi" w:cstheme="majorBidi"/>
          <w:lang w:val="en"/>
        </w:rPr>
        <w:t xml:space="preserve"> must </w:t>
      </w:r>
      <w:r w:rsidR="00A8552A" w:rsidRPr="00404936">
        <w:rPr>
          <w:rStyle w:val="tlid-translation"/>
          <w:rFonts w:asciiTheme="majorBidi" w:hAnsiTheme="majorBidi" w:cstheme="majorBidi"/>
          <w:lang w:val="en"/>
        </w:rPr>
        <w:t>generate</w:t>
      </w:r>
      <w:r w:rsidRPr="00404936">
        <w:rPr>
          <w:rStyle w:val="tlid-translation"/>
          <w:rFonts w:asciiTheme="majorBidi" w:hAnsiTheme="majorBidi" w:cstheme="majorBidi"/>
          <w:lang w:val="en"/>
        </w:rPr>
        <w:t xml:space="preserve"> a </w:t>
      </w:r>
      <w:r w:rsidR="00A8552A" w:rsidRPr="00404936">
        <w:rPr>
          <w:rStyle w:val="tlid-translation"/>
          <w:rFonts w:asciiTheme="majorBidi" w:hAnsiTheme="majorBidi" w:cstheme="majorBidi"/>
          <w:lang w:val="en"/>
        </w:rPr>
        <w:t>great</w:t>
      </w:r>
      <w:r w:rsidRPr="00404936">
        <w:rPr>
          <w:rStyle w:val="tlid-translation"/>
          <w:rFonts w:asciiTheme="majorBidi" w:hAnsiTheme="majorBidi" w:cstheme="majorBidi"/>
          <w:lang w:val="en"/>
        </w:rPr>
        <w:t xml:space="preserve"> change," he says. "If things continue as they are today, without any long-term strategic planning, people will </w:t>
      </w:r>
      <w:r w:rsidR="00A8552A" w:rsidRPr="00404936">
        <w:rPr>
          <w:rStyle w:val="tlid-translation"/>
          <w:rFonts w:asciiTheme="majorBidi" w:hAnsiTheme="majorBidi" w:cstheme="majorBidi"/>
          <w:lang w:val="en"/>
        </w:rPr>
        <w:t>vote with</w:t>
      </w:r>
      <w:r w:rsidRPr="00404936">
        <w:rPr>
          <w:rStyle w:val="tlid-translation"/>
          <w:rFonts w:asciiTheme="majorBidi" w:hAnsiTheme="majorBidi" w:cstheme="majorBidi"/>
          <w:lang w:val="en"/>
        </w:rPr>
        <w:t xml:space="preserve"> their feet</w:t>
      </w:r>
      <w:r w:rsidR="00A8552A"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A8552A" w:rsidRPr="00404936">
        <w:rPr>
          <w:rStyle w:val="tlid-translation"/>
          <w:rFonts w:asciiTheme="majorBidi" w:hAnsiTheme="majorBidi" w:cstheme="majorBidi"/>
          <w:lang w:val="en"/>
        </w:rPr>
        <w:t>The</w:t>
      </w:r>
      <w:r w:rsidRPr="00404936">
        <w:rPr>
          <w:rStyle w:val="tlid-translation"/>
          <w:rFonts w:asciiTheme="majorBidi" w:hAnsiTheme="majorBidi" w:cstheme="majorBidi"/>
          <w:lang w:val="en"/>
        </w:rPr>
        <w:t xml:space="preserve"> </w:t>
      </w:r>
      <w:r w:rsidR="00A8552A" w:rsidRPr="00404936">
        <w:rPr>
          <w:rStyle w:val="tlid-translation"/>
          <w:rFonts w:asciiTheme="majorBidi" w:hAnsiTheme="majorBidi" w:cstheme="majorBidi"/>
          <w:lang w:val="en"/>
        </w:rPr>
        <w:t xml:space="preserve">country’s </w:t>
      </w:r>
      <w:r w:rsidRPr="00404936">
        <w:rPr>
          <w:rStyle w:val="tlid-translation"/>
          <w:rFonts w:asciiTheme="majorBidi" w:hAnsiTheme="majorBidi" w:cstheme="majorBidi"/>
          <w:lang w:val="en"/>
        </w:rPr>
        <w:t xml:space="preserve">center will have a high </w:t>
      </w:r>
      <w:r w:rsidR="00A8552A" w:rsidRPr="00404936">
        <w:rPr>
          <w:rStyle w:val="tlid-translation"/>
          <w:rFonts w:asciiTheme="majorBidi" w:hAnsiTheme="majorBidi" w:cstheme="majorBidi"/>
          <w:lang w:val="en"/>
        </w:rPr>
        <w:t xml:space="preserve">population </w:t>
      </w:r>
      <w:r w:rsidRPr="00404936">
        <w:rPr>
          <w:rStyle w:val="tlid-translation"/>
          <w:rFonts w:asciiTheme="majorBidi" w:hAnsiTheme="majorBidi" w:cstheme="majorBidi"/>
          <w:lang w:val="en"/>
        </w:rPr>
        <w:t xml:space="preserve">concentration because of the great </w:t>
      </w:r>
      <w:r w:rsidR="00A8552A" w:rsidRPr="00404936">
        <w:rPr>
          <w:rStyle w:val="tlid-translation"/>
          <w:rFonts w:asciiTheme="majorBidi" w:hAnsiTheme="majorBidi" w:cstheme="majorBidi"/>
          <w:lang w:val="en"/>
        </w:rPr>
        <w:t>opportunities</w:t>
      </w:r>
      <w:r w:rsidRPr="00404936">
        <w:rPr>
          <w:rStyle w:val="tlid-translation"/>
          <w:rFonts w:asciiTheme="majorBidi" w:hAnsiTheme="majorBidi" w:cstheme="majorBidi"/>
          <w:lang w:val="en"/>
        </w:rPr>
        <w:t xml:space="preserve"> it offers - in the </w:t>
      </w:r>
      <w:r w:rsidR="00A8552A" w:rsidRPr="00404936">
        <w:rPr>
          <w:rStyle w:val="tlid-translation"/>
          <w:rFonts w:asciiTheme="majorBidi" w:hAnsiTheme="majorBidi" w:cstheme="majorBidi"/>
          <w:lang w:val="en"/>
        </w:rPr>
        <w:t>areas</w:t>
      </w:r>
      <w:r w:rsidRPr="00404936">
        <w:rPr>
          <w:rStyle w:val="tlid-translation"/>
          <w:rFonts w:asciiTheme="majorBidi" w:hAnsiTheme="majorBidi" w:cstheme="majorBidi"/>
          <w:lang w:val="en"/>
        </w:rPr>
        <w:t xml:space="preserve"> of employment, recreation, education and medicine. </w:t>
      </w:r>
      <w:r w:rsidR="009443A0" w:rsidRPr="00404936">
        <w:rPr>
          <w:rStyle w:val="tlid-translation"/>
          <w:rFonts w:asciiTheme="majorBidi" w:hAnsiTheme="majorBidi" w:cstheme="majorBidi"/>
          <w:lang w:val="en"/>
        </w:rPr>
        <w:t>The folks from the OR Movement</w:t>
      </w:r>
      <w:r w:rsidR="00A8552A" w:rsidRPr="00404936">
        <w:rPr>
          <w:rStyle w:val="tlid-translation"/>
          <w:rFonts w:asciiTheme="majorBidi" w:hAnsiTheme="majorBidi" w:cstheme="majorBidi"/>
          <w:lang w:val="en"/>
        </w:rPr>
        <w:t xml:space="preserve"> who are leading this grand initiative </w:t>
      </w:r>
      <w:r w:rsidR="009443A0" w:rsidRPr="00404936">
        <w:rPr>
          <w:rStyle w:val="tlid-translation"/>
          <w:rFonts w:asciiTheme="majorBidi" w:hAnsiTheme="majorBidi" w:cstheme="majorBidi"/>
          <w:lang w:val="en"/>
        </w:rPr>
        <w:t xml:space="preserve">brought up for discussion </w:t>
      </w:r>
      <w:r w:rsidRPr="00404936">
        <w:rPr>
          <w:rStyle w:val="tlid-translation"/>
          <w:rFonts w:asciiTheme="majorBidi" w:hAnsiTheme="majorBidi" w:cstheme="majorBidi"/>
          <w:lang w:val="en"/>
        </w:rPr>
        <w:t xml:space="preserve">the rationale </w:t>
      </w:r>
      <w:r w:rsidR="00A8552A" w:rsidRPr="00404936">
        <w:rPr>
          <w:rStyle w:val="tlid-translation"/>
          <w:rFonts w:asciiTheme="majorBidi" w:hAnsiTheme="majorBidi" w:cstheme="majorBidi"/>
          <w:lang w:val="en"/>
        </w:rPr>
        <w:t xml:space="preserve">of </w:t>
      </w:r>
      <w:r w:rsidR="009443A0" w:rsidRPr="00404936">
        <w:rPr>
          <w:rStyle w:val="tlid-translation"/>
          <w:rFonts w:asciiTheme="majorBidi" w:hAnsiTheme="majorBidi" w:cstheme="majorBidi"/>
          <w:lang w:val="en"/>
        </w:rPr>
        <w:t xml:space="preserve">the </w:t>
      </w:r>
      <w:r w:rsidRPr="00404936">
        <w:rPr>
          <w:rStyle w:val="tlid-translation"/>
          <w:rFonts w:asciiTheme="majorBidi" w:hAnsiTheme="majorBidi" w:cstheme="majorBidi"/>
          <w:lang w:val="en"/>
        </w:rPr>
        <w:t>strategic thinking</w:t>
      </w:r>
      <w:r w:rsidR="00A8552A" w:rsidRPr="00404936">
        <w:rPr>
          <w:rStyle w:val="tlid-translation"/>
          <w:rFonts w:asciiTheme="majorBidi" w:hAnsiTheme="majorBidi" w:cstheme="majorBidi"/>
          <w:lang w:val="en"/>
        </w:rPr>
        <w:t>. The goal is that the</w:t>
      </w:r>
      <w:r w:rsidRPr="00404936">
        <w:rPr>
          <w:rStyle w:val="tlid-translation"/>
          <w:rFonts w:asciiTheme="majorBidi" w:hAnsiTheme="majorBidi" w:cstheme="majorBidi"/>
          <w:lang w:val="en"/>
        </w:rPr>
        <w:t xml:space="preserve"> </w:t>
      </w:r>
      <w:r w:rsidR="00A8552A" w:rsidRPr="00404936">
        <w:rPr>
          <w:rStyle w:val="tlid-translation"/>
          <w:rFonts w:asciiTheme="majorBidi" w:hAnsiTheme="majorBidi" w:cstheme="majorBidi"/>
          <w:lang w:val="en"/>
        </w:rPr>
        <w:t xml:space="preserve">Negev and Galilee regions will be able to offer the </w:t>
      </w:r>
      <w:r w:rsidRPr="00404936">
        <w:rPr>
          <w:rStyle w:val="tlid-translation"/>
          <w:rFonts w:asciiTheme="majorBidi" w:hAnsiTheme="majorBidi" w:cstheme="majorBidi"/>
          <w:lang w:val="en"/>
        </w:rPr>
        <w:t>sam</w:t>
      </w:r>
      <w:r w:rsidR="00A8552A" w:rsidRPr="00404936">
        <w:rPr>
          <w:rStyle w:val="tlid-translation"/>
          <w:rFonts w:asciiTheme="majorBidi" w:hAnsiTheme="majorBidi" w:cstheme="majorBidi"/>
          <w:lang w:val="en"/>
        </w:rPr>
        <w:t>e advantages as the center.</w:t>
      </w:r>
      <w:r w:rsidRPr="00404936">
        <w:rPr>
          <w:rStyle w:val="tlid-translation"/>
          <w:rFonts w:asciiTheme="majorBidi" w:hAnsiTheme="majorBidi" w:cstheme="majorBidi"/>
          <w:lang w:val="en"/>
        </w:rPr>
        <w:t>"</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The Negev and the Galilee, which now constitute about 75 percent of Israel's territory, will be populated by only 25 percent of the country's residents in 2048. If the situation does not change by then, </w:t>
      </w:r>
      <w:r w:rsidR="00A8552A" w:rsidRPr="00404936">
        <w:rPr>
          <w:rStyle w:val="tlid-translation"/>
          <w:rFonts w:asciiTheme="majorBidi" w:hAnsiTheme="majorBidi" w:cstheme="majorBidi"/>
          <w:lang w:val="en"/>
        </w:rPr>
        <w:t>the</w:t>
      </w:r>
      <w:r w:rsidRPr="00404936">
        <w:rPr>
          <w:rStyle w:val="tlid-translation"/>
          <w:rFonts w:asciiTheme="majorBidi" w:hAnsiTheme="majorBidi" w:cstheme="majorBidi"/>
          <w:lang w:val="en"/>
        </w:rPr>
        <w:t xml:space="preserve"> entire country will continue to be dependent on one </w:t>
      </w:r>
      <w:r w:rsidR="00A8552A" w:rsidRPr="00404936">
        <w:rPr>
          <w:rStyle w:val="tlid-translation"/>
          <w:rFonts w:asciiTheme="majorBidi" w:hAnsiTheme="majorBidi" w:cstheme="majorBidi"/>
          <w:lang w:val="en"/>
        </w:rPr>
        <w:t>congested</w:t>
      </w:r>
      <w:r w:rsidRPr="00404936">
        <w:rPr>
          <w:rStyle w:val="tlid-translation"/>
          <w:rFonts w:asciiTheme="majorBidi" w:hAnsiTheme="majorBidi" w:cstheme="majorBidi"/>
          <w:lang w:val="en"/>
        </w:rPr>
        <w:t xml:space="preserve"> and crowded economic center. Such dependence, without proper preparation </w:t>
      </w:r>
      <w:r w:rsidR="00A8552A" w:rsidRPr="00404936">
        <w:rPr>
          <w:rStyle w:val="tlid-translation"/>
          <w:rFonts w:asciiTheme="majorBidi" w:hAnsiTheme="majorBidi" w:cstheme="majorBidi"/>
          <w:lang w:val="en"/>
        </w:rPr>
        <w:t>regarding</w:t>
      </w:r>
      <w:r w:rsidRPr="00404936">
        <w:rPr>
          <w:rStyle w:val="tlid-translation"/>
          <w:rFonts w:asciiTheme="majorBidi" w:hAnsiTheme="majorBidi" w:cstheme="majorBidi"/>
          <w:lang w:val="en"/>
        </w:rPr>
        <w:t xml:space="preserve"> important issues such as housing, transportation, overcrowding and quality of life, will only increase existing gaps and impair the quality of life </w:t>
      </w:r>
      <w:r w:rsidR="00A8552A" w:rsidRPr="00404936">
        <w:rPr>
          <w:rStyle w:val="tlid-translation"/>
          <w:rFonts w:asciiTheme="majorBidi" w:hAnsiTheme="majorBidi" w:cstheme="majorBidi"/>
          <w:lang w:val="en"/>
        </w:rPr>
        <w:t>for everyone</w:t>
      </w:r>
      <w:r w:rsidRPr="00404936">
        <w:rPr>
          <w:rStyle w:val="tlid-translation"/>
          <w:rFonts w:asciiTheme="majorBidi" w:hAnsiTheme="majorBidi" w:cstheme="majorBidi"/>
          <w:lang w:val="en"/>
        </w:rPr>
        <w:t xml:space="preserve">. Even worse, the Negev and the Galilee are expected to </w:t>
      </w:r>
      <w:r w:rsidR="00A8552A" w:rsidRPr="00404936">
        <w:rPr>
          <w:rStyle w:val="tlid-translation"/>
          <w:rFonts w:asciiTheme="majorBidi" w:hAnsiTheme="majorBidi" w:cstheme="majorBidi"/>
          <w:lang w:val="en"/>
        </w:rPr>
        <w:t>be</w:t>
      </w:r>
      <w:r w:rsidRPr="00404936">
        <w:rPr>
          <w:rStyle w:val="tlid-translation"/>
          <w:rFonts w:asciiTheme="majorBidi" w:hAnsiTheme="majorBidi" w:cstheme="majorBidi"/>
          <w:lang w:val="en"/>
        </w:rPr>
        <w:t xml:space="preserve"> backward areas. The populations considered economically weak </w:t>
      </w:r>
      <w:r w:rsidR="00A8552A" w:rsidRPr="00404936">
        <w:rPr>
          <w:rStyle w:val="tlid-translation"/>
          <w:rFonts w:asciiTheme="majorBidi" w:hAnsiTheme="majorBidi" w:cstheme="majorBidi"/>
          <w:lang w:val="en"/>
        </w:rPr>
        <w:t xml:space="preserve">today </w:t>
      </w:r>
      <w:r w:rsidRPr="00404936">
        <w:rPr>
          <w:rStyle w:val="tlid-translation"/>
          <w:rFonts w:asciiTheme="majorBidi" w:hAnsiTheme="majorBidi" w:cstheme="majorBidi"/>
          <w:lang w:val="en"/>
        </w:rPr>
        <w:t>- Israeli Arabs,</w:t>
      </w:r>
      <w:r w:rsidR="002147B0" w:rsidRPr="00404936">
        <w:rPr>
          <w:rFonts w:asciiTheme="majorBidi" w:hAnsiTheme="majorBidi" w:cstheme="majorBidi"/>
          <w:lang w:val="en"/>
        </w:rPr>
        <w:t xml:space="preserve"> the </w:t>
      </w:r>
      <w:r w:rsidRPr="00404936">
        <w:rPr>
          <w:rStyle w:val="tlid-translation"/>
          <w:rFonts w:asciiTheme="majorBidi" w:hAnsiTheme="majorBidi" w:cstheme="majorBidi"/>
          <w:lang w:val="en"/>
        </w:rPr>
        <w:t>Bedouin and the ultra-Orthodox - will constitute 50 percent of the country's population</w:t>
      </w:r>
      <w:r w:rsidR="002147B0"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2147B0" w:rsidRPr="00404936">
        <w:rPr>
          <w:rStyle w:val="tlid-translation"/>
          <w:rFonts w:asciiTheme="majorBidi" w:hAnsiTheme="majorBidi" w:cstheme="majorBidi"/>
          <w:lang w:val="en"/>
        </w:rPr>
        <w:t>A</w:t>
      </w:r>
      <w:r w:rsidRPr="00404936">
        <w:rPr>
          <w:rStyle w:val="tlid-translation"/>
          <w:rFonts w:asciiTheme="majorBidi" w:hAnsiTheme="majorBidi" w:cstheme="majorBidi"/>
          <w:lang w:val="en"/>
        </w:rPr>
        <w:t>bout 70 percent of the residents of the Negev and the Galilee, will be</w:t>
      </w:r>
      <w:r w:rsidR="00C740AB" w:rsidRPr="00404936">
        <w:rPr>
          <w:rStyle w:val="tlid-translation"/>
          <w:rFonts w:asciiTheme="majorBidi" w:hAnsiTheme="majorBidi" w:cstheme="majorBidi"/>
          <w:lang w:val="en"/>
        </w:rPr>
        <w:t xml:space="preserve"> considered</w:t>
      </w:r>
      <w:r w:rsidRPr="00404936">
        <w:rPr>
          <w:rStyle w:val="tlid-translation"/>
          <w:rFonts w:asciiTheme="majorBidi" w:hAnsiTheme="majorBidi" w:cstheme="majorBidi"/>
          <w:lang w:val="en"/>
        </w:rPr>
        <w:t xml:space="preserve">, </w:t>
      </w:r>
      <w:r w:rsidR="00C740AB" w:rsidRPr="00404936">
        <w:rPr>
          <w:rStyle w:val="tlid-translation"/>
          <w:rFonts w:asciiTheme="majorBidi" w:hAnsiTheme="majorBidi" w:cstheme="majorBidi"/>
          <w:lang w:val="en"/>
        </w:rPr>
        <w:t>based on</w:t>
      </w:r>
      <w:r w:rsidRPr="00404936">
        <w:rPr>
          <w:rStyle w:val="tlid-translation"/>
          <w:rFonts w:asciiTheme="majorBidi" w:hAnsiTheme="majorBidi" w:cstheme="majorBidi"/>
          <w:lang w:val="en"/>
        </w:rPr>
        <w:t xml:space="preserve"> the same trends, residents of socio-economically backward regions.</w:t>
      </w:r>
    </w:p>
    <w:p w:rsidR="00485059" w:rsidRPr="00404936" w:rsidRDefault="002147B0"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lastRenderedPageBreak/>
        <w:t xml:space="preserve">Mahmud </w:t>
      </w:r>
      <w:proofErr w:type="spellStart"/>
      <w:r w:rsidRPr="00404936">
        <w:rPr>
          <w:rStyle w:val="tlid-translation"/>
          <w:rFonts w:asciiTheme="majorBidi" w:hAnsiTheme="majorBidi" w:cstheme="majorBidi"/>
          <w:lang w:val="en"/>
        </w:rPr>
        <w:t>Alamour</w:t>
      </w:r>
      <w:proofErr w:type="spellEnd"/>
      <w:r w:rsidRPr="00404936">
        <w:rPr>
          <w:rStyle w:val="tlid-translation"/>
          <w:rFonts w:asciiTheme="majorBidi" w:hAnsiTheme="majorBidi" w:cstheme="majorBidi"/>
          <w:lang w:val="en"/>
        </w:rPr>
        <w:t xml:space="preserve">, CEO of the </w:t>
      </w:r>
      <w:proofErr w:type="spellStart"/>
      <w:r w:rsidRPr="00404936">
        <w:rPr>
          <w:rStyle w:val="tlid-translation"/>
          <w:rFonts w:asciiTheme="majorBidi" w:hAnsiTheme="majorBidi" w:cstheme="majorBidi"/>
          <w:lang w:val="en"/>
        </w:rPr>
        <w:t>Rahat</w:t>
      </w:r>
      <w:proofErr w:type="spellEnd"/>
      <w:r w:rsidRPr="00404936">
        <w:rPr>
          <w:rStyle w:val="tlid-translation"/>
          <w:rFonts w:asciiTheme="majorBidi" w:hAnsiTheme="majorBidi" w:cstheme="majorBidi"/>
          <w:lang w:val="en"/>
        </w:rPr>
        <w:t xml:space="preserve"> Economic Company</w:t>
      </w:r>
      <w:r w:rsidRPr="00404936">
        <w:rPr>
          <w:rStyle w:val="tlid-translation"/>
          <w:rFonts w:asciiTheme="majorBidi" w:hAnsiTheme="majorBidi" w:cstheme="majorBidi"/>
        </w:rPr>
        <w:t xml:space="preserve">, also joined the initiative and can’t wait for the coming transformation. </w:t>
      </w:r>
      <w:r w:rsidR="00485059" w:rsidRPr="00404936">
        <w:rPr>
          <w:rStyle w:val="tlid-translation"/>
          <w:rFonts w:asciiTheme="majorBidi" w:hAnsiTheme="majorBidi" w:cstheme="majorBidi"/>
          <w:lang w:val="en"/>
        </w:rPr>
        <w:t xml:space="preserve">"One of the projects we recommended is to establish a </w:t>
      </w:r>
      <w:r w:rsidRPr="00404936">
        <w:rPr>
          <w:rStyle w:val="tlid-translation"/>
          <w:rFonts w:asciiTheme="majorBidi" w:hAnsiTheme="majorBidi" w:cstheme="majorBidi"/>
          <w:lang w:val="en"/>
        </w:rPr>
        <w:t>non-tribal high socio-economic level</w:t>
      </w:r>
      <w:r w:rsidR="00485059"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settlement</w:t>
      </w:r>
      <w:r w:rsidR="00C740AB" w:rsidRPr="00404936">
        <w:rPr>
          <w:rStyle w:val="tlid-translation"/>
          <w:rFonts w:asciiTheme="majorBidi" w:hAnsiTheme="majorBidi" w:cstheme="majorBidi"/>
          <w:lang w:val="en"/>
        </w:rPr>
        <w:t xml:space="preserve"> that </w:t>
      </w:r>
      <w:r w:rsidRPr="00404936">
        <w:rPr>
          <w:rStyle w:val="tlid-translation"/>
          <w:rFonts w:asciiTheme="majorBidi" w:hAnsiTheme="majorBidi" w:cstheme="majorBidi"/>
          <w:lang w:val="en"/>
        </w:rPr>
        <w:t xml:space="preserve">is not </w:t>
      </w:r>
      <w:r w:rsidR="00C740AB" w:rsidRPr="00404936">
        <w:rPr>
          <w:rStyle w:val="tlid-translation"/>
          <w:rFonts w:asciiTheme="majorBidi" w:hAnsiTheme="majorBidi" w:cstheme="majorBidi"/>
          <w:lang w:val="en"/>
        </w:rPr>
        <w:t>segregated</w:t>
      </w:r>
      <w:r w:rsidRPr="00404936">
        <w:rPr>
          <w:rStyle w:val="tlid-translation"/>
          <w:rFonts w:asciiTheme="majorBidi" w:hAnsiTheme="majorBidi" w:cstheme="majorBidi"/>
          <w:lang w:val="en"/>
        </w:rPr>
        <w:t xml:space="preserve"> according to tribes</w:t>
      </w:r>
      <w:r w:rsidR="00C740AB"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485059" w:rsidRPr="00404936">
        <w:rPr>
          <w:rStyle w:val="tlid-translation"/>
          <w:rFonts w:asciiTheme="majorBidi" w:hAnsiTheme="majorBidi" w:cstheme="majorBidi"/>
          <w:lang w:val="en"/>
        </w:rPr>
        <w:t xml:space="preserve">like </w:t>
      </w:r>
      <w:r w:rsidRPr="00404936">
        <w:rPr>
          <w:rStyle w:val="tlid-translation"/>
          <w:rFonts w:asciiTheme="majorBidi" w:hAnsiTheme="majorBidi" w:cstheme="majorBidi"/>
          <w:lang w:val="en"/>
        </w:rPr>
        <w:t xml:space="preserve">today’s </w:t>
      </w:r>
      <w:r w:rsidR="00485059" w:rsidRPr="00404936">
        <w:rPr>
          <w:rStyle w:val="tlid-translation"/>
          <w:rFonts w:asciiTheme="majorBidi" w:hAnsiTheme="majorBidi" w:cstheme="majorBidi"/>
          <w:lang w:val="en"/>
        </w:rPr>
        <w:t>Bedouin communities</w:t>
      </w:r>
      <w:r w:rsidRPr="00404936">
        <w:rPr>
          <w:rStyle w:val="tlid-translation"/>
          <w:rFonts w:asciiTheme="majorBidi" w:hAnsiTheme="majorBidi" w:cstheme="majorBidi"/>
          <w:lang w:val="en"/>
        </w:rPr>
        <w:t>,</w:t>
      </w:r>
      <w:r w:rsidR="00485059" w:rsidRPr="00404936">
        <w:rPr>
          <w:rStyle w:val="tlid-translation"/>
          <w:rFonts w:asciiTheme="majorBidi" w:hAnsiTheme="majorBidi" w:cstheme="majorBidi"/>
          <w:lang w:val="en"/>
        </w:rPr>
        <w:t>" he said. "There are now seven recognized Bedouin settlements in the Negev - settlements with infrastructures - alongside unrecognized villages, where there is no electricity, water and other necessary infrastructures. Today,</w:t>
      </w:r>
      <w:r w:rsidRPr="00404936">
        <w:rPr>
          <w:rFonts w:asciiTheme="majorBidi" w:hAnsiTheme="majorBidi" w:cstheme="majorBidi"/>
          <w:lang w:val="en"/>
        </w:rPr>
        <w:t xml:space="preserve"> </w:t>
      </w:r>
      <w:r w:rsidRPr="00404936">
        <w:rPr>
          <w:rStyle w:val="tlid-translation"/>
          <w:rFonts w:asciiTheme="majorBidi" w:hAnsiTheme="majorBidi" w:cstheme="majorBidi"/>
          <w:lang w:val="en"/>
        </w:rPr>
        <w:t>t</w:t>
      </w:r>
      <w:r w:rsidR="00485059" w:rsidRPr="00404936">
        <w:rPr>
          <w:rStyle w:val="tlid-translation"/>
          <w:rFonts w:asciiTheme="majorBidi" w:hAnsiTheme="majorBidi" w:cstheme="majorBidi"/>
          <w:lang w:val="en"/>
        </w:rPr>
        <w:t xml:space="preserve">he only </w:t>
      </w:r>
      <w:r w:rsidRPr="00404936">
        <w:rPr>
          <w:rStyle w:val="tlid-translation"/>
          <w:rFonts w:asciiTheme="majorBidi" w:hAnsiTheme="majorBidi" w:cstheme="majorBidi"/>
          <w:lang w:val="en"/>
        </w:rPr>
        <w:t>option</w:t>
      </w:r>
      <w:r w:rsidR="00485059" w:rsidRPr="00404936">
        <w:rPr>
          <w:rStyle w:val="tlid-translation"/>
          <w:rFonts w:asciiTheme="majorBidi" w:hAnsiTheme="majorBidi" w:cstheme="majorBidi"/>
          <w:lang w:val="en"/>
        </w:rPr>
        <w:t xml:space="preserve"> I have is to live within the boundaries of my tribe, while the new settlement will absorb economically </w:t>
      </w:r>
      <w:r w:rsidRPr="00404936">
        <w:rPr>
          <w:rStyle w:val="tlid-translation"/>
          <w:rFonts w:asciiTheme="majorBidi" w:hAnsiTheme="majorBidi" w:cstheme="majorBidi"/>
          <w:lang w:val="en"/>
        </w:rPr>
        <w:t>substantial</w:t>
      </w:r>
      <w:r w:rsidR="00485059" w:rsidRPr="00404936">
        <w:rPr>
          <w:rStyle w:val="tlid-translation"/>
          <w:rFonts w:asciiTheme="majorBidi" w:hAnsiTheme="majorBidi" w:cstheme="majorBidi"/>
          <w:lang w:val="en"/>
        </w:rPr>
        <w:t xml:space="preserve"> people from all </w:t>
      </w:r>
      <w:r w:rsidRPr="00404936">
        <w:rPr>
          <w:rStyle w:val="tlid-translation"/>
          <w:rFonts w:asciiTheme="majorBidi" w:hAnsiTheme="majorBidi" w:cstheme="majorBidi"/>
          <w:lang w:val="en"/>
        </w:rPr>
        <w:t>over</w:t>
      </w:r>
      <w:r w:rsidR="00485059" w:rsidRPr="00404936">
        <w:rPr>
          <w:rStyle w:val="tlid-translation"/>
          <w:rFonts w:asciiTheme="majorBidi" w:hAnsiTheme="majorBidi" w:cstheme="majorBidi"/>
          <w:lang w:val="en"/>
        </w:rPr>
        <w:t xml:space="preserve">. The Negev is as important to us as it is to others. The idea is to </w:t>
      </w:r>
      <w:r w:rsidRPr="00404936">
        <w:rPr>
          <w:rStyle w:val="tlid-translation"/>
          <w:rFonts w:asciiTheme="majorBidi" w:hAnsiTheme="majorBidi" w:cstheme="majorBidi"/>
          <w:lang w:val="en"/>
        </w:rPr>
        <w:t>make it</w:t>
      </w:r>
      <w:r w:rsidR="00485059" w:rsidRPr="00404936">
        <w:rPr>
          <w:rStyle w:val="tlid-translation"/>
          <w:rFonts w:asciiTheme="majorBidi" w:hAnsiTheme="majorBidi" w:cstheme="majorBidi"/>
          <w:lang w:val="en"/>
        </w:rPr>
        <w:t xml:space="preserve"> good for everyone </w:t>
      </w:r>
      <w:r w:rsidRPr="00404936">
        <w:rPr>
          <w:rStyle w:val="tlid-translation"/>
          <w:rFonts w:asciiTheme="majorBidi" w:hAnsiTheme="majorBidi" w:cstheme="majorBidi"/>
          <w:lang w:val="en"/>
        </w:rPr>
        <w:t>regardless of ethnicity</w:t>
      </w:r>
      <w:r w:rsidR="00485059" w:rsidRPr="00404936">
        <w:rPr>
          <w:rStyle w:val="tlid-translation"/>
          <w:rFonts w:asciiTheme="majorBidi" w:hAnsiTheme="majorBidi" w:cstheme="majorBidi"/>
          <w:lang w:val="en"/>
        </w:rPr>
        <w:t xml:space="preserve"> and affiliation. Most of the people in the Bedouin </w:t>
      </w:r>
      <w:r w:rsidRPr="00404936">
        <w:rPr>
          <w:rStyle w:val="tlid-translation"/>
          <w:rFonts w:asciiTheme="majorBidi" w:hAnsiTheme="majorBidi" w:cstheme="majorBidi"/>
          <w:lang w:val="en"/>
        </w:rPr>
        <w:t>settlements</w:t>
      </w:r>
      <w:r w:rsidR="00485059" w:rsidRPr="00404936">
        <w:rPr>
          <w:rStyle w:val="tlid-translation"/>
          <w:rFonts w:asciiTheme="majorBidi" w:hAnsiTheme="majorBidi" w:cstheme="majorBidi"/>
          <w:lang w:val="en"/>
        </w:rPr>
        <w:t xml:space="preserve"> are not interested in politics, but rather </w:t>
      </w:r>
      <w:r w:rsidRPr="00404936">
        <w:rPr>
          <w:rStyle w:val="tlid-translation"/>
          <w:rFonts w:asciiTheme="majorBidi" w:hAnsiTheme="majorBidi" w:cstheme="majorBidi"/>
          <w:lang w:val="en"/>
        </w:rPr>
        <w:t>in better living conditions.</w:t>
      </w:r>
      <w:r w:rsidR="00485059" w:rsidRPr="00404936">
        <w:rPr>
          <w:rStyle w:val="tlid-translation"/>
          <w:rFonts w:asciiTheme="majorBidi" w:hAnsiTheme="majorBidi" w:cstheme="majorBidi"/>
          <w:lang w:val="en"/>
        </w:rPr>
        <w:t>"</w:t>
      </w:r>
    </w:p>
    <w:p w:rsidR="00D153A3" w:rsidRPr="00404936" w:rsidRDefault="00D153A3"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 xml:space="preserve">The demographic and economic growth in the Negev and the Galilee will be an important growth engine that can draw hundreds and thousands of families to the periphery. This desired move may also solve problems in the center of the country, lower housing prices, increase competition and ease the tremendous pressure on </w:t>
      </w:r>
      <w:r w:rsidR="00C740AB" w:rsidRPr="00404936">
        <w:rPr>
          <w:rFonts w:asciiTheme="majorBidi" w:eastAsia="Times New Roman" w:hAnsiTheme="majorBidi" w:cstheme="majorBidi"/>
          <w:sz w:val="24"/>
          <w:szCs w:val="24"/>
          <w:lang w:val="en"/>
        </w:rPr>
        <w:t>deteriorating infrastructure and roads</w:t>
      </w:r>
      <w:r w:rsidRPr="00404936">
        <w:rPr>
          <w:rFonts w:asciiTheme="majorBidi" w:eastAsia="Times New Roman" w:hAnsiTheme="majorBidi" w:cstheme="majorBidi"/>
          <w:sz w:val="24"/>
          <w:szCs w:val="24"/>
          <w:lang w:val="en"/>
        </w:rPr>
        <w:t xml:space="preserve">. "In terms of the level of income and negative migration, the Negev and the Galilee are the centers of the periphery, even though Jerusalem and Haifa also constitute peripheries to a large extent," says Prof. </w:t>
      </w:r>
      <w:proofErr w:type="spellStart"/>
      <w:r w:rsidRPr="00404936">
        <w:rPr>
          <w:rFonts w:asciiTheme="majorBidi" w:eastAsia="Times New Roman" w:hAnsiTheme="majorBidi" w:cstheme="majorBidi"/>
          <w:sz w:val="24"/>
          <w:szCs w:val="24"/>
          <w:lang w:val="en"/>
        </w:rPr>
        <w:t>Shlomo</w:t>
      </w:r>
      <w:proofErr w:type="spellEnd"/>
      <w:r w:rsidRPr="00404936">
        <w:rPr>
          <w:rFonts w:asciiTheme="majorBidi" w:eastAsia="Times New Roman" w:hAnsiTheme="majorBidi" w:cstheme="majorBidi"/>
          <w:sz w:val="24"/>
          <w:szCs w:val="24"/>
          <w:lang w:val="en"/>
        </w:rPr>
        <w:t xml:space="preserve"> Hasson, head of the </w:t>
      </w:r>
      <w:proofErr w:type="spellStart"/>
      <w:r w:rsidRPr="00404936">
        <w:rPr>
          <w:rFonts w:asciiTheme="majorBidi" w:eastAsia="Times New Roman" w:hAnsiTheme="majorBidi" w:cstheme="majorBidi"/>
          <w:sz w:val="24"/>
          <w:szCs w:val="24"/>
          <w:lang w:val="en"/>
        </w:rPr>
        <w:t>Shasha</w:t>
      </w:r>
      <w:proofErr w:type="spellEnd"/>
      <w:r w:rsidRPr="00404936">
        <w:rPr>
          <w:rFonts w:asciiTheme="majorBidi" w:eastAsia="Times New Roman" w:hAnsiTheme="majorBidi" w:cstheme="majorBidi"/>
          <w:sz w:val="24"/>
          <w:szCs w:val="24"/>
          <w:lang w:val="en"/>
        </w:rPr>
        <w:t xml:space="preserve"> Center for Strategic Studies at the Hebrew University of Jerusalem. "I lead a think tank dealing with these issues. We developed a vision in which we emphasized four main issues</w:t>
      </w:r>
      <w:r w:rsidR="00C740AB" w:rsidRPr="00404936">
        <w:rPr>
          <w:rFonts w:asciiTheme="majorBidi" w:eastAsia="Times New Roman" w:hAnsiTheme="majorBidi" w:cstheme="majorBidi"/>
          <w:sz w:val="24"/>
          <w:szCs w:val="24"/>
          <w:lang w:val="en"/>
        </w:rPr>
        <w:t>:</w:t>
      </w:r>
      <w:r w:rsidRPr="00404936">
        <w:rPr>
          <w:rFonts w:asciiTheme="majorBidi" w:eastAsia="Times New Roman" w:hAnsiTheme="majorBidi" w:cstheme="majorBidi"/>
          <w:sz w:val="24"/>
          <w:szCs w:val="24"/>
          <w:lang w:val="en"/>
        </w:rPr>
        <w:t xml:space="preserve"> First, economic growth. This entails raising the level of education and skills, increasing productivity and economic growth, increasing employment and income, and rural development in all peripheral areas. The second issue is social inclusion. It is necessary to develop strong, diverse and attractive communities and to </w:t>
      </w:r>
      <w:r w:rsidR="00C740AB" w:rsidRPr="00404936">
        <w:rPr>
          <w:rFonts w:asciiTheme="majorBidi" w:eastAsia="Times New Roman" w:hAnsiTheme="majorBidi" w:cstheme="majorBidi"/>
          <w:sz w:val="24"/>
          <w:szCs w:val="24"/>
          <w:lang w:val="en"/>
        </w:rPr>
        <w:t>locate</w:t>
      </w:r>
      <w:r w:rsidRPr="00404936">
        <w:rPr>
          <w:rFonts w:asciiTheme="majorBidi" w:eastAsia="Times New Roman" w:hAnsiTheme="majorBidi" w:cstheme="majorBidi"/>
          <w:sz w:val="24"/>
          <w:szCs w:val="24"/>
          <w:lang w:val="en"/>
        </w:rPr>
        <w:t xml:space="preserve"> housing in the periphery </w:t>
      </w:r>
      <w:r w:rsidR="00C740AB" w:rsidRPr="00404936">
        <w:rPr>
          <w:rFonts w:asciiTheme="majorBidi" w:eastAsia="Times New Roman" w:hAnsiTheme="majorBidi" w:cstheme="majorBidi"/>
          <w:sz w:val="24"/>
          <w:szCs w:val="24"/>
          <w:lang w:val="en"/>
        </w:rPr>
        <w:t>alongside</w:t>
      </w:r>
      <w:r w:rsidRPr="00404936">
        <w:rPr>
          <w:rFonts w:asciiTheme="majorBidi" w:eastAsia="Times New Roman" w:hAnsiTheme="majorBidi" w:cstheme="majorBidi"/>
          <w:sz w:val="24"/>
          <w:szCs w:val="24"/>
          <w:lang w:val="en"/>
        </w:rPr>
        <w:t xml:space="preserve"> education, employment and infrastructure. The third issue is sustainability: nurturing and protecting the environment and heritage and giving the </w:t>
      </w:r>
      <w:r w:rsidR="00C740AB" w:rsidRPr="00404936">
        <w:rPr>
          <w:rFonts w:asciiTheme="majorBidi" w:eastAsia="Times New Roman" w:hAnsiTheme="majorBidi" w:cstheme="majorBidi"/>
          <w:sz w:val="24"/>
          <w:szCs w:val="24"/>
          <w:lang w:val="en"/>
        </w:rPr>
        <w:t>community</w:t>
      </w:r>
      <w:r w:rsidRPr="00404936">
        <w:rPr>
          <w:rFonts w:asciiTheme="majorBidi" w:eastAsia="Times New Roman" w:hAnsiTheme="majorBidi" w:cstheme="majorBidi"/>
          <w:sz w:val="24"/>
          <w:szCs w:val="24"/>
          <w:lang w:val="en"/>
        </w:rPr>
        <w:t xml:space="preserve"> a central role. The fourth factor is resilience. A large number of these communities are settlements on the border - </w:t>
      </w:r>
      <w:r w:rsidR="00C740AB" w:rsidRPr="00404936">
        <w:rPr>
          <w:rFonts w:asciiTheme="majorBidi" w:eastAsia="Times New Roman" w:hAnsiTheme="majorBidi" w:cstheme="majorBidi"/>
          <w:sz w:val="24"/>
          <w:szCs w:val="24"/>
          <w:lang w:val="en"/>
        </w:rPr>
        <w:t>those</w:t>
      </w:r>
      <w:r w:rsidRPr="00404936">
        <w:rPr>
          <w:rFonts w:asciiTheme="majorBidi" w:eastAsia="Times New Roman" w:hAnsiTheme="majorBidi" w:cstheme="majorBidi"/>
          <w:sz w:val="24"/>
          <w:szCs w:val="24"/>
          <w:lang w:val="en"/>
        </w:rPr>
        <w:t xml:space="preserve"> surrounding the Gaza Strip and th</w:t>
      </w:r>
      <w:r w:rsidR="00C740AB" w:rsidRPr="00404936">
        <w:rPr>
          <w:rFonts w:asciiTheme="majorBidi" w:eastAsia="Times New Roman" w:hAnsiTheme="majorBidi" w:cstheme="majorBidi"/>
          <w:sz w:val="24"/>
          <w:szCs w:val="24"/>
          <w:lang w:val="en"/>
        </w:rPr>
        <w:t>ose in the north northern</w:t>
      </w:r>
      <w:r w:rsidRPr="00404936">
        <w:rPr>
          <w:rFonts w:asciiTheme="majorBidi" w:eastAsia="Times New Roman" w:hAnsiTheme="majorBidi" w:cstheme="majorBidi"/>
          <w:sz w:val="24"/>
          <w:szCs w:val="24"/>
          <w:lang w:val="en"/>
        </w:rPr>
        <w:t xml:space="preserve">. We need to strengthen these communities and support them. If that happens, we'll be a </w:t>
      </w:r>
      <w:r w:rsidR="00601A13" w:rsidRPr="00404936">
        <w:rPr>
          <w:rFonts w:asciiTheme="majorBidi" w:eastAsia="Times New Roman" w:hAnsiTheme="majorBidi" w:cstheme="majorBidi"/>
          <w:sz w:val="24"/>
          <w:szCs w:val="24"/>
          <w:lang w:val="en"/>
        </w:rPr>
        <w:t>totally</w:t>
      </w:r>
      <w:r w:rsidRPr="00404936">
        <w:rPr>
          <w:rFonts w:asciiTheme="majorBidi" w:eastAsia="Times New Roman" w:hAnsiTheme="majorBidi" w:cstheme="majorBidi"/>
          <w:sz w:val="24"/>
          <w:szCs w:val="24"/>
          <w:lang w:val="en"/>
        </w:rPr>
        <w:t xml:space="preserve"> different country. </w:t>
      </w:r>
      <w:r w:rsidR="00601A13" w:rsidRPr="00404936">
        <w:rPr>
          <w:rFonts w:asciiTheme="majorBidi" w:eastAsia="Times New Roman" w:hAnsiTheme="majorBidi" w:cstheme="majorBidi"/>
          <w:sz w:val="24"/>
          <w:szCs w:val="24"/>
          <w:lang w:val="en"/>
        </w:rPr>
        <w:t xml:space="preserve">Instead of </w:t>
      </w:r>
      <w:r w:rsidRPr="00404936">
        <w:rPr>
          <w:rFonts w:asciiTheme="majorBidi" w:eastAsia="Times New Roman" w:hAnsiTheme="majorBidi" w:cstheme="majorBidi"/>
          <w:sz w:val="24"/>
          <w:szCs w:val="24"/>
          <w:lang w:val="en"/>
        </w:rPr>
        <w:t xml:space="preserve">growth </w:t>
      </w:r>
      <w:r w:rsidR="00601A13" w:rsidRPr="00404936">
        <w:rPr>
          <w:rFonts w:asciiTheme="majorBidi" w:eastAsia="Times New Roman" w:hAnsiTheme="majorBidi" w:cstheme="majorBidi"/>
          <w:sz w:val="24"/>
          <w:szCs w:val="24"/>
          <w:lang w:val="en"/>
        </w:rPr>
        <w:t>being centered only</w:t>
      </w:r>
      <w:r w:rsidRPr="00404936">
        <w:rPr>
          <w:rFonts w:asciiTheme="majorBidi" w:eastAsia="Times New Roman" w:hAnsiTheme="majorBidi" w:cstheme="majorBidi"/>
          <w:sz w:val="24"/>
          <w:szCs w:val="24"/>
          <w:lang w:val="en"/>
        </w:rPr>
        <w:t xml:space="preserve"> in Tel Aviv</w:t>
      </w:r>
      <w:r w:rsidR="00601A13" w:rsidRPr="00404936">
        <w:rPr>
          <w:rFonts w:asciiTheme="majorBidi" w:eastAsia="Times New Roman" w:hAnsiTheme="majorBidi" w:cstheme="majorBidi"/>
          <w:sz w:val="24"/>
          <w:szCs w:val="24"/>
          <w:lang w:val="en"/>
        </w:rPr>
        <w:t>, we’ll</w:t>
      </w:r>
      <w:r w:rsidRPr="00404936">
        <w:rPr>
          <w:rFonts w:asciiTheme="majorBidi" w:eastAsia="Times New Roman" w:hAnsiTheme="majorBidi" w:cstheme="majorBidi"/>
          <w:sz w:val="24"/>
          <w:szCs w:val="24"/>
          <w:lang w:val="en"/>
        </w:rPr>
        <w:t xml:space="preserve"> opened it</w:t>
      </w:r>
      <w:r w:rsidR="00601A13" w:rsidRPr="00404936">
        <w:rPr>
          <w:rFonts w:asciiTheme="majorBidi" w:eastAsia="Times New Roman" w:hAnsiTheme="majorBidi" w:cstheme="majorBidi"/>
          <w:sz w:val="24"/>
          <w:szCs w:val="24"/>
          <w:lang w:val="en"/>
        </w:rPr>
        <w:t xml:space="preserve"> up throughout the country.</w:t>
      </w:r>
      <w:r w:rsidRPr="00404936">
        <w:rPr>
          <w:rFonts w:asciiTheme="majorBidi" w:eastAsia="Times New Roman" w:hAnsiTheme="majorBidi" w:cstheme="majorBidi"/>
          <w:sz w:val="24"/>
          <w:szCs w:val="24"/>
          <w:lang w:val="en"/>
        </w:rPr>
        <w:t>"</w:t>
      </w:r>
      <w:r w:rsidRPr="00404936">
        <w:rPr>
          <w:rFonts w:asciiTheme="majorBidi" w:eastAsia="Times New Roman" w:hAnsiTheme="majorBidi" w:cstheme="majorBidi"/>
          <w:sz w:val="24"/>
          <w:szCs w:val="24"/>
          <w:lang w:val="en"/>
        </w:rPr>
        <w:br/>
      </w:r>
      <w:r w:rsidR="00601A13" w:rsidRPr="00404936">
        <w:rPr>
          <w:rFonts w:asciiTheme="majorBidi" w:eastAsia="Times New Roman" w:hAnsiTheme="majorBidi" w:cstheme="majorBidi"/>
          <w:sz w:val="24"/>
          <w:szCs w:val="24"/>
          <w:lang w:val="en"/>
        </w:rPr>
        <w:t>Alongside</w:t>
      </w:r>
      <w:r w:rsidRPr="00404936">
        <w:rPr>
          <w:rFonts w:asciiTheme="majorBidi" w:eastAsia="Times New Roman" w:hAnsiTheme="majorBidi" w:cstheme="majorBidi"/>
          <w:sz w:val="24"/>
          <w:szCs w:val="24"/>
          <w:lang w:val="en"/>
        </w:rPr>
        <w:t xml:space="preserve"> the </w:t>
      </w:r>
      <w:r w:rsidR="00601A13" w:rsidRPr="00404936">
        <w:rPr>
          <w:rFonts w:asciiTheme="majorBidi" w:eastAsia="Times New Roman" w:hAnsiTheme="majorBidi" w:cstheme="majorBidi"/>
          <w:sz w:val="24"/>
          <w:szCs w:val="24"/>
          <w:lang w:val="en"/>
        </w:rPr>
        <w:t>‘</w:t>
      </w:r>
      <w:r w:rsidRPr="00404936">
        <w:rPr>
          <w:rFonts w:asciiTheme="majorBidi" w:eastAsia="Times New Roman" w:hAnsiTheme="majorBidi" w:cstheme="majorBidi"/>
          <w:sz w:val="24"/>
          <w:szCs w:val="24"/>
          <w:lang w:val="en"/>
        </w:rPr>
        <w:t>Israel 2048</w:t>
      </w:r>
      <w:r w:rsidR="00601A13" w:rsidRPr="00404936">
        <w:rPr>
          <w:rFonts w:asciiTheme="majorBidi" w:eastAsia="Times New Roman" w:hAnsiTheme="majorBidi" w:cstheme="majorBidi"/>
          <w:sz w:val="24"/>
          <w:szCs w:val="24"/>
          <w:lang w:val="en"/>
        </w:rPr>
        <w:t>:</w:t>
      </w:r>
      <w:r w:rsidRPr="00404936">
        <w:rPr>
          <w:rFonts w:asciiTheme="majorBidi" w:eastAsia="Times New Roman" w:hAnsiTheme="majorBidi" w:cstheme="majorBidi"/>
          <w:sz w:val="24"/>
          <w:szCs w:val="24"/>
          <w:lang w:val="en"/>
        </w:rPr>
        <w:t xml:space="preserve"> A Common Future</w:t>
      </w:r>
      <w:r w:rsidR="00601A13" w:rsidRPr="00404936">
        <w:rPr>
          <w:rFonts w:asciiTheme="majorBidi" w:eastAsia="Times New Roman" w:hAnsiTheme="majorBidi" w:cstheme="majorBidi"/>
          <w:sz w:val="24"/>
          <w:szCs w:val="24"/>
          <w:lang w:val="en"/>
        </w:rPr>
        <w:t xml:space="preserve">’ initiative there is a similar initiative called Israel 100. </w:t>
      </w:r>
      <w:r w:rsidRPr="00404936">
        <w:rPr>
          <w:rFonts w:asciiTheme="majorBidi" w:eastAsia="Times New Roman" w:hAnsiTheme="majorBidi" w:cstheme="majorBidi"/>
          <w:sz w:val="24"/>
          <w:szCs w:val="24"/>
          <w:lang w:val="en"/>
        </w:rPr>
        <w:t xml:space="preserve">"This is an initiative for strategic planning towards 2048, which we are leading," </w:t>
      </w:r>
      <w:r w:rsidR="00C740AB" w:rsidRPr="00404936">
        <w:rPr>
          <w:rFonts w:asciiTheme="majorBidi" w:eastAsia="Times New Roman" w:hAnsiTheme="majorBidi" w:cstheme="majorBidi"/>
          <w:sz w:val="24"/>
          <w:szCs w:val="24"/>
          <w:lang w:val="en"/>
        </w:rPr>
        <w:t>claims</w:t>
      </w:r>
      <w:r w:rsidRPr="00404936">
        <w:rPr>
          <w:rFonts w:asciiTheme="majorBidi" w:eastAsia="Times New Roman" w:hAnsiTheme="majorBidi" w:cstheme="majorBidi"/>
          <w:sz w:val="24"/>
          <w:szCs w:val="24"/>
          <w:lang w:val="en"/>
        </w:rPr>
        <w:t xml:space="preserve"> Prof. </w:t>
      </w:r>
      <w:proofErr w:type="spellStart"/>
      <w:r w:rsidRPr="00404936">
        <w:rPr>
          <w:rFonts w:asciiTheme="majorBidi" w:eastAsia="Times New Roman" w:hAnsiTheme="majorBidi" w:cstheme="majorBidi"/>
          <w:sz w:val="24"/>
          <w:szCs w:val="24"/>
          <w:lang w:val="en"/>
        </w:rPr>
        <w:t>Shama</w:t>
      </w:r>
      <w:r w:rsidR="00601A13" w:rsidRPr="00404936">
        <w:rPr>
          <w:rFonts w:asciiTheme="majorBidi" w:eastAsia="Times New Roman" w:hAnsiTheme="majorBidi" w:cstheme="majorBidi"/>
          <w:sz w:val="24"/>
          <w:szCs w:val="24"/>
          <w:lang w:val="en"/>
        </w:rPr>
        <w:t>y</w:t>
      </w:r>
      <w:proofErr w:type="spellEnd"/>
      <w:r w:rsidRPr="00404936">
        <w:rPr>
          <w:rFonts w:asciiTheme="majorBidi" w:eastAsia="Times New Roman" w:hAnsiTheme="majorBidi" w:cstheme="majorBidi"/>
          <w:sz w:val="24"/>
          <w:szCs w:val="24"/>
          <w:lang w:val="en"/>
        </w:rPr>
        <w:t xml:space="preserve"> </w:t>
      </w:r>
      <w:proofErr w:type="spellStart"/>
      <w:r w:rsidRPr="00404936">
        <w:rPr>
          <w:rFonts w:asciiTheme="majorBidi" w:eastAsia="Times New Roman" w:hAnsiTheme="majorBidi" w:cstheme="majorBidi"/>
          <w:sz w:val="24"/>
          <w:szCs w:val="24"/>
          <w:lang w:val="en"/>
        </w:rPr>
        <w:t>As</w:t>
      </w:r>
      <w:r w:rsidR="00601A13" w:rsidRPr="00404936">
        <w:rPr>
          <w:rFonts w:asciiTheme="majorBidi" w:eastAsia="Times New Roman" w:hAnsiTheme="majorBidi" w:cstheme="majorBidi"/>
          <w:sz w:val="24"/>
          <w:szCs w:val="24"/>
          <w:lang w:val="en"/>
        </w:rPr>
        <w:t>s</w:t>
      </w:r>
      <w:r w:rsidRPr="00404936">
        <w:rPr>
          <w:rFonts w:asciiTheme="majorBidi" w:eastAsia="Times New Roman" w:hAnsiTheme="majorBidi" w:cstheme="majorBidi"/>
          <w:sz w:val="24"/>
          <w:szCs w:val="24"/>
          <w:lang w:val="en"/>
        </w:rPr>
        <w:t>if</w:t>
      </w:r>
      <w:proofErr w:type="spellEnd"/>
      <w:r w:rsidRPr="00404936">
        <w:rPr>
          <w:rFonts w:asciiTheme="majorBidi" w:eastAsia="Times New Roman" w:hAnsiTheme="majorBidi" w:cstheme="majorBidi"/>
          <w:sz w:val="24"/>
          <w:szCs w:val="24"/>
          <w:lang w:val="en"/>
        </w:rPr>
        <w:t xml:space="preserve">, an architect and </w:t>
      </w:r>
      <w:r w:rsidR="00601A13" w:rsidRPr="00404936">
        <w:rPr>
          <w:rFonts w:asciiTheme="majorBidi" w:eastAsia="Times New Roman" w:hAnsiTheme="majorBidi" w:cstheme="majorBidi"/>
          <w:sz w:val="24"/>
          <w:szCs w:val="24"/>
          <w:lang w:val="en"/>
        </w:rPr>
        <w:t>city planner</w:t>
      </w:r>
      <w:r w:rsidRPr="00404936">
        <w:rPr>
          <w:rFonts w:asciiTheme="majorBidi" w:eastAsia="Times New Roman" w:hAnsiTheme="majorBidi" w:cstheme="majorBidi"/>
          <w:sz w:val="24"/>
          <w:szCs w:val="24"/>
          <w:lang w:val="en"/>
        </w:rPr>
        <w:t xml:space="preserve"> </w:t>
      </w:r>
      <w:r w:rsidR="00601A13" w:rsidRPr="00404936">
        <w:rPr>
          <w:rFonts w:asciiTheme="majorBidi" w:eastAsia="Times New Roman" w:hAnsiTheme="majorBidi" w:cstheme="majorBidi"/>
          <w:sz w:val="24"/>
          <w:szCs w:val="24"/>
          <w:lang w:val="en"/>
        </w:rPr>
        <w:t>at</w:t>
      </w:r>
      <w:r w:rsidRPr="00404936">
        <w:rPr>
          <w:rFonts w:asciiTheme="majorBidi" w:eastAsia="Times New Roman" w:hAnsiTheme="majorBidi" w:cstheme="majorBidi"/>
          <w:sz w:val="24"/>
          <w:szCs w:val="24"/>
          <w:lang w:val="en"/>
        </w:rPr>
        <w:t xml:space="preserve"> the </w:t>
      </w:r>
      <w:proofErr w:type="spellStart"/>
      <w:r w:rsidRPr="00404936">
        <w:rPr>
          <w:rFonts w:asciiTheme="majorBidi" w:eastAsia="Times New Roman" w:hAnsiTheme="majorBidi" w:cstheme="majorBidi"/>
          <w:sz w:val="24"/>
          <w:szCs w:val="24"/>
          <w:lang w:val="en"/>
        </w:rPr>
        <w:t>Technion</w:t>
      </w:r>
      <w:proofErr w:type="spellEnd"/>
      <w:r w:rsidRPr="00404936">
        <w:rPr>
          <w:rFonts w:asciiTheme="majorBidi" w:eastAsia="Times New Roman" w:hAnsiTheme="majorBidi" w:cstheme="majorBidi"/>
          <w:sz w:val="24"/>
          <w:szCs w:val="24"/>
          <w:lang w:val="en"/>
        </w:rPr>
        <w:t xml:space="preserve">. "To this end, </w:t>
      </w:r>
      <w:r w:rsidR="00601A13" w:rsidRPr="00404936">
        <w:rPr>
          <w:rFonts w:asciiTheme="majorBidi" w:eastAsia="Times New Roman" w:hAnsiTheme="majorBidi" w:cstheme="majorBidi"/>
          <w:sz w:val="24"/>
          <w:szCs w:val="24"/>
          <w:lang w:val="en"/>
        </w:rPr>
        <w:t>seven Israeli a</w:t>
      </w:r>
      <w:r w:rsidRPr="00404936">
        <w:rPr>
          <w:rFonts w:asciiTheme="majorBidi" w:eastAsia="Times New Roman" w:hAnsiTheme="majorBidi" w:cstheme="majorBidi"/>
          <w:sz w:val="24"/>
          <w:szCs w:val="24"/>
          <w:lang w:val="en"/>
        </w:rPr>
        <w:t xml:space="preserve">cademic institutions </w:t>
      </w:r>
      <w:r w:rsidR="00601A13" w:rsidRPr="00404936">
        <w:rPr>
          <w:rFonts w:asciiTheme="majorBidi" w:eastAsia="Times New Roman" w:hAnsiTheme="majorBidi" w:cstheme="majorBidi"/>
          <w:sz w:val="24"/>
          <w:szCs w:val="24"/>
          <w:lang w:val="en"/>
        </w:rPr>
        <w:t>joined</w:t>
      </w:r>
      <w:r w:rsidRPr="00404936">
        <w:rPr>
          <w:rFonts w:asciiTheme="majorBidi" w:eastAsia="Times New Roman" w:hAnsiTheme="majorBidi" w:cstheme="majorBidi"/>
          <w:sz w:val="24"/>
          <w:szCs w:val="24"/>
          <w:lang w:val="en"/>
        </w:rPr>
        <w:t xml:space="preserve"> under the umbrella of five professional associations in the fields of planning and local government. By 2048 we will have to build another country here, another </w:t>
      </w:r>
      <w:r w:rsidR="00601A13" w:rsidRPr="00404936">
        <w:rPr>
          <w:rFonts w:asciiTheme="majorBidi" w:eastAsia="Times New Roman" w:hAnsiTheme="majorBidi" w:cstheme="majorBidi"/>
          <w:sz w:val="24"/>
          <w:szCs w:val="24"/>
          <w:lang w:val="en"/>
        </w:rPr>
        <w:t>state</w:t>
      </w:r>
      <w:r w:rsidRPr="00404936">
        <w:rPr>
          <w:rFonts w:asciiTheme="majorBidi" w:eastAsia="Times New Roman" w:hAnsiTheme="majorBidi" w:cstheme="majorBidi"/>
          <w:sz w:val="24"/>
          <w:szCs w:val="24"/>
          <w:lang w:val="en"/>
        </w:rPr>
        <w:t xml:space="preserve">. We will </w:t>
      </w:r>
      <w:r w:rsidRPr="00404936">
        <w:rPr>
          <w:rFonts w:asciiTheme="majorBidi" w:eastAsia="Times New Roman" w:hAnsiTheme="majorBidi" w:cstheme="majorBidi"/>
          <w:sz w:val="24"/>
          <w:szCs w:val="24"/>
          <w:lang w:val="en"/>
        </w:rPr>
        <w:lastRenderedPageBreak/>
        <w:t xml:space="preserve">have to respond to the doubling of the population and </w:t>
      </w:r>
      <w:r w:rsidR="00601A13" w:rsidRPr="00404936">
        <w:rPr>
          <w:rFonts w:asciiTheme="majorBidi" w:eastAsia="Times New Roman" w:hAnsiTheme="majorBidi" w:cstheme="majorBidi"/>
          <w:sz w:val="24"/>
          <w:szCs w:val="24"/>
          <w:lang w:val="en"/>
        </w:rPr>
        <w:t xml:space="preserve">to </w:t>
      </w:r>
      <w:r w:rsidR="00C740AB" w:rsidRPr="00404936">
        <w:rPr>
          <w:rFonts w:asciiTheme="majorBidi" w:eastAsia="Times New Roman" w:hAnsiTheme="majorBidi" w:cstheme="majorBidi"/>
          <w:sz w:val="24"/>
          <w:szCs w:val="24"/>
          <w:lang w:val="en"/>
        </w:rPr>
        <w:t xml:space="preserve">provide means of </w:t>
      </w:r>
      <w:r w:rsidRPr="00404936">
        <w:rPr>
          <w:rFonts w:asciiTheme="majorBidi" w:eastAsia="Times New Roman" w:hAnsiTheme="majorBidi" w:cstheme="majorBidi"/>
          <w:sz w:val="24"/>
          <w:szCs w:val="24"/>
          <w:lang w:val="en"/>
        </w:rPr>
        <w:t>economic and social prosperity in the areas of housing,</w:t>
      </w:r>
      <w:r w:rsidR="00601A13" w:rsidRPr="00404936">
        <w:rPr>
          <w:rFonts w:asciiTheme="majorBidi" w:eastAsia="Times New Roman" w:hAnsiTheme="majorBidi" w:cstheme="majorBidi"/>
          <w:sz w:val="24"/>
          <w:szCs w:val="24"/>
          <w:lang w:val="en"/>
        </w:rPr>
        <w:t xml:space="preserve"> e</w:t>
      </w:r>
      <w:r w:rsidRPr="00404936">
        <w:rPr>
          <w:rFonts w:asciiTheme="majorBidi" w:eastAsia="Times New Roman" w:hAnsiTheme="majorBidi" w:cstheme="majorBidi"/>
          <w:sz w:val="24"/>
          <w:szCs w:val="24"/>
          <w:lang w:val="en"/>
        </w:rPr>
        <w:t xml:space="preserve">mployment, </w:t>
      </w:r>
      <w:r w:rsidR="00601A13" w:rsidRPr="00404936">
        <w:rPr>
          <w:rFonts w:asciiTheme="majorBidi" w:eastAsia="Times New Roman" w:hAnsiTheme="majorBidi" w:cstheme="majorBidi"/>
          <w:sz w:val="24"/>
          <w:szCs w:val="24"/>
          <w:lang w:val="en"/>
        </w:rPr>
        <w:t xml:space="preserve">in </w:t>
      </w:r>
      <w:r w:rsidRPr="00404936">
        <w:rPr>
          <w:rFonts w:asciiTheme="majorBidi" w:eastAsia="Times New Roman" w:hAnsiTheme="majorBidi" w:cstheme="majorBidi"/>
          <w:sz w:val="24"/>
          <w:szCs w:val="24"/>
          <w:lang w:val="en"/>
        </w:rPr>
        <w:t>institution</w:t>
      </w:r>
      <w:r w:rsidR="00601A13" w:rsidRPr="00404936">
        <w:rPr>
          <w:rFonts w:asciiTheme="majorBidi" w:eastAsia="Times New Roman" w:hAnsiTheme="majorBidi" w:cstheme="majorBidi"/>
          <w:sz w:val="24"/>
          <w:szCs w:val="24"/>
          <w:lang w:val="en"/>
        </w:rPr>
        <w:t>s, services and infrastructure.</w:t>
      </w:r>
      <w:r w:rsidRPr="00404936">
        <w:rPr>
          <w:rFonts w:asciiTheme="majorBidi" w:eastAsia="Times New Roman" w:hAnsiTheme="majorBidi" w:cstheme="majorBidi"/>
          <w:sz w:val="24"/>
          <w:szCs w:val="24"/>
          <w:lang w:val="en"/>
        </w:rPr>
        <w:t>"</w:t>
      </w:r>
      <w:r w:rsidRPr="00404936">
        <w:rPr>
          <w:rFonts w:asciiTheme="majorBidi" w:eastAsia="Times New Roman" w:hAnsiTheme="majorBidi" w:cstheme="majorBidi"/>
          <w:sz w:val="24"/>
          <w:szCs w:val="24"/>
          <w:lang w:val="en"/>
        </w:rPr>
        <w:br/>
        <w:t>The Negev and the Galilee will beco</w:t>
      </w:r>
      <w:r w:rsidR="00601A13" w:rsidRPr="00404936">
        <w:rPr>
          <w:rFonts w:asciiTheme="majorBidi" w:eastAsia="Times New Roman" w:hAnsiTheme="majorBidi" w:cstheme="majorBidi"/>
          <w:sz w:val="24"/>
          <w:szCs w:val="24"/>
          <w:lang w:val="en"/>
        </w:rPr>
        <w:t xml:space="preserve">me, as all the partners to the vision of the </w:t>
      </w:r>
      <w:r w:rsidRPr="00404936">
        <w:rPr>
          <w:rFonts w:asciiTheme="majorBidi" w:eastAsia="Times New Roman" w:hAnsiTheme="majorBidi" w:cstheme="majorBidi"/>
          <w:sz w:val="24"/>
          <w:szCs w:val="24"/>
          <w:lang w:val="en"/>
        </w:rPr>
        <w:t>Israel</w:t>
      </w:r>
      <w:r w:rsidR="00601A13" w:rsidRPr="00404936">
        <w:rPr>
          <w:rFonts w:asciiTheme="majorBidi" w:eastAsia="Times New Roman" w:hAnsiTheme="majorBidi" w:cstheme="majorBidi"/>
          <w:sz w:val="24"/>
          <w:szCs w:val="24"/>
          <w:lang w:val="en"/>
        </w:rPr>
        <w:t xml:space="preserve"> 2048: A Common Future </w:t>
      </w:r>
      <w:r w:rsidRPr="00404936">
        <w:rPr>
          <w:rFonts w:asciiTheme="majorBidi" w:eastAsia="Times New Roman" w:hAnsiTheme="majorBidi" w:cstheme="majorBidi"/>
          <w:sz w:val="24"/>
          <w:szCs w:val="24"/>
          <w:lang w:val="en"/>
        </w:rPr>
        <w:t>project believe</w:t>
      </w:r>
      <w:r w:rsidR="00601A13" w:rsidRPr="00404936">
        <w:rPr>
          <w:rFonts w:asciiTheme="majorBidi" w:eastAsia="Times New Roman" w:hAnsiTheme="majorBidi" w:cstheme="majorBidi"/>
          <w:sz w:val="24"/>
          <w:szCs w:val="24"/>
          <w:lang w:val="en"/>
        </w:rPr>
        <w:t xml:space="preserve">, </w:t>
      </w:r>
      <w:r w:rsidRPr="00404936">
        <w:rPr>
          <w:rFonts w:asciiTheme="majorBidi" w:eastAsia="Times New Roman" w:hAnsiTheme="majorBidi" w:cstheme="majorBidi"/>
          <w:sz w:val="24"/>
          <w:szCs w:val="24"/>
          <w:lang w:val="en"/>
        </w:rPr>
        <w:t xml:space="preserve">"national growth engines and </w:t>
      </w:r>
      <w:r w:rsidR="00176F97" w:rsidRPr="00404936">
        <w:rPr>
          <w:rFonts w:asciiTheme="majorBidi" w:eastAsia="Times New Roman" w:hAnsiTheme="majorBidi" w:cstheme="majorBidi"/>
          <w:sz w:val="24"/>
          <w:szCs w:val="24"/>
          <w:lang w:val="en"/>
        </w:rPr>
        <w:t xml:space="preserve">they </w:t>
      </w:r>
      <w:r w:rsidRPr="00404936">
        <w:rPr>
          <w:rFonts w:asciiTheme="majorBidi" w:eastAsia="Times New Roman" w:hAnsiTheme="majorBidi" w:cstheme="majorBidi"/>
          <w:sz w:val="24"/>
          <w:szCs w:val="24"/>
          <w:lang w:val="en"/>
        </w:rPr>
        <w:t>will be independent centers that serve as a magnet for a population seeking quality of life and opportunities for self-fulfillment and values ​​in Israel.</w:t>
      </w:r>
      <w:r w:rsidRPr="00404936">
        <w:rPr>
          <w:rFonts w:asciiTheme="majorBidi" w:eastAsia="Times New Roman" w:hAnsiTheme="majorBidi" w:cstheme="majorBidi"/>
          <w:sz w:val="24"/>
          <w:szCs w:val="24"/>
          <w:lang w:val="en"/>
        </w:rPr>
        <w:br/>
      </w:r>
      <w:r w:rsidR="00176F97" w:rsidRPr="00404936">
        <w:rPr>
          <w:rFonts w:asciiTheme="majorBidi" w:eastAsia="Times New Roman" w:hAnsiTheme="majorBidi" w:cstheme="majorBidi"/>
          <w:sz w:val="24"/>
          <w:szCs w:val="24"/>
          <w:lang w:val="en"/>
        </w:rPr>
        <w:t xml:space="preserve">Daniel Birnbaum, CEO of </w:t>
      </w:r>
      <w:proofErr w:type="spellStart"/>
      <w:r w:rsidR="00176F97" w:rsidRPr="00404936">
        <w:rPr>
          <w:rFonts w:asciiTheme="majorBidi" w:eastAsia="Times New Roman" w:hAnsiTheme="majorBidi" w:cstheme="majorBidi"/>
          <w:sz w:val="24"/>
          <w:szCs w:val="24"/>
          <w:lang w:val="en"/>
        </w:rPr>
        <w:t>Soda</w:t>
      </w:r>
      <w:r w:rsidRPr="00404936">
        <w:rPr>
          <w:rFonts w:asciiTheme="majorBidi" w:eastAsia="Times New Roman" w:hAnsiTheme="majorBidi" w:cstheme="majorBidi"/>
          <w:sz w:val="24"/>
          <w:szCs w:val="24"/>
          <w:lang w:val="en"/>
        </w:rPr>
        <w:t>Stream</w:t>
      </w:r>
      <w:proofErr w:type="spellEnd"/>
      <w:r w:rsidRPr="00404936">
        <w:rPr>
          <w:rFonts w:asciiTheme="majorBidi" w:eastAsia="Times New Roman" w:hAnsiTheme="majorBidi" w:cstheme="majorBidi"/>
          <w:sz w:val="24"/>
          <w:szCs w:val="24"/>
          <w:lang w:val="en"/>
        </w:rPr>
        <w:t xml:space="preserve"> Israel, is </w:t>
      </w:r>
      <w:r w:rsidR="00176F97" w:rsidRPr="00404936">
        <w:rPr>
          <w:rFonts w:asciiTheme="majorBidi" w:eastAsia="Times New Roman" w:hAnsiTheme="majorBidi" w:cstheme="majorBidi"/>
          <w:sz w:val="24"/>
          <w:szCs w:val="24"/>
          <w:lang w:val="en"/>
        </w:rPr>
        <w:t>a</w:t>
      </w:r>
      <w:r w:rsidRPr="00404936">
        <w:rPr>
          <w:rFonts w:asciiTheme="majorBidi" w:eastAsia="Times New Roman" w:hAnsiTheme="majorBidi" w:cstheme="majorBidi"/>
          <w:sz w:val="24"/>
          <w:szCs w:val="24"/>
          <w:lang w:val="en"/>
        </w:rPr>
        <w:t xml:space="preserve"> great </w:t>
      </w:r>
      <w:r w:rsidR="00176F97" w:rsidRPr="00404936">
        <w:rPr>
          <w:rFonts w:asciiTheme="majorBidi" w:eastAsia="Times New Roman" w:hAnsiTheme="majorBidi" w:cstheme="majorBidi"/>
          <w:sz w:val="24"/>
          <w:szCs w:val="24"/>
          <w:lang w:val="en"/>
        </w:rPr>
        <w:t>believers in this vision. "</w:t>
      </w:r>
      <w:proofErr w:type="spellStart"/>
      <w:r w:rsidR="00176F97" w:rsidRPr="00404936">
        <w:rPr>
          <w:rFonts w:asciiTheme="majorBidi" w:eastAsia="Times New Roman" w:hAnsiTheme="majorBidi" w:cstheme="majorBidi"/>
          <w:sz w:val="24"/>
          <w:szCs w:val="24"/>
          <w:lang w:val="en"/>
        </w:rPr>
        <w:t>Soda</w:t>
      </w:r>
      <w:r w:rsidRPr="00404936">
        <w:rPr>
          <w:rFonts w:asciiTheme="majorBidi" w:eastAsia="Times New Roman" w:hAnsiTheme="majorBidi" w:cstheme="majorBidi"/>
          <w:sz w:val="24"/>
          <w:szCs w:val="24"/>
          <w:lang w:val="en"/>
        </w:rPr>
        <w:t>Stream</w:t>
      </w:r>
      <w:proofErr w:type="spellEnd"/>
      <w:r w:rsidRPr="00404936">
        <w:rPr>
          <w:rFonts w:asciiTheme="majorBidi" w:eastAsia="Times New Roman" w:hAnsiTheme="majorBidi" w:cstheme="majorBidi"/>
          <w:sz w:val="24"/>
          <w:szCs w:val="24"/>
          <w:lang w:val="en"/>
        </w:rPr>
        <w:t xml:space="preserve"> </w:t>
      </w:r>
      <w:r w:rsidR="00176F97" w:rsidRPr="00404936">
        <w:rPr>
          <w:rFonts w:asciiTheme="majorBidi" w:eastAsia="Times New Roman" w:hAnsiTheme="majorBidi" w:cstheme="majorBidi"/>
          <w:sz w:val="24"/>
          <w:szCs w:val="24"/>
          <w:lang w:val="en"/>
        </w:rPr>
        <w:t>is living proof</w:t>
      </w:r>
      <w:r w:rsidRPr="00404936">
        <w:rPr>
          <w:rFonts w:asciiTheme="majorBidi" w:eastAsia="Times New Roman" w:hAnsiTheme="majorBidi" w:cstheme="majorBidi"/>
          <w:sz w:val="24"/>
          <w:szCs w:val="24"/>
          <w:lang w:val="en"/>
        </w:rPr>
        <w:t xml:space="preserve"> that there is a way to do business outside of Tel Aviv and that it is possible to build an Israeli success story together, Jews and Arabs </w:t>
      </w:r>
      <w:r w:rsidR="004F4EC0" w:rsidRPr="00404936">
        <w:rPr>
          <w:rFonts w:asciiTheme="majorBidi" w:eastAsia="Times New Roman" w:hAnsiTheme="majorBidi" w:cstheme="majorBidi"/>
          <w:sz w:val="24"/>
          <w:szCs w:val="24"/>
          <w:lang w:val="en"/>
        </w:rPr>
        <w:t xml:space="preserve">living </w:t>
      </w:r>
      <w:r w:rsidR="00182AF1" w:rsidRPr="00404936">
        <w:rPr>
          <w:rFonts w:asciiTheme="majorBidi" w:eastAsia="Times New Roman" w:hAnsiTheme="majorBidi" w:cstheme="majorBidi"/>
          <w:sz w:val="24"/>
          <w:szCs w:val="24"/>
          <w:lang w:val="en"/>
        </w:rPr>
        <w:t xml:space="preserve">together </w:t>
      </w:r>
      <w:r w:rsidRPr="00404936">
        <w:rPr>
          <w:rFonts w:asciiTheme="majorBidi" w:eastAsia="Times New Roman" w:hAnsiTheme="majorBidi" w:cstheme="majorBidi"/>
          <w:sz w:val="24"/>
          <w:szCs w:val="24"/>
          <w:lang w:val="en"/>
        </w:rPr>
        <w:t>in peace and friendship,</w:t>
      </w:r>
      <w:r w:rsidR="004F4EC0" w:rsidRPr="00404936">
        <w:rPr>
          <w:rFonts w:asciiTheme="majorBidi" w:eastAsia="Times New Roman" w:hAnsiTheme="majorBidi" w:cstheme="majorBidi"/>
          <w:sz w:val="24"/>
          <w:szCs w:val="24"/>
          <w:lang w:val="en"/>
        </w:rPr>
        <w:t xml:space="preserve"> and creating </w:t>
      </w:r>
      <w:r w:rsidR="00182AF1" w:rsidRPr="00404936">
        <w:rPr>
          <w:rFonts w:asciiTheme="majorBidi" w:eastAsia="Times New Roman" w:hAnsiTheme="majorBidi" w:cstheme="majorBidi"/>
          <w:sz w:val="24"/>
          <w:szCs w:val="24"/>
          <w:lang w:val="en"/>
        </w:rPr>
        <w:t>t</w:t>
      </w:r>
      <w:r w:rsidRPr="00404936">
        <w:rPr>
          <w:rFonts w:asciiTheme="majorBidi" w:eastAsia="Times New Roman" w:hAnsiTheme="majorBidi" w:cstheme="majorBidi"/>
          <w:sz w:val="24"/>
          <w:szCs w:val="24"/>
          <w:lang w:val="en"/>
        </w:rPr>
        <w:t>housands of jobs in the Negev, "says Birnbaum</w:t>
      </w:r>
      <w:r w:rsidR="00182AF1" w:rsidRPr="00404936">
        <w:rPr>
          <w:rFonts w:asciiTheme="majorBidi" w:eastAsia="Times New Roman" w:hAnsiTheme="majorBidi" w:cstheme="majorBidi"/>
          <w:sz w:val="24"/>
          <w:szCs w:val="24"/>
          <w:lang w:val="en"/>
        </w:rPr>
        <w:t>. "</w:t>
      </w:r>
      <w:r w:rsidRPr="00404936">
        <w:rPr>
          <w:rFonts w:asciiTheme="majorBidi" w:eastAsia="Times New Roman" w:hAnsiTheme="majorBidi" w:cstheme="majorBidi"/>
          <w:sz w:val="24"/>
          <w:szCs w:val="24"/>
          <w:lang w:val="en"/>
        </w:rPr>
        <w:t xml:space="preserve">I believe that if we </w:t>
      </w:r>
      <w:r w:rsidR="00182AF1" w:rsidRPr="00404936">
        <w:rPr>
          <w:rFonts w:asciiTheme="majorBidi" w:eastAsia="Times New Roman" w:hAnsiTheme="majorBidi" w:cstheme="majorBidi"/>
          <w:sz w:val="24"/>
          <w:szCs w:val="24"/>
          <w:lang w:val="en"/>
        </w:rPr>
        <w:t>incorporate the</w:t>
      </w:r>
      <w:r w:rsidRPr="00404936">
        <w:rPr>
          <w:rFonts w:asciiTheme="majorBidi" w:eastAsia="Times New Roman" w:hAnsiTheme="majorBidi" w:cstheme="majorBidi"/>
          <w:sz w:val="24"/>
          <w:szCs w:val="24"/>
          <w:lang w:val="en"/>
        </w:rPr>
        <w:t xml:space="preserve"> values ​​of respect and equality into our everyday </w:t>
      </w:r>
      <w:r w:rsidR="004F4EC0" w:rsidRPr="00404936">
        <w:rPr>
          <w:rFonts w:asciiTheme="majorBidi" w:eastAsia="Times New Roman" w:hAnsiTheme="majorBidi" w:cstheme="majorBidi"/>
          <w:sz w:val="24"/>
          <w:szCs w:val="24"/>
          <w:lang w:val="en"/>
        </w:rPr>
        <w:t>practices</w:t>
      </w:r>
      <w:r w:rsidRPr="00404936">
        <w:rPr>
          <w:rFonts w:asciiTheme="majorBidi" w:eastAsia="Times New Roman" w:hAnsiTheme="majorBidi" w:cstheme="majorBidi"/>
          <w:sz w:val="24"/>
          <w:szCs w:val="24"/>
          <w:lang w:val="en"/>
        </w:rPr>
        <w:t xml:space="preserve">, we will be able to live here in true coexistence that will lead us to economic growth and social cohesion. For me the Negev, </w:t>
      </w:r>
      <w:proofErr w:type="spellStart"/>
      <w:r w:rsidRPr="00404936">
        <w:rPr>
          <w:rFonts w:asciiTheme="majorBidi" w:eastAsia="Times New Roman" w:hAnsiTheme="majorBidi" w:cstheme="majorBidi"/>
          <w:sz w:val="24"/>
          <w:szCs w:val="24"/>
          <w:lang w:val="en"/>
        </w:rPr>
        <w:t>S</w:t>
      </w:r>
      <w:r w:rsidR="00176F97" w:rsidRPr="00404936">
        <w:rPr>
          <w:rFonts w:asciiTheme="majorBidi" w:eastAsia="Times New Roman" w:hAnsiTheme="majorBidi" w:cstheme="majorBidi"/>
          <w:sz w:val="24"/>
          <w:szCs w:val="24"/>
          <w:lang w:val="en"/>
        </w:rPr>
        <w:t>e</w:t>
      </w:r>
      <w:r w:rsidRPr="00404936">
        <w:rPr>
          <w:rFonts w:asciiTheme="majorBidi" w:eastAsia="Times New Roman" w:hAnsiTheme="majorBidi" w:cstheme="majorBidi"/>
          <w:sz w:val="24"/>
          <w:szCs w:val="24"/>
          <w:lang w:val="en"/>
        </w:rPr>
        <w:t>de</w:t>
      </w:r>
      <w:proofErr w:type="spellEnd"/>
      <w:r w:rsidRPr="00404936">
        <w:rPr>
          <w:rFonts w:asciiTheme="majorBidi" w:eastAsia="Times New Roman" w:hAnsiTheme="majorBidi" w:cstheme="majorBidi"/>
          <w:sz w:val="24"/>
          <w:szCs w:val="24"/>
          <w:lang w:val="en"/>
        </w:rPr>
        <w:t xml:space="preserve"> </w:t>
      </w:r>
      <w:proofErr w:type="spellStart"/>
      <w:r w:rsidRPr="00404936">
        <w:rPr>
          <w:rFonts w:asciiTheme="majorBidi" w:eastAsia="Times New Roman" w:hAnsiTheme="majorBidi" w:cstheme="majorBidi"/>
          <w:sz w:val="24"/>
          <w:szCs w:val="24"/>
          <w:lang w:val="en"/>
        </w:rPr>
        <w:t>Boker</w:t>
      </w:r>
      <w:proofErr w:type="spellEnd"/>
      <w:r w:rsidRPr="00404936">
        <w:rPr>
          <w:rFonts w:asciiTheme="majorBidi" w:eastAsia="Times New Roman" w:hAnsiTheme="majorBidi" w:cstheme="majorBidi"/>
          <w:sz w:val="24"/>
          <w:szCs w:val="24"/>
          <w:lang w:val="en"/>
        </w:rPr>
        <w:t xml:space="preserve">, is where I grew up, but </w:t>
      </w:r>
      <w:r w:rsidR="00182AF1" w:rsidRPr="00404936">
        <w:rPr>
          <w:rFonts w:asciiTheme="majorBidi" w:eastAsia="Times New Roman" w:hAnsiTheme="majorBidi" w:cstheme="majorBidi"/>
          <w:sz w:val="24"/>
          <w:szCs w:val="24"/>
          <w:lang w:val="en"/>
        </w:rPr>
        <w:t xml:space="preserve">it is </w:t>
      </w:r>
      <w:r w:rsidRPr="00404936">
        <w:rPr>
          <w:rFonts w:asciiTheme="majorBidi" w:eastAsia="Times New Roman" w:hAnsiTheme="majorBidi" w:cstheme="majorBidi"/>
          <w:sz w:val="24"/>
          <w:szCs w:val="24"/>
          <w:lang w:val="en"/>
        </w:rPr>
        <w:t xml:space="preserve">also a source of optimism and hope for our country. </w:t>
      </w:r>
      <w:r w:rsidR="00182AF1" w:rsidRPr="00404936">
        <w:rPr>
          <w:rFonts w:asciiTheme="majorBidi" w:eastAsia="Times New Roman" w:hAnsiTheme="majorBidi" w:cstheme="majorBidi"/>
          <w:sz w:val="24"/>
          <w:szCs w:val="24"/>
          <w:lang w:val="en"/>
        </w:rPr>
        <w:t>‘</w:t>
      </w:r>
      <w:r w:rsidRPr="00404936">
        <w:rPr>
          <w:rFonts w:asciiTheme="majorBidi" w:eastAsia="Times New Roman" w:hAnsiTheme="majorBidi" w:cstheme="majorBidi"/>
          <w:sz w:val="24"/>
          <w:szCs w:val="24"/>
          <w:lang w:val="en"/>
        </w:rPr>
        <w:t xml:space="preserve">The people of Israel </w:t>
      </w:r>
      <w:r w:rsidR="00182AF1" w:rsidRPr="00404936">
        <w:rPr>
          <w:rFonts w:asciiTheme="majorBidi" w:eastAsia="Times New Roman" w:hAnsiTheme="majorBidi" w:cstheme="majorBidi"/>
          <w:sz w:val="24"/>
          <w:szCs w:val="24"/>
          <w:lang w:val="en"/>
        </w:rPr>
        <w:t>shall</w:t>
      </w:r>
      <w:r w:rsidRPr="00404936">
        <w:rPr>
          <w:rFonts w:asciiTheme="majorBidi" w:eastAsia="Times New Roman" w:hAnsiTheme="majorBidi" w:cstheme="majorBidi"/>
          <w:sz w:val="24"/>
          <w:szCs w:val="24"/>
          <w:lang w:val="en"/>
        </w:rPr>
        <w:t xml:space="preserve"> be tested in the Negev,</w:t>
      </w:r>
      <w:r w:rsidR="00182AF1" w:rsidRPr="00404936">
        <w:rPr>
          <w:rFonts w:asciiTheme="majorBidi" w:eastAsia="Times New Roman" w:hAnsiTheme="majorBidi" w:cstheme="majorBidi"/>
          <w:sz w:val="24"/>
          <w:szCs w:val="24"/>
          <w:lang w:val="en"/>
        </w:rPr>
        <w:t>’</w:t>
      </w:r>
      <w:r w:rsidRPr="00404936">
        <w:rPr>
          <w:rFonts w:asciiTheme="majorBidi" w:eastAsia="Times New Roman" w:hAnsiTheme="majorBidi" w:cstheme="majorBidi"/>
          <w:sz w:val="24"/>
          <w:szCs w:val="24"/>
          <w:lang w:val="en"/>
        </w:rPr>
        <w:t xml:space="preserve"> said the </w:t>
      </w:r>
      <w:r w:rsidR="00182AF1" w:rsidRPr="00404936">
        <w:rPr>
          <w:rFonts w:asciiTheme="majorBidi" w:eastAsia="Times New Roman" w:hAnsiTheme="majorBidi" w:cstheme="majorBidi"/>
          <w:sz w:val="24"/>
          <w:szCs w:val="24"/>
          <w:lang w:val="en"/>
        </w:rPr>
        <w:t>O</w:t>
      </w:r>
      <w:r w:rsidRPr="00404936">
        <w:rPr>
          <w:rFonts w:asciiTheme="majorBidi" w:eastAsia="Times New Roman" w:hAnsiTheme="majorBidi" w:cstheme="majorBidi"/>
          <w:sz w:val="24"/>
          <w:szCs w:val="24"/>
          <w:lang w:val="en"/>
        </w:rPr>
        <w:t xml:space="preserve">ld </w:t>
      </w:r>
      <w:r w:rsidR="00182AF1" w:rsidRPr="00404936">
        <w:rPr>
          <w:rFonts w:asciiTheme="majorBidi" w:eastAsia="Times New Roman" w:hAnsiTheme="majorBidi" w:cstheme="majorBidi"/>
          <w:sz w:val="24"/>
          <w:szCs w:val="24"/>
          <w:lang w:val="en"/>
        </w:rPr>
        <w:t>M</w:t>
      </w:r>
      <w:r w:rsidRPr="00404936">
        <w:rPr>
          <w:rFonts w:asciiTheme="majorBidi" w:eastAsia="Times New Roman" w:hAnsiTheme="majorBidi" w:cstheme="majorBidi"/>
          <w:sz w:val="24"/>
          <w:szCs w:val="24"/>
          <w:lang w:val="en"/>
        </w:rPr>
        <w:t>an</w:t>
      </w:r>
      <w:r w:rsidR="00182AF1" w:rsidRPr="00404936">
        <w:rPr>
          <w:rFonts w:asciiTheme="majorBidi" w:eastAsia="Times New Roman" w:hAnsiTheme="majorBidi" w:cstheme="majorBidi"/>
          <w:sz w:val="24"/>
          <w:szCs w:val="24"/>
          <w:lang w:val="en"/>
        </w:rPr>
        <w:t xml:space="preserve"> [David Ben-Gurion]</w:t>
      </w:r>
      <w:r w:rsidRPr="00404936">
        <w:rPr>
          <w:rFonts w:asciiTheme="majorBidi" w:eastAsia="Times New Roman" w:hAnsiTheme="majorBidi" w:cstheme="majorBidi"/>
          <w:sz w:val="24"/>
          <w:szCs w:val="24"/>
          <w:lang w:val="en"/>
        </w:rPr>
        <w:t xml:space="preserve">. I have the feeling and </w:t>
      </w:r>
      <w:r w:rsidR="00182AF1" w:rsidRPr="00404936">
        <w:rPr>
          <w:rFonts w:asciiTheme="majorBidi" w:eastAsia="Times New Roman" w:hAnsiTheme="majorBidi" w:cstheme="majorBidi"/>
          <w:sz w:val="24"/>
          <w:szCs w:val="24"/>
          <w:lang w:val="en"/>
        </w:rPr>
        <w:t>faith</w:t>
      </w:r>
      <w:r w:rsidRPr="00404936">
        <w:rPr>
          <w:rFonts w:asciiTheme="majorBidi" w:eastAsia="Times New Roman" w:hAnsiTheme="majorBidi" w:cstheme="majorBidi"/>
          <w:sz w:val="24"/>
          <w:szCs w:val="24"/>
          <w:lang w:val="en"/>
        </w:rPr>
        <w:t xml:space="preserve"> that we are on the right </w:t>
      </w:r>
      <w:r w:rsidR="00182AF1" w:rsidRPr="00404936">
        <w:rPr>
          <w:rFonts w:asciiTheme="majorBidi" w:eastAsia="Times New Roman" w:hAnsiTheme="majorBidi" w:cstheme="majorBidi"/>
          <w:sz w:val="24"/>
          <w:szCs w:val="24"/>
          <w:lang w:val="en"/>
        </w:rPr>
        <w:t>track</w:t>
      </w:r>
      <w:r w:rsidRPr="00404936">
        <w:rPr>
          <w:rFonts w:asciiTheme="majorBidi" w:eastAsia="Times New Roman" w:hAnsiTheme="majorBidi" w:cstheme="majorBidi"/>
          <w:sz w:val="24"/>
          <w:szCs w:val="24"/>
          <w:lang w:val="en"/>
        </w:rPr>
        <w:t xml:space="preserve"> to successfully </w:t>
      </w:r>
      <w:r w:rsidR="00182AF1" w:rsidRPr="00404936">
        <w:rPr>
          <w:rFonts w:asciiTheme="majorBidi" w:eastAsia="Times New Roman" w:hAnsiTheme="majorBidi" w:cstheme="majorBidi"/>
          <w:sz w:val="24"/>
          <w:szCs w:val="24"/>
          <w:lang w:val="en"/>
        </w:rPr>
        <w:t>answer this critical</w:t>
      </w:r>
      <w:r w:rsidRPr="00404936">
        <w:rPr>
          <w:rFonts w:asciiTheme="majorBidi" w:eastAsia="Times New Roman" w:hAnsiTheme="majorBidi" w:cstheme="majorBidi"/>
          <w:sz w:val="24"/>
          <w:szCs w:val="24"/>
          <w:lang w:val="en"/>
        </w:rPr>
        <w:t xml:space="preserve"> test for the entire State of </w:t>
      </w:r>
      <w:r w:rsidR="00182AF1" w:rsidRPr="00404936">
        <w:rPr>
          <w:rFonts w:asciiTheme="majorBidi" w:eastAsia="Times New Roman" w:hAnsiTheme="majorBidi" w:cstheme="majorBidi"/>
          <w:sz w:val="24"/>
          <w:szCs w:val="24"/>
          <w:lang w:val="en"/>
        </w:rPr>
        <w:t>Israel.</w:t>
      </w:r>
      <w:r w:rsidRPr="00404936">
        <w:rPr>
          <w:rFonts w:asciiTheme="majorBidi" w:eastAsia="Times New Roman" w:hAnsiTheme="majorBidi" w:cstheme="majorBidi"/>
          <w:sz w:val="24"/>
          <w:szCs w:val="24"/>
          <w:lang w:val="en"/>
        </w:rPr>
        <w:t>"</w:t>
      </w:r>
    </w:p>
    <w:p w:rsidR="00182AF1" w:rsidRPr="00404936" w:rsidRDefault="00182AF1" w:rsidP="00404936">
      <w:pPr>
        <w:spacing w:after="0" w:line="360" w:lineRule="auto"/>
        <w:jc w:val="both"/>
        <w:rPr>
          <w:rFonts w:asciiTheme="majorBidi" w:eastAsia="Times New Roman" w:hAnsiTheme="majorBidi" w:cstheme="majorBidi"/>
          <w:sz w:val="24"/>
          <w:szCs w:val="24"/>
          <w:lang w:val="en"/>
        </w:rPr>
      </w:pPr>
    </w:p>
    <w:p w:rsidR="00182AF1" w:rsidRPr="00404936" w:rsidRDefault="00182AF1" w:rsidP="00404936">
      <w:pPr>
        <w:spacing w:after="0" w:line="360" w:lineRule="auto"/>
        <w:jc w:val="both"/>
        <w:rPr>
          <w:rFonts w:asciiTheme="majorBidi" w:eastAsia="Times New Roman" w:hAnsiTheme="majorBidi" w:cstheme="majorBidi"/>
          <w:color w:val="0070C0"/>
          <w:sz w:val="24"/>
          <w:szCs w:val="24"/>
          <w:u w:val="single"/>
          <w:lang w:val="en"/>
        </w:rPr>
      </w:pPr>
      <w:r w:rsidRPr="00404936">
        <w:rPr>
          <w:rFonts w:asciiTheme="majorBidi" w:eastAsia="Times New Roman" w:hAnsiTheme="majorBidi" w:cstheme="majorBidi"/>
          <w:color w:val="0070C0"/>
          <w:sz w:val="24"/>
          <w:szCs w:val="24"/>
          <w:u w:val="single"/>
          <w:lang w:val="en"/>
        </w:rPr>
        <w:t>TABLES</w:t>
      </w:r>
    </w:p>
    <w:p w:rsidR="00182AF1" w:rsidRPr="00404936" w:rsidRDefault="00182AF1" w:rsidP="00404936">
      <w:pPr>
        <w:spacing w:after="0" w:line="360" w:lineRule="auto"/>
        <w:jc w:val="both"/>
        <w:rPr>
          <w:rFonts w:asciiTheme="majorBidi" w:eastAsia="Times New Roman" w:hAnsiTheme="majorBidi" w:cstheme="majorBidi"/>
          <w:b/>
          <w:bCs/>
          <w:sz w:val="24"/>
          <w:szCs w:val="24"/>
          <w:lang w:val="en"/>
        </w:rPr>
      </w:pPr>
      <w:r w:rsidRPr="00404936">
        <w:rPr>
          <w:rFonts w:asciiTheme="majorBidi" w:eastAsia="Times New Roman" w:hAnsiTheme="majorBidi" w:cstheme="majorBidi"/>
          <w:b/>
          <w:bCs/>
          <w:sz w:val="24"/>
          <w:szCs w:val="24"/>
          <w:lang w:val="en"/>
        </w:rPr>
        <w:t>Unique Demographic Growth</w:t>
      </w:r>
    </w:p>
    <w:p w:rsidR="00182AF1" w:rsidRPr="00404936" w:rsidRDefault="00182AF1"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 xml:space="preserve">Courtesy of the </w:t>
      </w:r>
      <w:r w:rsidR="0098304E" w:rsidRPr="00404936">
        <w:rPr>
          <w:rFonts w:asciiTheme="majorBidi" w:eastAsia="Times New Roman" w:hAnsiTheme="majorBidi" w:cstheme="majorBidi"/>
          <w:sz w:val="24"/>
          <w:szCs w:val="24"/>
          <w:lang w:val="en"/>
        </w:rPr>
        <w:t>OR Mov</w:t>
      </w:r>
      <w:r w:rsidRPr="00404936">
        <w:rPr>
          <w:rFonts w:asciiTheme="majorBidi" w:eastAsia="Times New Roman" w:hAnsiTheme="majorBidi" w:cstheme="majorBidi"/>
          <w:sz w:val="24"/>
          <w:szCs w:val="24"/>
          <w:lang w:val="en"/>
        </w:rPr>
        <w:t>ement</w:t>
      </w:r>
    </w:p>
    <w:p w:rsidR="00182AF1" w:rsidRPr="00404936" w:rsidRDefault="00182AF1" w:rsidP="00404936">
      <w:pPr>
        <w:spacing w:after="0" w:line="360" w:lineRule="auto"/>
        <w:jc w:val="both"/>
        <w:rPr>
          <w:rFonts w:asciiTheme="majorBidi" w:eastAsia="Times New Roman" w:hAnsiTheme="majorBidi" w:cstheme="majorBidi"/>
          <w:sz w:val="24"/>
          <w:szCs w:val="24"/>
          <w:lang w:val="en"/>
        </w:rPr>
      </w:pPr>
    </w:p>
    <w:p w:rsidR="004F4EC0" w:rsidRPr="00404936" w:rsidRDefault="00182AF1"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b/>
          <w:bCs/>
          <w:sz w:val="24"/>
          <w:szCs w:val="24"/>
          <w:lang w:val="en"/>
        </w:rPr>
        <w:t>Distribution of the Population</w:t>
      </w:r>
    </w:p>
    <w:p w:rsidR="00182AF1" w:rsidRPr="00404936" w:rsidRDefault="00182AF1"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Israel 2048</w:t>
      </w:r>
    </w:p>
    <w:p w:rsidR="00182AF1" w:rsidRPr="00404936" w:rsidRDefault="00182AF1" w:rsidP="00404936">
      <w:pPr>
        <w:pStyle w:val="ListParagraph"/>
        <w:numPr>
          <w:ilvl w:val="0"/>
          <w:numId w:val="8"/>
        </w:num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Ultra-Orthodox   24%</w:t>
      </w:r>
    </w:p>
    <w:p w:rsidR="00182AF1" w:rsidRPr="00404936" w:rsidRDefault="00182AF1" w:rsidP="00404936">
      <w:pPr>
        <w:pStyle w:val="ListParagraph"/>
        <w:numPr>
          <w:ilvl w:val="0"/>
          <w:numId w:val="8"/>
        </w:num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General</w:t>
      </w:r>
      <w:r w:rsidRPr="00404936">
        <w:rPr>
          <w:rFonts w:asciiTheme="majorBidi" w:eastAsia="Times New Roman" w:hAnsiTheme="majorBidi" w:cstheme="majorBidi"/>
          <w:sz w:val="24"/>
          <w:szCs w:val="24"/>
          <w:lang w:val="en"/>
        </w:rPr>
        <w:tab/>
        <w:t>54%</w:t>
      </w:r>
    </w:p>
    <w:p w:rsidR="00182AF1" w:rsidRPr="00404936" w:rsidRDefault="00182AF1" w:rsidP="00404936">
      <w:pPr>
        <w:pStyle w:val="ListParagraph"/>
        <w:numPr>
          <w:ilvl w:val="0"/>
          <w:numId w:val="8"/>
        </w:num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Arab</w:t>
      </w:r>
      <w:r w:rsidRPr="00404936">
        <w:rPr>
          <w:rFonts w:asciiTheme="majorBidi" w:eastAsia="Times New Roman" w:hAnsiTheme="majorBidi" w:cstheme="majorBidi"/>
          <w:sz w:val="24"/>
          <w:szCs w:val="24"/>
          <w:lang w:val="en"/>
        </w:rPr>
        <w:tab/>
      </w:r>
      <w:r w:rsidRPr="00404936">
        <w:rPr>
          <w:rFonts w:asciiTheme="majorBidi" w:eastAsia="Times New Roman" w:hAnsiTheme="majorBidi" w:cstheme="majorBidi"/>
          <w:sz w:val="24"/>
          <w:szCs w:val="24"/>
          <w:lang w:val="en"/>
        </w:rPr>
        <w:tab/>
        <w:t>22%</w:t>
      </w:r>
    </w:p>
    <w:p w:rsidR="00182AF1" w:rsidRPr="00404936" w:rsidRDefault="00182AF1"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 xml:space="preserve">Courtesy of the </w:t>
      </w:r>
      <w:r w:rsidR="0098304E" w:rsidRPr="00404936">
        <w:rPr>
          <w:rFonts w:asciiTheme="majorBidi" w:eastAsia="Times New Roman" w:hAnsiTheme="majorBidi" w:cstheme="majorBidi"/>
          <w:sz w:val="24"/>
          <w:szCs w:val="24"/>
          <w:lang w:val="en"/>
        </w:rPr>
        <w:t>OR Mov</w:t>
      </w:r>
      <w:r w:rsidRPr="00404936">
        <w:rPr>
          <w:rFonts w:asciiTheme="majorBidi" w:eastAsia="Times New Roman" w:hAnsiTheme="majorBidi" w:cstheme="majorBidi"/>
          <w:sz w:val="24"/>
          <w:szCs w:val="24"/>
          <w:lang w:val="en"/>
        </w:rPr>
        <w:t>ement</w:t>
      </w:r>
    </w:p>
    <w:p w:rsidR="0094067E" w:rsidRPr="00404936" w:rsidRDefault="0094067E" w:rsidP="00404936">
      <w:pPr>
        <w:spacing w:after="0" w:line="360" w:lineRule="auto"/>
        <w:jc w:val="both"/>
        <w:rPr>
          <w:rFonts w:asciiTheme="majorBidi" w:eastAsia="Times New Roman" w:hAnsiTheme="majorBidi" w:cstheme="majorBidi"/>
          <w:sz w:val="24"/>
          <w:szCs w:val="24"/>
          <w:lang w:val="en"/>
        </w:rPr>
      </w:pPr>
    </w:p>
    <w:p w:rsidR="0094067E" w:rsidRPr="00404936" w:rsidRDefault="0094067E" w:rsidP="00404936">
      <w:pPr>
        <w:spacing w:after="0" w:line="360" w:lineRule="auto"/>
        <w:jc w:val="both"/>
        <w:rPr>
          <w:rFonts w:asciiTheme="majorBidi" w:eastAsia="Times New Roman" w:hAnsiTheme="majorBidi" w:cstheme="majorBidi"/>
          <w:b/>
          <w:bCs/>
          <w:sz w:val="24"/>
          <w:szCs w:val="24"/>
          <w:lang w:val="en"/>
        </w:rPr>
      </w:pPr>
      <w:r w:rsidRPr="00404936">
        <w:rPr>
          <w:rFonts w:asciiTheme="majorBidi" w:eastAsia="Times New Roman" w:hAnsiTheme="majorBidi" w:cstheme="majorBidi"/>
          <w:b/>
          <w:bCs/>
          <w:sz w:val="24"/>
          <w:szCs w:val="24"/>
          <w:lang w:val="en"/>
        </w:rPr>
        <w:t>Israel Today</w:t>
      </w:r>
    </w:p>
    <w:p w:rsidR="0094067E" w:rsidRPr="00404936" w:rsidRDefault="0094067E"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 xml:space="preserve">Now </w:t>
      </w:r>
      <w:r w:rsidR="004F4EC0" w:rsidRPr="00404936">
        <w:rPr>
          <w:rFonts w:asciiTheme="majorBidi" w:eastAsia="Times New Roman" w:hAnsiTheme="majorBidi" w:cstheme="majorBidi"/>
          <w:sz w:val="24"/>
          <w:szCs w:val="24"/>
          <w:lang w:val="en"/>
        </w:rPr>
        <w:t xml:space="preserve">at </w:t>
      </w:r>
      <w:r w:rsidRPr="00404936">
        <w:rPr>
          <w:rFonts w:asciiTheme="majorBidi" w:eastAsia="Times New Roman" w:hAnsiTheme="majorBidi" w:cstheme="majorBidi"/>
          <w:sz w:val="24"/>
          <w:szCs w:val="24"/>
          <w:lang w:val="en"/>
        </w:rPr>
        <w:t>2019</w:t>
      </w:r>
    </w:p>
    <w:p w:rsidR="004F4EC0" w:rsidRPr="00404936" w:rsidRDefault="0094067E"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(Galilee</w:t>
      </w:r>
      <w:r w:rsidR="004F4EC0" w:rsidRPr="00404936">
        <w:rPr>
          <w:rFonts w:asciiTheme="majorBidi" w:eastAsia="Times New Roman" w:hAnsiTheme="majorBidi" w:cstheme="majorBidi"/>
          <w:sz w:val="24"/>
          <w:szCs w:val="24"/>
          <w:lang w:val="en"/>
        </w:rPr>
        <w:t>; Tel Aviv and Jerusalem; Negev)</w:t>
      </w:r>
    </w:p>
    <w:p w:rsidR="0094067E" w:rsidRPr="00404936" w:rsidRDefault="0094067E"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lastRenderedPageBreak/>
        <w:t>(Haifa; Tel Aviv; Jerusalem; Beer-</w:t>
      </w:r>
      <w:proofErr w:type="spellStart"/>
      <w:r w:rsidRPr="00404936">
        <w:rPr>
          <w:rFonts w:asciiTheme="majorBidi" w:eastAsia="Times New Roman" w:hAnsiTheme="majorBidi" w:cstheme="majorBidi"/>
          <w:sz w:val="24"/>
          <w:szCs w:val="24"/>
          <w:lang w:val="en"/>
        </w:rPr>
        <w:t>Sheva</w:t>
      </w:r>
      <w:proofErr w:type="spellEnd"/>
      <w:r w:rsidRPr="00404936">
        <w:rPr>
          <w:rFonts w:asciiTheme="majorBidi" w:eastAsia="Times New Roman" w:hAnsiTheme="majorBidi" w:cstheme="majorBidi"/>
          <w:sz w:val="24"/>
          <w:szCs w:val="24"/>
          <w:lang w:val="en"/>
        </w:rPr>
        <w:t xml:space="preserve">; </w:t>
      </w:r>
      <w:proofErr w:type="spellStart"/>
      <w:r w:rsidRPr="00404936">
        <w:rPr>
          <w:rFonts w:asciiTheme="majorBidi" w:eastAsia="Times New Roman" w:hAnsiTheme="majorBidi" w:cstheme="majorBidi"/>
          <w:sz w:val="24"/>
          <w:szCs w:val="24"/>
          <w:lang w:val="en"/>
        </w:rPr>
        <w:t>Eilat</w:t>
      </w:r>
      <w:proofErr w:type="spellEnd"/>
      <w:r w:rsidRPr="00404936">
        <w:rPr>
          <w:rFonts w:asciiTheme="majorBidi" w:eastAsia="Times New Roman" w:hAnsiTheme="majorBidi" w:cstheme="majorBidi"/>
          <w:sz w:val="24"/>
          <w:szCs w:val="24"/>
          <w:lang w:val="en"/>
        </w:rPr>
        <w:t>)</w:t>
      </w:r>
    </w:p>
    <w:p w:rsidR="00182AF1" w:rsidRPr="00404936" w:rsidRDefault="00182AF1" w:rsidP="00404936">
      <w:pPr>
        <w:spacing w:after="0" w:line="360" w:lineRule="auto"/>
        <w:jc w:val="both"/>
        <w:rPr>
          <w:rFonts w:asciiTheme="majorBidi" w:eastAsia="Times New Roman" w:hAnsiTheme="majorBidi" w:cstheme="majorBidi"/>
          <w:sz w:val="24"/>
          <w:szCs w:val="24"/>
        </w:rPr>
      </w:pPr>
      <w:r w:rsidRPr="00404936">
        <w:rPr>
          <w:rFonts w:asciiTheme="majorBidi" w:eastAsia="Times New Roman" w:hAnsiTheme="majorBidi" w:cstheme="majorBidi"/>
          <w:sz w:val="24"/>
          <w:szCs w:val="24"/>
          <w:lang w:val="en"/>
        </w:rPr>
        <w:tab/>
      </w:r>
    </w:p>
    <w:p w:rsidR="0094067E" w:rsidRPr="00404936" w:rsidRDefault="0094067E" w:rsidP="00404936">
      <w:pPr>
        <w:spacing w:after="0" w:line="360" w:lineRule="auto"/>
        <w:jc w:val="both"/>
        <w:rPr>
          <w:rFonts w:asciiTheme="majorBidi" w:eastAsia="Times New Roman" w:hAnsiTheme="majorBidi" w:cstheme="majorBidi"/>
          <w:b/>
          <w:bCs/>
          <w:sz w:val="24"/>
          <w:szCs w:val="24"/>
          <w:lang w:val="en"/>
        </w:rPr>
      </w:pPr>
      <w:r w:rsidRPr="00404936">
        <w:rPr>
          <w:rFonts w:asciiTheme="majorBidi" w:eastAsia="Times New Roman" w:hAnsiTheme="majorBidi" w:cstheme="majorBidi"/>
          <w:b/>
          <w:bCs/>
          <w:sz w:val="24"/>
          <w:szCs w:val="24"/>
          <w:lang w:val="en"/>
        </w:rPr>
        <w:t xml:space="preserve">Future Israel </w:t>
      </w:r>
    </w:p>
    <w:p w:rsidR="0094067E" w:rsidRPr="00404936" w:rsidRDefault="0094067E"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Projected 2048</w:t>
      </w:r>
    </w:p>
    <w:p w:rsidR="0094067E" w:rsidRPr="00404936" w:rsidRDefault="0094067E"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1 center in Israel</w:t>
      </w:r>
    </w:p>
    <w:p w:rsidR="0094067E" w:rsidRPr="00404936" w:rsidRDefault="0094067E"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(Galilee; Tel Aviv and Jerusalem; Negev)</w:t>
      </w:r>
    </w:p>
    <w:p w:rsidR="0094067E" w:rsidRPr="00404936" w:rsidRDefault="0094067E"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(Haifa; Tel Aviv; Jerusalem; Beer-</w:t>
      </w:r>
      <w:proofErr w:type="spellStart"/>
      <w:r w:rsidRPr="00404936">
        <w:rPr>
          <w:rFonts w:asciiTheme="majorBidi" w:eastAsia="Times New Roman" w:hAnsiTheme="majorBidi" w:cstheme="majorBidi"/>
          <w:sz w:val="24"/>
          <w:szCs w:val="24"/>
          <w:lang w:val="en"/>
        </w:rPr>
        <w:t>Sheva</w:t>
      </w:r>
      <w:proofErr w:type="spellEnd"/>
      <w:r w:rsidRPr="00404936">
        <w:rPr>
          <w:rFonts w:asciiTheme="majorBidi" w:eastAsia="Times New Roman" w:hAnsiTheme="majorBidi" w:cstheme="majorBidi"/>
          <w:sz w:val="24"/>
          <w:szCs w:val="24"/>
          <w:lang w:val="en"/>
        </w:rPr>
        <w:t xml:space="preserve">; </w:t>
      </w:r>
      <w:proofErr w:type="spellStart"/>
      <w:r w:rsidRPr="00404936">
        <w:rPr>
          <w:rFonts w:asciiTheme="majorBidi" w:eastAsia="Times New Roman" w:hAnsiTheme="majorBidi" w:cstheme="majorBidi"/>
          <w:sz w:val="24"/>
          <w:szCs w:val="24"/>
          <w:lang w:val="en"/>
        </w:rPr>
        <w:t>Eilat</w:t>
      </w:r>
      <w:proofErr w:type="spellEnd"/>
      <w:r w:rsidRPr="00404936">
        <w:rPr>
          <w:rFonts w:asciiTheme="majorBidi" w:eastAsia="Times New Roman" w:hAnsiTheme="majorBidi" w:cstheme="majorBidi"/>
          <w:sz w:val="24"/>
          <w:szCs w:val="24"/>
          <w:lang w:val="en"/>
        </w:rPr>
        <w:t>)</w:t>
      </w:r>
    </w:p>
    <w:p w:rsidR="002147B0" w:rsidRPr="00404936" w:rsidRDefault="002147B0" w:rsidP="00404936">
      <w:pPr>
        <w:spacing w:line="360" w:lineRule="auto"/>
        <w:jc w:val="both"/>
        <w:rPr>
          <w:rFonts w:asciiTheme="majorBidi" w:hAnsiTheme="majorBidi" w:cstheme="majorBidi"/>
          <w:b/>
          <w:bCs/>
          <w:lang w:val="en"/>
        </w:rPr>
      </w:pPr>
    </w:p>
    <w:p w:rsidR="0094067E" w:rsidRPr="00404936" w:rsidRDefault="0094067E" w:rsidP="00404936">
      <w:pPr>
        <w:spacing w:after="0" w:line="360" w:lineRule="auto"/>
        <w:jc w:val="both"/>
        <w:rPr>
          <w:rFonts w:asciiTheme="majorBidi" w:eastAsia="Times New Roman" w:hAnsiTheme="majorBidi" w:cstheme="majorBidi"/>
          <w:b/>
          <w:bCs/>
          <w:sz w:val="24"/>
          <w:szCs w:val="24"/>
          <w:lang w:val="en"/>
        </w:rPr>
      </w:pPr>
      <w:r w:rsidRPr="00404936">
        <w:rPr>
          <w:rFonts w:asciiTheme="majorBidi" w:eastAsia="Times New Roman" w:hAnsiTheme="majorBidi" w:cstheme="majorBidi"/>
          <w:b/>
          <w:bCs/>
          <w:sz w:val="24"/>
          <w:szCs w:val="24"/>
          <w:lang w:val="en"/>
        </w:rPr>
        <w:t xml:space="preserve">Future Israel </w:t>
      </w:r>
    </w:p>
    <w:p w:rsidR="0094067E" w:rsidRPr="00404936" w:rsidRDefault="0094067E"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Preferred 2048</w:t>
      </w:r>
    </w:p>
    <w:p w:rsidR="0094067E" w:rsidRPr="00404936" w:rsidRDefault="0094067E"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3 centers in Israel</w:t>
      </w:r>
    </w:p>
    <w:p w:rsidR="0094067E" w:rsidRPr="00404936" w:rsidRDefault="0094067E"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(Galilee; Tel Aviv and Jerusalem; Negev)</w:t>
      </w:r>
    </w:p>
    <w:p w:rsidR="0094067E" w:rsidRPr="00404936" w:rsidRDefault="0094067E"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(Haifa; Tel Aviv; Jerusalem; Beer-</w:t>
      </w:r>
      <w:proofErr w:type="spellStart"/>
      <w:r w:rsidRPr="00404936">
        <w:rPr>
          <w:rFonts w:asciiTheme="majorBidi" w:eastAsia="Times New Roman" w:hAnsiTheme="majorBidi" w:cstheme="majorBidi"/>
          <w:sz w:val="24"/>
          <w:szCs w:val="24"/>
          <w:lang w:val="en"/>
        </w:rPr>
        <w:t>Sheva</w:t>
      </w:r>
      <w:proofErr w:type="spellEnd"/>
      <w:r w:rsidRPr="00404936">
        <w:rPr>
          <w:rFonts w:asciiTheme="majorBidi" w:eastAsia="Times New Roman" w:hAnsiTheme="majorBidi" w:cstheme="majorBidi"/>
          <w:sz w:val="24"/>
          <w:szCs w:val="24"/>
          <w:lang w:val="en"/>
        </w:rPr>
        <w:t xml:space="preserve">; </w:t>
      </w:r>
      <w:proofErr w:type="spellStart"/>
      <w:r w:rsidRPr="00404936">
        <w:rPr>
          <w:rFonts w:asciiTheme="majorBidi" w:eastAsia="Times New Roman" w:hAnsiTheme="majorBidi" w:cstheme="majorBidi"/>
          <w:sz w:val="24"/>
          <w:szCs w:val="24"/>
          <w:lang w:val="en"/>
        </w:rPr>
        <w:t>Eilat</w:t>
      </w:r>
      <w:proofErr w:type="spellEnd"/>
      <w:r w:rsidRPr="00404936">
        <w:rPr>
          <w:rFonts w:asciiTheme="majorBidi" w:eastAsia="Times New Roman" w:hAnsiTheme="majorBidi" w:cstheme="majorBidi"/>
          <w:sz w:val="24"/>
          <w:szCs w:val="24"/>
          <w:lang w:val="en"/>
        </w:rPr>
        <w:t>)</w:t>
      </w:r>
    </w:p>
    <w:p w:rsidR="0094067E" w:rsidRPr="00404936" w:rsidRDefault="0094067E" w:rsidP="00404936">
      <w:pPr>
        <w:spacing w:line="360" w:lineRule="auto"/>
        <w:jc w:val="both"/>
        <w:rPr>
          <w:rFonts w:asciiTheme="majorBidi" w:hAnsiTheme="majorBidi" w:cstheme="majorBidi"/>
          <w:b/>
          <w:bCs/>
          <w:lang w:val="en"/>
        </w:rPr>
      </w:pPr>
    </w:p>
    <w:p w:rsidR="00942503" w:rsidRPr="00404936" w:rsidRDefault="00942503" w:rsidP="00404936">
      <w:pPr>
        <w:spacing w:line="360" w:lineRule="auto"/>
        <w:jc w:val="both"/>
        <w:rPr>
          <w:rFonts w:asciiTheme="majorBidi" w:hAnsiTheme="majorBidi" w:cstheme="majorBidi"/>
          <w:b/>
          <w:bCs/>
          <w:color w:val="0070C0"/>
          <w:u w:val="single"/>
          <w:lang w:val="en"/>
        </w:rPr>
      </w:pPr>
      <w:r w:rsidRPr="00404936">
        <w:rPr>
          <w:rFonts w:asciiTheme="majorBidi" w:hAnsiTheme="majorBidi" w:cstheme="majorBidi"/>
          <w:b/>
          <w:bCs/>
          <w:color w:val="0070C0"/>
          <w:u w:val="single"/>
          <w:lang w:val="en"/>
        </w:rPr>
        <w:t>PAGES 6-7</w:t>
      </w:r>
    </w:p>
    <w:p w:rsidR="00942503" w:rsidRPr="00404936" w:rsidRDefault="00AC66E3"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A HOME FOR ALL</w:t>
      </w:r>
    </w:p>
    <w:p w:rsidR="00AC66E3" w:rsidRPr="00404936" w:rsidRDefault="00AC66E3" w:rsidP="00404936">
      <w:pPr>
        <w:spacing w:line="360" w:lineRule="auto"/>
        <w:jc w:val="both"/>
        <w:rPr>
          <w:rFonts w:asciiTheme="majorBidi" w:hAnsiTheme="majorBidi" w:cstheme="majorBidi"/>
          <w:b/>
          <w:bCs/>
          <w:lang w:val="en"/>
        </w:rPr>
      </w:pPr>
      <w:r w:rsidRPr="00404936">
        <w:rPr>
          <w:rStyle w:val="tlid-translation"/>
          <w:rFonts w:asciiTheme="majorBidi" w:hAnsiTheme="majorBidi" w:cstheme="majorBidi"/>
          <w:lang w:val="en"/>
        </w:rPr>
        <w:t>The way to attract young people to establish their homes in the new centers in the Negev and the Galilee is to link the plans for affordable housing with a complete package offering comprehensive solutions: good education, a high-quality health system, nearby employment and a rich cultural and social life</w:t>
      </w:r>
    </w:p>
    <w:p w:rsidR="009E34C4" w:rsidRPr="00404936" w:rsidRDefault="00AC66E3"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 xml:space="preserve">By </w:t>
      </w:r>
      <w:r w:rsidRPr="00404936">
        <w:rPr>
          <w:rFonts w:asciiTheme="majorBidi" w:hAnsiTheme="majorBidi" w:cstheme="majorBidi"/>
          <w:b/>
          <w:bCs/>
          <w:highlight w:val="yellow"/>
          <w:lang w:val="en"/>
        </w:rPr>
        <w:t>Reuven Weiss</w:t>
      </w:r>
    </w:p>
    <w:p w:rsidR="00AC66E3" w:rsidRPr="00404936" w:rsidRDefault="00AC66E3" w:rsidP="00404936">
      <w:pPr>
        <w:spacing w:line="360" w:lineRule="auto"/>
        <w:jc w:val="both"/>
        <w:rPr>
          <w:rFonts w:asciiTheme="majorBidi" w:hAnsiTheme="majorBidi" w:cstheme="majorBidi"/>
          <w:b/>
          <w:bCs/>
          <w:lang w:val="en"/>
        </w:rPr>
      </w:pPr>
      <w:r w:rsidRPr="00404936">
        <w:rPr>
          <w:rStyle w:val="tlid-translation"/>
          <w:rFonts w:asciiTheme="majorBidi" w:hAnsiTheme="majorBidi" w:cstheme="majorBidi"/>
          <w:lang w:val="en"/>
        </w:rPr>
        <w:t xml:space="preserve">Close to 300 average Israeli salaries. This is more or less what it takes to buy an apartment in Tel Aviv. Or 173 </w:t>
      </w:r>
      <w:r w:rsidR="009D1BE9" w:rsidRPr="00404936">
        <w:rPr>
          <w:rStyle w:val="tlid-translation"/>
          <w:rFonts w:asciiTheme="majorBidi" w:hAnsiTheme="majorBidi" w:cstheme="majorBidi"/>
          <w:lang w:val="en"/>
        </w:rPr>
        <w:t>s</w:t>
      </w:r>
      <w:r w:rsidRPr="00404936">
        <w:rPr>
          <w:rStyle w:val="tlid-translation"/>
          <w:rFonts w:asciiTheme="majorBidi" w:hAnsiTheme="majorBidi" w:cstheme="majorBidi"/>
          <w:lang w:val="en"/>
        </w:rPr>
        <w:t xml:space="preserve">alaries for an apartment in the central region. Much more than the average </w:t>
      </w:r>
      <w:r w:rsidR="009D1BE9" w:rsidRPr="00404936">
        <w:rPr>
          <w:rStyle w:val="tlid-translation"/>
          <w:rFonts w:asciiTheme="majorBidi" w:hAnsiTheme="majorBidi" w:cstheme="majorBidi"/>
          <w:lang w:val="en"/>
        </w:rPr>
        <w:t xml:space="preserve">for </w:t>
      </w:r>
      <w:r w:rsidRPr="00404936">
        <w:rPr>
          <w:rStyle w:val="tlid-translation"/>
          <w:rFonts w:asciiTheme="majorBidi" w:hAnsiTheme="majorBidi" w:cstheme="majorBidi"/>
          <w:lang w:val="en"/>
        </w:rPr>
        <w:t xml:space="preserve">OECD states. Looking forward, this trend is only getting stronger. Israelis will need more and more salaries to buy the same apartments if the anticipated population distribution in the center - 13 million people in 2048 - will </w:t>
      </w:r>
      <w:r w:rsidR="009D1BE9" w:rsidRPr="00404936">
        <w:rPr>
          <w:rStyle w:val="tlid-translation"/>
          <w:rFonts w:asciiTheme="majorBidi" w:hAnsiTheme="majorBidi" w:cstheme="majorBidi"/>
          <w:lang w:val="en"/>
        </w:rPr>
        <w:t>come to be</w:t>
      </w:r>
      <w:r w:rsidRPr="00404936">
        <w:rPr>
          <w:rStyle w:val="tlid-translation"/>
          <w:rFonts w:asciiTheme="majorBidi" w:hAnsiTheme="majorBidi" w:cstheme="majorBidi"/>
          <w:lang w:val="en"/>
        </w:rPr>
        <w:t>. The solution</w:t>
      </w:r>
      <w:r w:rsidR="009C5798"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is obvious: </w:t>
      </w:r>
      <w:r w:rsidR="009C5798" w:rsidRPr="00404936">
        <w:rPr>
          <w:rStyle w:val="tlid-translation"/>
          <w:rFonts w:asciiTheme="majorBidi" w:hAnsiTheme="majorBidi" w:cstheme="majorBidi"/>
          <w:lang w:val="en"/>
        </w:rPr>
        <w:t>distribute</w:t>
      </w:r>
      <w:r w:rsidRPr="00404936">
        <w:rPr>
          <w:rStyle w:val="tlid-translation"/>
          <w:rFonts w:asciiTheme="majorBidi" w:hAnsiTheme="majorBidi" w:cstheme="majorBidi"/>
          <w:lang w:val="en"/>
        </w:rPr>
        <w:t xml:space="preserve"> the population in other parts of the country, which will necessarily lead to a drop in housing prices. However, the Negev and the Galilee never received the same investments</w:t>
      </w:r>
      <w:r w:rsidR="009C5798" w:rsidRPr="00404936">
        <w:rPr>
          <w:rFonts w:asciiTheme="majorBidi" w:hAnsiTheme="majorBidi" w:cstheme="majorBidi"/>
          <w:lang w:val="en"/>
        </w:rPr>
        <w:t xml:space="preserve"> </w:t>
      </w:r>
      <w:r w:rsidR="009C5798" w:rsidRPr="00404936">
        <w:rPr>
          <w:rStyle w:val="tlid-translation"/>
          <w:rFonts w:asciiTheme="majorBidi" w:hAnsiTheme="majorBidi" w:cstheme="majorBidi"/>
          <w:lang w:val="en"/>
        </w:rPr>
        <w:t>enjoyed by the center</w:t>
      </w:r>
      <w:r w:rsidRPr="00404936">
        <w:rPr>
          <w:rStyle w:val="tlid-translation"/>
          <w:rFonts w:asciiTheme="majorBidi" w:hAnsiTheme="majorBidi" w:cstheme="majorBidi"/>
          <w:lang w:val="en"/>
        </w:rPr>
        <w:t xml:space="preserve">. Along with cheaper housing, they offer fewer employment </w:t>
      </w:r>
      <w:r w:rsidR="009C5798" w:rsidRPr="00404936">
        <w:rPr>
          <w:rStyle w:val="tlid-translation"/>
          <w:rFonts w:asciiTheme="majorBidi" w:hAnsiTheme="majorBidi" w:cstheme="majorBidi"/>
          <w:lang w:val="en"/>
        </w:rPr>
        <w:t xml:space="preserve">opportunities and an inefficient </w:t>
      </w:r>
      <w:r w:rsidRPr="00404936">
        <w:rPr>
          <w:rStyle w:val="tlid-translation"/>
          <w:rFonts w:asciiTheme="majorBidi" w:hAnsiTheme="majorBidi" w:cstheme="majorBidi"/>
          <w:lang w:val="en"/>
        </w:rPr>
        <w:t xml:space="preserve">and uncoordinated transportation system. </w:t>
      </w:r>
      <w:r w:rsidR="009C5798" w:rsidRPr="00404936">
        <w:rPr>
          <w:rStyle w:val="tlid-translation"/>
          <w:rFonts w:asciiTheme="majorBidi" w:hAnsiTheme="majorBidi" w:cstheme="majorBidi"/>
          <w:lang w:val="en"/>
        </w:rPr>
        <w:t>Without a plan that begins now, bringing the population to the most beautiful regions in Israel</w:t>
      </w:r>
      <w:r w:rsidRPr="00404936">
        <w:rPr>
          <w:rStyle w:val="tlid-translation"/>
          <w:rFonts w:asciiTheme="majorBidi" w:hAnsiTheme="majorBidi" w:cstheme="majorBidi"/>
          <w:lang w:val="en"/>
        </w:rPr>
        <w:t xml:space="preserve">, these problems will only worsen </w:t>
      </w:r>
      <w:r w:rsidR="009C5798" w:rsidRPr="00404936">
        <w:rPr>
          <w:rStyle w:val="tlid-translation"/>
          <w:rFonts w:asciiTheme="majorBidi" w:hAnsiTheme="majorBidi" w:cstheme="majorBidi"/>
          <w:lang w:val="en"/>
        </w:rPr>
        <w:t>by the nation’s centennial</w:t>
      </w:r>
      <w:r w:rsidRPr="00404936">
        <w:rPr>
          <w:rStyle w:val="tlid-translation"/>
          <w:rFonts w:asciiTheme="majorBidi" w:hAnsiTheme="majorBidi" w:cstheme="majorBidi"/>
          <w:lang w:val="en"/>
        </w:rPr>
        <w:t>.</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In order to formulate </w:t>
      </w:r>
      <w:r w:rsidR="009C5798" w:rsidRPr="00404936">
        <w:rPr>
          <w:rStyle w:val="tlid-translation"/>
          <w:rFonts w:asciiTheme="majorBidi" w:hAnsiTheme="majorBidi" w:cstheme="majorBidi"/>
          <w:lang w:val="en"/>
        </w:rPr>
        <w:t>a</w:t>
      </w:r>
      <w:r w:rsidRPr="00404936">
        <w:rPr>
          <w:rStyle w:val="tlid-translation"/>
          <w:rFonts w:asciiTheme="majorBidi" w:hAnsiTheme="majorBidi" w:cstheme="majorBidi"/>
          <w:lang w:val="en"/>
        </w:rPr>
        <w:t xml:space="preserve"> vision for the 100th anniversa</w:t>
      </w:r>
      <w:r w:rsidR="009C5798" w:rsidRPr="00404936">
        <w:rPr>
          <w:rStyle w:val="tlid-translation"/>
          <w:rFonts w:asciiTheme="majorBidi" w:hAnsiTheme="majorBidi" w:cstheme="majorBidi"/>
          <w:lang w:val="en"/>
        </w:rPr>
        <w:t xml:space="preserve">ry of the State of Israel, the </w:t>
      </w:r>
      <w:r w:rsidRPr="00404936">
        <w:rPr>
          <w:rStyle w:val="tlid-translation"/>
          <w:rFonts w:asciiTheme="majorBidi" w:hAnsiTheme="majorBidi" w:cstheme="majorBidi"/>
          <w:lang w:val="en"/>
        </w:rPr>
        <w:t>Israel 2048</w:t>
      </w:r>
      <w:r w:rsidR="009C5798" w:rsidRPr="00404936">
        <w:rPr>
          <w:rStyle w:val="tlid-translation"/>
          <w:rFonts w:asciiTheme="majorBidi" w:hAnsiTheme="majorBidi" w:cstheme="majorBidi"/>
          <w:lang w:val="en"/>
        </w:rPr>
        <w:t>: A Common</w:t>
      </w:r>
      <w:r w:rsidRPr="00404936">
        <w:rPr>
          <w:rStyle w:val="tlid-translation"/>
          <w:rFonts w:asciiTheme="majorBidi" w:hAnsiTheme="majorBidi" w:cstheme="majorBidi"/>
          <w:lang w:val="en"/>
        </w:rPr>
        <w:t xml:space="preserve"> </w:t>
      </w:r>
      <w:r w:rsidR="009C5798" w:rsidRPr="00404936">
        <w:rPr>
          <w:rStyle w:val="tlid-translation"/>
          <w:rFonts w:asciiTheme="majorBidi" w:hAnsiTheme="majorBidi" w:cstheme="majorBidi"/>
          <w:lang w:val="en"/>
        </w:rPr>
        <w:lastRenderedPageBreak/>
        <w:t>Future</w:t>
      </w:r>
      <w:r w:rsidRPr="00404936">
        <w:rPr>
          <w:rStyle w:val="tlid-translation"/>
          <w:rFonts w:asciiTheme="majorBidi" w:hAnsiTheme="majorBidi" w:cstheme="majorBidi"/>
          <w:lang w:val="en"/>
        </w:rPr>
        <w:t xml:space="preserve"> initiative established the </w:t>
      </w:r>
      <w:r w:rsidR="009C5798" w:rsidRPr="00404936">
        <w:rPr>
          <w:rStyle w:val="tlid-translation"/>
          <w:rFonts w:asciiTheme="majorBidi" w:hAnsiTheme="majorBidi" w:cstheme="majorBidi"/>
          <w:lang w:val="en"/>
        </w:rPr>
        <w:t>Centennial</w:t>
      </w:r>
      <w:r w:rsidRPr="00404936">
        <w:rPr>
          <w:rStyle w:val="tlid-translation"/>
          <w:rFonts w:asciiTheme="majorBidi" w:hAnsiTheme="majorBidi" w:cstheme="majorBidi"/>
          <w:lang w:val="en"/>
        </w:rPr>
        <w:t xml:space="preserve"> Group, which includes representatives from </w:t>
      </w:r>
      <w:r w:rsidR="009C5798" w:rsidRPr="00404936">
        <w:rPr>
          <w:rStyle w:val="tlid-translation"/>
          <w:rFonts w:asciiTheme="majorBidi" w:hAnsiTheme="majorBidi" w:cstheme="majorBidi"/>
          <w:lang w:val="en"/>
        </w:rPr>
        <w:t>some</w:t>
      </w:r>
      <w:r w:rsidRPr="00404936">
        <w:rPr>
          <w:rStyle w:val="tlid-translation"/>
          <w:rFonts w:asciiTheme="majorBidi" w:hAnsiTheme="majorBidi" w:cstheme="majorBidi"/>
          <w:lang w:val="en"/>
        </w:rPr>
        <w:t xml:space="preserve"> 200 </w:t>
      </w:r>
      <w:r w:rsidR="009C5798" w:rsidRPr="00404936">
        <w:rPr>
          <w:rStyle w:val="tlid-translation"/>
          <w:rFonts w:asciiTheme="majorBidi" w:hAnsiTheme="majorBidi" w:cstheme="majorBidi"/>
          <w:lang w:val="en"/>
        </w:rPr>
        <w:t>organizations spanning non-profits</w:t>
      </w:r>
      <w:r w:rsidRPr="00404936">
        <w:rPr>
          <w:rStyle w:val="tlid-translation"/>
          <w:rFonts w:asciiTheme="majorBidi" w:hAnsiTheme="majorBidi" w:cstheme="majorBidi"/>
          <w:lang w:val="en"/>
        </w:rPr>
        <w:t xml:space="preserve">, academia, business, government and </w:t>
      </w:r>
      <w:r w:rsidR="009C5798" w:rsidRPr="00404936">
        <w:rPr>
          <w:rStyle w:val="tlid-translation"/>
          <w:rFonts w:asciiTheme="majorBidi" w:hAnsiTheme="majorBidi" w:cstheme="majorBidi"/>
          <w:lang w:val="en"/>
        </w:rPr>
        <w:t>more</w:t>
      </w:r>
      <w:r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highlight w:val="yellow"/>
          <w:lang w:val="en"/>
        </w:rPr>
        <w:t>Meir Perry</w:t>
      </w:r>
      <w:r w:rsidRPr="00404936">
        <w:rPr>
          <w:rStyle w:val="tlid-translation"/>
          <w:rFonts w:asciiTheme="majorBidi" w:hAnsiTheme="majorBidi" w:cstheme="majorBidi"/>
          <w:lang w:val="en"/>
        </w:rPr>
        <w:t xml:space="preserve">, Director of the Strategy, Planning and Policy Division of the Israel Lands Authority, served as head of the Initiative's housing team. "We examined how the Negev and the Galilee could be transformed into national growth engines," </w:t>
      </w:r>
      <w:r w:rsidRPr="00404936">
        <w:rPr>
          <w:rStyle w:val="tlid-translation"/>
          <w:rFonts w:asciiTheme="majorBidi" w:hAnsiTheme="majorBidi" w:cstheme="majorBidi"/>
          <w:highlight w:val="yellow"/>
          <w:lang w:val="en"/>
        </w:rPr>
        <w:t>Perry</w:t>
      </w:r>
      <w:r w:rsidRPr="00404936">
        <w:rPr>
          <w:rStyle w:val="tlid-translation"/>
          <w:rFonts w:asciiTheme="majorBidi" w:hAnsiTheme="majorBidi" w:cstheme="majorBidi"/>
          <w:lang w:val="en"/>
        </w:rPr>
        <w:t xml:space="preserve"> says. "</w:t>
      </w:r>
      <w:r w:rsidR="00C75DCE" w:rsidRPr="00404936">
        <w:rPr>
          <w:rStyle w:val="tlid-translation"/>
          <w:rFonts w:asciiTheme="majorBidi" w:hAnsiTheme="majorBidi" w:cstheme="majorBidi"/>
          <w:lang w:val="en"/>
        </w:rPr>
        <w:t xml:space="preserve">How they could be transformed into independent centers serving their populations. Ultimately, we came up with a few frameworks: the cluster concept - </w:t>
      </w:r>
      <w:r w:rsidRPr="00404936">
        <w:rPr>
          <w:rStyle w:val="tlid-translation"/>
          <w:rFonts w:asciiTheme="majorBidi" w:hAnsiTheme="majorBidi" w:cstheme="majorBidi"/>
          <w:lang w:val="en"/>
        </w:rPr>
        <w:t>We divided the Negev and the Galilee into six clusters</w:t>
      </w:r>
      <w:r w:rsidR="00C75DCE"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C75DCE" w:rsidRPr="00404936">
        <w:rPr>
          <w:rStyle w:val="tlid-translation"/>
          <w:rFonts w:asciiTheme="majorBidi" w:hAnsiTheme="majorBidi" w:cstheme="majorBidi"/>
          <w:lang w:val="en"/>
        </w:rPr>
        <w:t>E</w:t>
      </w:r>
      <w:r w:rsidRPr="00404936">
        <w:rPr>
          <w:rStyle w:val="tlid-translation"/>
          <w:rFonts w:asciiTheme="majorBidi" w:hAnsiTheme="majorBidi" w:cstheme="majorBidi"/>
          <w:lang w:val="en"/>
        </w:rPr>
        <w:t xml:space="preserve">ach cluster </w:t>
      </w:r>
      <w:r w:rsidR="00C75DCE" w:rsidRPr="00404936">
        <w:rPr>
          <w:rStyle w:val="tlid-translation"/>
          <w:rFonts w:asciiTheme="majorBidi" w:hAnsiTheme="majorBidi" w:cstheme="majorBidi"/>
          <w:lang w:val="en"/>
        </w:rPr>
        <w:t>includes several cities /local councils /</w:t>
      </w:r>
      <w:r w:rsidR="009D1BE9" w:rsidRPr="00404936">
        <w:rPr>
          <w:rStyle w:val="tlid-translation"/>
          <w:rFonts w:asciiTheme="majorBidi" w:hAnsiTheme="majorBidi" w:cstheme="majorBidi"/>
          <w:lang w:val="en"/>
        </w:rPr>
        <w:t>communities</w:t>
      </w:r>
      <w:r w:rsidRPr="00404936">
        <w:rPr>
          <w:rStyle w:val="tlid-translation"/>
          <w:rFonts w:asciiTheme="majorBidi" w:hAnsiTheme="majorBidi" w:cstheme="majorBidi"/>
          <w:lang w:val="en"/>
        </w:rPr>
        <w:t xml:space="preserve"> that </w:t>
      </w:r>
      <w:r w:rsidR="00C75DCE" w:rsidRPr="00404936">
        <w:rPr>
          <w:rStyle w:val="tlid-translation"/>
          <w:rFonts w:asciiTheme="majorBidi" w:hAnsiTheme="majorBidi" w:cstheme="majorBidi"/>
          <w:lang w:val="en"/>
        </w:rPr>
        <w:t>are synchronized</w:t>
      </w:r>
      <w:r w:rsidRPr="00404936">
        <w:rPr>
          <w:rStyle w:val="tlid-translation"/>
          <w:rFonts w:asciiTheme="majorBidi" w:hAnsiTheme="majorBidi" w:cstheme="majorBidi"/>
          <w:lang w:val="en"/>
        </w:rPr>
        <w:t xml:space="preserve"> and cooperate to achieve their goals. </w:t>
      </w:r>
      <w:r w:rsidR="00C75DCE" w:rsidRPr="00404936">
        <w:rPr>
          <w:rStyle w:val="tlid-translation"/>
          <w:rFonts w:asciiTheme="majorBidi" w:hAnsiTheme="majorBidi" w:cstheme="majorBidi"/>
          <w:lang w:val="en"/>
        </w:rPr>
        <w:t>The collective</w:t>
      </w:r>
      <w:r w:rsidRPr="00404936">
        <w:rPr>
          <w:rStyle w:val="tlid-translation"/>
          <w:rFonts w:asciiTheme="majorBidi" w:hAnsiTheme="majorBidi" w:cstheme="majorBidi"/>
          <w:lang w:val="en"/>
        </w:rPr>
        <w:t xml:space="preserve"> </w:t>
      </w:r>
      <w:r w:rsidR="009D1BE9" w:rsidRPr="00404936">
        <w:rPr>
          <w:rStyle w:val="tlid-translation"/>
          <w:rFonts w:asciiTheme="majorBidi" w:hAnsiTheme="majorBidi" w:cstheme="majorBidi"/>
          <w:lang w:val="en"/>
        </w:rPr>
        <w:t>rationale</w:t>
      </w:r>
      <w:r w:rsidRPr="00404936">
        <w:rPr>
          <w:rStyle w:val="tlid-translation"/>
          <w:rFonts w:asciiTheme="majorBidi" w:hAnsiTheme="majorBidi" w:cstheme="majorBidi"/>
          <w:lang w:val="en"/>
        </w:rPr>
        <w:t xml:space="preserve"> and size, as a cluster </w:t>
      </w:r>
      <w:r w:rsidR="00C75DCE" w:rsidRPr="00404936">
        <w:rPr>
          <w:rStyle w:val="tlid-translation"/>
          <w:rFonts w:asciiTheme="majorBidi" w:hAnsiTheme="majorBidi" w:cstheme="majorBidi"/>
          <w:lang w:val="en"/>
        </w:rPr>
        <w:t>rather than</w:t>
      </w:r>
      <w:r w:rsidRPr="00404936">
        <w:rPr>
          <w:rStyle w:val="tlid-translation"/>
          <w:rFonts w:asciiTheme="majorBidi" w:hAnsiTheme="majorBidi" w:cstheme="majorBidi"/>
          <w:lang w:val="en"/>
        </w:rPr>
        <w:t xml:space="preserve"> a single community, have weight and meaning. "</w:t>
      </w:r>
    </w:p>
    <w:p w:rsidR="009D1BE9" w:rsidRPr="00404936" w:rsidRDefault="00C06A9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The </w:t>
      </w:r>
      <w:r w:rsidR="009D1BE9"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Equal City</w:t>
      </w:r>
      <w:r w:rsidR="009D1BE9"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program was also developed withi</w:t>
      </w:r>
      <w:r w:rsidR="00C75DCE" w:rsidRPr="00404936">
        <w:rPr>
          <w:rStyle w:val="tlid-translation"/>
          <w:rFonts w:asciiTheme="majorBidi" w:hAnsiTheme="majorBidi" w:cstheme="majorBidi"/>
          <w:lang w:val="en"/>
        </w:rPr>
        <w:t xml:space="preserve">n the framework of the Israel 2048 </w:t>
      </w:r>
      <w:r w:rsidRPr="00404936">
        <w:rPr>
          <w:rStyle w:val="tlid-translation"/>
          <w:rFonts w:asciiTheme="majorBidi" w:hAnsiTheme="majorBidi" w:cstheme="majorBidi"/>
          <w:lang w:val="en"/>
        </w:rPr>
        <w:t>initiative</w:t>
      </w:r>
      <w:r w:rsidR="00C75DCE" w:rsidRPr="00404936">
        <w:rPr>
          <w:rStyle w:val="tlid-translation"/>
          <w:rFonts w:asciiTheme="majorBidi" w:hAnsiTheme="majorBidi" w:cstheme="majorBidi"/>
          <w:lang w:val="en"/>
        </w:rPr>
        <w:t>, which was designed to accelerate process</w:t>
      </w:r>
      <w:r w:rsidRPr="00404936">
        <w:rPr>
          <w:rStyle w:val="tlid-translation"/>
          <w:rFonts w:asciiTheme="majorBidi" w:hAnsiTheme="majorBidi" w:cstheme="majorBidi"/>
          <w:lang w:val="en"/>
        </w:rPr>
        <w:t>es</w:t>
      </w:r>
      <w:r w:rsidR="00C75DCE" w:rsidRPr="00404936">
        <w:rPr>
          <w:rStyle w:val="tlid-translation"/>
          <w:rFonts w:asciiTheme="majorBidi" w:hAnsiTheme="majorBidi" w:cstheme="majorBidi"/>
          <w:lang w:val="en"/>
        </w:rPr>
        <w:t xml:space="preserve"> of equality and growth, </w:t>
      </w:r>
      <w:r w:rsidRPr="00404936">
        <w:rPr>
          <w:rStyle w:val="tlid-translation"/>
          <w:rFonts w:asciiTheme="majorBidi" w:hAnsiTheme="majorBidi" w:cstheme="majorBidi"/>
          <w:lang w:val="en"/>
        </w:rPr>
        <w:t>transforming</w:t>
      </w:r>
      <w:r w:rsidR="00C75DCE" w:rsidRPr="00404936">
        <w:rPr>
          <w:rStyle w:val="tlid-translation"/>
          <w:rFonts w:asciiTheme="majorBidi" w:hAnsiTheme="majorBidi" w:cstheme="majorBidi"/>
          <w:lang w:val="en"/>
        </w:rPr>
        <w:t xml:space="preserve"> cities </w:t>
      </w:r>
      <w:r w:rsidRPr="00404936">
        <w:rPr>
          <w:rStyle w:val="tlid-translation"/>
          <w:rFonts w:asciiTheme="majorBidi" w:hAnsiTheme="majorBidi" w:cstheme="majorBidi"/>
          <w:lang w:val="en"/>
        </w:rPr>
        <w:t xml:space="preserve">into places </w:t>
      </w:r>
      <w:r w:rsidR="00C75DCE" w:rsidRPr="00404936">
        <w:rPr>
          <w:rStyle w:val="tlid-translation"/>
          <w:rFonts w:asciiTheme="majorBidi" w:hAnsiTheme="majorBidi" w:cstheme="majorBidi"/>
          <w:lang w:val="en"/>
        </w:rPr>
        <w:t xml:space="preserve">worth living in. The plan includes four main components: the formulation of an urban-economic-business growth plan, the development and empowerment of existing neighborhoods, </w:t>
      </w:r>
      <w:r w:rsidRPr="00404936">
        <w:rPr>
          <w:rStyle w:val="tlid-translation"/>
          <w:rFonts w:asciiTheme="majorBidi" w:hAnsiTheme="majorBidi" w:cstheme="majorBidi"/>
          <w:lang w:val="en"/>
        </w:rPr>
        <w:t xml:space="preserve">so as to prevent the emergence of </w:t>
      </w:r>
      <w:r w:rsidR="00C75DCE" w:rsidRPr="00404936">
        <w:rPr>
          <w:rStyle w:val="tlid-translation"/>
          <w:rFonts w:asciiTheme="majorBidi" w:hAnsiTheme="majorBidi" w:cstheme="majorBidi"/>
          <w:lang w:val="en"/>
        </w:rPr>
        <w:t>social gap</w:t>
      </w:r>
      <w:r w:rsidRPr="00404936">
        <w:rPr>
          <w:rStyle w:val="tlid-translation"/>
          <w:rFonts w:asciiTheme="majorBidi" w:hAnsiTheme="majorBidi" w:cstheme="majorBidi"/>
          <w:lang w:val="en"/>
        </w:rPr>
        <w:t>s</w:t>
      </w:r>
      <w:r w:rsidR="00C75DCE"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in comparison with </w:t>
      </w:r>
      <w:r w:rsidR="00C75DCE" w:rsidRPr="00404936">
        <w:rPr>
          <w:rStyle w:val="tlid-translation"/>
          <w:rFonts w:asciiTheme="majorBidi" w:hAnsiTheme="majorBidi" w:cstheme="majorBidi"/>
          <w:lang w:val="en"/>
        </w:rPr>
        <w:t>the neighborhoods that will be established</w:t>
      </w:r>
      <w:r w:rsidRPr="00404936">
        <w:rPr>
          <w:rStyle w:val="tlid-translation"/>
          <w:rFonts w:asciiTheme="majorBidi" w:hAnsiTheme="majorBidi" w:cstheme="majorBidi"/>
          <w:lang w:val="en"/>
        </w:rPr>
        <w:t xml:space="preserve"> in the future, the </w:t>
      </w:r>
      <w:r w:rsidR="00C75DCE" w:rsidRPr="00404936">
        <w:rPr>
          <w:rStyle w:val="tlid-translation"/>
          <w:rFonts w:asciiTheme="majorBidi" w:hAnsiTheme="majorBidi" w:cstheme="majorBidi"/>
          <w:lang w:val="en"/>
        </w:rPr>
        <w:t xml:space="preserve">development of local identity and pride among the city's residents, </w:t>
      </w:r>
      <w:r w:rsidRPr="00404936">
        <w:rPr>
          <w:rStyle w:val="tlid-translation"/>
          <w:rFonts w:asciiTheme="majorBidi" w:hAnsiTheme="majorBidi" w:cstheme="majorBidi"/>
          <w:lang w:val="en"/>
        </w:rPr>
        <w:t xml:space="preserve">and launching development processes through the settlement of </w:t>
      </w:r>
      <w:r w:rsidR="009D1BE9"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initiative </w:t>
      </w:r>
      <w:r w:rsidR="009D1BE9" w:rsidRPr="00404936">
        <w:rPr>
          <w:rStyle w:val="tlid-translation"/>
          <w:rFonts w:asciiTheme="majorBidi" w:hAnsiTheme="majorBidi" w:cstheme="majorBidi"/>
          <w:lang w:val="en"/>
        </w:rPr>
        <w:t xml:space="preserve">seed </w:t>
      </w:r>
      <w:r w:rsidRPr="00404936">
        <w:rPr>
          <w:rStyle w:val="tlid-translation"/>
          <w:rFonts w:asciiTheme="majorBidi" w:hAnsiTheme="majorBidi" w:cstheme="majorBidi"/>
          <w:lang w:val="en"/>
        </w:rPr>
        <w:t>groups</w:t>
      </w:r>
      <w:r w:rsidR="009D1BE9"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in the cities,"</w:t>
      </w:r>
      <w:r w:rsidR="00C75DCE"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that is</w:t>
      </w:r>
      <w:r w:rsidR="009D1BE9" w:rsidRPr="00404936">
        <w:rPr>
          <w:rStyle w:val="tlid-translation"/>
          <w:rFonts w:asciiTheme="majorBidi" w:hAnsiTheme="majorBidi" w:cstheme="majorBidi"/>
          <w:lang w:val="en"/>
        </w:rPr>
        <w:t>,</w:t>
      </w:r>
      <w:r w:rsidR="00C75DCE" w:rsidRPr="00404936">
        <w:rPr>
          <w:rStyle w:val="tlid-translation"/>
          <w:rFonts w:asciiTheme="majorBidi" w:hAnsiTheme="majorBidi" w:cstheme="majorBidi"/>
          <w:lang w:val="en"/>
        </w:rPr>
        <w:t xml:space="preserve"> groups that can lead initiatives </w:t>
      </w:r>
      <w:r w:rsidRPr="00404936">
        <w:rPr>
          <w:rStyle w:val="tlid-translation"/>
          <w:rFonts w:asciiTheme="majorBidi" w:hAnsiTheme="majorBidi" w:cstheme="majorBidi"/>
          <w:lang w:val="en"/>
        </w:rPr>
        <w:t>with</w:t>
      </w:r>
      <w:r w:rsidR="00C75DCE" w:rsidRPr="00404936">
        <w:rPr>
          <w:rStyle w:val="tlid-translation"/>
          <w:rFonts w:asciiTheme="majorBidi" w:hAnsiTheme="majorBidi" w:cstheme="majorBidi"/>
          <w:lang w:val="en"/>
        </w:rPr>
        <w:t xml:space="preserve"> broad impact in the business or social sphere</w:t>
      </w:r>
      <w:r w:rsidR="009D1BE9" w:rsidRPr="00404936">
        <w:rPr>
          <w:rStyle w:val="tlid-translation"/>
          <w:rFonts w:asciiTheme="majorBidi" w:hAnsiTheme="majorBidi" w:cstheme="majorBidi"/>
          <w:lang w:val="en"/>
        </w:rPr>
        <w:t>s</w:t>
      </w:r>
      <w:r w:rsidR="00C75DCE" w:rsidRPr="00404936">
        <w:rPr>
          <w:rStyle w:val="tlid-translation"/>
          <w:rFonts w:asciiTheme="majorBidi" w:hAnsiTheme="majorBidi" w:cstheme="majorBidi"/>
          <w:lang w:val="en"/>
        </w:rPr>
        <w:t>.</w:t>
      </w:r>
      <w:r w:rsidR="00C75DCE" w:rsidRPr="00404936">
        <w:rPr>
          <w:rFonts w:asciiTheme="majorBidi" w:hAnsiTheme="majorBidi" w:cstheme="majorBidi"/>
          <w:lang w:val="en"/>
        </w:rPr>
        <w:br/>
      </w:r>
      <w:r w:rsidR="00452D6E" w:rsidRPr="00404936">
        <w:rPr>
          <w:rStyle w:val="tlid-translation"/>
          <w:rFonts w:asciiTheme="majorBidi" w:hAnsiTheme="majorBidi" w:cstheme="majorBidi"/>
          <w:lang w:val="en"/>
        </w:rPr>
        <w:t>According to Benny Dreyfus, Director G</w:t>
      </w:r>
      <w:r w:rsidR="00C75DCE" w:rsidRPr="00404936">
        <w:rPr>
          <w:rStyle w:val="tlid-translation"/>
          <w:rFonts w:asciiTheme="majorBidi" w:hAnsiTheme="majorBidi" w:cstheme="majorBidi"/>
          <w:lang w:val="en"/>
        </w:rPr>
        <w:t xml:space="preserve">eneral of the Ministry of Housing and Construction, whose ministry is </w:t>
      </w:r>
      <w:r w:rsidR="00452D6E" w:rsidRPr="00404936">
        <w:rPr>
          <w:rStyle w:val="tlid-translation"/>
          <w:rFonts w:asciiTheme="majorBidi" w:hAnsiTheme="majorBidi" w:cstheme="majorBidi"/>
          <w:lang w:val="en"/>
        </w:rPr>
        <w:t>a leading member of the initiative</w:t>
      </w:r>
      <w:r w:rsidR="00C75DCE" w:rsidRPr="00404936">
        <w:rPr>
          <w:rStyle w:val="tlid-translation"/>
          <w:rFonts w:asciiTheme="majorBidi" w:hAnsiTheme="majorBidi" w:cstheme="majorBidi"/>
          <w:lang w:val="en"/>
        </w:rPr>
        <w:t xml:space="preserve">: "The Ministry of Housing, together with the </w:t>
      </w:r>
      <w:r w:rsidR="0098304E" w:rsidRPr="00404936">
        <w:rPr>
          <w:rStyle w:val="tlid-translation"/>
          <w:rFonts w:asciiTheme="majorBidi" w:hAnsiTheme="majorBidi" w:cstheme="majorBidi"/>
          <w:lang w:val="en"/>
        </w:rPr>
        <w:t>OR Mov</w:t>
      </w:r>
      <w:r w:rsidR="00C75DCE" w:rsidRPr="00404936">
        <w:rPr>
          <w:rStyle w:val="tlid-translation"/>
          <w:rFonts w:asciiTheme="majorBidi" w:hAnsiTheme="majorBidi" w:cstheme="majorBidi"/>
          <w:lang w:val="en"/>
        </w:rPr>
        <w:t>ement and the Ministry for Social Equality, are investing in the 'Equal</w:t>
      </w:r>
      <w:r w:rsidR="009D1BE9" w:rsidRPr="00404936">
        <w:rPr>
          <w:rStyle w:val="tlid-translation"/>
          <w:rFonts w:asciiTheme="majorBidi" w:hAnsiTheme="majorBidi" w:cstheme="majorBidi"/>
          <w:lang w:val="en"/>
        </w:rPr>
        <w:t xml:space="preserve"> City</w:t>
      </w:r>
      <w:r w:rsidR="00C75DCE" w:rsidRPr="00404936">
        <w:rPr>
          <w:rStyle w:val="tlid-translation"/>
          <w:rFonts w:asciiTheme="majorBidi" w:hAnsiTheme="majorBidi" w:cstheme="majorBidi"/>
          <w:lang w:val="en"/>
        </w:rPr>
        <w:t xml:space="preserve">' </w:t>
      </w:r>
      <w:r w:rsidR="00452D6E" w:rsidRPr="00404936">
        <w:rPr>
          <w:rStyle w:val="tlid-translation"/>
          <w:rFonts w:asciiTheme="majorBidi" w:hAnsiTheme="majorBidi" w:cstheme="majorBidi"/>
          <w:lang w:val="en"/>
        </w:rPr>
        <w:t>program,</w:t>
      </w:r>
      <w:r w:rsidR="00C75DCE" w:rsidRPr="00404936">
        <w:rPr>
          <w:rStyle w:val="tlid-translation"/>
          <w:rFonts w:asciiTheme="majorBidi" w:hAnsiTheme="majorBidi" w:cstheme="majorBidi"/>
          <w:lang w:val="en"/>
        </w:rPr>
        <w:t xml:space="preserve"> which will </w:t>
      </w:r>
      <w:r w:rsidR="009D1BE9" w:rsidRPr="00404936">
        <w:rPr>
          <w:rStyle w:val="tlid-translation"/>
          <w:rFonts w:asciiTheme="majorBidi" w:hAnsiTheme="majorBidi" w:cstheme="majorBidi"/>
          <w:lang w:val="en"/>
        </w:rPr>
        <w:t>allow</w:t>
      </w:r>
      <w:r w:rsidR="00C75DCE" w:rsidRPr="00404936">
        <w:rPr>
          <w:rStyle w:val="tlid-translation"/>
          <w:rFonts w:asciiTheme="majorBidi" w:hAnsiTheme="majorBidi" w:cstheme="majorBidi"/>
          <w:lang w:val="en"/>
        </w:rPr>
        <w:t xml:space="preserve"> development towns to become cities of quality and excellence worth living in and investing in</w:t>
      </w:r>
      <w:r w:rsidR="009D1BE9" w:rsidRPr="00404936">
        <w:rPr>
          <w:rStyle w:val="tlid-translation"/>
          <w:rFonts w:asciiTheme="majorBidi" w:hAnsiTheme="majorBidi" w:cstheme="majorBidi"/>
          <w:lang w:val="en"/>
        </w:rPr>
        <w:t xml:space="preserve"> within a few years</w:t>
      </w:r>
      <w:r w:rsidR="00452D6E" w:rsidRPr="00404936">
        <w:rPr>
          <w:rStyle w:val="tlid-translation"/>
          <w:rFonts w:asciiTheme="majorBidi" w:hAnsiTheme="majorBidi" w:cstheme="majorBidi"/>
          <w:lang w:val="en"/>
        </w:rPr>
        <w:t xml:space="preserve">." </w:t>
      </w:r>
      <w:r w:rsidR="00C75DCE" w:rsidRPr="00404936">
        <w:rPr>
          <w:rStyle w:val="tlid-translation"/>
          <w:rFonts w:asciiTheme="majorBidi" w:hAnsiTheme="majorBidi" w:cstheme="majorBidi"/>
          <w:lang w:val="en"/>
        </w:rPr>
        <w:t xml:space="preserve">The </w:t>
      </w:r>
      <w:r w:rsidR="00452D6E" w:rsidRPr="00404936">
        <w:rPr>
          <w:rStyle w:val="tlid-translation"/>
          <w:rFonts w:asciiTheme="majorBidi" w:hAnsiTheme="majorBidi" w:cstheme="majorBidi"/>
          <w:lang w:val="en"/>
        </w:rPr>
        <w:t xml:space="preserve">Israeli Builders </w:t>
      </w:r>
      <w:r w:rsidR="00C75DCE" w:rsidRPr="00404936">
        <w:rPr>
          <w:rStyle w:val="tlid-translation"/>
          <w:rFonts w:asciiTheme="majorBidi" w:hAnsiTheme="majorBidi" w:cstheme="majorBidi"/>
          <w:lang w:val="en"/>
        </w:rPr>
        <w:t>Association, the representative organization of the construction industry, is an active partner in the vision of developing the Negev and the Galilee.</w:t>
      </w:r>
      <w:r w:rsidR="009D1BE9" w:rsidRPr="00404936">
        <w:rPr>
          <w:rStyle w:val="tlid-translation"/>
          <w:rFonts w:asciiTheme="majorBidi" w:hAnsiTheme="majorBidi" w:cstheme="majorBidi"/>
          <w:lang w:val="en"/>
        </w:rPr>
        <w:t xml:space="preserve"> "</w:t>
      </w:r>
      <w:r w:rsidR="00C75DCE" w:rsidRPr="00404936">
        <w:rPr>
          <w:rStyle w:val="tlid-translation"/>
          <w:rFonts w:asciiTheme="majorBidi" w:hAnsiTheme="majorBidi" w:cstheme="majorBidi"/>
          <w:lang w:val="en"/>
        </w:rPr>
        <w:t xml:space="preserve">The vision of urban development in the Negev and the Galilee will </w:t>
      </w:r>
      <w:r w:rsidR="00452D6E" w:rsidRPr="00404936">
        <w:rPr>
          <w:rStyle w:val="tlid-translation"/>
          <w:rFonts w:asciiTheme="majorBidi" w:hAnsiTheme="majorBidi" w:cstheme="majorBidi"/>
          <w:lang w:val="en"/>
        </w:rPr>
        <w:t xml:space="preserve">distribute the country's population </w:t>
      </w:r>
      <w:r w:rsidR="00C75DCE" w:rsidRPr="00404936">
        <w:rPr>
          <w:rStyle w:val="tlid-translation"/>
          <w:rFonts w:asciiTheme="majorBidi" w:hAnsiTheme="majorBidi" w:cstheme="majorBidi"/>
          <w:lang w:val="en"/>
        </w:rPr>
        <w:t xml:space="preserve">more </w:t>
      </w:r>
      <w:r w:rsidR="00452D6E" w:rsidRPr="00404936">
        <w:rPr>
          <w:rStyle w:val="tlid-translation"/>
          <w:rFonts w:asciiTheme="majorBidi" w:hAnsiTheme="majorBidi" w:cstheme="majorBidi"/>
          <w:lang w:val="en"/>
        </w:rPr>
        <w:t>correctly</w:t>
      </w:r>
      <w:r w:rsidR="00C75DCE" w:rsidRPr="00404936">
        <w:rPr>
          <w:rStyle w:val="tlid-translation"/>
          <w:rFonts w:asciiTheme="majorBidi" w:hAnsiTheme="majorBidi" w:cstheme="majorBidi"/>
          <w:lang w:val="en"/>
        </w:rPr>
        <w:t xml:space="preserve"> and evenly and </w:t>
      </w:r>
      <w:r w:rsidR="00452D6E" w:rsidRPr="00404936">
        <w:rPr>
          <w:rStyle w:val="tlid-translation"/>
          <w:rFonts w:asciiTheme="majorBidi" w:hAnsiTheme="majorBidi" w:cstheme="majorBidi"/>
          <w:lang w:val="en"/>
        </w:rPr>
        <w:t xml:space="preserve">will </w:t>
      </w:r>
      <w:r w:rsidR="00C75DCE" w:rsidRPr="00404936">
        <w:rPr>
          <w:rStyle w:val="tlid-translation"/>
          <w:rFonts w:asciiTheme="majorBidi" w:hAnsiTheme="majorBidi" w:cstheme="majorBidi"/>
          <w:lang w:val="en"/>
        </w:rPr>
        <w:t>enable entrepreneurs and contractors to reach new markets,</w:t>
      </w:r>
      <w:r w:rsidR="009D1BE9" w:rsidRPr="00404936">
        <w:rPr>
          <w:rStyle w:val="tlid-translation"/>
          <w:rFonts w:asciiTheme="majorBidi" w:hAnsiTheme="majorBidi" w:cstheme="majorBidi"/>
          <w:lang w:val="en"/>
        </w:rPr>
        <w:t>” says</w:t>
      </w:r>
      <w:r w:rsidR="00C75DCE" w:rsidRPr="00404936">
        <w:rPr>
          <w:rStyle w:val="tlid-translation"/>
          <w:rFonts w:asciiTheme="majorBidi" w:hAnsiTheme="majorBidi" w:cstheme="majorBidi"/>
          <w:lang w:val="en"/>
        </w:rPr>
        <w:t xml:space="preserve"> </w:t>
      </w:r>
      <w:r w:rsidR="005977C8" w:rsidRPr="00404936">
        <w:rPr>
          <w:rFonts w:asciiTheme="majorBidi" w:hAnsiTheme="majorBidi" w:cstheme="majorBidi"/>
        </w:rPr>
        <w:t xml:space="preserve">Haim </w:t>
      </w:r>
      <w:proofErr w:type="spellStart"/>
      <w:r w:rsidR="005977C8" w:rsidRPr="00404936">
        <w:rPr>
          <w:rFonts w:asciiTheme="majorBidi" w:hAnsiTheme="majorBidi" w:cstheme="majorBidi"/>
        </w:rPr>
        <w:t>Feiglin</w:t>
      </w:r>
      <w:proofErr w:type="spellEnd"/>
      <w:r w:rsidR="005977C8" w:rsidRPr="00404936">
        <w:rPr>
          <w:rFonts w:asciiTheme="majorBidi" w:hAnsiTheme="majorBidi" w:cstheme="majorBidi"/>
        </w:rPr>
        <w:t>, Deputy President</w:t>
      </w:r>
      <w:r w:rsidR="005977C8" w:rsidRPr="00404936">
        <w:rPr>
          <w:rStyle w:val="tlid-translation"/>
          <w:rFonts w:asciiTheme="majorBidi" w:hAnsiTheme="majorBidi" w:cstheme="majorBidi"/>
          <w:lang w:val="en"/>
        </w:rPr>
        <w:t xml:space="preserve"> of the Association</w:t>
      </w:r>
      <w:r w:rsidR="009D1BE9" w:rsidRPr="00404936">
        <w:rPr>
          <w:rStyle w:val="tlid-translation"/>
          <w:rFonts w:asciiTheme="majorBidi" w:hAnsiTheme="majorBidi" w:cstheme="majorBidi"/>
          <w:lang w:val="en"/>
        </w:rPr>
        <w:t>.</w:t>
      </w:r>
    </w:p>
    <w:p w:rsidR="00EA7A54" w:rsidRDefault="00452D6E" w:rsidP="00404936">
      <w:pPr>
        <w:spacing w:line="360" w:lineRule="auto"/>
        <w:jc w:val="both"/>
        <w:rPr>
          <w:rStyle w:val="tlid-translation"/>
          <w:rFonts w:asciiTheme="majorBidi" w:hAnsiTheme="majorBidi" w:cstheme="majorBidi"/>
          <w:lang w:val="en"/>
        </w:rPr>
      </w:pPr>
      <w:proofErr w:type="spellStart"/>
      <w:r w:rsidRPr="00404936">
        <w:rPr>
          <w:rStyle w:val="tlid-translation"/>
          <w:rFonts w:asciiTheme="majorBidi" w:hAnsiTheme="majorBidi" w:cstheme="majorBidi"/>
          <w:lang w:val="en"/>
        </w:rPr>
        <w:t>Tomer</w:t>
      </w:r>
      <w:proofErr w:type="spellEnd"/>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Go</w:t>
      </w:r>
      <w:r w:rsidR="007A4EBB" w:rsidRPr="00404936">
        <w:rPr>
          <w:rStyle w:val="tlid-translation"/>
          <w:rFonts w:asciiTheme="majorBidi" w:hAnsiTheme="majorBidi" w:cstheme="majorBidi"/>
          <w:lang w:val="en"/>
        </w:rPr>
        <w:t>tha</w:t>
      </w:r>
      <w:r w:rsidRPr="00404936">
        <w:rPr>
          <w:rStyle w:val="tlid-translation"/>
          <w:rFonts w:asciiTheme="majorBidi" w:hAnsiTheme="majorBidi" w:cstheme="majorBidi"/>
          <w:lang w:val="en"/>
        </w:rPr>
        <w:t>lf</w:t>
      </w:r>
      <w:proofErr w:type="spellEnd"/>
      <w:r w:rsidRPr="00404936">
        <w:rPr>
          <w:rStyle w:val="tlid-translation"/>
          <w:rFonts w:asciiTheme="majorBidi" w:hAnsiTheme="majorBidi" w:cstheme="majorBidi"/>
          <w:lang w:val="en"/>
        </w:rPr>
        <w:t xml:space="preserve">, Planner for the Southern District at the Planning </w:t>
      </w:r>
      <w:r w:rsidR="007A4EBB" w:rsidRPr="00404936">
        <w:rPr>
          <w:rStyle w:val="tlid-translation"/>
          <w:rFonts w:asciiTheme="majorBidi" w:hAnsiTheme="majorBidi" w:cstheme="majorBidi"/>
          <w:lang w:val="en"/>
        </w:rPr>
        <w:t>Administration</w:t>
      </w:r>
      <w:r w:rsidRPr="00404936">
        <w:rPr>
          <w:rStyle w:val="tlid-translation"/>
          <w:rFonts w:asciiTheme="majorBidi" w:hAnsiTheme="majorBidi" w:cstheme="majorBidi"/>
          <w:lang w:val="en"/>
        </w:rPr>
        <w:t>, knows</w:t>
      </w:r>
      <w:r w:rsidR="00C75DCE"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that the </w:t>
      </w:r>
      <w:r w:rsidR="007A4EBB" w:rsidRPr="00404936">
        <w:rPr>
          <w:rStyle w:val="tlid-translation"/>
          <w:rFonts w:asciiTheme="majorBidi" w:hAnsiTheme="majorBidi" w:cstheme="majorBidi"/>
          <w:lang w:val="en"/>
        </w:rPr>
        <w:t>right</w:t>
      </w:r>
      <w:r w:rsidRPr="00404936">
        <w:rPr>
          <w:rStyle w:val="tlid-translation"/>
          <w:rFonts w:asciiTheme="majorBidi" w:hAnsiTheme="majorBidi" w:cstheme="majorBidi"/>
          <w:lang w:val="en"/>
        </w:rPr>
        <w:t xml:space="preserve"> housing plan for the new centers in the Negev and Galilee begins with the appropriate infrastructure. </w:t>
      </w:r>
      <w:r w:rsidR="00C75DCE" w:rsidRPr="00404936">
        <w:rPr>
          <w:rStyle w:val="tlid-translation"/>
          <w:rFonts w:asciiTheme="majorBidi" w:hAnsiTheme="majorBidi" w:cstheme="majorBidi"/>
          <w:lang w:val="en"/>
        </w:rPr>
        <w:t xml:space="preserve">"I </w:t>
      </w:r>
      <w:r w:rsidRPr="00404936">
        <w:rPr>
          <w:rStyle w:val="tlid-translation"/>
          <w:rFonts w:asciiTheme="majorBidi" w:hAnsiTheme="majorBidi" w:cstheme="majorBidi"/>
          <w:lang w:val="en"/>
        </w:rPr>
        <w:t>have a degree in</w:t>
      </w:r>
      <w:r w:rsidR="00C75DCE"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urban planning from Boston University</w:t>
      </w:r>
      <w:r w:rsidR="00C75DCE" w:rsidRPr="00404936">
        <w:rPr>
          <w:rStyle w:val="tlid-translation"/>
          <w:rFonts w:asciiTheme="majorBidi" w:hAnsiTheme="majorBidi" w:cstheme="majorBidi"/>
          <w:lang w:val="en"/>
        </w:rPr>
        <w:t xml:space="preserve">," he says. "When they wanted to develop </w:t>
      </w:r>
      <w:r w:rsidR="007A4EBB" w:rsidRPr="00404936">
        <w:rPr>
          <w:rStyle w:val="tlid-translation"/>
          <w:rFonts w:asciiTheme="majorBidi" w:hAnsiTheme="majorBidi" w:cstheme="majorBidi"/>
          <w:lang w:val="en"/>
        </w:rPr>
        <w:t xml:space="preserve">a </w:t>
      </w:r>
      <w:r w:rsidR="00C75DCE" w:rsidRPr="00404936">
        <w:rPr>
          <w:rStyle w:val="tlid-translation"/>
          <w:rFonts w:asciiTheme="majorBidi" w:hAnsiTheme="majorBidi" w:cstheme="majorBidi"/>
          <w:lang w:val="en"/>
        </w:rPr>
        <w:t>new area</w:t>
      </w:r>
      <w:r w:rsidR="007A4EBB" w:rsidRPr="00404936">
        <w:rPr>
          <w:rStyle w:val="tlid-translation"/>
          <w:rFonts w:asciiTheme="majorBidi" w:hAnsiTheme="majorBidi" w:cstheme="majorBidi"/>
          <w:lang w:val="en"/>
        </w:rPr>
        <w:t xml:space="preserve"> there</w:t>
      </w:r>
      <w:r w:rsidR="00C75DCE" w:rsidRPr="00404936">
        <w:rPr>
          <w:rStyle w:val="tlid-translation"/>
          <w:rFonts w:asciiTheme="majorBidi" w:hAnsiTheme="majorBidi" w:cstheme="majorBidi"/>
          <w:lang w:val="en"/>
        </w:rPr>
        <w:t xml:space="preserve">, </w:t>
      </w:r>
      <w:r w:rsidR="007A4EBB" w:rsidRPr="00404936">
        <w:rPr>
          <w:rStyle w:val="tlid-translation"/>
          <w:rFonts w:asciiTheme="majorBidi" w:hAnsiTheme="majorBidi" w:cstheme="majorBidi"/>
          <w:lang w:val="en"/>
        </w:rPr>
        <w:t xml:space="preserve">they </w:t>
      </w:r>
      <w:r w:rsidR="00C75DCE" w:rsidRPr="00404936">
        <w:rPr>
          <w:rStyle w:val="tlid-translation"/>
          <w:rFonts w:asciiTheme="majorBidi" w:hAnsiTheme="majorBidi" w:cstheme="majorBidi"/>
          <w:lang w:val="en"/>
        </w:rPr>
        <w:t xml:space="preserve">pre-built </w:t>
      </w:r>
      <w:r w:rsidR="007A4EBB" w:rsidRPr="00404936">
        <w:rPr>
          <w:rStyle w:val="tlid-translation"/>
          <w:rFonts w:asciiTheme="majorBidi" w:hAnsiTheme="majorBidi" w:cstheme="majorBidi"/>
          <w:lang w:val="en"/>
        </w:rPr>
        <w:t xml:space="preserve">an underground </w:t>
      </w:r>
      <w:r w:rsidR="00C75DCE" w:rsidRPr="00404936">
        <w:rPr>
          <w:rStyle w:val="tlid-translation"/>
          <w:rFonts w:asciiTheme="majorBidi" w:hAnsiTheme="majorBidi" w:cstheme="majorBidi"/>
          <w:lang w:val="en"/>
        </w:rPr>
        <w:t xml:space="preserve">mass transportation line. </w:t>
      </w:r>
      <w:r w:rsidR="007A4EBB" w:rsidRPr="00404936">
        <w:rPr>
          <w:rStyle w:val="tlid-translation"/>
          <w:rFonts w:asciiTheme="majorBidi" w:hAnsiTheme="majorBidi" w:cstheme="majorBidi"/>
          <w:lang w:val="en"/>
        </w:rPr>
        <w:t>I</w:t>
      </w:r>
      <w:r w:rsidR="00C75DCE" w:rsidRPr="00404936">
        <w:rPr>
          <w:rStyle w:val="tlid-translation"/>
          <w:rFonts w:asciiTheme="majorBidi" w:hAnsiTheme="majorBidi" w:cstheme="majorBidi"/>
          <w:lang w:val="en"/>
        </w:rPr>
        <w:t>n the south</w:t>
      </w:r>
      <w:r w:rsidR="007A4EBB" w:rsidRPr="00404936">
        <w:rPr>
          <w:rStyle w:val="tlid-translation"/>
          <w:rFonts w:asciiTheme="majorBidi" w:hAnsiTheme="majorBidi" w:cstheme="majorBidi"/>
          <w:lang w:val="en"/>
        </w:rPr>
        <w:t xml:space="preserve"> too</w:t>
      </w:r>
      <w:r w:rsidR="00C75DCE" w:rsidRPr="00404936">
        <w:rPr>
          <w:rStyle w:val="tlid-translation"/>
          <w:rFonts w:asciiTheme="majorBidi" w:hAnsiTheme="majorBidi" w:cstheme="majorBidi"/>
          <w:lang w:val="en"/>
        </w:rPr>
        <w:t xml:space="preserve">, we must begin building and operating the future lines today. </w:t>
      </w:r>
      <w:r w:rsidR="007A4EBB" w:rsidRPr="00404936">
        <w:rPr>
          <w:rStyle w:val="tlid-translation"/>
          <w:rFonts w:asciiTheme="majorBidi" w:hAnsiTheme="majorBidi" w:cstheme="majorBidi"/>
          <w:lang w:val="en"/>
        </w:rPr>
        <w:t xml:space="preserve">This comes before </w:t>
      </w:r>
      <w:r w:rsidR="00C75DCE" w:rsidRPr="00404936">
        <w:rPr>
          <w:rStyle w:val="tlid-translation"/>
          <w:rFonts w:asciiTheme="majorBidi" w:hAnsiTheme="majorBidi" w:cstheme="majorBidi"/>
          <w:lang w:val="en"/>
        </w:rPr>
        <w:t>everything.</w:t>
      </w:r>
      <w:r w:rsidR="007A4EBB" w:rsidRPr="00404936">
        <w:rPr>
          <w:rStyle w:val="tlid-translation"/>
          <w:rFonts w:asciiTheme="majorBidi" w:hAnsiTheme="majorBidi" w:cstheme="majorBidi"/>
          <w:lang w:val="en"/>
        </w:rPr>
        <w:t>”</w:t>
      </w:r>
    </w:p>
    <w:p w:rsidR="007A4EBB" w:rsidRPr="00404936" w:rsidRDefault="00C75DCE"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"The health infrastructures in the Negev also need </w:t>
      </w:r>
      <w:r w:rsidR="007A4EBB" w:rsidRPr="00404936">
        <w:rPr>
          <w:rStyle w:val="tlid-translation"/>
          <w:rFonts w:asciiTheme="majorBidi" w:hAnsiTheme="majorBidi" w:cstheme="majorBidi"/>
          <w:lang w:val="en"/>
        </w:rPr>
        <w:t>significant</w:t>
      </w:r>
      <w:r w:rsidRPr="00404936">
        <w:rPr>
          <w:rStyle w:val="tlid-translation"/>
          <w:rFonts w:asciiTheme="majorBidi" w:hAnsiTheme="majorBidi" w:cstheme="majorBidi"/>
          <w:lang w:val="en"/>
        </w:rPr>
        <w:t xml:space="preserve"> strengthen</w:t>
      </w:r>
      <w:r w:rsidR="007A4EBB" w:rsidRPr="00404936">
        <w:rPr>
          <w:rStyle w:val="tlid-translation"/>
          <w:rFonts w:asciiTheme="majorBidi" w:hAnsiTheme="majorBidi" w:cstheme="majorBidi"/>
          <w:lang w:val="en"/>
        </w:rPr>
        <w:t>ing</w:t>
      </w:r>
      <w:r w:rsidRPr="00404936">
        <w:rPr>
          <w:rStyle w:val="tlid-translation"/>
          <w:rFonts w:asciiTheme="majorBidi" w:hAnsiTheme="majorBidi" w:cstheme="majorBidi"/>
          <w:lang w:val="en"/>
        </w:rPr>
        <w:t xml:space="preserve">, as </w:t>
      </w:r>
      <w:r w:rsidR="007A4EBB" w:rsidRPr="00404936">
        <w:rPr>
          <w:rStyle w:val="tlid-translation"/>
          <w:rFonts w:asciiTheme="majorBidi" w:hAnsiTheme="majorBidi" w:cstheme="majorBidi"/>
          <w:lang w:val="en"/>
        </w:rPr>
        <w:t>do</w:t>
      </w:r>
      <w:r w:rsidRPr="00404936">
        <w:rPr>
          <w:rStyle w:val="tlid-translation"/>
          <w:rFonts w:asciiTheme="majorBidi" w:hAnsiTheme="majorBidi" w:cstheme="majorBidi"/>
          <w:lang w:val="en"/>
        </w:rPr>
        <w:t xml:space="preserve"> the educational and cultural infrastructures</w:t>
      </w:r>
      <w:r w:rsidR="007A4EBB"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7A4EBB" w:rsidRPr="00404936">
        <w:rPr>
          <w:rStyle w:val="tlid-translation"/>
          <w:rFonts w:asciiTheme="majorBidi" w:hAnsiTheme="majorBidi" w:cstheme="majorBidi"/>
          <w:lang w:val="en"/>
        </w:rPr>
        <w:t>I</w:t>
      </w:r>
      <w:r w:rsidRPr="00404936">
        <w:rPr>
          <w:rStyle w:val="tlid-translation"/>
          <w:rFonts w:asciiTheme="majorBidi" w:hAnsiTheme="majorBidi" w:cstheme="majorBidi"/>
          <w:lang w:val="en"/>
        </w:rPr>
        <w:t xml:space="preserve">f we want to create </w:t>
      </w:r>
      <w:r w:rsidR="007A4EBB" w:rsidRPr="00404936">
        <w:rPr>
          <w:rStyle w:val="tlid-translation"/>
          <w:rFonts w:asciiTheme="majorBidi" w:hAnsiTheme="majorBidi" w:cstheme="majorBidi"/>
          <w:lang w:val="en"/>
        </w:rPr>
        <w:t>the conditions that make</w:t>
      </w:r>
      <w:r w:rsidRPr="00404936">
        <w:rPr>
          <w:rStyle w:val="tlid-translation"/>
          <w:rFonts w:asciiTheme="majorBidi" w:hAnsiTheme="majorBidi" w:cstheme="majorBidi"/>
          <w:lang w:val="en"/>
        </w:rPr>
        <w:t xml:space="preserve"> people want to come, they should feel </w:t>
      </w:r>
      <w:r w:rsidRPr="00404936">
        <w:rPr>
          <w:rStyle w:val="tlid-translation"/>
          <w:rFonts w:asciiTheme="majorBidi" w:hAnsiTheme="majorBidi" w:cstheme="majorBidi"/>
          <w:lang w:val="en"/>
        </w:rPr>
        <w:lastRenderedPageBreak/>
        <w:t xml:space="preserve">that the level of services and infrastructure is high. </w:t>
      </w:r>
      <w:r w:rsidR="007A4EBB" w:rsidRPr="00404936">
        <w:rPr>
          <w:rStyle w:val="tlid-translation"/>
          <w:rFonts w:asciiTheme="majorBidi" w:hAnsiTheme="majorBidi" w:cstheme="majorBidi"/>
          <w:lang w:val="en"/>
        </w:rPr>
        <w:t xml:space="preserve">This has to </w:t>
      </w:r>
      <w:r w:rsidR="005977C8" w:rsidRPr="00404936">
        <w:rPr>
          <w:rStyle w:val="tlid-translation"/>
          <w:rFonts w:asciiTheme="majorBidi" w:hAnsiTheme="majorBidi" w:cstheme="majorBidi"/>
          <w:lang w:val="en"/>
        </w:rPr>
        <w:t>start</w:t>
      </w:r>
      <w:r w:rsidR="007A4EBB" w:rsidRPr="00404936">
        <w:rPr>
          <w:rStyle w:val="tlid-translation"/>
          <w:rFonts w:asciiTheme="majorBidi" w:hAnsiTheme="majorBidi" w:cstheme="majorBidi"/>
          <w:lang w:val="en"/>
        </w:rPr>
        <w:t xml:space="preserve"> today</w:t>
      </w:r>
      <w:r w:rsidR="005977C8" w:rsidRPr="00404936">
        <w:rPr>
          <w:rStyle w:val="tlid-translation"/>
          <w:rFonts w:asciiTheme="majorBidi" w:hAnsiTheme="majorBidi" w:cstheme="majorBidi"/>
          <w:lang w:val="en"/>
        </w:rPr>
        <w:t>,</w:t>
      </w:r>
      <w:r w:rsidR="007A4EBB" w:rsidRPr="00404936">
        <w:rPr>
          <w:rStyle w:val="tlid-translation"/>
          <w:rFonts w:asciiTheme="majorBidi" w:hAnsiTheme="majorBidi" w:cstheme="majorBidi"/>
          <w:lang w:val="en"/>
        </w:rPr>
        <w:t xml:space="preserve"> with detailed planning and advance investments.”</w:t>
      </w:r>
    </w:p>
    <w:p w:rsidR="009E34C4" w:rsidRPr="00404936" w:rsidRDefault="00C75DCE" w:rsidP="00404936">
      <w:pPr>
        <w:spacing w:line="360" w:lineRule="auto"/>
        <w:jc w:val="both"/>
        <w:rPr>
          <w:rFonts w:asciiTheme="majorBidi" w:hAnsiTheme="majorBidi" w:cstheme="majorBidi"/>
          <w:b/>
          <w:bCs/>
          <w:lang w:val="en"/>
        </w:rPr>
      </w:pPr>
      <w:r w:rsidRPr="00404936">
        <w:rPr>
          <w:rStyle w:val="tlid-translation"/>
          <w:rFonts w:asciiTheme="majorBidi" w:hAnsiTheme="majorBidi" w:cstheme="majorBidi"/>
          <w:lang w:val="en"/>
        </w:rPr>
        <w:t>Be</w:t>
      </w:r>
      <w:r w:rsidR="007721FD" w:rsidRPr="00404936">
        <w:rPr>
          <w:rStyle w:val="tlid-translation"/>
          <w:rFonts w:asciiTheme="majorBidi" w:hAnsiTheme="majorBidi" w:cstheme="majorBidi"/>
          <w:lang w:val="en"/>
        </w:rPr>
        <w:t xml:space="preserve">nny </w:t>
      </w:r>
      <w:proofErr w:type="spellStart"/>
      <w:r w:rsidR="007721FD" w:rsidRPr="00404936">
        <w:rPr>
          <w:rStyle w:val="tlid-translation"/>
          <w:rFonts w:asciiTheme="majorBidi" w:hAnsiTheme="majorBidi" w:cstheme="majorBidi"/>
          <w:lang w:val="en"/>
        </w:rPr>
        <w:t>Biton</w:t>
      </w:r>
      <w:proofErr w:type="spellEnd"/>
      <w:r w:rsidR="007721FD" w:rsidRPr="00404936">
        <w:rPr>
          <w:rStyle w:val="tlid-translation"/>
          <w:rFonts w:asciiTheme="majorBidi" w:hAnsiTheme="majorBidi" w:cstheme="majorBidi"/>
          <w:lang w:val="en"/>
        </w:rPr>
        <w:t xml:space="preserve">, mayor of </w:t>
      </w:r>
      <w:proofErr w:type="spellStart"/>
      <w:r w:rsidR="007721FD" w:rsidRPr="00404936">
        <w:rPr>
          <w:rStyle w:val="tlid-translation"/>
          <w:rFonts w:asciiTheme="majorBidi" w:hAnsiTheme="majorBidi" w:cstheme="majorBidi"/>
          <w:lang w:val="en"/>
        </w:rPr>
        <w:t>Dimona</w:t>
      </w:r>
      <w:proofErr w:type="spellEnd"/>
      <w:r w:rsidR="007721FD" w:rsidRPr="00404936">
        <w:rPr>
          <w:rStyle w:val="tlid-translation"/>
          <w:rFonts w:asciiTheme="majorBidi" w:hAnsiTheme="majorBidi" w:cstheme="majorBidi"/>
          <w:lang w:val="en"/>
        </w:rPr>
        <w:t xml:space="preserve"> and D</w:t>
      </w:r>
      <w:r w:rsidRPr="00404936">
        <w:rPr>
          <w:rStyle w:val="tlid-translation"/>
          <w:rFonts w:asciiTheme="majorBidi" w:hAnsiTheme="majorBidi" w:cstheme="majorBidi"/>
          <w:lang w:val="en"/>
        </w:rPr>
        <w:t xml:space="preserve">eputy </w:t>
      </w:r>
      <w:r w:rsidR="007721FD" w:rsidRPr="00404936">
        <w:rPr>
          <w:rStyle w:val="tlid-translation"/>
          <w:rFonts w:asciiTheme="majorBidi" w:hAnsiTheme="majorBidi" w:cstheme="majorBidi"/>
          <w:lang w:val="en"/>
        </w:rPr>
        <w:t>Chairman of the Development Towns Forum,</w:t>
      </w:r>
      <w:r w:rsidRPr="00404936">
        <w:rPr>
          <w:rStyle w:val="tlid-translation"/>
          <w:rFonts w:asciiTheme="majorBidi" w:hAnsiTheme="majorBidi" w:cstheme="majorBidi"/>
          <w:lang w:val="en"/>
        </w:rPr>
        <w:t xml:space="preserve"> is very proud of the services provided by </w:t>
      </w:r>
      <w:r w:rsidR="007721FD" w:rsidRPr="00404936">
        <w:rPr>
          <w:rStyle w:val="tlid-translation"/>
          <w:rFonts w:asciiTheme="majorBidi" w:hAnsiTheme="majorBidi" w:cstheme="majorBidi"/>
          <w:lang w:val="en"/>
        </w:rPr>
        <w:t>his</w:t>
      </w:r>
      <w:r w:rsidRPr="00404936">
        <w:rPr>
          <w:rStyle w:val="tlid-translation"/>
          <w:rFonts w:asciiTheme="majorBidi" w:hAnsiTheme="majorBidi" w:cstheme="majorBidi"/>
          <w:lang w:val="en"/>
        </w:rPr>
        <w:t xml:space="preserve"> city to its residents, but it is still not enough to make young people living in the center </w:t>
      </w:r>
      <w:r w:rsidR="007721FD" w:rsidRPr="00404936">
        <w:rPr>
          <w:rStyle w:val="tlid-translation"/>
          <w:rFonts w:asciiTheme="majorBidi" w:hAnsiTheme="majorBidi" w:cstheme="majorBidi"/>
          <w:lang w:val="en"/>
        </w:rPr>
        <w:t xml:space="preserve">move south to </w:t>
      </w:r>
      <w:proofErr w:type="spellStart"/>
      <w:r w:rsidR="007721FD" w:rsidRPr="00404936">
        <w:rPr>
          <w:rStyle w:val="tlid-translation"/>
          <w:rFonts w:asciiTheme="majorBidi" w:hAnsiTheme="majorBidi" w:cstheme="majorBidi"/>
          <w:lang w:val="en"/>
        </w:rPr>
        <w:t>Dimona</w:t>
      </w:r>
      <w:proofErr w:type="spellEnd"/>
      <w:r w:rsidR="007721FD" w:rsidRPr="00404936">
        <w:rPr>
          <w:rStyle w:val="tlid-translation"/>
          <w:rFonts w:asciiTheme="majorBidi" w:hAnsiTheme="majorBidi" w:cstheme="majorBidi"/>
          <w:lang w:val="en"/>
        </w:rPr>
        <w:t xml:space="preserve">. </w:t>
      </w:r>
      <w:proofErr w:type="spellStart"/>
      <w:r w:rsidR="007721FD" w:rsidRPr="00404936">
        <w:rPr>
          <w:rStyle w:val="tlid-translation"/>
          <w:rFonts w:asciiTheme="majorBidi" w:hAnsiTheme="majorBidi" w:cstheme="majorBidi"/>
          <w:lang w:val="en"/>
        </w:rPr>
        <w:t>Bi</w:t>
      </w:r>
      <w:r w:rsidRPr="00404936">
        <w:rPr>
          <w:rStyle w:val="tlid-translation"/>
          <w:rFonts w:asciiTheme="majorBidi" w:hAnsiTheme="majorBidi" w:cstheme="majorBidi"/>
          <w:lang w:val="en"/>
        </w:rPr>
        <w:t>ton</w:t>
      </w:r>
      <w:proofErr w:type="spellEnd"/>
      <w:r w:rsidRPr="00404936">
        <w:rPr>
          <w:rStyle w:val="tlid-translation"/>
          <w:rFonts w:asciiTheme="majorBidi" w:hAnsiTheme="majorBidi" w:cstheme="majorBidi"/>
          <w:lang w:val="en"/>
        </w:rPr>
        <w:t xml:space="preserve"> also has </w:t>
      </w:r>
      <w:r w:rsidR="007721FD" w:rsidRPr="00404936">
        <w:rPr>
          <w:rStyle w:val="tlid-translation"/>
          <w:rFonts w:asciiTheme="majorBidi" w:hAnsiTheme="majorBidi" w:cstheme="majorBidi"/>
          <w:lang w:val="en"/>
        </w:rPr>
        <w:t>a detailed plan for this too:</w:t>
      </w:r>
      <w:r w:rsidRPr="00404936">
        <w:rPr>
          <w:rStyle w:val="tlid-translation"/>
          <w:rFonts w:asciiTheme="majorBidi" w:hAnsiTheme="majorBidi" w:cstheme="majorBidi"/>
          <w:lang w:val="en"/>
        </w:rPr>
        <w:t xml:space="preserve"> "The government needs to differentiate between the grants it gives to couples buy</w:t>
      </w:r>
      <w:r w:rsidR="007721FD" w:rsidRPr="00404936">
        <w:rPr>
          <w:rStyle w:val="tlid-translation"/>
          <w:rFonts w:asciiTheme="majorBidi" w:hAnsiTheme="majorBidi" w:cstheme="majorBidi"/>
          <w:lang w:val="en"/>
        </w:rPr>
        <w:t>ing</w:t>
      </w:r>
      <w:r w:rsidRPr="00404936">
        <w:rPr>
          <w:rStyle w:val="tlid-translation"/>
          <w:rFonts w:asciiTheme="majorBidi" w:hAnsiTheme="majorBidi" w:cstheme="majorBidi"/>
          <w:lang w:val="en"/>
        </w:rPr>
        <w:t xml:space="preserve"> </w:t>
      </w:r>
      <w:r w:rsidR="007721FD" w:rsidRPr="00404936">
        <w:rPr>
          <w:rStyle w:val="tlid-translation"/>
          <w:rFonts w:asciiTheme="majorBidi" w:hAnsiTheme="majorBidi" w:cstheme="majorBidi"/>
          <w:lang w:val="en"/>
        </w:rPr>
        <w:t>their</w:t>
      </w:r>
      <w:r w:rsidRPr="00404936">
        <w:rPr>
          <w:rStyle w:val="tlid-translation"/>
          <w:rFonts w:asciiTheme="majorBidi" w:hAnsiTheme="majorBidi" w:cstheme="majorBidi"/>
          <w:lang w:val="en"/>
        </w:rPr>
        <w:t xml:space="preserve"> first apartment," </w:t>
      </w:r>
      <w:proofErr w:type="spellStart"/>
      <w:r w:rsidRPr="00404936">
        <w:rPr>
          <w:rStyle w:val="tlid-translation"/>
          <w:rFonts w:asciiTheme="majorBidi" w:hAnsiTheme="majorBidi" w:cstheme="majorBidi"/>
          <w:lang w:val="en"/>
        </w:rPr>
        <w:t>Biton</w:t>
      </w:r>
      <w:proofErr w:type="spellEnd"/>
      <w:r w:rsidR="007721FD" w:rsidRPr="00404936">
        <w:rPr>
          <w:rStyle w:val="tlid-translation"/>
          <w:rFonts w:asciiTheme="majorBidi" w:hAnsiTheme="majorBidi" w:cstheme="majorBidi"/>
          <w:lang w:val="en"/>
        </w:rPr>
        <w:t xml:space="preserve"> explains. "You can</w:t>
      </w:r>
      <w:r w:rsidRPr="00404936">
        <w:rPr>
          <w:rStyle w:val="tlid-translation"/>
          <w:rFonts w:asciiTheme="majorBidi" w:hAnsiTheme="majorBidi" w:cstheme="majorBidi"/>
          <w:lang w:val="en"/>
        </w:rPr>
        <w:t xml:space="preserve">not give </w:t>
      </w:r>
      <w:r w:rsidR="007721FD" w:rsidRPr="00404936">
        <w:rPr>
          <w:rStyle w:val="tlid-translation"/>
          <w:rFonts w:asciiTheme="majorBidi" w:hAnsiTheme="majorBidi" w:cstheme="majorBidi"/>
          <w:lang w:val="en"/>
        </w:rPr>
        <w:t>the same</w:t>
      </w:r>
      <w:r w:rsidRPr="00404936">
        <w:rPr>
          <w:rStyle w:val="tlid-translation"/>
          <w:rFonts w:asciiTheme="majorBidi" w:hAnsiTheme="majorBidi" w:cstheme="majorBidi"/>
          <w:lang w:val="en"/>
        </w:rPr>
        <w:t xml:space="preserve"> grant of NIS 60,000 to those who buy an apartment in </w:t>
      </w:r>
      <w:proofErr w:type="spellStart"/>
      <w:r w:rsidRPr="00404936">
        <w:rPr>
          <w:rStyle w:val="tlid-translation"/>
          <w:rFonts w:asciiTheme="majorBidi" w:hAnsiTheme="majorBidi" w:cstheme="majorBidi"/>
          <w:lang w:val="en"/>
        </w:rPr>
        <w:t>Dimona</w:t>
      </w:r>
      <w:proofErr w:type="spellEnd"/>
      <w:r w:rsidRPr="00404936">
        <w:rPr>
          <w:rStyle w:val="tlid-translation"/>
          <w:rFonts w:asciiTheme="majorBidi" w:hAnsiTheme="majorBidi" w:cstheme="majorBidi"/>
          <w:lang w:val="en"/>
        </w:rPr>
        <w:t xml:space="preserve"> or </w:t>
      </w:r>
      <w:proofErr w:type="spellStart"/>
      <w:r w:rsidRPr="00404936">
        <w:rPr>
          <w:rStyle w:val="tlid-translation"/>
          <w:rFonts w:asciiTheme="majorBidi" w:hAnsiTheme="majorBidi" w:cstheme="majorBidi"/>
          <w:lang w:val="en"/>
        </w:rPr>
        <w:t>Kiryat</w:t>
      </w:r>
      <w:proofErr w:type="spellEnd"/>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Shmona</w:t>
      </w:r>
      <w:proofErr w:type="spellEnd"/>
      <w:r w:rsidRPr="00404936">
        <w:rPr>
          <w:rStyle w:val="tlid-translation"/>
          <w:rFonts w:asciiTheme="majorBidi" w:hAnsiTheme="majorBidi" w:cstheme="majorBidi"/>
          <w:lang w:val="en"/>
        </w:rPr>
        <w:t xml:space="preserve">, and those who buy in </w:t>
      </w:r>
      <w:proofErr w:type="spellStart"/>
      <w:r w:rsidRPr="00404936">
        <w:rPr>
          <w:rStyle w:val="tlid-translation"/>
          <w:rFonts w:asciiTheme="majorBidi" w:hAnsiTheme="majorBidi" w:cstheme="majorBidi"/>
          <w:lang w:val="en"/>
        </w:rPr>
        <w:t>Ra'anana</w:t>
      </w:r>
      <w:proofErr w:type="spellEnd"/>
      <w:r w:rsidRPr="00404936">
        <w:rPr>
          <w:rStyle w:val="tlid-translation"/>
          <w:rFonts w:asciiTheme="majorBidi" w:hAnsiTheme="majorBidi" w:cstheme="majorBidi"/>
          <w:lang w:val="en"/>
        </w:rPr>
        <w:t>.</w:t>
      </w:r>
      <w:r w:rsidR="007721FD" w:rsidRPr="00404936">
        <w:rPr>
          <w:rFonts w:asciiTheme="majorBidi" w:hAnsiTheme="majorBidi" w:cstheme="majorBidi"/>
          <w:lang w:val="en"/>
        </w:rPr>
        <w:t xml:space="preserve"> </w:t>
      </w:r>
      <w:r w:rsidRPr="00404936">
        <w:rPr>
          <w:rStyle w:val="tlid-translation"/>
          <w:rFonts w:asciiTheme="majorBidi" w:hAnsiTheme="majorBidi" w:cstheme="majorBidi"/>
          <w:lang w:val="en"/>
        </w:rPr>
        <w:t xml:space="preserve">The grants in the Negev and the Galilee </w:t>
      </w:r>
      <w:r w:rsidR="007721FD" w:rsidRPr="00404936">
        <w:rPr>
          <w:rStyle w:val="tlid-translation"/>
          <w:rFonts w:asciiTheme="majorBidi" w:hAnsiTheme="majorBidi" w:cstheme="majorBidi"/>
          <w:lang w:val="en"/>
        </w:rPr>
        <w:t xml:space="preserve">should be increased </w:t>
      </w:r>
      <w:r w:rsidRPr="00404936">
        <w:rPr>
          <w:rStyle w:val="tlid-translation"/>
          <w:rFonts w:asciiTheme="majorBidi" w:hAnsiTheme="majorBidi" w:cstheme="majorBidi"/>
          <w:lang w:val="en"/>
        </w:rPr>
        <w:t xml:space="preserve">to 150 or 200 thousand shekels. In addition, </w:t>
      </w:r>
      <w:r w:rsidR="007721FD" w:rsidRPr="00404936">
        <w:rPr>
          <w:rStyle w:val="tlid-translation"/>
          <w:rFonts w:asciiTheme="majorBidi" w:hAnsiTheme="majorBidi" w:cstheme="majorBidi"/>
          <w:lang w:val="en"/>
        </w:rPr>
        <w:t xml:space="preserve">the Interior Ministry should compensate the local authority </w:t>
      </w:r>
      <w:r w:rsidRPr="00404936">
        <w:rPr>
          <w:rStyle w:val="tlid-translation"/>
          <w:rFonts w:asciiTheme="majorBidi" w:hAnsiTheme="majorBidi" w:cstheme="majorBidi"/>
          <w:lang w:val="en"/>
        </w:rPr>
        <w:t xml:space="preserve">for every residential unit </w:t>
      </w:r>
      <w:r w:rsidR="007721FD" w:rsidRPr="00404936">
        <w:rPr>
          <w:rStyle w:val="tlid-translation"/>
          <w:rFonts w:asciiTheme="majorBidi" w:hAnsiTheme="majorBidi" w:cstheme="majorBidi"/>
          <w:lang w:val="en"/>
        </w:rPr>
        <w:t xml:space="preserve">constructed </w:t>
      </w:r>
      <w:r w:rsidRPr="00404936">
        <w:rPr>
          <w:rStyle w:val="tlid-translation"/>
          <w:rFonts w:asciiTheme="majorBidi" w:hAnsiTheme="majorBidi" w:cstheme="majorBidi"/>
          <w:lang w:val="en"/>
        </w:rPr>
        <w:t>in the periphery. "</w:t>
      </w:r>
    </w:p>
    <w:p w:rsidR="00D4128D" w:rsidRPr="00404936" w:rsidRDefault="00C31FDC" w:rsidP="00404936">
      <w:pPr>
        <w:spacing w:after="0" w:line="360" w:lineRule="auto"/>
        <w:jc w:val="both"/>
        <w:rPr>
          <w:rFonts w:asciiTheme="majorBidi" w:eastAsia="Times New Roman" w:hAnsiTheme="majorBidi" w:cstheme="majorBidi"/>
          <w:sz w:val="24"/>
          <w:szCs w:val="24"/>
          <w:lang w:val="en"/>
        </w:rPr>
      </w:pPr>
      <w:r w:rsidRPr="00404936">
        <w:rPr>
          <w:rFonts w:asciiTheme="majorBidi" w:eastAsia="Times New Roman" w:hAnsiTheme="majorBidi" w:cstheme="majorBidi"/>
          <w:sz w:val="24"/>
          <w:szCs w:val="24"/>
          <w:lang w:val="en"/>
        </w:rPr>
        <w:t>“The</w:t>
      </w:r>
      <w:r w:rsidR="00D4128D" w:rsidRPr="00404936">
        <w:rPr>
          <w:rFonts w:asciiTheme="majorBidi" w:eastAsia="Times New Roman" w:hAnsiTheme="majorBidi" w:cstheme="majorBidi"/>
          <w:sz w:val="24"/>
          <w:szCs w:val="24"/>
          <w:lang w:val="en"/>
        </w:rPr>
        <w:t xml:space="preserve"> '2040 Plan,</w:t>
      </w:r>
      <w:r w:rsidR="005977C8" w:rsidRPr="00404936">
        <w:rPr>
          <w:rFonts w:asciiTheme="majorBidi" w:eastAsia="Times New Roman" w:hAnsiTheme="majorBidi" w:cstheme="majorBidi"/>
          <w:sz w:val="24"/>
          <w:szCs w:val="24"/>
          <w:lang w:val="en"/>
        </w:rPr>
        <w:t>'</w:t>
      </w:r>
      <w:r w:rsidR="00D4128D" w:rsidRPr="00404936">
        <w:rPr>
          <w:rFonts w:asciiTheme="majorBidi" w:eastAsia="Times New Roman" w:hAnsiTheme="majorBidi" w:cstheme="majorBidi"/>
          <w:sz w:val="24"/>
          <w:szCs w:val="24"/>
          <w:lang w:val="en"/>
        </w:rPr>
        <w:t xml:space="preserve"> </w:t>
      </w:r>
      <w:r w:rsidR="005977C8" w:rsidRPr="00404936">
        <w:rPr>
          <w:rFonts w:asciiTheme="majorBidi" w:eastAsia="Times New Roman" w:hAnsiTheme="majorBidi" w:cstheme="majorBidi"/>
          <w:sz w:val="24"/>
          <w:szCs w:val="24"/>
          <w:lang w:val="en"/>
        </w:rPr>
        <w:t xml:space="preserve">which is </w:t>
      </w:r>
      <w:r w:rsidRPr="00404936">
        <w:rPr>
          <w:rFonts w:asciiTheme="majorBidi" w:eastAsia="Times New Roman" w:hAnsiTheme="majorBidi" w:cstheme="majorBidi"/>
          <w:sz w:val="24"/>
          <w:szCs w:val="24"/>
          <w:lang w:val="en"/>
        </w:rPr>
        <w:t xml:space="preserve">actually </w:t>
      </w:r>
      <w:r w:rsidR="00D4128D" w:rsidRPr="00404936">
        <w:rPr>
          <w:rFonts w:asciiTheme="majorBidi" w:eastAsia="Times New Roman" w:hAnsiTheme="majorBidi" w:cstheme="majorBidi"/>
          <w:sz w:val="24"/>
          <w:szCs w:val="24"/>
          <w:lang w:val="en"/>
        </w:rPr>
        <w:t xml:space="preserve">the first </w:t>
      </w:r>
      <w:r w:rsidR="005977C8" w:rsidRPr="00404936">
        <w:rPr>
          <w:rFonts w:asciiTheme="majorBidi" w:eastAsia="Times New Roman" w:hAnsiTheme="majorBidi" w:cstheme="majorBidi"/>
          <w:sz w:val="24"/>
          <w:szCs w:val="24"/>
          <w:lang w:val="en"/>
        </w:rPr>
        <w:t xml:space="preserve">long-term strategic planning </w:t>
      </w:r>
      <w:r w:rsidRPr="00404936">
        <w:rPr>
          <w:rFonts w:asciiTheme="majorBidi" w:eastAsia="Times New Roman" w:hAnsiTheme="majorBidi" w:cstheme="majorBidi"/>
          <w:sz w:val="24"/>
          <w:szCs w:val="24"/>
          <w:lang w:val="en"/>
        </w:rPr>
        <w:t>plan, was approved in February 2017,</w:t>
      </w:r>
      <w:r w:rsidR="00D4128D" w:rsidRPr="00404936">
        <w:rPr>
          <w:rFonts w:asciiTheme="majorBidi" w:eastAsia="Times New Roman" w:hAnsiTheme="majorBidi" w:cstheme="majorBidi"/>
          <w:sz w:val="24"/>
          <w:szCs w:val="24"/>
          <w:lang w:val="en"/>
        </w:rPr>
        <w:t xml:space="preserve">" explains </w:t>
      </w:r>
      <w:proofErr w:type="spellStart"/>
      <w:r w:rsidR="00D4128D" w:rsidRPr="00404936">
        <w:rPr>
          <w:rFonts w:asciiTheme="majorBidi" w:eastAsia="Times New Roman" w:hAnsiTheme="majorBidi" w:cstheme="majorBidi"/>
          <w:sz w:val="24"/>
          <w:szCs w:val="24"/>
          <w:lang w:val="en"/>
        </w:rPr>
        <w:t>Vered</w:t>
      </w:r>
      <w:proofErr w:type="spellEnd"/>
      <w:r w:rsidR="00D4128D" w:rsidRPr="00404936">
        <w:rPr>
          <w:rFonts w:asciiTheme="majorBidi" w:eastAsia="Times New Roman" w:hAnsiTheme="majorBidi" w:cstheme="majorBidi"/>
          <w:sz w:val="24"/>
          <w:szCs w:val="24"/>
          <w:lang w:val="en"/>
        </w:rPr>
        <w:t xml:space="preserve"> Solomon-</w:t>
      </w:r>
      <w:proofErr w:type="spellStart"/>
      <w:r w:rsidR="00D4128D" w:rsidRPr="00404936">
        <w:rPr>
          <w:rFonts w:asciiTheme="majorBidi" w:eastAsia="Times New Roman" w:hAnsiTheme="majorBidi" w:cstheme="majorBidi"/>
          <w:sz w:val="24"/>
          <w:szCs w:val="24"/>
          <w:lang w:val="en"/>
        </w:rPr>
        <w:t>Maman</w:t>
      </w:r>
      <w:proofErr w:type="spellEnd"/>
      <w:r w:rsidR="00D4128D" w:rsidRPr="00404936">
        <w:rPr>
          <w:rFonts w:asciiTheme="majorBidi" w:eastAsia="Times New Roman" w:hAnsiTheme="majorBidi" w:cstheme="majorBidi"/>
          <w:sz w:val="24"/>
          <w:szCs w:val="24"/>
          <w:lang w:val="en"/>
        </w:rPr>
        <w:t xml:space="preserve">, chief architect </w:t>
      </w:r>
      <w:r w:rsidR="00A23EEE" w:rsidRPr="00404936">
        <w:rPr>
          <w:rFonts w:asciiTheme="majorBidi" w:eastAsia="Times New Roman" w:hAnsiTheme="majorBidi" w:cstheme="majorBidi"/>
          <w:sz w:val="24"/>
          <w:szCs w:val="24"/>
          <w:lang w:val="en"/>
        </w:rPr>
        <w:t>at</w:t>
      </w:r>
      <w:r w:rsidR="00D4128D" w:rsidRPr="00404936">
        <w:rPr>
          <w:rFonts w:asciiTheme="majorBidi" w:eastAsia="Times New Roman" w:hAnsiTheme="majorBidi" w:cstheme="majorBidi"/>
          <w:sz w:val="24"/>
          <w:szCs w:val="24"/>
          <w:lang w:val="en"/>
        </w:rPr>
        <w:t xml:space="preserve"> the Ministry of Construction and Housing. "</w:t>
      </w:r>
      <w:r w:rsidR="005977C8" w:rsidRPr="00404936">
        <w:rPr>
          <w:rFonts w:asciiTheme="majorBidi" w:eastAsia="Times New Roman" w:hAnsiTheme="majorBidi" w:cstheme="majorBidi"/>
          <w:sz w:val="24"/>
          <w:szCs w:val="24"/>
          <w:lang w:val="en"/>
        </w:rPr>
        <w:t>Immediately</w:t>
      </w:r>
      <w:r w:rsidR="00D4128D" w:rsidRPr="00404936">
        <w:rPr>
          <w:rFonts w:asciiTheme="majorBidi" w:eastAsia="Times New Roman" w:hAnsiTheme="majorBidi" w:cstheme="majorBidi"/>
          <w:sz w:val="24"/>
          <w:szCs w:val="24"/>
          <w:lang w:val="en"/>
        </w:rPr>
        <w:t xml:space="preserve"> after approval of the plan, we </w:t>
      </w:r>
      <w:r w:rsidR="005977C8" w:rsidRPr="00404936">
        <w:rPr>
          <w:rFonts w:asciiTheme="majorBidi" w:eastAsia="Times New Roman" w:hAnsiTheme="majorBidi" w:cstheme="majorBidi"/>
          <w:sz w:val="24"/>
          <w:szCs w:val="24"/>
          <w:lang w:val="en"/>
        </w:rPr>
        <w:t>began</w:t>
      </w:r>
      <w:r w:rsidR="00D4128D" w:rsidRPr="00404936">
        <w:rPr>
          <w:rFonts w:asciiTheme="majorBidi" w:eastAsia="Times New Roman" w:hAnsiTheme="majorBidi" w:cstheme="majorBidi"/>
          <w:sz w:val="24"/>
          <w:szCs w:val="24"/>
          <w:lang w:val="en"/>
        </w:rPr>
        <w:t xml:space="preserve"> think</w:t>
      </w:r>
      <w:r w:rsidR="005977C8" w:rsidRPr="00404936">
        <w:rPr>
          <w:rFonts w:asciiTheme="majorBidi" w:eastAsia="Times New Roman" w:hAnsiTheme="majorBidi" w:cstheme="majorBidi"/>
          <w:sz w:val="24"/>
          <w:szCs w:val="24"/>
          <w:lang w:val="en"/>
        </w:rPr>
        <w:t>ing</w:t>
      </w:r>
      <w:r w:rsidRPr="00404936">
        <w:rPr>
          <w:rFonts w:asciiTheme="majorBidi" w:eastAsia="Times New Roman" w:hAnsiTheme="majorBidi" w:cstheme="majorBidi"/>
          <w:sz w:val="24"/>
          <w:szCs w:val="24"/>
          <w:lang w:val="en"/>
        </w:rPr>
        <w:t xml:space="preserve"> about what we had to do;</w:t>
      </w:r>
      <w:r w:rsidR="00D4128D" w:rsidRPr="00404936">
        <w:rPr>
          <w:rFonts w:asciiTheme="majorBidi" w:eastAsia="Times New Roman" w:hAnsiTheme="majorBidi" w:cstheme="majorBidi"/>
          <w:sz w:val="24"/>
          <w:szCs w:val="24"/>
          <w:lang w:val="en"/>
        </w:rPr>
        <w:t xml:space="preserve"> How to plan. For the first time</w:t>
      </w:r>
      <w:r w:rsidRPr="00404936">
        <w:rPr>
          <w:rFonts w:asciiTheme="majorBidi" w:eastAsia="Times New Roman" w:hAnsiTheme="majorBidi" w:cstheme="majorBidi"/>
          <w:sz w:val="24"/>
          <w:szCs w:val="24"/>
          <w:lang w:val="en"/>
        </w:rPr>
        <w:t xml:space="preserve">, we began to work </w:t>
      </w:r>
      <w:r w:rsidR="005977C8" w:rsidRPr="00404936">
        <w:rPr>
          <w:rFonts w:asciiTheme="majorBidi" w:eastAsia="Times New Roman" w:hAnsiTheme="majorBidi" w:cstheme="majorBidi"/>
          <w:sz w:val="24"/>
          <w:szCs w:val="24"/>
          <w:lang w:val="en"/>
        </w:rPr>
        <w:t>using</w:t>
      </w:r>
      <w:r w:rsidR="00D4128D" w:rsidRPr="00404936">
        <w:rPr>
          <w:rFonts w:asciiTheme="majorBidi" w:eastAsia="Times New Roman" w:hAnsiTheme="majorBidi" w:cstheme="majorBidi"/>
          <w:sz w:val="24"/>
          <w:szCs w:val="24"/>
          <w:lang w:val="en"/>
        </w:rPr>
        <w:t xml:space="preserve"> regional planning</w:t>
      </w:r>
      <w:r w:rsidRPr="00404936">
        <w:rPr>
          <w:rFonts w:asciiTheme="majorBidi" w:eastAsia="Times New Roman" w:hAnsiTheme="majorBidi" w:cstheme="majorBidi"/>
          <w:sz w:val="24"/>
          <w:szCs w:val="24"/>
          <w:lang w:val="en"/>
        </w:rPr>
        <w:t xml:space="preserve"> methodology</w:t>
      </w:r>
      <w:r w:rsidR="00D4128D" w:rsidRPr="00404936">
        <w:rPr>
          <w:rFonts w:asciiTheme="majorBidi" w:eastAsia="Times New Roman" w:hAnsiTheme="majorBidi" w:cstheme="majorBidi"/>
          <w:sz w:val="24"/>
          <w:szCs w:val="24"/>
          <w:lang w:val="en"/>
        </w:rPr>
        <w:t>. What is important to us, before housing, is the supporting infrastructure</w:t>
      </w:r>
      <w:r w:rsidR="005977C8" w:rsidRPr="00404936">
        <w:rPr>
          <w:rFonts w:asciiTheme="majorBidi" w:eastAsia="Times New Roman" w:hAnsiTheme="majorBidi" w:cstheme="majorBidi"/>
          <w:sz w:val="24"/>
          <w:szCs w:val="24"/>
          <w:lang w:val="en"/>
        </w:rPr>
        <w:t>:</w:t>
      </w:r>
      <w:r w:rsidR="00D4128D" w:rsidRPr="00404936">
        <w:rPr>
          <w:rFonts w:asciiTheme="majorBidi" w:eastAsia="Times New Roman" w:hAnsiTheme="majorBidi" w:cstheme="majorBidi"/>
          <w:sz w:val="24"/>
          <w:szCs w:val="24"/>
          <w:lang w:val="en"/>
        </w:rPr>
        <w:t xml:space="preserve"> public transportation and employment centers. Only after they are </w:t>
      </w:r>
      <w:r w:rsidRPr="00404936">
        <w:rPr>
          <w:rFonts w:asciiTheme="majorBidi" w:eastAsia="Times New Roman" w:hAnsiTheme="majorBidi" w:cstheme="majorBidi"/>
          <w:sz w:val="24"/>
          <w:szCs w:val="24"/>
          <w:lang w:val="en"/>
        </w:rPr>
        <w:t xml:space="preserve">there on the ground, </w:t>
      </w:r>
      <w:r w:rsidR="00D4128D" w:rsidRPr="00404936">
        <w:rPr>
          <w:rFonts w:asciiTheme="majorBidi" w:eastAsia="Times New Roman" w:hAnsiTheme="majorBidi" w:cstheme="majorBidi"/>
          <w:sz w:val="24"/>
          <w:szCs w:val="24"/>
          <w:lang w:val="en"/>
        </w:rPr>
        <w:t>will we plan the housing</w:t>
      </w:r>
      <w:r w:rsidRPr="00404936">
        <w:rPr>
          <w:rFonts w:asciiTheme="majorBidi" w:eastAsia="Times New Roman" w:hAnsiTheme="majorBidi" w:cstheme="majorBidi"/>
          <w:sz w:val="24"/>
          <w:szCs w:val="24"/>
          <w:lang w:val="en"/>
        </w:rPr>
        <w:t xml:space="preserve"> accordingly</w:t>
      </w:r>
      <w:r w:rsidR="00D4128D" w:rsidRPr="00404936">
        <w:rPr>
          <w:rFonts w:asciiTheme="majorBidi" w:eastAsia="Times New Roman" w:hAnsiTheme="majorBidi" w:cstheme="majorBidi"/>
          <w:sz w:val="24"/>
          <w:szCs w:val="24"/>
          <w:lang w:val="en"/>
        </w:rPr>
        <w:t xml:space="preserve">. We began a fascinating process that </w:t>
      </w:r>
      <w:r w:rsidRPr="00404936">
        <w:rPr>
          <w:rFonts w:asciiTheme="majorBidi" w:eastAsia="Times New Roman" w:hAnsiTheme="majorBidi" w:cstheme="majorBidi"/>
          <w:sz w:val="24"/>
          <w:szCs w:val="24"/>
          <w:lang w:val="en"/>
        </w:rPr>
        <w:t>transcended the boundaries of the M</w:t>
      </w:r>
      <w:r w:rsidR="00D4128D" w:rsidRPr="00404936">
        <w:rPr>
          <w:rFonts w:asciiTheme="majorBidi" w:eastAsia="Times New Roman" w:hAnsiTheme="majorBidi" w:cstheme="majorBidi"/>
          <w:sz w:val="24"/>
          <w:szCs w:val="24"/>
          <w:lang w:val="en"/>
        </w:rPr>
        <w:t>inistry. We contacted the Ministry</w:t>
      </w:r>
      <w:r w:rsidRPr="00404936">
        <w:rPr>
          <w:rFonts w:asciiTheme="majorBidi" w:eastAsia="Times New Roman" w:hAnsiTheme="majorBidi" w:cstheme="majorBidi"/>
          <w:sz w:val="24"/>
          <w:szCs w:val="24"/>
          <w:lang w:val="en"/>
        </w:rPr>
        <w:t xml:space="preserve"> of Transportation</w:t>
      </w:r>
      <w:r w:rsidR="00D4128D" w:rsidRPr="00404936">
        <w:rPr>
          <w:rFonts w:asciiTheme="majorBidi" w:eastAsia="Times New Roman" w:hAnsiTheme="majorBidi" w:cstheme="majorBidi"/>
          <w:sz w:val="24"/>
          <w:szCs w:val="24"/>
          <w:lang w:val="en"/>
        </w:rPr>
        <w:t>, which works with us</w:t>
      </w:r>
      <w:r w:rsidRPr="00404936">
        <w:rPr>
          <w:rFonts w:asciiTheme="majorBidi" w:eastAsia="Times New Roman" w:hAnsiTheme="majorBidi" w:cstheme="majorBidi"/>
          <w:sz w:val="24"/>
          <w:szCs w:val="24"/>
          <w:lang w:val="en"/>
        </w:rPr>
        <w:t xml:space="preserve"> closely</w:t>
      </w:r>
      <w:r w:rsidR="00D4128D" w:rsidRPr="00404936">
        <w:rPr>
          <w:rFonts w:asciiTheme="majorBidi" w:eastAsia="Times New Roman" w:hAnsiTheme="majorBidi" w:cstheme="majorBidi"/>
          <w:sz w:val="24"/>
          <w:szCs w:val="24"/>
          <w:lang w:val="en"/>
        </w:rPr>
        <w:t xml:space="preserve">. The </w:t>
      </w:r>
      <w:r w:rsidR="005977C8" w:rsidRPr="00404936">
        <w:rPr>
          <w:rFonts w:asciiTheme="majorBidi" w:eastAsia="Times New Roman" w:hAnsiTheme="majorBidi" w:cstheme="majorBidi"/>
          <w:sz w:val="24"/>
          <w:szCs w:val="24"/>
          <w:lang w:val="en"/>
        </w:rPr>
        <w:t>Director G</w:t>
      </w:r>
      <w:r w:rsidRPr="00404936">
        <w:rPr>
          <w:rFonts w:asciiTheme="majorBidi" w:eastAsia="Times New Roman" w:hAnsiTheme="majorBidi" w:cstheme="majorBidi"/>
          <w:sz w:val="24"/>
          <w:szCs w:val="24"/>
          <w:lang w:val="en"/>
        </w:rPr>
        <w:t>eneral</w:t>
      </w:r>
      <w:r w:rsidR="00D4128D" w:rsidRPr="00404936">
        <w:rPr>
          <w:rFonts w:asciiTheme="majorBidi" w:eastAsia="Times New Roman" w:hAnsiTheme="majorBidi" w:cstheme="majorBidi"/>
          <w:sz w:val="24"/>
          <w:szCs w:val="24"/>
          <w:lang w:val="en"/>
        </w:rPr>
        <w:t xml:space="preserve">, </w:t>
      </w:r>
      <w:r w:rsidRPr="00404936">
        <w:rPr>
          <w:rFonts w:asciiTheme="majorBidi" w:eastAsia="Times New Roman" w:hAnsiTheme="majorBidi" w:cstheme="majorBidi"/>
          <w:sz w:val="24"/>
          <w:szCs w:val="24"/>
          <w:highlight w:val="yellow"/>
          <w:lang w:val="en"/>
        </w:rPr>
        <w:t xml:space="preserve">Keren </w:t>
      </w:r>
      <w:r w:rsidR="00D4128D" w:rsidRPr="00404936">
        <w:rPr>
          <w:rFonts w:asciiTheme="majorBidi" w:eastAsia="Times New Roman" w:hAnsiTheme="majorBidi" w:cstheme="majorBidi"/>
          <w:sz w:val="24"/>
          <w:szCs w:val="24"/>
          <w:highlight w:val="yellow"/>
          <w:lang w:val="en"/>
        </w:rPr>
        <w:t>Turner</w:t>
      </w:r>
      <w:r w:rsidR="00D4128D" w:rsidRPr="00404936">
        <w:rPr>
          <w:rFonts w:asciiTheme="majorBidi" w:eastAsia="Times New Roman" w:hAnsiTheme="majorBidi" w:cstheme="majorBidi"/>
          <w:sz w:val="24"/>
          <w:szCs w:val="24"/>
          <w:lang w:val="en"/>
        </w:rPr>
        <w:t xml:space="preserve">, understood the importance and </w:t>
      </w:r>
      <w:r w:rsidRPr="00404936">
        <w:rPr>
          <w:rFonts w:asciiTheme="majorBidi" w:eastAsia="Times New Roman" w:hAnsiTheme="majorBidi" w:cstheme="majorBidi"/>
          <w:sz w:val="24"/>
          <w:szCs w:val="24"/>
          <w:lang w:val="en"/>
        </w:rPr>
        <w:t>provided</w:t>
      </w:r>
      <w:r w:rsidR="00D4128D" w:rsidRPr="00404936">
        <w:rPr>
          <w:rFonts w:asciiTheme="majorBidi" w:eastAsia="Times New Roman" w:hAnsiTheme="majorBidi" w:cstheme="majorBidi"/>
          <w:sz w:val="24"/>
          <w:szCs w:val="24"/>
          <w:lang w:val="en"/>
        </w:rPr>
        <w:t xml:space="preserve"> money </w:t>
      </w:r>
      <w:r w:rsidRPr="00404936">
        <w:rPr>
          <w:rFonts w:asciiTheme="majorBidi" w:eastAsia="Times New Roman" w:hAnsiTheme="majorBidi" w:cstheme="majorBidi"/>
          <w:sz w:val="24"/>
          <w:szCs w:val="24"/>
          <w:lang w:val="en"/>
        </w:rPr>
        <w:t>for</w:t>
      </w:r>
      <w:r w:rsidR="00D4128D" w:rsidRPr="00404936">
        <w:rPr>
          <w:rFonts w:asciiTheme="majorBidi" w:eastAsia="Times New Roman" w:hAnsiTheme="majorBidi" w:cstheme="majorBidi"/>
          <w:sz w:val="24"/>
          <w:szCs w:val="24"/>
          <w:lang w:val="en"/>
        </w:rPr>
        <w:t xml:space="preserve"> planning the public transportation</w:t>
      </w:r>
      <w:r w:rsidRPr="00404936">
        <w:rPr>
          <w:rFonts w:asciiTheme="majorBidi" w:eastAsia="Times New Roman" w:hAnsiTheme="majorBidi" w:cstheme="majorBidi"/>
          <w:sz w:val="24"/>
          <w:szCs w:val="24"/>
          <w:lang w:val="en"/>
        </w:rPr>
        <w:t xml:space="preserve"> in the region</w:t>
      </w:r>
      <w:r w:rsidR="00D4128D" w:rsidRPr="00404936">
        <w:rPr>
          <w:rFonts w:asciiTheme="majorBidi" w:eastAsia="Times New Roman" w:hAnsiTheme="majorBidi" w:cstheme="majorBidi"/>
          <w:sz w:val="24"/>
          <w:szCs w:val="24"/>
          <w:lang w:val="en"/>
        </w:rPr>
        <w:t xml:space="preserve">, </w:t>
      </w:r>
      <w:r w:rsidRPr="00404936">
        <w:rPr>
          <w:rFonts w:asciiTheme="majorBidi" w:eastAsia="Times New Roman" w:hAnsiTheme="majorBidi" w:cstheme="majorBidi"/>
          <w:sz w:val="24"/>
          <w:szCs w:val="24"/>
          <w:lang w:val="en"/>
        </w:rPr>
        <w:t>to</w:t>
      </w:r>
      <w:r w:rsidR="00D4128D" w:rsidRPr="00404936">
        <w:rPr>
          <w:rFonts w:asciiTheme="majorBidi" w:eastAsia="Times New Roman" w:hAnsiTheme="majorBidi" w:cstheme="majorBidi"/>
          <w:sz w:val="24"/>
          <w:szCs w:val="24"/>
          <w:lang w:val="en"/>
        </w:rPr>
        <w:t xml:space="preserve"> be completed by the end of the year.</w:t>
      </w:r>
      <w:r w:rsidRPr="00404936">
        <w:rPr>
          <w:rFonts w:asciiTheme="majorBidi" w:eastAsia="Times New Roman" w:hAnsiTheme="majorBidi" w:cstheme="majorBidi"/>
          <w:sz w:val="24"/>
          <w:szCs w:val="24"/>
          <w:lang w:val="en"/>
        </w:rPr>
        <w:t xml:space="preserve"> The Ministry of Finance saw the plans and understood that this was the </w:t>
      </w:r>
      <w:r w:rsidR="005977C8" w:rsidRPr="00404936">
        <w:rPr>
          <w:rFonts w:asciiTheme="majorBidi" w:eastAsia="Times New Roman" w:hAnsiTheme="majorBidi" w:cstheme="majorBidi"/>
          <w:sz w:val="24"/>
          <w:szCs w:val="24"/>
          <w:lang w:val="en"/>
        </w:rPr>
        <w:t>correct</w:t>
      </w:r>
      <w:r w:rsidRPr="00404936">
        <w:rPr>
          <w:rFonts w:asciiTheme="majorBidi" w:eastAsia="Times New Roman" w:hAnsiTheme="majorBidi" w:cstheme="majorBidi"/>
          <w:sz w:val="24"/>
          <w:szCs w:val="24"/>
          <w:lang w:val="en"/>
        </w:rPr>
        <w:t xml:space="preserve"> way to </w:t>
      </w:r>
      <w:r w:rsidR="005977C8" w:rsidRPr="00404936">
        <w:rPr>
          <w:rFonts w:asciiTheme="majorBidi" w:eastAsia="Times New Roman" w:hAnsiTheme="majorBidi" w:cstheme="majorBidi"/>
          <w:sz w:val="24"/>
          <w:szCs w:val="24"/>
          <w:lang w:val="en"/>
        </w:rPr>
        <w:t>do this</w:t>
      </w:r>
      <w:r w:rsidRPr="00404936">
        <w:rPr>
          <w:rFonts w:asciiTheme="majorBidi" w:eastAsia="Times New Roman" w:hAnsiTheme="majorBidi" w:cstheme="majorBidi"/>
          <w:sz w:val="24"/>
          <w:szCs w:val="24"/>
          <w:lang w:val="en"/>
        </w:rPr>
        <w:t>. Last Passover</w:t>
      </w:r>
      <w:r w:rsidR="00D4128D" w:rsidRPr="00404936">
        <w:rPr>
          <w:rFonts w:asciiTheme="majorBidi" w:eastAsia="Times New Roman" w:hAnsiTheme="majorBidi" w:cstheme="majorBidi"/>
          <w:sz w:val="24"/>
          <w:szCs w:val="24"/>
          <w:lang w:val="en"/>
        </w:rPr>
        <w:t xml:space="preserve">, </w:t>
      </w:r>
      <w:r w:rsidR="00D4128D" w:rsidRPr="00404936">
        <w:rPr>
          <w:rFonts w:asciiTheme="majorBidi" w:eastAsia="Times New Roman" w:hAnsiTheme="majorBidi" w:cstheme="majorBidi"/>
          <w:sz w:val="24"/>
          <w:szCs w:val="24"/>
          <w:highlight w:val="yellow"/>
          <w:lang w:val="en"/>
        </w:rPr>
        <w:t xml:space="preserve">Dalit </w:t>
      </w:r>
      <w:proofErr w:type="spellStart"/>
      <w:r w:rsidR="00D4128D" w:rsidRPr="00404936">
        <w:rPr>
          <w:rFonts w:asciiTheme="majorBidi" w:eastAsia="Times New Roman" w:hAnsiTheme="majorBidi" w:cstheme="majorBidi"/>
          <w:sz w:val="24"/>
          <w:szCs w:val="24"/>
          <w:highlight w:val="yellow"/>
          <w:lang w:val="en"/>
        </w:rPr>
        <w:t>Zilber</w:t>
      </w:r>
      <w:proofErr w:type="spellEnd"/>
      <w:r w:rsidR="00D4128D" w:rsidRPr="00404936">
        <w:rPr>
          <w:rFonts w:asciiTheme="majorBidi" w:eastAsia="Times New Roman" w:hAnsiTheme="majorBidi" w:cstheme="majorBidi"/>
          <w:sz w:val="24"/>
          <w:szCs w:val="24"/>
          <w:lang w:val="en"/>
        </w:rPr>
        <w:t>, the head of planning, confirmed to me: '</w:t>
      </w:r>
      <w:r w:rsidR="005977C8" w:rsidRPr="00404936">
        <w:rPr>
          <w:rFonts w:asciiTheme="majorBidi" w:eastAsia="Times New Roman" w:hAnsiTheme="majorBidi" w:cstheme="majorBidi"/>
          <w:sz w:val="24"/>
          <w:szCs w:val="24"/>
          <w:lang w:val="en"/>
        </w:rPr>
        <w:t>Start work</w:t>
      </w:r>
      <w:r w:rsidRPr="00404936">
        <w:rPr>
          <w:rFonts w:asciiTheme="majorBidi" w:eastAsia="Times New Roman" w:hAnsiTheme="majorBidi" w:cstheme="majorBidi"/>
          <w:sz w:val="24"/>
          <w:szCs w:val="24"/>
          <w:lang w:val="en"/>
        </w:rPr>
        <w:t xml:space="preserve"> </w:t>
      </w:r>
      <w:r w:rsidR="005977C8" w:rsidRPr="00404936">
        <w:rPr>
          <w:rFonts w:asciiTheme="majorBidi" w:eastAsia="Times New Roman" w:hAnsiTheme="majorBidi" w:cstheme="majorBidi"/>
          <w:sz w:val="24"/>
          <w:szCs w:val="24"/>
          <w:lang w:val="en"/>
        </w:rPr>
        <w:t xml:space="preserve">like this </w:t>
      </w:r>
      <w:r w:rsidRPr="00404936">
        <w:rPr>
          <w:rFonts w:asciiTheme="majorBidi" w:eastAsia="Times New Roman" w:hAnsiTheme="majorBidi" w:cstheme="majorBidi"/>
          <w:sz w:val="24"/>
          <w:szCs w:val="24"/>
          <w:lang w:val="en"/>
        </w:rPr>
        <w:t>on another regional bloc</w:t>
      </w:r>
      <w:r w:rsidR="00D4128D" w:rsidRPr="00404936">
        <w:rPr>
          <w:rFonts w:asciiTheme="majorBidi" w:eastAsia="Times New Roman" w:hAnsiTheme="majorBidi" w:cstheme="majorBidi"/>
          <w:sz w:val="24"/>
          <w:szCs w:val="24"/>
          <w:lang w:val="en"/>
        </w:rPr>
        <w:t>.</w:t>
      </w:r>
      <w:r w:rsidRPr="00404936">
        <w:rPr>
          <w:rFonts w:asciiTheme="majorBidi" w:eastAsia="Times New Roman" w:hAnsiTheme="majorBidi" w:cstheme="majorBidi"/>
          <w:sz w:val="24"/>
          <w:szCs w:val="24"/>
          <w:lang w:val="en"/>
        </w:rPr>
        <w:t xml:space="preserve">’ </w:t>
      </w:r>
      <w:r w:rsidR="00D4128D" w:rsidRPr="00404936">
        <w:rPr>
          <w:rFonts w:asciiTheme="majorBidi" w:eastAsia="Times New Roman" w:hAnsiTheme="majorBidi" w:cstheme="majorBidi"/>
          <w:sz w:val="24"/>
          <w:szCs w:val="24"/>
          <w:lang w:val="en"/>
        </w:rPr>
        <w:t>This time it will be in the northern part of the country."</w:t>
      </w:r>
      <w:r w:rsidR="00D4128D" w:rsidRPr="00404936">
        <w:rPr>
          <w:rFonts w:asciiTheme="majorBidi" w:eastAsia="Times New Roman" w:hAnsiTheme="majorBidi" w:cstheme="majorBidi"/>
          <w:sz w:val="24"/>
          <w:szCs w:val="24"/>
          <w:lang w:val="en"/>
        </w:rPr>
        <w:br/>
      </w:r>
      <w:r w:rsidR="00C1113B" w:rsidRPr="00404936">
        <w:rPr>
          <w:rFonts w:asciiTheme="majorBidi" w:eastAsia="Times New Roman" w:hAnsiTheme="majorBidi" w:cstheme="majorBidi"/>
          <w:sz w:val="24"/>
          <w:szCs w:val="24"/>
          <w:lang w:val="en"/>
        </w:rPr>
        <w:t>However,</w:t>
      </w:r>
      <w:r w:rsidR="00D4128D" w:rsidRPr="00404936">
        <w:rPr>
          <w:rFonts w:asciiTheme="majorBidi" w:eastAsia="Times New Roman" w:hAnsiTheme="majorBidi" w:cstheme="majorBidi"/>
          <w:sz w:val="24"/>
          <w:szCs w:val="24"/>
          <w:lang w:val="en"/>
        </w:rPr>
        <w:t xml:space="preserve"> </w:t>
      </w:r>
      <w:r w:rsidR="00C1113B" w:rsidRPr="00404936">
        <w:rPr>
          <w:rFonts w:asciiTheme="majorBidi" w:eastAsia="Times New Roman" w:hAnsiTheme="majorBidi" w:cstheme="majorBidi"/>
          <w:sz w:val="24"/>
          <w:szCs w:val="24"/>
          <w:lang w:val="en"/>
        </w:rPr>
        <w:t>in spite of</w:t>
      </w:r>
      <w:r w:rsidR="00D4128D" w:rsidRPr="00404936">
        <w:rPr>
          <w:rFonts w:asciiTheme="majorBidi" w:eastAsia="Times New Roman" w:hAnsiTheme="majorBidi" w:cstheme="majorBidi"/>
          <w:sz w:val="24"/>
          <w:szCs w:val="24"/>
          <w:lang w:val="en"/>
        </w:rPr>
        <w:t xml:space="preserve"> the vision and the optimism, the road </w:t>
      </w:r>
      <w:r w:rsidR="00C1113B" w:rsidRPr="00404936">
        <w:rPr>
          <w:rFonts w:asciiTheme="majorBidi" w:eastAsia="Times New Roman" w:hAnsiTheme="majorBidi" w:cstheme="majorBidi"/>
          <w:sz w:val="24"/>
          <w:szCs w:val="24"/>
          <w:lang w:val="en"/>
        </w:rPr>
        <w:t xml:space="preserve">ahead is still very long. The 2040 </w:t>
      </w:r>
      <w:r w:rsidR="00D4128D" w:rsidRPr="00404936">
        <w:rPr>
          <w:rFonts w:asciiTheme="majorBidi" w:eastAsia="Times New Roman" w:hAnsiTheme="majorBidi" w:cstheme="majorBidi"/>
          <w:sz w:val="24"/>
          <w:szCs w:val="24"/>
          <w:lang w:val="en"/>
        </w:rPr>
        <w:t xml:space="preserve">Plan has </w:t>
      </w:r>
      <w:r w:rsidR="00C1113B" w:rsidRPr="00404936">
        <w:rPr>
          <w:rFonts w:asciiTheme="majorBidi" w:eastAsia="Times New Roman" w:hAnsiTheme="majorBidi" w:cstheme="majorBidi"/>
          <w:sz w:val="24"/>
          <w:szCs w:val="24"/>
          <w:lang w:val="en"/>
        </w:rPr>
        <w:t>posed the northern district P</w:t>
      </w:r>
      <w:r w:rsidR="00D4128D" w:rsidRPr="00404936">
        <w:rPr>
          <w:rFonts w:asciiTheme="majorBidi" w:eastAsia="Times New Roman" w:hAnsiTheme="majorBidi" w:cstheme="majorBidi"/>
          <w:sz w:val="24"/>
          <w:szCs w:val="24"/>
          <w:lang w:val="en"/>
        </w:rPr>
        <w:t xml:space="preserve">lanning </w:t>
      </w:r>
      <w:r w:rsidR="00C1113B" w:rsidRPr="00404936">
        <w:rPr>
          <w:rFonts w:asciiTheme="majorBidi" w:eastAsia="Times New Roman" w:hAnsiTheme="majorBidi" w:cstheme="majorBidi"/>
          <w:sz w:val="24"/>
          <w:szCs w:val="24"/>
          <w:lang w:val="en"/>
        </w:rPr>
        <w:t xml:space="preserve">Authority </w:t>
      </w:r>
      <w:r w:rsidR="00D4128D" w:rsidRPr="00404936">
        <w:rPr>
          <w:rFonts w:asciiTheme="majorBidi" w:eastAsia="Times New Roman" w:hAnsiTheme="majorBidi" w:cstheme="majorBidi"/>
          <w:sz w:val="24"/>
          <w:szCs w:val="24"/>
          <w:lang w:val="en"/>
        </w:rPr>
        <w:t xml:space="preserve">the goal of adding 440 thousand housing units. "At the moment, </w:t>
      </w:r>
      <w:r w:rsidR="00C1113B" w:rsidRPr="00404936">
        <w:rPr>
          <w:rFonts w:asciiTheme="majorBidi" w:eastAsia="Times New Roman" w:hAnsiTheme="majorBidi" w:cstheme="majorBidi"/>
          <w:sz w:val="24"/>
          <w:szCs w:val="24"/>
          <w:lang w:val="en"/>
        </w:rPr>
        <w:t xml:space="preserve">1.5 million residents live in </w:t>
      </w:r>
      <w:r w:rsidR="00D4128D" w:rsidRPr="00404936">
        <w:rPr>
          <w:rFonts w:asciiTheme="majorBidi" w:eastAsia="Times New Roman" w:hAnsiTheme="majorBidi" w:cstheme="majorBidi"/>
          <w:sz w:val="24"/>
          <w:szCs w:val="24"/>
          <w:lang w:val="en"/>
        </w:rPr>
        <w:t xml:space="preserve">the district, and </w:t>
      </w:r>
      <w:r w:rsidR="00C1113B" w:rsidRPr="00404936">
        <w:rPr>
          <w:rFonts w:asciiTheme="majorBidi" w:eastAsia="Times New Roman" w:hAnsiTheme="majorBidi" w:cstheme="majorBidi"/>
          <w:sz w:val="24"/>
          <w:szCs w:val="24"/>
          <w:lang w:val="en"/>
        </w:rPr>
        <w:t>our</w:t>
      </w:r>
      <w:r w:rsidR="00D4128D" w:rsidRPr="00404936">
        <w:rPr>
          <w:rFonts w:asciiTheme="majorBidi" w:eastAsia="Times New Roman" w:hAnsiTheme="majorBidi" w:cstheme="majorBidi"/>
          <w:sz w:val="24"/>
          <w:szCs w:val="24"/>
          <w:lang w:val="en"/>
        </w:rPr>
        <w:t xml:space="preserve"> working assumption is that by then we will double </w:t>
      </w:r>
      <w:r w:rsidR="00C1113B" w:rsidRPr="00404936">
        <w:rPr>
          <w:rFonts w:asciiTheme="majorBidi" w:eastAsia="Times New Roman" w:hAnsiTheme="majorBidi" w:cstheme="majorBidi"/>
          <w:sz w:val="24"/>
          <w:szCs w:val="24"/>
          <w:lang w:val="en"/>
        </w:rPr>
        <w:t>its population</w:t>
      </w:r>
      <w:r w:rsidR="00D4128D" w:rsidRPr="00404936">
        <w:rPr>
          <w:rFonts w:asciiTheme="majorBidi" w:eastAsia="Times New Roman" w:hAnsiTheme="majorBidi" w:cstheme="majorBidi"/>
          <w:sz w:val="24"/>
          <w:szCs w:val="24"/>
          <w:lang w:val="en"/>
        </w:rPr>
        <w:t xml:space="preserve">," explains </w:t>
      </w:r>
      <w:r w:rsidR="00C1113B" w:rsidRPr="00404936">
        <w:rPr>
          <w:rFonts w:asciiTheme="majorBidi" w:eastAsia="Times New Roman" w:hAnsiTheme="majorBidi" w:cstheme="majorBidi"/>
          <w:sz w:val="24"/>
          <w:szCs w:val="24"/>
          <w:lang w:val="en"/>
        </w:rPr>
        <w:t>Jonathan Cohen-</w:t>
      </w:r>
      <w:proofErr w:type="spellStart"/>
      <w:r w:rsidR="00C1113B" w:rsidRPr="00404936">
        <w:rPr>
          <w:rFonts w:asciiTheme="majorBidi" w:eastAsia="Times New Roman" w:hAnsiTheme="majorBidi" w:cstheme="majorBidi"/>
          <w:sz w:val="24"/>
          <w:szCs w:val="24"/>
          <w:lang w:val="en"/>
        </w:rPr>
        <w:t>Litant</w:t>
      </w:r>
      <w:proofErr w:type="spellEnd"/>
      <w:r w:rsidR="00D4128D" w:rsidRPr="00404936">
        <w:rPr>
          <w:rFonts w:asciiTheme="majorBidi" w:eastAsia="Times New Roman" w:hAnsiTheme="majorBidi" w:cstheme="majorBidi"/>
          <w:sz w:val="24"/>
          <w:szCs w:val="24"/>
          <w:lang w:val="en"/>
        </w:rPr>
        <w:t xml:space="preserve">, the northern district </w:t>
      </w:r>
      <w:r w:rsidR="00C1113B" w:rsidRPr="00404936">
        <w:rPr>
          <w:rFonts w:asciiTheme="majorBidi" w:eastAsia="Times New Roman" w:hAnsiTheme="majorBidi" w:cstheme="majorBidi"/>
          <w:sz w:val="24"/>
          <w:szCs w:val="24"/>
          <w:lang w:val="en"/>
        </w:rPr>
        <w:t xml:space="preserve">planner </w:t>
      </w:r>
      <w:r w:rsidR="005977C8" w:rsidRPr="00404936">
        <w:rPr>
          <w:rFonts w:asciiTheme="majorBidi" w:eastAsia="Times New Roman" w:hAnsiTheme="majorBidi" w:cstheme="majorBidi"/>
          <w:sz w:val="24"/>
          <w:szCs w:val="24"/>
          <w:lang w:val="en"/>
        </w:rPr>
        <w:t>at</w:t>
      </w:r>
      <w:r w:rsidR="00D4128D" w:rsidRPr="00404936">
        <w:rPr>
          <w:rFonts w:asciiTheme="majorBidi" w:eastAsia="Times New Roman" w:hAnsiTheme="majorBidi" w:cstheme="majorBidi"/>
          <w:sz w:val="24"/>
          <w:szCs w:val="24"/>
          <w:lang w:val="en"/>
        </w:rPr>
        <w:t xml:space="preserve"> the Planning Administration. "The </w:t>
      </w:r>
      <w:r w:rsidR="00C1113B" w:rsidRPr="00404936">
        <w:rPr>
          <w:rFonts w:asciiTheme="majorBidi" w:eastAsia="Times New Roman" w:hAnsiTheme="majorBidi" w:cstheme="majorBidi"/>
          <w:sz w:val="24"/>
          <w:szCs w:val="24"/>
          <w:lang w:val="en"/>
        </w:rPr>
        <w:t>way</w:t>
      </w:r>
      <w:r w:rsidR="00D4128D" w:rsidRPr="00404936">
        <w:rPr>
          <w:rFonts w:asciiTheme="majorBidi" w:eastAsia="Times New Roman" w:hAnsiTheme="majorBidi" w:cstheme="majorBidi"/>
          <w:sz w:val="24"/>
          <w:szCs w:val="24"/>
          <w:lang w:val="en"/>
        </w:rPr>
        <w:t xml:space="preserve"> to increas</w:t>
      </w:r>
      <w:r w:rsidR="00C1113B" w:rsidRPr="00404936">
        <w:rPr>
          <w:rFonts w:asciiTheme="majorBidi" w:eastAsia="Times New Roman" w:hAnsiTheme="majorBidi" w:cstheme="majorBidi"/>
          <w:sz w:val="24"/>
          <w:szCs w:val="24"/>
          <w:lang w:val="en"/>
        </w:rPr>
        <w:t>e</w:t>
      </w:r>
      <w:r w:rsidR="00D4128D" w:rsidRPr="00404936">
        <w:rPr>
          <w:rFonts w:asciiTheme="majorBidi" w:eastAsia="Times New Roman" w:hAnsiTheme="majorBidi" w:cstheme="majorBidi"/>
          <w:sz w:val="24"/>
          <w:szCs w:val="24"/>
          <w:lang w:val="en"/>
        </w:rPr>
        <w:t xml:space="preserve"> the </w:t>
      </w:r>
      <w:r w:rsidR="00C1113B" w:rsidRPr="00404936">
        <w:rPr>
          <w:rFonts w:asciiTheme="majorBidi" w:eastAsia="Times New Roman" w:hAnsiTheme="majorBidi" w:cstheme="majorBidi"/>
          <w:sz w:val="24"/>
          <w:szCs w:val="24"/>
          <w:lang w:val="en"/>
        </w:rPr>
        <w:t xml:space="preserve">required </w:t>
      </w:r>
      <w:r w:rsidR="00D4128D" w:rsidRPr="00404936">
        <w:rPr>
          <w:rFonts w:asciiTheme="majorBidi" w:eastAsia="Times New Roman" w:hAnsiTheme="majorBidi" w:cstheme="majorBidi"/>
          <w:sz w:val="24"/>
          <w:szCs w:val="24"/>
          <w:lang w:val="en"/>
        </w:rPr>
        <w:t xml:space="preserve">number of housing units is </w:t>
      </w:r>
      <w:r w:rsidR="00C1113B" w:rsidRPr="00404936">
        <w:rPr>
          <w:rFonts w:asciiTheme="majorBidi" w:eastAsia="Times New Roman" w:hAnsiTheme="majorBidi" w:cstheme="majorBidi"/>
          <w:sz w:val="24"/>
          <w:szCs w:val="24"/>
          <w:lang w:val="en"/>
        </w:rPr>
        <w:t>primarily</w:t>
      </w:r>
      <w:r w:rsidR="00D4128D" w:rsidRPr="00404936">
        <w:rPr>
          <w:rFonts w:asciiTheme="majorBidi" w:eastAsia="Times New Roman" w:hAnsiTheme="majorBidi" w:cstheme="majorBidi"/>
          <w:sz w:val="24"/>
          <w:szCs w:val="24"/>
          <w:lang w:val="en"/>
        </w:rPr>
        <w:t xml:space="preserve"> </w:t>
      </w:r>
      <w:r w:rsidR="00C1113B" w:rsidRPr="00404936">
        <w:rPr>
          <w:rFonts w:asciiTheme="majorBidi" w:eastAsia="Times New Roman" w:hAnsiTheme="majorBidi" w:cstheme="majorBidi"/>
          <w:sz w:val="24"/>
          <w:szCs w:val="24"/>
          <w:lang w:val="en"/>
        </w:rPr>
        <w:t xml:space="preserve">through </w:t>
      </w:r>
      <w:r w:rsidR="00D4128D" w:rsidRPr="00404936">
        <w:rPr>
          <w:rFonts w:asciiTheme="majorBidi" w:eastAsia="Times New Roman" w:hAnsiTheme="majorBidi" w:cstheme="majorBidi"/>
          <w:sz w:val="24"/>
          <w:szCs w:val="24"/>
          <w:lang w:val="en"/>
        </w:rPr>
        <w:t xml:space="preserve">urban renewal, but in the northern district the land values ​​are low and there </w:t>
      </w:r>
      <w:r w:rsidR="00C1113B" w:rsidRPr="00404936">
        <w:rPr>
          <w:rFonts w:asciiTheme="majorBidi" w:eastAsia="Times New Roman" w:hAnsiTheme="majorBidi" w:cstheme="majorBidi"/>
          <w:sz w:val="24"/>
          <w:szCs w:val="24"/>
          <w:lang w:val="en"/>
        </w:rPr>
        <w:t>is</w:t>
      </w:r>
      <w:r w:rsidR="00D4128D" w:rsidRPr="00404936">
        <w:rPr>
          <w:rFonts w:asciiTheme="majorBidi" w:eastAsia="Times New Roman" w:hAnsiTheme="majorBidi" w:cstheme="majorBidi"/>
          <w:sz w:val="24"/>
          <w:szCs w:val="24"/>
          <w:lang w:val="en"/>
        </w:rPr>
        <w:t xml:space="preserve"> no economic justification for TAMA 38 projects or </w:t>
      </w:r>
      <w:r w:rsidR="00C1113B" w:rsidRPr="00404936">
        <w:rPr>
          <w:rFonts w:asciiTheme="majorBidi" w:eastAsia="Times New Roman" w:hAnsiTheme="majorBidi" w:cstheme="majorBidi"/>
          <w:sz w:val="24"/>
          <w:szCs w:val="24"/>
          <w:lang w:val="en"/>
        </w:rPr>
        <w:t>rebuilding</w:t>
      </w:r>
      <w:r w:rsidR="00D4128D" w:rsidRPr="00404936">
        <w:rPr>
          <w:rFonts w:asciiTheme="majorBidi" w:eastAsia="Times New Roman" w:hAnsiTheme="majorBidi" w:cstheme="majorBidi"/>
          <w:sz w:val="24"/>
          <w:szCs w:val="24"/>
          <w:lang w:val="en"/>
        </w:rPr>
        <w:t>, as is done in the center."</w:t>
      </w:r>
      <w:r w:rsidR="00C1113B" w:rsidRPr="00404936">
        <w:rPr>
          <w:rFonts w:asciiTheme="majorBidi" w:eastAsia="Times New Roman" w:hAnsiTheme="majorBidi" w:cstheme="majorBidi"/>
          <w:sz w:val="24"/>
          <w:szCs w:val="24"/>
          <w:lang w:val="en"/>
        </w:rPr>
        <w:t xml:space="preserve"> </w:t>
      </w:r>
      <w:r w:rsidR="00D4128D" w:rsidRPr="00404936">
        <w:rPr>
          <w:rFonts w:asciiTheme="majorBidi" w:eastAsia="Times New Roman" w:hAnsiTheme="majorBidi" w:cstheme="majorBidi"/>
          <w:sz w:val="24"/>
          <w:szCs w:val="24"/>
          <w:lang w:val="en"/>
        </w:rPr>
        <w:br/>
        <w:t xml:space="preserve">Another, </w:t>
      </w:r>
      <w:r w:rsidR="00C1113B" w:rsidRPr="00404936">
        <w:rPr>
          <w:rFonts w:asciiTheme="majorBidi" w:eastAsia="Times New Roman" w:hAnsiTheme="majorBidi" w:cstheme="majorBidi"/>
          <w:sz w:val="24"/>
          <w:szCs w:val="24"/>
          <w:lang w:val="en"/>
        </w:rPr>
        <w:t xml:space="preserve">more substantial </w:t>
      </w:r>
      <w:r w:rsidR="00D4128D" w:rsidRPr="00404936">
        <w:rPr>
          <w:rFonts w:asciiTheme="majorBidi" w:eastAsia="Times New Roman" w:hAnsiTheme="majorBidi" w:cstheme="majorBidi"/>
          <w:sz w:val="24"/>
          <w:szCs w:val="24"/>
          <w:lang w:val="en"/>
        </w:rPr>
        <w:t xml:space="preserve">and </w:t>
      </w:r>
      <w:r w:rsidR="00C1113B" w:rsidRPr="00404936">
        <w:rPr>
          <w:rFonts w:asciiTheme="majorBidi" w:eastAsia="Times New Roman" w:hAnsiTheme="majorBidi" w:cstheme="majorBidi"/>
          <w:sz w:val="24"/>
          <w:szCs w:val="24"/>
          <w:lang w:val="en"/>
        </w:rPr>
        <w:t>deeper</w:t>
      </w:r>
      <w:r w:rsidR="00D4128D" w:rsidRPr="00404936">
        <w:rPr>
          <w:rFonts w:asciiTheme="majorBidi" w:eastAsia="Times New Roman" w:hAnsiTheme="majorBidi" w:cstheme="majorBidi"/>
          <w:sz w:val="24"/>
          <w:szCs w:val="24"/>
          <w:lang w:val="en"/>
        </w:rPr>
        <w:t xml:space="preserve"> problem is the Israeli government's </w:t>
      </w:r>
      <w:r w:rsidR="00C1113B" w:rsidRPr="00404936">
        <w:rPr>
          <w:rFonts w:asciiTheme="majorBidi" w:eastAsia="Times New Roman" w:hAnsiTheme="majorBidi" w:cstheme="majorBidi"/>
          <w:sz w:val="24"/>
          <w:szCs w:val="24"/>
          <w:lang w:val="en"/>
        </w:rPr>
        <w:t>fundamental</w:t>
      </w:r>
      <w:r w:rsidR="00D4128D" w:rsidRPr="00404936">
        <w:rPr>
          <w:rFonts w:asciiTheme="majorBidi" w:eastAsia="Times New Roman" w:hAnsiTheme="majorBidi" w:cstheme="majorBidi"/>
          <w:sz w:val="24"/>
          <w:szCs w:val="24"/>
          <w:lang w:val="en"/>
        </w:rPr>
        <w:t xml:space="preserve"> approach </w:t>
      </w:r>
      <w:r w:rsidR="00D4128D" w:rsidRPr="00404936">
        <w:rPr>
          <w:rFonts w:asciiTheme="majorBidi" w:eastAsia="Times New Roman" w:hAnsiTheme="majorBidi" w:cstheme="majorBidi"/>
          <w:sz w:val="24"/>
          <w:szCs w:val="24"/>
          <w:lang w:val="en"/>
        </w:rPr>
        <w:lastRenderedPageBreak/>
        <w:t>to strategic planning. The</w:t>
      </w:r>
      <w:r w:rsidR="00C1113B" w:rsidRPr="00404936">
        <w:rPr>
          <w:rFonts w:asciiTheme="majorBidi" w:eastAsia="Times New Roman" w:hAnsiTheme="majorBidi" w:cstheme="majorBidi"/>
          <w:sz w:val="24"/>
          <w:szCs w:val="24"/>
          <w:lang w:val="en"/>
        </w:rPr>
        <w:t xml:space="preserve"> entire 2040 Plan</w:t>
      </w:r>
      <w:r w:rsidR="00D4128D" w:rsidRPr="00404936">
        <w:rPr>
          <w:rFonts w:asciiTheme="majorBidi" w:eastAsia="Times New Roman" w:hAnsiTheme="majorBidi" w:cstheme="majorBidi"/>
          <w:sz w:val="24"/>
          <w:szCs w:val="24"/>
          <w:lang w:val="en"/>
        </w:rPr>
        <w:t xml:space="preserve"> was </w:t>
      </w:r>
      <w:r w:rsidR="002108B5" w:rsidRPr="00404936">
        <w:rPr>
          <w:rFonts w:asciiTheme="majorBidi" w:eastAsia="Times New Roman" w:hAnsiTheme="majorBidi" w:cstheme="majorBidi"/>
          <w:sz w:val="24"/>
          <w:szCs w:val="24"/>
          <w:lang w:val="en"/>
        </w:rPr>
        <w:t>based on</w:t>
      </w:r>
      <w:r w:rsidR="00D4128D" w:rsidRPr="00404936">
        <w:rPr>
          <w:rFonts w:asciiTheme="majorBidi" w:eastAsia="Times New Roman" w:hAnsiTheme="majorBidi" w:cstheme="majorBidi"/>
          <w:sz w:val="24"/>
          <w:szCs w:val="24"/>
          <w:lang w:val="en"/>
        </w:rPr>
        <w:t xml:space="preserve"> the existing </w:t>
      </w:r>
      <w:r w:rsidR="002108B5" w:rsidRPr="00404936">
        <w:rPr>
          <w:rFonts w:asciiTheme="majorBidi" w:eastAsia="Times New Roman" w:hAnsiTheme="majorBidi" w:cstheme="majorBidi"/>
          <w:sz w:val="24"/>
          <w:szCs w:val="24"/>
          <w:lang w:val="en"/>
        </w:rPr>
        <w:t>distribution</w:t>
      </w:r>
      <w:r w:rsidR="00D4128D" w:rsidRPr="00404936">
        <w:rPr>
          <w:rFonts w:asciiTheme="majorBidi" w:eastAsia="Times New Roman" w:hAnsiTheme="majorBidi" w:cstheme="majorBidi"/>
          <w:sz w:val="24"/>
          <w:szCs w:val="24"/>
          <w:lang w:val="en"/>
        </w:rPr>
        <w:t xml:space="preserve"> of the population, and </w:t>
      </w:r>
      <w:r w:rsidR="002108B5" w:rsidRPr="00404936">
        <w:rPr>
          <w:rFonts w:asciiTheme="majorBidi" w:eastAsia="Times New Roman" w:hAnsiTheme="majorBidi" w:cstheme="majorBidi"/>
          <w:sz w:val="24"/>
          <w:szCs w:val="24"/>
          <w:lang w:val="en"/>
        </w:rPr>
        <w:t>is not aimed at</w:t>
      </w:r>
      <w:r w:rsidR="00D4128D" w:rsidRPr="00404936">
        <w:rPr>
          <w:rFonts w:asciiTheme="majorBidi" w:eastAsia="Times New Roman" w:hAnsiTheme="majorBidi" w:cstheme="majorBidi"/>
          <w:sz w:val="24"/>
          <w:szCs w:val="24"/>
          <w:lang w:val="en"/>
        </w:rPr>
        <w:t xml:space="preserve"> chang</w:t>
      </w:r>
      <w:r w:rsidR="002108B5" w:rsidRPr="00404936">
        <w:rPr>
          <w:rFonts w:asciiTheme="majorBidi" w:eastAsia="Times New Roman" w:hAnsiTheme="majorBidi" w:cstheme="majorBidi"/>
          <w:sz w:val="24"/>
          <w:szCs w:val="24"/>
          <w:lang w:val="en"/>
        </w:rPr>
        <w:t>ing</w:t>
      </w:r>
      <w:r w:rsidR="00D4128D" w:rsidRPr="00404936">
        <w:rPr>
          <w:rFonts w:asciiTheme="majorBidi" w:eastAsia="Times New Roman" w:hAnsiTheme="majorBidi" w:cstheme="majorBidi"/>
          <w:sz w:val="24"/>
          <w:szCs w:val="24"/>
          <w:lang w:val="en"/>
        </w:rPr>
        <w:t xml:space="preserve"> it </w:t>
      </w:r>
      <w:r w:rsidR="002108B5" w:rsidRPr="00404936">
        <w:rPr>
          <w:rFonts w:asciiTheme="majorBidi" w:eastAsia="Times New Roman" w:hAnsiTheme="majorBidi" w:cstheme="majorBidi"/>
          <w:sz w:val="24"/>
          <w:szCs w:val="24"/>
          <w:lang w:val="en"/>
        </w:rPr>
        <w:t>to</w:t>
      </w:r>
      <w:r w:rsidR="00D4128D" w:rsidRPr="00404936">
        <w:rPr>
          <w:rFonts w:asciiTheme="majorBidi" w:eastAsia="Times New Roman" w:hAnsiTheme="majorBidi" w:cstheme="majorBidi"/>
          <w:sz w:val="24"/>
          <w:szCs w:val="24"/>
          <w:lang w:val="en"/>
        </w:rPr>
        <w:t xml:space="preserve"> bring about a distribution that would create a balance. </w:t>
      </w:r>
      <w:r w:rsidR="002108B5" w:rsidRPr="00404936">
        <w:rPr>
          <w:rFonts w:asciiTheme="majorBidi" w:eastAsia="Times New Roman" w:hAnsiTheme="majorBidi" w:cstheme="majorBidi"/>
          <w:sz w:val="24"/>
          <w:szCs w:val="24"/>
          <w:lang w:val="en"/>
        </w:rPr>
        <w:t>Only 29 years remain until the year 2048</w:t>
      </w:r>
      <w:r w:rsidR="00D4128D" w:rsidRPr="00404936">
        <w:rPr>
          <w:rFonts w:asciiTheme="majorBidi" w:eastAsia="Times New Roman" w:hAnsiTheme="majorBidi" w:cstheme="majorBidi"/>
          <w:sz w:val="24"/>
          <w:szCs w:val="24"/>
          <w:lang w:val="en"/>
        </w:rPr>
        <w:t xml:space="preserve">. </w:t>
      </w:r>
      <w:r w:rsidR="002108B5" w:rsidRPr="00404936">
        <w:rPr>
          <w:rFonts w:asciiTheme="majorBidi" w:eastAsia="Times New Roman" w:hAnsiTheme="majorBidi" w:cstheme="majorBidi"/>
          <w:sz w:val="24"/>
          <w:szCs w:val="24"/>
          <w:lang w:val="en"/>
        </w:rPr>
        <w:t>With the right investments,</w:t>
      </w:r>
      <w:r w:rsidR="00D4128D" w:rsidRPr="00404936">
        <w:rPr>
          <w:rFonts w:asciiTheme="majorBidi" w:eastAsia="Times New Roman" w:hAnsiTheme="majorBidi" w:cstheme="majorBidi"/>
          <w:sz w:val="24"/>
          <w:szCs w:val="24"/>
          <w:lang w:val="en"/>
        </w:rPr>
        <w:t xml:space="preserve"> at least we can begin now to fundamentally change those factors.</w:t>
      </w:r>
    </w:p>
    <w:p w:rsidR="004C3ACF" w:rsidRPr="00404936" w:rsidRDefault="004C3ACF" w:rsidP="00404936">
      <w:pPr>
        <w:spacing w:after="0" w:line="360" w:lineRule="auto"/>
        <w:jc w:val="both"/>
        <w:rPr>
          <w:rFonts w:asciiTheme="majorBidi" w:eastAsia="Times New Roman" w:hAnsiTheme="majorBidi" w:cstheme="majorBidi"/>
          <w:sz w:val="24"/>
          <w:szCs w:val="24"/>
          <w:lang w:val="en"/>
        </w:rPr>
      </w:pPr>
    </w:p>
    <w:p w:rsidR="004C3ACF" w:rsidRPr="00404936" w:rsidRDefault="004C3ACF" w:rsidP="00404936">
      <w:pPr>
        <w:spacing w:after="0" w:line="360" w:lineRule="auto"/>
        <w:jc w:val="both"/>
        <w:rPr>
          <w:rFonts w:asciiTheme="majorBidi" w:eastAsia="Times New Roman" w:hAnsiTheme="majorBidi" w:cstheme="majorBidi"/>
          <w:sz w:val="24"/>
          <w:szCs w:val="24"/>
          <w:u w:val="single"/>
          <w:lang w:val="fr-FR"/>
        </w:rPr>
      </w:pPr>
      <w:r w:rsidRPr="00404936">
        <w:rPr>
          <w:rFonts w:asciiTheme="majorBidi" w:eastAsia="Times New Roman" w:hAnsiTheme="majorBidi" w:cstheme="majorBidi"/>
          <w:color w:val="0070C0"/>
          <w:sz w:val="24"/>
          <w:szCs w:val="24"/>
          <w:u w:val="single"/>
          <w:lang w:val="fr-FR"/>
        </w:rPr>
        <w:t>TABLE</w:t>
      </w:r>
    </w:p>
    <w:p w:rsidR="004C3ACF" w:rsidRPr="00404936" w:rsidRDefault="004C3ACF" w:rsidP="00404936">
      <w:pPr>
        <w:spacing w:after="0" w:line="360" w:lineRule="auto"/>
        <w:jc w:val="both"/>
        <w:rPr>
          <w:rFonts w:asciiTheme="majorBidi" w:eastAsia="Times New Roman" w:hAnsiTheme="majorBidi" w:cstheme="majorBidi"/>
          <w:b/>
          <w:bCs/>
          <w:sz w:val="24"/>
          <w:szCs w:val="24"/>
        </w:rPr>
      </w:pPr>
      <w:r w:rsidRPr="00404936">
        <w:rPr>
          <w:rFonts w:asciiTheme="majorBidi" w:eastAsia="Times New Roman" w:hAnsiTheme="majorBidi" w:cstheme="majorBidi"/>
          <w:b/>
          <w:bCs/>
          <w:sz w:val="24"/>
          <w:szCs w:val="24"/>
        </w:rPr>
        <w:t>Number of Salaries Needed to Purchase an Apartment</w:t>
      </w:r>
    </w:p>
    <w:p w:rsidR="004C3ACF" w:rsidRPr="00404936" w:rsidRDefault="004C3ACF" w:rsidP="00404936">
      <w:pPr>
        <w:pStyle w:val="ListParagraph"/>
        <w:numPr>
          <w:ilvl w:val="0"/>
          <w:numId w:val="9"/>
        </w:numPr>
        <w:spacing w:after="0" w:line="360" w:lineRule="auto"/>
        <w:jc w:val="both"/>
        <w:rPr>
          <w:rFonts w:asciiTheme="majorBidi" w:eastAsia="Times New Roman" w:hAnsiTheme="majorBidi" w:cstheme="majorBidi"/>
          <w:sz w:val="24"/>
          <w:szCs w:val="24"/>
          <w:lang w:val="fr-FR"/>
        </w:rPr>
      </w:pPr>
      <w:r w:rsidRPr="00404936">
        <w:rPr>
          <w:rFonts w:asciiTheme="majorBidi" w:eastAsia="Times New Roman" w:hAnsiTheme="majorBidi" w:cstheme="majorBidi"/>
          <w:sz w:val="24"/>
          <w:szCs w:val="24"/>
          <w:lang w:val="fr-FR"/>
        </w:rPr>
        <w:t>Tel Aviv 292</w:t>
      </w:r>
    </w:p>
    <w:p w:rsidR="004C3ACF" w:rsidRPr="00404936" w:rsidRDefault="004C3ACF" w:rsidP="00404936">
      <w:pPr>
        <w:pStyle w:val="ListParagraph"/>
        <w:numPr>
          <w:ilvl w:val="0"/>
          <w:numId w:val="9"/>
        </w:numPr>
        <w:spacing w:after="0" w:line="360" w:lineRule="auto"/>
        <w:jc w:val="both"/>
        <w:rPr>
          <w:rFonts w:asciiTheme="majorBidi" w:eastAsia="Times New Roman" w:hAnsiTheme="majorBidi" w:cstheme="majorBidi"/>
          <w:sz w:val="24"/>
          <w:szCs w:val="24"/>
          <w:lang w:val="fr-FR"/>
        </w:rPr>
      </w:pPr>
      <w:r w:rsidRPr="00404936">
        <w:rPr>
          <w:rFonts w:asciiTheme="majorBidi" w:eastAsia="Times New Roman" w:hAnsiTheme="majorBidi" w:cstheme="majorBidi"/>
          <w:sz w:val="24"/>
          <w:szCs w:val="24"/>
          <w:lang w:val="fr-FR"/>
        </w:rPr>
        <w:t xml:space="preserve">Center (Dan </w:t>
      </w:r>
      <w:proofErr w:type="spellStart"/>
      <w:r w:rsidRPr="00404936">
        <w:rPr>
          <w:rFonts w:asciiTheme="majorBidi" w:eastAsia="Times New Roman" w:hAnsiTheme="majorBidi" w:cstheme="majorBidi"/>
          <w:sz w:val="24"/>
          <w:szCs w:val="24"/>
          <w:lang w:val="fr-FR"/>
        </w:rPr>
        <w:t>region</w:t>
      </w:r>
      <w:proofErr w:type="spellEnd"/>
      <w:r w:rsidRPr="00404936">
        <w:rPr>
          <w:rFonts w:asciiTheme="majorBidi" w:eastAsia="Times New Roman" w:hAnsiTheme="majorBidi" w:cstheme="majorBidi"/>
          <w:sz w:val="24"/>
          <w:szCs w:val="24"/>
          <w:lang w:val="fr-FR"/>
        </w:rPr>
        <w:t>) 173</w:t>
      </w:r>
    </w:p>
    <w:p w:rsidR="004C3ACF" w:rsidRPr="00404936" w:rsidRDefault="004C3ACF" w:rsidP="00404936">
      <w:pPr>
        <w:pStyle w:val="ListParagraph"/>
        <w:numPr>
          <w:ilvl w:val="0"/>
          <w:numId w:val="9"/>
        </w:numPr>
        <w:spacing w:after="0" w:line="360" w:lineRule="auto"/>
        <w:jc w:val="both"/>
        <w:rPr>
          <w:rFonts w:asciiTheme="majorBidi" w:eastAsia="Times New Roman" w:hAnsiTheme="majorBidi" w:cstheme="majorBidi"/>
          <w:sz w:val="24"/>
          <w:szCs w:val="24"/>
          <w:lang w:val="fr-FR"/>
        </w:rPr>
      </w:pPr>
      <w:r w:rsidRPr="00404936">
        <w:rPr>
          <w:rFonts w:asciiTheme="majorBidi" w:eastAsia="Times New Roman" w:hAnsiTheme="majorBidi" w:cstheme="majorBidi"/>
          <w:sz w:val="24"/>
          <w:szCs w:val="24"/>
          <w:lang w:val="fr-FR"/>
        </w:rPr>
        <w:t>OECD 99</w:t>
      </w:r>
    </w:p>
    <w:p w:rsidR="004C3ACF" w:rsidRPr="00404936" w:rsidRDefault="004C3ACF" w:rsidP="00404936">
      <w:pPr>
        <w:pStyle w:val="ListParagraph"/>
        <w:numPr>
          <w:ilvl w:val="0"/>
          <w:numId w:val="9"/>
        </w:numPr>
        <w:spacing w:after="0" w:line="360" w:lineRule="auto"/>
        <w:jc w:val="both"/>
        <w:rPr>
          <w:rFonts w:asciiTheme="majorBidi" w:eastAsia="Times New Roman" w:hAnsiTheme="majorBidi" w:cstheme="majorBidi"/>
          <w:sz w:val="24"/>
          <w:szCs w:val="24"/>
        </w:rPr>
      </w:pPr>
      <w:r w:rsidRPr="00404936">
        <w:rPr>
          <w:rFonts w:asciiTheme="majorBidi" w:eastAsia="Times New Roman" w:hAnsiTheme="majorBidi" w:cstheme="majorBidi"/>
          <w:sz w:val="24"/>
          <w:szCs w:val="24"/>
        </w:rPr>
        <w:t xml:space="preserve">Courtesy of the </w:t>
      </w:r>
      <w:r w:rsidR="0098304E" w:rsidRPr="00404936">
        <w:rPr>
          <w:rFonts w:asciiTheme="majorBidi" w:eastAsia="Times New Roman" w:hAnsiTheme="majorBidi" w:cstheme="majorBidi"/>
          <w:sz w:val="24"/>
          <w:szCs w:val="24"/>
        </w:rPr>
        <w:t>OR Mov</w:t>
      </w:r>
      <w:r w:rsidRPr="00404936">
        <w:rPr>
          <w:rFonts w:asciiTheme="majorBidi" w:eastAsia="Times New Roman" w:hAnsiTheme="majorBidi" w:cstheme="majorBidi"/>
          <w:sz w:val="24"/>
          <w:szCs w:val="24"/>
        </w:rPr>
        <w:t>ement</w:t>
      </w:r>
    </w:p>
    <w:p w:rsidR="009E34C4" w:rsidRPr="00404936" w:rsidRDefault="009E34C4" w:rsidP="00404936">
      <w:pPr>
        <w:spacing w:line="360" w:lineRule="auto"/>
        <w:jc w:val="both"/>
        <w:rPr>
          <w:rFonts w:asciiTheme="majorBidi" w:hAnsiTheme="majorBidi" w:cstheme="majorBidi"/>
          <w:b/>
          <w:bCs/>
        </w:rPr>
      </w:pPr>
    </w:p>
    <w:p w:rsidR="003E527E" w:rsidRPr="00404936" w:rsidRDefault="003E527E" w:rsidP="00404936">
      <w:pPr>
        <w:spacing w:line="360" w:lineRule="auto"/>
        <w:jc w:val="both"/>
        <w:rPr>
          <w:rFonts w:asciiTheme="majorBidi" w:hAnsiTheme="majorBidi" w:cstheme="majorBidi"/>
          <w:b/>
          <w:bCs/>
        </w:rPr>
      </w:pPr>
    </w:p>
    <w:p w:rsidR="009E34C4" w:rsidRPr="00404936" w:rsidRDefault="00404936" w:rsidP="00404936">
      <w:pPr>
        <w:spacing w:line="360" w:lineRule="auto"/>
        <w:jc w:val="both"/>
        <w:rPr>
          <w:rFonts w:asciiTheme="majorBidi" w:hAnsiTheme="majorBidi" w:cstheme="majorBidi"/>
          <w:b/>
          <w:bCs/>
        </w:rPr>
      </w:pPr>
      <w:r w:rsidRPr="00404936">
        <w:rPr>
          <w:rFonts w:asciiTheme="majorBidi" w:hAnsiTheme="majorBidi" w:cstheme="majorBidi"/>
          <w:b/>
          <w:bCs/>
        </w:rPr>
        <w:t>Housing Vision</w:t>
      </w:r>
    </w:p>
    <w:p w:rsidR="004C3ACF" w:rsidRPr="00404936" w:rsidRDefault="004C3ACF" w:rsidP="00404936">
      <w:pPr>
        <w:spacing w:line="360" w:lineRule="auto"/>
        <w:jc w:val="both"/>
        <w:rPr>
          <w:rFonts w:asciiTheme="majorBidi" w:hAnsiTheme="majorBidi" w:cstheme="majorBidi"/>
          <w:b/>
          <w:bCs/>
        </w:rPr>
      </w:pPr>
      <w:r w:rsidRPr="00404936">
        <w:rPr>
          <w:rFonts w:asciiTheme="majorBidi" w:hAnsiTheme="majorBidi" w:cstheme="majorBidi"/>
          <w:b/>
          <w:bCs/>
        </w:rPr>
        <w:t>What the housing market in Israel should be like in its centennial year</w:t>
      </w:r>
    </w:p>
    <w:p w:rsidR="00EB7FB2" w:rsidRPr="00404936" w:rsidRDefault="005977C8"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From development towns to ‘equal cities’</w:t>
      </w:r>
      <w:r w:rsidR="004C3ACF" w:rsidRPr="00404936">
        <w:rPr>
          <w:rStyle w:val="tlid-translation"/>
          <w:rFonts w:asciiTheme="majorBidi" w:hAnsiTheme="majorBidi" w:cstheme="majorBidi"/>
          <w:lang w:val="en"/>
        </w:rPr>
        <w:t xml:space="preserve"> in the new centers in the Negev and the Galilee: the Negev and Galilee regions will join the demand centers and </w:t>
      </w:r>
      <w:r w:rsidRPr="00404936">
        <w:rPr>
          <w:rStyle w:val="tlid-translation"/>
          <w:rFonts w:asciiTheme="majorBidi" w:hAnsiTheme="majorBidi" w:cstheme="majorBidi"/>
          <w:lang w:val="en"/>
        </w:rPr>
        <w:t>consequently,</w:t>
      </w:r>
      <w:r w:rsidR="004C3ACF" w:rsidRPr="00404936">
        <w:rPr>
          <w:rStyle w:val="tlid-translation"/>
          <w:rFonts w:asciiTheme="majorBidi" w:hAnsiTheme="majorBidi" w:cstheme="majorBidi"/>
          <w:lang w:val="en"/>
        </w:rPr>
        <w:t xml:space="preserve"> the existing center will balance and continue healthy growth. The </w:t>
      </w:r>
      <w:r w:rsidR="007D257F" w:rsidRPr="00404936">
        <w:rPr>
          <w:rStyle w:val="tlid-translation"/>
          <w:rFonts w:asciiTheme="majorBidi" w:hAnsiTheme="majorBidi" w:cstheme="majorBidi"/>
          <w:lang w:val="en"/>
        </w:rPr>
        <w:t>Israeli State</w:t>
      </w:r>
      <w:r w:rsidR="004C3ACF" w:rsidRPr="00404936">
        <w:rPr>
          <w:rStyle w:val="tlid-translation"/>
          <w:rFonts w:asciiTheme="majorBidi" w:hAnsiTheme="majorBidi" w:cstheme="majorBidi"/>
          <w:lang w:val="en"/>
        </w:rPr>
        <w:t xml:space="preserve">'s control of the land, the development of infrastructures, and the planning and financing tools makes it possible to produce housing stocks </w:t>
      </w:r>
      <w:r w:rsidR="007D257F" w:rsidRPr="00404936">
        <w:rPr>
          <w:rStyle w:val="tlid-translation"/>
          <w:rFonts w:asciiTheme="majorBidi" w:hAnsiTheme="majorBidi" w:cstheme="majorBidi"/>
          <w:lang w:val="en"/>
        </w:rPr>
        <w:t>of</w:t>
      </w:r>
      <w:r w:rsidR="004C3ACF" w:rsidRPr="00404936">
        <w:rPr>
          <w:rStyle w:val="tlid-translation"/>
          <w:rFonts w:asciiTheme="majorBidi" w:hAnsiTheme="majorBidi" w:cstheme="majorBidi"/>
          <w:lang w:val="en"/>
        </w:rPr>
        <w:t xml:space="preserve"> both quantity and quality. Architectural planning, urban renewal, rental housing, and affordable housing will be </w:t>
      </w:r>
      <w:r w:rsidR="00EB7FB2" w:rsidRPr="00404936">
        <w:rPr>
          <w:rStyle w:val="tlid-translation"/>
          <w:rFonts w:asciiTheme="majorBidi" w:hAnsiTheme="majorBidi" w:cstheme="majorBidi"/>
          <w:lang w:val="en"/>
        </w:rPr>
        <w:t>available</w:t>
      </w:r>
      <w:r w:rsidR="004C3ACF" w:rsidRPr="00404936">
        <w:rPr>
          <w:rStyle w:val="tlid-translation"/>
          <w:rFonts w:asciiTheme="majorBidi" w:hAnsiTheme="majorBidi" w:cstheme="majorBidi"/>
          <w:lang w:val="en"/>
        </w:rPr>
        <w:t xml:space="preserve"> in every city in Israel. Global financing tools will attract entrepreneurs and investors to support emerging markets within Israel. By concentrating investments in Israel's new growth centers, the Negev and the Galilee</w:t>
      </w:r>
      <w:r w:rsidR="00EB7FB2" w:rsidRPr="00404936">
        <w:rPr>
          <w:rStyle w:val="tlid-translation"/>
          <w:rFonts w:asciiTheme="majorBidi" w:hAnsiTheme="majorBidi" w:cstheme="majorBidi"/>
          <w:lang w:val="en"/>
        </w:rPr>
        <w:t>,</w:t>
      </w:r>
      <w:r w:rsidR="004C3ACF" w:rsidRPr="00404936">
        <w:rPr>
          <w:rStyle w:val="tlid-translation"/>
          <w:rFonts w:asciiTheme="majorBidi" w:hAnsiTheme="majorBidi" w:cstheme="majorBidi"/>
          <w:lang w:val="en"/>
        </w:rPr>
        <w:t xml:space="preserve"> development towns </w:t>
      </w:r>
      <w:r w:rsidR="00EB7FB2" w:rsidRPr="00404936">
        <w:rPr>
          <w:rStyle w:val="tlid-translation"/>
          <w:rFonts w:asciiTheme="majorBidi" w:hAnsiTheme="majorBidi" w:cstheme="majorBidi"/>
          <w:lang w:val="en"/>
        </w:rPr>
        <w:t>become</w:t>
      </w:r>
      <w:r w:rsidR="004C3ACF" w:rsidRPr="00404936">
        <w:rPr>
          <w:rStyle w:val="tlid-translation"/>
          <w:rFonts w:asciiTheme="majorBidi" w:hAnsiTheme="majorBidi" w:cstheme="majorBidi"/>
          <w:lang w:val="en"/>
        </w:rPr>
        <w:t xml:space="preserve"> the desired residential product in Israel. Over the next decade, a million young people </w:t>
      </w:r>
      <w:r w:rsidR="007D257F" w:rsidRPr="00404936">
        <w:rPr>
          <w:rStyle w:val="tlid-translation"/>
          <w:rFonts w:asciiTheme="majorBidi" w:hAnsiTheme="majorBidi" w:cstheme="majorBidi"/>
          <w:lang w:val="en"/>
        </w:rPr>
        <w:t>will</w:t>
      </w:r>
      <w:r w:rsidR="004C3ACF" w:rsidRPr="00404936">
        <w:rPr>
          <w:rStyle w:val="tlid-translation"/>
          <w:rFonts w:asciiTheme="majorBidi" w:hAnsiTheme="majorBidi" w:cstheme="majorBidi"/>
          <w:lang w:val="en"/>
        </w:rPr>
        <w:t xml:space="preserve"> join the cities, integrating a rural atmosphere, unique architectural design and innovation </w:t>
      </w:r>
      <w:r w:rsidR="00EB7FB2" w:rsidRPr="00404936">
        <w:rPr>
          <w:rStyle w:val="tlid-translation"/>
          <w:rFonts w:asciiTheme="majorBidi" w:hAnsiTheme="majorBidi" w:cstheme="majorBidi"/>
          <w:lang w:val="en"/>
        </w:rPr>
        <w:t>in</w:t>
      </w:r>
      <w:r w:rsidR="004C3ACF" w:rsidRPr="00404936">
        <w:rPr>
          <w:rStyle w:val="tlid-translation"/>
          <w:rFonts w:asciiTheme="majorBidi" w:hAnsiTheme="majorBidi" w:cstheme="majorBidi"/>
          <w:lang w:val="en"/>
        </w:rPr>
        <w:t xml:space="preserve"> commun</w:t>
      </w:r>
      <w:r w:rsidR="00EB7FB2" w:rsidRPr="00404936">
        <w:rPr>
          <w:rStyle w:val="tlid-translation"/>
          <w:rFonts w:asciiTheme="majorBidi" w:hAnsiTheme="majorBidi" w:cstheme="majorBidi"/>
          <w:lang w:val="en"/>
        </w:rPr>
        <w:t>al</w:t>
      </w:r>
      <w:r w:rsidR="004C3ACF" w:rsidRPr="00404936">
        <w:rPr>
          <w:rStyle w:val="tlid-translation"/>
          <w:rFonts w:asciiTheme="majorBidi" w:hAnsiTheme="majorBidi" w:cstheme="majorBidi"/>
          <w:lang w:val="en"/>
        </w:rPr>
        <w:t>, smart, green</w:t>
      </w:r>
      <w:r w:rsidR="00EB7FB2" w:rsidRPr="00404936">
        <w:rPr>
          <w:rStyle w:val="tlid-translation"/>
          <w:rFonts w:asciiTheme="majorBidi" w:hAnsiTheme="majorBidi" w:cstheme="majorBidi"/>
          <w:lang w:val="en"/>
        </w:rPr>
        <w:t>,</w:t>
      </w:r>
      <w:r w:rsidR="004C3ACF" w:rsidRPr="00404936">
        <w:rPr>
          <w:rStyle w:val="tlid-translation"/>
          <w:rFonts w:asciiTheme="majorBidi" w:hAnsiTheme="majorBidi" w:cstheme="majorBidi"/>
          <w:lang w:val="en"/>
        </w:rPr>
        <w:t xml:space="preserve"> and health</w:t>
      </w:r>
      <w:r w:rsidR="00EB7FB2" w:rsidRPr="00404936">
        <w:rPr>
          <w:rStyle w:val="tlid-translation"/>
          <w:rFonts w:asciiTheme="majorBidi" w:hAnsiTheme="majorBidi" w:cstheme="majorBidi"/>
          <w:lang w:val="en"/>
        </w:rPr>
        <w:t>y</w:t>
      </w:r>
      <w:r w:rsidR="004C3ACF" w:rsidRPr="00404936">
        <w:rPr>
          <w:rStyle w:val="tlid-translation"/>
          <w:rFonts w:asciiTheme="majorBidi" w:hAnsiTheme="majorBidi" w:cstheme="majorBidi"/>
          <w:lang w:val="en"/>
        </w:rPr>
        <w:t xml:space="preserve"> </w:t>
      </w:r>
      <w:r w:rsidR="00EB7FB2" w:rsidRPr="00404936">
        <w:rPr>
          <w:rStyle w:val="tlid-translation"/>
          <w:rFonts w:asciiTheme="majorBidi" w:hAnsiTheme="majorBidi" w:cstheme="majorBidi"/>
          <w:lang w:val="en"/>
        </w:rPr>
        <w:t xml:space="preserve">neighborhoods enabling remote </w:t>
      </w:r>
      <w:r w:rsidR="004C3ACF" w:rsidRPr="00404936">
        <w:rPr>
          <w:rStyle w:val="tlid-translation"/>
          <w:rFonts w:asciiTheme="majorBidi" w:hAnsiTheme="majorBidi" w:cstheme="majorBidi"/>
          <w:lang w:val="en"/>
        </w:rPr>
        <w:t xml:space="preserve">work, </w:t>
      </w:r>
      <w:r w:rsidR="00EB7FB2" w:rsidRPr="00404936">
        <w:rPr>
          <w:rStyle w:val="tlid-translation"/>
          <w:rFonts w:asciiTheme="majorBidi" w:hAnsiTheme="majorBidi" w:cstheme="majorBidi"/>
          <w:lang w:val="en"/>
        </w:rPr>
        <w:t xml:space="preserve">convenient </w:t>
      </w:r>
      <w:r w:rsidR="004C3ACF" w:rsidRPr="00404936">
        <w:rPr>
          <w:rStyle w:val="tlid-translation"/>
          <w:rFonts w:asciiTheme="majorBidi" w:hAnsiTheme="majorBidi" w:cstheme="majorBidi"/>
          <w:lang w:val="en"/>
        </w:rPr>
        <w:t xml:space="preserve">transportation within the neighborhood, between the neighborhoods and between the city and the </w:t>
      </w:r>
      <w:r w:rsidR="00EB7FB2" w:rsidRPr="00404936">
        <w:rPr>
          <w:rStyle w:val="tlid-translation"/>
          <w:rFonts w:asciiTheme="majorBidi" w:hAnsiTheme="majorBidi" w:cstheme="majorBidi"/>
          <w:lang w:val="en"/>
        </w:rPr>
        <w:t>core</w:t>
      </w:r>
      <w:r w:rsidR="004C3ACF" w:rsidRPr="00404936">
        <w:rPr>
          <w:rStyle w:val="tlid-translation"/>
          <w:rFonts w:asciiTheme="majorBidi" w:hAnsiTheme="majorBidi" w:cstheme="majorBidi"/>
          <w:lang w:val="en"/>
        </w:rPr>
        <w:t xml:space="preserve"> of the new center. Everything that a citizen </w:t>
      </w:r>
      <w:r w:rsidR="00EB7FB2" w:rsidRPr="00404936">
        <w:rPr>
          <w:rStyle w:val="tlid-translation"/>
          <w:rFonts w:asciiTheme="majorBidi" w:hAnsiTheme="majorBidi" w:cstheme="majorBidi"/>
          <w:lang w:val="en"/>
        </w:rPr>
        <w:t>desires</w:t>
      </w:r>
      <w:r w:rsidR="004C3ACF" w:rsidRPr="00404936">
        <w:rPr>
          <w:rStyle w:val="tlid-translation"/>
          <w:rFonts w:asciiTheme="majorBidi" w:hAnsiTheme="majorBidi" w:cstheme="majorBidi"/>
          <w:lang w:val="en"/>
        </w:rPr>
        <w:t xml:space="preserve"> and seeks can </w:t>
      </w:r>
      <w:r w:rsidR="00EB7FB2" w:rsidRPr="00404936">
        <w:rPr>
          <w:rStyle w:val="tlid-translation"/>
          <w:rFonts w:asciiTheme="majorBidi" w:hAnsiTheme="majorBidi" w:cstheme="majorBidi"/>
          <w:lang w:val="en"/>
        </w:rPr>
        <w:t>be found</w:t>
      </w:r>
      <w:r w:rsidR="004C3ACF" w:rsidRPr="00404936">
        <w:rPr>
          <w:rStyle w:val="tlid-translation"/>
          <w:rFonts w:asciiTheme="majorBidi" w:hAnsiTheme="majorBidi" w:cstheme="majorBidi"/>
          <w:lang w:val="en"/>
        </w:rPr>
        <w:t xml:space="preserve"> in the city, with </w:t>
      </w:r>
      <w:r w:rsidR="007D257F" w:rsidRPr="00404936">
        <w:rPr>
          <w:rStyle w:val="tlid-translation"/>
          <w:rFonts w:asciiTheme="majorBidi" w:hAnsiTheme="majorBidi" w:cstheme="majorBidi"/>
          <w:lang w:val="en"/>
        </w:rPr>
        <w:t>an</w:t>
      </w:r>
      <w:r w:rsidR="004C3ACF" w:rsidRPr="00404936">
        <w:rPr>
          <w:rStyle w:val="tlid-translation"/>
          <w:rFonts w:asciiTheme="majorBidi" w:hAnsiTheme="majorBidi" w:cstheme="majorBidi"/>
          <w:lang w:val="en"/>
        </w:rPr>
        <w:t xml:space="preserve"> emphasis on </w:t>
      </w:r>
      <w:r w:rsidR="00EB7FB2" w:rsidRPr="00404936">
        <w:rPr>
          <w:rStyle w:val="tlid-translation"/>
          <w:rFonts w:asciiTheme="majorBidi" w:hAnsiTheme="majorBidi" w:cstheme="majorBidi"/>
          <w:lang w:val="en"/>
        </w:rPr>
        <w:t>making</w:t>
      </w:r>
      <w:r w:rsidR="004C3ACF" w:rsidRPr="00404936">
        <w:rPr>
          <w:rStyle w:val="tlid-translation"/>
          <w:rFonts w:asciiTheme="majorBidi" w:hAnsiTheme="majorBidi" w:cstheme="majorBidi"/>
          <w:lang w:val="en"/>
        </w:rPr>
        <w:t xml:space="preserve"> each neighborhood an independent community</w:t>
      </w:r>
      <w:r w:rsidR="00EB7FB2" w:rsidRPr="00404936">
        <w:rPr>
          <w:rStyle w:val="tlid-translation"/>
          <w:rFonts w:asciiTheme="majorBidi" w:hAnsiTheme="majorBidi" w:cstheme="majorBidi"/>
          <w:lang w:val="en"/>
        </w:rPr>
        <w:t>,</w:t>
      </w:r>
      <w:r w:rsidR="004C3ACF" w:rsidRPr="00404936">
        <w:rPr>
          <w:rStyle w:val="tlid-translation"/>
          <w:rFonts w:asciiTheme="majorBidi" w:hAnsiTheme="majorBidi" w:cstheme="majorBidi"/>
          <w:lang w:val="en"/>
        </w:rPr>
        <w:t xml:space="preserve"> </w:t>
      </w:r>
      <w:r w:rsidR="00EB7FB2" w:rsidRPr="00404936">
        <w:rPr>
          <w:rStyle w:val="tlid-translation"/>
          <w:rFonts w:asciiTheme="majorBidi" w:hAnsiTheme="majorBidi" w:cstheme="majorBidi"/>
          <w:lang w:val="en"/>
        </w:rPr>
        <w:t>along the</w:t>
      </w:r>
      <w:r w:rsidR="004C3ACF" w:rsidRPr="00404936">
        <w:rPr>
          <w:rStyle w:val="tlid-translation"/>
          <w:rFonts w:asciiTheme="majorBidi" w:hAnsiTheme="majorBidi" w:cstheme="majorBidi"/>
          <w:lang w:val="en"/>
        </w:rPr>
        <w:t xml:space="preserve"> model of </w:t>
      </w:r>
      <w:r w:rsidR="007D257F" w:rsidRPr="00404936">
        <w:rPr>
          <w:rStyle w:val="tlid-translation"/>
          <w:rFonts w:asciiTheme="majorBidi" w:hAnsiTheme="majorBidi" w:cstheme="majorBidi"/>
          <w:lang w:val="en"/>
        </w:rPr>
        <w:t xml:space="preserve">the </w:t>
      </w:r>
      <w:r w:rsidR="00EB7FB2" w:rsidRPr="00404936">
        <w:rPr>
          <w:rStyle w:val="tlid-translation"/>
          <w:rFonts w:asciiTheme="majorBidi" w:hAnsiTheme="majorBidi" w:cstheme="majorBidi"/>
          <w:lang w:val="en"/>
        </w:rPr>
        <w:t xml:space="preserve">Haim </w:t>
      </w:r>
      <w:r w:rsidR="004C3ACF" w:rsidRPr="00404936">
        <w:rPr>
          <w:rStyle w:val="tlid-translation"/>
          <w:rFonts w:asciiTheme="majorBidi" w:hAnsiTheme="majorBidi" w:cstheme="majorBidi"/>
          <w:lang w:val="en"/>
        </w:rPr>
        <w:t>neighborhood or neighborhood 360</w:t>
      </w:r>
      <w:r w:rsidR="00EB7FB2" w:rsidRPr="00404936">
        <w:rPr>
          <w:rStyle w:val="tlid-translation"/>
          <w:rFonts w:asciiTheme="majorBidi" w:hAnsiTheme="majorBidi" w:cstheme="majorBidi"/>
          <w:lang w:val="en"/>
        </w:rPr>
        <w:t>.</w:t>
      </w:r>
    </w:p>
    <w:p w:rsidR="00EB7FB2" w:rsidRPr="00404936" w:rsidRDefault="00EB7FB2"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The</w:t>
      </w:r>
      <w:r w:rsidR="004C3ACF" w:rsidRPr="00404936">
        <w:rPr>
          <w:rStyle w:val="tlid-translation"/>
          <w:rFonts w:asciiTheme="majorBidi" w:hAnsiTheme="majorBidi" w:cstheme="majorBidi"/>
          <w:lang w:val="en"/>
        </w:rPr>
        <w:t xml:space="preserve"> investments </w:t>
      </w:r>
      <w:r w:rsidRPr="00404936">
        <w:rPr>
          <w:rStyle w:val="tlid-translation"/>
          <w:rFonts w:asciiTheme="majorBidi" w:hAnsiTheme="majorBidi" w:cstheme="majorBidi"/>
          <w:lang w:val="en"/>
        </w:rPr>
        <w:t xml:space="preserve">emphasis </w:t>
      </w:r>
      <w:r w:rsidR="004C3ACF" w:rsidRPr="00404936">
        <w:rPr>
          <w:rStyle w:val="tlid-translation"/>
          <w:rFonts w:asciiTheme="majorBidi" w:hAnsiTheme="majorBidi" w:cstheme="majorBidi"/>
          <w:lang w:val="en"/>
        </w:rPr>
        <w:t>in the coming years should</w:t>
      </w:r>
      <w:r w:rsidRPr="00404936">
        <w:rPr>
          <w:rStyle w:val="tlid-translation"/>
          <w:rFonts w:asciiTheme="majorBidi" w:hAnsiTheme="majorBidi" w:cstheme="majorBidi"/>
          <w:lang w:val="en"/>
        </w:rPr>
        <w:t>,</w:t>
      </w:r>
      <w:r w:rsidR="004C3ACF" w:rsidRPr="00404936">
        <w:rPr>
          <w:rStyle w:val="tlid-translation"/>
          <w:rFonts w:asciiTheme="majorBidi" w:hAnsiTheme="majorBidi" w:cstheme="majorBidi"/>
          <w:lang w:val="en"/>
        </w:rPr>
        <w:t xml:space="preserve"> on the one hand</w:t>
      </w:r>
      <w:r w:rsidR="007D257F" w:rsidRPr="00404936">
        <w:rPr>
          <w:rStyle w:val="tlid-translation"/>
          <w:rFonts w:asciiTheme="majorBidi" w:hAnsiTheme="majorBidi" w:cstheme="majorBidi"/>
          <w:lang w:val="en"/>
        </w:rPr>
        <w:t>,</w:t>
      </w:r>
      <w:r w:rsidR="004C3ACF" w:rsidRPr="00404936">
        <w:rPr>
          <w:rStyle w:val="tlid-translation"/>
          <w:rFonts w:asciiTheme="majorBidi" w:hAnsiTheme="majorBidi" w:cstheme="majorBidi"/>
          <w:lang w:val="en"/>
        </w:rPr>
        <w:t xml:space="preserve"> allow </w:t>
      </w:r>
      <w:r w:rsidRPr="00404936">
        <w:rPr>
          <w:rStyle w:val="tlid-translation"/>
          <w:rFonts w:asciiTheme="majorBidi" w:hAnsiTheme="majorBidi" w:cstheme="majorBidi"/>
          <w:lang w:val="en"/>
        </w:rPr>
        <w:t xml:space="preserve">for </w:t>
      </w:r>
      <w:r w:rsidR="004C3ACF" w:rsidRPr="00404936">
        <w:rPr>
          <w:rStyle w:val="tlid-translation"/>
          <w:rFonts w:asciiTheme="majorBidi" w:hAnsiTheme="majorBidi" w:cstheme="majorBidi"/>
          <w:lang w:val="en"/>
        </w:rPr>
        <w:t xml:space="preserve">quality planning and the creation of basic services in the city </w:t>
      </w:r>
      <w:r w:rsidRPr="00404936">
        <w:rPr>
          <w:rStyle w:val="tlid-translation"/>
          <w:rFonts w:asciiTheme="majorBidi" w:hAnsiTheme="majorBidi" w:cstheme="majorBidi"/>
          <w:lang w:val="en"/>
        </w:rPr>
        <w:t xml:space="preserve">that </w:t>
      </w:r>
      <w:r w:rsidR="004C3ACF" w:rsidRPr="00404936">
        <w:rPr>
          <w:rStyle w:val="tlid-translation"/>
          <w:rFonts w:asciiTheme="majorBidi" w:hAnsiTheme="majorBidi" w:cstheme="majorBidi"/>
          <w:lang w:val="en"/>
        </w:rPr>
        <w:t xml:space="preserve">will </w:t>
      </w:r>
      <w:r w:rsidRPr="00404936">
        <w:rPr>
          <w:rStyle w:val="tlid-translation"/>
          <w:rFonts w:asciiTheme="majorBidi" w:hAnsiTheme="majorBidi" w:cstheme="majorBidi"/>
          <w:lang w:val="en"/>
        </w:rPr>
        <w:t>raise</w:t>
      </w:r>
      <w:r w:rsidR="004C3ACF" w:rsidRPr="00404936">
        <w:rPr>
          <w:rStyle w:val="tlid-translation"/>
          <w:rFonts w:asciiTheme="majorBidi" w:hAnsiTheme="majorBidi" w:cstheme="majorBidi"/>
          <w:lang w:val="en"/>
        </w:rPr>
        <w:t xml:space="preserve"> the level and quality of health, culture, education and personal security to the highest level in Israel. </w:t>
      </w:r>
      <w:r w:rsidR="007D257F" w:rsidRPr="00404936">
        <w:rPr>
          <w:rStyle w:val="tlid-translation"/>
          <w:rFonts w:asciiTheme="majorBidi" w:hAnsiTheme="majorBidi" w:cstheme="majorBidi"/>
          <w:lang w:val="en"/>
        </w:rPr>
        <w:t>O</w:t>
      </w:r>
      <w:r w:rsidR="004C3ACF" w:rsidRPr="00404936">
        <w:rPr>
          <w:rStyle w:val="tlid-translation"/>
          <w:rFonts w:asciiTheme="majorBidi" w:hAnsiTheme="majorBidi" w:cstheme="majorBidi"/>
          <w:lang w:val="en"/>
        </w:rPr>
        <w:t xml:space="preserve">n the other hand, </w:t>
      </w:r>
      <w:r w:rsidR="007D257F" w:rsidRPr="00404936">
        <w:rPr>
          <w:rStyle w:val="tlid-translation"/>
          <w:rFonts w:asciiTheme="majorBidi" w:hAnsiTheme="majorBidi" w:cstheme="majorBidi"/>
          <w:lang w:val="en"/>
        </w:rPr>
        <w:t xml:space="preserve">we need </w:t>
      </w:r>
      <w:r w:rsidRPr="00404936">
        <w:rPr>
          <w:rStyle w:val="tlid-translation"/>
          <w:rFonts w:asciiTheme="majorBidi" w:hAnsiTheme="majorBidi" w:cstheme="majorBidi"/>
          <w:lang w:val="en"/>
        </w:rPr>
        <w:t>massive</w:t>
      </w:r>
      <w:r w:rsidR="004C3ACF" w:rsidRPr="00404936">
        <w:rPr>
          <w:rStyle w:val="tlid-translation"/>
          <w:rFonts w:asciiTheme="majorBidi" w:hAnsiTheme="majorBidi" w:cstheme="majorBidi"/>
          <w:lang w:val="en"/>
        </w:rPr>
        <w:t xml:space="preserve"> investments in creating </w:t>
      </w:r>
      <w:r w:rsidR="004C3ACF" w:rsidRPr="00404936">
        <w:rPr>
          <w:rStyle w:val="tlid-translation"/>
          <w:rFonts w:asciiTheme="majorBidi" w:hAnsiTheme="majorBidi" w:cstheme="majorBidi"/>
          <w:lang w:val="en"/>
        </w:rPr>
        <w:lastRenderedPageBreak/>
        <w:t xml:space="preserve">an employment infrastructure; </w:t>
      </w:r>
      <w:r w:rsidR="007D257F" w:rsidRPr="00404936">
        <w:rPr>
          <w:rStyle w:val="tlid-translation"/>
          <w:rFonts w:asciiTheme="majorBidi" w:hAnsiTheme="majorBidi" w:cstheme="majorBidi"/>
          <w:lang w:val="en"/>
        </w:rPr>
        <w:t>w</w:t>
      </w:r>
      <w:r w:rsidR="004C3ACF" w:rsidRPr="00404936">
        <w:rPr>
          <w:rStyle w:val="tlid-translation"/>
          <w:rFonts w:asciiTheme="majorBidi" w:hAnsiTheme="majorBidi" w:cstheme="majorBidi"/>
          <w:lang w:val="en"/>
        </w:rPr>
        <w:t xml:space="preserve">ork spaces, grants for initiatives and investors, encouraging students to stay and creating training for the employment sectors of the future. </w:t>
      </w:r>
    </w:p>
    <w:p w:rsidR="00EA7A54" w:rsidRDefault="004C3AC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We must rebuild Israel in</w:t>
      </w:r>
      <w:r w:rsidR="00EB7FB2" w:rsidRPr="00404936">
        <w:rPr>
          <w:rStyle w:val="tlid-translation"/>
          <w:rFonts w:asciiTheme="majorBidi" w:hAnsiTheme="majorBidi" w:cstheme="majorBidi"/>
          <w:lang w:val="en"/>
        </w:rPr>
        <w:t xml:space="preserve"> the next</w:t>
      </w:r>
      <w:r w:rsidRPr="00404936">
        <w:rPr>
          <w:rStyle w:val="tlid-translation"/>
          <w:rFonts w:asciiTheme="majorBidi" w:hAnsiTheme="majorBidi" w:cstheme="majorBidi"/>
          <w:lang w:val="en"/>
        </w:rPr>
        <w:t xml:space="preserve"> 30 years, </w:t>
      </w:r>
      <w:r w:rsidR="00EB7FB2" w:rsidRPr="00404936">
        <w:rPr>
          <w:rStyle w:val="tlid-translation"/>
          <w:rFonts w:asciiTheme="majorBidi" w:hAnsiTheme="majorBidi" w:cstheme="majorBidi"/>
          <w:lang w:val="en"/>
        </w:rPr>
        <w:t xml:space="preserve">and </w:t>
      </w:r>
      <w:r w:rsidRPr="00404936">
        <w:rPr>
          <w:rStyle w:val="tlid-translation"/>
          <w:rFonts w:asciiTheme="majorBidi" w:hAnsiTheme="majorBidi" w:cstheme="majorBidi"/>
          <w:lang w:val="en"/>
        </w:rPr>
        <w:t>housing is the key to the distribution of resources, residents and sustainable growth.</w:t>
      </w:r>
    </w:p>
    <w:p w:rsidR="00942503" w:rsidRPr="00404936" w:rsidRDefault="004C3ACF" w:rsidP="00404936">
      <w:pPr>
        <w:spacing w:line="360" w:lineRule="auto"/>
        <w:jc w:val="both"/>
        <w:rPr>
          <w:rFonts w:asciiTheme="majorBidi" w:hAnsiTheme="majorBidi" w:cstheme="majorBidi"/>
          <w:b/>
          <w:bCs/>
        </w:rPr>
      </w:pPr>
      <w:proofErr w:type="spellStart"/>
      <w:r w:rsidRPr="00404936">
        <w:rPr>
          <w:rStyle w:val="tlid-translation"/>
          <w:rFonts w:asciiTheme="majorBidi" w:hAnsiTheme="majorBidi" w:cstheme="majorBidi"/>
          <w:lang w:val="en"/>
        </w:rPr>
        <w:t>Erez</w:t>
      </w:r>
      <w:proofErr w:type="spellEnd"/>
      <w:r w:rsidRPr="00404936">
        <w:rPr>
          <w:rStyle w:val="tlid-translation"/>
          <w:rFonts w:asciiTheme="majorBidi" w:hAnsiTheme="majorBidi" w:cstheme="majorBidi"/>
          <w:lang w:val="en"/>
        </w:rPr>
        <w:t xml:space="preserve"> Meltzer, Chairman of the Board of </w:t>
      </w:r>
      <w:r w:rsidR="00EB7FB2" w:rsidRPr="00404936">
        <w:rPr>
          <w:rStyle w:val="tlid-translation"/>
          <w:rFonts w:asciiTheme="majorBidi" w:hAnsiTheme="majorBidi" w:cstheme="majorBidi"/>
          <w:lang w:val="en"/>
        </w:rPr>
        <w:t xml:space="preserve">the </w:t>
      </w:r>
      <w:r w:rsidRPr="00404936">
        <w:rPr>
          <w:rStyle w:val="tlid-translation"/>
          <w:rFonts w:asciiTheme="majorBidi" w:hAnsiTheme="majorBidi" w:cstheme="majorBidi"/>
          <w:lang w:val="en"/>
        </w:rPr>
        <w:t xml:space="preserve">Hadassah </w:t>
      </w:r>
      <w:r w:rsidR="00EB7FB2" w:rsidRPr="00404936">
        <w:rPr>
          <w:rStyle w:val="tlid-translation"/>
          <w:rFonts w:asciiTheme="majorBidi" w:hAnsiTheme="majorBidi" w:cstheme="majorBidi"/>
          <w:lang w:val="en"/>
        </w:rPr>
        <w:t>Medical Organization</w:t>
      </w:r>
    </w:p>
    <w:p w:rsidR="00942503" w:rsidRPr="00404936" w:rsidRDefault="00942503" w:rsidP="00404936">
      <w:pPr>
        <w:spacing w:line="360" w:lineRule="auto"/>
        <w:jc w:val="both"/>
        <w:rPr>
          <w:rFonts w:asciiTheme="majorBidi" w:hAnsiTheme="majorBidi" w:cstheme="majorBidi"/>
          <w:b/>
          <w:bCs/>
        </w:rPr>
      </w:pPr>
    </w:p>
    <w:p w:rsidR="003E527E" w:rsidRPr="00404936" w:rsidRDefault="003E527E" w:rsidP="00404936">
      <w:pPr>
        <w:spacing w:line="360" w:lineRule="auto"/>
        <w:jc w:val="both"/>
        <w:rPr>
          <w:rFonts w:asciiTheme="majorBidi" w:hAnsiTheme="majorBidi" w:cstheme="majorBidi"/>
          <w:color w:val="0070C0"/>
          <w:u w:val="single"/>
        </w:rPr>
      </w:pPr>
      <w:r w:rsidRPr="00404936">
        <w:rPr>
          <w:rFonts w:asciiTheme="majorBidi" w:hAnsiTheme="majorBidi" w:cstheme="majorBidi"/>
          <w:color w:val="0070C0"/>
          <w:u w:val="single"/>
        </w:rPr>
        <w:t>MAP</w:t>
      </w:r>
    </w:p>
    <w:p w:rsidR="003E527E" w:rsidRPr="00404936" w:rsidRDefault="00222BC8" w:rsidP="00404936">
      <w:pPr>
        <w:spacing w:line="360" w:lineRule="auto"/>
        <w:jc w:val="both"/>
        <w:rPr>
          <w:rFonts w:asciiTheme="majorBidi" w:hAnsiTheme="majorBidi" w:cstheme="majorBidi"/>
          <w:b/>
          <w:bCs/>
        </w:rPr>
      </w:pPr>
      <w:r w:rsidRPr="00404936">
        <w:rPr>
          <w:rFonts w:asciiTheme="majorBidi" w:hAnsiTheme="majorBidi" w:cstheme="majorBidi"/>
          <w:b/>
          <w:bCs/>
        </w:rPr>
        <w:t>Map of the Population of Israel in 2048</w:t>
      </w:r>
    </w:p>
    <w:p w:rsidR="00222BC8" w:rsidRPr="00404936" w:rsidRDefault="00222BC8" w:rsidP="00404936">
      <w:pPr>
        <w:spacing w:line="360" w:lineRule="auto"/>
        <w:jc w:val="both"/>
        <w:rPr>
          <w:rFonts w:asciiTheme="majorBidi" w:hAnsiTheme="majorBidi" w:cstheme="majorBidi"/>
          <w:b/>
          <w:bCs/>
        </w:rPr>
      </w:pPr>
      <w:r w:rsidRPr="00404936">
        <w:rPr>
          <w:rFonts w:asciiTheme="majorBidi" w:hAnsiTheme="majorBidi" w:cstheme="majorBidi"/>
          <w:b/>
          <w:bCs/>
        </w:rPr>
        <w:t>Desired Distribution in the New Centers</w:t>
      </w:r>
    </w:p>
    <w:p w:rsidR="00222BC8" w:rsidRPr="00404936" w:rsidRDefault="00222BC8" w:rsidP="00404936">
      <w:pPr>
        <w:spacing w:line="360" w:lineRule="auto"/>
        <w:jc w:val="both"/>
        <w:rPr>
          <w:rFonts w:asciiTheme="majorBidi" w:hAnsiTheme="majorBidi" w:cstheme="majorBidi"/>
        </w:rPr>
      </w:pPr>
      <w:r w:rsidRPr="00404936">
        <w:rPr>
          <w:rFonts w:asciiTheme="majorBidi" w:hAnsiTheme="majorBidi" w:cstheme="majorBidi"/>
        </w:rPr>
        <w:t>[</w:t>
      </w:r>
      <w:proofErr w:type="gramStart"/>
      <w:r w:rsidRPr="00404936">
        <w:rPr>
          <w:rFonts w:asciiTheme="majorBidi" w:hAnsiTheme="majorBidi" w:cstheme="majorBidi"/>
        </w:rPr>
        <w:t>right</w:t>
      </w:r>
      <w:proofErr w:type="gramEnd"/>
      <w:r w:rsidRPr="00404936">
        <w:rPr>
          <w:rFonts w:asciiTheme="majorBidi" w:hAnsiTheme="majorBidi" w:cstheme="majorBidi"/>
        </w:rPr>
        <w:t xml:space="preserve"> column]: </w:t>
      </w:r>
      <w:proofErr w:type="spellStart"/>
      <w:r w:rsidRPr="00404936">
        <w:rPr>
          <w:rFonts w:asciiTheme="majorBidi" w:hAnsiTheme="majorBidi" w:cstheme="majorBidi"/>
        </w:rPr>
        <w:t>Kiryat</w:t>
      </w:r>
      <w:proofErr w:type="spellEnd"/>
      <w:r w:rsidRPr="00404936">
        <w:rPr>
          <w:rFonts w:asciiTheme="majorBidi" w:hAnsiTheme="majorBidi" w:cstheme="majorBidi"/>
        </w:rPr>
        <w:t xml:space="preserve"> </w:t>
      </w:r>
      <w:proofErr w:type="spellStart"/>
      <w:r w:rsidRPr="00404936">
        <w:rPr>
          <w:rFonts w:asciiTheme="majorBidi" w:hAnsiTheme="majorBidi" w:cstheme="majorBidi"/>
        </w:rPr>
        <w:t>Shmona</w:t>
      </w:r>
      <w:proofErr w:type="spellEnd"/>
      <w:r w:rsidRPr="00404936">
        <w:rPr>
          <w:rFonts w:asciiTheme="majorBidi" w:hAnsiTheme="majorBidi" w:cstheme="majorBidi"/>
        </w:rPr>
        <w:t xml:space="preserve">, </w:t>
      </w:r>
      <w:proofErr w:type="spellStart"/>
      <w:r w:rsidRPr="00404936">
        <w:rPr>
          <w:rFonts w:asciiTheme="majorBidi" w:hAnsiTheme="majorBidi" w:cstheme="majorBidi"/>
        </w:rPr>
        <w:t>Katzrin</w:t>
      </w:r>
      <w:proofErr w:type="spellEnd"/>
      <w:r w:rsidRPr="00404936">
        <w:rPr>
          <w:rFonts w:asciiTheme="majorBidi" w:hAnsiTheme="majorBidi" w:cstheme="majorBidi"/>
        </w:rPr>
        <w:t xml:space="preserve">, </w:t>
      </w:r>
      <w:proofErr w:type="spellStart"/>
      <w:r w:rsidRPr="00404936">
        <w:rPr>
          <w:rFonts w:asciiTheme="majorBidi" w:hAnsiTheme="majorBidi" w:cstheme="majorBidi"/>
        </w:rPr>
        <w:t>Tiberia</w:t>
      </w:r>
      <w:proofErr w:type="spellEnd"/>
      <w:r w:rsidRPr="00404936">
        <w:rPr>
          <w:rFonts w:asciiTheme="majorBidi" w:hAnsiTheme="majorBidi" w:cstheme="majorBidi"/>
        </w:rPr>
        <w:t xml:space="preserve">, Bet </w:t>
      </w:r>
      <w:proofErr w:type="spellStart"/>
      <w:r w:rsidRPr="00404936">
        <w:rPr>
          <w:rFonts w:asciiTheme="majorBidi" w:hAnsiTheme="majorBidi" w:cstheme="majorBidi"/>
        </w:rPr>
        <w:t>Shean</w:t>
      </w:r>
      <w:proofErr w:type="spellEnd"/>
      <w:r w:rsidRPr="00404936">
        <w:rPr>
          <w:rFonts w:asciiTheme="majorBidi" w:hAnsiTheme="majorBidi" w:cstheme="majorBidi"/>
        </w:rPr>
        <w:t xml:space="preserve">, </w:t>
      </w:r>
      <w:proofErr w:type="spellStart"/>
      <w:r w:rsidRPr="00404936">
        <w:rPr>
          <w:rFonts w:asciiTheme="majorBidi" w:hAnsiTheme="majorBidi" w:cstheme="majorBidi"/>
        </w:rPr>
        <w:t>Kassif</w:t>
      </w:r>
      <w:proofErr w:type="spellEnd"/>
      <w:r w:rsidRPr="00404936">
        <w:rPr>
          <w:rFonts w:asciiTheme="majorBidi" w:hAnsiTheme="majorBidi" w:cstheme="majorBidi"/>
        </w:rPr>
        <w:t xml:space="preserve">, Arad, </w:t>
      </w:r>
      <w:proofErr w:type="spellStart"/>
      <w:r w:rsidRPr="00404936">
        <w:rPr>
          <w:rFonts w:asciiTheme="majorBidi" w:hAnsiTheme="majorBidi" w:cstheme="majorBidi"/>
        </w:rPr>
        <w:t>Hura</w:t>
      </w:r>
      <w:proofErr w:type="spellEnd"/>
      <w:r w:rsidRPr="00404936">
        <w:rPr>
          <w:rFonts w:asciiTheme="majorBidi" w:hAnsiTheme="majorBidi" w:cstheme="majorBidi"/>
        </w:rPr>
        <w:t xml:space="preserve">, </w:t>
      </w:r>
      <w:proofErr w:type="spellStart"/>
      <w:r w:rsidRPr="00404936">
        <w:rPr>
          <w:rFonts w:asciiTheme="majorBidi" w:hAnsiTheme="majorBidi" w:cstheme="majorBidi"/>
        </w:rPr>
        <w:t>Dimona</w:t>
      </w:r>
      <w:proofErr w:type="spellEnd"/>
      <w:r w:rsidRPr="00404936">
        <w:rPr>
          <w:rFonts w:asciiTheme="majorBidi" w:hAnsiTheme="majorBidi" w:cstheme="majorBidi"/>
        </w:rPr>
        <w:t xml:space="preserve">, </w:t>
      </w:r>
      <w:proofErr w:type="spellStart"/>
      <w:r w:rsidRPr="00404936">
        <w:rPr>
          <w:rFonts w:asciiTheme="majorBidi" w:hAnsiTheme="majorBidi" w:cstheme="majorBidi"/>
        </w:rPr>
        <w:t>Yeruham</w:t>
      </w:r>
      <w:proofErr w:type="spellEnd"/>
    </w:p>
    <w:p w:rsidR="007D257F" w:rsidRPr="00404936" w:rsidRDefault="007D257F" w:rsidP="00404936">
      <w:pPr>
        <w:spacing w:line="360" w:lineRule="auto"/>
        <w:jc w:val="both"/>
        <w:rPr>
          <w:rFonts w:asciiTheme="majorBidi" w:hAnsiTheme="majorBidi" w:cstheme="majorBidi"/>
        </w:rPr>
      </w:pPr>
      <w:r w:rsidRPr="00404936">
        <w:rPr>
          <w:rFonts w:asciiTheme="majorBidi" w:hAnsiTheme="majorBidi" w:cstheme="majorBidi"/>
        </w:rPr>
        <w:t>[</w:t>
      </w:r>
      <w:proofErr w:type="gramStart"/>
      <w:r w:rsidRPr="00404936">
        <w:rPr>
          <w:rFonts w:asciiTheme="majorBidi" w:hAnsiTheme="majorBidi" w:cstheme="majorBidi"/>
        </w:rPr>
        <w:t>top</w:t>
      </w:r>
      <w:proofErr w:type="gramEnd"/>
      <w:r w:rsidRPr="00404936">
        <w:rPr>
          <w:rFonts w:asciiTheme="majorBidi" w:hAnsiTheme="majorBidi" w:cstheme="majorBidi"/>
        </w:rPr>
        <w:t xml:space="preserve">]: </w:t>
      </w:r>
      <w:proofErr w:type="spellStart"/>
      <w:r w:rsidRPr="00404936">
        <w:rPr>
          <w:rFonts w:asciiTheme="majorBidi" w:hAnsiTheme="majorBidi" w:cstheme="majorBidi"/>
        </w:rPr>
        <w:t>Tzahar</w:t>
      </w:r>
      <w:proofErr w:type="spellEnd"/>
      <w:r w:rsidRPr="00404936">
        <w:rPr>
          <w:rFonts w:asciiTheme="majorBidi" w:hAnsiTheme="majorBidi" w:cstheme="majorBidi"/>
        </w:rPr>
        <w:t xml:space="preserve"> (</w:t>
      </w:r>
      <w:proofErr w:type="spellStart"/>
      <w:r w:rsidRPr="00404936">
        <w:rPr>
          <w:rFonts w:asciiTheme="majorBidi" w:hAnsiTheme="majorBidi" w:cstheme="majorBidi"/>
        </w:rPr>
        <w:t>Zafed</w:t>
      </w:r>
      <w:proofErr w:type="spellEnd"/>
      <w:r w:rsidRPr="00404936">
        <w:rPr>
          <w:rFonts w:asciiTheme="majorBidi" w:hAnsiTheme="majorBidi" w:cstheme="majorBidi"/>
        </w:rPr>
        <w:t xml:space="preserve">, </w:t>
      </w:r>
      <w:proofErr w:type="spellStart"/>
      <w:r w:rsidRPr="00404936">
        <w:rPr>
          <w:rFonts w:asciiTheme="majorBidi" w:hAnsiTheme="majorBidi" w:cstheme="majorBidi"/>
        </w:rPr>
        <w:t>Hatzor</w:t>
      </w:r>
      <w:proofErr w:type="spellEnd"/>
      <w:r w:rsidRPr="00404936">
        <w:rPr>
          <w:rFonts w:asciiTheme="majorBidi" w:hAnsiTheme="majorBidi" w:cstheme="majorBidi"/>
        </w:rPr>
        <w:t xml:space="preserve"> </w:t>
      </w:r>
      <w:proofErr w:type="spellStart"/>
      <w:r w:rsidRPr="00404936">
        <w:rPr>
          <w:rFonts w:asciiTheme="majorBidi" w:hAnsiTheme="majorBidi" w:cstheme="majorBidi"/>
        </w:rPr>
        <w:t>Haglilit</w:t>
      </w:r>
      <w:proofErr w:type="spellEnd"/>
      <w:r w:rsidRPr="00404936">
        <w:rPr>
          <w:rFonts w:asciiTheme="majorBidi" w:hAnsiTheme="majorBidi" w:cstheme="majorBidi"/>
        </w:rPr>
        <w:t xml:space="preserve">, and Rosh Pina) , </w:t>
      </w:r>
      <w:proofErr w:type="spellStart"/>
      <w:r w:rsidRPr="00404936">
        <w:rPr>
          <w:rFonts w:asciiTheme="majorBidi" w:hAnsiTheme="majorBidi" w:cstheme="majorBidi"/>
        </w:rPr>
        <w:t>Carmiel</w:t>
      </w:r>
      <w:proofErr w:type="spellEnd"/>
    </w:p>
    <w:p w:rsidR="00222BC8" w:rsidRPr="00404936" w:rsidRDefault="00222BC8" w:rsidP="00404936">
      <w:pPr>
        <w:spacing w:line="360" w:lineRule="auto"/>
        <w:jc w:val="both"/>
        <w:rPr>
          <w:rFonts w:asciiTheme="majorBidi" w:hAnsiTheme="majorBidi" w:cstheme="majorBidi"/>
        </w:rPr>
      </w:pPr>
      <w:r w:rsidRPr="00404936">
        <w:rPr>
          <w:rFonts w:asciiTheme="majorBidi" w:hAnsiTheme="majorBidi" w:cstheme="majorBidi"/>
        </w:rPr>
        <w:t>[</w:t>
      </w:r>
      <w:proofErr w:type="gramStart"/>
      <w:r w:rsidRPr="00404936">
        <w:rPr>
          <w:rFonts w:asciiTheme="majorBidi" w:hAnsiTheme="majorBidi" w:cstheme="majorBidi"/>
        </w:rPr>
        <w:t>left</w:t>
      </w:r>
      <w:proofErr w:type="gramEnd"/>
      <w:r w:rsidRPr="00404936">
        <w:rPr>
          <w:rFonts w:asciiTheme="majorBidi" w:hAnsiTheme="majorBidi" w:cstheme="majorBidi"/>
        </w:rPr>
        <w:t xml:space="preserve"> column]:</w:t>
      </w:r>
      <w:r w:rsidR="007D257F" w:rsidRPr="00404936">
        <w:rPr>
          <w:rFonts w:asciiTheme="majorBidi" w:hAnsiTheme="majorBidi" w:cstheme="majorBidi"/>
        </w:rPr>
        <w:t xml:space="preserve"> </w:t>
      </w:r>
      <w:proofErr w:type="spellStart"/>
      <w:r w:rsidR="007D257F" w:rsidRPr="00404936">
        <w:rPr>
          <w:rFonts w:asciiTheme="majorBidi" w:hAnsiTheme="majorBidi" w:cstheme="majorBidi"/>
        </w:rPr>
        <w:t>Naharia</w:t>
      </w:r>
      <w:proofErr w:type="spellEnd"/>
      <w:r w:rsidR="007D257F" w:rsidRPr="00404936">
        <w:rPr>
          <w:rFonts w:asciiTheme="majorBidi" w:hAnsiTheme="majorBidi" w:cstheme="majorBidi"/>
        </w:rPr>
        <w:t xml:space="preserve">, Acre, </w:t>
      </w:r>
      <w:proofErr w:type="spellStart"/>
      <w:r w:rsidR="007D257F" w:rsidRPr="00404936">
        <w:rPr>
          <w:rFonts w:asciiTheme="majorBidi" w:hAnsiTheme="majorBidi" w:cstheme="majorBidi"/>
        </w:rPr>
        <w:t>Sh</w:t>
      </w:r>
      <w:r w:rsidRPr="00404936">
        <w:rPr>
          <w:rFonts w:asciiTheme="majorBidi" w:hAnsiTheme="majorBidi" w:cstheme="majorBidi"/>
        </w:rPr>
        <w:t>faram</w:t>
      </w:r>
      <w:proofErr w:type="spellEnd"/>
      <w:r w:rsidRPr="00404936">
        <w:rPr>
          <w:rFonts w:asciiTheme="majorBidi" w:hAnsiTheme="majorBidi" w:cstheme="majorBidi"/>
        </w:rPr>
        <w:t>, Haifa, Nazareth,</w:t>
      </w:r>
      <w:r w:rsidR="007D257F" w:rsidRPr="00404936">
        <w:rPr>
          <w:rFonts w:asciiTheme="majorBidi" w:hAnsiTheme="majorBidi" w:cstheme="majorBidi"/>
        </w:rPr>
        <w:t xml:space="preserve"> </w:t>
      </w:r>
      <w:proofErr w:type="spellStart"/>
      <w:r w:rsidR="007D257F" w:rsidRPr="00404936">
        <w:rPr>
          <w:rFonts w:asciiTheme="majorBidi" w:hAnsiTheme="majorBidi" w:cstheme="majorBidi"/>
        </w:rPr>
        <w:t>Sderot</w:t>
      </w:r>
      <w:proofErr w:type="spellEnd"/>
      <w:r w:rsidR="007D257F" w:rsidRPr="00404936">
        <w:rPr>
          <w:rFonts w:asciiTheme="majorBidi" w:hAnsiTheme="majorBidi" w:cstheme="majorBidi"/>
        </w:rPr>
        <w:t xml:space="preserve">, </w:t>
      </w:r>
      <w:proofErr w:type="spellStart"/>
      <w:r w:rsidR="007D257F" w:rsidRPr="00404936">
        <w:rPr>
          <w:rFonts w:asciiTheme="majorBidi" w:hAnsiTheme="majorBidi" w:cstheme="majorBidi"/>
        </w:rPr>
        <w:t>Rahat</w:t>
      </w:r>
      <w:proofErr w:type="spellEnd"/>
      <w:r w:rsidR="007D257F" w:rsidRPr="00404936">
        <w:rPr>
          <w:rFonts w:asciiTheme="majorBidi" w:hAnsiTheme="majorBidi" w:cstheme="majorBidi"/>
        </w:rPr>
        <w:t xml:space="preserve">, </w:t>
      </w:r>
      <w:proofErr w:type="spellStart"/>
      <w:r w:rsidR="007D257F" w:rsidRPr="00404936">
        <w:rPr>
          <w:rFonts w:asciiTheme="majorBidi" w:hAnsiTheme="majorBidi" w:cstheme="majorBidi"/>
        </w:rPr>
        <w:t>Netivot</w:t>
      </w:r>
      <w:proofErr w:type="spellEnd"/>
      <w:r w:rsidR="007D257F" w:rsidRPr="00404936">
        <w:rPr>
          <w:rFonts w:asciiTheme="majorBidi" w:hAnsiTheme="majorBidi" w:cstheme="majorBidi"/>
        </w:rPr>
        <w:t xml:space="preserve">, </w:t>
      </w:r>
      <w:proofErr w:type="spellStart"/>
      <w:r w:rsidR="007D257F" w:rsidRPr="00404936">
        <w:rPr>
          <w:rFonts w:asciiTheme="majorBidi" w:hAnsiTheme="majorBidi" w:cstheme="majorBidi"/>
        </w:rPr>
        <w:t>Ofakim</w:t>
      </w:r>
      <w:proofErr w:type="spellEnd"/>
      <w:r w:rsidR="007D257F" w:rsidRPr="00404936">
        <w:rPr>
          <w:rFonts w:asciiTheme="majorBidi" w:hAnsiTheme="majorBidi" w:cstheme="majorBidi"/>
        </w:rPr>
        <w:t xml:space="preserve">, Beer </w:t>
      </w:r>
      <w:proofErr w:type="spellStart"/>
      <w:r w:rsidRPr="00404936">
        <w:rPr>
          <w:rFonts w:asciiTheme="majorBidi" w:hAnsiTheme="majorBidi" w:cstheme="majorBidi"/>
        </w:rPr>
        <w:t>Sheva</w:t>
      </w:r>
      <w:proofErr w:type="spellEnd"/>
      <w:r w:rsidRPr="00404936">
        <w:rPr>
          <w:rFonts w:asciiTheme="majorBidi" w:hAnsiTheme="majorBidi" w:cstheme="majorBidi"/>
        </w:rPr>
        <w:t xml:space="preserve">, </w:t>
      </w:r>
      <w:proofErr w:type="spellStart"/>
      <w:r w:rsidRPr="00404936">
        <w:rPr>
          <w:rFonts w:asciiTheme="majorBidi" w:hAnsiTheme="majorBidi" w:cstheme="majorBidi"/>
        </w:rPr>
        <w:t>Mitzpe</w:t>
      </w:r>
      <w:proofErr w:type="spellEnd"/>
      <w:r w:rsidRPr="00404936">
        <w:rPr>
          <w:rFonts w:asciiTheme="majorBidi" w:hAnsiTheme="majorBidi" w:cstheme="majorBidi"/>
        </w:rPr>
        <w:t xml:space="preserve"> Ramon, </w:t>
      </w:r>
      <w:proofErr w:type="spellStart"/>
      <w:r w:rsidRPr="00404936">
        <w:rPr>
          <w:rFonts w:asciiTheme="majorBidi" w:hAnsiTheme="majorBidi" w:cstheme="majorBidi"/>
        </w:rPr>
        <w:t>Eilat</w:t>
      </w:r>
      <w:proofErr w:type="spellEnd"/>
    </w:p>
    <w:p w:rsidR="00222BC8" w:rsidRPr="00404936" w:rsidRDefault="00222BC8" w:rsidP="00404936">
      <w:pPr>
        <w:spacing w:line="360" w:lineRule="auto"/>
        <w:jc w:val="both"/>
        <w:rPr>
          <w:rFonts w:asciiTheme="majorBidi" w:hAnsiTheme="majorBidi" w:cstheme="majorBidi"/>
        </w:rPr>
      </w:pPr>
    </w:p>
    <w:p w:rsidR="00222BC8" w:rsidRPr="00404936" w:rsidRDefault="00222BC8" w:rsidP="00404936">
      <w:pPr>
        <w:spacing w:line="360" w:lineRule="auto"/>
        <w:jc w:val="both"/>
        <w:rPr>
          <w:rFonts w:asciiTheme="majorBidi" w:hAnsiTheme="majorBidi" w:cstheme="majorBidi"/>
        </w:rPr>
      </w:pPr>
      <w:r w:rsidRPr="00404936">
        <w:rPr>
          <w:rFonts w:asciiTheme="majorBidi" w:hAnsiTheme="majorBidi" w:cstheme="majorBidi"/>
        </w:rPr>
        <w:t>Total Galilee + Haifa 4</w:t>
      </w:r>
      <w:proofErr w:type="gramStart"/>
      <w:r w:rsidRPr="00404936">
        <w:rPr>
          <w:rFonts w:asciiTheme="majorBidi" w:hAnsiTheme="majorBidi" w:cstheme="majorBidi"/>
        </w:rPr>
        <w:t>,500,00</w:t>
      </w:r>
      <w:proofErr w:type="gramEnd"/>
      <w:r w:rsidRPr="00404936">
        <w:rPr>
          <w:rFonts w:asciiTheme="majorBidi" w:hAnsiTheme="majorBidi" w:cstheme="majorBidi"/>
        </w:rPr>
        <w:t xml:space="preserve"> residents</w:t>
      </w:r>
    </w:p>
    <w:p w:rsidR="00222BC8" w:rsidRPr="00404936" w:rsidRDefault="00222BC8" w:rsidP="00404936">
      <w:pPr>
        <w:spacing w:line="360" w:lineRule="auto"/>
        <w:jc w:val="both"/>
        <w:rPr>
          <w:rFonts w:asciiTheme="majorBidi" w:hAnsiTheme="majorBidi" w:cstheme="majorBidi"/>
        </w:rPr>
      </w:pPr>
      <w:r w:rsidRPr="00404936">
        <w:rPr>
          <w:rFonts w:asciiTheme="majorBidi" w:hAnsiTheme="majorBidi" w:cstheme="majorBidi"/>
        </w:rPr>
        <w:t>Total Jerusalem and Dan Regions 9,000,000</w:t>
      </w:r>
    </w:p>
    <w:p w:rsidR="00222BC8" w:rsidRPr="00404936" w:rsidRDefault="00222BC8" w:rsidP="00404936">
      <w:pPr>
        <w:spacing w:line="360" w:lineRule="auto"/>
        <w:jc w:val="both"/>
        <w:rPr>
          <w:rFonts w:asciiTheme="majorBidi" w:hAnsiTheme="majorBidi" w:cstheme="majorBidi"/>
        </w:rPr>
      </w:pPr>
      <w:r w:rsidRPr="00404936">
        <w:rPr>
          <w:rFonts w:asciiTheme="majorBidi" w:hAnsiTheme="majorBidi" w:cstheme="majorBidi"/>
        </w:rPr>
        <w:t>Total Negev 3,500,000</w:t>
      </w:r>
    </w:p>
    <w:p w:rsidR="00222BC8" w:rsidRPr="00404936" w:rsidRDefault="00222BC8" w:rsidP="00404936">
      <w:pPr>
        <w:spacing w:line="360" w:lineRule="auto"/>
        <w:jc w:val="both"/>
        <w:rPr>
          <w:rFonts w:asciiTheme="majorBidi" w:hAnsiTheme="majorBidi" w:cstheme="majorBidi"/>
        </w:rPr>
      </w:pPr>
      <w:r w:rsidRPr="00404936">
        <w:rPr>
          <w:rFonts w:asciiTheme="majorBidi" w:hAnsiTheme="majorBidi" w:cstheme="majorBidi"/>
        </w:rPr>
        <w:t>Total in Israel 17,000,000 residents</w:t>
      </w:r>
    </w:p>
    <w:p w:rsidR="00222BC8" w:rsidRPr="00404936" w:rsidRDefault="00222BC8" w:rsidP="00404936">
      <w:pPr>
        <w:spacing w:line="360" w:lineRule="auto"/>
        <w:jc w:val="both"/>
        <w:rPr>
          <w:rFonts w:asciiTheme="majorBidi" w:hAnsiTheme="majorBidi" w:cstheme="majorBidi"/>
        </w:rPr>
      </w:pPr>
    </w:p>
    <w:p w:rsidR="00222BC8" w:rsidRPr="00404936" w:rsidRDefault="00222BC8" w:rsidP="00404936">
      <w:pPr>
        <w:spacing w:line="360" w:lineRule="auto"/>
        <w:jc w:val="both"/>
        <w:rPr>
          <w:rFonts w:asciiTheme="majorBidi" w:hAnsiTheme="majorBidi" w:cstheme="majorBidi"/>
        </w:rPr>
      </w:pPr>
      <w:r w:rsidRPr="00404936">
        <w:rPr>
          <w:rFonts w:asciiTheme="majorBidi" w:hAnsiTheme="majorBidi" w:cstheme="majorBidi"/>
        </w:rPr>
        <w:t>Growth</w:t>
      </w:r>
      <w:r w:rsidR="007D257F" w:rsidRPr="00404936">
        <w:rPr>
          <w:rFonts w:asciiTheme="majorBidi" w:hAnsiTheme="majorBidi" w:cstheme="majorBidi"/>
        </w:rPr>
        <w:t xml:space="preserve"> City</w:t>
      </w:r>
      <w:r w:rsidRPr="00404936">
        <w:rPr>
          <w:rFonts w:asciiTheme="majorBidi" w:hAnsiTheme="majorBidi" w:cstheme="majorBidi"/>
        </w:rPr>
        <w:t>: up to 50,000</w:t>
      </w:r>
    </w:p>
    <w:p w:rsidR="00222BC8" w:rsidRPr="00404936" w:rsidRDefault="007D257F" w:rsidP="00404936">
      <w:pPr>
        <w:spacing w:line="360" w:lineRule="auto"/>
        <w:jc w:val="both"/>
        <w:rPr>
          <w:rFonts w:asciiTheme="majorBidi" w:hAnsiTheme="majorBidi" w:cstheme="majorBidi"/>
        </w:rPr>
      </w:pPr>
      <w:r w:rsidRPr="00404936">
        <w:rPr>
          <w:rFonts w:asciiTheme="majorBidi" w:hAnsiTheme="majorBidi" w:cstheme="majorBidi"/>
        </w:rPr>
        <w:t>Stimulus</w:t>
      </w:r>
      <w:r w:rsidR="00222BC8" w:rsidRPr="00404936">
        <w:rPr>
          <w:rFonts w:asciiTheme="majorBidi" w:hAnsiTheme="majorBidi" w:cstheme="majorBidi"/>
        </w:rPr>
        <w:t xml:space="preserve"> City: 50,000 – 300,000</w:t>
      </w:r>
    </w:p>
    <w:p w:rsidR="00222BC8" w:rsidRPr="00404936" w:rsidRDefault="00D105DB" w:rsidP="00404936">
      <w:pPr>
        <w:spacing w:line="360" w:lineRule="auto"/>
        <w:jc w:val="both"/>
        <w:rPr>
          <w:rFonts w:asciiTheme="majorBidi" w:hAnsiTheme="majorBidi" w:cstheme="majorBidi"/>
        </w:rPr>
      </w:pPr>
      <w:r w:rsidRPr="00404936">
        <w:rPr>
          <w:rFonts w:asciiTheme="majorBidi" w:hAnsiTheme="majorBidi" w:cstheme="majorBidi"/>
        </w:rPr>
        <w:t>Principal</w:t>
      </w:r>
      <w:r w:rsidR="00222BC8" w:rsidRPr="00404936">
        <w:rPr>
          <w:rFonts w:asciiTheme="majorBidi" w:hAnsiTheme="majorBidi" w:cstheme="majorBidi"/>
        </w:rPr>
        <w:t xml:space="preserve"> City: 300,000 – 1,000,000</w:t>
      </w:r>
    </w:p>
    <w:p w:rsidR="00222BC8" w:rsidRPr="00404936" w:rsidRDefault="00222BC8" w:rsidP="00404936">
      <w:pPr>
        <w:spacing w:line="360" w:lineRule="auto"/>
        <w:jc w:val="both"/>
        <w:rPr>
          <w:rFonts w:asciiTheme="majorBidi" w:hAnsiTheme="majorBidi" w:cstheme="majorBidi"/>
        </w:rPr>
      </w:pPr>
      <w:r w:rsidRPr="00404936">
        <w:rPr>
          <w:rFonts w:asciiTheme="majorBidi" w:hAnsiTheme="majorBidi" w:cstheme="majorBidi"/>
        </w:rPr>
        <w:t xml:space="preserve">* Conceptual future map to demonstrate how the population distribution in the new centers might look like in 30 years. Courtesy of the </w:t>
      </w:r>
      <w:r w:rsidR="0098304E" w:rsidRPr="00404936">
        <w:rPr>
          <w:rFonts w:asciiTheme="majorBidi" w:hAnsiTheme="majorBidi" w:cstheme="majorBidi"/>
        </w:rPr>
        <w:t>OR Mov</w:t>
      </w:r>
      <w:r w:rsidRPr="00404936">
        <w:rPr>
          <w:rFonts w:asciiTheme="majorBidi" w:hAnsiTheme="majorBidi" w:cstheme="majorBidi"/>
        </w:rPr>
        <w:t>ement</w:t>
      </w:r>
    </w:p>
    <w:p w:rsidR="00222BC8" w:rsidRPr="00404936" w:rsidRDefault="00222BC8" w:rsidP="00404936">
      <w:pPr>
        <w:spacing w:line="360" w:lineRule="auto"/>
        <w:jc w:val="both"/>
        <w:rPr>
          <w:rFonts w:asciiTheme="majorBidi" w:hAnsiTheme="majorBidi" w:cstheme="majorBidi"/>
        </w:rPr>
      </w:pPr>
    </w:p>
    <w:p w:rsidR="00EA7A54" w:rsidRDefault="00222BC8" w:rsidP="00EA7A54">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b/>
          <w:bCs/>
        </w:rPr>
        <w:lastRenderedPageBreak/>
        <w:t xml:space="preserve">Three </w:t>
      </w:r>
      <w:r w:rsidR="00EA7A54">
        <w:rPr>
          <w:rStyle w:val="tlid-translation"/>
          <w:rFonts w:asciiTheme="majorBidi" w:hAnsiTheme="majorBidi" w:cstheme="majorBidi"/>
          <w:b/>
          <w:bCs/>
          <w:lang w:val="en"/>
        </w:rPr>
        <w:t>Steps</w:t>
      </w:r>
    </w:p>
    <w:p w:rsidR="00EA7A54" w:rsidRDefault="00222BC8" w:rsidP="00EA7A54">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b/>
          <w:bCs/>
          <w:lang w:val="en"/>
        </w:rPr>
        <w:t>Steps to transform the Negev and the Galilee into new centers</w:t>
      </w:r>
      <w:r w:rsidR="00485E0A" w:rsidRPr="00404936">
        <w:rPr>
          <w:rStyle w:val="tlid-translation"/>
          <w:rFonts w:asciiTheme="majorBidi" w:hAnsiTheme="majorBidi" w:cstheme="majorBidi"/>
          <w:b/>
          <w:bCs/>
          <w:lang w:val="en"/>
        </w:rPr>
        <w:t>:</w:t>
      </w:r>
      <w:r w:rsidRPr="00404936">
        <w:rPr>
          <w:rStyle w:val="tlid-translation"/>
          <w:rFonts w:asciiTheme="majorBidi" w:hAnsiTheme="majorBidi" w:cstheme="majorBidi"/>
          <w:b/>
          <w:bCs/>
          <w:lang w:val="en"/>
        </w:rPr>
        <w:t xml:space="preserve"> </w:t>
      </w:r>
      <w:r w:rsidR="00485E0A" w:rsidRPr="00404936">
        <w:rPr>
          <w:rStyle w:val="tlid-translation"/>
          <w:rFonts w:asciiTheme="majorBidi" w:hAnsiTheme="majorBidi" w:cstheme="majorBidi"/>
          <w:b/>
          <w:bCs/>
          <w:lang w:val="en"/>
        </w:rPr>
        <w:t>H</w:t>
      </w:r>
      <w:r w:rsidRPr="00404936">
        <w:rPr>
          <w:rStyle w:val="tlid-translation"/>
          <w:rFonts w:asciiTheme="majorBidi" w:hAnsiTheme="majorBidi" w:cstheme="majorBidi"/>
          <w:b/>
          <w:bCs/>
          <w:lang w:val="en"/>
        </w:rPr>
        <w:t>ousing</w:t>
      </w:r>
    </w:p>
    <w:p w:rsidR="00EA7A54" w:rsidRDefault="00222BC8" w:rsidP="00EA7A54">
      <w:pPr>
        <w:pStyle w:val="ListParagraph"/>
        <w:numPr>
          <w:ilvl w:val="0"/>
          <w:numId w:val="16"/>
        </w:numPr>
        <w:spacing w:line="360" w:lineRule="auto"/>
        <w:jc w:val="both"/>
        <w:rPr>
          <w:rStyle w:val="tlid-translation"/>
          <w:rFonts w:asciiTheme="majorBidi" w:hAnsiTheme="majorBidi" w:cstheme="majorBidi"/>
          <w:i/>
          <w:iCs/>
          <w:lang w:val="en"/>
        </w:rPr>
      </w:pPr>
      <w:r w:rsidRPr="00EA7A54">
        <w:rPr>
          <w:rStyle w:val="tlid-translation"/>
          <w:rFonts w:asciiTheme="majorBidi" w:hAnsiTheme="majorBidi" w:cstheme="majorBidi"/>
          <w:i/>
          <w:iCs/>
          <w:lang w:val="en"/>
        </w:rPr>
        <w:t>Transforming Neighborhoods into Holistic Living Communities</w:t>
      </w:r>
    </w:p>
    <w:p w:rsidR="00EA7A54" w:rsidRDefault="00222BC8" w:rsidP="00EA7A54">
      <w:pPr>
        <w:pStyle w:val="ListParagraph"/>
        <w:spacing w:line="360" w:lineRule="auto"/>
        <w:jc w:val="both"/>
        <w:rPr>
          <w:rStyle w:val="tlid-translation"/>
          <w:rFonts w:asciiTheme="majorBidi" w:hAnsiTheme="majorBidi" w:cstheme="majorBidi"/>
          <w:lang w:val="en"/>
        </w:rPr>
      </w:pPr>
      <w:r w:rsidRPr="00EA7A54">
        <w:rPr>
          <w:rStyle w:val="tlid-translation"/>
          <w:rFonts w:asciiTheme="majorBidi" w:hAnsiTheme="majorBidi" w:cstheme="majorBidi"/>
          <w:lang w:val="en"/>
        </w:rPr>
        <w:t xml:space="preserve">Planning and executing a pilot project in 30 neighborhoods in the amount of NIS 100 million to create neighborhoods </w:t>
      </w:r>
      <w:r w:rsidR="007D257F" w:rsidRPr="00EA7A54">
        <w:rPr>
          <w:rStyle w:val="tlid-translation"/>
          <w:rFonts w:asciiTheme="majorBidi" w:hAnsiTheme="majorBidi" w:cstheme="majorBidi"/>
          <w:lang w:val="en"/>
        </w:rPr>
        <w:t>with</w:t>
      </w:r>
      <w:r w:rsidR="00485E0A" w:rsidRPr="00EA7A54">
        <w:rPr>
          <w:rStyle w:val="tlid-translation"/>
          <w:rFonts w:asciiTheme="majorBidi" w:hAnsiTheme="majorBidi" w:cstheme="majorBidi"/>
          <w:lang w:val="en"/>
        </w:rPr>
        <w:t xml:space="preserve"> embedded </w:t>
      </w:r>
      <w:r w:rsidRPr="00EA7A54">
        <w:rPr>
          <w:rStyle w:val="tlid-translation"/>
          <w:rFonts w:asciiTheme="majorBidi" w:hAnsiTheme="majorBidi" w:cstheme="majorBidi"/>
          <w:lang w:val="en"/>
        </w:rPr>
        <w:t>sustainable development principles</w:t>
      </w:r>
      <w:r w:rsidR="00485E0A" w:rsidRPr="00EA7A54">
        <w:rPr>
          <w:rStyle w:val="tlid-translation"/>
          <w:rFonts w:asciiTheme="majorBidi" w:hAnsiTheme="majorBidi" w:cstheme="majorBidi"/>
          <w:lang w:val="en"/>
        </w:rPr>
        <w:t xml:space="preserve"> and mix</w:t>
      </w:r>
      <w:r w:rsidR="007D257F" w:rsidRPr="00EA7A54">
        <w:rPr>
          <w:rStyle w:val="tlid-translation"/>
          <w:rFonts w:asciiTheme="majorBidi" w:hAnsiTheme="majorBidi" w:cstheme="majorBidi"/>
          <w:lang w:val="en"/>
        </w:rPr>
        <w:t>ed use</w:t>
      </w:r>
      <w:r w:rsidRPr="00EA7A54">
        <w:rPr>
          <w:rStyle w:val="tlid-translation"/>
          <w:rFonts w:asciiTheme="majorBidi" w:hAnsiTheme="majorBidi" w:cstheme="majorBidi"/>
          <w:lang w:val="en"/>
        </w:rPr>
        <w:t xml:space="preserve">, </w:t>
      </w:r>
      <w:r w:rsidR="00485E0A" w:rsidRPr="00EA7A54">
        <w:rPr>
          <w:rStyle w:val="tlid-translation"/>
          <w:rFonts w:asciiTheme="majorBidi" w:hAnsiTheme="majorBidi" w:cstheme="majorBidi"/>
          <w:lang w:val="en"/>
        </w:rPr>
        <w:t xml:space="preserve">and </w:t>
      </w:r>
      <w:r w:rsidRPr="00EA7A54">
        <w:rPr>
          <w:rStyle w:val="tlid-translation"/>
          <w:rFonts w:asciiTheme="majorBidi" w:hAnsiTheme="majorBidi" w:cstheme="majorBidi"/>
          <w:lang w:val="en"/>
        </w:rPr>
        <w:t xml:space="preserve">nature </w:t>
      </w:r>
      <w:r w:rsidR="00485E0A" w:rsidRPr="00EA7A54">
        <w:rPr>
          <w:rStyle w:val="tlid-translation"/>
          <w:rFonts w:asciiTheme="majorBidi" w:hAnsiTheme="majorBidi" w:cstheme="majorBidi"/>
          <w:lang w:val="en"/>
        </w:rPr>
        <w:t xml:space="preserve">is brought </w:t>
      </w:r>
      <w:r w:rsidRPr="00EA7A54">
        <w:rPr>
          <w:rStyle w:val="tlid-translation"/>
          <w:rFonts w:asciiTheme="majorBidi" w:hAnsiTheme="majorBidi" w:cstheme="majorBidi"/>
          <w:lang w:val="en"/>
        </w:rPr>
        <w:t xml:space="preserve">into the city. This is in addition to rental housing solutions, employment, </w:t>
      </w:r>
      <w:proofErr w:type="gramStart"/>
      <w:r w:rsidRPr="00EA7A54">
        <w:rPr>
          <w:rStyle w:val="tlid-translation"/>
          <w:rFonts w:asciiTheme="majorBidi" w:hAnsiTheme="majorBidi" w:cstheme="majorBidi"/>
          <w:lang w:val="en"/>
        </w:rPr>
        <w:t>entertainment</w:t>
      </w:r>
      <w:proofErr w:type="gramEnd"/>
      <w:r w:rsidR="00EA7A54">
        <w:rPr>
          <w:rStyle w:val="tlid-translation"/>
          <w:rFonts w:asciiTheme="majorBidi" w:hAnsiTheme="majorBidi" w:cstheme="majorBidi"/>
          <w:lang w:val="en"/>
        </w:rPr>
        <w:t>,</w:t>
      </w:r>
      <w:r w:rsidRPr="00EA7A54">
        <w:rPr>
          <w:rStyle w:val="tlid-translation"/>
          <w:rFonts w:asciiTheme="majorBidi" w:hAnsiTheme="majorBidi" w:cstheme="majorBidi"/>
          <w:lang w:val="en"/>
        </w:rPr>
        <w:t xml:space="preserve"> culture</w:t>
      </w:r>
      <w:r w:rsidR="00485E0A" w:rsidRPr="00EA7A54">
        <w:rPr>
          <w:rStyle w:val="tlid-translation"/>
          <w:rFonts w:asciiTheme="majorBidi" w:hAnsiTheme="majorBidi" w:cstheme="majorBidi"/>
          <w:lang w:val="en"/>
        </w:rPr>
        <w:t>,</w:t>
      </w:r>
      <w:r w:rsidRPr="00EA7A54">
        <w:rPr>
          <w:rStyle w:val="tlid-translation"/>
          <w:rFonts w:asciiTheme="majorBidi" w:hAnsiTheme="majorBidi" w:cstheme="majorBidi"/>
          <w:lang w:val="en"/>
        </w:rPr>
        <w:t xml:space="preserve"> and health </w:t>
      </w:r>
      <w:r w:rsidR="00485E0A" w:rsidRPr="00EA7A54">
        <w:rPr>
          <w:rStyle w:val="tlid-translation"/>
          <w:rFonts w:asciiTheme="majorBidi" w:hAnsiTheme="majorBidi" w:cstheme="majorBidi"/>
          <w:lang w:val="en"/>
        </w:rPr>
        <w:t xml:space="preserve">options </w:t>
      </w:r>
      <w:r w:rsidRPr="00EA7A54">
        <w:rPr>
          <w:rStyle w:val="tlid-translation"/>
          <w:rFonts w:asciiTheme="majorBidi" w:hAnsiTheme="majorBidi" w:cstheme="majorBidi"/>
          <w:lang w:val="en"/>
        </w:rPr>
        <w:t xml:space="preserve">within the residential complex. Initiative </w:t>
      </w:r>
      <w:r w:rsidR="00D76E22" w:rsidRPr="00EA7A54">
        <w:rPr>
          <w:rStyle w:val="tlid-translation"/>
          <w:rFonts w:asciiTheme="majorBidi" w:hAnsiTheme="majorBidi" w:cstheme="majorBidi"/>
          <w:lang w:val="en"/>
        </w:rPr>
        <w:t xml:space="preserve">seed </w:t>
      </w:r>
      <w:r w:rsidR="00485E0A" w:rsidRPr="00EA7A54">
        <w:rPr>
          <w:rStyle w:val="tlid-translation"/>
          <w:rFonts w:asciiTheme="majorBidi" w:hAnsiTheme="majorBidi" w:cstheme="majorBidi"/>
          <w:lang w:val="en"/>
        </w:rPr>
        <w:t>groups</w:t>
      </w:r>
      <w:r w:rsidRPr="00EA7A54">
        <w:rPr>
          <w:rStyle w:val="tlid-translation"/>
          <w:rFonts w:asciiTheme="majorBidi" w:hAnsiTheme="majorBidi" w:cstheme="majorBidi"/>
          <w:lang w:val="en"/>
        </w:rPr>
        <w:t xml:space="preserve"> will operate a social network that creates opportunities and mutual responsibility among all residents. With an emphasis on infrastructure and construction, natural and public space, and efficient use of resources.</w:t>
      </w:r>
    </w:p>
    <w:p w:rsidR="00EA7A54" w:rsidRDefault="00222BC8" w:rsidP="00EA7A54">
      <w:pPr>
        <w:pStyle w:val="ListParagraph"/>
        <w:numPr>
          <w:ilvl w:val="0"/>
          <w:numId w:val="16"/>
        </w:numPr>
        <w:spacing w:line="360" w:lineRule="auto"/>
        <w:jc w:val="both"/>
        <w:rPr>
          <w:rStyle w:val="tlid-translation"/>
          <w:rFonts w:asciiTheme="majorBidi" w:hAnsiTheme="majorBidi" w:cstheme="majorBidi"/>
          <w:i/>
          <w:iCs/>
          <w:lang w:val="en"/>
        </w:rPr>
      </w:pPr>
      <w:r w:rsidRPr="00EA7A54">
        <w:rPr>
          <w:rStyle w:val="tlid-translation"/>
          <w:rFonts w:asciiTheme="majorBidi" w:hAnsiTheme="majorBidi" w:cstheme="majorBidi"/>
          <w:i/>
          <w:iCs/>
          <w:lang w:val="en"/>
        </w:rPr>
        <w:t xml:space="preserve">Urban </w:t>
      </w:r>
      <w:r w:rsidR="00485E0A" w:rsidRPr="00EA7A54">
        <w:rPr>
          <w:rStyle w:val="tlid-translation"/>
          <w:rFonts w:asciiTheme="majorBidi" w:hAnsiTheme="majorBidi" w:cstheme="majorBidi"/>
          <w:i/>
          <w:iCs/>
          <w:lang w:val="en"/>
        </w:rPr>
        <w:t>Leapfrogging Package: Equal City Project</w:t>
      </w:r>
    </w:p>
    <w:p w:rsidR="00EA7A54" w:rsidRDefault="00222BC8" w:rsidP="00EA7A54">
      <w:pPr>
        <w:pStyle w:val="ListParagraph"/>
        <w:spacing w:line="360" w:lineRule="auto"/>
        <w:jc w:val="both"/>
        <w:rPr>
          <w:rStyle w:val="tlid-translation"/>
          <w:rFonts w:asciiTheme="majorBidi" w:hAnsiTheme="majorBidi" w:cstheme="majorBidi"/>
          <w:lang w:val="en"/>
        </w:rPr>
      </w:pPr>
      <w:r w:rsidRPr="00EA7A54">
        <w:rPr>
          <w:rStyle w:val="tlid-translation"/>
          <w:rFonts w:asciiTheme="majorBidi" w:hAnsiTheme="majorBidi" w:cstheme="majorBidi"/>
          <w:lang w:val="en"/>
        </w:rPr>
        <w:t xml:space="preserve">An investment of NIS 30-50 million in the city. Providing a quality package tailored to each local authority in the Negev and the Galilee for innovative planning in all areas of life. The package will </w:t>
      </w:r>
      <w:proofErr w:type="gramStart"/>
      <w:r w:rsidRPr="00EA7A54">
        <w:rPr>
          <w:rStyle w:val="tlid-translation"/>
          <w:rFonts w:asciiTheme="majorBidi" w:hAnsiTheme="majorBidi" w:cstheme="majorBidi"/>
          <w:lang w:val="en"/>
        </w:rPr>
        <w:t>include</w:t>
      </w:r>
      <w:proofErr w:type="gramEnd"/>
      <w:r w:rsidRPr="00EA7A54">
        <w:rPr>
          <w:rStyle w:val="tlid-translation"/>
          <w:rFonts w:asciiTheme="majorBidi" w:hAnsiTheme="majorBidi" w:cstheme="majorBidi"/>
          <w:lang w:val="en"/>
        </w:rPr>
        <w:t xml:space="preserve"> a business plan, an architecture plan to create a unique language for each city, efficient use of resources and positioning the city ahead of a campaign for residents, entrepreneurs and investors.</w:t>
      </w:r>
      <w:r w:rsidR="00485E0A" w:rsidRPr="00EA7A54">
        <w:rPr>
          <w:rStyle w:val="tlid-translation"/>
          <w:rFonts w:asciiTheme="majorBidi" w:hAnsiTheme="majorBidi" w:cstheme="majorBidi"/>
          <w:lang w:val="en"/>
        </w:rPr>
        <w:t xml:space="preserve"> Active preparation of employment areas, public transportation made accessible, and education, culture and entertainment budgets upgraded.</w:t>
      </w:r>
    </w:p>
    <w:p w:rsidR="00EA7A54" w:rsidRPr="00EA7A54" w:rsidRDefault="00D76E22" w:rsidP="00EA7A54">
      <w:pPr>
        <w:pStyle w:val="ListParagraph"/>
        <w:numPr>
          <w:ilvl w:val="0"/>
          <w:numId w:val="16"/>
        </w:numPr>
        <w:spacing w:line="360" w:lineRule="auto"/>
        <w:jc w:val="both"/>
        <w:rPr>
          <w:rStyle w:val="tlid-translation"/>
          <w:rFonts w:asciiTheme="majorBidi" w:hAnsiTheme="majorBidi" w:cstheme="majorBidi"/>
          <w:i/>
          <w:iCs/>
          <w:lang w:val="en"/>
        </w:rPr>
      </w:pPr>
      <w:r w:rsidRPr="00EA7A54">
        <w:rPr>
          <w:rStyle w:val="tlid-translation"/>
          <w:rFonts w:asciiTheme="majorBidi" w:hAnsiTheme="majorBidi" w:cstheme="majorBidi"/>
          <w:i/>
          <w:iCs/>
          <w:lang w:val="en"/>
        </w:rPr>
        <w:t>Local A</w:t>
      </w:r>
      <w:r w:rsidR="00485E0A" w:rsidRPr="00EA7A54">
        <w:rPr>
          <w:rStyle w:val="tlid-translation"/>
          <w:rFonts w:asciiTheme="majorBidi" w:hAnsiTheme="majorBidi" w:cstheme="majorBidi"/>
          <w:i/>
          <w:iCs/>
          <w:lang w:val="en"/>
        </w:rPr>
        <w:t xml:space="preserve">uthority </w:t>
      </w:r>
      <w:r w:rsidRPr="00EA7A54">
        <w:rPr>
          <w:rStyle w:val="tlid-translation"/>
          <w:rFonts w:asciiTheme="majorBidi" w:hAnsiTheme="majorBidi" w:cstheme="majorBidi"/>
          <w:i/>
          <w:iCs/>
          <w:lang w:val="en"/>
        </w:rPr>
        <w:t>C</w:t>
      </w:r>
      <w:r w:rsidR="00222BC8" w:rsidRPr="00EA7A54">
        <w:rPr>
          <w:rStyle w:val="tlid-translation"/>
          <w:rFonts w:asciiTheme="majorBidi" w:hAnsiTheme="majorBidi" w:cstheme="majorBidi"/>
          <w:i/>
          <w:iCs/>
          <w:lang w:val="en"/>
        </w:rPr>
        <w:t>luster</w:t>
      </w:r>
      <w:r w:rsidR="00485E0A" w:rsidRPr="00EA7A54">
        <w:rPr>
          <w:rStyle w:val="tlid-translation"/>
          <w:rFonts w:asciiTheme="majorBidi" w:hAnsiTheme="majorBidi" w:cstheme="majorBidi"/>
          <w:i/>
          <w:iCs/>
          <w:lang w:val="en"/>
        </w:rPr>
        <w:t>s</w:t>
      </w:r>
      <w:r w:rsidR="00222BC8" w:rsidRPr="00EA7A54">
        <w:rPr>
          <w:rStyle w:val="tlid-translation"/>
          <w:rFonts w:asciiTheme="majorBidi" w:hAnsiTheme="majorBidi" w:cstheme="majorBidi"/>
          <w:i/>
          <w:iCs/>
          <w:lang w:val="en"/>
        </w:rPr>
        <w:t xml:space="preserve"> of as a </w:t>
      </w:r>
      <w:r w:rsidR="00485E0A" w:rsidRPr="00EA7A54">
        <w:rPr>
          <w:rStyle w:val="tlid-translation"/>
          <w:rFonts w:asciiTheme="majorBidi" w:hAnsiTheme="majorBidi" w:cstheme="majorBidi"/>
          <w:i/>
          <w:iCs/>
          <w:lang w:val="en"/>
        </w:rPr>
        <w:t>G</w:t>
      </w:r>
      <w:r w:rsidR="00222BC8" w:rsidRPr="00EA7A54">
        <w:rPr>
          <w:rStyle w:val="tlid-translation"/>
          <w:rFonts w:asciiTheme="majorBidi" w:hAnsiTheme="majorBidi" w:cstheme="majorBidi"/>
          <w:i/>
          <w:iCs/>
          <w:lang w:val="en"/>
        </w:rPr>
        <w:t xml:space="preserve">rowth </w:t>
      </w:r>
      <w:r w:rsidR="00485E0A" w:rsidRPr="00EA7A54">
        <w:rPr>
          <w:rStyle w:val="tlid-translation"/>
          <w:rFonts w:asciiTheme="majorBidi" w:hAnsiTheme="majorBidi" w:cstheme="majorBidi"/>
          <w:i/>
          <w:iCs/>
          <w:lang w:val="en"/>
        </w:rPr>
        <w:t>Space</w:t>
      </w:r>
    </w:p>
    <w:p w:rsidR="00222BC8" w:rsidRPr="00EA7A54" w:rsidRDefault="00485E0A" w:rsidP="00EA7A54">
      <w:pPr>
        <w:pStyle w:val="ListParagraph"/>
        <w:spacing w:line="360" w:lineRule="auto"/>
        <w:jc w:val="both"/>
        <w:rPr>
          <w:rFonts w:asciiTheme="majorBidi" w:hAnsiTheme="majorBidi" w:cstheme="majorBidi"/>
          <w:i/>
          <w:iCs/>
          <w:lang w:val="en"/>
        </w:rPr>
      </w:pPr>
      <w:r w:rsidRPr="00EA7A54">
        <w:rPr>
          <w:rStyle w:val="tlid-translation"/>
          <w:rFonts w:asciiTheme="majorBidi" w:hAnsiTheme="majorBidi" w:cstheme="majorBidi"/>
          <w:lang w:val="en"/>
        </w:rPr>
        <w:t>Provide</w:t>
      </w:r>
      <w:r w:rsidR="00222BC8" w:rsidRPr="00EA7A54">
        <w:rPr>
          <w:rStyle w:val="tlid-translation"/>
          <w:rFonts w:asciiTheme="majorBidi" w:hAnsiTheme="majorBidi" w:cstheme="majorBidi"/>
          <w:lang w:val="en"/>
        </w:rPr>
        <w:t xml:space="preserve"> authorit</w:t>
      </w:r>
      <w:r w:rsidRPr="00EA7A54">
        <w:rPr>
          <w:rStyle w:val="tlid-translation"/>
          <w:rFonts w:asciiTheme="majorBidi" w:hAnsiTheme="majorBidi" w:cstheme="majorBidi"/>
          <w:lang w:val="en"/>
        </w:rPr>
        <w:t>y</w:t>
      </w:r>
      <w:r w:rsidR="00222BC8" w:rsidRPr="00EA7A54">
        <w:rPr>
          <w:rStyle w:val="tlid-translation"/>
          <w:rFonts w:asciiTheme="majorBidi" w:hAnsiTheme="majorBidi" w:cstheme="majorBidi"/>
          <w:lang w:val="en"/>
        </w:rPr>
        <w:t xml:space="preserve">, tools and budgets to the regional clusters </w:t>
      </w:r>
      <w:r w:rsidRPr="00EA7A54">
        <w:rPr>
          <w:rStyle w:val="tlid-translation"/>
          <w:rFonts w:asciiTheme="majorBidi" w:hAnsiTheme="majorBidi" w:cstheme="majorBidi"/>
          <w:lang w:val="en"/>
        </w:rPr>
        <w:t>to allow for</w:t>
      </w:r>
      <w:r w:rsidR="00222BC8" w:rsidRPr="00EA7A54">
        <w:rPr>
          <w:rStyle w:val="tlid-translation"/>
          <w:rFonts w:asciiTheme="majorBidi" w:hAnsiTheme="majorBidi" w:cstheme="majorBidi"/>
          <w:lang w:val="en"/>
        </w:rPr>
        <w:t xml:space="preserve"> planning </w:t>
      </w:r>
      <w:r w:rsidRPr="00EA7A54">
        <w:rPr>
          <w:rStyle w:val="tlid-translation"/>
          <w:rFonts w:asciiTheme="majorBidi" w:hAnsiTheme="majorBidi" w:cstheme="majorBidi"/>
          <w:lang w:val="en"/>
        </w:rPr>
        <w:t>that connects and synchronizes</w:t>
      </w:r>
      <w:r w:rsidR="00222BC8" w:rsidRPr="00EA7A54">
        <w:rPr>
          <w:rStyle w:val="tlid-translation"/>
          <w:rFonts w:asciiTheme="majorBidi" w:hAnsiTheme="majorBidi" w:cstheme="majorBidi"/>
          <w:lang w:val="en"/>
        </w:rPr>
        <w:t xml:space="preserve"> the different </w:t>
      </w:r>
      <w:r w:rsidRPr="00EA7A54">
        <w:rPr>
          <w:rStyle w:val="tlid-translation"/>
          <w:rFonts w:asciiTheme="majorBidi" w:hAnsiTheme="majorBidi" w:cstheme="majorBidi"/>
          <w:lang w:val="en"/>
        </w:rPr>
        <w:t>areas</w:t>
      </w:r>
      <w:r w:rsidR="00222BC8" w:rsidRPr="00EA7A54">
        <w:rPr>
          <w:rStyle w:val="tlid-translation"/>
          <w:rFonts w:asciiTheme="majorBidi" w:hAnsiTheme="majorBidi" w:cstheme="majorBidi"/>
          <w:lang w:val="en"/>
        </w:rPr>
        <w:t xml:space="preserve"> of life. Budgeting the development of business growth engines, alongside recreation and cultural, nature and heritage </w:t>
      </w:r>
      <w:r w:rsidRPr="00EA7A54">
        <w:rPr>
          <w:rStyle w:val="tlid-translation"/>
          <w:rFonts w:asciiTheme="majorBidi" w:hAnsiTheme="majorBidi" w:cstheme="majorBidi"/>
          <w:lang w:val="en"/>
        </w:rPr>
        <w:t xml:space="preserve">sites </w:t>
      </w:r>
      <w:r w:rsidR="00222BC8" w:rsidRPr="00EA7A54">
        <w:rPr>
          <w:rStyle w:val="tlid-translation"/>
          <w:rFonts w:asciiTheme="majorBidi" w:hAnsiTheme="majorBidi" w:cstheme="majorBidi"/>
          <w:lang w:val="en"/>
        </w:rPr>
        <w:t>for all residents. The clusters will work together to advance common goals, linking the national level to the local level.</w:t>
      </w:r>
    </w:p>
    <w:p w:rsidR="003E527E" w:rsidRPr="00404936" w:rsidRDefault="003E527E" w:rsidP="00404936">
      <w:pPr>
        <w:spacing w:line="360" w:lineRule="auto"/>
        <w:jc w:val="both"/>
        <w:rPr>
          <w:rFonts w:asciiTheme="majorBidi" w:hAnsiTheme="majorBidi" w:cstheme="majorBidi"/>
          <w:b/>
          <w:bCs/>
        </w:rPr>
      </w:pPr>
    </w:p>
    <w:p w:rsidR="00942503" w:rsidRPr="00404936" w:rsidRDefault="00942503" w:rsidP="00404936">
      <w:pPr>
        <w:spacing w:line="360" w:lineRule="auto"/>
        <w:jc w:val="both"/>
        <w:rPr>
          <w:rFonts w:asciiTheme="majorBidi" w:hAnsiTheme="majorBidi" w:cstheme="majorBidi"/>
          <w:b/>
          <w:bCs/>
          <w:color w:val="0070C0"/>
          <w:u w:val="single"/>
          <w:lang w:val="en"/>
        </w:rPr>
      </w:pPr>
      <w:r w:rsidRPr="00404936">
        <w:rPr>
          <w:rFonts w:asciiTheme="majorBidi" w:hAnsiTheme="majorBidi" w:cstheme="majorBidi"/>
          <w:b/>
          <w:bCs/>
          <w:color w:val="0070C0"/>
          <w:u w:val="single"/>
          <w:lang w:val="en"/>
        </w:rPr>
        <w:t>PAGES 8-9</w:t>
      </w:r>
    </w:p>
    <w:p w:rsidR="00942503" w:rsidRPr="00404936" w:rsidRDefault="00942503" w:rsidP="00404936">
      <w:pPr>
        <w:spacing w:after="0" w:line="360" w:lineRule="auto"/>
        <w:jc w:val="both"/>
        <w:rPr>
          <w:rFonts w:asciiTheme="majorBidi" w:hAnsiTheme="majorBidi" w:cstheme="majorBidi"/>
          <w:b/>
          <w:bCs/>
        </w:rPr>
      </w:pPr>
      <w:r w:rsidRPr="00404936">
        <w:rPr>
          <w:rFonts w:asciiTheme="majorBidi" w:hAnsiTheme="majorBidi" w:cstheme="majorBidi"/>
          <w:b/>
          <w:bCs/>
        </w:rPr>
        <w:t>The Future Map of Israel</w:t>
      </w:r>
    </w:p>
    <w:p w:rsidR="00942503" w:rsidRPr="00404936" w:rsidRDefault="00942503" w:rsidP="00404936">
      <w:pPr>
        <w:spacing w:after="0" w:line="360" w:lineRule="auto"/>
        <w:jc w:val="both"/>
        <w:rPr>
          <w:rFonts w:asciiTheme="majorBidi" w:hAnsiTheme="majorBidi" w:cstheme="majorBidi"/>
          <w:b/>
          <w:bCs/>
          <w:sz w:val="24"/>
          <w:szCs w:val="24"/>
        </w:rPr>
      </w:pPr>
      <w:r w:rsidRPr="00404936">
        <w:rPr>
          <w:rFonts w:asciiTheme="majorBidi" w:hAnsiTheme="majorBidi" w:cstheme="majorBidi"/>
          <w:b/>
          <w:bCs/>
          <w:sz w:val="24"/>
          <w:szCs w:val="24"/>
        </w:rPr>
        <w:t>Transforming Vision into Reality</w:t>
      </w:r>
    </w:p>
    <w:p w:rsidR="00942503" w:rsidRPr="00404936" w:rsidRDefault="00942503" w:rsidP="00404936">
      <w:pPr>
        <w:spacing w:after="0" w:line="360" w:lineRule="auto"/>
        <w:jc w:val="both"/>
        <w:rPr>
          <w:rFonts w:asciiTheme="majorBidi" w:hAnsiTheme="majorBidi" w:cstheme="majorBidi"/>
        </w:rPr>
      </w:pPr>
      <w:r w:rsidRPr="00404936">
        <w:rPr>
          <w:rFonts w:asciiTheme="majorBidi" w:hAnsiTheme="majorBidi" w:cstheme="majorBidi"/>
          <w:b/>
          <w:bCs/>
        </w:rPr>
        <w:t>The Next Chapter in the Nation’s History: New Centers in the Galilee and Negev No longer the Periphery</w:t>
      </w:r>
    </w:p>
    <w:p w:rsidR="00942503" w:rsidRPr="00404936" w:rsidRDefault="00942503" w:rsidP="00404936">
      <w:pPr>
        <w:spacing w:after="0" w:line="360" w:lineRule="auto"/>
        <w:jc w:val="both"/>
        <w:rPr>
          <w:rFonts w:asciiTheme="majorBidi" w:hAnsiTheme="majorBidi" w:cstheme="majorBidi"/>
        </w:rPr>
      </w:pPr>
    </w:p>
    <w:p w:rsidR="00942503" w:rsidRPr="00404936" w:rsidRDefault="00942503" w:rsidP="00404936">
      <w:pPr>
        <w:spacing w:after="0" w:line="360" w:lineRule="auto"/>
        <w:jc w:val="both"/>
        <w:rPr>
          <w:rFonts w:asciiTheme="majorBidi" w:hAnsiTheme="majorBidi" w:cstheme="majorBidi"/>
        </w:rPr>
      </w:pPr>
      <w:r w:rsidRPr="00404936">
        <w:rPr>
          <w:rFonts w:asciiTheme="majorBidi" w:hAnsiTheme="majorBidi" w:cstheme="majorBidi"/>
        </w:rPr>
        <w:t>What is our story and our children’s story? How can we generate one move that links us all together and transforms the future of this country? How do we make the dream into reality?</w:t>
      </w:r>
    </w:p>
    <w:p w:rsidR="00942503" w:rsidRPr="00404936" w:rsidRDefault="00942503" w:rsidP="00404936">
      <w:pPr>
        <w:spacing w:after="0" w:line="360" w:lineRule="auto"/>
        <w:jc w:val="both"/>
        <w:rPr>
          <w:rFonts w:asciiTheme="majorBidi" w:hAnsiTheme="majorBidi" w:cstheme="majorBidi"/>
        </w:rPr>
      </w:pPr>
      <w:r w:rsidRPr="00404936">
        <w:rPr>
          <w:rFonts w:asciiTheme="majorBidi" w:hAnsiTheme="majorBidi" w:cstheme="majorBidi"/>
        </w:rPr>
        <w:lastRenderedPageBreak/>
        <w:t xml:space="preserve">If we were told that there’s a magical spell that can transform the lives of all Israeli residents </w:t>
      </w:r>
      <w:r w:rsidR="00D76E22" w:rsidRPr="00404936">
        <w:rPr>
          <w:rFonts w:asciiTheme="majorBidi" w:hAnsiTheme="majorBidi" w:cstheme="majorBidi"/>
        </w:rPr>
        <w:t>–</w:t>
      </w:r>
      <w:r w:rsidRPr="00404936">
        <w:rPr>
          <w:rFonts w:asciiTheme="majorBidi" w:hAnsiTheme="majorBidi" w:cstheme="majorBidi"/>
        </w:rPr>
        <w:t xml:space="preserve"> </w:t>
      </w:r>
      <w:r w:rsidR="00D76E22" w:rsidRPr="00404936">
        <w:rPr>
          <w:rFonts w:asciiTheme="majorBidi" w:hAnsiTheme="majorBidi" w:cstheme="majorBidi"/>
        </w:rPr>
        <w:t>regardless of</w:t>
      </w:r>
      <w:r w:rsidRPr="00404936">
        <w:rPr>
          <w:rFonts w:asciiTheme="majorBidi" w:hAnsiTheme="majorBidi" w:cstheme="majorBidi"/>
        </w:rPr>
        <w:t xml:space="preserve"> where they live or what they do - into simple, easy, prosperous, ethic</w:t>
      </w:r>
      <w:r w:rsidR="00D76E22" w:rsidRPr="00404936">
        <w:rPr>
          <w:rFonts w:asciiTheme="majorBidi" w:hAnsiTheme="majorBidi" w:cstheme="majorBidi"/>
        </w:rPr>
        <w:t>al, moral, equitable,</w:t>
      </w:r>
      <w:r w:rsidRPr="00404936">
        <w:rPr>
          <w:rFonts w:asciiTheme="majorBidi" w:hAnsiTheme="majorBidi" w:cstheme="majorBidi"/>
        </w:rPr>
        <w:t xml:space="preserve"> secure, high-quality, and ever-growing lives, wouldn’t we invest absolutely everything in this spell?</w:t>
      </w:r>
    </w:p>
    <w:p w:rsidR="00942503" w:rsidRPr="00404936" w:rsidRDefault="00942503" w:rsidP="00404936">
      <w:pPr>
        <w:spacing w:after="0" w:line="360" w:lineRule="auto"/>
        <w:jc w:val="both"/>
        <w:rPr>
          <w:rFonts w:asciiTheme="majorBidi" w:hAnsiTheme="majorBidi" w:cstheme="majorBidi"/>
        </w:rPr>
      </w:pPr>
      <w:r w:rsidRPr="00404936">
        <w:rPr>
          <w:rFonts w:asciiTheme="majorBidi" w:hAnsiTheme="majorBidi" w:cstheme="majorBidi"/>
        </w:rPr>
        <w:t>If we love life, we can’t demand change and then continue as we were before. A paradigm shift is required: in investments, priorities, thinking, and in calculations. We canno</w:t>
      </w:r>
      <w:r w:rsidR="00D76E22" w:rsidRPr="00404936">
        <w:rPr>
          <w:rFonts w:asciiTheme="majorBidi" w:hAnsiTheme="majorBidi" w:cstheme="majorBidi"/>
        </w:rPr>
        <w:t>t go on with business as usual.</w:t>
      </w:r>
      <w:r w:rsidRPr="00404936">
        <w:rPr>
          <w:rFonts w:asciiTheme="majorBidi" w:hAnsiTheme="majorBidi" w:cstheme="majorBidi"/>
        </w:rPr>
        <w:t xml:space="preserve"> Israel faces challenges at both the individual and state levels; is there a way of meeting all these challenges with just one move?</w:t>
      </w:r>
    </w:p>
    <w:p w:rsidR="00942503" w:rsidRPr="00404936" w:rsidRDefault="00942503" w:rsidP="00404936">
      <w:pPr>
        <w:spacing w:after="0" w:line="360" w:lineRule="auto"/>
        <w:jc w:val="both"/>
        <w:rPr>
          <w:rFonts w:asciiTheme="majorBidi" w:hAnsiTheme="majorBidi" w:cstheme="majorBidi"/>
        </w:rPr>
      </w:pPr>
      <w:r w:rsidRPr="00404936">
        <w:rPr>
          <w:rFonts w:asciiTheme="majorBidi" w:hAnsiTheme="majorBidi" w:cstheme="majorBidi"/>
        </w:rPr>
        <w:t xml:space="preserve">The complex challenges at our doorstep also provide an opportunity. The doubling of the country’s population by 2048 and the need to rebuild the country again in the upcoming thirty years could serve as the glue and the drive that will bring the various populations of the country together and alleviate the pain and </w:t>
      </w:r>
      <w:r w:rsidR="00D76E22" w:rsidRPr="00404936">
        <w:rPr>
          <w:rFonts w:asciiTheme="majorBidi" w:hAnsiTheme="majorBidi" w:cstheme="majorBidi"/>
        </w:rPr>
        <w:t xml:space="preserve">foiled </w:t>
      </w:r>
      <w:r w:rsidRPr="00404936">
        <w:rPr>
          <w:rFonts w:asciiTheme="majorBidi" w:hAnsiTheme="majorBidi" w:cstheme="majorBidi"/>
        </w:rPr>
        <w:t>ambitions of the past 71 years.</w:t>
      </w:r>
    </w:p>
    <w:p w:rsidR="00942503" w:rsidRPr="00404936" w:rsidRDefault="00942503" w:rsidP="00404936">
      <w:pPr>
        <w:spacing w:after="0" w:line="360" w:lineRule="auto"/>
        <w:jc w:val="both"/>
        <w:rPr>
          <w:rFonts w:asciiTheme="majorBidi" w:hAnsiTheme="majorBidi" w:cstheme="majorBidi"/>
        </w:rPr>
      </w:pPr>
      <w:r w:rsidRPr="00404936">
        <w:rPr>
          <w:rFonts w:asciiTheme="majorBidi" w:hAnsiTheme="majorBidi" w:cstheme="majorBidi"/>
        </w:rPr>
        <w:t xml:space="preserve">The next chapter in the story of the State of Israel: In this chapter the 75 percent of the country’s </w:t>
      </w:r>
      <w:r w:rsidR="00DA3C65" w:rsidRPr="00404936">
        <w:rPr>
          <w:rFonts w:asciiTheme="majorBidi" w:hAnsiTheme="majorBidi" w:cstheme="majorBidi"/>
        </w:rPr>
        <w:t>land</w:t>
      </w:r>
      <w:r w:rsidRPr="00404936">
        <w:rPr>
          <w:rFonts w:asciiTheme="majorBidi" w:hAnsiTheme="majorBidi" w:cstheme="majorBidi"/>
        </w:rPr>
        <w:t xml:space="preserve"> in the Galilee and the Negev become leading centers, and while the engine of growth in the present center continues its ascent, they solve the problems of traffic congestion, pollution, crowdedness, and the high </w:t>
      </w:r>
      <w:r w:rsidR="00DA3C65" w:rsidRPr="00404936">
        <w:rPr>
          <w:rFonts w:asciiTheme="majorBidi" w:hAnsiTheme="majorBidi" w:cstheme="majorBidi"/>
        </w:rPr>
        <w:t>cost</w:t>
      </w:r>
      <w:r w:rsidRPr="00404936">
        <w:rPr>
          <w:rFonts w:asciiTheme="majorBidi" w:hAnsiTheme="majorBidi" w:cstheme="majorBidi"/>
        </w:rPr>
        <w:t xml:space="preserve"> of living and of housing, by restraining the unhealthy demands that are breaking the market.</w:t>
      </w:r>
    </w:p>
    <w:p w:rsidR="00942503" w:rsidRPr="00404936" w:rsidRDefault="00942503" w:rsidP="00404936">
      <w:pPr>
        <w:spacing w:after="0" w:line="360" w:lineRule="auto"/>
        <w:jc w:val="both"/>
        <w:rPr>
          <w:rFonts w:asciiTheme="majorBidi" w:hAnsiTheme="majorBidi" w:cstheme="majorBidi"/>
        </w:rPr>
      </w:pPr>
      <w:r w:rsidRPr="00404936">
        <w:rPr>
          <w:rFonts w:asciiTheme="majorBidi" w:hAnsiTheme="majorBidi" w:cstheme="majorBidi"/>
        </w:rPr>
        <w:t xml:space="preserve">Rather than repeating the same moves in the same places, we can take simple action, with an investment that generates tremendous savings for the economy, and provide what the residents and regions of the Galilee and the Negev have long deserved, while at the same time relieving the tremendous pressure on the Dan region. </w:t>
      </w:r>
    </w:p>
    <w:p w:rsidR="00942503" w:rsidRPr="00404936" w:rsidRDefault="00942503" w:rsidP="00404936">
      <w:pPr>
        <w:spacing w:after="0" w:line="360" w:lineRule="auto"/>
        <w:jc w:val="both"/>
        <w:rPr>
          <w:rFonts w:asciiTheme="majorBidi" w:hAnsiTheme="majorBidi" w:cstheme="majorBidi"/>
        </w:rPr>
      </w:pPr>
      <w:r w:rsidRPr="00404936">
        <w:rPr>
          <w:rFonts w:asciiTheme="majorBidi" w:hAnsiTheme="majorBidi" w:cstheme="majorBidi"/>
        </w:rPr>
        <w:t xml:space="preserve">Imagine that of the 17 million people living in Israel in 2048, </w:t>
      </w:r>
      <w:r w:rsidR="00DA3C65" w:rsidRPr="00404936">
        <w:rPr>
          <w:rFonts w:asciiTheme="majorBidi" w:hAnsiTheme="majorBidi" w:cstheme="majorBidi"/>
        </w:rPr>
        <w:t>9</w:t>
      </w:r>
      <w:r w:rsidRPr="00404936">
        <w:rPr>
          <w:rFonts w:asciiTheme="majorBidi" w:hAnsiTheme="majorBidi" w:cstheme="majorBidi"/>
        </w:rPr>
        <w:t xml:space="preserve"> rather than 13 million reside in the center, with another 3.5 million in the Negev and 4.5 million in the Galilee, in the new centers. Development towns will become the most desirable location in Israel, home for another million people, particularly young people who want to combine urban and rural living; a place where every neighborhood is a vibrant, welcoming community; where people can participate in shaping their country; with a range of employment, entertainment and cultural opportunities derived from the yet undiscovered treasures of the north and the south. </w:t>
      </w:r>
    </w:p>
    <w:p w:rsidR="00EA7A54" w:rsidRDefault="004678D8"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Regional and inter</w:t>
      </w:r>
      <w:r w:rsidR="00DA3C65" w:rsidRPr="00404936">
        <w:rPr>
          <w:rStyle w:val="tlid-translation"/>
          <w:rFonts w:asciiTheme="majorBidi" w:hAnsiTheme="majorBidi" w:cstheme="majorBidi"/>
          <w:lang w:val="en"/>
        </w:rPr>
        <w:t xml:space="preserve">continental growth engines, as well as urban ones, will provide more than one million jobs in Israel's business plan for areas that were once thought of as peripheral and have </w:t>
      </w:r>
      <w:r w:rsidRPr="00404936">
        <w:rPr>
          <w:rStyle w:val="tlid-translation"/>
          <w:rFonts w:asciiTheme="majorBidi" w:hAnsiTheme="majorBidi" w:cstheme="majorBidi"/>
          <w:lang w:val="en"/>
        </w:rPr>
        <w:t xml:space="preserve">become </w:t>
      </w:r>
      <w:r w:rsidR="00DA3C65" w:rsidRPr="00404936">
        <w:rPr>
          <w:rStyle w:val="tlid-translation"/>
          <w:rFonts w:asciiTheme="majorBidi" w:hAnsiTheme="majorBidi" w:cstheme="majorBidi"/>
          <w:lang w:val="en"/>
        </w:rPr>
        <w:t>growing markets that enjoy entrepreneurship and investment.</w:t>
      </w:r>
    </w:p>
    <w:p w:rsidR="004678D8" w:rsidRPr="00404936" w:rsidRDefault="00DA3C65"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The </w:t>
      </w:r>
      <w:r w:rsidR="00D105DB" w:rsidRPr="00404936">
        <w:rPr>
          <w:rStyle w:val="tlid-translation"/>
          <w:rFonts w:asciiTheme="majorBidi" w:hAnsiTheme="majorBidi" w:cstheme="majorBidi"/>
          <w:lang w:val="en"/>
        </w:rPr>
        <w:t>principal</w:t>
      </w:r>
      <w:r w:rsidRPr="00404936">
        <w:rPr>
          <w:rStyle w:val="tlid-translation"/>
          <w:rFonts w:asciiTheme="majorBidi" w:hAnsiTheme="majorBidi" w:cstheme="majorBidi"/>
          <w:lang w:val="en"/>
        </w:rPr>
        <w:t xml:space="preserve"> cities of the new centers, Beer</w:t>
      </w:r>
      <w:r w:rsidR="00D76E22" w:rsidRPr="00404936">
        <w:rPr>
          <w:rStyle w:val="tlid-translation"/>
          <w:rFonts w:asciiTheme="majorBidi" w:hAnsiTheme="majorBidi" w:cstheme="majorBidi"/>
          <w:lang w:val="en"/>
        </w:rPr>
        <w:t xml:space="preserve"> </w:t>
      </w:r>
      <w:proofErr w:type="spellStart"/>
      <w:r w:rsidR="00D76E22" w:rsidRPr="00404936">
        <w:rPr>
          <w:rStyle w:val="tlid-translation"/>
          <w:rFonts w:asciiTheme="majorBidi" w:hAnsiTheme="majorBidi" w:cstheme="majorBidi"/>
          <w:lang w:val="en"/>
        </w:rPr>
        <w:t>S</w:t>
      </w:r>
      <w:r w:rsidRPr="00404936">
        <w:rPr>
          <w:rStyle w:val="tlid-translation"/>
          <w:rFonts w:asciiTheme="majorBidi" w:hAnsiTheme="majorBidi" w:cstheme="majorBidi"/>
          <w:lang w:val="en"/>
        </w:rPr>
        <w:t>heva</w:t>
      </w:r>
      <w:proofErr w:type="spellEnd"/>
      <w:r w:rsidRPr="00404936">
        <w:rPr>
          <w:rStyle w:val="tlid-translation"/>
          <w:rFonts w:asciiTheme="majorBidi" w:hAnsiTheme="majorBidi" w:cstheme="majorBidi"/>
          <w:lang w:val="en"/>
        </w:rPr>
        <w:t xml:space="preserve"> and Haifa, each with more than a million inhabitants, are surrounded by metropolitan areas - the </w:t>
      </w:r>
      <w:proofErr w:type="spellStart"/>
      <w:r w:rsidRPr="00404936">
        <w:rPr>
          <w:rStyle w:val="tlid-translation"/>
          <w:rFonts w:asciiTheme="majorBidi" w:hAnsiTheme="majorBidi" w:cstheme="majorBidi"/>
          <w:lang w:val="en"/>
        </w:rPr>
        <w:t>Netivot</w:t>
      </w:r>
      <w:proofErr w:type="spellEnd"/>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Rahat</w:t>
      </w:r>
      <w:proofErr w:type="spellEnd"/>
      <w:r w:rsidRPr="00404936">
        <w:rPr>
          <w:rStyle w:val="tlid-translation"/>
          <w:rFonts w:asciiTheme="majorBidi" w:hAnsiTheme="majorBidi" w:cstheme="majorBidi"/>
          <w:lang w:val="en"/>
        </w:rPr>
        <w:t xml:space="preserve"> and </w:t>
      </w:r>
      <w:proofErr w:type="spellStart"/>
      <w:r w:rsidRPr="00404936">
        <w:rPr>
          <w:rStyle w:val="tlid-translation"/>
          <w:rFonts w:asciiTheme="majorBidi" w:hAnsiTheme="majorBidi" w:cstheme="majorBidi"/>
          <w:lang w:val="en"/>
        </w:rPr>
        <w:t>Dimona</w:t>
      </w:r>
      <w:proofErr w:type="spellEnd"/>
      <w:r w:rsidRPr="00404936">
        <w:rPr>
          <w:rStyle w:val="tlid-translation"/>
          <w:rFonts w:asciiTheme="majorBidi" w:hAnsiTheme="majorBidi" w:cstheme="majorBidi"/>
          <w:lang w:val="en"/>
        </w:rPr>
        <w:t xml:space="preserve"> areas in the south, the Acre-</w:t>
      </w:r>
      <w:proofErr w:type="spellStart"/>
      <w:r w:rsidRPr="00404936">
        <w:rPr>
          <w:rStyle w:val="tlid-translation"/>
          <w:rFonts w:asciiTheme="majorBidi" w:hAnsiTheme="majorBidi" w:cstheme="majorBidi"/>
          <w:lang w:val="en"/>
        </w:rPr>
        <w:t>Nahariya</w:t>
      </w:r>
      <w:proofErr w:type="spellEnd"/>
      <w:r w:rsidRPr="00404936">
        <w:rPr>
          <w:rStyle w:val="tlid-translation"/>
          <w:rFonts w:asciiTheme="majorBidi" w:hAnsiTheme="majorBidi" w:cstheme="majorBidi"/>
          <w:lang w:val="en"/>
        </w:rPr>
        <w:t xml:space="preserve"> and Safed-</w:t>
      </w:r>
      <w:proofErr w:type="spellStart"/>
      <w:r w:rsidRPr="00404936">
        <w:rPr>
          <w:rStyle w:val="tlid-translation"/>
          <w:rFonts w:asciiTheme="majorBidi" w:hAnsiTheme="majorBidi" w:cstheme="majorBidi"/>
          <w:lang w:val="en"/>
        </w:rPr>
        <w:t>Hatzor</w:t>
      </w:r>
      <w:proofErr w:type="spellEnd"/>
      <w:r w:rsidRPr="00404936">
        <w:rPr>
          <w:rStyle w:val="tlid-translation"/>
          <w:rFonts w:asciiTheme="majorBidi" w:hAnsiTheme="majorBidi" w:cstheme="majorBidi"/>
          <w:lang w:val="en"/>
        </w:rPr>
        <w:t xml:space="preserve"> regions in the north.</w:t>
      </w:r>
      <w:r w:rsidR="00EA7A54">
        <w:rPr>
          <w:rFonts w:asciiTheme="majorBidi" w:hAnsiTheme="majorBidi" w:cstheme="majorBidi"/>
          <w:lang w:val="en"/>
        </w:rPr>
        <w:t xml:space="preserve"> </w:t>
      </w:r>
      <w:r w:rsidRPr="00404936">
        <w:rPr>
          <w:rStyle w:val="tlid-translation"/>
          <w:rFonts w:asciiTheme="majorBidi" w:hAnsiTheme="majorBidi" w:cstheme="majorBidi"/>
          <w:lang w:val="en"/>
        </w:rPr>
        <w:t xml:space="preserve">The </w:t>
      </w:r>
      <w:r w:rsidR="004678D8" w:rsidRPr="00404936">
        <w:rPr>
          <w:rStyle w:val="tlid-translation"/>
          <w:rFonts w:asciiTheme="majorBidi" w:hAnsiTheme="majorBidi" w:cstheme="majorBidi"/>
          <w:lang w:val="en"/>
        </w:rPr>
        <w:t xml:space="preserve">Sea Canal, flowing </w:t>
      </w:r>
      <w:r w:rsidRPr="00404936">
        <w:rPr>
          <w:rStyle w:val="tlid-translation"/>
          <w:rFonts w:asciiTheme="majorBidi" w:hAnsiTheme="majorBidi" w:cstheme="majorBidi"/>
          <w:lang w:val="en"/>
        </w:rPr>
        <w:t>from the Mediterranean Sea across the Galilee</w:t>
      </w:r>
      <w:r w:rsidR="00D76E22"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4678D8" w:rsidRPr="00404936">
        <w:rPr>
          <w:rStyle w:val="tlid-translation"/>
          <w:rFonts w:asciiTheme="majorBidi" w:hAnsiTheme="majorBidi" w:cstheme="majorBidi"/>
          <w:lang w:val="en"/>
        </w:rPr>
        <w:t xml:space="preserve">will bring desalinated water </w:t>
      </w:r>
      <w:r w:rsidRPr="00404936">
        <w:rPr>
          <w:rStyle w:val="tlid-translation"/>
          <w:rFonts w:asciiTheme="majorBidi" w:hAnsiTheme="majorBidi" w:cstheme="majorBidi"/>
          <w:lang w:val="en"/>
        </w:rPr>
        <w:t>to the Sea of ​​Galilee</w:t>
      </w:r>
      <w:r w:rsidR="004678D8" w:rsidRPr="00404936">
        <w:rPr>
          <w:rStyle w:val="tlid-translation"/>
          <w:rFonts w:asciiTheme="majorBidi" w:hAnsiTheme="majorBidi" w:cstheme="majorBidi"/>
          <w:lang w:val="en"/>
        </w:rPr>
        <w:t xml:space="preserve">, filling it to the </w:t>
      </w:r>
      <w:r w:rsidR="00D76E22" w:rsidRPr="00404936">
        <w:rPr>
          <w:rStyle w:val="tlid-translation"/>
          <w:rFonts w:asciiTheme="majorBidi" w:hAnsiTheme="majorBidi" w:cstheme="majorBidi"/>
          <w:lang w:val="en"/>
        </w:rPr>
        <w:t>b</w:t>
      </w:r>
      <w:r w:rsidR="004678D8" w:rsidRPr="00404936">
        <w:rPr>
          <w:rStyle w:val="tlid-translation"/>
          <w:rFonts w:asciiTheme="majorBidi" w:hAnsiTheme="majorBidi" w:cstheme="majorBidi"/>
          <w:lang w:val="en"/>
        </w:rPr>
        <w:t>rim and bringing the River</w:t>
      </w:r>
      <w:r w:rsidRPr="00404936">
        <w:rPr>
          <w:rStyle w:val="tlid-translation"/>
          <w:rFonts w:asciiTheme="majorBidi" w:hAnsiTheme="majorBidi" w:cstheme="majorBidi"/>
          <w:lang w:val="en"/>
        </w:rPr>
        <w:t xml:space="preserve"> Jordan </w:t>
      </w:r>
      <w:r w:rsidR="004678D8" w:rsidRPr="00404936">
        <w:rPr>
          <w:rStyle w:val="tlid-translation"/>
          <w:rFonts w:asciiTheme="majorBidi" w:hAnsiTheme="majorBidi" w:cstheme="majorBidi"/>
          <w:lang w:val="en"/>
        </w:rPr>
        <w:t xml:space="preserve">back </w:t>
      </w:r>
      <w:r w:rsidRPr="00404936">
        <w:rPr>
          <w:rStyle w:val="tlid-translation"/>
          <w:rFonts w:asciiTheme="majorBidi" w:hAnsiTheme="majorBidi" w:cstheme="majorBidi"/>
          <w:lang w:val="en"/>
        </w:rPr>
        <w:t>to life</w:t>
      </w:r>
      <w:r w:rsidR="004678D8"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and reviv</w:t>
      </w:r>
      <w:r w:rsidR="004678D8" w:rsidRPr="00404936">
        <w:rPr>
          <w:rStyle w:val="tlid-translation"/>
          <w:rFonts w:asciiTheme="majorBidi" w:hAnsiTheme="majorBidi" w:cstheme="majorBidi"/>
          <w:lang w:val="en"/>
        </w:rPr>
        <w:t xml:space="preserve">ing </w:t>
      </w:r>
      <w:r w:rsidRPr="00404936">
        <w:rPr>
          <w:rStyle w:val="tlid-translation"/>
          <w:rFonts w:asciiTheme="majorBidi" w:hAnsiTheme="majorBidi" w:cstheme="majorBidi"/>
          <w:lang w:val="en"/>
        </w:rPr>
        <w:t>the Dead Sea and the south</w:t>
      </w:r>
      <w:r w:rsidR="004678D8"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4678D8" w:rsidRPr="00404936">
        <w:rPr>
          <w:rStyle w:val="tlid-translation"/>
          <w:rFonts w:asciiTheme="majorBidi" w:hAnsiTheme="majorBidi" w:cstheme="majorBidi"/>
          <w:lang w:val="en"/>
        </w:rPr>
        <w:t>The</w:t>
      </w:r>
      <w:r w:rsidRPr="00404936">
        <w:rPr>
          <w:rStyle w:val="tlid-translation"/>
          <w:rFonts w:asciiTheme="majorBidi" w:hAnsiTheme="majorBidi" w:cstheme="majorBidi"/>
          <w:lang w:val="en"/>
        </w:rPr>
        <w:t xml:space="preserve"> Red Sea </w:t>
      </w:r>
      <w:r w:rsidR="004678D8" w:rsidRPr="00404936">
        <w:rPr>
          <w:rStyle w:val="tlid-translation"/>
          <w:rFonts w:asciiTheme="majorBidi" w:hAnsiTheme="majorBidi" w:cstheme="majorBidi"/>
          <w:lang w:val="en"/>
        </w:rPr>
        <w:t>enlivens</w:t>
      </w:r>
      <w:r w:rsidRPr="00404936">
        <w:rPr>
          <w:rStyle w:val="tlid-translation"/>
          <w:rFonts w:asciiTheme="majorBidi" w:hAnsiTheme="majorBidi" w:cstheme="majorBidi"/>
          <w:lang w:val="en"/>
        </w:rPr>
        <w:t xml:space="preserve"> the </w:t>
      </w:r>
      <w:proofErr w:type="spellStart"/>
      <w:r w:rsidRPr="00404936">
        <w:rPr>
          <w:rStyle w:val="tlid-translation"/>
          <w:rFonts w:asciiTheme="majorBidi" w:hAnsiTheme="majorBidi" w:cstheme="majorBidi"/>
          <w:lang w:val="en"/>
        </w:rPr>
        <w:t>Arava</w:t>
      </w:r>
      <w:proofErr w:type="spellEnd"/>
      <w:r w:rsidRPr="00404936">
        <w:rPr>
          <w:rStyle w:val="tlid-translation"/>
          <w:rFonts w:asciiTheme="majorBidi" w:hAnsiTheme="majorBidi" w:cstheme="majorBidi"/>
          <w:lang w:val="en"/>
        </w:rPr>
        <w:t xml:space="preserve"> and </w:t>
      </w:r>
      <w:r w:rsidR="004678D8" w:rsidRPr="00404936">
        <w:rPr>
          <w:rStyle w:val="tlid-translation"/>
          <w:rFonts w:asciiTheme="majorBidi" w:hAnsiTheme="majorBidi" w:cstheme="majorBidi"/>
          <w:lang w:val="en"/>
        </w:rPr>
        <w:t>generates</w:t>
      </w:r>
      <w:r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lastRenderedPageBreak/>
        <w:t xml:space="preserve">tremendous energy when it is poured into the southern Dead Sea. Regional growth and abundant opportunities in the areas of tourism, energy </w:t>
      </w:r>
      <w:r w:rsidR="004678D8" w:rsidRPr="00404936">
        <w:rPr>
          <w:rStyle w:val="tlid-translation"/>
          <w:rFonts w:asciiTheme="majorBidi" w:hAnsiTheme="majorBidi" w:cstheme="majorBidi"/>
          <w:lang w:val="en"/>
        </w:rPr>
        <w:t xml:space="preserve">production, </w:t>
      </w:r>
      <w:r w:rsidRPr="00404936">
        <w:rPr>
          <w:rStyle w:val="tlid-translation"/>
          <w:rFonts w:asciiTheme="majorBidi" w:hAnsiTheme="majorBidi" w:cstheme="majorBidi"/>
          <w:lang w:val="en"/>
        </w:rPr>
        <w:t xml:space="preserve">agriculture and </w:t>
      </w:r>
      <w:r w:rsidR="004678D8" w:rsidRPr="00404936">
        <w:rPr>
          <w:rStyle w:val="tlid-translation"/>
          <w:rFonts w:asciiTheme="majorBidi" w:hAnsiTheme="majorBidi" w:cstheme="majorBidi"/>
          <w:lang w:val="en"/>
        </w:rPr>
        <w:t>managing</w:t>
      </w:r>
      <w:r w:rsidRPr="00404936">
        <w:rPr>
          <w:rStyle w:val="tlid-translation"/>
          <w:rFonts w:asciiTheme="majorBidi" w:hAnsiTheme="majorBidi" w:cstheme="majorBidi"/>
          <w:lang w:val="en"/>
        </w:rPr>
        <w:t xml:space="preserve"> </w:t>
      </w:r>
      <w:r w:rsidR="004678D8" w:rsidRPr="00404936">
        <w:rPr>
          <w:rStyle w:val="tlid-translation"/>
          <w:rFonts w:asciiTheme="majorBidi" w:hAnsiTheme="majorBidi" w:cstheme="majorBidi"/>
          <w:lang w:val="en"/>
        </w:rPr>
        <w:t>the</w:t>
      </w:r>
      <w:r w:rsidRPr="00404936">
        <w:rPr>
          <w:rStyle w:val="tlid-translation"/>
          <w:rFonts w:asciiTheme="majorBidi" w:hAnsiTheme="majorBidi" w:cstheme="majorBidi"/>
          <w:lang w:val="en"/>
        </w:rPr>
        <w:t xml:space="preserve"> challenges</w:t>
      </w:r>
      <w:r w:rsidR="004678D8" w:rsidRPr="00404936">
        <w:rPr>
          <w:rFonts w:asciiTheme="majorBidi" w:hAnsiTheme="majorBidi" w:cstheme="majorBidi"/>
          <w:lang w:val="en"/>
        </w:rPr>
        <w:t xml:space="preserve"> </w:t>
      </w:r>
      <w:r w:rsidR="004678D8" w:rsidRPr="00404936">
        <w:rPr>
          <w:rStyle w:val="tlid-translation"/>
          <w:rFonts w:asciiTheme="majorBidi" w:hAnsiTheme="majorBidi" w:cstheme="majorBidi"/>
          <w:lang w:val="en"/>
        </w:rPr>
        <w:t>of</w:t>
      </w:r>
      <w:r w:rsidRPr="00404936">
        <w:rPr>
          <w:rStyle w:val="tlid-translation"/>
          <w:rFonts w:asciiTheme="majorBidi" w:hAnsiTheme="majorBidi" w:cstheme="majorBidi"/>
          <w:lang w:val="en"/>
        </w:rPr>
        <w:t xml:space="preserve"> climate</w:t>
      </w:r>
      <w:r w:rsidR="004678D8" w:rsidRPr="00404936">
        <w:rPr>
          <w:rStyle w:val="tlid-translation"/>
          <w:rFonts w:asciiTheme="majorBidi" w:hAnsiTheme="majorBidi" w:cstheme="majorBidi"/>
          <w:lang w:val="en"/>
        </w:rPr>
        <w:t xml:space="preserve"> change</w:t>
      </w:r>
      <w:r w:rsidRPr="00404936">
        <w:rPr>
          <w:rStyle w:val="tlid-translation"/>
          <w:rFonts w:asciiTheme="majorBidi" w:hAnsiTheme="majorBidi" w:cstheme="majorBidi"/>
          <w:lang w:val="en"/>
        </w:rPr>
        <w:t xml:space="preserve">. </w:t>
      </w:r>
    </w:p>
    <w:p w:rsidR="004678D8" w:rsidRPr="00404936" w:rsidRDefault="00DA3C65"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The Negev will become an international tourist </w:t>
      </w:r>
      <w:r w:rsidR="004678D8" w:rsidRPr="00404936">
        <w:rPr>
          <w:rStyle w:val="tlid-translation"/>
          <w:rFonts w:asciiTheme="majorBidi" w:hAnsiTheme="majorBidi" w:cstheme="majorBidi"/>
          <w:lang w:val="en"/>
        </w:rPr>
        <w:t>destination</w:t>
      </w:r>
      <w:r w:rsidRPr="00404936">
        <w:rPr>
          <w:rStyle w:val="tlid-translation"/>
          <w:rFonts w:asciiTheme="majorBidi" w:hAnsiTheme="majorBidi" w:cstheme="majorBidi"/>
          <w:lang w:val="en"/>
        </w:rPr>
        <w:t xml:space="preserve"> and will serve as an interco</w:t>
      </w:r>
      <w:r w:rsidR="00D76E22" w:rsidRPr="00404936">
        <w:rPr>
          <w:rStyle w:val="tlid-translation"/>
          <w:rFonts w:asciiTheme="majorBidi" w:hAnsiTheme="majorBidi" w:cstheme="majorBidi"/>
          <w:lang w:val="en"/>
        </w:rPr>
        <w:t xml:space="preserve">ntinental bridge between Africa, </w:t>
      </w:r>
      <w:r w:rsidRPr="00404936">
        <w:rPr>
          <w:rStyle w:val="tlid-translation"/>
          <w:rFonts w:asciiTheme="majorBidi" w:hAnsiTheme="majorBidi" w:cstheme="majorBidi"/>
          <w:lang w:val="en"/>
        </w:rPr>
        <w:t>Asia and Europe. Growth engin</w:t>
      </w:r>
      <w:r w:rsidR="004678D8" w:rsidRPr="00404936">
        <w:rPr>
          <w:rStyle w:val="tlid-translation"/>
          <w:rFonts w:asciiTheme="majorBidi" w:hAnsiTheme="majorBidi" w:cstheme="majorBidi"/>
          <w:lang w:val="en"/>
        </w:rPr>
        <w:t>es in desert technologies, agro-</w:t>
      </w:r>
      <w:r w:rsidRPr="00404936">
        <w:rPr>
          <w:rStyle w:val="tlid-translation"/>
          <w:rFonts w:asciiTheme="majorBidi" w:hAnsiTheme="majorBidi" w:cstheme="majorBidi"/>
          <w:lang w:val="en"/>
        </w:rPr>
        <w:t xml:space="preserve">tech </w:t>
      </w:r>
      <w:r w:rsidR="004678D8" w:rsidRPr="00404936">
        <w:rPr>
          <w:rStyle w:val="tlid-translation"/>
          <w:rFonts w:asciiTheme="majorBidi" w:hAnsiTheme="majorBidi" w:cstheme="majorBidi"/>
          <w:lang w:val="en"/>
        </w:rPr>
        <w:t xml:space="preserve">and medicinal </w:t>
      </w:r>
      <w:r w:rsidRPr="00404936">
        <w:rPr>
          <w:rStyle w:val="tlid-translation"/>
          <w:rFonts w:asciiTheme="majorBidi" w:hAnsiTheme="majorBidi" w:cstheme="majorBidi"/>
          <w:lang w:val="en"/>
        </w:rPr>
        <w:t>crops</w:t>
      </w:r>
      <w:r w:rsidR="004678D8" w:rsidRPr="00404936">
        <w:rPr>
          <w:rStyle w:val="tlid-translation"/>
          <w:rFonts w:asciiTheme="majorBidi" w:hAnsiTheme="majorBidi" w:cstheme="majorBidi"/>
          <w:lang w:val="en"/>
        </w:rPr>
        <w:t>,</w:t>
      </w:r>
      <w:r w:rsidR="004678D8" w:rsidRPr="00404936">
        <w:rPr>
          <w:rFonts w:asciiTheme="majorBidi" w:hAnsiTheme="majorBidi" w:cstheme="majorBidi"/>
          <w:lang w:val="en"/>
        </w:rPr>
        <w:t xml:space="preserve"> </w:t>
      </w:r>
      <w:r w:rsidRPr="00404936">
        <w:rPr>
          <w:rStyle w:val="tlid-translation"/>
          <w:rFonts w:asciiTheme="majorBidi" w:hAnsiTheme="majorBidi" w:cstheme="majorBidi"/>
          <w:lang w:val="en"/>
        </w:rPr>
        <w:t xml:space="preserve">logistics centers </w:t>
      </w:r>
      <w:r w:rsidR="004678D8" w:rsidRPr="00404936">
        <w:rPr>
          <w:rStyle w:val="tlid-translation"/>
          <w:rFonts w:asciiTheme="majorBidi" w:hAnsiTheme="majorBidi" w:cstheme="majorBidi"/>
          <w:lang w:val="en"/>
        </w:rPr>
        <w:t>for shipping</w:t>
      </w:r>
      <w:r w:rsidRPr="00404936">
        <w:rPr>
          <w:rStyle w:val="tlid-translation"/>
          <w:rFonts w:asciiTheme="majorBidi" w:hAnsiTheme="majorBidi" w:cstheme="majorBidi"/>
          <w:lang w:val="en"/>
        </w:rPr>
        <w:t xml:space="preserve"> giants, along</w:t>
      </w:r>
      <w:r w:rsidR="004678D8" w:rsidRPr="00404936">
        <w:rPr>
          <w:rStyle w:val="tlid-translation"/>
          <w:rFonts w:asciiTheme="majorBidi" w:hAnsiTheme="majorBidi" w:cstheme="majorBidi"/>
          <w:lang w:val="en"/>
        </w:rPr>
        <w:t>side</w:t>
      </w:r>
      <w:r w:rsidRPr="00404936">
        <w:rPr>
          <w:rStyle w:val="tlid-translation"/>
          <w:rFonts w:asciiTheme="majorBidi" w:hAnsiTheme="majorBidi" w:cstheme="majorBidi"/>
          <w:lang w:val="en"/>
        </w:rPr>
        <w:t xml:space="preserve"> advanced space and vehicle facilities, and </w:t>
      </w:r>
      <w:r w:rsidR="004678D8" w:rsidRPr="00404936">
        <w:rPr>
          <w:rStyle w:val="tlid-translation"/>
          <w:rFonts w:asciiTheme="majorBidi" w:hAnsiTheme="majorBidi" w:cstheme="majorBidi"/>
          <w:lang w:val="en"/>
        </w:rPr>
        <w:t>chemical processing</w:t>
      </w:r>
      <w:r w:rsidRPr="00404936">
        <w:rPr>
          <w:rStyle w:val="tlid-translation"/>
          <w:rFonts w:asciiTheme="majorBidi" w:hAnsiTheme="majorBidi" w:cstheme="majorBidi"/>
          <w:lang w:val="en"/>
        </w:rPr>
        <w:t xml:space="preserve"> plants </w:t>
      </w:r>
      <w:r w:rsidR="004678D8" w:rsidRPr="00404936">
        <w:rPr>
          <w:rStyle w:val="tlid-translation"/>
          <w:rFonts w:asciiTheme="majorBidi" w:hAnsiTheme="majorBidi" w:cstheme="majorBidi"/>
          <w:lang w:val="en"/>
        </w:rPr>
        <w:t>to</w:t>
      </w:r>
      <w:r w:rsidRPr="00404936">
        <w:rPr>
          <w:rStyle w:val="tlid-translation"/>
          <w:rFonts w:asciiTheme="majorBidi" w:hAnsiTheme="majorBidi" w:cstheme="majorBidi"/>
          <w:lang w:val="en"/>
        </w:rPr>
        <w:t xml:space="preserve"> replace those of </w:t>
      </w:r>
      <w:r w:rsidR="004678D8" w:rsidRPr="00404936">
        <w:rPr>
          <w:rStyle w:val="tlid-translation"/>
          <w:rFonts w:asciiTheme="majorBidi" w:hAnsiTheme="majorBidi" w:cstheme="majorBidi"/>
          <w:lang w:val="en"/>
        </w:rPr>
        <w:t xml:space="preserve">that used to be in </w:t>
      </w:r>
      <w:r w:rsidRPr="00404936">
        <w:rPr>
          <w:rStyle w:val="tlid-translation"/>
          <w:rFonts w:asciiTheme="majorBidi" w:hAnsiTheme="majorBidi" w:cstheme="majorBidi"/>
          <w:lang w:val="en"/>
        </w:rPr>
        <w:t xml:space="preserve">the Haifa Bay </w:t>
      </w:r>
      <w:r w:rsidR="004678D8" w:rsidRPr="00404936">
        <w:rPr>
          <w:rStyle w:val="tlid-translation"/>
          <w:rFonts w:asciiTheme="majorBidi" w:hAnsiTheme="majorBidi" w:cstheme="majorBidi"/>
          <w:lang w:val="en"/>
        </w:rPr>
        <w:t>long ago</w:t>
      </w:r>
      <w:r w:rsidRPr="00404936">
        <w:rPr>
          <w:rStyle w:val="tlid-translation"/>
          <w:rFonts w:asciiTheme="majorBidi" w:hAnsiTheme="majorBidi" w:cstheme="majorBidi"/>
          <w:lang w:val="en"/>
        </w:rPr>
        <w:t>.</w:t>
      </w:r>
      <w:r w:rsidR="00D76E22" w:rsidRPr="00404936">
        <w:rPr>
          <w:rFonts w:asciiTheme="majorBidi" w:hAnsiTheme="majorBidi" w:cstheme="majorBidi"/>
          <w:lang w:val="en"/>
        </w:rPr>
        <w:t xml:space="preserve"> </w:t>
      </w:r>
      <w:r w:rsidRPr="00404936">
        <w:rPr>
          <w:rStyle w:val="tlid-translation"/>
          <w:rFonts w:asciiTheme="majorBidi" w:hAnsiTheme="majorBidi" w:cstheme="majorBidi"/>
          <w:lang w:val="en"/>
        </w:rPr>
        <w:t>And in Haifa Bay there are another 100,000 housing units</w:t>
      </w:r>
      <w:r w:rsidR="004678D8"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from which one can take to the str</w:t>
      </w:r>
      <w:r w:rsidR="004678D8" w:rsidRPr="00404936">
        <w:rPr>
          <w:rStyle w:val="tlid-translation"/>
          <w:rFonts w:asciiTheme="majorBidi" w:hAnsiTheme="majorBidi" w:cstheme="majorBidi"/>
          <w:lang w:val="en"/>
        </w:rPr>
        <w:t xml:space="preserve">eets, which are actually canals, with </w:t>
      </w:r>
      <w:r w:rsidRPr="00404936">
        <w:rPr>
          <w:rStyle w:val="tlid-translation"/>
          <w:rFonts w:asciiTheme="majorBidi" w:hAnsiTheme="majorBidi" w:cstheme="majorBidi"/>
          <w:lang w:val="en"/>
        </w:rPr>
        <w:t xml:space="preserve">boats. </w:t>
      </w:r>
    </w:p>
    <w:p w:rsidR="00EA7A54" w:rsidRDefault="008A262E"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In the Galilee, u</w:t>
      </w:r>
      <w:r w:rsidR="00DA3C65" w:rsidRPr="00404936">
        <w:rPr>
          <w:rStyle w:val="tlid-translation"/>
          <w:rFonts w:asciiTheme="majorBidi" w:hAnsiTheme="majorBidi" w:cstheme="majorBidi"/>
          <w:lang w:val="en"/>
        </w:rPr>
        <w:t xml:space="preserve">nique health centers </w:t>
      </w:r>
      <w:r w:rsidRPr="00404936">
        <w:rPr>
          <w:rStyle w:val="tlid-translation"/>
          <w:rFonts w:asciiTheme="majorBidi" w:hAnsiTheme="majorBidi" w:cstheme="majorBidi"/>
          <w:lang w:val="en"/>
        </w:rPr>
        <w:t>of</w:t>
      </w:r>
      <w:r w:rsidR="004678D8" w:rsidRPr="00404936">
        <w:rPr>
          <w:rStyle w:val="tlid-translation"/>
          <w:rFonts w:asciiTheme="majorBidi" w:hAnsiTheme="majorBidi" w:cstheme="majorBidi"/>
          <w:lang w:val="en"/>
        </w:rPr>
        <w:t xml:space="preserve"> international standards </w:t>
      </w:r>
      <w:r w:rsidR="00DA3C65" w:rsidRPr="00404936">
        <w:rPr>
          <w:rStyle w:val="tlid-translation"/>
          <w:rFonts w:asciiTheme="majorBidi" w:hAnsiTheme="majorBidi" w:cstheme="majorBidi"/>
          <w:lang w:val="en"/>
        </w:rPr>
        <w:t xml:space="preserve">are scattered among medical centers, </w:t>
      </w:r>
      <w:r w:rsidRPr="00404936">
        <w:rPr>
          <w:rStyle w:val="tlid-translation"/>
          <w:rFonts w:asciiTheme="majorBidi" w:hAnsiTheme="majorBidi" w:cstheme="majorBidi"/>
          <w:lang w:val="en"/>
        </w:rPr>
        <w:t xml:space="preserve">and groundbreaking </w:t>
      </w:r>
      <w:r w:rsidR="00DA3C65" w:rsidRPr="00404936">
        <w:rPr>
          <w:rStyle w:val="tlid-translation"/>
          <w:rFonts w:asciiTheme="majorBidi" w:hAnsiTheme="majorBidi" w:cstheme="majorBidi"/>
          <w:lang w:val="en"/>
        </w:rPr>
        <w:t xml:space="preserve">biotech </w:t>
      </w:r>
      <w:r w:rsidRPr="00404936">
        <w:rPr>
          <w:rStyle w:val="tlid-translation"/>
          <w:rFonts w:asciiTheme="majorBidi" w:hAnsiTheme="majorBidi" w:cstheme="majorBidi"/>
          <w:lang w:val="en"/>
        </w:rPr>
        <w:t xml:space="preserve">and food </w:t>
      </w:r>
      <w:r w:rsidR="00DA3C65" w:rsidRPr="00404936">
        <w:rPr>
          <w:rStyle w:val="tlid-translation"/>
          <w:rFonts w:asciiTheme="majorBidi" w:hAnsiTheme="majorBidi" w:cstheme="majorBidi"/>
          <w:lang w:val="en"/>
        </w:rPr>
        <w:t xml:space="preserve">institutes, alongside advanced industries </w:t>
      </w:r>
      <w:r w:rsidRPr="00404936">
        <w:rPr>
          <w:rStyle w:val="tlid-translation"/>
          <w:rFonts w:asciiTheme="majorBidi" w:hAnsiTheme="majorBidi" w:cstheme="majorBidi"/>
          <w:lang w:val="en"/>
        </w:rPr>
        <w:t>that entice</w:t>
      </w:r>
      <w:r w:rsidR="00DA3C65" w:rsidRPr="00404936">
        <w:rPr>
          <w:rStyle w:val="tlid-translation"/>
          <w:rFonts w:asciiTheme="majorBidi" w:hAnsiTheme="majorBidi" w:cstheme="majorBidi"/>
          <w:lang w:val="en"/>
        </w:rPr>
        <w:t xml:space="preserve"> thousands of companies </w:t>
      </w:r>
      <w:r w:rsidRPr="00404936">
        <w:rPr>
          <w:rStyle w:val="tlid-translation"/>
          <w:rFonts w:asciiTheme="majorBidi" w:hAnsiTheme="majorBidi" w:cstheme="majorBidi"/>
          <w:lang w:val="en"/>
        </w:rPr>
        <w:t xml:space="preserve">from </w:t>
      </w:r>
      <w:r w:rsidR="00DA3C65" w:rsidRPr="00404936">
        <w:rPr>
          <w:rStyle w:val="tlid-translation"/>
          <w:rFonts w:asciiTheme="majorBidi" w:hAnsiTheme="majorBidi" w:cstheme="majorBidi"/>
          <w:lang w:val="en"/>
        </w:rPr>
        <w:t xml:space="preserve">around the world to </w:t>
      </w:r>
      <w:r w:rsidRPr="00404936">
        <w:rPr>
          <w:rStyle w:val="tlid-translation"/>
          <w:rFonts w:asciiTheme="majorBidi" w:hAnsiTheme="majorBidi" w:cstheme="majorBidi"/>
          <w:lang w:val="en"/>
        </w:rPr>
        <w:t>relocate</w:t>
      </w:r>
      <w:r w:rsidR="00DA3C65" w:rsidRPr="00404936">
        <w:rPr>
          <w:rStyle w:val="tlid-translation"/>
          <w:rFonts w:asciiTheme="majorBidi" w:hAnsiTheme="majorBidi" w:cstheme="majorBidi"/>
          <w:lang w:val="en"/>
        </w:rPr>
        <w:t xml:space="preserve"> in the Galilee.</w:t>
      </w:r>
      <w:r w:rsidR="00EA7A54">
        <w:rPr>
          <w:rFonts w:asciiTheme="majorBidi" w:hAnsiTheme="majorBidi" w:cstheme="majorBidi"/>
          <w:lang w:val="en"/>
        </w:rPr>
        <w:t xml:space="preserve"> </w:t>
      </w:r>
      <w:r w:rsidR="00DA3C65" w:rsidRPr="00404936">
        <w:rPr>
          <w:rStyle w:val="tlid-translation"/>
          <w:rFonts w:asciiTheme="majorBidi" w:hAnsiTheme="majorBidi" w:cstheme="majorBidi"/>
          <w:lang w:val="en"/>
        </w:rPr>
        <w:t xml:space="preserve">The critical </w:t>
      </w:r>
      <w:r w:rsidRPr="00404936">
        <w:rPr>
          <w:rStyle w:val="tlid-translation"/>
          <w:rFonts w:asciiTheme="majorBidi" w:hAnsiTheme="majorBidi" w:cstheme="majorBidi"/>
          <w:lang w:val="en"/>
        </w:rPr>
        <w:t xml:space="preserve">human </w:t>
      </w:r>
      <w:r w:rsidR="00DA3C65" w:rsidRPr="00404936">
        <w:rPr>
          <w:rStyle w:val="tlid-translation"/>
          <w:rFonts w:asciiTheme="majorBidi" w:hAnsiTheme="majorBidi" w:cstheme="majorBidi"/>
          <w:lang w:val="en"/>
        </w:rPr>
        <w:t>mass</w:t>
      </w:r>
      <w:r w:rsidRPr="00404936">
        <w:rPr>
          <w:rStyle w:val="tlid-translation"/>
          <w:rFonts w:asciiTheme="majorBidi" w:hAnsiTheme="majorBidi" w:cstheme="majorBidi"/>
          <w:lang w:val="en"/>
        </w:rPr>
        <w:t>,</w:t>
      </w:r>
      <w:r w:rsidR="00DA3C65" w:rsidRPr="00404936">
        <w:rPr>
          <w:rStyle w:val="tlid-translation"/>
          <w:rFonts w:asciiTheme="majorBidi" w:hAnsiTheme="majorBidi" w:cstheme="majorBidi"/>
          <w:lang w:val="en"/>
        </w:rPr>
        <w:t xml:space="preserve"> in </w:t>
      </w:r>
      <w:r w:rsidRPr="00404936">
        <w:rPr>
          <w:rStyle w:val="tlid-translation"/>
          <w:rFonts w:asciiTheme="majorBidi" w:hAnsiTheme="majorBidi" w:cstheme="majorBidi"/>
          <w:lang w:val="en"/>
        </w:rPr>
        <w:t xml:space="preserve">terms of </w:t>
      </w:r>
      <w:r w:rsidR="00DA3C65" w:rsidRPr="00404936">
        <w:rPr>
          <w:rStyle w:val="tlid-translation"/>
          <w:rFonts w:asciiTheme="majorBidi" w:hAnsiTheme="majorBidi" w:cstheme="majorBidi"/>
          <w:lang w:val="en"/>
        </w:rPr>
        <w:t>quantity and quality</w:t>
      </w:r>
      <w:r w:rsidRPr="00404936">
        <w:rPr>
          <w:rStyle w:val="tlid-translation"/>
          <w:rFonts w:asciiTheme="majorBidi" w:hAnsiTheme="majorBidi" w:cstheme="majorBidi"/>
          <w:lang w:val="en"/>
        </w:rPr>
        <w:t>,</w:t>
      </w:r>
      <w:r w:rsidR="00DA3C65" w:rsidRPr="00404936">
        <w:rPr>
          <w:rStyle w:val="tlid-translation"/>
          <w:rFonts w:asciiTheme="majorBidi" w:hAnsiTheme="majorBidi" w:cstheme="majorBidi"/>
          <w:lang w:val="en"/>
        </w:rPr>
        <w:t xml:space="preserve"> in the new centers of Israel in the Negev and the Galilee creates abundant employment </w:t>
      </w:r>
      <w:r w:rsidRPr="00404936">
        <w:rPr>
          <w:rStyle w:val="tlid-translation"/>
          <w:rFonts w:asciiTheme="majorBidi" w:hAnsiTheme="majorBidi" w:cstheme="majorBidi"/>
          <w:lang w:val="en"/>
        </w:rPr>
        <w:t>that serves as a basis for demands</w:t>
      </w:r>
      <w:r w:rsidR="00DA3C65"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that enable</w:t>
      </w:r>
      <w:r w:rsidR="00DA3C65" w:rsidRPr="00404936">
        <w:rPr>
          <w:rStyle w:val="tlid-translation"/>
          <w:rFonts w:asciiTheme="majorBidi" w:hAnsiTheme="majorBidi" w:cstheme="majorBidi"/>
          <w:lang w:val="en"/>
        </w:rPr>
        <w:t xml:space="preserve"> young people to </w:t>
      </w:r>
      <w:r w:rsidRPr="00404936">
        <w:rPr>
          <w:rStyle w:val="tlid-translation"/>
          <w:rFonts w:asciiTheme="majorBidi" w:hAnsiTheme="majorBidi" w:cstheme="majorBidi"/>
          <w:lang w:val="en"/>
        </w:rPr>
        <w:t>acquire</w:t>
      </w:r>
      <w:r w:rsidR="00DA3C65" w:rsidRPr="00404936">
        <w:rPr>
          <w:rStyle w:val="tlid-translation"/>
          <w:rFonts w:asciiTheme="majorBidi" w:hAnsiTheme="majorBidi" w:cstheme="majorBidi"/>
          <w:lang w:val="en"/>
        </w:rPr>
        <w:t xml:space="preserve"> </w:t>
      </w:r>
      <w:r w:rsidR="00D76E22" w:rsidRPr="00404936">
        <w:rPr>
          <w:rStyle w:val="tlid-translation"/>
          <w:rFonts w:asciiTheme="majorBidi" w:hAnsiTheme="majorBidi" w:cstheme="majorBidi"/>
          <w:lang w:val="en"/>
        </w:rPr>
        <w:t>an</w:t>
      </w:r>
      <w:r w:rsidR="00DA3C65" w:rsidRPr="00404936">
        <w:rPr>
          <w:rStyle w:val="tlid-translation"/>
          <w:rFonts w:asciiTheme="majorBidi" w:hAnsiTheme="majorBidi" w:cstheme="majorBidi"/>
          <w:lang w:val="en"/>
        </w:rPr>
        <w:t xml:space="preserve"> apartment and significantly reduce the cost of living. </w:t>
      </w:r>
      <w:r w:rsidRPr="00404936">
        <w:rPr>
          <w:rStyle w:val="tlid-translation"/>
          <w:rFonts w:asciiTheme="majorBidi" w:hAnsiTheme="majorBidi" w:cstheme="majorBidi"/>
          <w:lang w:val="en"/>
        </w:rPr>
        <w:t>There is a</w:t>
      </w:r>
      <w:r w:rsidR="00DA3C65" w:rsidRPr="00404936">
        <w:rPr>
          <w:rStyle w:val="tlid-translation"/>
          <w:rFonts w:asciiTheme="majorBidi" w:hAnsiTheme="majorBidi" w:cstheme="majorBidi"/>
          <w:lang w:val="en"/>
        </w:rPr>
        <w:t xml:space="preserve">utonomous public transportation, based on green energy, </w:t>
      </w:r>
      <w:r w:rsidRPr="00404936">
        <w:rPr>
          <w:rStyle w:val="tlid-translation"/>
          <w:rFonts w:asciiTheme="majorBidi" w:hAnsiTheme="majorBidi" w:cstheme="majorBidi"/>
          <w:lang w:val="en"/>
        </w:rPr>
        <w:t>with</w:t>
      </w:r>
      <w:r w:rsidR="00DA3C65" w:rsidRPr="00404936">
        <w:rPr>
          <w:rStyle w:val="tlid-translation"/>
          <w:rFonts w:asciiTheme="majorBidi" w:hAnsiTheme="majorBidi" w:cstheme="majorBidi"/>
          <w:lang w:val="en"/>
        </w:rPr>
        <w:t xml:space="preserve"> frequen</w:t>
      </w:r>
      <w:r w:rsidRPr="00404936">
        <w:rPr>
          <w:rStyle w:val="tlid-translation"/>
          <w:rFonts w:asciiTheme="majorBidi" w:hAnsiTheme="majorBidi" w:cstheme="majorBidi"/>
          <w:lang w:val="en"/>
        </w:rPr>
        <w:t>cy</w:t>
      </w:r>
      <w:r w:rsidR="00DA3C65" w:rsidRPr="00404936">
        <w:rPr>
          <w:rStyle w:val="tlid-translation"/>
          <w:rFonts w:asciiTheme="majorBidi" w:hAnsiTheme="majorBidi" w:cstheme="majorBidi"/>
          <w:lang w:val="en"/>
        </w:rPr>
        <w:t xml:space="preserve">, quality and level of service that </w:t>
      </w:r>
      <w:r w:rsidRPr="00404936">
        <w:rPr>
          <w:rStyle w:val="tlid-translation"/>
          <w:rFonts w:asciiTheme="majorBidi" w:hAnsiTheme="majorBidi" w:cstheme="majorBidi"/>
          <w:lang w:val="en"/>
        </w:rPr>
        <w:t>makes</w:t>
      </w:r>
      <w:r w:rsidR="00DA3C65" w:rsidRPr="00404936">
        <w:rPr>
          <w:rStyle w:val="tlid-translation"/>
          <w:rFonts w:asciiTheme="majorBidi" w:hAnsiTheme="majorBidi" w:cstheme="majorBidi"/>
          <w:lang w:val="en"/>
        </w:rPr>
        <w:t xml:space="preserve"> private vehicle</w:t>
      </w:r>
      <w:r w:rsidRPr="00404936">
        <w:rPr>
          <w:rStyle w:val="tlid-translation"/>
          <w:rFonts w:asciiTheme="majorBidi" w:hAnsiTheme="majorBidi" w:cstheme="majorBidi"/>
          <w:lang w:val="en"/>
        </w:rPr>
        <w:t xml:space="preserve"> ownership unnecessary. The</w:t>
      </w:r>
      <w:r w:rsidR="00DA3C65" w:rsidRPr="00404936">
        <w:rPr>
          <w:rStyle w:val="tlid-translation"/>
          <w:rFonts w:asciiTheme="majorBidi" w:hAnsiTheme="majorBidi" w:cstheme="majorBidi"/>
          <w:lang w:val="en"/>
        </w:rPr>
        <w:t xml:space="preserve"> savings in expenditure, pollution and traffic congestion create </w:t>
      </w:r>
      <w:r w:rsidRPr="00404936">
        <w:rPr>
          <w:rStyle w:val="tlid-translation"/>
          <w:rFonts w:asciiTheme="majorBidi" w:hAnsiTheme="majorBidi" w:cstheme="majorBidi"/>
          <w:lang w:val="en"/>
        </w:rPr>
        <w:t>a</w:t>
      </w:r>
      <w:r w:rsidR="00DA3C65" w:rsidRPr="00404936">
        <w:rPr>
          <w:rStyle w:val="tlid-translation"/>
          <w:rFonts w:asciiTheme="majorBidi" w:hAnsiTheme="majorBidi" w:cstheme="majorBidi"/>
          <w:lang w:val="en"/>
        </w:rPr>
        <w:t xml:space="preserve"> quality of life </w:t>
      </w:r>
      <w:r w:rsidRPr="00404936">
        <w:rPr>
          <w:rStyle w:val="tlid-translation"/>
          <w:rFonts w:asciiTheme="majorBidi" w:hAnsiTheme="majorBidi" w:cstheme="majorBidi"/>
          <w:lang w:val="en"/>
        </w:rPr>
        <w:t xml:space="preserve">that is among the best </w:t>
      </w:r>
      <w:r w:rsidR="00DA3C65" w:rsidRPr="00404936">
        <w:rPr>
          <w:rStyle w:val="tlid-translation"/>
          <w:rFonts w:asciiTheme="majorBidi" w:hAnsiTheme="majorBidi" w:cstheme="majorBidi"/>
          <w:lang w:val="en"/>
        </w:rPr>
        <w:t>in the world.</w:t>
      </w:r>
      <w:r w:rsidR="00DA3C65" w:rsidRPr="00404936">
        <w:rPr>
          <w:rFonts w:asciiTheme="majorBidi" w:hAnsiTheme="majorBidi" w:cstheme="majorBidi"/>
          <w:lang w:val="en"/>
        </w:rPr>
        <w:br/>
      </w:r>
      <w:r w:rsidR="00DA3C65" w:rsidRPr="00404936">
        <w:rPr>
          <w:rStyle w:val="tlid-translation"/>
          <w:rFonts w:asciiTheme="majorBidi" w:hAnsiTheme="majorBidi" w:cstheme="majorBidi"/>
          <w:lang w:val="en"/>
        </w:rPr>
        <w:t xml:space="preserve">Sounds </w:t>
      </w:r>
      <w:r w:rsidRPr="00404936">
        <w:rPr>
          <w:rStyle w:val="tlid-translation"/>
          <w:rFonts w:asciiTheme="majorBidi" w:hAnsiTheme="majorBidi" w:cstheme="majorBidi"/>
          <w:lang w:val="en"/>
        </w:rPr>
        <w:t>farfetched</w:t>
      </w:r>
      <w:r w:rsidR="00DA3C65" w:rsidRPr="00404936">
        <w:rPr>
          <w:rStyle w:val="tlid-translation"/>
          <w:rFonts w:asciiTheme="majorBidi" w:hAnsiTheme="majorBidi" w:cstheme="majorBidi"/>
          <w:lang w:val="en"/>
        </w:rPr>
        <w:t xml:space="preserve">? The vision of Israel's new centers should have </w:t>
      </w:r>
      <w:r w:rsidRPr="00404936">
        <w:rPr>
          <w:rStyle w:val="tlid-translation"/>
          <w:rFonts w:asciiTheme="majorBidi" w:hAnsiTheme="majorBidi" w:cstheme="majorBidi"/>
          <w:lang w:val="en"/>
        </w:rPr>
        <w:t>launched</w:t>
      </w:r>
      <w:r w:rsidR="00DA3C65" w:rsidRPr="00404936">
        <w:rPr>
          <w:rStyle w:val="tlid-translation"/>
          <w:rFonts w:asciiTheme="majorBidi" w:hAnsiTheme="majorBidi" w:cstheme="majorBidi"/>
          <w:lang w:val="en"/>
        </w:rPr>
        <w:t xml:space="preserve"> long ago. We have</w:t>
      </w:r>
      <w:r w:rsidRPr="00404936">
        <w:rPr>
          <w:rStyle w:val="tlid-translation"/>
          <w:rFonts w:asciiTheme="majorBidi" w:hAnsiTheme="majorBidi" w:cstheme="majorBidi"/>
          <w:lang w:val="en"/>
        </w:rPr>
        <w:t xml:space="preserve"> just</w:t>
      </w:r>
      <w:r w:rsidR="00DA3C65" w:rsidRPr="00404936">
        <w:rPr>
          <w:rStyle w:val="tlid-translation"/>
          <w:rFonts w:asciiTheme="majorBidi" w:hAnsiTheme="majorBidi" w:cstheme="majorBidi"/>
          <w:lang w:val="en"/>
        </w:rPr>
        <w:t xml:space="preserve"> a few years to plant the seeds of the future, to make sure that we remain a </w:t>
      </w:r>
      <w:proofErr w:type="gramStart"/>
      <w:r w:rsidR="00DA3C65" w:rsidRPr="00404936">
        <w:rPr>
          <w:rStyle w:val="tlid-translation"/>
          <w:rFonts w:asciiTheme="majorBidi" w:hAnsiTheme="majorBidi" w:cstheme="majorBidi"/>
          <w:lang w:val="en"/>
        </w:rPr>
        <w:t>nation</w:t>
      </w:r>
      <w:r w:rsidRPr="00404936">
        <w:rPr>
          <w:rStyle w:val="tlid-translation"/>
          <w:rFonts w:asciiTheme="majorBidi" w:hAnsiTheme="majorBidi" w:cstheme="majorBidi"/>
          <w:lang w:val="en"/>
        </w:rPr>
        <w:t>,</w:t>
      </w:r>
      <w:r w:rsidR="00DA3C65" w:rsidRPr="00404936">
        <w:rPr>
          <w:rStyle w:val="tlid-translation"/>
          <w:rFonts w:asciiTheme="majorBidi" w:hAnsiTheme="majorBidi" w:cstheme="majorBidi"/>
          <w:lang w:val="en"/>
        </w:rPr>
        <w:t xml:space="preserve"> that</w:t>
      </w:r>
      <w:proofErr w:type="gramEnd"/>
      <w:r w:rsidR="00DA3C65"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we</w:t>
      </w:r>
      <w:r w:rsidR="00DA3C65" w:rsidRPr="00404936">
        <w:rPr>
          <w:rStyle w:val="tlid-translation"/>
          <w:rFonts w:asciiTheme="majorBidi" w:hAnsiTheme="majorBidi" w:cstheme="majorBidi"/>
          <w:lang w:val="en"/>
        </w:rPr>
        <w:t xml:space="preserve"> continue to be a nation of innovation, not only in technology, but </w:t>
      </w:r>
      <w:r w:rsidRPr="00404936">
        <w:rPr>
          <w:rStyle w:val="tlid-translation"/>
          <w:rFonts w:asciiTheme="majorBidi" w:hAnsiTheme="majorBidi" w:cstheme="majorBidi"/>
          <w:lang w:val="en"/>
        </w:rPr>
        <w:t xml:space="preserve">also </w:t>
      </w:r>
      <w:r w:rsidR="00DA3C65" w:rsidRPr="00404936">
        <w:rPr>
          <w:rStyle w:val="tlid-translation"/>
          <w:rFonts w:asciiTheme="majorBidi" w:hAnsiTheme="majorBidi" w:cstheme="majorBidi"/>
          <w:lang w:val="en"/>
        </w:rPr>
        <w:t xml:space="preserve">in </w:t>
      </w:r>
      <w:r w:rsidR="00D76E22" w:rsidRPr="00404936">
        <w:rPr>
          <w:rStyle w:val="tlid-translation"/>
          <w:rFonts w:asciiTheme="majorBidi" w:hAnsiTheme="majorBidi" w:cstheme="majorBidi"/>
          <w:lang w:val="en"/>
        </w:rPr>
        <w:t>ethics and</w:t>
      </w:r>
      <w:r w:rsidR="00DA3C65" w:rsidRPr="00404936">
        <w:rPr>
          <w:rStyle w:val="tlid-translation"/>
          <w:rFonts w:asciiTheme="majorBidi" w:hAnsiTheme="majorBidi" w:cstheme="majorBidi"/>
          <w:lang w:val="en"/>
        </w:rPr>
        <w:t xml:space="preserve"> values, leading the world in creative solutions to </w:t>
      </w:r>
      <w:r w:rsidR="00D76E22" w:rsidRPr="00404936">
        <w:rPr>
          <w:rStyle w:val="tlid-translation"/>
          <w:rFonts w:asciiTheme="majorBidi" w:hAnsiTheme="majorBidi" w:cstheme="majorBidi"/>
          <w:lang w:val="en"/>
        </w:rPr>
        <w:t>the myriad</w:t>
      </w:r>
      <w:r w:rsidR="00DA3C65" w:rsidRPr="00404936">
        <w:rPr>
          <w:rStyle w:val="tlid-translation"/>
          <w:rFonts w:asciiTheme="majorBidi" w:hAnsiTheme="majorBidi" w:cstheme="majorBidi"/>
          <w:lang w:val="en"/>
        </w:rPr>
        <w:t xml:space="preserve"> challenges of life</w:t>
      </w:r>
      <w:r w:rsidRPr="00404936">
        <w:rPr>
          <w:rStyle w:val="tlid-translation"/>
          <w:rFonts w:asciiTheme="majorBidi" w:hAnsiTheme="majorBidi" w:cstheme="majorBidi"/>
          <w:lang w:val="en"/>
        </w:rPr>
        <w:t xml:space="preserve"> in the complex future</w:t>
      </w:r>
      <w:r w:rsidR="00DA3C65" w:rsidRPr="00404936">
        <w:rPr>
          <w:rStyle w:val="tlid-translation"/>
          <w:rFonts w:asciiTheme="majorBidi" w:hAnsiTheme="majorBidi" w:cstheme="majorBidi"/>
          <w:lang w:val="en"/>
        </w:rPr>
        <w:t>.</w:t>
      </w:r>
    </w:p>
    <w:p w:rsidR="00942503" w:rsidRPr="00404936" w:rsidRDefault="00DA3C65" w:rsidP="00EA7A54">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Israel is </w:t>
      </w:r>
      <w:r w:rsidR="008A262E" w:rsidRPr="00404936">
        <w:rPr>
          <w:rStyle w:val="tlid-translation"/>
          <w:rFonts w:asciiTheme="majorBidi" w:hAnsiTheme="majorBidi" w:cstheme="majorBidi"/>
          <w:lang w:val="en"/>
        </w:rPr>
        <w:t>coming of age,</w:t>
      </w:r>
      <w:r w:rsidRPr="00404936">
        <w:rPr>
          <w:rStyle w:val="tlid-translation"/>
          <w:rFonts w:asciiTheme="majorBidi" w:hAnsiTheme="majorBidi" w:cstheme="majorBidi"/>
          <w:lang w:val="en"/>
        </w:rPr>
        <w:t xml:space="preserve"> at its peak </w:t>
      </w:r>
      <w:r w:rsidR="00D76E22" w:rsidRPr="00404936">
        <w:rPr>
          <w:rStyle w:val="tlid-translation"/>
          <w:rFonts w:asciiTheme="majorBidi" w:hAnsiTheme="majorBidi" w:cstheme="majorBidi"/>
          <w:lang w:val="en"/>
        </w:rPr>
        <w:t>after</w:t>
      </w:r>
      <w:r w:rsidRPr="00404936">
        <w:rPr>
          <w:rStyle w:val="tlid-translation"/>
          <w:rFonts w:asciiTheme="majorBidi" w:hAnsiTheme="majorBidi" w:cstheme="majorBidi"/>
          <w:lang w:val="en"/>
        </w:rPr>
        <w:t xml:space="preserve"> more than two thousand years. If </w:t>
      </w:r>
      <w:r w:rsidR="00D105DB" w:rsidRPr="00404936">
        <w:rPr>
          <w:rStyle w:val="tlid-translation"/>
          <w:rFonts w:asciiTheme="majorBidi" w:hAnsiTheme="majorBidi" w:cstheme="majorBidi"/>
          <w:lang w:val="en"/>
        </w:rPr>
        <w:t xml:space="preserve">only </w:t>
      </w:r>
      <w:r w:rsidRPr="00404936">
        <w:rPr>
          <w:rStyle w:val="tlid-translation"/>
          <w:rFonts w:asciiTheme="majorBidi" w:hAnsiTheme="majorBidi" w:cstheme="majorBidi"/>
          <w:lang w:val="en"/>
        </w:rPr>
        <w:t xml:space="preserve">we </w:t>
      </w:r>
      <w:r w:rsidR="00EA6D8A" w:rsidRPr="00404936">
        <w:rPr>
          <w:rStyle w:val="tlid-translation"/>
          <w:rFonts w:asciiTheme="majorBidi" w:hAnsiTheme="majorBidi" w:cstheme="majorBidi"/>
          <w:lang w:val="en"/>
        </w:rPr>
        <w:t>find the way</w:t>
      </w:r>
      <w:r w:rsidRPr="00404936">
        <w:rPr>
          <w:rStyle w:val="tlid-translation"/>
          <w:rFonts w:asciiTheme="majorBidi" w:hAnsiTheme="majorBidi" w:cstheme="majorBidi"/>
          <w:lang w:val="en"/>
        </w:rPr>
        <w:t xml:space="preserve"> to join forces and </w:t>
      </w:r>
      <w:r w:rsidR="00EA6D8A" w:rsidRPr="00404936">
        <w:rPr>
          <w:rStyle w:val="tlid-translation"/>
          <w:rFonts w:asciiTheme="majorBidi" w:hAnsiTheme="majorBidi" w:cstheme="majorBidi"/>
          <w:lang w:val="en"/>
        </w:rPr>
        <w:t xml:space="preserve">turn our </w:t>
      </w:r>
      <w:r w:rsidRPr="00404936">
        <w:rPr>
          <w:rStyle w:val="tlid-translation"/>
          <w:rFonts w:asciiTheme="majorBidi" w:hAnsiTheme="majorBidi" w:cstheme="majorBidi"/>
          <w:lang w:val="en"/>
        </w:rPr>
        <w:t xml:space="preserve">minds inward, look </w:t>
      </w:r>
      <w:r w:rsidR="00EA6D8A" w:rsidRPr="00404936">
        <w:rPr>
          <w:rStyle w:val="tlid-translation"/>
          <w:rFonts w:asciiTheme="majorBidi" w:hAnsiTheme="majorBidi" w:cstheme="majorBidi"/>
          <w:lang w:val="en"/>
        </w:rPr>
        <w:t>at one another</w:t>
      </w:r>
      <w:r w:rsidRPr="00404936">
        <w:rPr>
          <w:rStyle w:val="tlid-translation"/>
          <w:rFonts w:asciiTheme="majorBidi" w:hAnsiTheme="majorBidi" w:cstheme="majorBidi"/>
          <w:lang w:val="en"/>
        </w:rPr>
        <w:t xml:space="preserve"> and </w:t>
      </w:r>
      <w:r w:rsidR="00EA6D8A" w:rsidRPr="00404936">
        <w:rPr>
          <w:rStyle w:val="tlid-translation"/>
          <w:rFonts w:asciiTheme="majorBidi" w:hAnsiTheme="majorBidi" w:cstheme="majorBidi"/>
          <w:lang w:val="en"/>
        </w:rPr>
        <w:t>at</w:t>
      </w:r>
      <w:r w:rsidRPr="00404936">
        <w:rPr>
          <w:rStyle w:val="tlid-translation"/>
          <w:rFonts w:asciiTheme="majorBidi" w:hAnsiTheme="majorBidi" w:cstheme="majorBidi"/>
          <w:lang w:val="en"/>
        </w:rPr>
        <w:t xml:space="preserve"> the future</w:t>
      </w:r>
      <w:r w:rsidR="00EA6D8A"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and </w:t>
      </w:r>
      <w:r w:rsidR="00EA6D8A" w:rsidRPr="00404936">
        <w:rPr>
          <w:rStyle w:val="tlid-translation"/>
          <w:rFonts w:asciiTheme="majorBidi" w:hAnsiTheme="majorBidi" w:cstheme="majorBidi"/>
          <w:lang w:val="en"/>
        </w:rPr>
        <w:t xml:space="preserve">together, </w:t>
      </w:r>
      <w:r w:rsidRPr="00404936">
        <w:rPr>
          <w:rStyle w:val="tlid-translation"/>
          <w:rFonts w:asciiTheme="majorBidi" w:hAnsiTheme="majorBidi" w:cstheme="majorBidi"/>
          <w:lang w:val="en"/>
        </w:rPr>
        <w:t>write in an open source</w:t>
      </w:r>
      <w:r w:rsidR="00EA6D8A" w:rsidRPr="00404936">
        <w:rPr>
          <w:rStyle w:val="tlid-translation"/>
          <w:rFonts w:asciiTheme="majorBidi" w:hAnsiTheme="majorBidi" w:cstheme="majorBidi"/>
          <w:lang w:val="en"/>
        </w:rPr>
        <w:t xml:space="preserve"> code</w:t>
      </w:r>
      <w:r w:rsidRPr="00404936">
        <w:rPr>
          <w:rStyle w:val="tlid-translation"/>
          <w:rFonts w:asciiTheme="majorBidi" w:hAnsiTheme="majorBidi" w:cstheme="majorBidi"/>
          <w:lang w:val="en"/>
        </w:rPr>
        <w:t>, with endle</w:t>
      </w:r>
      <w:r w:rsidR="00EA6D8A" w:rsidRPr="00404936">
        <w:rPr>
          <w:rStyle w:val="tlid-translation"/>
          <w:rFonts w:asciiTheme="majorBidi" w:hAnsiTheme="majorBidi" w:cstheme="majorBidi"/>
          <w:lang w:val="en"/>
        </w:rPr>
        <w:t xml:space="preserve">ss innovation, the history of Israel. We can then proudly tell ourselves and </w:t>
      </w:r>
      <w:r w:rsidRPr="00404936">
        <w:rPr>
          <w:rStyle w:val="tlid-translation"/>
          <w:rFonts w:asciiTheme="majorBidi" w:hAnsiTheme="majorBidi" w:cstheme="majorBidi"/>
          <w:lang w:val="en"/>
        </w:rPr>
        <w:t>our children that we live in the b</w:t>
      </w:r>
      <w:r w:rsidR="00EA7A54">
        <w:rPr>
          <w:rStyle w:val="tlid-translation"/>
          <w:rFonts w:asciiTheme="majorBidi" w:hAnsiTheme="majorBidi" w:cstheme="majorBidi"/>
          <w:lang w:val="en"/>
        </w:rPr>
        <w:t xml:space="preserve">est place to live. In the world. </w:t>
      </w:r>
      <w:r w:rsidRPr="00404936">
        <w:rPr>
          <w:rStyle w:val="tlid-translation"/>
          <w:rFonts w:asciiTheme="majorBidi" w:hAnsiTheme="majorBidi" w:cstheme="majorBidi"/>
          <w:lang w:val="en"/>
        </w:rPr>
        <w:t>Let's build a common future</w:t>
      </w:r>
      <w:r w:rsidR="00D105DB" w:rsidRPr="00404936">
        <w:rPr>
          <w:rStyle w:val="tlid-translation"/>
          <w:rFonts w:asciiTheme="majorBidi" w:hAnsiTheme="majorBidi" w:cstheme="majorBidi"/>
          <w:lang w:val="en"/>
        </w:rPr>
        <w:t>.</w:t>
      </w:r>
    </w:p>
    <w:p w:rsidR="00EA6D8A" w:rsidRPr="00404936" w:rsidRDefault="00EA6D8A" w:rsidP="00404936">
      <w:pPr>
        <w:spacing w:line="360" w:lineRule="auto"/>
        <w:jc w:val="both"/>
        <w:rPr>
          <w:rStyle w:val="tlid-translation"/>
          <w:rFonts w:asciiTheme="majorBidi" w:hAnsiTheme="majorBidi" w:cstheme="majorBidi"/>
          <w:lang w:val="en"/>
        </w:rPr>
      </w:pPr>
      <w:r w:rsidRPr="00404936">
        <w:rPr>
          <w:rStyle w:val="person-name"/>
          <w:rFonts w:asciiTheme="majorBidi" w:hAnsiTheme="majorBidi" w:cstheme="majorBidi"/>
        </w:rPr>
        <w:t>Roni Flamer</w:t>
      </w:r>
      <w:r w:rsidRPr="00404936">
        <w:rPr>
          <w:rStyle w:val="tlid-translation"/>
          <w:rFonts w:asciiTheme="majorBidi" w:hAnsiTheme="majorBidi" w:cstheme="majorBidi"/>
          <w:lang w:val="en"/>
        </w:rPr>
        <w:t xml:space="preserve">, CEO of the </w:t>
      </w:r>
      <w:r w:rsidR="0098304E" w:rsidRPr="00404936">
        <w:rPr>
          <w:rStyle w:val="tlid-translation"/>
          <w:rFonts w:asciiTheme="majorBidi" w:hAnsiTheme="majorBidi" w:cstheme="majorBidi"/>
          <w:lang w:val="en"/>
        </w:rPr>
        <w:t>OR Mov</w:t>
      </w:r>
      <w:r w:rsidRPr="00404936">
        <w:rPr>
          <w:rStyle w:val="tlid-translation"/>
          <w:rFonts w:asciiTheme="majorBidi" w:hAnsiTheme="majorBidi" w:cstheme="majorBidi"/>
          <w:lang w:val="en"/>
        </w:rPr>
        <w:t>ement</w:t>
      </w:r>
    </w:p>
    <w:p w:rsidR="00EA6D8A" w:rsidRPr="00404936" w:rsidRDefault="00EA6D8A"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Israel 2048 initiative</w:t>
      </w:r>
    </w:p>
    <w:p w:rsidR="00931B0C" w:rsidRPr="00404936" w:rsidRDefault="00931B0C" w:rsidP="00404936">
      <w:pPr>
        <w:spacing w:line="360" w:lineRule="auto"/>
        <w:jc w:val="both"/>
        <w:rPr>
          <w:rStyle w:val="tlid-translation"/>
          <w:rFonts w:asciiTheme="majorBidi" w:hAnsiTheme="majorBidi" w:cstheme="majorBidi"/>
          <w:u w:val="single"/>
          <w:lang w:val="en"/>
        </w:rPr>
      </w:pPr>
    </w:p>
    <w:p w:rsidR="00EA6D8A" w:rsidRPr="00404936" w:rsidRDefault="00342679" w:rsidP="00404936">
      <w:pPr>
        <w:spacing w:line="360" w:lineRule="auto"/>
        <w:jc w:val="both"/>
        <w:rPr>
          <w:rStyle w:val="tlid-translation"/>
          <w:rFonts w:asciiTheme="majorBidi" w:hAnsiTheme="majorBidi" w:cstheme="majorBidi"/>
          <w:color w:val="0070C0"/>
          <w:u w:val="single"/>
          <w:lang w:val="en"/>
        </w:rPr>
      </w:pPr>
      <w:r w:rsidRPr="00404936">
        <w:rPr>
          <w:rStyle w:val="tlid-translation"/>
          <w:rFonts w:asciiTheme="majorBidi" w:hAnsiTheme="majorBidi" w:cstheme="majorBidi"/>
          <w:color w:val="0070C0"/>
          <w:u w:val="single"/>
          <w:lang w:val="en"/>
        </w:rPr>
        <w:t>MAP</w:t>
      </w:r>
    </w:p>
    <w:p w:rsidR="00997B54"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Haifa, the principal city of the Western Galilee, is similar to Copenhagen, an international port city that attra</w:t>
      </w:r>
      <w:r w:rsidR="00997B54" w:rsidRPr="00404936">
        <w:rPr>
          <w:rFonts w:asciiTheme="majorBidi" w:eastAsiaTheme="majorEastAsia" w:hAnsiTheme="majorBidi" w:cstheme="majorBidi"/>
          <w:sz w:val="24"/>
          <w:szCs w:val="24"/>
          <w:lang w:val="en"/>
        </w:rPr>
        <w:t>cts millions of tourists a year</w:t>
      </w:r>
    </w:p>
    <w:p w:rsidR="00997B54"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lastRenderedPageBreak/>
        <w:t xml:space="preserve">Acre, a major city in the region, home to more than 100,000 residents, </w:t>
      </w:r>
      <w:r w:rsidR="00997B54" w:rsidRPr="00404936">
        <w:rPr>
          <w:rFonts w:asciiTheme="majorBidi" w:eastAsiaTheme="majorEastAsia" w:hAnsiTheme="majorBidi" w:cstheme="majorBidi"/>
          <w:sz w:val="24"/>
          <w:szCs w:val="24"/>
          <w:lang w:val="en"/>
        </w:rPr>
        <w:t>o</w:t>
      </w:r>
      <w:r w:rsidRPr="00404936">
        <w:rPr>
          <w:rFonts w:asciiTheme="majorBidi" w:eastAsiaTheme="majorEastAsia" w:hAnsiTheme="majorBidi" w:cstheme="majorBidi"/>
          <w:sz w:val="24"/>
          <w:szCs w:val="24"/>
          <w:lang w:val="en"/>
        </w:rPr>
        <w:t xml:space="preserve">pera </w:t>
      </w:r>
      <w:r w:rsidR="00997B54" w:rsidRPr="00404936">
        <w:rPr>
          <w:rFonts w:asciiTheme="majorBidi" w:eastAsiaTheme="majorEastAsia" w:hAnsiTheme="majorBidi" w:cstheme="majorBidi"/>
          <w:sz w:val="24"/>
          <w:szCs w:val="24"/>
          <w:lang w:val="en"/>
        </w:rPr>
        <w:t>a</w:t>
      </w:r>
      <w:r w:rsidRPr="00404936">
        <w:rPr>
          <w:rFonts w:asciiTheme="majorBidi" w:eastAsiaTheme="majorEastAsia" w:hAnsiTheme="majorBidi" w:cstheme="majorBidi"/>
          <w:sz w:val="24"/>
          <w:szCs w:val="24"/>
          <w:lang w:val="en"/>
        </w:rPr>
        <w:t>mphitheater</w:t>
      </w:r>
      <w:r w:rsidR="00997B54" w:rsidRPr="00404936">
        <w:rPr>
          <w:rFonts w:asciiTheme="majorBidi" w:eastAsiaTheme="majorEastAsia" w:hAnsiTheme="majorBidi" w:cstheme="majorBidi"/>
          <w:sz w:val="24"/>
          <w:szCs w:val="24"/>
          <w:lang w:val="en"/>
        </w:rPr>
        <w:t xml:space="preserve"> attracting</w:t>
      </w:r>
      <w:r w:rsidRPr="00404936">
        <w:rPr>
          <w:rFonts w:asciiTheme="majorBidi" w:eastAsiaTheme="majorEastAsia" w:hAnsiTheme="majorBidi" w:cstheme="majorBidi"/>
          <w:sz w:val="24"/>
          <w:szCs w:val="24"/>
          <w:lang w:val="en"/>
        </w:rPr>
        <w:t xml:space="preserve"> hundreds of thousands of tourists a year</w:t>
      </w:r>
    </w:p>
    <w:p w:rsidR="00997B54"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Nahariya</w:t>
      </w:r>
      <w:proofErr w:type="spellEnd"/>
      <w:r w:rsidRPr="00404936">
        <w:rPr>
          <w:rFonts w:asciiTheme="majorBidi" w:eastAsiaTheme="majorEastAsia" w:hAnsiTheme="majorBidi" w:cstheme="majorBidi"/>
          <w:sz w:val="24"/>
          <w:szCs w:val="24"/>
          <w:lang w:val="en"/>
        </w:rPr>
        <w:t xml:space="preserve">, </w:t>
      </w:r>
      <w:r w:rsidR="00997B54" w:rsidRPr="00404936">
        <w:rPr>
          <w:rFonts w:asciiTheme="majorBidi" w:eastAsiaTheme="majorEastAsia" w:hAnsiTheme="majorBidi" w:cstheme="majorBidi"/>
          <w:sz w:val="24"/>
          <w:szCs w:val="24"/>
          <w:lang w:val="en"/>
        </w:rPr>
        <w:t>international school of medical robotics</w:t>
      </w:r>
    </w:p>
    <w:p w:rsidR="00997B54"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Karmiel</w:t>
      </w:r>
      <w:proofErr w:type="spellEnd"/>
      <w:r w:rsidRPr="00404936">
        <w:rPr>
          <w:rFonts w:asciiTheme="majorBidi" w:eastAsiaTheme="majorEastAsia" w:hAnsiTheme="majorBidi" w:cstheme="majorBidi"/>
          <w:sz w:val="24"/>
          <w:szCs w:val="24"/>
          <w:lang w:val="en"/>
        </w:rPr>
        <w:t xml:space="preserve">, </w:t>
      </w:r>
      <w:r w:rsidR="00997B54" w:rsidRPr="00404936">
        <w:rPr>
          <w:rFonts w:asciiTheme="majorBidi" w:eastAsiaTheme="majorEastAsia" w:hAnsiTheme="majorBidi" w:cstheme="majorBidi"/>
          <w:sz w:val="24"/>
          <w:szCs w:val="24"/>
          <w:lang w:val="en"/>
        </w:rPr>
        <w:t>advanced industrial and manufacturing cluster</w:t>
      </w:r>
    </w:p>
    <w:p w:rsidR="00997B54" w:rsidRPr="00404936" w:rsidRDefault="00997B54"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Kiryat</w:t>
      </w:r>
      <w:proofErr w:type="spellEnd"/>
      <w:r w:rsidRPr="00404936">
        <w:rPr>
          <w:rFonts w:asciiTheme="majorBidi" w:eastAsiaTheme="majorEastAsia" w:hAnsiTheme="majorBidi" w:cstheme="majorBidi"/>
          <w:sz w:val="24"/>
          <w:szCs w:val="24"/>
          <w:lang w:val="en"/>
        </w:rPr>
        <w:t xml:space="preserve"> </w:t>
      </w:r>
      <w:proofErr w:type="spellStart"/>
      <w:r w:rsidRPr="00404936">
        <w:rPr>
          <w:rFonts w:asciiTheme="majorBidi" w:eastAsiaTheme="majorEastAsia" w:hAnsiTheme="majorBidi" w:cstheme="majorBidi"/>
          <w:sz w:val="24"/>
          <w:szCs w:val="24"/>
          <w:lang w:val="en"/>
        </w:rPr>
        <w:t>Shmona</w:t>
      </w:r>
      <w:proofErr w:type="spellEnd"/>
      <w:r w:rsidRPr="00404936">
        <w:rPr>
          <w:rFonts w:asciiTheme="majorBidi" w:eastAsiaTheme="majorEastAsia" w:hAnsiTheme="majorBidi" w:cstheme="majorBidi"/>
          <w:sz w:val="24"/>
          <w:szCs w:val="24"/>
          <w:lang w:val="en"/>
        </w:rPr>
        <w:t>, R&amp;D in the field of food</w:t>
      </w:r>
    </w:p>
    <w:p w:rsidR="00997B54"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Tzahar</w:t>
      </w:r>
      <w:proofErr w:type="spellEnd"/>
      <w:r w:rsidRPr="00404936">
        <w:rPr>
          <w:rFonts w:asciiTheme="majorBidi" w:eastAsiaTheme="majorEastAsia" w:hAnsiTheme="majorBidi" w:cstheme="majorBidi"/>
          <w:sz w:val="24"/>
          <w:szCs w:val="24"/>
          <w:lang w:val="en"/>
        </w:rPr>
        <w:t xml:space="preserve">, the </w:t>
      </w:r>
      <w:r w:rsidR="00997B54" w:rsidRPr="00404936">
        <w:rPr>
          <w:rFonts w:asciiTheme="majorBidi" w:eastAsiaTheme="majorEastAsia" w:hAnsiTheme="majorBidi" w:cstheme="majorBidi"/>
          <w:sz w:val="24"/>
          <w:szCs w:val="24"/>
          <w:lang w:val="en"/>
        </w:rPr>
        <w:t>principal</w:t>
      </w:r>
      <w:r w:rsidRPr="00404936">
        <w:rPr>
          <w:rFonts w:asciiTheme="majorBidi" w:eastAsiaTheme="majorEastAsia" w:hAnsiTheme="majorBidi" w:cstheme="majorBidi"/>
          <w:sz w:val="24"/>
          <w:szCs w:val="24"/>
          <w:lang w:val="en"/>
        </w:rPr>
        <w:t xml:space="preserve"> city of the Western Galilee and the Golan </w:t>
      </w:r>
    </w:p>
    <w:p w:rsidR="00997B54" w:rsidRPr="00404936" w:rsidRDefault="00D105DB"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Tzahar</w:t>
      </w:r>
      <w:proofErr w:type="spellEnd"/>
      <w:r w:rsidR="00F11EEC" w:rsidRPr="00404936">
        <w:rPr>
          <w:rFonts w:asciiTheme="majorBidi" w:eastAsiaTheme="majorEastAsia" w:hAnsiTheme="majorBidi" w:cstheme="majorBidi"/>
          <w:sz w:val="24"/>
          <w:szCs w:val="24"/>
          <w:lang w:val="en"/>
        </w:rPr>
        <w:t xml:space="preserve">, </w:t>
      </w:r>
      <w:r w:rsidRPr="00404936">
        <w:rPr>
          <w:rFonts w:asciiTheme="majorBidi" w:eastAsiaTheme="majorEastAsia" w:hAnsiTheme="majorBidi" w:cstheme="majorBidi"/>
          <w:sz w:val="24"/>
          <w:szCs w:val="24"/>
          <w:lang w:val="en"/>
        </w:rPr>
        <w:t>b</w:t>
      </w:r>
      <w:r w:rsidR="00F11EEC" w:rsidRPr="00404936">
        <w:rPr>
          <w:rFonts w:asciiTheme="majorBidi" w:eastAsiaTheme="majorEastAsia" w:hAnsiTheme="majorBidi" w:cstheme="majorBidi"/>
          <w:sz w:val="24"/>
          <w:szCs w:val="24"/>
          <w:lang w:val="en"/>
        </w:rPr>
        <w:t xml:space="preserve">iotech and </w:t>
      </w:r>
      <w:r w:rsidRPr="00404936">
        <w:rPr>
          <w:rFonts w:asciiTheme="majorBidi" w:eastAsiaTheme="majorEastAsia" w:hAnsiTheme="majorBidi" w:cstheme="majorBidi"/>
          <w:sz w:val="24"/>
          <w:szCs w:val="24"/>
          <w:lang w:val="en"/>
        </w:rPr>
        <w:t>m</w:t>
      </w:r>
      <w:r w:rsidR="00F11EEC" w:rsidRPr="00404936">
        <w:rPr>
          <w:rFonts w:asciiTheme="majorBidi" w:eastAsiaTheme="majorEastAsia" w:hAnsiTheme="majorBidi" w:cstheme="majorBidi"/>
          <w:sz w:val="24"/>
          <w:szCs w:val="24"/>
          <w:lang w:val="en"/>
        </w:rPr>
        <w:t>edicine</w:t>
      </w:r>
      <w:r w:rsidR="00997B54" w:rsidRPr="00404936">
        <w:rPr>
          <w:rFonts w:asciiTheme="majorBidi" w:eastAsiaTheme="majorEastAsia" w:hAnsiTheme="majorBidi" w:cstheme="majorBidi"/>
          <w:sz w:val="24"/>
          <w:szCs w:val="24"/>
          <w:lang w:val="en"/>
        </w:rPr>
        <w:t xml:space="preserve"> cluster</w:t>
      </w:r>
    </w:p>
    <w:p w:rsidR="00997B54" w:rsidRPr="00404936" w:rsidRDefault="00997B54"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 xml:space="preserve">Nazareth, </w:t>
      </w:r>
      <w:r w:rsidR="00F11EEC" w:rsidRPr="00404936">
        <w:rPr>
          <w:rFonts w:asciiTheme="majorBidi" w:eastAsiaTheme="majorEastAsia" w:hAnsiTheme="majorBidi" w:cstheme="majorBidi"/>
          <w:sz w:val="24"/>
          <w:szCs w:val="24"/>
          <w:lang w:val="en"/>
        </w:rPr>
        <w:t xml:space="preserve">Arabic </w:t>
      </w:r>
      <w:r w:rsidRPr="00404936">
        <w:rPr>
          <w:rFonts w:asciiTheme="majorBidi" w:eastAsiaTheme="majorEastAsia" w:hAnsiTheme="majorBidi" w:cstheme="majorBidi"/>
          <w:sz w:val="24"/>
          <w:szCs w:val="24"/>
          <w:lang w:val="en"/>
        </w:rPr>
        <w:t>culture center</w:t>
      </w:r>
    </w:p>
    <w:p w:rsidR="00997B54"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 xml:space="preserve"> Golan, </w:t>
      </w:r>
      <w:r w:rsidR="00997B54" w:rsidRPr="00404936">
        <w:rPr>
          <w:rFonts w:asciiTheme="majorBidi" w:eastAsiaTheme="majorEastAsia" w:hAnsiTheme="majorBidi" w:cstheme="majorBidi"/>
          <w:sz w:val="24"/>
          <w:szCs w:val="24"/>
          <w:lang w:val="en"/>
        </w:rPr>
        <w:t xml:space="preserve">a </w:t>
      </w:r>
      <w:r w:rsidR="00026B07" w:rsidRPr="00404936">
        <w:rPr>
          <w:rFonts w:asciiTheme="majorBidi" w:eastAsiaTheme="majorEastAsia" w:hAnsiTheme="majorBidi" w:cstheme="majorBidi"/>
          <w:sz w:val="24"/>
          <w:szCs w:val="24"/>
          <w:lang w:val="en"/>
        </w:rPr>
        <w:t>major</w:t>
      </w:r>
      <w:r w:rsidR="00997B54" w:rsidRPr="00404936">
        <w:rPr>
          <w:rFonts w:asciiTheme="majorBidi" w:eastAsiaTheme="majorEastAsia" w:hAnsiTheme="majorBidi" w:cstheme="majorBidi"/>
          <w:sz w:val="24"/>
          <w:szCs w:val="24"/>
          <w:lang w:val="en"/>
        </w:rPr>
        <w:t xml:space="preserve"> </w:t>
      </w:r>
      <w:r w:rsidR="00026B07" w:rsidRPr="00404936">
        <w:rPr>
          <w:rFonts w:asciiTheme="majorBidi" w:eastAsiaTheme="majorEastAsia" w:hAnsiTheme="majorBidi" w:cstheme="majorBidi"/>
          <w:sz w:val="24"/>
          <w:szCs w:val="24"/>
          <w:lang w:val="en"/>
        </w:rPr>
        <w:t xml:space="preserve">regional </w:t>
      </w:r>
      <w:r w:rsidR="00997B54" w:rsidRPr="00404936">
        <w:rPr>
          <w:rFonts w:asciiTheme="majorBidi" w:eastAsiaTheme="majorEastAsia" w:hAnsiTheme="majorBidi" w:cstheme="majorBidi"/>
          <w:sz w:val="24"/>
          <w:szCs w:val="24"/>
          <w:lang w:val="en"/>
        </w:rPr>
        <w:t>area</w:t>
      </w:r>
      <w:r w:rsidRPr="00404936">
        <w:rPr>
          <w:rFonts w:asciiTheme="majorBidi" w:eastAsia="MS Gothic" w:hAnsiTheme="majorBidi" w:cstheme="majorBidi"/>
          <w:sz w:val="24"/>
          <w:szCs w:val="24"/>
          <w:lang w:val="en"/>
        </w:rPr>
        <w:t>​​</w:t>
      </w:r>
      <w:r w:rsidRPr="00404936">
        <w:rPr>
          <w:rFonts w:asciiTheme="majorBidi" w:eastAsiaTheme="majorEastAsia" w:hAnsiTheme="majorBidi" w:cstheme="majorBidi"/>
          <w:sz w:val="24"/>
          <w:szCs w:val="24"/>
          <w:lang w:val="en"/>
        </w:rPr>
        <w:t xml:space="preserve"> in the, houses more than 100,000 residents</w:t>
      </w:r>
      <w:r w:rsidR="00997B54" w:rsidRPr="00404936">
        <w:rPr>
          <w:rFonts w:asciiTheme="majorBidi" w:eastAsiaTheme="majorEastAsia" w:hAnsiTheme="majorBidi" w:cstheme="majorBidi"/>
          <w:sz w:val="24"/>
          <w:szCs w:val="24"/>
          <w:lang w:val="en"/>
        </w:rPr>
        <w:t>. Specialization in international education</w:t>
      </w:r>
    </w:p>
    <w:p w:rsidR="00997B54"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Kinneret</w:t>
      </w:r>
      <w:proofErr w:type="spellEnd"/>
      <w:r w:rsidRPr="00404936">
        <w:rPr>
          <w:rFonts w:asciiTheme="majorBidi" w:eastAsiaTheme="majorEastAsia" w:hAnsiTheme="majorBidi" w:cstheme="majorBidi"/>
          <w:sz w:val="24"/>
          <w:szCs w:val="24"/>
          <w:lang w:val="en"/>
        </w:rPr>
        <w:t xml:space="preserve">, a light rail around the Sea of </w:t>
      </w:r>
      <w:r w:rsidRPr="00404936">
        <w:rPr>
          <w:rFonts w:asciiTheme="majorBidi" w:eastAsia="MS Gothic" w:hAnsiTheme="majorBidi" w:cstheme="majorBidi"/>
          <w:sz w:val="24"/>
          <w:szCs w:val="24"/>
          <w:lang w:val="en"/>
        </w:rPr>
        <w:t>​​</w:t>
      </w:r>
      <w:r w:rsidRPr="00404936">
        <w:rPr>
          <w:rFonts w:asciiTheme="majorBidi" w:eastAsiaTheme="majorEastAsia" w:hAnsiTheme="majorBidi" w:cstheme="majorBidi"/>
          <w:sz w:val="24"/>
          <w:szCs w:val="24"/>
          <w:lang w:val="en"/>
        </w:rPr>
        <w:t>Galilee</w:t>
      </w:r>
      <w:r w:rsidR="00997B54" w:rsidRPr="00404936">
        <w:rPr>
          <w:rFonts w:asciiTheme="majorBidi" w:eastAsiaTheme="majorEastAsia" w:hAnsiTheme="majorBidi" w:cstheme="majorBidi"/>
          <w:sz w:val="24"/>
          <w:szCs w:val="24"/>
          <w:lang w:val="en"/>
        </w:rPr>
        <w:t>,</w:t>
      </w:r>
      <w:r w:rsidRPr="00404936">
        <w:rPr>
          <w:rFonts w:asciiTheme="majorBidi" w:eastAsiaTheme="majorEastAsia" w:hAnsiTheme="majorBidi" w:cstheme="majorBidi"/>
          <w:sz w:val="24"/>
          <w:szCs w:val="24"/>
          <w:lang w:val="en"/>
        </w:rPr>
        <w:t xml:space="preserve"> </w:t>
      </w:r>
      <w:r w:rsidR="00997B54" w:rsidRPr="00404936">
        <w:rPr>
          <w:rFonts w:asciiTheme="majorBidi" w:eastAsiaTheme="majorEastAsia" w:hAnsiTheme="majorBidi" w:cstheme="majorBidi"/>
          <w:sz w:val="24"/>
          <w:szCs w:val="24"/>
          <w:lang w:val="en"/>
        </w:rPr>
        <w:t>linking to</w:t>
      </w:r>
      <w:r w:rsidRPr="00404936">
        <w:rPr>
          <w:rFonts w:asciiTheme="majorBidi" w:eastAsiaTheme="majorEastAsia" w:hAnsiTheme="majorBidi" w:cstheme="majorBidi"/>
          <w:sz w:val="24"/>
          <w:szCs w:val="24"/>
          <w:lang w:val="en"/>
        </w:rPr>
        <w:t xml:space="preserve"> the Golan Heights and </w:t>
      </w:r>
      <w:proofErr w:type="spellStart"/>
      <w:r w:rsidRPr="00404936">
        <w:rPr>
          <w:rFonts w:asciiTheme="majorBidi" w:eastAsiaTheme="majorEastAsia" w:hAnsiTheme="majorBidi" w:cstheme="majorBidi"/>
          <w:sz w:val="24"/>
          <w:szCs w:val="24"/>
          <w:lang w:val="en"/>
        </w:rPr>
        <w:t>Tzahar</w:t>
      </w:r>
      <w:proofErr w:type="spellEnd"/>
      <w:r w:rsidRPr="00404936">
        <w:rPr>
          <w:rFonts w:asciiTheme="majorBidi" w:eastAsiaTheme="majorEastAsia" w:hAnsiTheme="majorBidi" w:cstheme="majorBidi"/>
          <w:sz w:val="24"/>
          <w:szCs w:val="24"/>
          <w:lang w:val="en"/>
        </w:rPr>
        <w:t xml:space="preserve">, will attract tens </w:t>
      </w:r>
      <w:r w:rsidR="00997B54" w:rsidRPr="00404936">
        <w:rPr>
          <w:rFonts w:asciiTheme="majorBidi" w:eastAsiaTheme="majorEastAsia" w:hAnsiTheme="majorBidi" w:cstheme="majorBidi"/>
          <w:sz w:val="24"/>
          <w:szCs w:val="24"/>
          <w:lang w:val="en"/>
        </w:rPr>
        <w:t>of thousands of tourists a year</w:t>
      </w:r>
    </w:p>
    <w:p w:rsidR="00026B07"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Afula, infrastructure and smart transportation</w:t>
      </w:r>
    </w:p>
    <w:p w:rsidR="00026B07"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 xml:space="preserve">West of Jerusalem, </w:t>
      </w:r>
      <w:r w:rsidR="00026B07" w:rsidRPr="00404936">
        <w:rPr>
          <w:rFonts w:asciiTheme="majorBidi" w:eastAsiaTheme="majorEastAsia" w:hAnsiTheme="majorBidi" w:cstheme="majorBidi"/>
          <w:sz w:val="24"/>
          <w:szCs w:val="24"/>
          <w:lang w:val="en"/>
        </w:rPr>
        <w:t>cultural tourism</w:t>
      </w:r>
    </w:p>
    <w:p w:rsidR="00026B07" w:rsidRPr="00404936" w:rsidRDefault="00026B07"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 xml:space="preserve"> </w:t>
      </w:r>
      <w:r w:rsidR="00F11EEC" w:rsidRPr="00404936">
        <w:rPr>
          <w:rFonts w:asciiTheme="majorBidi" w:eastAsiaTheme="majorEastAsia" w:hAnsiTheme="majorBidi" w:cstheme="majorBidi"/>
          <w:sz w:val="24"/>
          <w:szCs w:val="24"/>
          <w:lang w:val="en"/>
        </w:rPr>
        <w:t>South</w:t>
      </w:r>
      <w:r w:rsidRPr="00404936">
        <w:rPr>
          <w:rFonts w:asciiTheme="majorBidi" w:eastAsiaTheme="majorEastAsia" w:hAnsiTheme="majorBidi" w:cstheme="majorBidi"/>
          <w:sz w:val="24"/>
          <w:szCs w:val="24"/>
          <w:lang w:val="en"/>
        </w:rPr>
        <w:t>ern</w:t>
      </w:r>
      <w:r w:rsidR="00F11EEC" w:rsidRPr="00404936">
        <w:rPr>
          <w:rFonts w:asciiTheme="majorBidi" w:eastAsiaTheme="majorEastAsia" w:hAnsiTheme="majorBidi" w:cstheme="majorBidi"/>
          <w:sz w:val="24"/>
          <w:szCs w:val="24"/>
          <w:lang w:val="en"/>
        </w:rPr>
        <w:t xml:space="preserve"> Judea and Samaria, </w:t>
      </w:r>
      <w:r w:rsidRPr="00404936">
        <w:rPr>
          <w:rFonts w:asciiTheme="majorBidi" w:eastAsiaTheme="majorEastAsia" w:hAnsiTheme="majorBidi" w:cstheme="majorBidi"/>
          <w:sz w:val="24"/>
          <w:szCs w:val="24"/>
          <w:lang w:val="en"/>
        </w:rPr>
        <w:t xml:space="preserve">Bible </w:t>
      </w:r>
      <w:r w:rsidR="00F11EEC" w:rsidRPr="00404936">
        <w:rPr>
          <w:rFonts w:asciiTheme="majorBidi" w:eastAsiaTheme="majorEastAsia" w:hAnsiTheme="majorBidi" w:cstheme="majorBidi"/>
          <w:sz w:val="24"/>
          <w:szCs w:val="24"/>
          <w:lang w:val="en"/>
        </w:rPr>
        <w:t xml:space="preserve">tourism </w:t>
      </w:r>
    </w:p>
    <w:p w:rsidR="00026B07"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South of Jerusalem (in the west), high-tech and life sciences</w:t>
      </w:r>
    </w:p>
    <w:p w:rsidR="00026B07"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Sderot</w:t>
      </w:r>
      <w:proofErr w:type="spellEnd"/>
      <w:r w:rsidRPr="00404936">
        <w:rPr>
          <w:rFonts w:asciiTheme="majorBidi" w:eastAsiaTheme="majorEastAsia" w:hAnsiTheme="majorBidi" w:cstheme="majorBidi"/>
          <w:sz w:val="24"/>
          <w:szCs w:val="24"/>
          <w:lang w:val="en"/>
        </w:rPr>
        <w:t xml:space="preserve">, </w:t>
      </w:r>
      <w:r w:rsidR="00026B07" w:rsidRPr="00404936">
        <w:rPr>
          <w:rFonts w:asciiTheme="majorBidi" w:eastAsiaTheme="majorEastAsia" w:hAnsiTheme="majorBidi" w:cstheme="majorBidi"/>
          <w:sz w:val="24"/>
          <w:szCs w:val="24"/>
          <w:lang w:val="en"/>
        </w:rPr>
        <w:t>international industrial zone</w:t>
      </w:r>
    </w:p>
    <w:p w:rsidR="00026B07" w:rsidRPr="00404936" w:rsidRDefault="00026B07"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Ofakim</w:t>
      </w:r>
      <w:proofErr w:type="spellEnd"/>
      <w:r w:rsidRPr="00404936">
        <w:rPr>
          <w:rFonts w:asciiTheme="majorBidi" w:eastAsiaTheme="majorEastAsia" w:hAnsiTheme="majorBidi" w:cstheme="majorBidi"/>
          <w:sz w:val="24"/>
          <w:szCs w:val="24"/>
          <w:lang w:val="en"/>
        </w:rPr>
        <w:t xml:space="preserve">, </w:t>
      </w:r>
      <w:proofErr w:type="spellStart"/>
      <w:r w:rsidRPr="00404936">
        <w:rPr>
          <w:rFonts w:asciiTheme="majorBidi" w:eastAsiaTheme="majorEastAsia" w:hAnsiTheme="majorBidi" w:cstheme="majorBidi"/>
          <w:sz w:val="24"/>
          <w:szCs w:val="24"/>
          <w:lang w:val="en"/>
        </w:rPr>
        <w:t>agrotech</w:t>
      </w:r>
      <w:proofErr w:type="spellEnd"/>
      <w:r w:rsidRPr="00404936">
        <w:rPr>
          <w:rFonts w:asciiTheme="majorBidi" w:eastAsiaTheme="majorEastAsia" w:hAnsiTheme="majorBidi" w:cstheme="majorBidi"/>
          <w:sz w:val="24"/>
          <w:szCs w:val="24"/>
          <w:lang w:val="en"/>
        </w:rPr>
        <w:t xml:space="preserve"> center</w:t>
      </w:r>
    </w:p>
    <w:p w:rsidR="00931B0C"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Rahat</w:t>
      </w:r>
      <w:proofErr w:type="spellEnd"/>
      <w:r w:rsidRPr="00404936">
        <w:rPr>
          <w:rFonts w:asciiTheme="majorBidi" w:eastAsiaTheme="majorEastAsia" w:hAnsiTheme="majorBidi" w:cstheme="majorBidi"/>
          <w:sz w:val="24"/>
          <w:szCs w:val="24"/>
          <w:lang w:val="en"/>
        </w:rPr>
        <w:t xml:space="preserve">, a </w:t>
      </w:r>
      <w:r w:rsidR="00026B07" w:rsidRPr="00404936">
        <w:rPr>
          <w:rFonts w:asciiTheme="majorBidi" w:eastAsiaTheme="majorEastAsia" w:hAnsiTheme="majorBidi" w:cstheme="majorBidi"/>
          <w:sz w:val="24"/>
          <w:szCs w:val="24"/>
          <w:lang w:val="en"/>
        </w:rPr>
        <w:t>major</w:t>
      </w:r>
      <w:r w:rsidRPr="00404936">
        <w:rPr>
          <w:rFonts w:asciiTheme="majorBidi" w:eastAsiaTheme="majorEastAsia" w:hAnsiTheme="majorBidi" w:cstheme="majorBidi"/>
          <w:sz w:val="24"/>
          <w:szCs w:val="24"/>
          <w:lang w:val="en"/>
        </w:rPr>
        <w:t xml:space="preserve"> </w:t>
      </w:r>
      <w:r w:rsidR="00026B07" w:rsidRPr="00404936">
        <w:rPr>
          <w:rFonts w:asciiTheme="majorBidi" w:eastAsiaTheme="majorEastAsia" w:hAnsiTheme="majorBidi" w:cstheme="majorBidi"/>
          <w:sz w:val="24"/>
          <w:szCs w:val="24"/>
          <w:lang w:val="en"/>
        </w:rPr>
        <w:t xml:space="preserve">regional </w:t>
      </w:r>
      <w:r w:rsidRPr="00404936">
        <w:rPr>
          <w:rFonts w:asciiTheme="majorBidi" w:eastAsiaTheme="majorEastAsia" w:hAnsiTheme="majorBidi" w:cstheme="majorBidi"/>
          <w:sz w:val="24"/>
          <w:szCs w:val="24"/>
          <w:lang w:val="en"/>
        </w:rPr>
        <w:t xml:space="preserve">city, home to about 300,000 people, </w:t>
      </w:r>
      <w:r w:rsidR="00931B0C" w:rsidRPr="00404936">
        <w:rPr>
          <w:rFonts w:asciiTheme="majorBidi" w:eastAsiaTheme="majorEastAsia" w:hAnsiTheme="majorBidi" w:cstheme="majorBidi"/>
          <w:sz w:val="24"/>
          <w:szCs w:val="24"/>
          <w:lang w:val="en"/>
        </w:rPr>
        <w:t>an</w:t>
      </w:r>
      <w:r w:rsidRPr="00404936">
        <w:rPr>
          <w:rFonts w:asciiTheme="majorBidi" w:eastAsiaTheme="majorEastAsia" w:hAnsiTheme="majorBidi" w:cstheme="majorBidi"/>
          <w:sz w:val="24"/>
          <w:szCs w:val="24"/>
          <w:lang w:val="en"/>
        </w:rPr>
        <w:t xml:space="preserve"> international center</w:t>
      </w:r>
      <w:r w:rsidRPr="00404936">
        <w:rPr>
          <w:rFonts w:asciiTheme="majorBidi" w:eastAsiaTheme="majorEastAsia" w:hAnsiTheme="majorBidi" w:cstheme="majorBidi"/>
          <w:sz w:val="24"/>
          <w:szCs w:val="24"/>
          <w:lang w:val="en"/>
        </w:rPr>
        <w:br/>
      </w:r>
      <w:r w:rsidR="00931B0C" w:rsidRPr="00404936">
        <w:rPr>
          <w:rFonts w:asciiTheme="majorBidi" w:eastAsiaTheme="majorEastAsia" w:hAnsiTheme="majorBidi" w:cstheme="majorBidi"/>
          <w:sz w:val="24"/>
          <w:szCs w:val="24"/>
          <w:lang w:val="en"/>
        </w:rPr>
        <w:t>for t</w:t>
      </w:r>
      <w:r w:rsidRPr="00404936">
        <w:rPr>
          <w:rFonts w:asciiTheme="majorBidi" w:eastAsiaTheme="majorEastAsia" w:hAnsiTheme="majorBidi" w:cstheme="majorBidi"/>
          <w:sz w:val="24"/>
          <w:szCs w:val="24"/>
          <w:lang w:val="en"/>
        </w:rPr>
        <w:t>echnologies and innovation in the Arabic language</w:t>
      </w:r>
    </w:p>
    <w:p w:rsidR="00931B0C"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 xml:space="preserve">Beer </w:t>
      </w:r>
      <w:proofErr w:type="spellStart"/>
      <w:r w:rsidRPr="00404936">
        <w:rPr>
          <w:rFonts w:asciiTheme="majorBidi" w:eastAsiaTheme="majorEastAsia" w:hAnsiTheme="majorBidi" w:cstheme="majorBidi"/>
          <w:sz w:val="24"/>
          <w:szCs w:val="24"/>
          <w:lang w:val="en"/>
        </w:rPr>
        <w:t>Sheva</w:t>
      </w:r>
      <w:proofErr w:type="spellEnd"/>
      <w:r w:rsidRPr="00404936">
        <w:rPr>
          <w:rFonts w:asciiTheme="majorBidi" w:eastAsiaTheme="majorEastAsia" w:hAnsiTheme="majorBidi" w:cstheme="majorBidi"/>
          <w:sz w:val="24"/>
          <w:szCs w:val="24"/>
          <w:lang w:val="en"/>
        </w:rPr>
        <w:t xml:space="preserve">, the </w:t>
      </w:r>
      <w:r w:rsidR="00931B0C" w:rsidRPr="00404936">
        <w:rPr>
          <w:rFonts w:asciiTheme="majorBidi" w:eastAsiaTheme="majorEastAsia" w:hAnsiTheme="majorBidi" w:cstheme="majorBidi"/>
          <w:sz w:val="24"/>
          <w:szCs w:val="24"/>
          <w:lang w:val="en"/>
        </w:rPr>
        <w:t>principal</w:t>
      </w:r>
      <w:r w:rsidRPr="00404936">
        <w:rPr>
          <w:rFonts w:asciiTheme="majorBidi" w:eastAsiaTheme="majorEastAsia" w:hAnsiTheme="majorBidi" w:cstheme="majorBidi"/>
          <w:sz w:val="24"/>
          <w:szCs w:val="24"/>
          <w:lang w:val="en"/>
        </w:rPr>
        <w:t xml:space="preserve"> city of the Negev, home to a population of </w:t>
      </w:r>
      <w:r w:rsidR="00931B0C" w:rsidRPr="00404936">
        <w:rPr>
          <w:rFonts w:asciiTheme="majorBidi" w:eastAsiaTheme="majorEastAsia" w:hAnsiTheme="majorBidi" w:cstheme="majorBidi"/>
          <w:sz w:val="24"/>
          <w:szCs w:val="24"/>
          <w:lang w:val="en"/>
        </w:rPr>
        <w:t xml:space="preserve"> one million</w:t>
      </w:r>
      <w:r w:rsidRPr="00404936">
        <w:rPr>
          <w:rFonts w:asciiTheme="majorBidi" w:eastAsiaTheme="majorEastAsia" w:hAnsiTheme="majorBidi" w:cstheme="majorBidi"/>
          <w:sz w:val="24"/>
          <w:szCs w:val="24"/>
          <w:lang w:val="en"/>
        </w:rPr>
        <w:t>, a vibrant university city</w:t>
      </w:r>
    </w:p>
    <w:p w:rsidR="00931B0C"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Nevatim</w:t>
      </w:r>
      <w:proofErr w:type="spellEnd"/>
      <w:r w:rsidRPr="00404936">
        <w:rPr>
          <w:rFonts w:asciiTheme="majorBidi" w:eastAsiaTheme="majorEastAsia" w:hAnsiTheme="majorBidi" w:cstheme="majorBidi"/>
          <w:sz w:val="24"/>
          <w:szCs w:val="24"/>
          <w:lang w:val="en"/>
        </w:rPr>
        <w:t xml:space="preserve">, </w:t>
      </w:r>
      <w:r w:rsidR="00931B0C" w:rsidRPr="00404936">
        <w:rPr>
          <w:rFonts w:asciiTheme="majorBidi" w:eastAsiaTheme="majorEastAsia" w:hAnsiTheme="majorBidi" w:cstheme="majorBidi"/>
          <w:sz w:val="24"/>
          <w:szCs w:val="24"/>
          <w:lang w:val="en"/>
        </w:rPr>
        <w:t>international airport</w:t>
      </w:r>
    </w:p>
    <w:p w:rsidR="00931B0C"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Dimona</w:t>
      </w:r>
      <w:proofErr w:type="spellEnd"/>
      <w:r w:rsidRPr="00404936">
        <w:rPr>
          <w:rFonts w:asciiTheme="majorBidi" w:eastAsiaTheme="majorEastAsia" w:hAnsiTheme="majorBidi" w:cstheme="majorBidi"/>
          <w:sz w:val="24"/>
          <w:szCs w:val="24"/>
          <w:lang w:val="en"/>
        </w:rPr>
        <w:t xml:space="preserve">, </w:t>
      </w:r>
      <w:r w:rsidR="00931B0C" w:rsidRPr="00404936">
        <w:rPr>
          <w:rFonts w:asciiTheme="majorBidi" w:eastAsiaTheme="majorEastAsia" w:hAnsiTheme="majorBidi" w:cstheme="majorBidi"/>
          <w:sz w:val="24"/>
          <w:szCs w:val="24"/>
          <w:lang w:val="en"/>
        </w:rPr>
        <w:t>a major regional city</w:t>
      </w:r>
      <w:r w:rsidRPr="00404936">
        <w:rPr>
          <w:rFonts w:asciiTheme="majorBidi" w:eastAsiaTheme="majorEastAsia" w:hAnsiTheme="majorBidi" w:cstheme="majorBidi"/>
          <w:sz w:val="24"/>
          <w:szCs w:val="24"/>
          <w:lang w:val="en"/>
        </w:rPr>
        <w:t>, home to more than 250,000 residents</w:t>
      </w:r>
    </w:p>
    <w:p w:rsidR="00931B0C"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 xml:space="preserve">Near </w:t>
      </w:r>
      <w:proofErr w:type="spellStart"/>
      <w:r w:rsidRPr="00404936">
        <w:rPr>
          <w:rFonts w:asciiTheme="majorBidi" w:eastAsiaTheme="majorEastAsia" w:hAnsiTheme="majorBidi" w:cstheme="majorBidi"/>
          <w:sz w:val="24"/>
          <w:szCs w:val="24"/>
          <w:lang w:val="en"/>
        </w:rPr>
        <w:t>Dimona</w:t>
      </w:r>
      <w:proofErr w:type="spellEnd"/>
      <w:r w:rsidRPr="00404936">
        <w:rPr>
          <w:rFonts w:asciiTheme="majorBidi" w:eastAsiaTheme="majorEastAsia" w:hAnsiTheme="majorBidi" w:cstheme="majorBidi"/>
          <w:sz w:val="24"/>
          <w:szCs w:val="24"/>
          <w:lang w:val="en"/>
        </w:rPr>
        <w:t>, Disney Park</w:t>
      </w:r>
    </w:p>
    <w:p w:rsidR="00931B0C" w:rsidRPr="00404936" w:rsidRDefault="00931B0C"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 xml:space="preserve">space and future transportation center </w:t>
      </w:r>
    </w:p>
    <w:p w:rsidR="00931B0C"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 xml:space="preserve">Desert </w:t>
      </w:r>
      <w:r w:rsidR="00931B0C" w:rsidRPr="00404936">
        <w:rPr>
          <w:rFonts w:asciiTheme="majorBidi" w:eastAsiaTheme="majorEastAsia" w:hAnsiTheme="majorBidi" w:cstheme="majorBidi"/>
          <w:sz w:val="24"/>
          <w:szCs w:val="24"/>
          <w:lang w:val="en"/>
        </w:rPr>
        <w:t>s</w:t>
      </w:r>
      <w:r w:rsidRPr="00404936">
        <w:rPr>
          <w:rFonts w:asciiTheme="majorBidi" w:eastAsiaTheme="majorEastAsia" w:hAnsiTheme="majorBidi" w:cstheme="majorBidi"/>
          <w:sz w:val="24"/>
          <w:szCs w:val="24"/>
          <w:lang w:val="en"/>
        </w:rPr>
        <w:t>afari</w:t>
      </w:r>
    </w:p>
    <w:p w:rsidR="00931B0C" w:rsidRPr="00404936" w:rsidRDefault="00F11EEC" w:rsidP="00404936">
      <w:pPr>
        <w:pStyle w:val="ListParagraph"/>
        <w:numPr>
          <w:ilvl w:val="0"/>
          <w:numId w:val="1"/>
        </w:numPr>
        <w:spacing w:after="0" w:line="360" w:lineRule="auto"/>
        <w:jc w:val="both"/>
        <w:rPr>
          <w:rFonts w:asciiTheme="majorBidi" w:eastAsiaTheme="majorEastAsia" w:hAnsiTheme="majorBidi" w:cstheme="majorBidi"/>
          <w:sz w:val="24"/>
          <w:szCs w:val="24"/>
        </w:rPr>
      </w:pPr>
      <w:proofErr w:type="spellStart"/>
      <w:r w:rsidRPr="00404936">
        <w:rPr>
          <w:rFonts w:asciiTheme="majorBidi" w:eastAsiaTheme="majorEastAsia" w:hAnsiTheme="majorBidi" w:cstheme="majorBidi"/>
          <w:sz w:val="24"/>
          <w:szCs w:val="24"/>
          <w:lang w:val="en"/>
        </w:rPr>
        <w:t>Eilat</w:t>
      </w:r>
      <w:proofErr w:type="spellEnd"/>
      <w:r w:rsidRPr="00404936">
        <w:rPr>
          <w:rFonts w:asciiTheme="majorBidi" w:eastAsiaTheme="majorEastAsia" w:hAnsiTheme="majorBidi" w:cstheme="majorBidi"/>
          <w:sz w:val="24"/>
          <w:szCs w:val="24"/>
          <w:lang w:val="en"/>
        </w:rPr>
        <w:t xml:space="preserve">, </w:t>
      </w:r>
      <w:r w:rsidR="00931B0C" w:rsidRPr="00404936">
        <w:rPr>
          <w:rFonts w:asciiTheme="majorBidi" w:eastAsiaTheme="majorEastAsia" w:hAnsiTheme="majorBidi" w:cstheme="majorBidi"/>
          <w:sz w:val="24"/>
          <w:szCs w:val="24"/>
          <w:lang w:val="en"/>
        </w:rPr>
        <w:t>a major regional city</w:t>
      </w:r>
      <w:r w:rsidRPr="00404936">
        <w:rPr>
          <w:rFonts w:asciiTheme="majorBidi" w:eastAsiaTheme="majorEastAsia" w:hAnsiTheme="majorBidi" w:cstheme="majorBidi"/>
          <w:sz w:val="24"/>
          <w:szCs w:val="24"/>
          <w:lang w:val="en"/>
        </w:rPr>
        <w:t xml:space="preserve">, home to about 250,000 residents, an </w:t>
      </w:r>
      <w:proofErr w:type="gramStart"/>
      <w:r w:rsidRPr="00404936">
        <w:rPr>
          <w:rFonts w:asciiTheme="majorBidi" w:eastAsiaTheme="majorEastAsia" w:hAnsiTheme="majorBidi" w:cstheme="majorBidi"/>
          <w:sz w:val="24"/>
          <w:szCs w:val="24"/>
          <w:highlight w:val="yellow"/>
          <w:lang w:val="en"/>
        </w:rPr>
        <w:t xml:space="preserve">international </w:t>
      </w:r>
      <w:r w:rsidR="00931B0C" w:rsidRPr="00404936">
        <w:rPr>
          <w:rFonts w:asciiTheme="majorBidi" w:eastAsiaTheme="majorEastAsia" w:hAnsiTheme="majorBidi" w:cstheme="majorBidi"/>
          <w:sz w:val="24"/>
          <w:szCs w:val="24"/>
          <w:highlight w:val="yellow"/>
          <w:lang w:val="en"/>
        </w:rPr>
        <w:t>????</w:t>
      </w:r>
      <w:proofErr w:type="gramEnd"/>
      <w:r w:rsidRPr="00404936">
        <w:rPr>
          <w:rFonts w:asciiTheme="majorBidi" w:eastAsiaTheme="majorEastAsia" w:hAnsiTheme="majorBidi" w:cstheme="majorBidi"/>
          <w:sz w:val="24"/>
          <w:szCs w:val="24"/>
          <w:lang w:val="en"/>
        </w:rPr>
        <w:t xml:space="preserve"> attract</w:t>
      </w:r>
      <w:r w:rsidR="00931B0C" w:rsidRPr="00404936">
        <w:rPr>
          <w:rFonts w:asciiTheme="majorBidi" w:eastAsiaTheme="majorEastAsia" w:hAnsiTheme="majorBidi" w:cstheme="majorBidi"/>
          <w:sz w:val="24"/>
          <w:szCs w:val="24"/>
          <w:lang w:val="en"/>
        </w:rPr>
        <w:t>ing</w:t>
      </w:r>
      <w:r w:rsidRPr="00404936">
        <w:rPr>
          <w:rFonts w:asciiTheme="majorBidi" w:eastAsiaTheme="majorEastAsia" w:hAnsiTheme="majorBidi" w:cstheme="majorBidi"/>
          <w:sz w:val="24"/>
          <w:szCs w:val="24"/>
          <w:lang w:val="en"/>
        </w:rPr>
        <w:t xml:space="preserve"> hundreds of thousands of tourists a year</w:t>
      </w:r>
    </w:p>
    <w:p w:rsidR="00342679" w:rsidRPr="00404936" w:rsidRDefault="00F11EEC" w:rsidP="00404936">
      <w:pPr>
        <w:pStyle w:val="ListParagraph"/>
        <w:numPr>
          <w:ilvl w:val="0"/>
          <w:numId w:val="1"/>
        </w:numPr>
        <w:spacing w:after="0" w:line="360" w:lineRule="auto"/>
        <w:jc w:val="both"/>
        <w:rPr>
          <w:rStyle w:val="tlid-translation"/>
          <w:rFonts w:asciiTheme="majorBidi" w:eastAsiaTheme="majorEastAsia" w:hAnsiTheme="majorBidi" w:cstheme="majorBidi"/>
          <w:sz w:val="24"/>
          <w:szCs w:val="24"/>
        </w:rPr>
      </w:pPr>
      <w:r w:rsidRPr="00404936">
        <w:rPr>
          <w:rFonts w:asciiTheme="majorBidi" w:eastAsiaTheme="majorEastAsia" w:hAnsiTheme="majorBidi" w:cstheme="majorBidi"/>
          <w:sz w:val="24"/>
          <w:szCs w:val="24"/>
          <w:lang w:val="en"/>
        </w:rPr>
        <w:t>Cities of the Future</w:t>
      </w:r>
    </w:p>
    <w:p w:rsidR="00342679" w:rsidRPr="00404936" w:rsidRDefault="00342679" w:rsidP="00404936">
      <w:pPr>
        <w:spacing w:line="360" w:lineRule="auto"/>
        <w:jc w:val="both"/>
        <w:rPr>
          <w:rStyle w:val="tlid-translation"/>
          <w:rFonts w:asciiTheme="majorBidi" w:hAnsiTheme="majorBidi" w:cstheme="majorBidi"/>
          <w:u w:val="single"/>
          <w:lang w:val="en"/>
        </w:rPr>
      </w:pPr>
    </w:p>
    <w:p w:rsidR="00EA6D8A" w:rsidRPr="00404936" w:rsidRDefault="00EA6D8A" w:rsidP="00404936">
      <w:pPr>
        <w:spacing w:line="360" w:lineRule="auto"/>
        <w:jc w:val="both"/>
        <w:rPr>
          <w:rStyle w:val="tlid-translation"/>
          <w:rFonts w:asciiTheme="majorBidi" w:hAnsiTheme="majorBidi" w:cstheme="majorBidi"/>
          <w:color w:val="0070C0"/>
          <w:u w:val="single"/>
          <w:lang w:val="en"/>
        </w:rPr>
      </w:pPr>
      <w:r w:rsidRPr="00404936">
        <w:rPr>
          <w:rStyle w:val="tlid-translation"/>
          <w:rFonts w:asciiTheme="majorBidi" w:hAnsiTheme="majorBidi" w:cstheme="majorBidi"/>
          <w:u w:val="single"/>
          <w:lang w:val="en"/>
        </w:rPr>
        <w:lastRenderedPageBreak/>
        <w:t>T</w:t>
      </w:r>
      <w:r w:rsidRPr="00404936">
        <w:rPr>
          <w:rStyle w:val="tlid-translation"/>
          <w:rFonts w:asciiTheme="majorBidi" w:hAnsiTheme="majorBidi" w:cstheme="majorBidi"/>
          <w:color w:val="0070C0"/>
          <w:u w:val="single"/>
          <w:lang w:val="en"/>
        </w:rPr>
        <w:t>ABLE</w:t>
      </w:r>
    </w:p>
    <w:p w:rsidR="00EA6D8A" w:rsidRPr="00404936" w:rsidRDefault="00EA6D8A" w:rsidP="00404936">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b/>
          <w:bCs/>
          <w:lang w:val="en"/>
        </w:rPr>
        <w:t>The Existing and the Desired Situations</w:t>
      </w:r>
    </w:p>
    <w:p w:rsidR="00EA6D8A" w:rsidRPr="00404936" w:rsidRDefault="00EA6D8A" w:rsidP="00404936">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lang w:val="en"/>
        </w:rPr>
        <w:t>This is how the main areas of life will look</w:t>
      </w:r>
      <w:r w:rsidR="00D105DB"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if we continue</w:t>
      </w:r>
      <w:r w:rsidR="00BF6369" w:rsidRPr="00404936">
        <w:rPr>
          <w:rStyle w:val="tlid-translation"/>
          <w:rFonts w:asciiTheme="majorBidi" w:hAnsiTheme="majorBidi" w:cstheme="majorBidi"/>
          <w:lang w:val="en"/>
        </w:rPr>
        <w:t xml:space="preserve"> on the same path; in contrast to how they could be </w:t>
      </w:r>
      <w:r w:rsidRPr="00404936">
        <w:rPr>
          <w:rStyle w:val="tlid-translation"/>
          <w:rFonts w:asciiTheme="majorBidi" w:hAnsiTheme="majorBidi" w:cstheme="majorBidi"/>
          <w:lang w:val="en"/>
        </w:rPr>
        <w:t xml:space="preserve">if we </w:t>
      </w:r>
      <w:r w:rsidR="00BF6369" w:rsidRPr="00404936">
        <w:rPr>
          <w:rStyle w:val="tlid-translation"/>
          <w:rFonts w:asciiTheme="majorBidi" w:hAnsiTheme="majorBidi" w:cstheme="majorBidi"/>
          <w:lang w:val="en"/>
        </w:rPr>
        <w:t>have the foresight to</w:t>
      </w:r>
      <w:r w:rsidRPr="00404936">
        <w:rPr>
          <w:rStyle w:val="tlid-translation"/>
          <w:rFonts w:asciiTheme="majorBidi" w:hAnsiTheme="majorBidi" w:cstheme="majorBidi"/>
          <w:lang w:val="en"/>
        </w:rPr>
        <w:t xml:space="preserve"> plan ahead</w:t>
      </w:r>
    </w:p>
    <w:tbl>
      <w:tblPr>
        <w:tblStyle w:val="TableGrid"/>
        <w:tblW w:w="0" w:type="auto"/>
        <w:tblLook w:val="04A0" w:firstRow="1" w:lastRow="0" w:firstColumn="1" w:lastColumn="0" w:noHBand="0" w:noVBand="1"/>
      </w:tblPr>
      <w:tblGrid>
        <w:gridCol w:w="1659"/>
        <w:gridCol w:w="3623"/>
        <w:gridCol w:w="4068"/>
      </w:tblGrid>
      <w:tr w:rsidR="00BF6369" w:rsidRPr="00404936" w:rsidTr="00BF6369">
        <w:tc>
          <w:tcPr>
            <w:tcW w:w="1584" w:type="dxa"/>
          </w:tcPr>
          <w:p w:rsidR="00BF6369" w:rsidRPr="00404936" w:rsidRDefault="00BF6369" w:rsidP="00EA7A54">
            <w:pPr>
              <w:spacing w:line="276" w:lineRule="auto"/>
              <w:jc w:val="both"/>
              <w:rPr>
                <w:rFonts w:asciiTheme="majorBidi" w:hAnsiTheme="majorBidi" w:cstheme="majorBidi"/>
                <w:b/>
                <w:bCs/>
              </w:rPr>
            </w:pPr>
          </w:p>
        </w:tc>
        <w:tc>
          <w:tcPr>
            <w:tcW w:w="3656" w:type="dxa"/>
          </w:tcPr>
          <w:p w:rsidR="00BF6369" w:rsidRPr="00404936" w:rsidRDefault="00BF6369" w:rsidP="00EA7A54">
            <w:pPr>
              <w:spacing w:line="276" w:lineRule="auto"/>
              <w:jc w:val="both"/>
              <w:rPr>
                <w:rFonts w:asciiTheme="majorBidi" w:hAnsiTheme="majorBidi" w:cstheme="majorBidi"/>
                <w:b/>
                <w:bCs/>
              </w:rPr>
            </w:pPr>
            <w:r w:rsidRPr="00404936">
              <w:rPr>
                <w:rFonts w:asciiTheme="majorBidi" w:hAnsiTheme="majorBidi" w:cstheme="majorBidi"/>
                <w:b/>
                <w:bCs/>
              </w:rPr>
              <w:t>Continuing the Present Trend</w:t>
            </w:r>
          </w:p>
        </w:tc>
        <w:tc>
          <w:tcPr>
            <w:tcW w:w="4110" w:type="dxa"/>
          </w:tcPr>
          <w:p w:rsidR="00BF6369" w:rsidRPr="00404936" w:rsidRDefault="00BF6369" w:rsidP="00EA7A54">
            <w:pPr>
              <w:spacing w:line="276" w:lineRule="auto"/>
              <w:jc w:val="both"/>
              <w:rPr>
                <w:rFonts w:asciiTheme="majorBidi" w:hAnsiTheme="majorBidi" w:cstheme="majorBidi"/>
                <w:b/>
                <w:bCs/>
              </w:rPr>
            </w:pPr>
            <w:r w:rsidRPr="00404936">
              <w:rPr>
                <w:rFonts w:asciiTheme="majorBidi" w:hAnsiTheme="majorBidi" w:cstheme="majorBidi"/>
                <w:b/>
                <w:bCs/>
              </w:rPr>
              <w:t>The Common Future Vision</w:t>
            </w:r>
          </w:p>
        </w:tc>
      </w:tr>
      <w:tr w:rsidR="00BF6369" w:rsidRPr="00404936" w:rsidTr="00BF6369">
        <w:tc>
          <w:tcPr>
            <w:tcW w:w="1584" w:type="dxa"/>
          </w:tcPr>
          <w:p w:rsidR="00BF6369" w:rsidRPr="00404936" w:rsidRDefault="00BF6369" w:rsidP="00EA7A54">
            <w:pPr>
              <w:spacing w:line="276" w:lineRule="auto"/>
              <w:jc w:val="both"/>
              <w:rPr>
                <w:rFonts w:asciiTheme="majorBidi" w:hAnsiTheme="majorBidi" w:cstheme="majorBidi"/>
                <w:b/>
                <w:bCs/>
              </w:rPr>
            </w:pPr>
            <w:r w:rsidRPr="00404936">
              <w:rPr>
                <w:rFonts w:asciiTheme="majorBidi" w:hAnsiTheme="majorBidi" w:cstheme="majorBidi"/>
                <w:b/>
                <w:bCs/>
              </w:rPr>
              <w:t>Housing</w:t>
            </w:r>
          </w:p>
        </w:tc>
        <w:tc>
          <w:tcPr>
            <w:tcW w:w="3656" w:type="dxa"/>
          </w:tcPr>
          <w:p w:rsidR="00BF6369" w:rsidRPr="00404936" w:rsidRDefault="008D10C8" w:rsidP="00EA7A54">
            <w:pPr>
              <w:spacing w:line="276" w:lineRule="auto"/>
              <w:jc w:val="both"/>
              <w:rPr>
                <w:rFonts w:asciiTheme="majorBidi" w:hAnsiTheme="majorBidi" w:cstheme="majorBidi"/>
                <w:b/>
                <w:bCs/>
              </w:rPr>
            </w:pPr>
            <w:r w:rsidRPr="00404936">
              <w:rPr>
                <w:rStyle w:val="tlid-translation"/>
                <w:rFonts w:asciiTheme="majorBidi" w:hAnsiTheme="majorBidi" w:cstheme="majorBidi"/>
                <w:lang w:val="en"/>
              </w:rPr>
              <w:t>The formation of a single block with quality of life leads to acceleration in demand, accompanied by a lack of adequate supply according to timetables and leading to low-quality housing at high costs</w:t>
            </w:r>
          </w:p>
        </w:tc>
        <w:tc>
          <w:tcPr>
            <w:tcW w:w="4110" w:type="dxa"/>
          </w:tcPr>
          <w:p w:rsidR="00BF6369" w:rsidRPr="00404936" w:rsidRDefault="008D10C8" w:rsidP="00EA7A54">
            <w:pPr>
              <w:spacing w:line="276" w:lineRule="auto"/>
              <w:jc w:val="both"/>
              <w:rPr>
                <w:rFonts w:asciiTheme="majorBidi" w:hAnsiTheme="majorBidi" w:cstheme="majorBidi"/>
                <w:b/>
                <w:bCs/>
              </w:rPr>
            </w:pPr>
            <w:r w:rsidRPr="00404936">
              <w:rPr>
                <w:rStyle w:val="tlid-translation"/>
                <w:rFonts w:asciiTheme="majorBidi" w:hAnsiTheme="majorBidi" w:cstheme="majorBidi"/>
                <w:lang w:val="en"/>
              </w:rPr>
              <w:t xml:space="preserve">Development of a range of options for living in a quality environment provides people with choice and mobility at prices that all citizens of the country can </w:t>
            </w:r>
            <w:r w:rsidR="00D105DB" w:rsidRPr="00404936">
              <w:rPr>
                <w:rStyle w:val="tlid-translation"/>
                <w:rFonts w:asciiTheme="majorBidi" w:hAnsiTheme="majorBidi" w:cstheme="majorBidi"/>
                <w:lang w:val="en"/>
              </w:rPr>
              <w:t>afford</w:t>
            </w:r>
          </w:p>
        </w:tc>
      </w:tr>
      <w:tr w:rsidR="00BF6369" w:rsidRPr="00404936" w:rsidTr="00BF6369">
        <w:tc>
          <w:tcPr>
            <w:tcW w:w="1584" w:type="dxa"/>
          </w:tcPr>
          <w:p w:rsidR="00BF6369" w:rsidRPr="00404936" w:rsidRDefault="00BF6369" w:rsidP="00EA7A54">
            <w:pPr>
              <w:spacing w:line="276" w:lineRule="auto"/>
              <w:jc w:val="both"/>
              <w:rPr>
                <w:rFonts w:asciiTheme="majorBidi" w:hAnsiTheme="majorBidi" w:cstheme="majorBidi"/>
                <w:b/>
                <w:bCs/>
              </w:rPr>
            </w:pPr>
            <w:r w:rsidRPr="00404936">
              <w:rPr>
                <w:rFonts w:asciiTheme="majorBidi" w:hAnsiTheme="majorBidi" w:cstheme="majorBidi"/>
                <w:b/>
                <w:bCs/>
              </w:rPr>
              <w:t>Transportation</w:t>
            </w:r>
          </w:p>
        </w:tc>
        <w:tc>
          <w:tcPr>
            <w:tcW w:w="3656" w:type="dxa"/>
          </w:tcPr>
          <w:p w:rsidR="00BF6369" w:rsidRPr="00404936" w:rsidRDefault="008D10C8" w:rsidP="00EA7A54">
            <w:pPr>
              <w:spacing w:line="276" w:lineRule="auto"/>
              <w:jc w:val="both"/>
              <w:rPr>
                <w:rFonts w:asciiTheme="majorBidi" w:hAnsiTheme="majorBidi" w:cstheme="majorBidi"/>
                <w:b/>
                <w:bCs/>
              </w:rPr>
            </w:pPr>
            <w:r w:rsidRPr="00404936">
              <w:rPr>
                <w:rStyle w:val="tlid-translation"/>
                <w:rFonts w:asciiTheme="majorBidi" w:hAnsiTheme="majorBidi" w:cstheme="majorBidi"/>
                <w:lang w:val="en"/>
              </w:rPr>
              <w:t>Even if all the plans are realized, including the Tel Aviv metro and all the interchanges and roads, the situation will at best be similar to today, with hundreds of billions invested in the past rather than the future</w:t>
            </w:r>
          </w:p>
        </w:tc>
        <w:tc>
          <w:tcPr>
            <w:tcW w:w="4110" w:type="dxa"/>
          </w:tcPr>
          <w:p w:rsidR="00BF6369" w:rsidRPr="00404936" w:rsidRDefault="008D10C8" w:rsidP="00EA7A54">
            <w:pPr>
              <w:spacing w:line="276" w:lineRule="auto"/>
              <w:jc w:val="both"/>
              <w:rPr>
                <w:rFonts w:asciiTheme="majorBidi" w:hAnsiTheme="majorBidi" w:cstheme="majorBidi"/>
                <w:b/>
                <w:bCs/>
              </w:rPr>
            </w:pPr>
            <w:r w:rsidRPr="00404936">
              <w:rPr>
                <w:rStyle w:val="tlid-translation"/>
                <w:rFonts w:asciiTheme="majorBidi" w:hAnsiTheme="majorBidi" w:cstheme="majorBidi"/>
                <w:lang w:val="en"/>
              </w:rPr>
              <w:t xml:space="preserve">New centers with high-level of urban and regional accessibility will reduce dependence on private vehicles, prevent traffic congestion and pollution, and bring significant relief to the Tel Aviv area </w:t>
            </w:r>
          </w:p>
        </w:tc>
      </w:tr>
      <w:tr w:rsidR="00BF6369" w:rsidRPr="00404936" w:rsidTr="00BF6369">
        <w:tc>
          <w:tcPr>
            <w:tcW w:w="1584" w:type="dxa"/>
          </w:tcPr>
          <w:p w:rsidR="00BF6369" w:rsidRPr="00404936" w:rsidRDefault="00BF6369" w:rsidP="00EA7A54">
            <w:pPr>
              <w:spacing w:line="276" w:lineRule="auto"/>
              <w:jc w:val="both"/>
              <w:rPr>
                <w:rFonts w:asciiTheme="majorBidi" w:hAnsiTheme="majorBidi" w:cstheme="majorBidi"/>
                <w:b/>
                <w:bCs/>
              </w:rPr>
            </w:pPr>
            <w:r w:rsidRPr="00404936">
              <w:rPr>
                <w:rFonts w:asciiTheme="majorBidi" w:hAnsiTheme="majorBidi" w:cstheme="majorBidi"/>
                <w:b/>
                <w:bCs/>
              </w:rPr>
              <w:t>Environment</w:t>
            </w:r>
          </w:p>
        </w:tc>
        <w:tc>
          <w:tcPr>
            <w:tcW w:w="3656" w:type="dxa"/>
          </w:tcPr>
          <w:p w:rsidR="00BF6369" w:rsidRPr="00404936" w:rsidRDefault="008D10C8" w:rsidP="00EA7A54">
            <w:pPr>
              <w:spacing w:line="276" w:lineRule="auto"/>
              <w:jc w:val="both"/>
              <w:rPr>
                <w:rFonts w:asciiTheme="majorBidi" w:hAnsiTheme="majorBidi" w:cstheme="majorBidi"/>
                <w:b/>
                <w:bCs/>
              </w:rPr>
            </w:pPr>
            <w:r w:rsidRPr="00404936">
              <w:rPr>
                <w:rStyle w:val="tlid-translation"/>
                <w:rFonts w:asciiTheme="majorBidi" w:hAnsiTheme="majorBidi" w:cstheme="majorBidi"/>
                <w:lang w:val="en"/>
              </w:rPr>
              <w:t>with a concentration of 13 million people or more in one dense region, pollution levels are high and proximity to nature and the ability to live a quality life disappears</w:t>
            </w:r>
          </w:p>
        </w:tc>
        <w:tc>
          <w:tcPr>
            <w:tcW w:w="4110" w:type="dxa"/>
          </w:tcPr>
          <w:p w:rsidR="00BF6369" w:rsidRPr="00404936" w:rsidRDefault="008D10C8" w:rsidP="00EA7A54">
            <w:pPr>
              <w:spacing w:line="276" w:lineRule="auto"/>
              <w:jc w:val="both"/>
              <w:rPr>
                <w:rFonts w:asciiTheme="majorBidi" w:hAnsiTheme="majorBidi" w:cstheme="majorBidi"/>
                <w:b/>
                <w:bCs/>
              </w:rPr>
            </w:pPr>
            <w:r w:rsidRPr="00404936">
              <w:rPr>
                <w:rStyle w:val="tlid-translation"/>
                <w:rFonts w:asciiTheme="majorBidi" w:hAnsiTheme="majorBidi" w:cstheme="majorBidi"/>
                <w:lang w:val="en"/>
              </w:rPr>
              <w:t xml:space="preserve">Investment in the new centers allows the existing central region to preserve green spaces and to generate investments in natural assets in the north and south to </w:t>
            </w:r>
            <w:r w:rsidR="008661FF" w:rsidRPr="00404936">
              <w:rPr>
                <w:rStyle w:val="tlid-translation"/>
                <w:rFonts w:asciiTheme="majorBidi" w:hAnsiTheme="majorBidi" w:cstheme="majorBidi"/>
                <w:lang w:val="en"/>
              </w:rPr>
              <w:t>for the benefit of millions of</w:t>
            </w:r>
            <w:r w:rsidRPr="00404936">
              <w:rPr>
                <w:rStyle w:val="tlid-translation"/>
                <w:rFonts w:asciiTheme="majorBidi" w:hAnsiTheme="majorBidi" w:cstheme="majorBidi"/>
                <w:lang w:val="en"/>
              </w:rPr>
              <w:t xml:space="preserve"> new </w:t>
            </w:r>
            <w:r w:rsidR="008661FF" w:rsidRPr="00404936">
              <w:rPr>
                <w:rStyle w:val="tlid-translation"/>
                <w:rFonts w:asciiTheme="majorBidi" w:hAnsiTheme="majorBidi" w:cstheme="majorBidi"/>
                <w:lang w:val="en"/>
              </w:rPr>
              <w:t>residents and</w:t>
            </w:r>
            <w:r w:rsidRPr="00404936">
              <w:rPr>
                <w:rStyle w:val="tlid-translation"/>
                <w:rFonts w:asciiTheme="majorBidi" w:hAnsiTheme="majorBidi" w:cstheme="majorBidi"/>
                <w:lang w:val="en"/>
              </w:rPr>
              <w:t xml:space="preserve"> the entire country.</w:t>
            </w:r>
          </w:p>
        </w:tc>
      </w:tr>
      <w:tr w:rsidR="00BF6369" w:rsidRPr="00404936" w:rsidTr="00BF6369">
        <w:tc>
          <w:tcPr>
            <w:tcW w:w="1584" w:type="dxa"/>
          </w:tcPr>
          <w:p w:rsidR="00BF6369" w:rsidRPr="00404936" w:rsidRDefault="00BF6369" w:rsidP="00EA7A54">
            <w:pPr>
              <w:spacing w:line="276" w:lineRule="auto"/>
              <w:jc w:val="both"/>
              <w:rPr>
                <w:rFonts w:asciiTheme="majorBidi" w:hAnsiTheme="majorBidi" w:cstheme="majorBidi"/>
                <w:b/>
                <w:bCs/>
              </w:rPr>
            </w:pPr>
            <w:r w:rsidRPr="00404936">
              <w:rPr>
                <w:rFonts w:asciiTheme="majorBidi" w:hAnsiTheme="majorBidi" w:cstheme="majorBidi"/>
                <w:b/>
                <w:bCs/>
              </w:rPr>
              <w:t>Growth</w:t>
            </w:r>
          </w:p>
        </w:tc>
        <w:tc>
          <w:tcPr>
            <w:tcW w:w="3656" w:type="dxa"/>
          </w:tcPr>
          <w:p w:rsidR="00BF6369" w:rsidRPr="00404936" w:rsidRDefault="008661FF" w:rsidP="00EA7A54">
            <w:pPr>
              <w:spacing w:line="276" w:lineRule="auto"/>
              <w:jc w:val="both"/>
              <w:rPr>
                <w:rFonts w:asciiTheme="majorBidi" w:hAnsiTheme="majorBidi" w:cstheme="majorBidi"/>
                <w:b/>
                <w:bCs/>
              </w:rPr>
            </w:pPr>
            <w:r w:rsidRPr="00404936">
              <w:rPr>
                <w:rStyle w:val="tlid-translation"/>
                <w:rFonts w:asciiTheme="majorBidi" w:hAnsiTheme="majorBidi" w:cstheme="majorBidi"/>
                <w:lang w:val="en"/>
              </w:rPr>
              <w:t>Growth is concentrated, conditional and based on one engine that is limited in scope and in fields of economic development, creating a state focused on high occupational-economic risk high-tech, while the re</w:t>
            </w:r>
            <w:r w:rsidR="00D105DB" w:rsidRPr="00404936">
              <w:rPr>
                <w:rStyle w:val="tlid-translation"/>
                <w:rFonts w:asciiTheme="majorBidi" w:hAnsiTheme="majorBidi" w:cstheme="majorBidi"/>
                <w:lang w:val="en"/>
              </w:rPr>
              <w:t>st of the state's assets are un</w:t>
            </w:r>
            <w:r w:rsidRPr="00404936">
              <w:rPr>
                <w:rStyle w:val="tlid-translation"/>
                <w:rFonts w:asciiTheme="majorBidi" w:hAnsiTheme="majorBidi" w:cstheme="majorBidi"/>
                <w:lang w:val="en"/>
              </w:rPr>
              <w:t>realized</w:t>
            </w:r>
          </w:p>
        </w:tc>
        <w:tc>
          <w:tcPr>
            <w:tcW w:w="4110" w:type="dxa"/>
          </w:tcPr>
          <w:p w:rsidR="00BF6369" w:rsidRPr="00404936" w:rsidRDefault="008661FF" w:rsidP="00EA7A54">
            <w:pPr>
              <w:spacing w:line="276" w:lineRule="auto"/>
              <w:jc w:val="both"/>
              <w:rPr>
                <w:rFonts w:asciiTheme="majorBidi" w:hAnsiTheme="majorBidi" w:cstheme="majorBidi"/>
                <w:lang w:val="en"/>
              </w:rPr>
            </w:pPr>
            <w:r w:rsidRPr="00404936">
              <w:rPr>
                <w:rStyle w:val="tlid-translation"/>
                <w:rFonts w:asciiTheme="majorBidi" w:hAnsiTheme="majorBidi" w:cstheme="majorBidi"/>
                <w:lang w:val="en"/>
              </w:rPr>
              <w:t>Israel maximizes its assets in the north and south, linking to international plans and growth. All residents are part of the growth creating more consumers and service providers</w:t>
            </w:r>
          </w:p>
        </w:tc>
      </w:tr>
      <w:tr w:rsidR="00BF6369" w:rsidRPr="00404936" w:rsidTr="00BF6369">
        <w:tc>
          <w:tcPr>
            <w:tcW w:w="1584" w:type="dxa"/>
          </w:tcPr>
          <w:p w:rsidR="00BF6369" w:rsidRPr="00404936" w:rsidRDefault="00BF6369" w:rsidP="00EA7A54">
            <w:pPr>
              <w:spacing w:line="276" w:lineRule="auto"/>
              <w:jc w:val="both"/>
              <w:rPr>
                <w:rFonts w:asciiTheme="majorBidi" w:hAnsiTheme="majorBidi" w:cstheme="majorBidi"/>
                <w:b/>
                <w:bCs/>
              </w:rPr>
            </w:pPr>
            <w:r w:rsidRPr="00404936">
              <w:rPr>
                <w:rFonts w:asciiTheme="majorBidi" w:hAnsiTheme="majorBidi" w:cstheme="majorBidi"/>
                <w:b/>
                <w:bCs/>
              </w:rPr>
              <w:t>Security</w:t>
            </w:r>
          </w:p>
        </w:tc>
        <w:tc>
          <w:tcPr>
            <w:tcW w:w="3656" w:type="dxa"/>
          </w:tcPr>
          <w:p w:rsidR="00BF6369" w:rsidRPr="00404936" w:rsidRDefault="008661FF" w:rsidP="00EA7A54">
            <w:pPr>
              <w:spacing w:line="276" w:lineRule="auto"/>
              <w:jc w:val="both"/>
              <w:rPr>
                <w:rFonts w:asciiTheme="majorBidi" w:hAnsiTheme="majorBidi" w:cstheme="majorBidi"/>
                <w:b/>
                <w:bCs/>
              </w:rPr>
            </w:pPr>
            <w:r w:rsidRPr="00404936">
              <w:rPr>
                <w:rStyle w:val="tlid-translation"/>
                <w:rFonts w:asciiTheme="majorBidi" w:hAnsiTheme="majorBidi" w:cstheme="majorBidi"/>
                <w:lang w:val="en"/>
              </w:rPr>
              <w:t>High concentration of the population in one area of ​​the countr</w:t>
            </w:r>
            <w:r w:rsidR="00563DF1" w:rsidRPr="00404936">
              <w:rPr>
                <w:rStyle w:val="tlid-translation"/>
                <w:rFonts w:asciiTheme="majorBidi" w:hAnsiTheme="majorBidi" w:cstheme="majorBidi"/>
                <w:lang w:val="en"/>
              </w:rPr>
              <w:t>y, leaving the country's border</w:t>
            </w:r>
            <w:r w:rsidRPr="00404936">
              <w:rPr>
                <w:rStyle w:val="tlid-translation"/>
                <w:rFonts w:asciiTheme="majorBidi" w:hAnsiTheme="majorBidi" w:cstheme="majorBidi"/>
                <w:lang w:val="en"/>
              </w:rPr>
              <w:t xml:space="preserve"> (internal and external) </w:t>
            </w:r>
            <w:r w:rsidR="00563DF1" w:rsidRPr="00404936">
              <w:rPr>
                <w:rStyle w:val="tlid-translation"/>
                <w:rFonts w:asciiTheme="majorBidi" w:hAnsiTheme="majorBidi" w:cstheme="majorBidi"/>
                <w:lang w:val="en"/>
              </w:rPr>
              <w:t xml:space="preserve">areas </w:t>
            </w:r>
            <w:r w:rsidRPr="00404936">
              <w:rPr>
                <w:rStyle w:val="tlid-translation"/>
                <w:rFonts w:asciiTheme="majorBidi" w:hAnsiTheme="majorBidi" w:cstheme="majorBidi"/>
                <w:lang w:val="en"/>
              </w:rPr>
              <w:t xml:space="preserve">exposed and with </w:t>
            </w:r>
            <w:r w:rsidR="00563DF1" w:rsidRPr="00404936">
              <w:rPr>
                <w:rStyle w:val="tlid-translation"/>
                <w:rFonts w:asciiTheme="majorBidi" w:hAnsiTheme="majorBidi" w:cstheme="majorBidi"/>
                <w:lang w:val="en"/>
              </w:rPr>
              <w:t xml:space="preserve">potential for </w:t>
            </w:r>
            <w:r w:rsidRPr="00404936">
              <w:rPr>
                <w:rStyle w:val="tlid-translation"/>
                <w:rFonts w:asciiTheme="majorBidi" w:hAnsiTheme="majorBidi" w:cstheme="majorBidi"/>
                <w:lang w:val="en"/>
              </w:rPr>
              <w:t xml:space="preserve">high criminal </w:t>
            </w:r>
          </w:p>
        </w:tc>
        <w:tc>
          <w:tcPr>
            <w:tcW w:w="4110" w:type="dxa"/>
          </w:tcPr>
          <w:p w:rsidR="00BF6369" w:rsidRPr="00404936" w:rsidRDefault="00563DF1" w:rsidP="00EA7A54">
            <w:pPr>
              <w:spacing w:line="276" w:lineRule="auto"/>
              <w:jc w:val="both"/>
              <w:rPr>
                <w:rFonts w:asciiTheme="majorBidi" w:hAnsiTheme="majorBidi" w:cstheme="majorBidi"/>
                <w:b/>
                <w:bCs/>
              </w:rPr>
            </w:pPr>
            <w:r w:rsidRPr="00404936">
              <w:rPr>
                <w:rStyle w:val="tlid-translation"/>
                <w:rFonts w:asciiTheme="majorBidi" w:hAnsiTheme="majorBidi" w:cstheme="majorBidi"/>
                <w:lang w:val="en"/>
              </w:rPr>
              <w:t>A critical population mass increases the investment in security, and in speed and intensity of response. A balance between populations prevents increased crime</w:t>
            </w:r>
          </w:p>
        </w:tc>
      </w:tr>
      <w:tr w:rsidR="00BF6369" w:rsidRPr="00404936" w:rsidTr="00BF6369">
        <w:tc>
          <w:tcPr>
            <w:tcW w:w="1584" w:type="dxa"/>
          </w:tcPr>
          <w:p w:rsidR="00BF6369" w:rsidRPr="00404936" w:rsidRDefault="00BF6369" w:rsidP="00EA7A54">
            <w:pPr>
              <w:spacing w:line="276" w:lineRule="auto"/>
              <w:jc w:val="both"/>
              <w:rPr>
                <w:rFonts w:asciiTheme="majorBidi" w:hAnsiTheme="majorBidi" w:cstheme="majorBidi"/>
                <w:b/>
                <w:bCs/>
              </w:rPr>
            </w:pPr>
            <w:r w:rsidRPr="00404936">
              <w:rPr>
                <w:rFonts w:asciiTheme="majorBidi" w:hAnsiTheme="majorBidi" w:cstheme="majorBidi"/>
                <w:b/>
                <w:bCs/>
              </w:rPr>
              <w:t>Equality</w:t>
            </w:r>
          </w:p>
        </w:tc>
        <w:tc>
          <w:tcPr>
            <w:tcW w:w="3656" w:type="dxa"/>
          </w:tcPr>
          <w:p w:rsidR="00BF6369" w:rsidRPr="00404936" w:rsidRDefault="00563DF1" w:rsidP="00EA7A54">
            <w:pPr>
              <w:spacing w:line="276" w:lineRule="auto"/>
              <w:jc w:val="both"/>
              <w:rPr>
                <w:rFonts w:asciiTheme="majorBidi" w:hAnsiTheme="majorBidi" w:cstheme="majorBidi"/>
                <w:b/>
                <w:bCs/>
              </w:rPr>
            </w:pPr>
            <w:r w:rsidRPr="00404936">
              <w:rPr>
                <w:rStyle w:val="tlid-translation"/>
                <w:rFonts w:asciiTheme="majorBidi" w:hAnsiTheme="majorBidi" w:cstheme="majorBidi"/>
              </w:rPr>
              <w:t xml:space="preserve">Increasing gaps, both internal and inter-regional, </w:t>
            </w:r>
            <w:proofErr w:type="spellStart"/>
            <w:r w:rsidRPr="00404936">
              <w:rPr>
                <w:rStyle w:val="tlid-translation"/>
                <w:rFonts w:asciiTheme="majorBidi" w:hAnsiTheme="majorBidi" w:cstheme="majorBidi"/>
              </w:rPr>
              <w:t>i</w:t>
            </w:r>
            <w:proofErr w:type="spellEnd"/>
            <w:r w:rsidRPr="00404936">
              <w:rPr>
                <w:rStyle w:val="tlid-translation"/>
                <w:rFonts w:asciiTheme="majorBidi" w:hAnsiTheme="majorBidi" w:cstheme="majorBidi"/>
                <w:lang w:val="en"/>
              </w:rPr>
              <w:t xml:space="preserve">n the Tel Aviv and Jerusalem areas, as well as in the northern and southern regions. About </w:t>
            </w:r>
            <w:r w:rsidRPr="00404936">
              <w:rPr>
                <w:rStyle w:val="tlid-translation"/>
                <w:rFonts w:asciiTheme="majorBidi" w:hAnsiTheme="majorBidi" w:cstheme="majorBidi"/>
                <w:lang w:val="en"/>
              </w:rPr>
              <w:lastRenderedPageBreak/>
              <w:t>80 percent of the periphery’s residents at low socioeconomic status</w:t>
            </w:r>
          </w:p>
        </w:tc>
        <w:tc>
          <w:tcPr>
            <w:tcW w:w="4110" w:type="dxa"/>
          </w:tcPr>
          <w:p w:rsidR="00BF6369" w:rsidRPr="00404936" w:rsidRDefault="00563DF1" w:rsidP="00EA7A54">
            <w:pPr>
              <w:spacing w:line="276" w:lineRule="auto"/>
              <w:jc w:val="both"/>
              <w:rPr>
                <w:rFonts w:asciiTheme="majorBidi" w:hAnsiTheme="majorBidi" w:cstheme="majorBidi"/>
                <w:b/>
                <w:bCs/>
              </w:rPr>
            </w:pPr>
            <w:r w:rsidRPr="00404936">
              <w:rPr>
                <w:rStyle w:val="tlid-translation"/>
                <w:rFonts w:asciiTheme="majorBidi" w:hAnsiTheme="majorBidi" w:cstheme="majorBidi"/>
                <w:lang w:val="en"/>
              </w:rPr>
              <w:lastRenderedPageBreak/>
              <w:t>Mobility of many residents creates a network of economic and social opportunities, and an immediate increase in quality of life in all regions and for all residents</w:t>
            </w:r>
          </w:p>
        </w:tc>
      </w:tr>
      <w:tr w:rsidR="00BF6369" w:rsidRPr="00404936" w:rsidTr="00BF6369">
        <w:tc>
          <w:tcPr>
            <w:tcW w:w="1584" w:type="dxa"/>
          </w:tcPr>
          <w:p w:rsidR="00BF6369" w:rsidRPr="00404936" w:rsidRDefault="00BF6369" w:rsidP="00EA7A54">
            <w:pPr>
              <w:spacing w:line="276" w:lineRule="auto"/>
              <w:jc w:val="both"/>
              <w:rPr>
                <w:rFonts w:asciiTheme="majorBidi" w:hAnsiTheme="majorBidi" w:cstheme="majorBidi"/>
                <w:b/>
                <w:bCs/>
              </w:rPr>
            </w:pPr>
            <w:r w:rsidRPr="00404936">
              <w:rPr>
                <w:rFonts w:asciiTheme="majorBidi" w:hAnsiTheme="majorBidi" w:cstheme="majorBidi"/>
                <w:b/>
                <w:bCs/>
              </w:rPr>
              <w:t>Productivity</w:t>
            </w:r>
          </w:p>
        </w:tc>
        <w:tc>
          <w:tcPr>
            <w:tcW w:w="3656" w:type="dxa"/>
          </w:tcPr>
          <w:p w:rsidR="00BF6369" w:rsidRPr="00404936" w:rsidRDefault="00563DF1" w:rsidP="00EA7A54">
            <w:pPr>
              <w:spacing w:line="276" w:lineRule="auto"/>
              <w:jc w:val="both"/>
              <w:rPr>
                <w:rFonts w:asciiTheme="majorBidi" w:hAnsiTheme="majorBidi" w:cstheme="majorBidi"/>
                <w:b/>
                <w:bCs/>
                <w:u w:val="single"/>
              </w:rPr>
            </w:pPr>
            <w:r w:rsidRPr="00404936">
              <w:rPr>
                <w:rStyle w:val="tlid-translation"/>
                <w:rFonts w:asciiTheme="majorBidi" w:hAnsiTheme="majorBidi" w:cstheme="majorBidi"/>
                <w:lang w:val="en"/>
              </w:rPr>
              <w:t xml:space="preserve">Concentration of productivity in high-tech and in a limited region makes Israel dependent on a single growth engine, which has effects on the education system and </w:t>
            </w:r>
            <w:r w:rsidR="00D8424B" w:rsidRPr="00404936">
              <w:rPr>
                <w:rStyle w:val="tlid-translation"/>
                <w:rFonts w:asciiTheme="majorBidi" w:hAnsiTheme="majorBidi" w:cstheme="majorBidi"/>
                <w:lang w:val="en"/>
              </w:rPr>
              <w:t>hinders</w:t>
            </w:r>
            <w:r w:rsidRPr="00404936">
              <w:rPr>
                <w:rStyle w:val="tlid-translation"/>
                <w:rFonts w:asciiTheme="majorBidi" w:hAnsiTheme="majorBidi" w:cstheme="majorBidi"/>
                <w:lang w:val="en"/>
              </w:rPr>
              <w:t xml:space="preserve"> productivity</w:t>
            </w:r>
          </w:p>
        </w:tc>
        <w:tc>
          <w:tcPr>
            <w:tcW w:w="4110" w:type="dxa"/>
          </w:tcPr>
          <w:p w:rsidR="00BF6369" w:rsidRPr="00404936" w:rsidRDefault="00D8424B" w:rsidP="00EA7A54">
            <w:pPr>
              <w:spacing w:line="276" w:lineRule="auto"/>
              <w:jc w:val="both"/>
              <w:rPr>
                <w:rFonts w:asciiTheme="majorBidi" w:hAnsiTheme="majorBidi" w:cstheme="majorBidi"/>
                <w:b/>
                <w:bCs/>
                <w:u w:val="single"/>
              </w:rPr>
            </w:pPr>
            <w:r w:rsidRPr="00404936">
              <w:rPr>
                <w:rStyle w:val="tlid-translation"/>
                <w:rFonts w:asciiTheme="majorBidi" w:hAnsiTheme="majorBidi" w:cstheme="majorBidi"/>
                <w:lang w:val="en"/>
              </w:rPr>
              <w:t>The discovery of additional economic resources creates an abundance of growth engines in the north and south, allows for local and regional economic growth, and increases regional productivity</w:t>
            </w:r>
          </w:p>
        </w:tc>
      </w:tr>
      <w:tr w:rsidR="00BF6369" w:rsidRPr="00404936" w:rsidTr="00BF6369">
        <w:tc>
          <w:tcPr>
            <w:tcW w:w="1584" w:type="dxa"/>
          </w:tcPr>
          <w:p w:rsidR="00BF6369" w:rsidRPr="00404936" w:rsidRDefault="00BF6369" w:rsidP="00EA7A54">
            <w:pPr>
              <w:spacing w:line="276" w:lineRule="auto"/>
              <w:jc w:val="both"/>
              <w:rPr>
                <w:rFonts w:asciiTheme="majorBidi" w:hAnsiTheme="majorBidi" w:cstheme="majorBidi"/>
                <w:b/>
                <w:bCs/>
              </w:rPr>
            </w:pPr>
            <w:r w:rsidRPr="00404936">
              <w:rPr>
                <w:rFonts w:asciiTheme="majorBidi" w:hAnsiTheme="majorBidi" w:cstheme="majorBidi"/>
                <w:b/>
                <w:bCs/>
              </w:rPr>
              <w:t>Cost of Living</w:t>
            </w:r>
          </w:p>
        </w:tc>
        <w:tc>
          <w:tcPr>
            <w:tcW w:w="3656" w:type="dxa"/>
          </w:tcPr>
          <w:p w:rsidR="00BF6369" w:rsidRPr="00404936" w:rsidRDefault="00563DF1" w:rsidP="00EA7A54">
            <w:pPr>
              <w:spacing w:line="276" w:lineRule="auto"/>
              <w:jc w:val="both"/>
              <w:rPr>
                <w:rFonts w:asciiTheme="majorBidi" w:hAnsiTheme="majorBidi" w:cstheme="majorBidi"/>
                <w:b/>
                <w:bCs/>
                <w:u w:val="single"/>
              </w:rPr>
            </w:pPr>
            <w:r w:rsidRPr="00404936">
              <w:rPr>
                <w:rStyle w:val="tlid-translation"/>
                <w:rFonts w:asciiTheme="majorBidi" w:hAnsiTheme="majorBidi" w:cstheme="majorBidi"/>
                <w:lang w:val="en"/>
              </w:rPr>
              <w:t xml:space="preserve">One </w:t>
            </w:r>
            <w:r w:rsidR="00D8424B" w:rsidRPr="00404936">
              <w:rPr>
                <w:rStyle w:val="tlid-translation"/>
                <w:rFonts w:asciiTheme="majorBidi" w:hAnsiTheme="majorBidi" w:cstheme="majorBidi"/>
                <w:lang w:val="en"/>
              </w:rPr>
              <w:t>desirable</w:t>
            </w:r>
            <w:r w:rsidRPr="00404936">
              <w:rPr>
                <w:rStyle w:val="tlid-translation"/>
                <w:rFonts w:asciiTheme="majorBidi" w:hAnsiTheme="majorBidi" w:cstheme="majorBidi"/>
                <w:lang w:val="en"/>
              </w:rPr>
              <w:t xml:space="preserve"> and prosperous center </w:t>
            </w:r>
            <w:r w:rsidR="00D8424B" w:rsidRPr="00404936">
              <w:rPr>
                <w:rStyle w:val="tlid-translation"/>
                <w:rFonts w:asciiTheme="majorBidi" w:hAnsiTheme="majorBidi" w:cstheme="majorBidi"/>
                <w:lang w:val="en"/>
              </w:rPr>
              <w:t>has implications for</w:t>
            </w:r>
            <w:r w:rsidRPr="00404936">
              <w:rPr>
                <w:rStyle w:val="tlid-translation"/>
                <w:rFonts w:asciiTheme="majorBidi" w:hAnsiTheme="majorBidi" w:cstheme="majorBidi"/>
                <w:lang w:val="en"/>
              </w:rPr>
              <w:t xml:space="preserve"> all aspects of life</w:t>
            </w:r>
            <w:r w:rsidR="00D8424B"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consumption, services, culture and commerce will bring high prices to the majority of the population</w:t>
            </w:r>
          </w:p>
        </w:tc>
        <w:tc>
          <w:tcPr>
            <w:tcW w:w="4110" w:type="dxa"/>
          </w:tcPr>
          <w:p w:rsidR="00BF6369" w:rsidRPr="00404936" w:rsidRDefault="00D8424B" w:rsidP="00EA7A54">
            <w:pPr>
              <w:spacing w:line="276" w:lineRule="auto"/>
              <w:jc w:val="both"/>
              <w:rPr>
                <w:rFonts w:asciiTheme="majorBidi" w:hAnsiTheme="majorBidi" w:cstheme="majorBidi"/>
                <w:b/>
                <w:bCs/>
                <w:u w:val="single"/>
              </w:rPr>
            </w:pPr>
            <w:r w:rsidRPr="00404936">
              <w:rPr>
                <w:rStyle w:val="tlid-translation"/>
                <w:rFonts w:asciiTheme="majorBidi" w:hAnsiTheme="majorBidi" w:cstheme="majorBidi"/>
                <w:lang w:val="en"/>
              </w:rPr>
              <w:t>New and developing markets in the north and south will create many new opportunities for businesses hungry for consumers and audiences. A balanced market throughout the country at affordable prices</w:t>
            </w:r>
          </w:p>
        </w:tc>
      </w:tr>
    </w:tbl>
    <w:p w:rsidR="00EA6D8A" w:rsidRPr="00404936" w:rsidRDefault="00EA6D8A" w:rsidP="00404936">
      <w:pPr>
        <w:spacing w:line="360" w:lineRule="auto"/>
        <w:jc w:val="both"/>
        <w:rPr>
          <w:rFonts w:asciiTheme="majorBidi" w:hAnsiTheme="majorBidi" w:cstheme="majorBidi"/>
          <w:b/>
          <w:bCs/>
          <w:u w:val="single"/>
        </w:rPr>
      </w:pPr>
    </w:p>
    <w:p w:rsidR="00174FCF" w:rsidRPr="00404936" w:rsidRDefault="00174FCF" w:rsidP="00404936">
      <w:pPr>
        <w:spacing w:line="360" w:lineRule="auto"/>
        <w:jc w:val="both"/>
        <w:rPr>
          <w:rFonts w:asciiTheme="majorBidi" w:hAnsiTheme="majorBidi" w:cstheme="majorBidi"/>
          <w:b/>
          <w:bCs/>
          <w:u w:val="single"/>
        </w:rPr>
      </w:pPr>
    </w:p>
    <w:p w:rsidR="00174FCF" w:rsidRPr="00404936" w:rsidRDefault="00D105DB" w:rsidP="00404936">
      <w:pPr>
        <w:spacing w:line="360" w:lineRule="auto"/>
        <w:jc w:val="both"/>
        <w:rPr>
          <w:rFonts w:asciiTheme="majorBidi" w:hAnsiTheme="majorBidi" w:cstheme="majorBidi"/>
          <w:b/>
          <w:bCs/>
          <w:color w:val="0070C0"/>
          <w:u w:val="single"/>
        </w:rPr>
      </w:pPr>
      <w:r w:rsidRPr="00404936">
        <w:rPr>
          <w:rFonts w:asciiTheme="majorBidi" w:hAnsiTheme="majorBidi" w:cstheme="majorBidi"/>
          <w:b/>
          <w:bCs/>
          <w:color w:val="0070C0"/>
          <w:u w:val="single"/>
        </w:rPr>
        <w:t>PAGES 10-11</w:t>
      </w:r>
    </w:p>
    <w:p w:rsidR="00174FCF" w:rsidRPr="00404936" w:rsidRDefault="00174FCF" w:rsidP="00404936">
      <w:pPr>
        <w:spacing w:line="360" w:lineRule="auto"/>
        <w:jc w:val="both"/>
        <w:rPr>
          <w:rFonts w:asciiTheme="majorBidi" w:hAnsiTheme="majorBidi" w:cstheme="majorBidi"/>
          <w:b/>
          <w:bCs/>
        </w:rPr>
      </w:pPr>
      <w:r w:rsidRPr="00404936">
        <w:rPr>
          <w:rFonts w:asciiTheme="majorBidi" w:hAnsiTheme="majorBidi" w:cstheme="majorBidi"/>
          <w:b/>
          <w:bCs/>
        </w:rPr>
        <w:t>T</w:t>
      </w:r>
      <w:r w:rsidR="00D105DB" w:rsidRPr="00404936">
        <w:rPr>
          <w:rFonts w:asciiTheme="majorBidi" w:hAnsiTheme="majorBidi" w:cstheme="majorBidi"/>
          <w:b/>
          <w:bCs/>
        </w:rPr>
        <w:t>o</w:t>
      </w:r>
      <w:r w:rsidRPr="00404936">
        <w:rPr>
          <w:rFonts w:asciiTheme="majorBidi" w:hAnsiTheme="majorBidi" w:cstheme="majorBidi"/>
          <w:b/>
          <w:bCs/>
        </w:rPr>
        <w:t xml:space="preserve"> Work!</w:t>
      </w:r>
    </w:p>
    <w:p w:rsidR="00D105DB" w:rsidRPr="00404936" w:rsidRDefault="00174FC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One of the main keys to transforming the Negev and the Galilee into Israel's growth engines is employment</w:t>
      </w:r>
    </w:p>
    <w:p w:rsidR="00174FCF" w:rsidRPr="00404936" w:rsidRDefault="00174FCF" w:rsidP="00404936">
      <w:pPr>
        <w:spacing w:line="360" w:lineRule="auto"/>
        <w:jc w:val="both"/>
        <w:rPr>
          <w:rFonts w:asciiTheme="majorBidi" w:hAnsiTheme="majorBidi" w:cstheme="majorBidi"/>
          <w:b/>
          <w:bCs/>
        </w:rPr>
      </w:pPr>
      <w:r w:rsidRPr="00404936">
        <w:rPr>
          <w:rStyle w:val="tlid-translation"/>
          <w:rFonts w:asciiTheme="majorBidi" w:hAnsiTheme="majorBidi" w:cstheme="majorBidi"/>
          <w:lang w:val="en"/>
        </w:rPr>
        <w:t xml:space="preserve">Creating a wide range of jobs will </w:t>
      </w:r>
      <w:r w:rsidR="00D105DB" w:rsidRPr="00404936">
        <w:rPr>
          <w:rStyle w:val="tlid-translation"/>
          <w:rFonts w:asciiTheme="majorBidi" w:hAnsiTheme="majorBidi" w:cstheme="majorBidi"/>
          <w:lang w:val="en"/>
        </w:rPr>
        <w:t>lead</w:t>
      </w:r>
      <w:r w:rsidRPr="00404936">
        <w:rPr>
          <w:rStyle w:val="tlid-translation"/>
          <w:rFonts w:asciiTheme="majorBidi" w:hAnsiTheme="majorBidi" w:cstheme="majorBidi"/>
          <w:lang w:val="en"/>
        </w:rPr>
        <w:t xml:space="preserve"> people </w:t>
      </w:r>
      <w:r w:rsidR="00D105DB" w:rsidRPr="00404936">
        <w:rPr>
          <w:rStyle w:val="tlid-translation"/>
          <w:rFonts w:asciiTheme="majorBidi" w:hAnsiTheme="majorBidi" w:cstheme="majorBidi"/>
          <w:lang w:val="en"/>
        </w:rPr>
        <w:t xml:space="preserve">to </w:t>
      </w:r>
      <w:r w:rsidRPr="00404936">
        <w:rPr>
          <w:rStyle w:val="tlid-translation"/>
          <w:rFonts w:asciiTheme="majorBidi" w:hAnsiTheme="majorBidi" w:cstheme="majorBidi"/>
          <w:lang w:val="en"/>
        </w:rPr>
        <w:t>take advantage of the possibility of buying an apartment at a relatively low price in the new centers</w:t>
      </w:r>
    </w:p>
    <w:p w:rsidR="00174FCF" w:rsidRPr="00404936" w:rsidRDefault="00174FCF" w:rsidP="00404936">
      <w:pPr>
        <w:spacing w:line="360" w:lineRule="auto"/>
        <w:jc w:val="both"/>
        <w:rPr>
          <w:rFonts w:asciiTheme="majorBidi" w:hAnsiTheme="majorBidi" w:cstheme="majorBidi"/>
          <w:b/>
          <w:bCs/>
        </w:rPr>
      </w:pPr>
      <w:r w:rsidRPr="00404936">
        <w:rPr>
          <w:rFonts w:asciiTheme="majorBidi" w:hAnsiTheme="majorBidi" w:cstheme="majorBidi"/>
          <w:b/>
          <w:bCs/>
        </w:rPr>
        <w:t xml:space="preserve">By </w:t>
      </w:r>
      <w:r w:rsidRPr="00404936">
        <w:rPr>
          <w:rFonts w:asciiTheme="majorBidi" w:hAnsiTheme="majorBidi" w:cstheme="majorBidi"/>
          <w:b/>
          <w:bCs/>
          <w:highlight w:val="yellow"/>
        </w:rPr>
        <w:t>Reuven Weiss</w:t>
      </w:r>
    </w:p>
    <w:p w:rsidR="00EA7A54" w:rsidRDefault="00174FC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Yoni </w:t>
      </w:r>
      <w:proofErr w:type="spellStart"/>
      <w:r w:rsidRPr="00404936">
        <w:rPr>
          <w:rStyle w:val="tlid-translation"/>
          <w:rFonts w:asciiTheme="majorBidi" w:hAnsiTheme="majorBidi" w:cstheme="majorBidi"/>
          <w:lang w:val="en"/>
        </w:rPr>
        <w:t>Nevo</w:t>
      </w:r>
      <w:proofErr w:type="spellEnd"/>
      <w:r w:rsidRPr="00404936">
        <w:rPr>
          <w:rStyle w:val="tlid-translation"/>
          <w:rFonts w:asciiTheme="majorBidi" w:hAnsiTheme="majorBidi" w:cstheme="majorBidi"/>
          <w:lang w:val="en"/>
        </w:rPr>
        <w:t xml:space="preserve"> (48) still remembers the six years when he </w:t>
      </w:r>
      <w:r w:rsidR="00D105DB" w:rsidRPr="00404936">
        <w:rPr>
          <w:rStyle w:val="tlid-translation"/>
          <w:rFonts w:asciiTheme="majorBidi" w:hAnsiTheme="majorBidi" w:cstheme="majorBidi"/>
          <w:lang w:val="en"/>
        </w:rPr>
        <w:t>had</w:t>
      </w:r>
      <w:r w:rsidRPr="00404936">
        <w:rPr>
          <w:rStyle w:val="tlid-translation"/>
          <w:rFonts w:asciiTheme="majorBidi" w:hAnsiTheme="majorBidi" w:cstheme="majorBidi"/>
          <w:lang w:val="en"/>
        </w:rPr>
        <w:t xml:space="preserve"> to travel every day from the northern </w:t>
      </w:r>
      <w:proofErr w:type="spellStart"/>
      <w:r w:rsidR="00D105DB" w:rsidRPr="00404936">
        <w:rPr>
          <w:rStyle w:val="tlid-translation"/>
          <w:rFonts w:asciiTheme="majorBidi" w:hAnsiTheme="majorBidi" w:cstheme="majorBidi"/>
          <w:lang w:val="en"/>
        </w:rPr>
        <w:t>communit</w:t>
      </w:r>
      <w:proofErr w:type="spellEnd"/>
      <w:r w:rsidR="000D57F1" w:rsidRPr="00404936">
        <w:rPr>
          <w:rStyle w:val="tlid-translation"/>
          <w:rFonts w:asciiTheme="majorBidi" w:hAnsiTheme="majorBidi" w:cstheme="majorBidi"/>
          <w:lang w:val="en"/>
        </w:rPr>
        <w:t xml:space="preserve"> of </w:t>
      </w:r>
      <w:proofErr w:type="spellStart"/>
      <w:r w:rsidR="000D57F1" w:rsidRPr="00404936">
        <w:rPr>
          <w:rStyle w:val="tlid-translation"/>
          <w:rFonts w:asciiTheme="majorBidi" w:hAnsiTheme="majorBidi" w:cstheme="majorBidi"/>
          <w:lang w:val="en"/>
        </w:rPr>
        <w:t>Shimshit</w:t>
      </w:r>
      <w:proofErr w:type="spellEnd"/>
      <w:r w:rsidR="000D57F1" w:rsidRPr="00404936">
        <w:rPr>
          <w:rStyle w:val="tlid-translation"/>
          <w:rFonts w:asciiTheme="majorBidi" w:hAnsiTheme="majorBidi" w:cstheme="majorBidi"/>
          <w:lang w:val="en"/>
        </w:rPr>
        <w:t xml:space="preserve"> to his hi</w:t>
      </w:r>
      <w:r w:rsidRPr="00404936">
        <w:rPr>
          <w:rStyle w:val="tlid-translation"/>
          <w:rFonts w:asciiTheme="majorBidi" w:hAnsiTheme="majorBidi" w:cstheme="majorBidi"/>
          <w:lang w:val="en"/>
        </w:rPr>
        <w:t xml:space="preserve">-tech </w:t>
      </w:r>
      <w:r w:rsidR="00E7203D" w:rsidRPr="00404936">
        <w:rPr>
          <w:rStyle w:val="tlid-translation"/>
          <w:rFonts w:asciiTheme="majorBidi" w:hAnsiTheme="majorBidi" w:cstheme="majorBidi"/>
          <w:lang w:val="en"/>
        </w:rPr>
        <w:t>job</w:t>
      </w:r>
      <w:r w:rsidRPr="00404936">
        <w:rPr>
          <w:rStyle w:val="tlid-translation"/>
          <w:rFonts w:asciiTheme="majorBidi" w:hAnsiTheme="majorBidi" w:cstheme="majorBidi"/>
          <w:lang w:val="en"/>
        </w:rPr>
        <w:t xml:space="preserve"> in Tel Aviv</w:t>
      </w:r>
      <w:r w:rsidR="00E7203D" w:rsidRPr="00404936">
        <w:rPr>
          <w:rStyle w:val="tlid-translation"/>
          <w:rFonts w:asciiTheme="majorBidi" w:hAnsiTheme="majorBidi" w:cstheme="majorBidi"/>
          <w:lang w:val="en"/>
        </w:rPr>
        <w:t>. A</w:t>
      </w:r>
      <w:r w:rsidRPr="00404936">
        <w:rPr>
          <w:rStyle w:val="tlid-translation"/>
          <w:rFonts w:asciiTheme="majorBidi" w:hAnsiTheme="majorBidi" w:cstheme="majorBidi"/>
          <w:lang w:val="en"/>
        </w:rPr>
        <w:t xml:space="preserve"> "dubious pleasure</w:t>
      </w:r>
      <w:r w:rsidR="00E7203D"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E7203D" w:rsidRPr="00404936">
        <w:rPr>
          <w:rStyle w:val="tlid-translation"/>
          <w:rFonts w:asciiTheme="majorBidi" w:hAnsiTheme="majorBidi" w:cstheme="majorBidi"/>
          <w:lang w:val="en"/>
        </w:rPr>
        <w:t xml:space="preserve">he calls the daily commute. </w:t>
      </w:r>
      <w:r w:rsidRPr="00404936">
        <w:rPr>
          <w:rStyle w:val="tlid-translation"/>
          <w:rFonts w:asciiTheme="majorBidi" w:hAnsiTheme="majorBidi" w:cstheme="majorBidi"/>
          <w:lang w:val="en"/>
        </w:rPr>
        <w:t xml:space="preserve">Almost eight years ago, when he founded </w:t>
      </w:r>
      <w:r w:rsidR="000D57F1" w:rsidRPr="00404936">
        <w:rPr>
          <w:rStyle w:val="tlid-translation"/>
          <w:rFonts w:asciiTheme="majorBidi" w:hAnsiTheme="majorBidi" w:cstheme="majorBidi"/>
          <w:lang w:val="en"/>
        </w:rPr>
        <w:t>a</w:t>
      </w:r>
      <w:r w:rsidR="00E7203D" w:rsidRPr="00404936">
        <w:rPr>
          <w:rStyle w:val="tlid-translation"/>
          <w:rFonts w:asciiTheme="majorBidi" w:hAnsiTheme="majorBidi" w:cstheme="majorBidi"/>
          <w:lang w:val="en"/>
        </w:rPr>
        <w:t xml:space="preserve"> start</w:t>
      </w:r>
      <w:r w:rsidRPr="00404936">
        <w:rPr>
          <w:rStyle w:val="tlid-translation"/>
          <w:rFonts w:asciiTheme="majorBidi" w:hAnsiTheme="majorBidi" w:cstheme="majorBidi"/>
          <w:lang w:val="en"/>
        </w:rPr>
        <w:t>up company</w:t>
      </w:r>
      <w:r w:rsidR="00E7203D" w:rsidRPr="00404936">
        <w:rPr>
          <w:rStyle w:val="tlid-translation"/>
          <w:rFonts w:asciiTheme="majorBidi" w:hAnsiTheme="majorBidi" w:cstheme="majorBidi"/>
          <w:lang w:val="en"/>
        </w:rPr>
        <w:t xml:space="preserve">, he chose to locate it in </w:t>
      </w:r>
      <w:proofErr w:type="spellStart"/>
      <w:r w:rsidR="00E7203D" w:rsidRPr="00404936">
        <w:rPr>
          <w:rStyle w:val="tlid-translation"/>
          <w:rFonts w:asciiTheme="majorBidi" w:hAnsiTheme="majorBidi" w:cstheme="majorBidi"/>
          <w:lang w:val="en"/>
        </w:rPr>
        <w:t>Kfar</w:t>
      </w:r>
      <w:proofErr w:type="spellEnd"/>
      <w:r w:rsidR="00E7203D" w:rsidRPr="00404936">
        <w:rPr>
          <w:rStyle w:val="tlid-translation"/>
          <w:rFonts w:asciiTheme="majorBidi" w:hAnsiTheme="majorBidi" w:cstheme="majorBidi"/>
          <w:lang w:val="en"/>
        </w:rPr>
        <w:t xml:space="preserve"> </w:t>
      </w:r>
      <w:proofErr w:type="spellStart"/>
      <w:r w:rsidR="00E7203D" w:rsidRPr="00404936">
        <w:rPr>
          <w:rStyle w:val="tlid-translation"/>
          <w:rFonts w:asciiTheme="majorBidi" w:hAnsiTheme="majorBidi" w:cstheme="majorBidi"/>
          <w:lang w:val="en"/>
        </w:rPr>
        <w:t>Yehoshua</w:t>
      </w:r>
      <w:proofErr w:type="spellEnd"/>
      <w:r w:rsidR="00E7203D" w:rsidRPr="00404936">
        <w:rPr>
          <w:rStyle w:val="tlid-translation"/>
          <w:rFonts w:asciiTheme="majorBidi" w:hAnsiTheme="majorBidi" w:cstheme="majorBidi"/>
          <w:lang w:val="en"/>
        </w:rPr>
        <w:t xml:space="preserve"> in The </w:t>
      </w:r>
      <w:proofErr w:type="spellStart"/>
      <w:r w:rsidR="00E7203D" w:rsidRPr="00404936">
        <w:rPr>
          <w:rStyle w:val="tlid-translation"/>
          <w:rFonts w:asciiTheme="majorBidi" w:hAnsiTheme="majorBidi" w:cstheme="majorBidi"/>
          <w:lang w:val="en"/>
        </w:rPr>
        <w:t>Jezreel</w:t>
      </w:r>
      <w:proofErr w:type="spellEnd"/>
      <w:r w:rsidR="00E7203D" w:rsidRPr="00404936">
        <w:rPr>
          <w:rStyle w:val="tlid-translation"/>
          <w:rFonts w:asciiTheme="majorBidi" w:hAnsiTheme="majorBidi" w:cstheme="majorBidi"/>
          <w:lang w:val="en"/>
        </w:rPr>
        <w:t xml:space="preserve"> Valley</w:t>
      </w:r>
      <w:r w:rsidR="000D57F1"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Nir</w:t>
      </w:r>
      <w:proofErr w:type="spellEnd"/>
      <w:r w:rsidRPr="00404936">
        <w:rPr>
          <w:rStyle w:val="tlid-translation"/>
          <w:rFonts w:asciiTheme="majorBidi" w:hAnsiTheme="majorBidi" w:cstheme="majorBidi"/>
          <w:lang w:val="en"/>
        </w:rPr>
        <w:t xml:space="preserve">, one of my partners, is from </w:t>
      </w:r>
      <w:proofErr w:type="spellStart"/>
      <w:r w:rsidRPr="00404936">
        <w:rPr>
          <w:rStyle w:val="tlid-translation"/>
          <w:rFonts w:asciiTheme="majorBidi" w:hAnsiTheme="majorBidi" w:cstheme="majorBidi"/>
          <w:lang w:val="en"/>
        </w:rPr>
        <w:t>Kfar</w:t>
      </w:r>
      <w:proofErr w:type="spellEnd"/>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Yehoshua</w:t>
      </w:r>
      <w:proofErr w:type="spellEnd"/>
      <w:r w:rsidRPr="00404936">
        <w:rPr>
          <w:rStyle w:val="tlid-translation"/>
          <w:rFonts w:asciiTheme="majorBidi" w:hAnsiTheme="majorBidi" w:cstheme="majorBidi"/>
          <w:lang w:val="en"/>
        </w:rPr>
        <w:t>, so this is the place we wanted to work from," he explains.</w:t>
      </w:r>
      <w:r w:rsidRPr="00404936">
        <w:rPr>
          <w:rFonts w:asciiTheme="majorBidi" w:hAnsiTheme="majorBidi" w:cstheme="majorBidi"/>
          <w:lang w:val="en"/>
        </w:rPr>
        <w:br/>
      </w:r>
      <w:r w:rsidRPr="00404936">
        <w:rPr>
          <w:rStyle w:val="tlid-translation"/>
          <w:rFonts w:asciiTheme="majorBidi" w:hAnsiTheme="majorBidi" w:cstheme="majorBidi"/>
          <w:lang w:val="en"/>
        </w:rPr>
        <w:t>Despite the distance from the center, the company fou</w:t>
      </w:r>
      <w:r w:rsidR="00E7203D" w:rsidRPr="00404936">
        <w:rPr>
          <w:rStyle w:val="tlid-translation"/>
          <w:rFonts w:asciiTheme="majorBidi" w:hAnsiTheme="majorBidi" w:cstheme="majorBidi"/>
          <w:lang w:val="en"/>
        </w:rPr>
        <w:t xml:space="preserve">nded by </w:t>
      </w:r>
      <w:proofErr w:type="spellStart"/>
      <w:r w:rsidR="00E7203D" w:rsidRPr="00404936">
        <w:rPr>
          <w:rStyle w:val="tlid-translation"/>
          <w:rFonts w:asciiTheme="majorBidi" w:hAnsiTheme="majorBidi" w:cstheme="majorBidi"/>
          <w:lang w:val="en"/>
        </w:rPr>
        <w:t>Nevo</w:t>
      </w:r>
      <w:proofErr w:type="spellEnd"/>
      <w:r w:rsidR="00E7203D" w:rsidRPr="00404936">
        <w:rPr>
          <w:rStyle w:val="tlid-translation"/>
          <w:rFonts w:asciiTheme="majorBidi" w:hAnsiTheme="majorBidi" w:cstheme="majorBidi"/>
          <w:lang w:val="en"/>
        </w:rPr>
        <w:t xml:space="preserve"> and his friends - </w:t>
      </w:r>
      <w:proofErr w:type="spellStart"/>
      <w:r w:rsidR="00E7203D" w:rsidRPr="00404936">
        <w:rPr>
          <w:rStyle w:val="st"/>
          <w:rFonts w:asciiTheme="majorBidi" w:hAnsiTheme="majorBidi" w:cstheme="majorBidi"/>
        </w:rPr>
        <w:t>Cimagine</w:t>
      </w:r>
      <w:proofErr w:type="spellEnd"/>
      <w:r w:rsidRPr="00404936">
        <w:rPr>
          <w:rStyle w:val="tlid-translation"/>
          <w:rFonts w:asciiTheme="majorBidi" w:hAnsiTheme="majorBidi" w:cstheme="majorBidi"/>
          <w:lang w:val="en"/>
        </w:rPr>
        <w:t xml:space="preserve"> - which deals with </w:t>
      </w:r>
      <w:r w:rsidR="00E7203D" w:rsidRPr="00404936">
        <w:rPr>
          <w:rStyle w:val="tlid-translation"/>
          <w:rFonts w:asciiTheme="majorBidi" w:hAnsiTheme="majorBidi" w:cstheme="majorBidi"/>
          <w:lang w:val="en"/>
        </w:rPr>
        <w:t>augmented</w:t>
      </w:r>
      <w:r w:rsidRPr="00404936">
        <w:rPr>
          <w:rStyle w:val="tlid-translation"/>
          <w:rFonts w:asciiTheme="majorBidi" w:hAnsiTheme="majorBidi" w:cstheme="majorBidi"/>
          <w:lang w:val="en"/>
        </w:rPr>
        <w:t xml:space="preserve"> reality, was acquired two years ago by the g</w:t>
      </w:r>
      <w:r w:rsidR="00E7203D" w:rsidRPr="00404936">
        <w:rPr>
          <w:rStyle w:val="tlid-translation"/>
          <w:rFonts w:asciiTheme="majorBidi" w:hAnsiTheme="majorBidi" w:cstheme="majorBidi"/>
          <w:lang w:val="en"/>
        </w:rPr>
        <w:t>iant international company Snap</w:t>
      </w:r>
      <w:r w:rsidRPr="00404936">
        <w:rPr>
          <w:rStyle w:val="tlid-translation"/>
          <w:rFonts w:asciiTheme="majorBidi" w:hAnsiTheme="majorBidi" w:cstheme="majorBidi"/>
          <w:lang w:val="en"/>
        </w:rPr>
        <w:t>ch</w:t>
      </w:r>
      <w:r w:rsidR="00E7203D" w:rsidRPr="00404936">
        <w:rPr>
          <w:rStyle w:val="tlid-translation"/>
          <w:rFonts w:asciiTheme="majorBidi" w:hAnsiTheme="majorBidi" w:cstheme="majorBidi"/>
          <w:lang w:val="en"/>
        </w:rPr>
        <w:t>a</w:t>
      </w:r>
      <w:r w:rsidRPr="00404936">
        <w:rPr>
          <w:rStyle w:val="tlid-translation"/>
          <w:rFonts w:asciiTheme="majorBidi" w:hAnsiTheme="majorBidi" w:cstheme="majorBidi"/>
          <w:lang w:val="en"/>
        </w:rPr>
        <w:t xml:space="preserve">t for tens of millions of dollars. For a year and a half after the sale, </w:t>
      </w:r>
      <w:proofErr w:type="spellStart"/>
      <w:r w:rsidRPr="00404936">
        <w:rPr>
          <w:rStyle w:val="tlid-translation"/>
          <w:rFonts w:asciiTheme="majorBidi" w:hAnsiTheme="majorBidi" w:cstheme="majorBidi"/>
          <w:lang w:val="en"/>
        </w:rPr>
        <w:t>Nevo</w:t>
      </w:r>
      <w:proofErr w:type="spellEnd"/>
      <w:r w:rsidRPr="00404936">
        <w:rPr>
          <w:rStyle w:val="tlid-translation"/>
          <w:rFonts w:asciiTheme="majorBidi" w:hAnsiTheme="majorBidi" w:cstheme="majorBidi"/>
          <w:lang w:val="en"/>
        </w:rPr>
        <w:t xml:space="preserve"> continued to serve as the company's managing director. About a year ago, he began another search: "I was looking for additional initiatives that combine business and technology with a social impact, and in Israel," says </w:t>
      </w:r>
      <w:proofErr w:type="spellStart"/>
      <w:r w:rsidRPr="00404936">
        <w:rPr>
          <w:rStyle w:val="tlid-translation"/>
          <w:rFonts w:asciiTheme="majorBidi" w:hAnsiTheme="majorBidi" w:cstheme="majorBidi"/>
          <w:lang w:val="en"/>
        </w:rPr>
        <w:t>Nevo</w:t>
      </w:r>
      <w:proofErr w:type="spellEnd"/>
      <w:r w:rsidRPr="00404936">
        <w:rPr>
          <w:rStyle w:val="tlid-translation"/>
          <w:rFonts w:asciiTheme="majorBidi" w:hAnsiTheme="majorBidi" w:cstheme="majorBidi"/>
          <w:lang w:val="en"/>
        </w:rPr>
        <w:t xml:space="preserve">. </w:t>
      </w:r>
      <w:r w:rsidR="00E7203D" w:rsidRPr="00404936">
        <w:rPr>
          <w:rStyle w:val="tlid-translation"/>
          <w:rFonts w:asciiTheme="majorBidi" w:hAnsiTheme="majorBidi" w:cstheme="majorBidi"/>
          <w:lang w:val="en"/>
        </w:rPr>
        <w:t xml:space="preserve">Following his search, he enlisted to help Roni Flamer, CEO of the </w:t>
      </w:r>
      <w:r w:rsidR="0098304E" w:rsidRPr="00404936">
        <w:rPr>
          <w:rStyle w:val="tlid-translation"/>
          <w:rFonts w:asciiTheme="majorBidi" w:hAnsiTheme="majorBidi" w:cstheme="majorBidi"/>
          <w:lang w:val="en"/>
        </w:rPr>
        <w:t>OR Mov</w:t>
      </w:r>
      <w:r w:rsidR="00E7203D" w:rsidRPr="00404936">
        <w:rPr>
          <w:rStyle w:val="tlid-translation"/>
          <w:rFonts w:asciiTheme="majorBidi" w:hAnsiTheme="majorBidi" w:cstheme="majorBidi"/>
          <w:lang w:val="en"/>
        </w:rPr>
        <w:t>ement, in</w:t>
      </w:r>
      <w:r w:rsidRPr="00404936">
        <w:rPr>
          <w:rStyle w:val="tlid-translation"/>
          <w:rFonts w:asciiTheme="majorBidi" w:hAnsiTheme="majorBidi" w:cstheme="majorBidi"/>
          <w:lang w:val="en"/>
        </w:rPr>
        <w:t xml:space="preserve"> settl</w:t>
      </w:r>
      <w:r w:rsidR="00E7203D" w:rsidRPr="00404936">
        <w:rPr>
          <w:rStyle w:val="tlid-translation"/>
          <w:rFonts w:asciiTheme="majorBidi" w:hAnsiTheme="majorBidi" w:cstheme="majorBidi"/>
          <w:lang w:val="en"/>
        </w:rPr>
        <w:t>ing</w:t>
      </w:r>
      <w:r w:rsidRPr="00404936">
        <w:rPr>
          <w:rStyle w:val="tlid-translation"/>
          <w:rFonts w:asciiTheme="majorBidi" w:hAnsiTheme="majorBidi" w:cstheme="majorBidi"/>
          <w:lang w:val="en"/>
        </w:rPr>
        <w:t xml:space="preserve"> the Negev and the Galilee. "My </w:t>
      </w:r>
      <w:r w:rsidR="00E7203D" w:rsidRPr="00404936">
        <w:rPr>
          <w:rStyle w:val="tlid-translation"/>
          <w:rFonts w:asciiTheme="majorBidi" w:hAnsiTheme="majorBidi" w:cstheme="majorBidi"/>
          <w:lang w:val="en"/>
        </w:rPr>
        <w:t>enlistment</w:t>
      </w:r>
      <w:r w:rsidRPr="00404936">
        <w:rPr>
          <w:rStyle w:val="tlid-translation"/>
          <w:rFonts w:asciiTheme="majorBidi" w:hAnsiTheme="majorBidi" w:cstheme="majorBidi"/>
          <w:lang w:val="en"/>
        </w:rPr>
        <w:t xml:space="preserve"> is a combination of </w:t>
      </w:r>
      <w:r w:rsidR="00E7203D" w:rsidRPr="00404936">
        <w:rPr>
          <w:rStyle w:val="tlid-translation"/>
          <w:rFonts w:asciiTheme="majorBidi" w:hAnsiTheme="majorBidi" w:cstheme="majorBidi"/>
          <w:lang w:val="en"/>
        </w:rPr>
        <w:t xml:space="preserve">two reasons,” </w:t>
      </w:r>
      <w:proofErr w:type="spellStart"/>
      <w:r w:rsidR="00E7203D" w:rsidRPr="00404936">
        <w:rPr>
          <w:rStyle w:val="tlid-translation"/>
          <w:rFonts w:asciiTheme="majorBidi" w:hAnsiTheme="majorBidi" w:cstheme="majorBidi"/>
          <w:lang w:val="en"/>
        </w:rPr>
        <w:t>Nevo</w:t>
      </w:r>
      <w:proofErr w:type="spellEnd"/>
      <w:r w:rsidR="00E7203D" w:rsidRPr="00404936">
        <w:rPr>
          <w:rStyle w:val="tlid-translation"/>
          <w:rFonts w:asciiTheme="majorBidi" w:hAnsiTheme="majorBidi" w:cstheme="majorBidi"/>
          <w:lang w:val="en"/>
        </w:rPr>
        <w:t xml:space="preserve"> explains. “First</w:t>
      </w:r>
      <w:r w:rsidR="007A761B" w:rsidRPr="00404936">
        <w:rPr>
          <w:rStyle w:val="tlid-translation"/>
          <w:rFonts w:asciiTheme="majorBidi" w:hAnsiTheme="majorBidi" w:cstheme="majorBidi"/>
          <w:lang w:val="en"/>
        </w:rPr>
        <w:t>, because it's essential.</w:t>
      </w:r>
      <w:r w:rsidRPr="00404936">
        <w:rPr>
          <w:rStyle w:val="tlid-translation"/>
          <w:rFonts w:asciiTheme="majorBidi" w:hAnsiTheme="majorBidi" w:cstheme="majorBidi"/>
          <w:lang w:val="en"/>
        </w:rPr>
        <w:t xml:space="preserve"> Second, this is an </w:t>
      </w:r>
      <w:r w:rsidRPr="00404936">
        <w:rPr>
          <w:rStyle w:val="tlid-translation"/>
          <w:rFonts w:asciiTheme="majorBidi" w:hAnsiTheme="majorBidi" w:cstheme="majorBidi"/>
          <w:lang w:val="en"/>
        </w:rPr>
        <w:lastRenderedPageBreak/>
        <w:t>amazing area, with</w:t>
      </w:r>
      <w:r w:rsidR="007A761B" w:rsidRPr="00404936">
        <w:rPr>
          <w:rStyle w:val="tlid-translation"/>
          <w:rFonts w:asciiTheme="majorBidi" w:hAnsiTheme="majorBidi" w:cstheme="majorBidi"/>
          <w:lang w:val="en"/>
        </w:rPr>
        <w:t xml:space="preserve"> a</w:t>
      </w:r>
      <w:r w:rsidRPr="00404936">
        <w:rPr>
          <w:rStyle w:val="tlid-translation"/>
          <w:rFonts w:asciiTheme="majorBidi" w:hAnsiTheme="majorBidi" w:cstheme="majorBidi"/>
          <w:lang w:val="en"/>
        </w:rPr>
        <w:t xml:space="preserve"> different atmosphere and a lot of space that </w:t>
      </w:r>
      <w:r w:rsidR="007A761B" w:rsidRPr="00404936">
        <w:rPr>
          <w:rStyle w:val="tlid-translation"/>
          <w:rFonts w:asciiTheme="majorBidi" w:hAnsiTheme="majorBidi" w:cstheme="majorBidi"/>
          <w:lang w:val="en"/>
        </w:rPr>
        <w:t>allows for</w:t>
      </w:r>
      <w:r w:rsidRPr="00404936">
        <w:rPr>
          <w:rStyle w:val="tlid-translation"/>
          <w:rFonts w:asciiTheme="majorBidi" w:hAnsiTheme="majorBidi" w:cstheme="majorBidi"/>
          <w:lang w:val="en"/>
        </w:rPr>
        <w:t xml:space="preserve"> expan</w:t>
      </w:r>
      <w:r w:rsidR="007A761B" w:rsidRPr="00404936">
        <w:rPr>
          <w:rStyle w:val="tlid-translation"/>
          <w:rFonts w:asciiTheme="majorBidi" w:hAnsiTheme="majorBidi" w:cstheme="majorBidi"/>
          <w:lang w:val="en"/>
        </w:rPr>
        <w:t>sion</w:t>
      </w:r>
      <w:r w:rsidRPr="00404936">
        <w:rPr>
          <w:rStyle w:val="tlid-translation"/>
          <w:rFonts w:asciiTheme="majorBidi" w:hAnsiTheme="majorBidi" w:cstheme="majorBidi"/>
          <w:lang w:val="en"/>
        </w:rPr>
        <w:t xml:space="preserve">. We established the company's </w:t>
      </w:r>
      <w:r w:rsidR="007A761B" w:rsidRPr="00404936">
        <w:rPr>
          <w:rStyle w:val="tlid-translation"/>
          <w:rFonts w:asciiTheme="majorBidi" w:hAnsiTheme="majorBidi" w:cstheme="majorBidi"/>
          <w:lang w:val="en"/>
        </w:rPr>
        <w:t xml:space="preserve">R&amp;D </w:t>
      </w:r>
      <w:r w:rsidRPr="00404936">
        <w:rPr>
          <w:rStyle w:val="tlid-translation"/>
          <w:rFonts w:asciiTheme="majorBidi" w:hAnsiTheme="majorBidi" w:cstheme="majorBidi"/>
          <w:lang w:val="en"/>
        </w:rPr>
        <w:t>center</w:t>
      </w:r>
      <w:r w:rsidR="007A761B" w:rsidRPr="00404936">
        <w:rPr>
          <w:rStyle w:val="tlid-translation"/>
          <w:rFonts w:asciiTheme="majorBidi" w:hAnsiTheme="majorBidi" w:cstheme="majorBidi"/>
          <w:lang w:val="en"/>
        </w:rPr>
        <w:t xml:space="preserve"> here</w:t>
      </w:r>
      <w:r w:rsidR="00EA7A54">
        <w:rPr>
          <w:rStyle w:val="tlid-translation"/>
          <w:rFonts w:asciiTheme="majorBidi" w:hAnsiTheme="majorBidi" w:cstheme="majorBidi"/>
          <w:lang w:val="en"/>
        </w:rPr>
        <w:t>, for example.</w:t>
      </w:r>
      <w:r w:rsidRPr="00404936">
        <w:rPr>
          <w:rStyle w:val="tlid-translation"/>
          <w:rFonts w:asciiTheme="majorBidi" w:hAnsiTheme="majorBidi" w:cstheme="majorBidi"/>
          <w:lang w:val="en"/>
        </w:rPr>
        <w:t>"</w:t>
      </w:r>
    </w:p>
    <w:p w:rsidR="00A035AE" w:rsidRPr="00404936" w:rsidRDefault="007A761B" w:rsidP="00404936">
      <w:pPr>
        <w:spacing w:line="360" w:lineRule="auto"/>
        <w:jc w:val="both"/>
        <w:rPr>
          <w:rFonts w:asciiTheme="majorBidi" w:hAnsiTheme="majorBidi" w:cstheme="majorBidi"/>
          <w:lang w:val="en"/>
        </w:rPr>
      </w:pPr>
      <w:r w:rsidRPr="00404936">
        <w:rPr>
          <w:rStyle w:val="tlid-translation"/>
          <w:rFonts w:asciiTheme="majorBidi" w:hAnsiTheme="majorBidi" w:cstheme="majorBidi"/>
          <w:lang w:val="en"/>
        </w:rPr>
        <w:t xml:space="preserve">The </w:t>
      </w:r>
      <w:r w:rsidR="00174FCF" w:rsidRPr="00404936">
        <w:rPr>
          <w:rStyle w:val="tlid-translation"/>
          <w:rFonts w:asciiTheme="majorBidi" w:hAnsiTheme="majorBidi" w:cstheme="majorBidi"/>
          <w:lang w:val="en"/>
        </w:rPr>
        <w:t>Israel 2048</w:t>
      </w:r>
      <w:r w:rsidRPr="00404936">
        <w:rPr>
          <w:rStyle w:val="tlid-translation"/>
          <w:rFonts w:asciiTheme="majorBidi" w:hAnsiTheme="majorBidi" w:cstheme="majorBidi"/>
          <w:lang w:val="en"/>
        </w:rPr>
        <w:t>: A Common Future</w:t>
      </w:r>
      <w:r w:rsidR="00174FCF" w:rsidRPr="00404936">
        <w:rPr>
          <w:rStyle w:val="tlid-translation"/>
          <w:rFonts w:asciiTheme="majorBidi" w:hAnsiTheme="majorBidi" w:cstheme="majorBidi"/>
          <w:lang w:val="en"/>
        </w:rPr>
        <w:t xml:space="preserve"> initiative promotes a vision that will transform the Negev and the Galilee into Israel's growth engines and </w:t>
      </w:r>
      <w:r w:rsidRPr="00404936">
        <w:rPr>
          <w:rStyle w:val="tlid-translation"/>
          <w:rFonts w:asciiTheme="majorBidi" w:hAnsiTheme="majorBidi" w:cstheme="majorBidi"/>
          <w:lang w:val="en"/>
        </w:rPr>
        <w:t xml:space="preserve">into </w:t>
      </w:r>
      <w:r w:rsidR="00174FCF" w:rsidRPr="00404936">
        <w:rPr>
          <w:rStyle w:val="tlid-translation"/>
          <w:rFonts w:asciiTheme="majorBidi" w:hAnsiTheme="majorBidi" w:cstheme="majorBidi"/>
          <w:lang w:val="en"/>
        </w:rPr>
        <w:t>centers in their own right. The key, perhaps the main one, is to do so through employment</w:t>
      </w:r>
      <w:r w:rsidR="000D57F1" w:rsidRPr="00404936">
        <w:rPr>
          <w:rStyle w:val="tlid-translation"/>
          <w:rFonts w:asciiTheme="majorBidi" w:hAnsiTheme="majorBidi" w:cstheme="majorBidi"/>
          <w:lang w:val="en"/>
        </w:rPr>
        <w:t>;</w:t>
      </w:r>
      <w:r w:rsidR="00174FCF" w:rsidRPr="00404936">
        <w:rPr>
          <w:rStyle w:val="tlid-translation"/>
          <w:rFonts w:asciiTheme="majorBidi" w:hAnsiTheme="majorBidi" w:cstheme="majorBidi"/>
          <w:lang w:val="en"/>
        </w:rPr>
        <w:t xml:space="preserve"> creating a wide range of suitable jobs that will enable people to take advantage of the opportunity to purchase an apartment at a relatively low price.</w:t>
      </w:r>
    </w:p>
    <w:p w:rsidR="00A035AE" w:rsidRPr="00404936" w:rsidRDefault="00174FC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A </w:t>
      </w:r>
      <w:r w:rsidR="00FE703A" w:rsidRPr="00404936">
        <w:rPr>
          <w:rStyle w:val="tlid-translation"/>
          <w:rFonts w:asciiTheme="majorBidi" w:hAnsiTheme="majorBidi" w:cstheme="majorBidi"/>
          <w:lang w:val="en"/>
        </w:rPr>
        <w:t>fantastic</w:t>
      </w:r>
      <w:r w:rsidRPr="00404936">
        <w:rPr>
          <w:rStyle w:val="tlid-translation"/>
          <w:rFonts w:asciiTheme="majorBidi" w:hAnsiTheme="majorBidi" w:cstheme="majorBidi"/>
          <w:lang w:val="en"/>
        </w:rPr>
        <w:t xml:space="preserve"> example of a success</w:t>
      </w:r>
      <w:r w:rsidR="007A761B" w:rsidRPr="00404936">
        <w:rPr>
          <w:rStyle w:val="tlid-translation"/>
          <w:rFonts w:asciiTheme="majorBidi" w:hAnsiTheme="majorBidi" w:cstheme="majorBidi"/>
          <w:lang w:val="en"/>
        </w:rPr>
        <w:t>ful employment center is the Be</w:t>
      </w:r>
      <w:r w:rsidRPr="00404936">
        <w:rPr>
          <w:rStyle w:val="tlid-translation"/>
          <w:rFonts w:asciiTheme="majorBidi" w:hAnsiTheme="majorBidi" w:cstheme="majorBidi"/>
          <w:lang w:val="en"/>
        </w:rPr>
        <w:t>er</w:t>
      </w:r>
      <w:r w:rsidR="000D57F1"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Shev</w:t>
      </w:r>
      <w:r w:rsidR="007A761B" w:rsidRPr="00404936">
        <w:rPr>
          <w:rStyle w:val="tlid-translation"/>
          <w:rFonts w:asciiTheme="majorBidi" w:hAnsiTheme="majorBidi" w:cstheme="majorBidi"/>
          <w:lang w:val="en"/>
        </w:rPr>
        <w:t>a</w:t>
      </w:r>
      <w:proofErr w:type="spellEnd"/>
      <w:r w:rsidR="007A761B" w:rsidRPr="00404936">
        <w:rPr>
          <w:rStyle w:val="tlid-translation"/>
          <w:rFonts w:asciiTheme="majorBidi" w:hAnsiTheme="majorBidi" w:cstheme="majorBidi"/>
          <w:lang w:val="en"/>
        </w:rPr>
        <w:t xml:space="preserve"> high </w:t>
      </w:r>
      <w:r w:rsidRPr="00404936">
        <w:rPr>
          <w:rStyle w:val="tlid-translation"/>
          <w:rFonts w:asciiTheme="majorBidi" w:hAnsiTheme="majorBidi" w:cstheme="majorBidi"/>
          <w:lang w:val="en"/>
        </w:rPr>
        <w:t>tech</w:t>
      </w:r>
      <w:r w:rsidR="007A761B" w:rsidRPr="00404936">
        <w:rPr>
          <w:rStyle w:val="tlid-translation"/>
          <w:rFonts w:asciiTheme="majorBidi" w:hAnsiTheme="majorBidi" w:cstheme="majorBidi"/>
          <w:lang w:val="en"/>
        </w:rPr>
        <w:t>nologies</w:t>
      </w:r>
      <w:r w:rsidRPr="00404936">
        <w:rPr>
          <w:rStyle w:val="tlid-translation"/>
          <w:rFonts w:asciiTheme="majorBidi" w:hAnsiTheme="majorBidi" w:cstheme="majorBidi"/>
          <w:lang w:val="en"/>
        </w:rPr>
        <w:t xml:space="preserve"> park, which opened </w:t>
      </w:r>
      <w:r w:rsidR="007A761B" w:rsidRPr="00404936">
        <w:rPr>
          <w:rStyle w:val="tlid-translation"/>
          <w:rFonts w:asciiTheme="majorBidi" w:hAnsiTheme="majorBidi" w:cstheme="majorBidi"/>
          <w:lang w:val="en"/>
        </w:rPr>
        <w:t>just</w:t>
      </w:r>
      <w:r w:rsidRPr="00404936">
        <w:rPr>
          <w:rStyle w:val="tlid-translation"/>
          <w:rFonts w:asciiTheme="majorBidi" w:hAnsiTheme="majorBidi" w:cstheme="majorBidi"/>
          <w:lang w:val="en"/>
        </w:rPr>
        <w:t xml:space="preserve"> six years ago and already employs more than 2,500 people. "We were the first compa</w:t>
      </w:r>
      <w:r w:rsidR="000D57F1" w:rsidRPr="00404936">
        <w:rPr>
          <w:rStyle w:val="tlid-translation"/>
          <w:rFonts w:asciiTheme="majorBidi" w:hAnsiTheme="majorBidi" w:cstheme="majorBidi"/>
          <w:lang w:val="en"/>
        </w:rPr>
        <w:t xml:space="preserve">ny committed to joining the hi-tech park in Beer </w:t>
      </w:r>
      <w:proofErr w:type="spellStart"/>
      <w:r w:rsidR="007A761B" w:rsidRPr="00404936">
        <w:rPr>
          <w:rStyle w:val="tlid-translation"/>
          <w:rFonts w:asciiTheme="majorBidi" w:hAnsiTheme="majorBidi" w:cstheme="majorBidi"/>
          <w:lang w:val="en"/>
        </w:rPr>
        <w:t>Sheva</w:t>
      </w:r>
      <w:proofErr w:type="spellEnd"/>
      <w:r w:rsidR="007A761B" w:rsidRPr="00404936">
        <w:rPr>
          <w:rStyle w:val="tlid-translation"/>
          <w:rFonts w:asciiTheme="majorBidi" w:hAnsiTheme="majorBidi" w:cstheme="majorBidi"/>
          <w:lang w:val="en"/>
        </w:rPr>
        <w:t xml:space="preserve"> eight</w:t>
      </w:r>
      <w:r w:rsidRPr="00404936">
        <w:rPr>
          <w:rStyle w:val="tlid-translation"/>
          <w:rFonts w:asciiTheme="majorBidi" w:hAnsiTheme="majorBidi" w:cstheme="majorBidi"/>
          <w:lang w:val="en"/>
        </w:rPr>
        <w:t xml:space="preserve"> years ago, when it was still in the planning stages, "recalls Maya Hoffman-Levy, director of the Dell</w:t>
      </w:r>
      <w:r w:rsidR="007A761B"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E</w:t>
      </w:r>
      <w:r w:rsidR="007A761B" w:rsidRPr="00404936">
        <w:rPr>
          <w:rStyle w:val="tlid-translation"/>
          <w:rFonts w:asciiTheme="majorBidi" w:hAnsiTheme="majorBidi" w:cstheme="majorBidi"/>
          <w:lang w:val="en"/>
        </w:rPr>
        <w:t>MC development center in Be</w:t>
      </w:r>
      <w:r w:rsidRPr="00404936">
        <w:rPr>
          <w:rStyle w:val="tlid-translation"/>
          <w:rFonts w:asciiTheme="majorBidi" w:hAnsiTheme="majorBidi" w:cstheme="majorBidi"/>
          <w:lang w:val="en"/>
        </w:rPr>
        <w:t>er</w:t>
      </w:r>
      <w:r w:rsidR="000D57F1" w:rsidRPr="00404936">
        <w:rPr>
          <w:rStyle w:val="tlid-translation"/>
          <w:rFonts w:asciiTheme="majorBidi" w:hAnsiTheme="majorBidi" w:cstheme="majorBidi"/>
          <w:lang w:val="en"/>
        </w:rPr>
        <w:t xml:space="preserve"> </w:t>
      </w:r>
      <w:proofErr w:type="spellStart"/>
      <w:r w:rsidR="000D57F1" w:rsidRPr="00404936">
        <w:rPr>
          <w:rStyle w:val="tlid-translation"/>
          <w:rFonts w:asciiTheme="majorBidi" w:hAnsiTheme="majorBidi" w:cstheme="majorBidi"/>
          <w:lang w:val="en"/>
        </w:rPr>
        <w:t>Sheva</w:t>
      </w:r>
      <w:proofErr w:type="spellEnd"/>
      <w:r w:rsidRPr="00404936">
        <w:rPr>
          <w:rStyle w:val="tlid-translation"/>
          <w:rFonts w:asciiTheme="majorBidi" w:hAnsiTheme="majorBidi" w:cstheme="majorBidi"/>
          <w:lang w:val="en"/>
        </w:rPr>
        <w:t xml:space="preserve"> </w:t>
      </w:r>
      <w:r w:rsidR="000D57F1"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one of the company's four development centers in Israel</w:t>
      </w:r>
      <w:r w:rsidR="000D57F1" w:rsidRPr="00404936">
        <w:rPr>
          <w:rStyle w:val="tlid-translation"/>
          <w:rFonts w:asciiTheme="majorBidi" w:hAnsiTheme="majorBidi" w:cstheme="majorBidi"/>
          <w:lang w:val="en"/>
        </w:rPr>
        <w:t>)</w:t>
      </w:r>
      <w:r w:rsidR="00A035AE" w:rsidRPr="00404936">
        <w:rPr>
          <w:rStyle w:val="tlid-translation"/>
          <w:rFonts w:asciiTheme="majorBidi" w:hAnsiTheme="majorBidi" w:cstheme="majorBidi"/>
          <w:lang w:val="en"/>
        </w:rPr>
        <w:t>.  “</w:t>
      </w:r>
      <w:r w:rsidRPr="00404936">
        <w:rPr>
          <w:rStyle w:val="tlid-translation"/>
          <w:rFonts w:asciiTheme="majorBidi" w:hAnsiTheme="majorBidi" w:cstheme="majorBidi"/>
          <w:lang w:val="en"/>
        </w:rPr>
        <w:t>We were brave," Hoffm</w:t>
      </w:r>
      <w:r w:rsidR="000D57F1" w:rsidRPr="00404936">
        <w:rPr>
          <w:rStyle w:val="tlid-translation"/>
          <w:rFonts w:asciiTheme="majorBidi" w:hAnsiTheme="majorBidi" w:cstheme="majorBidi"/>
          <w:lang w:val="en"/>
        </w:rPr>
        <w:t>an-Levy laughs. "We saw the hi</w:t>
      </w:r>
      <w:r w:rsidRPr="00404936">
        <w:rPr>
          <w:rStyle w:val="tlid-translation"/>
          <w:rFonts w:asciiTheme="majorBidi" w:hAnsiTheme="majorBidi" w:cstheme="majorBidi"/>
          <w:lang w:val="en"/>
        </w:rPr>
        <w:t>-tech park</w:t>
      </w:r>
      <w:r w:rsidR="00AE11F9" w:rsidRPr="00404936">
        <w:rPr>
          <w:rFonts w:asciiTheme="majorBidi" w:hAnsiTheme="majorBidi" w:cstheme="majorBidi"/>
          <w:lang w:val="en"/>
        </w:rPr>
        <w:t xml:space="preserve"> n</w:t>
      </w:r>
      <w:r w:rsidRPr="00404936">
        <w:rPr>
          <w:rStyle w:val="tlid-translation"/>
          <w:rFonts w:asciiTheme="majorBidi" w:hAnsiTheme="majorBidi" w:cstheme="majorBidi"/>
          <w:lang w:val="en"/>
        </w:rPr>
        <w:t xml:space="preserve">ear Ben-Gurion University of the Negev, near </w:t>
      </w:r>
      <w:r w:rsidR="00AE11F9" w:rsidRPr="00404936">
        <w:rPr>
          <w:rStyle w:val="tlid-translation"/>
          <w:rFonts w:asciiTheme="majorBidi" w:hAnsiTheme="majorBidi" w:cstheme="majorBidi"/>
          <w:lang w:val="en"/>
        </w:rPr>
        <w:t xml:space="preserve">the planned </w:t>
      </w:r>
      <w:r w:rsidR="00A035AE" w:rsidRPr="00404936">
        <w:rPr>
          <w:rStyle w:val="tlid-translation"/>
          <w:rFonts w:asciiTheme="majorBidi" w:hAnsiTheme="majorBidi" w:cstheme="majorBidi"/>
          <w:lang w:val="en"/>
        </w:rPr>
        <w:t>IDF</w:t>
      </w:r>
      <w:r w:rsidRPr="00404936">
        <w:rPr>
          <w:rStyle w:val="tlid-translation"/>
          <w:rFonts w:asciiTheme="majorBidi" w:hAnsiTheme="majorBidi" w:cstheme="majorBidi"/>
          <w:lang w:val="en"/>
        </w:rPr>
        <w:t xml:space="preserve"> </w:t>
      </w:r>
      <w:r w:rsidR="00AE11F9" w:rsidRPr="00404936">
        <w:rPr>
          <w:rStyle w:val="tlid-translation"/>
          <w:rFonts w:asciiTheme="majorBidi" w:hAnsiTheme="majorBidi" w:cstheme="majorBidi"/>
          <w:lang w:val="en"/>
        </w:rPr>
        <w:t xml:space="preserve">communications </w:t>
      </w:r>
      <w:r w:rsidRPr="00404936">
        <w:rPr>
          <w:rStyle w:val="tlid-translation"/>
          <w:rFonts w:asciiTheme="majorBidi" w:hAnsiTheme="majorBidi" w:cstheme="majorBidi"/>
          <w:lang w:val="en"/>
        </w:rPr>
        <w:t>and Intelligence</w:t>
      </w:r>
      <w:r w:rsidR="00AE11F9" w:rsidRPr="00404936">
        <w:rPr>
          <w:rStyle w:val="tlid-translation"/>
          <w:rFonts w:asciiTheme="majorBidi" w:hAnsiTheme="majorBidi" w:cstheme="majorBidi"/>
          <w:lang w:val="en"/>
        </w:rPr>
        <w:t xml:space="preserve"> base</w:t>
      </w:r>
      <w:r w:rsidR="00A035AE" w:rsidRPr="00404936">
        <w:rPr>
          <w:rStyle w:val="tlid-translation"/>
          <w:rFonts w:asciiTheme="majorBidi" w:hAnsiTheme="majorBidi" w:cstheme="majorBidi"/>
          <w:lang w:val="en"/>
        </w:rPr>
        <w:t>s</w:t>
      </w:r>
      <w:r w:rsidRPr="00404936">
        <w:rPr>
          <w:rStyle w:val="tlid-translation"/>
          <w:rFonts w:asciiTheme="majorBidi" w:hAnsiTheme="majorBidi" w:cstheme="majorBidi"/>
          <w:lang w:val="en"/>
        </w:rPr>
        <w:t>, and understood the potential</w:t>
      </w:r>
      <w:r w:rsidR="00A035AE"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 </w:t>
      </w:r>
      <w:r w:rsidR="00A035AE" w:rsidRPr="00404936">
        <w:rPr>
          <w:rStyle w:val="tlid-translation"/>
          <w:rFonts w:asciiTheme="majorBidi" w:hAnsiTheme="majorBidi" w:cstheme="majorBidi"/>
          <w:lang w:val="en"/>
        </w:rPr>
        <w:t xml:space="preserve">I’m not being cynical. To me this was </w:t>
      </w:r>
      <w:r w:rsidRPr="00404936">
        <w:rPr>
          <w:rStyle w:val="tlid-translation"/>
          <w:rFonts w:asciiTheme="majorBidi" w:hAnsiTheme="majorBidi" w:cstheme="majorBidi"/>
          <w:lang w:val="en"/>
        </w:rPr>
        <w:t>really pioneering</w:t>
      </w:r>
      <w:r w:rsidR="00A035AE"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and </w:t>
      </w:r>
      <w:r w:rsidR="00A035AE" w:rsidRPr="00404936">
        <w:rPr>
          <w:rStyle w:val="tlid-translation"/>
          <w:rFonts w:asciiTheme="majorBidi" w:hAnsiTheme="majorBidi" w:cstheme="majorBidi"/>
          <w:lang w:val="en"/>
        </w:rPr>
        <w:t xml:space="preserve">today </w:t>
      </w:r>
      <w:r w:rsidR="000D57F1" w:rsidRPr="00404936">
        <w:rPr>
          <w:rStyle w:val="tlid-translation"/>
          <w:rFonts w:asciiTheme="majorBidi" w:hAnsiTheme="majorBidi" w:cstheme="majorBidi"/>
          <w:lang w:val="en"/>
        </w:rPr>
        <w:t>we have</w:t>
      </w:r>
      <w:r w:rsidR="00A035AE"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more than 260 </w:t>
      </w:r>
      <w:r w:rsidR="00A035AE" w:rsidRPr="00404936">
        <w:rPr>
          <w:rStyle w:val="tlid-translation"/>
          <w:rFonts w:asciiTheme="majorBidi" w:hAnsiTheme="majorBidi" w:cstheme="majorBidi"/>
          <w:lang w:val="en"/>
        </w:rPr>
        <w:t>employees</w:t>
      </w:r>
      <w:r w:rsidRPr="00404936">
        <w:rPr>
          <w:rStyle w:val="tlid-translation"/>
          <w:rFonts w:asciiTheme="majorBidi" w:hAnsiTheme="majorBidi" w:cstheme="majorBidi"/>
          <w:lang w:val="en"/>
        </w:rPr>
        <w:t>, more than 85 percent of whom live in the Negev</w:t>
      </w:r>
      <w:r w:rsidR="00A035AE"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Many of the employees came to the city to study, started working </w:t>
      </w:r>
      <w:r w:rsidR="00A035AE" w:rsidRPr="00404936">
        <w:rPr>
          <w:rStyle w:val="tlid-translation"/>
          <w:rFonts w:asciiTheme="majorBidi" w:hAnsiTheme="majorBidi" w:cstheme="majorBidi"/>
          <w:lang w:val="en"/>
        </w:rPr>
        <w:t xml:space="preserve">for us </w:t>
      </w:r>
      <w:r w:rsidRPr="00404936">
        <w:rPr>
          <w:rStyle w:val="tlid-translation"/>
          <w:rFonts w:asciiTheme="majorBidi" w:hAnsiTheme="majorBidi" w:cstheme="majorBidi"/>
          <w:lang w:val="en"/>
        </w:rPr>
        <w:t xml:space="preserve">as students, </w:t>
      </w:r>
      <w:r w:rsidR="00A035AE" w:rsidRPr="00404936">
        <w:rPr>
          <w:rStyle w:val="tlid-translation"/>
          <w:rFonts w:asciiTheme="majorBidi" w:hAnsiTheme="majorBidi" w:cstheme="majorBidi"/>
          <w:lang w:val="en"/>
        </w:rPr>
        <w:t>met</w:t>
      </w:r>
      <w:r w:rsidRPr="00404936">
        <w:rPr>
          <w:rStyle w:val="tlid-translation"/>
          <w:rFonts w:asciiTheme="majorBidi" w:hAnsiTheme="majorBidi" w:cstheme="majorBidi"/>
          <w:lang w:val="en"/>
        </w:rPr>
        <w:t xml:space="preserve"> a partner from the area, and understood that alongside the professional challenge, you could buy a house here - and stayed. It's a process. It takes time, but if you do it right it's possible and it </w:t>
      </w:r>
      <w:r w:rsidR="000D57F1" w:rsidRPr="00404936">
        <w:rPr>
          <w:rStyle w:val="tlid-translation"/>
          <w:rFonts w:asciiTheme="majorBidi" w:hAnsiTheme="majorBidi" w:cstheme="majorBidi"/>
          <w:lang w:val="en"/>
        </w:rPr>
        <w:t>i</w:t>
      </w:r>
      <w:r w:rsidR="00A035AE" w:rsidRPr="00404936">
        <w:rPr>
          <w:rStyle w:val="tlid-translation"/>
          <w:rFonts w:asciiTheme="majorBidi" w:hAnsiTheme="majorBidi" w:cstheme="majorBidi"/>
          <w:lang w:val="en"/>
        </w:rPr>
        <w:t>s happening now</w:t>
      </w:r>
      <w:r w:rsidRPr="00404936">
        <w:rPr>
          <w:rStyle w:val="tlid-translation"/>
          <w:rFonts w:asciiTheme="majorBidi" w:hAnsiTheme="majorBidi" w:cstheme="majorBidi"/>
          <w:lang w:val="en"/>
        </w:rPr>
        <w:t>.</w:t>
      </w:r>
      <w:r w:rsidR="00A035AE"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Government investments, </w:t>
      </w:r>
      <w:r w:rsidR="00A035AE" w:rsidRPr="00404936">
        <w:rPr>
          <w:rStyle w:val="tlid-translation"/>
          <w:rFonts w:asciiTheme="majorBidi" w:hAnsiTheme="majorBidi" w:cstheme="majorBidi"/>
          <w:lang w:val="en"/>
        </w:rPr>
        <w:t>collaboration between</w:t>
      </w:r>
      <w:r w:rsidRPr="00404936">
        <w:rPr>
          <w:rStyle w:val="tlid-translation"/>
          <w:rFonts w:asciiTheme="majorBidi" w:hAnsiTheme="majorBidi" w:cstheme="majorBidi"/>
          <w:lang w:val="en"/>
        </w:rPr>
        <w:t xml:space="preserve"> various anchor organizations, vision and l</w:t>
      </w:r>
      <w:r w:rsidR="00A035AE" w:rsidRPr="00404936">
        <w:rPr>
          <w:rStyle w:val="tlid-translation"/>
          <w:rFonts w:asciiTheme="majorBidi" w:hAnsiTheme="majorBidi" w:cstheme="majorBidi"/>
          <w:lang w:val="en"/>
        </w:rPr>
        <w:t>eadership - these are the keys.</w:t>
      </w:r>
      <w:r w:rsidRPr="00404936">
        <w:rPr>
          <w:rStyle w:val="tlid-translation"/>
          <w:rFonts w:asciiTheme="majorBidi" w:hAnsiTheme="majorBidi" w:cstheme="majorBidi"/>
          <w:lang w:val="en"/>
        </w:rPr>
        <w:t>"</w:t>
      </w:r>
    </w:p>
    <w:p w:rsidR="00A035AE" w:rsidRPr="00404936" w:rsidRDefault="00174FC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Hoffman-Lev</w:t>
      </w:r>
      <w:r w:rsidR="00A035AE" w:rsidRPr="00404936">
        <w:rPr>
          <w:rStyle w:val="tlid-translation"/>
          <w:rFonts w:asciiTheme="majorBidi" w:hAnsiTheme="majorBidi" w:cstheme="majorBidi"/>
          <w:lang w:val="en"/>
        </w:rPr>
        <w:t>y</w:t>
      </w:r>
      <w:r w:rsidRPr="00404936">
        <w:rPr>
          <w:rStyle w:val="tlid-translation"/>
          <w:rFonts w:asciiTheme="majorBidi" w:hAnsiTheme="majorBidi" w:cstheme="majorBidi"/>
          <w:lang w:val="en"/>
        </w:rPr>
        <w:t xml:space="preserve"> </w:t>
      </w:r>
      <w:r w:rsidR="00A035AE" w:rsidRPr="00404936">
        <w:rPr>
          <w:rStyle w:val="tlid-translation"/>
          <w:rFonts w:asciiTheme="majorBidi" w:hAnsiTheme="majorBidi" w:cstheme="majorBidi"/>
          <w:lang w:val="en"/>
        </w:rPr>
        <w:t>uses the term</w:t>
      </w:r>
      <w:r w:rsidR="000D57F1"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pioneering</w:t>
      </w:r>
      <w:r w:rsidR="000D57F1"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A035AE" w:rsidRPr="00404936">
        <w:rPr>
          <w:rStyle w:val="tlid-translation"/>
          <w:rFonts w:asciiTheme="majorBidi" w:hAnsiTheme="majorBidi" w:cstheme="majorBidi"/>
          <w:lang w:val="en"/>
        </w:rPr>
        <w:t>for a reason</w:t>
      </w:r>
      <w:r w:rsidRPr="00404936">
        <w:rPr>
          <w:rStyle w:val="tlid-translation"/>
          <w:rFonts w:asciiTheme="majorBidi" w:hAnsiTheme="majorBidi" w:cstheme="majorBidi"/>
          <w:lang w:val="en"/>
        </w:rPr>
        <w:t xml:space="preserve">. Some of Israel's veteran </w:t>
      </w:r>
      <w:r w:rsidR="00A035AE" w:rsidRPr="00404936">
        <w:rPr>
          <w:rStyle w:val="tlid-translation"/>
          <w:rFonts w:asciiTheme="majorBidi" w:hAnsiTheme="majorBidi" w:cstheme="majorBidi"/>
          <w:lang w:val="en"/>
        </w:rPr>
        <w:t>businesspeople</w:t>
      </w:r>
      <w:r w:rsidRPr="00404936">
        <w:rPr>
          <w:rStyle w:val="tlid-translation"/>
          <w:rFonts w:asciiTheme="majorBidi" w:hAnsiTheme="majorBidi" w:cstheme="majorBidi"/>
          <w:lang w:val="en"/>
        </w:rPr>
        <w:t xml:space="preserve"> chose to </w:t>
      </w:r>
      <w:r w:rsidR="00A035AE" w:rsidRPr="00404936">
        <w:rPr>
          <w:rStyle w:val="tlid-translation"/>
          <w:rFonts w:asciiTheme="majorBidi" w:hAnsiTheme="majorBidi" w:cstheme="majorBidi"/>
          <w:lang w:val="en"/>
        </w:rPr>
        <w:t>expand</w:t>
      </w:r>
      <w:r w:rsidRPr="00404936">
        <w:rPr>
          <w:rStyle w:val="tlid-translation"/>
          <w:rFonts w:asciiTheme="majorBidi" w:hAnsiTheme="majorBidi" w:cstheme="majorBidi"/>
          <w:lang w:val="en"/>
        </w:rPr>
        <w:t xml:space="preserve"> their businesses in the periphery, out of a desire to help develop the country. </w:t>
      </w:r>
      <w:r w:rsidR="00A035AE" w:rsidRPr="00404936">
        <w:rPr>
          <w:rStyle w:val="tlid-translation"/>
          <w:rFonts w:asciiTheme="majorBidi" w:hAnsiTheme="majorBidi" w:cstheme="majorBidi"/>
          <w:lang w:val="en"/>
        </w:rPr>
        <w:t xml:space="preserve">Moses Wertheim, </w:t>
      </w:r>
      <w:proofErr w:type="spellStart"/>
      <w:r w:rsidR="00A035AE" w:rsidRPr="00404936">
        <w:rPr>
          <w:rStyle w:val="tlid-translation"/>
          <w:rFonts w:asciiTheme="majorBidi" w:hAnsiTheme="majorBidi" w:cstheme="majorBidi"/>
          <w:lang w:val="en"/>
        </w:rPr>
        <w:t>z”l</w:t>
      </w:r>
      <w:proofErr w:type="spellEnd"/>
      <w:r w:rsidR="00A035AE" w:rsidRPr="00404936">
        <w:rPr>
          <w:rStyle w:val="tlid-translation"/>
          <w:rFonts w:asciiTheme="majorBidi" w:hAnsiTheme="majorBidi" w:cstheme="majorBidi"/>
          <w:lang w:val="en"/>
        </w:rPr>
        <w:t xml:space="preserve">, placed a great importance in investment outside of the </w:t>
      </w:r>
      <w:r w:rsidR="000D57F1" w:rsidRPr="00404936">
        <w:rPr>
          <w:rStyle w:val="tlid-translation"/>
          <w:rFonts w:asciiTheme="majorBidi" w:hAnsiTheme="majorBidi" w:cstheme="majorBidi"/>
          <w:lang w:val="en"/>
        </w:rPr>
        <w:t>central</w:t>
      </w:r>
      <w:r w:rsidR="00A035AE" w:rsidRPr="00404936">
        <w:rPr>
          <w:rStyle w:val="tlid-translation"/>
          <w:rFonts w:asciiTheme="majorBidi" w:hAnsiTheme="majorBidi" w:cstheme="majorBidi"/>
          <w:lang w:val="en"/>
        </w:rPr>
        <w:t xml:space="preserve"> region,” says his daughter, business</w:t>
      </w:r>
      <w:r w:rsidR="000D57F1" w:rsidRPr="00404936">
        <w:rPr>
          <w:rStyle w:val="tlid-translation"/>
          <w:rFonts w:asciiTheme="majorBidi" w:hAnsiTheme="majorBidi" w:cstheme="majorBidi"/>
          <w:lang w:val="en"/>
        </w:rPr>
        <w:t>woman</w:t>
      </w:r>
      <w:r w:rsidR="00A035AE" w:rsidRPr="00404936">
        <w:rPr>
          <w:rStyle w:val="tlid-translation"/>
          <w:rFonts w:asciiTheme="majorBidi" w:hAnsiTheme="majorBidi" w:cstheme="majorBidi"/>
          <w:lang w:val="en"/>
        </w:rPr>
        <w:t xml:space="preserve"> and philanthropist </w:t>
      </w:r>
      <w:proofErr w:type="spellStart"/>
      <w:r w:rsidR="00A035AE" w:rsidRPr="00404936">
        <w:rPr>
          <w:rStyle w:val="tlid-translation"/>
          <w:rFonts w:asciiTheme="majorBidi" w:hAnsiTheme="majorBidi" w:cstheme="majorBidi"/>
          <w:lang w:val="en"/>
        </w:rPr>
        <w:t>Dorit</w:t>
      </w:r>
      <w:proofErr w:type="spellEnd"/>
      <w:r w:rsidR="00A035AE" w:rsidRPr="00404936">
        <w:rPr>
          <w:rStyle w:val="tlid-translation"/>
          <w:rFonts w:asciiTheme="majorBidi" w:hAnsiTheme="majorBidi" w:cstheme="majorBidi"/>
          <w:lang w:val="en"/>
        </w:rPr>
        <w:t xml:space="preserve"> Wertheim. </w:t>
      </w:r>
      <w:r w:rsidRPr="00404936">
        <w:rPr>
          <w:rStyle w:val="tlid-translation"/>
          <w:rFonts w:asciiTheme="majorBidi" w:hAnsiTheme="majorBidi" w:cstheme="majorBidi"/>
          <w:lang w:val="en"/>
        </w:rPr>
        <w:t xml:space="preserve">"We, the Wertheim family, are very proud </w:t>
      </w:r>
      <w:r w:rsidR="00A035AE" w:rsidRPr="00404936">
        <w:rPr>
          <w:rStyle w:val="tlid-translation"/>
          <w:rFonts w:asciiTheme="majorBidi" w:hAnsiTheme="majorBidi" w:cstheme="majorBidi"/>
          <w:lang w:val="en"/>
        </w:rPr>
        <w:t xml:space="preserve">to have established Tara in </w:t>
      </w:r>
      <w:proofErr w:type="spellStart"/>
      <w:r w:rsidR="00A035AE" w:rsidRPr="00404936">
        <w:rPr>
          <w:rStyle w:val="tlid-translation"/>
          <w:rFonts w:asciiTheme="majorBidi" w:hAnsiTheme="majorBidi" w:cstheme="majorBidi"/>
          <w:lang w:val="en"/>
        </w:rPr>
        <w:t>Netivot</w:t>
      </w:r>
      <w:proofErr w:type="spellEnd"/>
      <w:r w:rsidR="00A035AE" w:rsidRPr="00404936">
        <w:rPr>
          <w:rStyle w:val="tlid-translation"/>
          <w:rFonts w:asciiTheme="majorBidi" w:hAnsiTheme="majorBidi" w:cstheme="majorBidi"/>
          <w:lang w:val="en"/>
        </w:rPr>
        <w:t>, Carlsberg in</w:t>
      </w:r>
      <w:r w:rsidRPr="00404936">
        <w:rPr>
          <w:rStyle w:val="tlid-translation"/>
          <w:rFonts w:asciiTheme="majorBidi" w:hAnsiTheme="majorBidi" w:cstheme="majorBidi"/>
          <w:lang w:val="en"/>
        </w:rPr>
        <w:t xml:space="preserve"> Ashkelon</w:t>
      </w:r>
      <w:r w:rsidR="00A035AE" w:rsidRPr="00404936">
        <w:rPr>
          <w:rStyle w:val="tlid-translation"/>
          <w:rFonts w:asciiTheme="majorBidi" w:hAnsiTheme="majorBidi" w:cstheme="majorBidi"/>
          <w:lang w:val="en"/>
        </w:rPr>
        <w:t xml:space="preserve">, and </w:t>
      </w:r>
      <w:proofErr w:type="spellStart"/>
      <w:r w:rsidR="00A035AE" w:rsidRPr="00404936">
        <w:rPr>
          <w:rStyle w:val="tlid-translation"/>
          <w:rFonts w:asciiTheme="majorBidi" w:hAnsiTheme="majorBidi" w:cstheme="majorBidi"/>
          <w:lang w:val="en"/>
        </w:rPr>
        <w:t>Neviot</w:t>
      </w:r>
      <w:proofErr w:type="spellEnd"/>
      <w:r w:rsidR="00A035AE" w:rsidRPr="00404936">
        <w:rPr>
          <w:rStyle w:val="tlid-translation"/>
          <w:rFonts w:asciiTheme="majorBidi" w:hAnsiTheme="majorBidi" w:cstheme="majorBidi"/>
          <w:lang w:val="en"/>
        </w:rPr>
        <w:t xml:space="preserve"> in </w:t>
      </w:r>
      <w:proofErr w:type="spellStart"/>
      <w:r w:rsidR="00A035AE" w:rsidRPr="00404936">
        <w:rPr>
          <w:rStyle w:val="tlid-translation"/>
          <w:rFonts w:asciiTheme="majorBidi" w:hAnsiTheme="majorBidi" w:cstheme="majorBidi"/>
          <w:lang w:val="en"/>
        </w:rPr>
        <w:t>Kiryat</w:t>
      </w:r>
      <w:proofErr w:type="spellEnd"/>
      <w:r w:rsidR="00A035AE" w:rsidRPr="00404936">
        <w:rPr>
          <w:rStyle w:val="tlid-translation"/>
          <w:rFonts w:asciiTheme="majorBidi" w:hAnsiTheme="majorBidi" w:cstheme="majorBidi"/>
          <w:lang w:val="en"/>
        </w:rPr>
        <w:t xml:space="preserve"> </w:t>
      </w:r>
      <w:proofErr w:type="spellStart"/>
      <w:r w:rsidR="00A035AE" w:rsidRPr="00404936">
        <w:rPr>
          <w:rStyle w:val="tlid-translation"/>
          <w:rFonts w:asciiTheme="majorBidi" w:hAnsiTheme="majorBidi" w:cstheme="majorBidi"/>
          <w:lang w:val="en"/>
        </w:rPr>
        <w:t>Shmona</w:t>
      </w:r>
      <w:proofErr w:type="spellEnd"/>
      <w:r w:rsidR="00A035AE" w:rsidRPr="00404936">
        <w:rPr>
          <w:rStyle w:val="tlid-translation"/>
          <w:rFonts w:asciiTheme="majorBidi" w:hAnsiTheme="majorBidi" w:cstheme="majorBidi"/>
          <w:lang w:val="en"/>
        </w:rPr>
        <w:t xml:space="preserve">. I believe that </w:t>
      </w:r>
      <w:r w:rsidRPr="00404936">
        <w:rPr>
          <w:rStyle w:val="tlid-translation"/>
          <w:rFonts w:asciiTheme="majorBidi" w:hAnsiTheme="majorBidi" w:cstheme="majorBidi"/>
          <w:lang w:val="en"/>
        </w:rPr>
        <w:t xml:space="preserve">that the </w:t>
      </w:r>
      <w:r w:rsidR="00A035AE" w:rsidRPr="00404936">
        <w:rPr>
          <w:rStyle w:val="tlid-translation"/>
          <w:rFonts w:asciiTheme="majorBidi" w:hAnsiTheme="majorBidi" w:cstheme="majorBidi"/>
          <w:lang w:val="en"/>
        </w:rPr>
        <w:t xml:space="preserve">future </w:t>
      </w:r>
      <w:r w:rsidR="000D57F1" w:rsidRPr="00404936">
        <w:rPr>
          <w:rStyle w:val="tlid-translation"/>
          <w:rFonts w:asciiTheme="majorBidi" w:hAnsiTheme="majorBidi" w:cstheme="majorBidi"/>
          <w:lang w:val="en"/>
        </w:rPr>
        <w:t>growth</w:t>
      </w:r>
      <w:r w:rsidRPr="00404936">
        <w:rPr>
          <w:rStyle w:val="tlid-translation"/>
          <w:rFonts w:asciiTheme="majorBidi" w:hAnsiTheme="majorBidi" w:cstheme="majorBidi"/>
          <w:lang w:val="en"/>
        </w:rPr>
        <w:t xml:space="preserve"> of </w:t>
      </w:r>
      <w:r w:rsidR="00A035AE" w:rsidRPr="00404936">
        <w:rPr>
          <w:rStyle w:val="tlid-translation"/>
          <w:rFonts w:asciiTheme="majorBidi" w:hAnsiTheme="majorBidi" w:cstheme="majorBidi"/>
          <w:lang w:val="en"/>
        </w:rPr>
        <w:t>Israel</w:t>
      </w:r>
      <w:r w:rsidRPr="00404936">
        <w:rPr>
          <w:rStyle w:val="tlid-translation"/>
          <w:rFonts w:asciiTheme="majorBidi" w:hAnsiTheme="majorBidi" w:cstheme="majorBidi"/>
          <w:lang w:val="en"/>
        </w:rPr>
        <w:t xml:space="preserve"> lies in the Negev and the Galilee, and it is these regions that need to attract hundreds of companies and masses of people to create a</w:t>
      </w:r>
      <w:r w:rsidR="00A035AE" w:rsidRPr="00404936">
        <w:rPr>
          <w:rStyle w:val="tlid-translation"/>
          <w:rFonts w:asciiTheme="majorBidi" w:hAnsiTheme="majorBidi" w:cstheme="majorBidi"/>
          <w:lang w:val="en"/>
        </w:rPr>
        <w:t>n independent work environment.</w:t>
      </w:r>
      <w:r w:rsidRPr="00404936">
        <w:rPr>
          <w:rStyle w:val="tlid-translation"/>
          <w:rFonts w:asciiTheme="majorBidi" w:hAnsiTheme="majorBidi" w:cstheme="majorBidi"/>
          <w:lang w:val="en"/>
        </w:rPr>
        <w:t>"</w:t>
      </w:r>
    </w:p>
    <w:p w:rsidR="00EA7A54" w:rsidRDefault="00174FCF" w:rsidP="00404936">
      <w:pPr>
        <w:spacing w:line="360" w:lineRule="auto"/>
        <w:jc w:val="both"/>
        <w:rPr>
          <w:rStyle w:val="tlid-translation"/>
          <w:rFonts w:asciiTheme="majorBidi" w:hAnsiTheme="majorBidi" w:cstheme="majorBidi"/>
          <w:lang w:val="en"/>
        </w:rPr>
      </w:pPr>
      <w:proofErr w:type="spellStart"/>
      <w:r w:rsidRPr="00404936">
        <w:rPr>
          <w:rStyle w:val="tlid-translation"/>
          <w:rFonts w:asciiTheme="majorBidi" w:hAnsiTheme="majorBidi" w:cstheme="majorBidi"/>
          <w:lang w:val="en"/>
        </w:rPr>
        <w:t>Shraga</w:t>
      </w:r>
      <w:proofErr w:type="spellEnd"/>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Brosh</w:t>
      </w:r>
      <w:proofErr w:type="spellEnd"/>
      <w:r w:rsidRPr="00404936">
        <w:rPr>
          <w:rStyle w:val="tlid-translation"/>
          <w:rFonts w:asciiTheme="majorBidi" w:hAnsiTheme="majorBidi" w:cstheme="majorBidi"/>
          <w:lang w:val="en"/>
        </w:rPr>
        <w:t xml:space="preserve">, </w:t>
      </w:r>
      <w:r w:rsidR="00FE703A" w:rsidRPr="00404936">
        <w:rPr>
          <w:rStyle w:val="tlid-translation"/>
          <w:rFonts w:asciiTheme="majorBidi" w:hAnsiTheme="majorBidi" w:cstheme="majorBidi"/>
          <w:lang w:val="en"/>
        </w:rPr>
        <w:t xml:space="preserve">President of the Manufacturers </w:t>
      </w:r>
      <w:r w:rsidRPr="00404936">
        <w:rPr>
          <w:rStyle w:val="tlid-translation"/>
          <w:rFonts w:asciiTheme="majorBidi" w:hAnsiTheme="majorBidi" w:cstheme="majorBidi"/>
          <w:lang w:val="en"/>
        </w:rPr>
        <w:t xml:space="preserve">Association of Israel, said: "The advanced Israeli industry has exceptional </w:t>
      </w:r>
      <w:r w:rsidR="00FE703A" w:rsidRPr="00404936">
        <w:rPr>
          <w:rStyle w:val="tlid-translation"/>
          <w:rFonts w:asciiTheme="majorBidi" w:hAnsiTheme="majorBidi" w:cstheme="majorBidi"/>
          <w:lang w:val="en"/>
        </w:rPr>
        <w:t xml:space="preserve">employment opportunities </w:t>
      </w:r>
      <w:r w:rsidRPr="00404936">
        <w:rPr>
          <w:rStyle w:val="tlid-translation"/>
          <w:rFonts w:asciiTheme="majorBidi" w:hAnsiTheme="majorBidi" w:cstheme="majorBidi"/>
          <w:lang w:val="en"/>
        </w:rPr>
        <w:t xml:space="preserve">for technological experts in all fields, and we are confident that </w:t>
      </w:r>
      <w:r w:rsidR="00FE703A" w:rsidRPr="00404936">
        <w:rPr>
          <w:rStyle w:val="tlid-translation"/>
          <w:rFonts w:asciiTheme="majorBidi" w:hAnsiTheme="majorBidi" w:cstheme="majorBidi"/>
          <w:lang w:val="en"/>
        </w:rPr>
        <w:t>through</w:t>
      </w:r>
      <w:r w:rsidRPr="00404936">
        <w:rPr>
          <w:rStyle w:val="tlid-translation"/>
          <w:rFonts w:asciiTheme="majorBidi" w:hAnsiTheme="majorBidi" w:cstheme="majorBidi"/>
          <w:lang w:val="en"/>
        </w:rPr>
        <w:t xml:space="preserve"> joint </w:t>
      </w:r>
      <w:r w:rsidR="00FE703A" w:rsidRPr="00404936">
        <w:rPr>
          <w:rStyle w:val="tlid-translation"/>
          <w:rFonts w:asciiTheme="majorBidi" w:hAnsiTheme="majorBidi" w:cstheme="majorBidi"/>
          <w:lang w:val="en"/>
        </w:rPr>
        <w:t>action by of the Manufacturers</w:t>
      </w:r>
      <w:r w:rsidRPr="00404936">
        <w:rPr>
          <w:rStyle w:val="tlid-translation"/>
          <w:rFonts w:asciiTheme="majorBidi" w:hAnsiTheme="majorBidi" w:cstheme="majorBidi"/>
          <w:lang w:val="en"/>
        </w:rPr>
        <w:t xml:space="preserve"> Association, the Ministry of Education, the Ministry of Industry, the IDF, </w:t>
      </w:r>
      <w:r w:rsidR="00FE703A" w:rsidRPr="00404936">
        <w:rPr>
          <w:rStyle w:val="tlid-translation"/>
          <w:rFonts w:asciiTheme="majorBidi" w:hAnsiTheme="majorBidi" w:cstheme="majorBidi"/>
          <w:lang w:val="en"/>
        </w:rPr>
        <w:t>colleges</w:t>
      </w:r>
      <w:r w:rsidRPr="00404936">
        <w:rPr>
          <w:rStyle w:val="tlid-translation"/>
          <w:rFonts w:asciiTheme="majorBidi" w:hAnsiTheme="majorBidi" w:cstheme="majorBidi"/>
          <w:lang w:val="en"/>
        </w:rPr>
        <w:t>,</w:t>
      </w:r>
      <w:r w:rsidR="00FE703A" w:rsidRPr="00404936">
        <w:rPr>
          <w:rStyle w:val="tlid-translation"/>
          <w:rFonts w:asciiTheme="majorBidi" w:hAnsiTheme="majorBidi" w:cstheme="majorBidi"/>
          <w:lang w:val="en"/>
        </w:rPr>
        <w:t xml:space="preserve"> and others, we will succeed in advancing technological education and raise Israel’s</w:t>
      </w:r>
      <w:r w:rsidRPr="00404936">
        <w:rPr>
          <w:rStyle w:val="tlid-translation"/>
          <w:rFonts w:asciiTheme="majorBidi" w:hAnsiTheme="majorBidi" w:cstheme="majorBidi"/>
          <w:lang w:val="en"/>
        </w:rPr>
        <w:t xml:space="preserve"> next generation of</w:t>
      </w:r>
      <w:r w:rsidR="00FE703A" w:rsidRPr="00404936">
        <w:rPr>
          <w:rStyle w:val="tlid-translation"/>
          <w:rFonts w:asciiTheme="majorBidi" w:hAnsiTheme="majorBidi" w:cstheme="majorBidi"/>
          <w:lang w:val="en"/>
        </w:rPr>
        <w:t xml:space="preserve"> advanced professional experts.</w:t>
      </w:r>
      <w:r w:rsidRPr="00404936">
        <w:rPr>
          <w:rStyle w:val="tlid-translation"/>
          <w:rFonts w:asciiTheme="majorBidi" w:hAnsiTheme="majorBidi" w:cstheme="majorBidi"/>
          <w:lang w:val="en"/>
        </w:rPr>
        <w:t>"</w:t>
      </w:r>
    </w:p>
    <w:p w:rsidR="00174FCF" w:rsidRPr="00404936" w:rsidRDefault="00174FC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One of the proponents of the issue of employment in areas </w:t>
      </w:r>
      <w:r w:rsidR="00FE703A" w:rsidRPr="00404936">
        <w:rPr>
          <w:rStyle w:val="tlid-translation"/>
          <w:rFonts w:asciiTheme="majorBidi" w:hAnsiTheme="majorBidi" w:cstheme="majorBidi"/>
          <w:lang w:val="en"/>
        </w:rPr>
        <w:t>other</w:t>
      </w:r>
      <w:r w:rsidRPr="00404936">
        <w:rPr>
          <w:rStyle w:val="tlid-translation"/>
          <w:rFonts w:asciiTheme="majorBidi" w:hAnsiTheme="majorBidi" w:cstheme="majorBidi"/>
          <w:lang w:val="en"/>
        </w:rPr>
        <w:t xml:space="preserve"> than the center of the country is former Jerusalem Mayor </w:t>
      </w:r>
      <w:proofErr w:type="spellStart"/>
      <w:r w:rsidRPr="00404936">
        <w:rPr>
          <w:rStyle w:val="tlid-translation"/>
          <w:rFonts w:asciiTheme="majorBidi" w:hAnsiTheme="majorBidi" w:cstheme="majorBidi"/>
          <w:lang w:val="en"/>
        </w:rPr>
        <w:t>Nir</w:t>
      </w:r>
      <w:proofErr w:type="spellEnd"/>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Barkat</w:t>
      </w:r>
      <w:proofErr w:type="spellEnd"/>
      <w:r w:rsidRPr="00404936">
        <w:rPr>
          <w:rStyle w:val="tlid-translation"/>
          <w:rFonts w:asciiTheme="majorBidi" w:hAnsiTheme="majorBidi" w:cstheme="majorBidi"/>
          <w:lang w:val="en"/>
        </w:rPr>
        <w:t xml:space="preserve">: "The time has come to replace the term 'periphery' and to </w:t>
      </w:r>
      <w:r w:rsidR="00FE703A" w:rsidRPr="00404936">
        <w:rPr>
          <w:rStyle w:val="tlid-translation"/>
          <w:rFonts w:asciiTheme="majorBidi" w:hAnsiTheme="majorBidi" w:cstheme="majorBidi"/>
          <w:lang w:val="en"/>
        </w:rPr>
        <w:t>envision</w:t>
      </w:r>
      <w:r w:rsidRPr="00404936">
        <w:rPr>
          <w:rStyle w:val="tlid-translation"/>
          <w:rFonts w:asciiTheme="majorBidi" w:hAnsiTheme="majorBidi" w:cstheme="majorBidi"/>
          <w:lang w:val="en"/>
        </w:rPr>
        <w:t xml:space="preserve"> the Negev </w:t>
      </w:r>
      <w:r w:rsidRPr="00404936">
        <w:rPr>
          <w:rStyle w:val="tlid-translation"/>
          <w:rFonts w:asciiTheme="majorBidi" w:hAnsiTheme="majorBidi" w:cstheme="majorBidi"/>
          <w:lang w:val="en"/>
        </w:rPr>
        <w:lastRenderedPageBreak/>
        <w:t xml:space="preserve">and the </w:t>
      </w:r>
      <w:proofErr w:type="spellStart"/>
      <w:r w:rsidRPr="00404936">
        <w:rPr>
          <w:rStyle w:val="tlid-translation"/>
          <w:rFonts w:asciiTheme="majorBidi" w:hAnsiTheme="majorBidi" w:cstheme="majorBidi"/>
          <w:lang w:val="en"/>
        </w:rPr>
        <w:t>Arava</w:t>
      </w:r>
      <w:proofErr w:type="spellEnd"/>
      <w:r w:rsidRPr="00404936">
        <w:rPr>
          <w:rStyle w:val="tlid-translation"/>
          <w:rFonts w:asciiTheme="majorBidi" w:hAnsiTheme="majorBidi" w:cstheme="majorBidi"/>
          <w:lang w:val="en"/>
        </w:rPr>
        <w:t>, the Golan and the Galilee, Judea and Samaria</w:t>
      </w:r>
      <w:r w:rsidR="000D57F1" w:rsidRPr="00404936">
        <w:rPr>
          <w:rStyle w:val="tlid-translation"/>
          <w:rFonts w:asciiTheme="majorBidi" w:hAnsiTheme="majorBidi" w:cstheme="majorBidi"/>
          <w:lang w:val="en"/>
        </w:rPr>
        <w:t>,</w:t>
      </w:r>
      <w:r w:rsidR="00FE703A" w:rsidRPr="00404936">
        <w:rPr>
          <w:rStyle w:val="tlid-translation"/>
          <w:rFonts w:asciiTheme="majorBidi" w:hAnsiTheme="majorBidi" w:cstheme="majorBidi"/>
          <w:lang w:val="en"/>
        </w:rPr>
        <w:t xml:space="preserve"> as centers of growth. Each one of t</w:t>
      </w:r>
      <w:r w:rsidRPr="00404936">
        <w:rPr>
          <w:rStyle w:val="tlid-translation"/>
          <w:rFonts w:asciiTheme="majorBidi" w:hAnsiTheme="majorBidi" w:cstheme="majorBidi"/>
          <w:lang w:val="en"/>
        </w:rPr>
        <w:t xml:space="preserve">hese </w:t>
      </w:r>
      <w:r w:rsidR="00FE703A" w:rsidRPr="00404936">
        <w:rPr>
          <w:rStyle w:val="tlid-translation"/>
          <w:rFonts w:asciiTheme="majorBidi" w:hAnsiTheme="majorBidi" w:cstheme="majorBidi"/>
          <w:lang w:val="en"/>
        </w:rPr>
        <w:t>regions</w:t>
      </w:r>
      <w:r w:rsidRPr="00404936">
        <w:rPr>
          <w:rStyle w:val="tlid-translation"/>
          <w:rFonts w:asciiTheme="majorBidi" w:hAnsiTheme="majorBidi" w:cstheme="majorBidi"/>
          <w:lang w:val="en"/>
        </w:rPr>
        <w:t xml:space="preserve">, "says </w:t>
      </w:r>
      <w:proofErr w:type="spellStart"/>
      <w:r w:rsidRPr="00404936">
        <w:rPr>
          <w:rStyle w:val="tlid-translation"/>
          <w:rFonts w:asciiTheme="majorBidi" w:hAnsiTheme="majorBidi" w:cstheme="majorBidi"/>
          <w:lang w:val="en"/>
        </w:rPr>
        <w:t>Barkat</w:t>
      </w:r>
      <w:proofErr w:type="spellEnd"/>
      <w:r w:rsidRPr="00404936">
        <w:rPr>
          <w:rStyle w:val="tlid-translation"/>
          <w:rFonts w:asciiTheme="majorBidi" w:hAnsiTheme="majorBidi" w:cstheme="majorBidi"/>
          <w:lang w:val="en"/>
        </w:rPr>
        <w:t xml:space="preserve">," </w:t>
      </w:r>
      <w:r w:rsidR="00FE703A" w:rsidRPr="00404936">
        <w:rPr>
          <w:rStyle w:val="tlid-translation"/>
          <w:rFonts w:asciiTheme="majorBidi" w:hAnsiTheme="majorBidi" w:cstheme="majorBidi"/>
          <w:lang w:val="en"/>
        </w:rPr>
        <w:t>has</w:t>
      </w:r>
      <w:r w:rsidRPr="00404936">
        <w:rPr>
          <w:rStyle w:val="tlid-translation"/>
          <w:rFonts w:asciiTheme="majorBidi" w:hAnsiTheme="majorBidi" w:cstheme="majorBidi"/>
          <w:lang w:val="en"/>
        </w:rPr>
        <w:t xml:space="preserve"> unique potential for</w:t>
      </w:r>
      <w:r w:rsidR="00FE703A" w:rsidRPr="00404936">
        <w:rPr>
          <w:rStyle w:val="tlid-translation"/>
          <w:rFonts w:asciiTheme="majorBidi" w:hAnsiTheme="majorBidi" w:cstheme="majorBidi"/>
          <w:lang w:val="en"/>
        </w:rPr>
        <w:t xml:space="preserve"> economic and human prosperity.</w:t>
      </w:r>
      <w:r w:rsidRPr="00404936">
        <w:rPr>
          <w:rStyle w:val="tlid-translation"/>
          <w:rFonts w:asciiTheme="majorBidi" w:hAnsiTheme="majorBidi" w:cstheme="majorBidi"/>
          <w:lang w:val="en"/>
        </w:rPr>
        <w:t>"</w:t>
      </w:r>
    </w:p>
    <w:p w:rsidR="00EA7A54" w:rsidRDefault="0060308F" w:rsidP="00404936">
      <w:pPr>
        <w:spacing w:line="360" w:lineRule="auto"/>
        <w:jc w:val="both"/>
        <w:rPr>
          <w:rStyle w:val="tlid-translation"/>
          <w:rFonts w:asciiTheme="majorBidi" w:hAnsiTheme="majorBidi" w:cstheme="majorBidi"/>
          <w:lang w:val="en"/>
        </w:rPr>
      </w:pPr>
      <w:proofErr w:type="spellStart"/>
      <w:r w:rsidRPr="00404936">
        <w:rPr>
          <w:rStyle w:val="tlid-translation"/>
          <w:rFonts w:asciiTheme="majorBidi" w:hAnsiTheme="majorBidi" w:cstheme="majorBidi"/>
          <w:lang w:val="en"/>
        </w:rPr>
        <w:t>Barkat</w:t>
      </w:r>
      <w:proofErr w:type="spellEnd"/>
      <w:r w:rsidRPr="00404936">
        <w:rPr>
          <w:rStyle w:val="tlid-translation"/>
          <w:rFonts w:asciiTheme="majorBidi" w:hAnsiTheme="majorBidi" w:cstheme="majorBidi"/>
          <w:lang w:val="en"/>
        </w:rPr>
        <w:t xml:space="preserve"> was also the initiator of </w:t>
      </w:r>
      <w:r w:rsidR="000D57F1"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Growing Israel</w:t>
      </w:r>
      <w:r w:rsidR="000D57F1"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a sort of task force which, based on extensive research, is working on a plan with the ultimate goal of turning the periphery into areas of growth and opportunity. "Prior to my appointment as mayor of Jerusalem, I developed a plan to set Jerusalem on the road to success together with Professor Michael Porter of Harvard University. We identified the main areas in which the city has a comparative advantage. The plan was hugely successful and reversed all the trends towards decline in Jerusalem. We want to implement that success in the periphery as well.”</w:t>
      </w:r>
    </w:p>
    <w:p w:rsidR="00EA7A54" w:rsidRDefault="0060308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"For this purpose I initiated the establishment of a special task force </w:t>
      </w:r>
      <w:r w:rsidR="000D57F1"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0D57F1"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Growing Israel</w:t>
      </w:r>
      <w:r w:rsidR="000D57F1"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 led by Michal </w:t>
      </w:r>
      <w:proofErr w:type="spellStart"/>
      <w:r w:rsidRPr="00404936">
        <w:rPr>
          <w:rStyle w:val="tlid-translation"/>
          <w:rFonts w:asciiTheme="majorBidi" w:hAnsiTheme="majorBidi" w:cstheme="majorBidi"/>
          <w:lang w:val="en"/>
        </w:rPr>
        <w:t>Shalem</w:t>
      </w:r>
      <w:proofErr w:type="spellEnd"/>
      <w:r w:rsidRPr="00404936">
        <w:rPr>
          <w:rStyle w:val="tlid-translation"/>
          <w:rFonts w:asciiTheme="majorBidi" w:hAnsiTheme="majorBidi" w:cstheme="majorBidi"/>
          <w:lang w:val="en"/>
        </w:rPr>
        <w:t xml:space="preserve">, </w:t>
      </w:r>
      <w:r w:rsidR="000D57F1" w:rsidRPr="00404936">
        <w:rPr>
          <w:rStyle w:val="tlid-translation"/>
          <w:rFonts w:asciiTheme="majorBidi" w:hAnsiTheme="majorBidi" w:cstheme="majorBidi"/>
          <w:lang w:val="en"/>
        </w:rPr>
        <w:t xml:space="preserve">the </w:t>
      </w:r>
      <w:proofErr w:type="spellStart"/>
      <w:r w:rsidR="000D57F1" w:rsidRPr="00404936">
        <w:rPr>
          <w:rStyle w:val="tlid-translation"/>
          <w:rFonts w:asciiTheme="majorBidi" w:hAnsiTheme="majorBidi" w:cstheme="majorBidi"/>
          <w:lang w:val="en"/>
        </w:rPr>
        <w:t>Kohelet</w:t>
      </w:r>
      <w:proofErr w:type="spellEnd"/>
      <w:r w:rsidR="000D57F1" w:rsidRPr="00404936">
        <w:rPr>
          <w:rStyle w:val="tlid-translation"/>
          <w:rFonts w:asciiTheme="majorBidi" w:hAnsiTheme="majorBidi" w:cstheme="majorBidi"/>
          <w:lang w:val="en"/>
        </w:rPr>
        <w:t xml:space="preserve"> Policy F</w:t>
      </w:r>
      <w:r w:rsidRPr="00404936">
        <w:rPr>
          <w:rStyle w:val="tlid-translation"/>
          <w:rFonts w:asciiTheme="majorBidi" w:hAnsiTheme="majorBidi" w:cstheme="majorBidi"/>
          <w:lang w:val="en"/>
        </w:rPr>
        <w:t>orum and an international research team that prepared a work plan based on comprehensive research aimed at transforming the periphery into areas of growth and opportunity, thereby addressing the danger of the collapse of the State of Israel into the Dan Region. The impact of the program is enormous, both in economic terms and in terms of economic and social resilience and the spread of risks. A government investment of 1.5 billion around the business clusters, matched by local government, philanthropists</w:t>
      </w:r>
      <w:r w:rsidR="004A6F79"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and the business sector, can </w:t>
      </w:r>
      <w:r w:rsidR="004A6F79" w:rsidRPr="00404936">
        <w:rPr>
          <w:rStyle w:val="tlid-translation"/>
          <w:rFonts w:asciiTheme="majorBidi" w:hAnsiTheme="majorBidi" w:cstheme="majorBidi"/>
          <w:lang w:val="en"/>
        </w:rPr>
        <w:t>lead to</w:t>
      </w:r>
      <w:r w:rsidRPr="00404936">
        <w:rPr>
          <w:rStyle w:val="tlid-translation"/>
          <w:rFonts w:asciiTheme="majorBidi" w:hAnsiTheme="majorBidi" w:cstheme="majorBidi"/>
          <w:lang w:val="en"/>
        </w:rPr>
        <w:t xml:space="preserve"> 100,000 jobs and generate about NIS 25 billion in business activity.</w:t>
      </w:r>
      <w:r w:rsidR="004A6F79" w:rsidRPr="00404936">
        <w:rPr>
          <w:rStyle w:val="tlid-translation"/>
          <w:rFonts w:asciiTheme="majorBidi" w:hAnsiTheme="majorBidi" w:cstheme="majorBidi"/>
          <w:lang w:val="en"/>
        </w:rPr>
        <w:t>”</w:t>
      </w:r>
    </w:p>
    <w:p w:rsidR="0060308F" w:rsidRPr="00404936" w:rsidRDefault="0060308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"Israel is at an economic peak, but the periphery </w:t>
      </w:r>
      <w:r w:rsidR="007855B2" w:rsidRPr="00404936">
        <w:rPr>
          <w:rStyle w:val="tlid-translation"/>
          <w:rFonts w:asciiTheme="majorBidi" w:hAnsiTheme="majorBidi" w:cstheme="majorBidi"/>
          <w:lang w:val="en"/>
        </w:rPr>
        <w:t>is trailing</w:t>
      </w:r>
      <w:r w:rsidRPr="00404936">
        <w:rPr>
          <w:rStyle w:val="tlid-translation"/>
          <w:rFonts w:asciiTheme="majorBidi" w:hAnsiTheme="majorBidi" w:cstheme="majorBidi"/>
          <w:lang w:val="en"/>
        </w:rPr>
        <w:t xml:space="preserve"> behind and has not yet joined the fast-moving train of the Israeli economy," </w:t>
      </w:r>
      <w:r w:rsidR="007855B2" w:rsidRPr="00404936">
        <w:rPr>
          <w:rStyle w:val="tlid-translation"/>
          <w:rFonts w:asciiTheme="majorBidi" w:hAnsiTheme="majorBidi" w:cstheme="majorBidi"/>
          <w:lang w:val="en"/>
        </w:rPr>
        <w:t xml:space="preserve">explains </w:t>
      </w:r>
      <w:r w:rsidRPr="00404936">
        <w:rPr>
          <w:rStyle w:val="tlid-translation"/>
          <w:rFonts w:asciiTheme="majorBidi" w:hAnsiTheme="majorBidi" w:cstheme="majorBidi"/>
          <w:lang w:val="en"/>
        </w:rPr>
        <w:t xml:space="preserve">Michal </w:t>
      </w:r>
      <w:proofErr w:type="spellStart"/>
      <w:r w:rsidRPr="00404936">
        <w:rPr>
          <w:rStyle w:val="tlid-translation"/>
          <w:rFonts w:asciiTheme="majorBidi" w:hAnsiTheme="majorBidi" w:cstheme="majorBidi"/>
          <w:lang w:val="en"/>
        </w:rPr>
        <w:t>Shalem</w:t>
      </w:r>
      <w:proofErr w:type="spellEnd"/>
      <w:r w:rsidRPr="00404936">
        <w:rPr>
          <w:rStyle w:val="tlid-translation"/>
          <w:rFonts w:asciiTheme="majorBidi" w:hAnsiTheme="majorBidi" w:cstheme="majorBidi"/>
          <w:lang w:val="en"/>
        </w:rPr>
        <w:t xml:space="preserve">, CEO of Israel Growth. </w:t>
      </w:r>
      <w:r w:rsidR="007855B2"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We are at a crossroads: Continuing the existing trends will lead to the collapse of the entire Israeli economy into the center. This is the time to </w:t>
      </w:r>
      <w:r w:rsidR="007855B2" w:rsidRPr="00404936">
        <w:rPr>
          <w:rStyle w:val="tlid-translation"/>
          <w:rFonts w:asciiTheme="majorBidi" w:hAnsiTheme="majorBidi" w:cstheme="majorBidi"/>
          <w:lang w:val="en"/>
        </w:rPr>
        <w:t>advance the</w:t>
      </w:r>
      <w:r w:rsidRPr="00404936">
        <w:rPr>
          <w:rStyle w:val="tlid-translation"/>
          <w:rFonts w:asciiTheme="majorBidi" w:hAnsiTheme="majorBidi" w:cstheme="majorBidi"/>
          <w:lang w:val="en"/>
        </w:rPr>
        <w:t xml:space="preserve"> business clusters in all </w:t>
      </w:r>
      <w:r w:rsidR="007855B2" w:rsidRPr="00404936">
        <w:rPr>
          <w:rStyle w:val="tlid-translation"/>
          <w:rFonts w:asciiTheme="majorBidi" w:hAnsiTheme="majorBidi" w:cstheme="majorBidi"/>
          <w:lang w:val="en"/>
        </w:rPr>
        <w:t>areas</w:t>
      </w:r>
      <w:r w:rsidRPr="00404936">
        <w:rPr>
          <w:rStyle w:val="tlid-translation"/>
          <w:rFonts w:asciiTheme="majorBidi" w:hAnsiTheme="majorBidi" w:cstheme="majorBidi"/>
          <w:lang w:val="en"/>
        </w:rPr>
        <w:t xml:space="preserve"> of the country that will constitute economic anchors for the growth of the entire </w:t>
      </w:r>
      <w:r w:rsidR="007855B2" w:rsidRPr="00404936">
        <w:rPr>
          <w:rStyle w:val="tlid-translation"/>
          <w:rFonts w:asciiTheme="majorBidi" w:hAnsiTheme="majorBidi" w:cstheme="majorBidi"/>
          <w:lang w:val="en"/>
        </w:rPr>
        <w:t>nation</w:t>
      </w:r>
      <w:r w:rsidRPr="00404936">
        <w:rPr>
          <w:rStyle w:val="tlid-translation"/>
          <w:rFonts w:asciiTheme="majorBidi" w:hAnsiTheme="majorBidi" w:cstheme="majorBidi"/>
          <w:lang w:val="en"/>
        </w:rPr>
        <w:t xml:space="preserve">. Over the past few months we have dreamed with the people of the periphery and have discovered a huge and unrealized potential of creativity and innovation in the Negev and the </w:t>
      </w:r>
      <w:proofErr w:type="spellStart"/>
      <w:r w:rsidRPr="00404936">
        <w:rPr>
          <w:rStyle w:val="tlid-translation"/>
          <w:rFonts w:asciiTheme="majorBidi" w:hAnsiTheme="majorBidi" w:cstheme="majorBidi"/>
          <w:lang w:val="en"/>
        </w:rPr>
        <w:t>Arava</w:t>
      </w:r>
      <w:proofErr w:type="spellEnd"/>
      <w:r w:rsidRPr="00404936">
        <w:rPr>
          <w:rStyle w:val="tlid-translation"/>
          <w:rFonts w:asciiTheme="majorBidi" w:hAnsiTheme="majorBidi" w:cstheme="majorBidi"/>
          <w:lang w:val="en"/>
        </w:rPr>
        <w:t>, the Galilee and the Golan, Judea an</w:t>
      </w:r>
      <w:r w:rsidR="004A6F79" w:rsidRPr="00404936">
        <w:rPr>
          <w:rStyle w:val="tlid-translation"/>
          <w:rFonts w:asciiTheme="majorBidi" w:hAnsiTheme="majorBidi" w:cstheme="majorBidi"/>
          <w:lang w:val="en"/>
        </w:rPr>
        <w:t>d Samaria. The future is there.</w:t>
      </w:r>
      <w:r w:rsidRPr="00404936">
        <w:rPr>
          <w:rStyle w:val="tlid-translation"/>
          <w:rFonts w:asciiTheme="majorBidi" w:hAnsiTheme="majorBidi" w:cstheme="majorBidi"/>
          <w:lang w:val="en"/>
        </w:rPr>
        <w:t>"</w:t>
      </w:r>
    </w:p>
    <w:p w:rsidR="00BA76DA" w:rsidRPr="00404936" w:rsidRDefault="00BA76DA" w:rsidP="00404936">
      <w:pPr>
        <w:spacing w:line="360" w:lineRule="auto"/>
        <w:jc w:val="both"/>
        <w:rPr>
          <w:rStyle w:val="tlid-translation"/>
          <w:rFonts w:asciiTheme="majorBidi" w:hAnsiTheme="majorBidi" w:cstheme="majorBidi"/>
          <w:u w:val="single"/>
          <w:lang w:val="en"/>
        </w:rPr>
      </w:pPr>
      <w:r w:rsidRPr="00404936">
        <w:rPr>
          <w:rStyle w:val="tlid-translation"/>
          <w:rFonts w:asciiTheme="majorBidi" w:hAnsiTheme="majorBidi" w:cstheme="majorBidi"/>
          <w:color w:val="0070C0"/>
          <w:u w:val="single"/>
          <w:lang w:val="en"/>
        </w:rPr>
        <w:t>TABLE</w:t>
      </w:r>
      <w:r w:rsidRPr="00404936">
        <w:rPr>
          <w:rStyle w:val="tlid-translation"/>
          <w:rFonts w:asciiTheme="majorBidi" w:hAnsiTheme="majorBidi" w:cstheme="majorBidi"/>
          <w:u w:val="single"/>
          <w:lang w:val="en"/>
        </w:rPr>
        <w:t xml:space="preserve"> </w:t>
      </w:r>
    </w:p>
    <w:p w:rsidR="00981F94" w:rsidRPr="00404936" w:rsidRDefault="00BA76DA" w:rsidP="00404936">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b/>
          <w:bCs/>
          <w:lang w:val="en"/>
        </w:rPr>
        <w:t>Unemployment rates</w:t>
      </w:r>
    </w:p>
    <w:p w:rsidR="00BA76DA" w:rsidRPr="00404936" w:rsidRDefault="00BA76DA"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(March 2019)</w:t>
      </w:r>
    </w:p>
    <w:p w:rsidR="00BA76DA" w:rsidRPr="00404936" w:rsidRDefault="00BA76DA" w:rsidP="00404936">
      <w:pPr>
        <w:pStyle w:val="ListParagraph"/>
        <w:numPr>
          <w:ilvl w:val="0"/>
          <w:numId w:val="10"/>
        </w:num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Israel 3.9%</w:t>
      </w:r>
    </w:p>
    <w:p w:rsidR="00BA76DA" w:rsidRPr="00404936" w:rsidRDefault="00BA76DA" w:rsidP="00404936">
      <w:pPr>
        <w:pStyle w:val="ListParagraph"/>
        <w:numPr>
          <w:ilvl w:val="0"/>
          <w:numId w:val="10"/>
        </w:num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OECD 5.3%</w:t>
      </w:r>
    </w:p>
    <w:p w:rsidR="00BA76DA" w:rsidRPr="00404936" w:rsidRDefault="00BA76DA" w:rsidP="00404936">
      <w:pPr>
        <w:pStyle w:val="ListParagraph"/>
        <w:numPr>
          <w:ilvl w:val="0"/>
          <w:numId w:val="10"/>
        </w:num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EU 7.7%</w:t>
      </w:r>
    </w:p>
    <w:p w:rsidR="00BA76DA" w:rsidRPr="00404936" w:rsidRDefault="00BA76DA" w:rsidP="00404936">
      <w:pPr>
        <w:spacing w:line="360" w:lineRule="auto"/>
        <w:jc w:val="both"/>
        <w:rPr>
          <w:rStyle w:val="tlid-translation"/>
          <w:rFonts w:asciiTheme="majorBidi" w:hAnsiTheme="majorBidi" w:cstheme="majorBidi"/>
          <w:lang w:val="en"/>
        </w:rPr>
      </w:pPr>
    </w:p>
    <w:p w:rsidR="00981F94" w:rsidRPr="00404936" w:rsidRDefault="00981F94" w:rsidP="00404936">
      <w:pPr>
        <w:spacing w:line="360" w:lineRule="auto"/>
        <w:jc w:val="both"/>
        <w:rPr>
          <w:rStyle w:val="tlid-translation"/>
          <w:rFonts w:asciiTheme="majorBidi" w:hAnsiTheme="majorBidi" w:cstheme="majorBidi"/>
          <w:u w:val="single"/>
          <w:lang w:val="en"/>
        </w:rPr>
      </w:pPr>
      <w:r w:rsidRPr="00404936">
        <w:rPr>
          <w:rStyle w:val="tlid-translation"/>
          <w:rFonts w:asciiTheme="majorBidi" w:hAnsiTheme="majorBidi" w:cstheme="majorBidi"/>
          <w:color w:val="0070C0"/>
          <w:u w:val="single"/>
          <w:lang w:val="en"/>
        </w:rPr>
        <w:lastRenderedPageBreak/>
        <w:t>TABLE</w:t>
      </w:r>
      <w:r w:rsidRPr="00404936">
        <w:rPr>
          <w:rStyle w:val="tlid-translation"/>
          <w:rFonts w:asciiTheme="majorBidi" w:hAnsiTheme="majorBidi" w:cstheme="majorBidi"/>
          <w:u w:val="single"/>
          <w:lang w:val="en"/>
        </w:rPr>
        <w:t xml:space="preserve"> </w:t>
      </w:r>
    </w:p>
    <w:p w:rsidR="00981F94" w:rsidRPr="00404936" w:rsidRDefault="00981F94"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Average salary</w:t>
      </w:r>
    </w:p>
    <w:p w:rsidR="00981F94" w:rsidRPr="00404936" w:rsidRDefault="00981F94" w:rsidP="00404936">
      <w:pPr>
        <w:spacing w:line="360" w:lineRule="auto"/>
        <w:jc w:val="both"/>
        <w:rPr>
          <w:rFonts w:asciiTheme="majorBidi" w:hAnsiTheme="majorBidi" w:cstheme="majorBidi"/>
          <w:lang w:val="en"/>
        </w:rPr>
      </w:pPr>
      <w:proofErr w:type="gramStart"/>
      <w:r w:rsidRPr="00404936">
        <w:rPr>
          <w:rFonts w:asciiTheme="majorBidi" w:hAnsiTheme="majorBidi" w:cstheme="majorBidi"/>
          <w:lang w:val="en"/>
        </w:rPr>
        <w:t>10,211  Center</w:t>
      </w:r>
      <w:proofErr w:type="gramEnd"/>
    </w:p>
    <w:p w:rsidR="00981F94" w:rsidRPr="00404936" w:rsidRDefault="00981F94" w:rsidP="00404936">
      <w:pPr>
        <w:spacing w:line="360" w:lineRule="auto"/>
        <w:jc w:val="both"/>
        <w:rPr>
          <w:rFonts w:asciiTheme="majorBidi" w:hAnsiTheme="majorBidi" w:cstheme="majorBidi"/>
          <w:lang w:val="en"/>
        </w:rPr>
      </w:pPr>
      <w:r w:rsidRPr="00404936">
        <w:rPr>
          <w:rFonts w:asciiTheme="majorBidi" w:hAnsiTheme="majorBidi" w:cstheme="majorBidi"/>
          <w:lang w:val="en"/>
        </w:rPr>
        <w:t>7,750</w:t>
      </w:r>
      <w:r w:rsidRPr="00404936">
        <w:rPr>
          <w:rFonts w:asciiTheme="majorBidi" w:hAnsiTheme="majorBidi" w:cstheme="majorBidi"/>
          <w:lang w:val="en"/>
        </w:rPr>
        <w:tab/>
        <w:t>Negev</w:t>
      </w:r>
    </w:p>
    <w:p w:rsidR="00981F94" w:rsidRPr="00404936" w:rsidRDefault="00981F94" w:rsidP="00404936">
      <w:pPr>
        <w:spacing w:line="360" w:lineRule="auto"/>
        <w:jc w:val="both"/>
        <w:rPr>
          <w:rFonts w:asciiTheme="majorBidi" w:hAnsiTheme="majorBidi" w:cstheme="majorBidi"/>
          <w:lang w:val="en"/>
        </w:rPr>
      </w:pPr>
      <w:r w:rsidRPr="00404936">
        <w:rPr>
          <w:rFonts w:asciiTheme="majorBidi" w:hAnsiTheme="majorBidi" w:cstheme="majorBidi"/>
          <w:lang w:val="en"/>
        </w:rPr>
        <w:t>7,413 – Galilee</w:t>
      </w:r>
    </w:p>
    <w:p w:rsidR="00981F94" w:rsidRPr="00404936" w:rsidRDefault="00981F94" w:rsidP="00404936">
      <w:pPr>
        <w:spacing w:line="360" w:lineRule="auto"/>
        <w:jc w:val="both"/>
        <w:rPr>
          <w:rFonts w:asciiTheme="majorBidi" w:hAnsiTheme="majorBidi" w:cstheme="majorBidi"/>
          <w:lang w:val="en"/>
        </w:rPr>
      </w:pPr>
    </w:p>
    <w:p w:rsidR="00981F94" w:rsidRPr="00404936" w:rsidRDefault="00981F94" w:rsidP="00404936">
      <w:pPr>
        <w:spacing w:line="360" w:lineRule="auto"/>
        <w:jc w:val="both"/>
        <w:rPr>
          <w:rFonts w:asciiTheme="majorBidi" w:hAnsiTheme="majorBidi" w:cstheme="majorBidi"/>
          <w:u w:val="single"/>
          <w:lang w:val="en"/>
        </w:rPr>
      </w:pPr>
      <w:r w:rsidRPr="00404936">
        <w:rPr>
          <w:rFonts w:asciiTheme="majorBidi" w:hAnsiTheme="majorBidi" w:cstheme="majorBidi"/>
          <w:u w:val="single"/>
          <w:lang w:val="en"/>
        </w:rPr>
        <w:t>MAP</w:t>
      </w:r>
    </w:p>
    <w:p w:rsidR="00981F94" w:rsidRPr="00404936" w:rsidRDefault="00981F94"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Map of Future Employment in the New Centers</w:t>
      </w:r>
    </w:p>
    <w:p w:rsidR="00981F94" w:rsidRPr="00404936" w:rsidRDefault="00981F94" w:rsidP="00404936">
      <w:pPr>
        <w:spacing w:line="360" w:lineRule="auto"/>
        <w:jc w:val="both"/>
        <w:rPr>
          <w:rFonts w:asciiTheme="majorBidi" w:hAnsiTheme="majorBidi" w:cstheme="majorBidi"/>
          <w:u w:val="single"/>
          <w:lang w:val="en"/>
        </w:rPr>
      </w:pPr>
      <w:r w:rsidRPr="00404936">
        <w:rPr>
          <w:rFonts w:asciiTheme="majorBidi" w:hAnsiTheme="majorBidi" w:cstheme="majorBidi"/>
          <w:u w:val="single"/>
          <w:lang w:val="en"/>
        </w:rPr>
        <w:t>LEGEND</w:t>
      </w:r>
    </w:p>
    <w:p w:rsidR="00981F94" w:rsidRPr="00404936" w:rsidRDefault="00981F94" w:rsidP="00404936">
      <w:pPr>
        <w:pStyle w:val="ListParagraph"/>
        <w:numPr>
          <w:ilvl w:val="0"/>
          <w:numId w:val="2"/>
        </w:numPr>
        <w:spacing w:line="360" w:lineRule="auto"/>
        <w:jc w:val="both"/>
        <w:rPr>
          <w:rFonts w:asciiTheme="majorBidi" w:hAnsiTheme="majorBidi" w:cstheme="majorBidi"/>
          <w:lang w:val="en"/>
        </w:rPr>
      </w:pPr>
      <w:r w:rsidRPr="00404936">
        <w:rPr>
          <w:rFonts w:asciiTheme="majorBidi" w:hAnsiTheme="majorBidi" w:cstheme="majorBidi"/>
          <w:lang w:val="en"/>
        </w:rPr>
        <w:t>Industry</w:t>
      </w:r>
    </w:p>
    <w:p w:rsidR="00981F94" w:rsidRPr="00404936" w:rsidRDefault="00981F94" w:rsidP="00404936">
      <w:pPr>
        <w:pStyle w:val="ListParagraph"/>
        <w:numPr>
          <w:ilvl w:val="0"/>
          <w:numId w:val="2"/>
        </w:numPr>
        <w:spacing w:line="360" w:lineRule="auto"/>
        <w:jc w:val="both"/>
        <w:rPr>
          <w:rFonts w:asciiTheme="majorBidi" w:hAnsiTheme="majorBidi" w:cstheme="majorBidi"/>
          <w:lang w:val="en"/>
        </w:rPr>
      </w:pPr>
      <w:r w:rsidRPr="00404936">
        <w:rPr>
          <w:rFonts w:asciiTheme="majorBidi" w:hAnsiTheme="majorBidi" w:cstheme="majorBidi"/>
          <w:lang w:val="en"/>
        </w:rPr>
        <w:t>Innovation</w:t>
      </w:r>
    </w:p>
    <w:p w:rsidR="00981F94" w:rsidRPr="00404936" w:rsidRDefault="00981F94" w:rsidP="00404936">
      <w:pPr>
        <w:pStyle w:val="ListParagraph"/>
        <w:numPr>
          <w:ilvl w:val="0"/>
          <w:numId w:val="2"/>
        </w:numPr>
        <w:spacing w:line="360" w:lineRule="auto"/>
        <w:jc w:val="both"/>
        <w:rPr>
          <w:rFonts w:asciiTheme="majorBidi" w:hAnsiTheme="majorBidi" w:cstheme="majorBidi"/>
          <w:lang w:val="en"/>
        </w:rPr>
      </w:pPr>
      <w:r w:rsidRPr="00404936">
        <w:rPr>
          <w:rFonts w:asciiTheme="majorBidi" w:hAnsiTheme="majorBidi" w:cstheme="majorBidi"/>
          <w:lang w:val="en"/>
        </w:rPr>
        <w:t>Airports</w:t>
      </w:r>
    </w:p>
    <w:p w:rsidR="00981F94" w:rsidRPr="00404936" w:rsidRDefault="00981F94" w:rsidP="00404936">
      <w:pPr>
        <w:pStyle w:val="ListParagraph"/>
        <w:numPr>
          <w:ilvl w:val="0"/>
          <w:numId w:val="2"/>
        </w:numPr>
        <w:spacing w:line="360" w:lineRule="auto"/>
        <w:jc w:val="both"/>
        <w:rPr>
          <w:rFonts w:asciiTheme="majorBidi" w:hAnsiTheme="majorBidi" w:cstheme="majorBidi"/>
          <w:lang w:val="en"/>
        </w:rPr>
      </w:pPr>
      <w:r w:rsidRPr="00404936">
        <w:rPr>
          <w:rFonts w:asciiTheme="majorBidi" w:hAnsiTheme="majorBidi" w:cstheme="majorBidi"/>
          <w:lang w:val="en"/>
        </w:rPr>
        <w:t>Medicine</w:t>
      </w:r>
    </w:p>
    <w:p w:rsidR="00981F94" w:rsidRPr="00404936" w:rsidRDefault="00981F94" w:rsidP="00404936">
      <w:pPr>
        <w:pStyle w:val="ListParagraph"/>
        <w:numPr>
          <w:ilvl w:val="0"/>
          <w:numId w:val="2"/>
        </w:numPr>
        <w:spacing w:line="360" w:lineRule="auto"/>
        <w:jc w:val="both"/>
        <w:rPr>
          <w:rFonts w:asciiTheme="majorBidi" w:hAnsiTheme="majorBidi" w:cstheme="majorBidi"/>
          <w:lang w:val="en"/>
        </w:rPr>
      </w:pPr>
      <w:r w:rsidRPr="00404936">
        <w:rPr>
          <w:rFonts w:asciiTheme="majorBidi" w:hAnsiTheme="majorBidi" w:cstheme="majorBidi"/>
          <w:lang w:val="en"/>
        </w:rPr>
        <w:t>Education</w:t>
      </w:r>
    </w:p>
    <w:p w:rsidR="00981F94" w:rsidRPr="00404936" w:rsidRDefault="00981F94" w:rsidP="00404936">
      <w:pPr>
        <w:pStyle w:val="ListParagraph"/>
        <w:numPr>
          <w:ilvl w:val="0"/>
          <w:numId w:val="2"/>
        </w:numPr>
        <w:spacing w:line="360" w:lineRule="auto"/>
        <w:jc w:val="both"/>
        <w:rPr>
          <w:rFonts w:asciiTheme="majorBidi" w:hAnsiTheme="majorBidi" w:cstheme="majorBidi"/>
          <w:lang w:val="en"/>
        </w:rPr>
      </w:pPr>
      <w:r w:rsidRPr="00404936">
        <w:rPr>
          <w:rFonts w:asciiTheme="majorBidi" w:hAnsiTheme="majorBidi" w:cstheme="majorBidi"/>
          <w:lang w:val="en"/>
        </w:rPr>
        <w:t>Nature</w:t>
      </w:r>
    </w:p>
    <w:p w:rsidR="00981F94" w:rsidRPr="00404936" w:rsidRDefault="00981F94" w:rsidP="00404936">
      <w:pPr>
        <w:pStyle w:val="ListParagraph"/>
        <w:numPr>
          <w:ilvl w:val="0"/>
          <w:numId w:val="2"/>
        </w:numPr>
        <w:spacing w:line="360" w:lineRule="auto"/>
        <w:jc w:val="both"/>
        <w:rPr>
          <w:rFonts w:asciiTheme="majorBidi" w:hAnsiTheme="majorBidi" w:cstheme="majorBidi"/>
          <w:lang w:val="en"/>
        </w:rPr>
      </w:pPr>
      <w:r w:rsidRPr="00404936">
        <w:rPr>
          <w:rFonts w:asciiTheme="majorBidi" w:hAnsiTheme="majorBidi" w:cstheme="majorBidi"/>
          <w:lang w:val="en"/>
        </w:rPr>
        <w:t>Tourism</w:t>
      </w:r>
    </w:p>
    <w:p w:rsidR="00981F94" w:rsidRPr="00404936" w:rsidRDefault="00981F94" w:rsidP="00404936">
      <w:pPr>
        <w:pStyle w:val="ListParagraph"/>
        <w:numPr>
          <w:ilvl w:val="0"/>
          <w:numId w:val="2"/>
        </w:numPr>
        <w:spacing w:line="360" w:lineRule="auto"/>
        <w:jc w:val="both"/>
        <w:rPr>
          <w:rFonts w:asciiTheme="majorBidi" w:hAnsiTheme="majorBidi" w:cstheme="majorBidi"/>
          <w:lang w:val="en"/>
        </w:rPr>
      </w:pPr>
      <w:r w:rsidRPr="00404936">
        <w:rPr>
          <w:rFonts w:asciiTheme="majorBidi" w:hAnsiTheme="majorBidi" w:cstheme="majorBidi"/>
          <w:lang w:val="en"/>
        </w:rPr>
        <w:t>Leisure</w:t>
      </w:r>
    </w:p>
    <w:p w:rsidR="00981F94" w:rsidRPr="00404936" w:rsidRDefault="00981F94" w:rsidP="00404936">
      <w:pPr>
        <w:spacing w:line="360" w:lineRule="auto"/>
        <w:jc w:val="both"/>
        <w:rPr>
          <w:rFonts w:asciiTheme="majorBidi" w:hAnsiTheme="majorBidi" w:cstheme="majorBidi"/>
        </w:rPr>
      </w:pPr>
      <w:r w:rsidRPr="00404936">
        <w:rPr>
          <w:rFonts w:asciiTheme="majorBidi" w:hAnsiTheme="majorBidi" w:cstheme="majorBidi"/>
        </w:rPr>
        <w:t xml:space="preserve">* Conceptual future map to demonstrate key assets and growth engines. Courtesy of the </w:t>
      </w:r>
      <w:r w:rsidR="0098304E" w:rsidRPr="00404936">
        <w:rPr>
          <w:rFonts w:asciiTheme="majorBidi" w:hAnsiTheme="majorBidi" w:cstheme="majorBidi"/>
        </w:rPr>
        <w:t>OR Mov</w:t>
      </w:r>
      <w:r w:rsidRPr="00404936">
        <w:rPr>
          <w:rFonts w:asciiTheme="majorBidi" w:hAnsiTheme="majorBidi" w:cstheme="majorBidi"/>
        </w:rPr>
        <w:t>ement</w:t>
      </w:r>
    </w:p>
    <w:p w:rsidR="007C2671" w:rsidRPr="00404936" w:rsidRDefault="007C2671" w:rsidP="00404936">
      <w:pPr>
        <w:spacing w:line="360" w:lineRule="auto"/>
        <w:jc w:val="both"/>
        <w:rPr>
          <w:rFonts w:asciiTheme="majorBidi" w:hAnsiTheme="majorBidi" w:cstheme="majorBidi"/>
          <w:u w:val="single"/>
          <w:lang w:val="en"/>
        </w:rPr>
      </w:pPr>
    </w:p>
    <w:p w:rsidR="00981F94" w:rsidRPr="00404936" w:rsidRDefault="007C2671" w:rsidP="00404936">
      <w:pPr>
        <w:spacing w:line="360" w:lineRule="auto"/>
        <w:jc w:val="both"/>
        <w:rPr>
          <w:rFonts w:asciiTheme="majorBidi" w:hAnsiTheme="majorBidi" w:cstheme="majorBidi"/>
          <w:color w:val="0070C0"/>
          <w:u w:val="single"/>
          <w:lang w:val="en"/>
        </w:rPr>
      </w:pPr>
      <w:r w:rsidRPr="00404936">
        <w:rPr>
          <w:rFonts w:asciiTheme="majorBidi" w:hAnsiTheme="majorBidi" w:cstheme="majorBidi"/>
          <w:color w:val="0070C0"/>
          <w:u w:val="single"/>
          <w:lang w:val="en"/>
        </w:rPr>
        <w:t>BOX</w:t>
      </w:r>
    </w:p>
    <w:p w:rsidR="00981F94" w:rsidRPr="00404936" w:rsidRDefault="007C2671"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Employment Vision</w:t>
      </w:r>
    </w:p>
    <w:p w:rsidR="000053F8" w:rsidRPr="00404936" w:rsidRDefault="000053F8"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 xml:space="preserve">What the Employment Market at Israel’s Centenary Should be </w:t>
      </w:r>
    </w:p>
    <w:p w:rsidR="00EA7A54" w:rsidRDefault="000053F8"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In the coming years and towards 2048, Israel must reveal its treasures and assets in places that have not yet been exhausted</w:t>
      </w:r>
      <w:r w:rsidR="004A6F79" w:rsidRPr="00404936">
        <w:rPr>
          <w:rFonts w:asciiTheme="majorBidi" w:hAnsiTheme="majorBidi" w:cstheme="majorBidi"/>
          <w:lang w:val="en"/>
        </w:rPr>
        <w:t xml:space="preserve"> since the state’s establishment</w:t>
      </w:r>
      <w:r w:rsidRPr="00404936">
        <w:rPr>
          <w:rStyle w:val="tlid-translation"/>
          <w:rFonts w:asciiTheme="majorBidi" w:hAnsiTheme="majorBidi" w:cstheme="majorBidi"/>
          <w:lang w:val="en"/>
        </w:rPr>
        <w:t>. Israel can now expand its development possibilities and maximize its growth potential: Markets will grow throughout the country and in the new centers around focused employment clusters, such as biotechnology, advanced production, agro</w:t>
      </w:r>
      <w:r w:rsidR="004A6F79"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tech and more. The unique assets will create hundreds o</w:t>
      </w:r>
      <w:r w:rsidR="004A6F79" w:rsidRPr="00404936">
        <w:rPr>
          <w:rStyle w:val="tlid-translation"/>
          <w:rFonts w:asciiTheme="majorBidi" w:hAnsiTheme="majorBidi" w:cstheme="majorBidi"/>
          <w:lang w:val="en"/>
        </w:rPr>
        <w:t xml:space="preserve">f thousands of diverse and high </w:t>
      </w:r>
      <w:r w:rsidRPr="00404936">
        <w:rPr>
          <w:rStyle w:val="tlid-translation"/>
          <w:rFonts w:asciiTheme="majorBidi" w:hAnsiTheme="majorBidi" w:cstheme="majorBidi"/>
          <w:lang w:val="en"/>
        </w:rPr>
        <w:t>quality jobs.</w:t>
      </w:r>
    </w:p>
    <w:p w:rsidR="00EA7A54" w:rsidRDefault="000053F8"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lastRenderedPageBreak/>
        <w:t xml:space="preserve">Development towns in the Negev and the Galilee, alongside Tel Aviv and Jerusalem, will lead to national economic growth. New work </w:t>
      </w:r>
      <w:r w:rsidR="00137385" w:rsidRPr="00404936">
        <w:rPr>
          <w:rStyle w:val="tlid-translation"/>
          <w:rFonts w:asciiTheme="majorBidi" w:hAnsiTheme="majorBidi" w:cstheme="majorBidi"/>
          <w:lang w:val="en"/>
        </w:rPr>
        <w:t>zones</w:t>
      </w:r>
      <w:r w:rsidRPr="00404936">
        <w:rPr>
          <w:rStyle w:val="tlid-translation"/>
          <w:rFonts w:asciiTheme="majorBidi" w:hAnsiTheme="majorBidi" w:cstheme="majorBidi"/>
          <w:lang w:val="en"/>
        </w:rPr>
        <w:t xml:space="preserve"> will be opened in the cities and neighborhoods</w:t>
      </w:r>
      <w:r w:rsidR="00137385"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137385" w:rsidRPr="00404936">
        <w:rPr>
          <w:rStyle w:val="tlid-translation"/>
          <w:rFonts w:asciiTheme="majorBidi" w:hAnsiTheme="majorBidi" w:cstheme="majorBidi"/>
          <w:lang w:val="en"/>
        </w:rPr>
        <w:t>Mixed use zoning</w:t>
      </w:r>
      <w:r w:rsidRPr="00404936">
        <w:rPr>
          <w:rStyle w:val="tlid-translation"/>
          <w:rFonts w:asciiTheme="majorBidi" w:hAnsiTheme="majorBidi" w:cstheme="majorBidi"/>
          <w:lang w:val="en"/>
        </w:rPr>
        <w:t xml:space="preserve"> will creat</w:t>
      </w:r>
      <w:r w:rsidR="00137385" w:rsidRPr="00404936">
        <w:rPr>
          <w:rStyle w:val="tlid-translation"/>
          <w:rFonts w:asciiTheme="majorBidi" w:hAnsiTheme="majorBidi" w:cstheme="majorBidi"/>
          <w:lang w:val="en"/>
        </w:rPr>
        <w:t>ing</w:t>
      </w:r>
      <w:r w:rsidRPr="00404936">
        <w:rPr>
          <w:rStyle w:val="tlid-translation"/>
          <w:rFonts w:asciiTheme="majorBidi" w:hAnsiTheme="majorBidi" w:cstheme="majorBidi"/>
          <w:lang w:val="en"/>
        </w:rPr>
        <w:t xml:space="preserve"> a vibrant atmosphere at all times of the day and </w:t>
      </w:r>
      <w:r w:rsidR="00137385" w:rsidRPr="00404936">
        <w:rPr>
          <w:rStyle w:val="tlid-translation"/>
          <w:rFonts w:asciiTheme="majorBidi" w:hAnsiTheme="majorBidi" w:cstheme="majorBidi"/>
          <w:lang w:val="en"/>
        </w:rPr>
        <w:t xml:space="preserve">reduce </w:t>
      </w:r>
      <w:r w:rsidRPr="00404936">
        <w:rPr>
          <w:rStyle w:val="tlid-translation"/>
          <w:rFonts w:asciiTheme="majorBidi" w:hAnsiTheme="majorBidi" w:cstheme="majorBidi"/>
          <w:lang w:val="en"/>
        </w:rPr>
        <w:t>the need for interurban transport to</w:t>
      </w:r>
      <w:r w:rsidR="00137385" w:rsidRPr="00404936">
        <w:rPr>
          <w:rFonts w:asciiTheme="majorBidi" w:hAnsiTheme="majorBidi" w:cstheme="majorBidi"/>
          <w:lang w:val="en"/>
        </w:rPr>
        <w:t xml:space="preserve"> </w:t>
      </w:r>
      <w:r w:rsidRPr="00404936">
        <w:rPr>
          <w:rStyle w:val="tlid-translation"/>
          <w:rFonts w:asciiTheme="majorBidi" w:hAnsiTheme="majorBidi" w:cstheme="majorBidi"/>
          <w:lang w:val="en"/>
        </w:rPr>
        <w:t>reach distant recr</w:t>
      </w:r>
      <w:r w:rsidR="004A6F79" w:rsidRPr="00404936">
        <w:rPr>
          <w:rStyle w:val="tlid-translation"/>
          <w:rFonts w:asciiTheme="majorBidi" w:hAnsiTheme="majorBidi" w:cstheme="majorBidi"/>
          <w:lang w:val="en"/>
        </w:rPr>
        <w:t xml:space="preserve">eation sites. People will walk and </w:t>
      </w:r>
      <w:r w:rsidRPr="00404936">
        <w:rPr>
          <w:rStyle w:val="tlid-translation"/>
          <w:rFonts w:asciiTheme="majorBidi" w:hAnsiTheme="majorBidi" w:cstheme="majorBidi"/>
          <w:lang w:val="en"/>
        </w:rPr>
        <w:t xml:space="preserve">ride bicycles </w:t>
      </w:r>
      <w:r w:rsidR="004A6F79" w:rsidRPr="00404936">
        <w:rPr>
          <w:rStyle w:val="tlid-translation"/>
          <w:rFonts w:asciiTheme="majorBidi" w:hAnsiTheme="majorBidi" w:cstheme="majorBidi"/>
          <w:lang w:val="en"/>
        </w:rPr>
        <w:t>to</w:t>
      </w:r>
      <w:r w:rsidRPr="00404936">
        <w:rPr>
          <w:rStyle w:val="tlid-translation"/>
          <w:rFonts w:asciiTheme="majorBidi" w:hAnsiTheme="majorBidi" w:cstheme="majorBidi"/>
          <w:lang w:val="en"/>
        </w:rPr>
        <w:t xml:space="preserve"> work, or use accessible, high-quality public transport, which will save hours of traffic jams.</w:t>
      </w:r>
    </w:p>
    <w:p w:rsidR="00EA7A54" w:rsidRDefault="00137385"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Remote work centers in </w:t>
      </w:r>
      <w:r w:rsidR="00AE7A57" w:rsidRPr="00404936">
        <w:rPr>
          <w:rStyle w:val="tlid-translation"/>
          <w:rFonts w:asciiTheme="majorBidi" w:hAnsiTheme="majorBidi" w:cstheme="majorBidi"/>
          <w:lang w:val="en"/>
        </w:rPr>
        <w:t>the neighborhoods will encourage</w:t>
      </w:r>
      <w:r w:rsidR="000053F8" w:rsidRPr="00404936">
        <w:rPr>
          <w:rStyle w:val="tlid-translation"/>
          <w:rFonts w:asciiTheme="majorBidi" w:hAnsiTheme="majorBidi" w:cstheme="majorBidi"/>
          <w:lang w:val="en"/>
        </w:rPr>
        <w:t xml:space="preserve"> </w:t>
      </w:r>
      <w:r w:rsidR="00AE7A57" w:rsidRPr="00404936">
        <w:rPr>
          <w:rStyle w:val="tlid-translation"/>
          <w:rFonts w:asciiTheme="majorBidi" w:hAnsiTheme="majorBidi" w:cstheme="majorBidi"/>
          <w:lang w:val="en"/>
        </w:rPr>
        <w:t>community</w:t>
      </w:r>
      <w:r w:rsidR="004A6F79" w:rsidRPr="00404936">
        <w:rPr>
          <w:rStyle w:val="tlid-translation"/>
          <w:rFonts w:asciiTheme="majorBidi" w:hAnsiTheme="majorBidi" w:cstheme="majorBidi"/>
          <w:lang w:val="en"/>
        </w:rPr>
        <w:t>,</w:t>
      </w:r>
      <w:r w:rsidR="00AE7A57"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diversity</w:t>
      </w:r>
      <w:r w:rsidR="004A6F79"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and create inter-sectoral partnerships.</w:t>
      </w:r>
      <w:r w:rsidR="00AE7A57" w:rsidRPr="00404936">
        <w:rPr>
          <w:rFonts w:asciiTheme="majorBidi" w:hAnsiTheme="majorBidi" w:cstheme="majorBidi"/>
          <w:lang w:val="en"/>
        </w:rPr>
        <w:t xml:space="preserve"> </w:t>
      </w:r>
      <w:r w:rsidR="00AE7A57" w:rsidRPr="00404936">
        <w:rPr>
          <w:rStyle w:val="tlid-translation"/>
          <w:rFonts w:asciiTheme="majorBidi" w:hAnsiTheme="majorBidi" w:cstheme="majorBidi"/>
          <w:lang w:val="en"/>
        </w:rPr>
        <w:t>T</w:t>
      </w:r>
      <w:r w:rsidR="000053F8" w:rsidRPr="00404936">
        <w:rPr>
          <w:rStyle w:val="tlid-translation"/>
          <w:rFonts w:asciiTheme="majorBidi" w:hAnsiTheme="majorBidi" w:cstheme="majorBidi"/>
          <w:lang w:val="en"/>
        </w:rPr>
        <w:t>he new centers in the Galilee and the Negev</w:t>
      </w:r>
      <w:r w:rsidR="00AE7A57" w:rsidRPr="00404936">
        <w:rPr>
          <w:rStyle w:val="tlid-translation"/>
          <w:rFonts w:asciiTheme="majorBidi" w:hAnsiTheme="majorBidi" w:cstheme="majorBidi"/>
          <w:lang w:val="en"/>
        </w:rPr>
        <w:t xml:space="preserve"> will include</w:t>
      </w:r>
      <w:r w:rsidR="000053F8" w:rsidRPr="00404936">
        <w:rPr>
          <w:rStyle w:val="tlid-translation"/>
          <w:rFonts w:asciiTheme="majorBidi" w:hAnsiTheme="majorBidi" w:cstheme="majorBidi"/>
          <w:lang w:val="en"/>
        </w:rPr>
        <w:t xml:space="preserve"> a mechanism for </w:t>
      </w:r>
      <w:r w:rsidR="00AE7A57" w:rsidRPr="00404936">
        <w:rPr>
          <w:rStyle w:val="tlid-translation"/>
          <w:rFonts w:asciiTheme="majorBidi" w:hAnsiTheme="majorBidi" w:cstheme="majorBidi"/>
          <w:lang w:val="en"/>
        </w:rPr>
        <w:t xml:space="preserve">linking education and job </w:t>
      </w:r>
      <w:r w:rsidR="000053F8" w:rsidRPr="00404936">
        <w:rPr>
          <w:rStyle w:val="tlid-translation"/>
          <w:rFonts w:asciiTheme="majorBidi" w:hAnsiTheme="majorBidi" w:cstheme="majorBidi"/>
          <w:lang w:val="en"/>
        </w:rPr>
        <w:t xml:space="preserve">training to employment. Students will receive their practical training during the </w:t>
      </w:r>
      <w:r w:rsidR="00AE7A57" w:rsidRPr="00404936">
        <w:rPr>
          <w:rStyle w:val="tlid-translation"/>
          <w:rFonts w:asciiTheme="majorBidi" w:hAnsiTheme="majorBidi" w:cstheme="majorBidi"/>
          <w:lang w:val="en"/>
        </w:rPr>
        <w:t>studies for a degree</w:t>
      </w:r>
      <w:r w:rsidR="000053F8" w:rsidRPr="00404936">
        <w:rPr>
          <w:rStyle w:val="tlid-translation"/>
          <w:rFonts w:asciiTheme="majorBidi" w:hAnsiTheme="majorBidi" w:cstheme="majorBidi"/>
          <w:lang w:val="en"/>
        </w:rPr>
        <w:t xml:space="preserve">, and will know that they have a future in </w:t>
      </w:r>
      <w:r w:rsidR="00AE7A57" w:rsidRPr="00404936">
        <w:rPr>
          <w:rStyle w:val="tlid-translation"/>
          <w:rFonts w:asciiTheme="majorBidi" w:hAnsiTheme="majorBidi" w:cstheme="majorBidi"/>
          <w:lang w:val="en"/>
        </w:rPr>
        <w:t>the region where they studied</w:t>
      </w:r>
      <w:r w:rsidR="000053F8" w:rsidRPr="00404936">
        <w:rPr>
          <w:rStyle w:val="tlid-translation"/>
          <w:rFonts w:asciiTheme="majorBidi" w:hAnsiTheme="majorBidi" w:cstheme="majorBidi"/>
          <w:lang w:val="en"/>
        </w:rPr>
        <w:t xml:space="preserve">. The Negev </w:t>
      </w:r>
      <w:r w:rsidR="004A6F79" w:rsidRPr="00404936">
        <w:rPr>
          <w:rStyle w:val="tlid-translation"/>
          <w:rFonts w:asciiTheme="majorBidi" w:hAnsiTheme="majorBidi" w:cstheme="majorBidi"/>
          <w:lang w:val="en"/>
        </w:rPr>
        <w:t>and the Galilee will become eco</w:t>
      </w:r>
      <w:r w:rsidR="000053F8" w:rsidRPr="00404936">
        <w:rPr>
          <w:rStyle w:val="tlid-translation"/>
          <w:rFonts w:asciiTheme="majorBidi" w:hAnsiTheme="majorBidi" w:cstheme="majorBidi"/>
          <w:lang w:val="en"/>
        </w:rPr>
        <w:t>system</w:t>
      </w:r>
      <w:r w:rsidR="00AE7A57" w:rsidRPr="00404936">
        <w:rPr>
          <w:rStyle w:val="tlid-translation"/>
          <w:rFonts w:asciiTheme="majorBidi" w:hAnsiTheme="majorBidi" w:cstheme="majorBidi"/>
          <w:lang w:val="en"/>
        </w:rPr>
        <w:t>s of</w:t>
      </w:r>
      <w:r w:rsidR="00AE7A57" w:rsidRPr="00404936">
        <w:rPr>
          <w:rFonts w:asciiTheme="majorBidi" w:hAnsiTheme="majorBidi" w:cstheme="majorBidi"/>
          <w:lang w:val="en"/>
        </w:rPr>
        <w:t xml:space="preserve"> </w:t>
      </w:r>
      <w:r w:rsidR="00AE7A57" w:rsidRPr="00404936">
        <w:rPr>
          <w:rStyle w:val="tlid-translation"/>
          <w:rFonts w:asciiTheme="majorBidi" w:hAnsiTheme="majorBidi" w:cstheme="majorBidi"/>
          <w:lang w:val="en"/>
        </w:rPr>
        <w:t>e</w:t>
      </w:r>
      <w:r w:rsidR="000053F8" w:rsidRPr="00404936">
        <w:rPr>
          <w:rStyle w:val="tlid-translation"/>
          <w:rFonts w:asciiTheme="majorBidi" w:hAnsiTheme="majorBidi" w:cstheme="majorBidi"/>
          <w:lang w:val="en"/>
        </w:rPr>
        <w:t xml:space="preserve">xcellence </w:t>
      </w:r>
      <w:r w:rsidR="00AE7A57" w:rsidRPr="00404936">
        <w:rPr>
          <w:rStyle w:val="tlid-translation"/>
          <w:rFonts w:asciiTheme="majorBidi" w:hAnsiTheme="majorBidi" w:cstheme="majorBidi"/>
          <w:lang w:val="en"/>
        </w:rPr>
        <w:t>linking to</w:t>
      </w:r>
      <w:r w:rsidR="000053F8" w:rsidRPr="00404936">
        <w:rPr>
          <w:rStyle w:val="tlid-translation"/>
          <w:rFonts w:asciiTheme="majorBidi" w:hAnsiTheme="majorBidi" w:cstheme="majorBidi"/>
          <w:lang w:val="en"/>
        </w:rPr>
        <w:t xml:space="preserve"> the fourth industrial revolution</w:t>
      </w:r>
      <w:r w:rsidR="00AE7A57" w:rsidRPr="00404936">
        <w:rPr>
          <w:rStyle w:val="tlid-translation"/>
          <w:rFonts w:asciiTheme="majorBidi" w:hAnsiTheme="majorBidi" w:cstheme="majorBidi"/>
          <w:lang w:val="en"/>
        </w:rPr>
        <w:t xml:space="preserve"> and</w:t>
      </w:r>
      <w:r w:rsidR="000053F8" w:rsidRPr="00404936">
        <w:rPr>
          <w:rStyle w:val="tlid-translation"/>
          <w:rFonts w:asciiTheme="majorBidi" w:hAnsiTheme="majorBidi" w:cstheme="majorBidi"/>
          <w:lang w:val="en"/>
        </w:rPr>
        <w:t xml:space="preserve"> global trends, attracting investments and companies from all over the world.</w:t>
      </w:r>
    </w:p>
    <w:p w:rsidR="00AE7A57" w:rsidRPr="00404936" w:rsidRDefault="000053F8" w:rsidP="00404936">
      <w:pPr>
        <w:spacing w:line="360" w:lineRule="auto"/>
        <w:jc w:val="both"/>
        <w:rPr>
          <w:rStyle w:val="tlid-translation"/>
          <w:rFonts w:asciiTheme="majorBidi" w:hAnsiTheme="majorBidi" w:cstheme="majorBidi"/>
          <w:lang w:val="en"/>
        </w:rPr>
      </w:pPr>
      <w:proofErr w:type="spellStart"/>
      <w:r w:rsidRPr="00404936">
        <w:rPr>
          <w:rStyle w:val="tlid-translation"/>
          <w:rFonts w:asciiTheme="majorBidi" w:hAnsiTheme="majorBidi" w:cstheme="majorBidi"/>
          <w:b/>
          <w:bCs/>
          <w:lang w:val="en"/>
        </w:rPr>
        <w:t>Eran</w:t>
      </w:r>
      <w:proofErr w:type="spellEnd"/>
      <w:r w:rsidRPr="00404936">
        <w:rPr>
          <w:rStyle w:val="tlid-translation"/>
          <w:rFonts w:asciiTheme="majorBidi" w:hAnsiTheme="majorBidi" w:cstheme="majorBidi"/>
          <w:b/>
          <w:bCs/>
          <w:lang w:val="en"/>
        </w:rPr>
        <w:t xml:space="preserve"> </w:t>
      </w:r>
      <w:proofErr w:type="spellStart"/>
      <w:r w:rsidRPr="00404936">
        <w:rPr>
          <w:rStyle w:val="tlid-translation"/>
          <w:rFonts w:asciiTheme="majorBidi" w:hAnsiTheme="majorBidi" w:cstheme="majorBidi"/>
          <w:b/>
          <w:bCs/>
          <w:lang w:val="en"/>
        </w:rPr>
        <w:t>Shalev</w:t>
      </w:r>
      <w:proofErr w:type="spellEnd"/>
      <w:r w:rsidRPr="00404936">
        <w:rPr>
          <w:rStyle w:val="tlid-translation"/>
          <w:rFonts w:asciiTheme="majorBidi" w:hAnsiTheme="majorBidi" w:cstheme="majorBidi"/>
          <w:lang w:val="en"/>
        </w:rPr>
        <w:t xml:space="preserve">, </w:t>
      </w:r>
      <w:r w:rsidR="00AE7A57" w:rsidRPr="00404936">
        <w:rPr>
          <w:rStyle w:val="tlid-translation"/>
          <w:rFonts w:asciiTheme="majorBidi" w:hAnsiTheme="majorBidi" w:cstheme="majorBidi"/>
          <w:lang w:val="en"/>
        </w:rPr>
        <w:t xml:space="preserve">Managing </w:t>
      </w:r>
      <w:r w:rsidRPr="00404936">
        <w:rPr>
          <w:rStyle w:val="tlid-translation"/>
          <w:rFonts w:asciiTheme="majorBidi" w:hAnsiTheme="majorBidi" w:cstheme="majorBidi"/>
          <w:lang w:val="en"/>
        </w:rPr>
        <w:t xml:space="preserve">partner </w:t>
      </w:r>
      <w:r w:rsidR="00AE7A57" w:rsidRPr="00404936">
        <w:rPr>
          <w:rStyle w:val="tlid-translation"/>
          <w:rFonts w:asciiTheme="majorBidi" w:hAnsiTheme="majorBidi" w:cstheme="majorBidi"/>
          <w:lang w:val="en"/>
        </w:rPr>
        <w:t>KPMG</w:t>
      </w:r>
    </w:p>
    <w:p w:rsidR="004A6F79" w:rsidRPr="00404936" w:rsidRDefault="004A6F79" w:rsidP="00404936">
      <w:pPr>
        <w:spacing w:line="360" w:lineRule="auto"/>
        <w:jc w:val="both"/>
        <w:rPr>
          <w:rStyle w:val="tlid-translation"/>
          <w:rFonts w:asciiTheme="majorBidi" w:hAnsiTheme="majorBidi" w:cstheme="majorBidi"/>
          <w:lang w:val="en"/>
        </w:rPr>
      </w:pPr>
    </w:p>
    <w:p w:rsidR="00AE7A57" w:rsidRPr="00404936" w:rsidRDefault="00AE7A57" w:rsidP="00404936">
      <w:pPr>
        <w:spacing w:line="360" w:lineRule="auto"/>
        <w:jc w:val="both"/>
        <w:rPr>
          <w:rFonts w:asciiTheme="majorBidi" w:hAnsiTheme="majorBidi" w:cstheme="majorBidi"/>
          <w:color w:val="0070C0"/>
          <w:u w:val="single"/>
          <w:lang w:val="en"/>
        </w:rPr>
      </w:pPr>
      <w:r w:rsidRPr="00404936">
        <w:rPr>
          <w:rFonts w:asciiTheme="majorBidi" w:hAnsiTheme="majorBidi" w:cstheme="majorBidi"/>
          <w:color w:val="0070C0"/>
          <w:u w:val="single"/>
          <w:lang w:val="en"/>
        </w:rPr>
        <w:t>BOX</w:t>
      </w:r>
    </w:p>
    <w:p w:rsidR="00AE7A57" w:rsidRPr="00404936" w:rsidRDefault="00AE7A57"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3 Steps for Transforming the Negev and the Galilee into New Centers: Employment</w:t>
      </w:r>
    </w:p>
    <w:p w:rsidR="00EA7A54" w:rsidRPr="00EA7A54" w:rsidRDefault="00AE7A57" w:rsidP="00404936">
      <w:pPr>
        <w:pStyle w:val="ListParagraph"/>
        <w:numPr>
          <w:ilvl w:val="0"/>
          <w:numId w:val="12"/>
        </w:num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i/>
          <w:iCs/>
          <w:lang w:val="en"/>
        </w:rPr>
        <w:t>Targeted investment in regional growth engines</w:t>
      </w:r>
    </w:p>
    <w:p w:rsidR="00F240E1" w:rsidRPr="00404936" w:rsidRDefault="00AE7A57" w:rsidP="00404936">
      <w:pPr>
        <w:pStyle w:val="ListParagraph"/>
        <w:numPr>
          <w:ilvl w:val="0"/>
          <w:numId w:val="12"/>
        </w:num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An investment of NIS 1.5 billion to promote six to eight </w:t>
      </w:r>
      <w:r w:rsidR="00751C64" w:rsidRPr="00404936">
        <w:rPr>
          <w:rStyle w:val="tlid-translation"/>
          <w:rFonts w:asciiTheme="majorBidi" w:hAnsiTheme="majorBidi" w:cstheme="majorBidi"/>
          <w:lang w:val="en"/>
        </w:rPr>
        <w:t xml:space="preserve">growth </w:t>
      </w:r>
      <w:r w:rsidRPr="00404936">
        <w:rPr>
          <w:rStyle w:val="tlid-translation"/>
          <w:rFonts w:asciiTheme="majorBidi" w:hAnsiTheme="majorBidi" w:cstheme="majorBidi"/>
          <w:lang w:val="en"/>
        </w:rPr>
        <w:t xml:space="preserve">engines in the new centers, which will </w:t>
      </w:r>
      <w:r w:rsidR="00751C64" w:rsidRPr="00404936">
        <w:rPr>
          <w:rStyle w:val="tlid-translation"/>
          <w:rFonts w:asciiTheme="majorBidi" w:hAnsiTheme="majorBidi" w:cstheme="majorBidi"/>
          <w:lang w:val="en"/>
        </w:rPr>
        <w:t>lay</w:t>
      </w:r>
      <w:r w:rsidRPr="00404936">
        <w:rPr>
          <w:rStyle w:val="tlid-translation"/>
          <w:rFonts w:asciiTheme="majorBidi" w:hAnsiTheme="majorBidi" w:cstheme="majorBidi"/>
          <w:lang w:val="en"/>
        </w:rPr>
        <w:t xml:space="preserve"> the infrastructure for the first 100,000 jobs.</w:t>
      </w:r>
    </w:p>
    <w:p w:rsidR="00F240E1" w:rsidRPr="00404936" w:rsidRDefault="00751C64" w:rsidP="00404936">
      <w:pPr>
        <w:pStyle w:val="ListParagraph"/>
        <w:numPr>
          <w:ilvl w:val="0"/>
          <w:numId w:val="12"/>
        </w:num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i/>
          <w:iCs/>
          <w:lang w:val="en"/>
        </w:rPr>
        <w:t>Keeping</w:t>
      </w:r>
      <w:r w:rsidR="00AE7A57" w:rsidRPr="00404936">
        <w:rPr>
          <w:rStyle w:val="tlid-translation"/>
          <w:rFonts w:asciiTheme="majorBidi" w:hAnsiTheme="majorBidi" w:cstheme="majorBidi"/>
          <w:i/>
          <w:iCs/>
          <w:lang w:val="en"/>
        </w:rPr>
        <w:t xml:space="preserve"> </w:t>
      </w:r>
      <w:r w:rsidRPr="00404936">
        <w:rPr>
          <w:rStyle w:val="tlid-translation"/>
          <w:rFonts w:asciiTheme="majorBidi" w:hAnsiTheme="majorBidi" w:cstheme="majorBidi"/>
          <w:i/>
          <w:iCs/>
          <w:lang w:val="en"/>
        </w:rPr>
        <w:t xml:space="preserve">students </w:t>
      </w:r>
      <w:r w:rsidR="00AE7A57" w:rsidRPr="00404936">
        <w:rPr>
          <w:rStyle w:val="tlid-translation"/>
          <w:rFonts w:asciiTheme="majorBidi" w:hAnsiTheme="majorBidi" w:cstheme="majorBidi"/>
          <w:i/>
          <w:iCs/>
          <w:lang w:val="en"/>
        </w:rPr>
        <w:t xml:space="preserve">and integrating </w:t>
      </w:r>
      <w:r w:rsidRPr="00404936">
        <w:rPr>
          <w:rStyle w:val="tlid-translation"/>
          <w:rFonts w:asciiTheme="majorBidi" w:hAnsiTheme="majorBidi" w:cstheme="majorBidi"/>
          <w:i/>
          <w:iCs/>
          <w:lang w:val="en"/>
        </w:rPr>
        <w:t xml:space="preserve">them </w:t>
      </w:r>
      <w:r w:rsidR="00AE7A57" w:rsidRPr="00404936">
        <w:rPr>
          <w:rStyle w:val="tlid-translation"/>
          <w:rFonts w:asciiTheme="majorBidi" w:hAnsiTheme="majorBidi" w:cstheme="majorBidi"/>
          <w:i/>
          <w:iCs/>
          <w:lang w:val="en"/>
        </w:rPr>
        <w:t>in the Galilee and the Negev</w:t>
      </w:r>
      <w:r w:rsidR="00AE7A57" w:rsidRPr="00404936">
        <w:rPr>
          <w:rFonts w:asciiTheme="majorBidi" w:hAnsiTheme="majorBidi" w:cstheme="majorBidi"/>
          <w:lang w:val="en"/>
        </w:rPr>
        <w:br/>
      </w:r>
      <w:r w:rsidR="00AE7A57" w:rsidRPr="00404936">
        <w:rPr>
          <w:rStyle w:val="tlid-translation"/>
          <w:rFonts w:asciiTheme="majorBidi" w:hAnsiTheme="majorBidi" w:cstheme="majorBidi"/>
          <w:lang w:val="en"/>
        </w:rPr>
        <w:t xml:space="preserve">An investment of NIS 80 million to keep 10,000 students in the Negev and the Galilee in the next three years. By turning the Negev and the Galilee into a </w:t>
      </w:r>
      <w:r w:rsidR="00F240E1" w:rsidRPr="00404936">
        <w:rPr>
          <w:rStyle w:val="tlid-translation"/>
          <w:rFonts w:asciiTheme="majorBidi" w:hAnsiTheme="majorBidi" w:cstheme="majorBidi"/>
          <w:lang w:val="en"/>
        </w:rPr>
        <w:t>‘</w:t>
      </w:r>
      <w:r w:rsidR="00AE7A57" w:rsidRPr="00404936">
        <w:rPr>
          <w:rStyle w:val="tlid-translation"/>
          <w:rFonts w:asciiTheme="majorBidi" w:hAnsiTheme="majorBidi" w:cstheme="majorBidi"/>
          <w:lang w:val="en"/>
        </w:rPr>
        <w:t>paradise</w:t>
      </w:r>
      <w:r w:rsidR="00F240E1" w:rsidRPr="00404936">
        <w:rPr>
          <w:rStyle w:val="tlid-translation"/>
          <w:rFonts w:asciiTheme="majorBidi" w:hAnsiTheme="majorBidi" w:cstheme="majorBidi"/>
          <w:lang w:val="en"/>
        </w:rPr>
        <w:t>’</w:t>
      </w:r>
      <w:r w:rsidR="00AE7A57" w:rsidRPr="00404936">
        <w:rPr>
          <w:rStyle w:val="tlid-translation"/>
          <w:rFonts w:asciiTheme="majorBidi" w:hAnsiTheme="majorBidi" w:cstheme="majorBidi"/>
          <w:lang w:val="en"/>
        </w:rPr>
        <w:t xml:space="preserve"> for quality manpower, by providing </w:t>
      </w:r>
      <w:r w:rsidRPr="00404936">
        <w:rPr>
          <w:rStyle w:val="tlid-translation"/>
          <w:rFonts w:asciiTheme="majorBidi" w:hAnsiTheme="majorBidi" w:cstheme="majorBidi"/>
          <w:lang w:val="en"/>
        </w:rPr>
        <w:t>benefit</w:t>
      </w:r>
      <w:r w:rsidR="00AE7A57" w:rsidRPr="00404936">
        <w:rPr>
          <w:rStyle w:val="tlid-translation"/>
          <w:rFonts w:asciiTheme="majorBidi" w:hAnsiTheme="majorBidi" w:cstheme="majorBidi"/>
          <w:lang w:val="en"/>
        </w:rPr>
        <w:t xml:space="preserve"> package</w:t>
      </w:r>
      <w:r w:rsidRPr="00404936">
        <w:rPr>
          <w:rStyle w:val="tlid-translation"/>
          <w:rFonts w:asciiTheme="majorBidi" w:hAnsiTheme="majorBidi" w:cstheme="majorBidi"/>
          <w:lang w:val="en"/>
        </w:rPr>
        <w:t>s</w:t>
      </w:r>
      <w:r w:rsidR="00AE7A57" w:rsidRPr="00404936">
        <w:rPr>
          <w:rStyle w:val="tlid-translation"/>
          <w:rFonts w:asciiTheme="majorBidi" w:hAnsiTheme="majorBidi" w:cstheme="majorBidi"/>
          <w:lang w:val="en"/>
        </w:rPr>
        <w:t xml:space="preserve"> to keep students at significant levels in </w:t>
      </w:r>
      <w:r w:rsidRPr="00404936">
        <w:rPr>
          <w:rStyle w:val="tlid-translation"/>
          <w:rFonts w:asciiTheme="majorBidi" w:hAnsiTheme="majorBidi" w:cstheme="majorBidi"/>
          <w:lang w:val="en"/>
        </w:rPr>
        <w:t xml:space="preserve">the </w:t>
      </w:r>
      <w:r w:rsidR="00AE7A57" w:rsidRPr="00404936">
        <w:rPr>
          <w:rStyle w:val="tlid-translation"/>
          <w:rFonts w:asciiTheme="majorBidi" w:hAnsiTheme="majorBidi" w:cstheme="majorBidi"/>
          <w:lang w:val="en"/>
        </w:rPr>
        <w:t xml:space="preserve">new </w:t>
      </w:r>
      <w:r w:rsidRPr="00404936">
        <w:rPr>
          <w:rStyle w:val="tlid-translation"/>
          <w:rFonts w:asciiTheme="majorBidi" w:hAnsiTheme="majorBidi" w:cstheme="majorBidi"/>
          <w:lang w:val="en"/>
        </w:rPr>
        <w:t>living centers</w:t>
      </w:r>
      <w:r w:rsidR="00AE7A57" w:rsidRPr="00404936">
        <w:rPr>
          <w:rStyle w:val="tlid-translation"/>
          <w:rFonts w:asciiTheme="majorBidi" w:hAnsiTheme="majorBidi" w:cstheme="majorBidi"/>
          <w:lang w:val="en"/>
        </w:rPr>
        <w:t xml:space="preserve">. The program will </w:t>
      </w:r>
      <w:r w:rsidRPr="00404936">
        <w:rPr>
          <w:rStyle w:val="tlid-translation"/>
          <w:rFonts w:asciiTheme="majorBidi" w:hAnsiTheme="majorBidi" w:cstheme="majorBidi"/>
          <w:lang w:val="en"/>
        </w:rPr>
        <w:t>address</w:t>
      </w:r>
      <w:r w:rsidR="00AE7A57" w:rsidRPr="00404936">
        <w:rPr>
          <w:rStyle w:val="tlid-translation"/>
          <w:rFonts w:asciiTheme="majorBidi" w:hAnsiTheme="majorBidi" w:cstheme="majorBidi"/>
          <w:lang w:val="en"/>
        </w:rPr>
        <w:t xml:space="preserve"> all </w:t>
      </w:r>
      <w:r w:rsidRPr="00404936">
        <w:rPr>
          <w:rStyle w:val="tlid-translation"/>
          <w:rFonts w:asciiTheme="majorBidi" w:hAnsiTheme="majorBidi" w:cstheme="majorBidi"/>
          <w:lang w:val="en"/>
        </w:rPr>
        <w:t xml:space="preserve">aspects: </w:t>
      </w:r>
      <w:r w:rsidR="00AE7A57" w:rsidRPr="00404936">
        <w:rPr>
          <w:rStyle w:val="tlid-translation"/>
          <w:rFonts w:asciiTheme="majorBidi" w:hAnsiTheme="majorBidi" w:cstheme="majorBidi"/>
          <w:lang w:val="en"/>
        </w:rPr>
        <w:t>transition from education to employment, housing, community, leisure and culture, with an emphasis on the professions of the future.</w:t>
      </w:r>
    </w:p>
    <w:p w:rsidR="00AE7A57" w:rsidRPr="00404936" w:rsidRDefault="00AE7A57" w:rsidP="00404936">
      <w:pPr>
        <w:pStyle w:val="ListParagraph"/>
        <w:numPr>
          <w:ilvl w:val="0"/>
          <w:numId w:val="12"/>
        </w:num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i/>
          <w:iCs/>
          <w:lang w:val="en"/>
        </w:rPr>
        <w:t>Pilot</w:t>
      </w:r>
      <w:r w:rsidR="00751C64" w:rsidRPr="00404936">
        <w:rPr>
          <w:rStyle w:val="tlid-translation"/>
          <w:rFonts w:asciiTheme="majorBidi" w:hAnsiTheme="majorBidi" w:cstheme="majorBidi"/>
          <w:i/>
          <w:iCs/>
          <w:lang w:val="en"/>
        </w:rPr>
        <w:t xml:space="preserve"> programs</w:t>
      </w:r>
      <w:r w:rsidRPr="00404936">
        <w:rPr>
          <w:rStyle w:val="tlid-translation"/>
          <w:rFonts w:asciiTheme="majorBidi" w:hAnsiTheme="majorBidi" w:cstheme="majorBidi"/>
          <w:i/>
          <w:iCs/>
          <w:lang w:val="en"/>
        </w:rPr>
        <w:t xml:space="preserve"> for implementing innovative and unique education</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Budgeting for technological education and 20 institutions </w:t>
      </w:r>
      <w:r w:rsidR="00751C64" w:rsidRPr="00404936">
        <w:rPr>
          <w:rStyle w:val="tlid-translation"/>
          <w:rFonts w:asciiTheme="majorBidi" w:hAnsiTheme="majorBidi" w:cstheme="majorBidi"/>
          <w:lang w:val="en"/>
        </w:rPr>
        <w:t>at</w:t>
      </w:r>
      <w:r w:rsidRPr="00404936">
        <w:rPr>
          <w:rStyle w:val="tlid-translation"/>
          <w:rFonts w:asciiTheme="majorBidi" w:hAnsiTheme="majorBidi" w:cstheme="majorBidi"/>
          <w:lang w:val="en"/>
        </w:rPr>
        <w:t xml:space="preserve"> approximately NIS 4 million </w:t>
      </w:r>
      <w:r w:rsidR="00751C64" w:rsidRPr="00404936">
        <w:rPr>
          <w:rStyle w:val="tlid-translation"/>
          <w:rFonts w:asciiTheme="majorBidi" w:hAnsiTheme="majorBidi" w:cstheme="majorBidi"/>
          <w:lang w:val="en"/>
        </w:rPr>
        <w:t>per</w:t>
      </w:r>
      <w:r w:rsidRPr="00404936">
        <w:rPr>
          <w:rStyle w:val="tlid-translation"/>
          <w:rFonts w:asciiTheme="majorBidi" w:hAnsiTheme="majorBidi" w:cstheme="majorBidi"/>
          <w:lang w:val="en"/>
        </w:rPr>
        <w:t xml:space="preserve"> institution, </w:t>
      </w:r>
      <w:r w:rsidR="00751C64" w:rsidRPr="00404936">
        <w:rPr>
          <w:rStyle w:val="tlid-translation"/>
          <w:rFonts w:asciiTheme="majorBidi" w:hAnsiTheme="majorBidi" w:cstheme="majorBidi"/>
          <w:lang w:val="en"/>
        </w:rPr>
        <w:t xml:space="preserve">aimed at </w:t>
      </w:r>
      <w:r w:rsidRPr="00404936">
        <w:rPr>
          <w:rStyle w:val="tlid-translation"/>
          <w:rFonts w:asciiTheme="majorBidi" w:hAnsiTheme="majorBidi" w:cstheme="majorBidi"/>
          <w:lang w:val="en"/>
        </w:rPr>
        <w:t xml:space="preserve">integrating and assimilating innovative training programs that will incorporate technology assimilation, professional courses </w:t>
      </w:r>
      <w:r w:rsidR="00751C64" w:rsidRPr="00404936">
        <w:rPr>
          <w:rStyle w:val="tlid-translation"/>
          <w:rFonts w:asciiTheme="majorBidi" w:hAnsiTheme="majorBidi" w:cstheme="majorBidi"/>
          <w:lang w:val="en"/>
        </w:rPr>
        <w:t xml:space="preserve">driven by demands </w:t>
      </w:r>
      <w:r w:rsidRPr="00404936">
        <w:rPr>
          <w:rStyle w:val="tlid-translation"/>
          <w:rFonts w:asciiTheme="majorBidi" w:hAnsiTheme="majorBidi" w:cstheme="majorBidi"/>
          <w:lang w:val="en"/>
        </w:rPr>
        <w:t xml:space="preserve">from companies </w:t>
      </w:r>
      <w:r w:rsidR="00751C64" w:rsidRPr="00404936">
        <w:rPr>
          <w:rStyle w:val="tlid-translation"/>
          <w:rFonts w:asciiTheme="majorBidi" w:hAnsiTheme="majorBidi" w:cstheme="majorBidi"/>
          <w:lang w:val="en"/>
        </w:rPr>
        <w:t>which</w:t>
      </w:r>
      <w:r w:rsidRPr="00404936">
        <w:rPr>
          <w:rStyle w:val="tlid-translation"/>
          <w:rFonts w:asciiTheme="majorBidi" w:hAnsiTheme="majorBidi" w:cstheme="majorBidi"/>
          <w:lang w:val="en"/>
        </w:rPr>
        <w:t xml:space="preserve"> wish to move to new centers, with an emphasis on connecting to local growth engines and future professions.</w:t>
      </w:r>
    </w:p>
    <w:p w:rsidR="00BA76DA" w:rsidRPr="00404936" w:rsidRDefault="00BA76DA" w:rsidP="00404936">
      <w:pPr>
        <w:spacing w:line="360" w:lineRule="auto"/>
        <w:jc w:val="both"/>
        <w:rPr>
          <w:rStyle w:val="tlid-translation"/>
          <w:rFonts w:asciiTheme="majorBidi" w:hAnsiTheme="majorBidi" w:cstheme="majorBidi"/>
          <w:lang w:val="en"/>
        </w:rPr>
      </w:pPr>
    </w:p>
    <w:p w:rsidR="00BA76DA" w:rsidRPr="00404936" w:rsidRDefault="00BA76DA" w:rsidP="00404936">
      <w:pPr>
        <w:spacing w:line="360" w:lineRule="auto"/>
        <w:jc w:val="both"/>
        <w:rPr>
          <w:rStyle w:val="tlid-translation"/>
          <w:rFonts w:asciiTheme="majorBidi" w:hAnsiTheme="majorBidi" w:cstheme="majorBidi"/>
          <w:b/>
          <w:bCs/>
          <w:color w:val="0070C0"/>
          <w:u w:val="single"/>
          <w:lang w:val="en"/>
        </w:rPr>
      </w:pPr>
      <w:r w:rsidRPr="00404936">
        <w:rPr>
          <w:rStyle w:val="tlid-translation"/>
          <w:rFonts w:asciiTheme="majorBidi" w:hAnsiTheme="majorBidi" w:cstheme="majorBidi"/>
          <w:b/>
          <w:bCs/>
          <w:color w:val="0070C0"/>
          <w:u w:val="single"/>
          <w:lang w:val="en"/>
        </w:rPr>
        <w:lastRenderedPageBreak/>
        <w:t>PAGES 12-13</w:t>
      </w:r>
    </w:p>
    <w:p w:rsidR="00BA76DA" w:rsidRPr="00404936" w:rsidRDefault="00BA76DA" w:rsidP="00404936">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b/>
          <w:bCs/>
          <w:lang w:val="en"/>
        </w:rPr>
        <w:t>On the Move</w:t>
      </w:r>
    </w:p>
    <w:p w:rsidR="00BA76DA" w:rsidRPr="00404936" w:rsidRDefault="00BA76DA"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One of the essential components in the creation of the new centers in the Negev and the Galilee is a solution to the transportation problem. So we do not to find ourselves in 2048 stuck in massive traffic jams, we must create transportation options within the centers, which encourage the use of public transport, bicycles and walking</w:t>
      </w:r>
    </w:p>
    <w:p w:rsidR="00BA76DA" w:rsidRPr="00404936" w:rsidRDefault="00BA76DA"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By </w:t>
      </w:r>
      <w:proofErr w:type="spellStart"/>
      <w:r w:rsidR="00F240E1" w:rsidRPr="00404936">
        <w:rPr>
          <w:rStyle w:val="tlid-translation"/>
          <w:rFonts w:asciiTheme="majorBidi" w:hAnsiTheme="majorBidi" w:cstheme="majorBidi"/>
          <w:highlight w:val="yellow"/>
          <w:lang w:val="en"/>
        </w:rPr>
        <w:t>Etti</w:t>
      </w:r>
      <w:proofErr w:type="spellEnd"/>
      <w:r w:rsidRPr="00404936">
        <w:rPr>
          <w:rStyle w:val="tlid-translation"/>
          <w:rFonts w:asciiTheme="majorBidi" w:hAnsiTheme="majorBidi" w:cstheme="majorBidi"/>
          <w:highlight w:val="yellow"/>
          <w:lang w:val="en"/>
        </w:rPr>
        <w:t xml:space="preserve"> Abramov</w:t>
      </w:r>
    </w:p>
    <w:p w:rsidR="00EA7A54" w:rsidRDefault="00B37511"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No matter which car you drive, the sad fact is that in Israel today they all end up in the same traffic jam. In Europe 773 cars shares one kilometer of road, while Israel has four times as many cars for the same kilometer: 2730. And this figure is only rising.</w:t>
      </w:r>
    </w:p>
    <w:p w:rsidR="00EA7A54" w:rsidRDefault="00B37511"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This has implications not only for the time you spend with your children or rushing home from work, but also the ec</w:t>
      </w:r>
      <w:r w:rsidR="00A46AC3" w:rsidRPr="00404936">
        <w:rPr>
          <w:rStyle w:val="tlid-translation"/>
          <w:rFonts w:asciiTheme="majorBidi" w:hAnsiTheme="majorBidi" w:cstheme="majorBidi"/>
          <w:lang w:val="en"/>
        </w:rPr>
        <w:t>onomic damage as a result of these conditions</w:t>
      </w:r>
      <w:r w:rsidRPr="00404936">
        <w:rPr>
          <w:rStyle w:val="tlid-translation"/>
          <w:rFonts w:asciiTheme="majorBidi" w:hAnsiTheme="majorBidi" w:cstheme="majorBidi"/>
          <w:lang w:val="en"/>
        </w:rPr>
        <w:t>, which in 2018 amounted at NIS 35 billion a year.</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The grim forecast is that, by 2040, the </w:t>
      </w:r>
      <w:r w:rsidR="00A46AC3" w:rsidRPr="00404936">
        <w:rPr>
          <w:rStyle w:val="tlid-translation"/>
          <w:rFonts w:asciiTheme="majorBidi" w:hAnsiTheme="majorBidi" w:cstheme="majorBidi"/>
          <w:lang w:val="en"/>
        </w:rPr>
        <w:t>costs</w:t>
      </w:r>
      <w:r w:rsidRPr="00404936">
        <w:rPr>
          <w:rStyle w:val="tlid-translation"/>
          <w:rFonts w:asciiTheme="majorBidi" w:hAnsiTheme="majorBidi" w:cstheme="majorBidi"/>
          <w:lang w:val="en"/>
        </w:rPr>
        <w:t xml:space="preserve"> to infrastructure will be about NIS 70 billion. It is therefore clear why the State Comptroller determined in July 2018 that this is a state of emergency </w:t>
      </w:r>
      <w:r w:rsidR="005A239B" w:rsidRPr="00404936">
        <w:rPr>
          <w:rStyle w:val="tlid-translation"/>
          <w:rFonts w:asciiTheme="majorBidi" w:hAnsiTheme="majorBidi" w:cstheme="majorBidi"/>
          <w:lang w:val="en"/>
        </w:rPr>
        <w:t xml:space="preserve">that </w:t>
      </w:r>
      <w:r w:rsidRPr="00404936">
        <w:rPr>
          <w:rStyle w:val="tlid-translation"/>
          <w:rFonts w:asciiTheme="majorBidi" w:hAnsiTheme="majorBidi" w:cstheme="majorBidi"/>
          <w:lang w:val="en"/>
        </w:rPr>
        <w:t>requires immediate action.</w:t>
      </w:r>
    </w:p>
    <w:p w:rsidR="005A239B" w:rsidRPr="00404936" w:rsidRDefault="00B37511"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The solution that everyone </w:t>
      </w:r>
      <w:r w:rsidR="005A239B" w:rsidRPr="00404936">
        <w:rPr>
          <w:rStyle w:val="tlid-translation"/>
          <w:rFonts w:asciiTheme="majorBidi" w:hAnsiTheme="majorBidi" w:cstheme="majorBidi"/>
          <w:lang w:val="en"/>
        </w:rPr>
        <w:t xml:space="preserve">has been focusing on is changing Israeli </w:t>
      </w:r>
      <w:r w:rsidRPr="00404936">
        <w:rPr>
          <w:rStyle w:val="tlid-translation"/>
          <w:rFonts w:asciiTheme="majorBidi" w:hAnsiTheme="majorBidi" w:cstheme="majorBidi"/>
          <w:lang w:val="en"/>
        </w:rPr>
        <w:t xml:space="preserve">behavior patterns </w:t>
      </w:r>
      <w:r w:rsidR="005A239B" w:rsidRPr="00404936">
        <w:rPr>
          <w:rStyle w:val="tlid-translation"/>
          <w:rFonts w:asciiTheme="majorBidi" w:hAnsiTheme="majorBidi" w:cstheme="majorBidi"/>
          <w:lang w:val="en"/>
        </w:rPr>
        <w:t>where it comes to</w:t>
      </w:r>
      <w:r w:rsidRPr="00404936">
        <w:rPr>
          <w:rStyle w:val="tlid-translation"/>
          <w:rFonts w:asciiTheme="majorBidi" w:hAnsiTheme="majorBidi" w:cstheme="majorBidi"/>
          <w:lang w:val="en"/>
        </w:rPr>
        <w:t xml:space="preserve"> public transport, especially buses and trains. Already </w:t>
      </w:r>
      <w:r w:rsidR="005A239B" w:rsidRPr="00404936">
        <w:rPr>
          <w:rStyle w:val="tlid-translation"/>
          <w:rFonts w:asciiTheme="majorBidi" w:hAnsiTheme="majorBidi" w:cstheme="majorBidi"/>
          <w:lang w:val="en"/>
        </w:rPr>
        <w:t xml:space="preserve">back </w:t>
      </w:r>
      <w:r w:rsidRPr="00404936">
        <w:rPr>
          <w:rStyle w:val="tlid-translation"/>
          <w:rFonts w:asciiTheme="majorBidi" w:hAnsiTheme="majorBidi" w:cstheme="majorBidi"/>
          <w:lang w:val="en"/>
        </w:rPr>
        <w:t xml:space="preserve">in 2012, the Ministries of Transport and Finance recommended allocating NIS 250 billion for </w:t>
      </w:r>
      <w:r w:rsidR="005A239B" w:rsidRPr="00404936">
        <w:rPr>
          <w:rStyle w:val="tlid-translation"/>
          <w:rFonts w:asciiTheme="majorBidi" w:hAnsiTheme="majorBidi" w:cstheme="majorBidi"/>
          <w:lang w:val="en"/>
        </w:rPr>
        <w:t xml:space="preserve">the development of public transportation </w:t>
      </w:r>
      <w:r w:rsidRPr="00404936">
        <w:rPr>
          <w:rStyle w:val="tlid-translation"/>
          <w:rFonts w:asciiTheme="majorBidi" w:hAnsiTheme="majorBidi" w:cstheme="majorBidi"/>
          <w:lang w:val="en"/>
        </w:rPr>
        <w:t xml:space="preserve">infrastructure, </w:t>
      </w:r>
      <w:r w:rsidR="005A239B" w:rsidRPr="00404936">
        <w:rPr>
          <w:rStyle w:val="tlid-translation"/>
          <w:rFonts w:asciiTheme="majorBidi" w:hAnsiTheme="majorBidi" w:cstheme="majorBidi"/>
          <w:lang w:val="en"/>
        </w:rPr>
        <w:t>distinguishing between</w:t>
      </w:r>
      <w:r w:rsidRPr="00404936">
        <w:rPr>
          <w:rStyle w:val="tlid-translation"/>
          <w:rFonts w:asciiTheme="majorBidi" w:hAnsiTheme="majorBidi" w:cstheme="majorBidi"/>
          <w:lang w:val="en"/>
        </w:rPr>
        <w:t xml:space="preserve"> transportation between urban centers and </w:t>
      </w:r>
      <w:r w:rsidR="005A239B" w:rsidRPr="00404936">
        <w:rPr>
          <w:rStyle w:val="tlid-translation"/>
          <w:rFonts w:asciiTheme="majorBidi" w:hAnsiTheme="majorBidi" w:cstheme="majorBidi"/>
          <w:lang w:val="en"/>
        </w:rPr>
        <w:t xml:space="preserve">internal </w:t>
      </w:r>
      <w:r w:rsidRPr="00404936">
        <w:rPr>
          <w:rStyle w:val="tlid-translation"/>
          <w:rFonts w:asciiTheme="majorBidi" w:hAnsiTheme="majorBidi" w:cstheme="majorBidi"/>
          <w:lang w:val="en"/>
        </w:rPr>
        <w:t xml:space="preserve">urban transport, with an emphasis on buses. In 2017, a larger inter-ministerial program was implemented in cooperation with Israel Railways, </w:t>
      </w:r>
      <w:r w:rsidR="005A239B" w:rsidRPr="00404936">
        <w:rPr>
          <w:rStyle w:val="tlid-translation"/>
          <w:rFonts w:asciiTheme="majorBidi" w:hAnsiTheme="majorBidi" w:cstheme="majorBidi"/>
          <w:lang w:val="en"/>
        </w:rPr>
        <w:t>with a reported</w:t>
      </w:r>
      <w:r w:rsidRPr="00404936">
        <w:rPr>
          <w:rStyle w:val="tlid-translation"/>
          <w:rFonts w:asciiTheme="majorBidi" w:hAnsiTheme="majorBidi" w:cstheme="majorBidi"/>
          <w:lang w:val="en"/>
        </w:rPr>
        <w:t xml:space="preserve"> investment of NIS 125 billion </w:t>
      </w:r>
      <w:r w:rsidR="005A239B" w:rsidRPr="00404936">
        <w:rPr>
          <w:rStyle w:val="tlid-translation"/>
          <w:rFonts w:asciiTheme="majorBidi" w:hAnsiTheme="majorBidi" w:cstheme="majorBidi"/>
          <w:lang w:val="en"/>
        </w:rPr>
        <w:t>in links between the far n</w:t>
      </w:r>
      <w:r w:rsidRPr="00404936">
        <w:rPr>
          <w:rStyle w:val="tlid-translation"/>
          <w:rFonts w:asciiTheme="majorBidi" w:hAnsiTheme="majorBidi" w:cstheme="majorBidi"/>
          <w:lang w:val="en"/>
        </w:rPr>
        <w:t>orth and the</w:t>
      </w:r>
      <w:r w:rsidR="005A239B" w:rsidRPr="00404936">
        <w:rPr>
          <w:rStyle w:val="tlid-translation"/>
          <w:rFonts w:asciiTheme="majorBidi" w:hAnsiTheme="majorBidi" w:cstheme="majorBidi"/>
          <w:lang w:val="en"/>
        </w:rPr>
        <w:t xml:space="preserve"> far s</w:t>
      </w:r>
      <w:r w:rsidRPr="00404936">
        <w:rPr>
          <w:rStyle w:val="tlid-translation"/>
          <w:rFonts w:asciiTheme="majorBidi" w:hAnsiTheme="majorBidi" w:cstheme="majorBidi"/>
          <w:lang w:val="en"/>
        </w:rPr>
        <w:t>outh</w:t>
      </w:r>
      <w:r w:rsidR="005A239B" w:rsidRPr="00404936">
        <w:rPr>
          <w:rStyle w:val="tlid-translation"/>
          <w:rFonts w:asciiTheme="majorBidi" w:hAnsiTheme="majorBidi" w:cstheme="majorBidi"/>
          <w:lang w:val="en"/>
        </w:rPr>
        <w:t>, to be completed by 2040.</w:t>
      </w:r>
    </w:p>
    <w:p w:rsidR="00EA7A54" w:rsidRDefault="00B37511"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 </w:t>
      </w:r>
      <w:r w:rsidR="005A239B" w:rsidRPr="00404936">
        <w:rPr>
          <w:rStyle w:val="tlid-translation"/>
          <w:rFonts w:asciiTheme="majorBidi" w:hAnsiTheme="majorBidi" w:cstheme="majorBidi"/>
          <w:lang w:val="en"/>
        </w:rPr>
        <w:t>“Buses</w:t>
      </w:r>
      <w:r w:rsidRPr="00404936">
        <w:rPr>
          <w:rStyle w:val="tlid-translation"/>
          <w:rFonts w:asciiTheme="majorBidi" w:hAnsiTheme="majorBidi" w:cstheme="majorBidi"/>
          <w:lang w:val="en"/>
        </w:rPr>
        <w:t xml:space="preserve"> are here to stay</w:t>
      </w:r>
      <w:r w:rsidR="005A239B" w:rsidRPr="00404936">
        <w:rPr>
          <w:rStyle w:val="tlid-translation"/>
          <w:rFonts w:asciiTheme="majorBidi" w:hAnsiTheme="majorBidi" w:cstheme="majorBidi"/>
          <w:lang w:val="en"/>
        </w:rPr>
        <w:t xml:space="preserve"> for the foreseeable</w:t>
      </w:r>
      <w:r w:rsidRPr="00404936">
        <w:rPr>
          <w:rStyle w:val="tlid-translation"/>
          <w:rFonts w:asciiTheme="majorBidi" w:hAnsiTheme="majorBidi" w:cstheme="majorBidi"/>
          <w:lang w:val="en"/>
        </w:rPr>
        <w:t xml:space="preserve"> decades and should be given priority over private vehicles,</w:t>
      </w:r>
      <w:r w:rsidR="005A239B" w:rsidRPr="00404936">
        <w:rPr>
          <w:rStyle w:val="tlid-translation"/>
          <w:rFonts w:asciiTheme="majorBidi" w:hAnsiTheme="majorBidi" w:cstheme="majorBidi"/>
          <w:lang w:val="en"/>
        </w:rPr>
        <w:t xml:space="preserve"> with a high level of service</w:t>
      </w:r>
      <w:r w:rsidR="005A239B" w:rsidRPr="00404936">
        <w:rPr>
          <w:rFonts w:asciiTheme="majorBidi" w:hAnsiTheme="majorBidi" w:cstheme="majorBidi"/>
          <w:lang w:val="en"/>
        </w:rPr>
        <w:t xml:space="preserve"> </w:t>
      </w:r>
      <w:r w:rsidR="005A239B" w:rsidRPr="00404936">
        <w:rPr>
          <w:rStyle w:val="tlid-translation"/>
          <w:rFonts w:asciiTheme="majorBidi" w:hAnsiTheme="majorBidi" w:cstheme="majorBidi"/>
          <w:lang w:val="en"/>
        </w:rPr>
        <w:t>in</w:t>
      </w:r>
      <w:r w:rsidRPr="00404936">
        <w:rPr>
          <w:rStyle w:val="tlid-translation"/>
          <w:rFonts w:asciiTheme="majorBidi" w:hAnsiTheme="majorBidi" w:cstheme="majorBidi"/>
          <w:lang w:val="en"/>
        </w:rPr>
        <w:t xml:space="preserve"> all parts of the country,</w:t>
      </w:r>
      <w:r w:rsidR="005A239B"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says Tamar </w:t>
      </w:r>
      <w:proofErr w:type="spellStart"/>
      <w:r w:rsidRPr="00404936">
        <w:rPr>
          <w:rStyle w:val="tlid-translation"/>
          <w:rFonts w:asciiTheme="majorBidi" w:hAnsiTheme="majorBidi" w:cstheme="majorBidi"/>
          <w:lang w:val="en"/>
        </w:rPr>
        <w:t>Keinan</w:t>
      </w:r>
      <w:proofErr w:type="spellEnd"/>
      <w:r w:rsidRPr="00404936">
        <w:rPr>
          <w:rStyle w:val="tlid-translation"/>
          <w:rFonts w:asciiTheme="majorBidi" w:hAnsiTheme="majorBidi" w:cstheme="majorBidi"/>
          <w:lang w:val="en"/>
        </w:rPr>
        <w:t xml:space="preserve">, </w:t>
      </w:r>
      <w:r w:rsidR="005A239B" w:rsidRPr="00404936">
        <w:rPr>
          <w:rStyle w:val="tlid-translation"/>
          <w:rFonts w:asciiTheme="majorBidi" w:hAnsiTheme="majorBidi" w:cstheme="majorBidi"/>
          <w:lang w:val="en"/>
        </w:rPr>
        <w:t>Executive Director of Transport</w:t>
      </w:r>
      <w:r w:rsidRPr="00404936">
        <w:rPr>
          <w:rStyle w:val="tlid-translation"/>
          <w:rFonts w:asciiTheme="majorBidi" w:hAnsiTheme="majorBidi" w:cstheme="majorBidi"/>
          <w:lang w:val="en"/>
        </w:rPr>
        <w:t xml:space="preserve"> Today</w:t>
      </w:r>
      <w:r w:rsidR="005A239B" w:rsidRPr="00404936">
        <w:rPr>
          <w:rStyle w:val="tlid-translation"/>
          <w:rFonts w:asciiTheme="majorBidi" w:hAnsiTheme="majorBidi" w:cstheme="majorBidi"/>
          <w:lang w:val="en"/>
        </w:rPr>
        <w:t xml:space="preserve"> &amp; Tomorrow and a member of</w:t>
      </w:r>
      <w:r w:rsidRPr="00404936">
        <w:rPr>
          <w:rStyle w:val="tlid-translation"/>
          <w:rFonts w:asciiTheme="majorBidi" w:hAnsiTheme="majorBidi" w:cstheme="majorBidi"/>
          <w:lang w:val="en"/>
        </w:rPr>
        <w:t xml:space="preserve"> the steering committee for transportation ideas </w:t>
      </w:r>
      <w:r w:rsidR="005A239B" w:rsidRPr="00404936">
        <w:rPr>
          <w:rStyle w:val="tlid-translation"/>
          <w:rFonts w:asciiTheme="majorBidi" w:hAnsiTheme="majorBidi" w:cstheme="majorBidi"/>
          <w:lang w:val="en"/>
        </w:rPr>
        <w:t xml:space="preserve">at the Israel 2048 initiative. </w:t>
      </w:r>
      <w:r w:rsidRPr="00404936">
        <w:rPr>
          <w:rStyle w:val="tlid-translation"/>
          <w:rFonts w:asciiTheme="majorBidi" w:hAnsiTheme="majorBidi" w:cstheme="majorBidi"/>
          <w:lang w:val="en"/>
        </w:rPr>
        <w:t xml:space="preserve">"It's not enough, for example, to </w:t>
      </w:r>
      <w:r w:rsidR="005534BA" w:rsidRPr="00404936">
        <w:rPr>
          <w:rStyle w:val="tlid-translation"/>
          <w:rFonts w:asciiTheme="majorBidi" w:hAnsiTheme="majorBidi" w:cstheme="majorBidi"/>
          <w:lang w:val="en"/>
        </w:rPr>
        <w:t>create</w:t>
      </w:r>
      <w:r w:rsidRPr="00404936">
        <w:rPr>
          <w:rStyle w:val="tlid-translation"/>
          <w:rFonts w:asciiTheme="majorBidi" w:hAnsiTheme="majorBidi" w:cstheme="majorBidi"/>
          <w:lang w:val="en"/>
        </w:rPr>
        <w:t xml:space="preserve"> an employment and commercial </w:t>
      </w:r>
      <w:r w:rsidR="005534BA" w:rsidRPr="00404936">
        <w:rPr>
          <w:rStyle w:val="tlid-translation"/>
          <w:rFonts w:asciiTheme="majorBidi" w:hAnsiTheme="majorBidi" w:cstheme="majorBidi"/>
          <w:lang w:val="en"/>
        </w:rPr>
        <w:t>zone</w:t>
      </w:r>
      <w:r w:rsidRPr="00404936">
        <w:rPr>
          <w:rStyle w:val="tlid-translation"/>
          <w:rFonts w:asciiTheme="majorBidi" w:hAnsiTheme="majorBidi" w:cstheme="majorBidi"/>
          <w:lang w:val="en"/>
        </w:rPr>
        <w:t xml:space="preserve">, even in the center of the country, and then get </w:t>
      </w:r>
      <w:r w:rsidR="005534BA" w:rsidRPr="00404936">
        <w:rPr>
          <w:rStyle w:val="tlid-translation"/>
          <w:rFonts w:asciiTheme="majorBidi" w:hAnsiTheme="majorBidi" w:cstheme="majorBidi"/>
          <w:lang w:val="en"/>
        </w:rPr>
        <w:t>some</w:t>
      </w:r>
      <w:r w:rsidRPr="00404936">
        <w:rPr>
          <w:rStyle w:val="tlid-translation"/>
          <w:rFonts w:asciiTheme="majorBidi" w:hAnsiTheme="majorBidi" w:cstheme="majorBidi"/>
          <w:lang w:val="en"/>
        </w:rPr>
        <w:t xml:space="preserve"> bus </w:t>
      </w:r>
      <w:r w:rsidR="005534BA" w:rsidRPr="00404936">
        <w:rPr>
          <w:rStyle w:val="tlid-translation"/>
          <w:rFonts w:asciiTheme="majorBidi" w:hAnsiTheme="majorBidi" w:cstheme="majorBidi"/>
          <w:lang w:val="en"/>
        </w:rPr>
        <w:t>to go there</w:t>
      </w:r>
      <w:r w:rsidRPr="00404936">
        <w:rPr>
          <w:rStyle w:val="tlid-translation"/>
          <w:rFonts w:asciiTheme="majorBidi" w:hAnsiTheme="majorBidi" w:cstheme="majorBidi"/>
          <w:lang w:val="en"/>
        </w:rPr>
        <w:t>. Since all the transportation services are government</w:t>
      </w:r>
      <w:r w:rsidR="005534BA" w:rsidRPr="00404936">
        <w:rPr>
          <w:rStyle w:val="tlid-translation"/>
          <w:rFonts w:asciiTheme="majorBidi" w:hAnsiTheme="majorBidi" w:cstheme="majorBidi"/>
          <w:lang w:val="en"/>
        </w:rPr>
        <w:t>al</w:t>
      </w:r>
      <w:r w:rsidRPr="00404936">
        <w:rPr>
          <w:rStyle w:val="tlid-translation"/>
          <w:rFonts w:asciiTheme="majorBidi" w:hAnsiTheme="majorBidi" w:cstheme="majorBidi"/>
          <w:lang w:val="en"/>
        </w:rPr>
        <w:t xml:space="preserve"> and the companies are </w:t>
      </w:r>
      <w:r w:rsidR="005534BA" w:rsidRPr="00404936">
        <w:rPr>
          <w:rStyle w:val="tlid-translation"/>
          <w:rFonts w:asciiTheme="majorBidi" w:hAnsiTheme="majorBidi" w:cstheme="majorBidi"/>
          <w:lang w:val="en"/>
        </w:rPr>
        <w:t>just</w:t>
      </w:r>
      <w:r w:rsidRPr="00404936">
        <w:rPr>
          <w:rStyle w:val="tlid-translation"/>
          <w:rFonts w:asciiTheme="majorBidi" w:hAnsiTheme="majorBidi" w:cstheme="majorBidi"/>
          <w:lang w:val="en"/>
        </w:rPr>
        <w:t xml:space="preserve"> subcontractors, the state has the power to control it.</w:t>
      </w:r>
      <w:r w:rsidR="005534BA" w:rsidRPr="00404936">
        <w:rPr>
          <w:rStyle w:val="tlid-translation"/>
          <w:rFonts w:asciiTheme="majorBidi" w:hAnsiTheme="majorBidi" w:cstheme="majorBidi"/>
          <w:lang w:val="en"/>
        </w:rPr>
        <w:t>”</w:t>
      </w:r>
      <w:r w:rsidRPr="00404936">
        <w:rPr>
          <w:rFonts w:asciiTheme="majorBidi" w:hAnsiTheme="majorBidi" w:cstheme="majorBidi"/>
          <w:lang w:val="en"/>
        </w:rPr>
        <w:br/>
      </w:r>
      <w:r w:rsidR="005534BA" w:rsidRPr="00404936">
        <w:rPr>
          <w:rStyle w:val="tlid-translation"/>
          <w:rFonts w:asciiTheme="majorBidi" w:hAnsiTheme="majorBidi" w:cstheme="majorBidi"/>
          <w:lang w:val="en"/>
        </w:rPr>
        <w:t xml:space="preserve">"Take </w:t>
      </w:r>
      <w:r w:rsidR="00A46AC3" w:rsidRPr="00404936">
        <w:rPr>
          <w:rStyle w:val="tlid-translation"/>
          <w:rFonts w:asciiTheme="majorBidi" w:hAnsiTheme="majorBidi" w:cstheme="majorBidi"/>
          <w:lang w:val="en"/>
        </w:rPr>
        <w:t>an</w:t>
      </w:r>
      <w:r w:rsidR="005534BA"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employment</w:t>
      </w:r>
      <w:r w:rsidR="00A46AC3" w:rsidRPr="00404936">
        <w:rPr>
          <w:rStyle w:val="tlid-translation"/>
          <w:rFonts w:asciiTheme="majorBidi" w:hAnsiTheme="majorBidi" w:cstheme="majorBidi"/>
          <w:lang w:val="en"/>
        </w:rPr>
        <w:t xml:space="preserve"> hub</w:t>
      </w:r>
      <w:r w:rsidR="005534BA"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even in the center of the country, such as Airport City or </w:t>
      </w:r>
      <w:proofErr w:type="spellStart"/>
      <w:r w:rsidRPr="00404936">
        <w:rPr>
          <w:rStyle w:val="tlid-translation"/>
          <w:rFonts w:asciiTheme="majorBidi" w:hAnsiTheme="majorBidi" w:cstheme="majorBidi"/>
          <w:lang w:val="en"/>
        </w:rPr>
        <w:t>Yakum</w:t>
      </w:r>
      <w:proofErr w:type="spellEnd"/>
      <w:r w:rsidRPr="00404936">
        <w:rPr>
          <w:rStyle w:val="tlid-translation"/>
          <w:rFonts w:asciiTheme="majorBidi" w:hAnsiTheme="majorBidi" w:cstheme="majorBidi"/>
          <w:lang w:val="en"/>
        </w:rPr>
        <w:t xml:space="preserve">, where everything is completely </w:t>
      </w:r>
      <w:r w:rsidR="005534BA" w:rsidRPr="00404936">
        <w:rPr>
          <w:rStyle w:val="tlid-translation"/>
          <w:rFonts w:asciiTheme="majorBidi" w:hAnsiTheme="majorBidi" w:cstheme="majorBidi"/>
          <w:lang w:val="en"/>
        </w:rPr>
        <w:t>oriented towards private vehicles</w:t>
      </w:r>
      <w:r w:rsidR="00A46AC3"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A46AC3" w:rsidRPr="00404936">
        <w:rPr>
          <w:rStyle w:val="tlid-translation"/>
          <w:rFonts w:asciiTheme="majorBidi" w:hAnsiTheme="majorBidi" w:cstheme="majorBidi"/>
          <w:lang w:val="en"/>
        </w:rPr>
        <w:t>this</w:t>
      </w:r>
      <w:r w:rsidRPr="00404936">
        <w:rPr>
          <w:rStyle w:val="tlid-translation"/>
          <w:rFonts w:asciiTheme="majorBidi" w:hAnsiTheme="majorBidi" w:cstheme="majorBidi"/>
          <w:lang w:val="en"/>
        </w:rPr>
        <w:t xml:space="preserve"> means that disadvantaged populations do not </w:t>
      </w:r>
      <w:r w:rsidR="005534BA" w:rsidRPr="00404936">
        <w:rPr>
          <w:rStyle w:val="tlid-translation"/>
          <w:rFonts w:asciiTheme="majorBidi" w:hAnsiTheme="majorBidi" w:cstheme="majorBidi"/>
          <w:lang w:val="en"/>
        </w:rPr>
        <w:t>enjoy</w:t>
      </w:r>
      <w:r w:rsidRPr="00404936">
        <w:rPr>
          <w:rStyle w:val="tlid-translation"/>
          <w:rFonts w:asciiTheme="majorBidi" w:hAnsiTheme="majorBidi" w:cstheme="majorBidi"/>
          <w:lang w:val="en"/>
        </w:rPr>
        <w:t xml:space="preserve"> the economic benefits of these </w:t>
      </w:r>
      <w:r w:rsidR="00A46AC3" w:rsidRPr="00404936">
        <w:rPr>
          <w:rStyle w:val="tlid-translation"/>
          <w:rFonts w:asciiTheme="majorBidi" w:hAnsiTheme="majorBidi" w:cstheme="majorBidi"/>
          <w:lang w:val="en"/>
        </w:rPr>
        <w:t>hubs</w:t>
      </w:r>
      <w:r w:rsidRPr="00404936">
        <w:rPr>
          <w:rStyle w:val="tlid-translation"/>
          <w:rFonts w:asciiTheme="majorBidi" w:hAnsiTheme="majorBidi" w:cstheme="majorBidi"/>
          <w:lang w:val="en"/>
        </w:rPr>
        <w:t xml:space="preserve">. </w:t>
      </w:r>
      <w:r w:rsidR="00A46AC3" w:rsidRPr="00404936">
        <w:rPr>
          <w:rStyle w:val="tlid-translation"/>
          <w:rFonts w:asciiTheme="majorBidi" w:hAnsiTheme="majorBidi" w:cstheme="majorBidi"/>
          <w:lang w:val="en"/>
        </w:rPr>
        <w:t>There must be a</w:t>
      </w:r>
      <w:r w:rsidR="005534BA" w:rsidRPr="00404936">
        <w:rPr>
          <w:rStyle w:val="tlid-translation"/>
          <w:rFonts w:asciiTheme="majorBidi" w:hAnsiTheme="majorBidi" w:cstheme="majorBidi"/>
          <w:lang w:val="en"/>
        </w:rPr>
        <w:t xml:space="preserve"> public system that is competitive with </w:t>
      </w:r>
      <w:r w:rsidR="005534BA" w:rsidRPr="00404936">
        <w:rPr>
          <w:rStyle w:val="tlid-translation"/>
          <w:rFonts w:asciiTheme="majorBidi" w:hAnsiTheme="majorBidi" w:cstheme="majorBidi"/>
          <w:lang w:val="en"/>
        </w:rPr>
        <w:lastRenderedPageBreak/>
        <w:t>private cars. It’s not enough to build impressive interchanges for cars, thereby excluding entire segments of the population. Planning that is oriented toward p</w:t>
      </w:r>
      <w:r w:rsidRPr="00404936">
        <w:rPr>
          <w:rStyle w:val="tlid-translation"/>
          <w:rFonts w:asciiTheme="majorBidi" w:hAnsiTheme="majorBidi" w:cstheme="majorBidi"/>
          <w:lang w:val="en"/>
        </w:rPr>
        <w:t xml:space="preserve">ublic transport, beyond reducing air pollution or </w:t>
      </w:r>
      <w:r w:rsidR="005534BA" w:rsidRPr="00404936">
        <w:rPr>
          <w:rStyle w:val="tlid-translation"/>
          <w:rFonts w:asciiTheme="majorBidi" w:hAnsiTheme="majorBidi" w:cstheme="majorBidi"/>
          <w:lang w:val="en"/>
        </w:rPr>
        <w:t>alleviating</w:t>
      </w:r>
      <w:r w:rsidRPr="00404936">
        <w:rPr>
          <w:rStyle w:val="tlid-translation"/>
          <w:rFonts w:asciiTheme="majorBidi" w:hAnsiTheme="majorBidi" w:cstheme="majorBidi"/>
          <w:lang w:val="en"/>
        </w:rPr>
        <w:t xml:space="preserve"> traffic jams, will </w:t>
      </w:r>
      <w:r w:rsidR="005534BA" w:rsidRPr="00404936">
        <w:rPr>
          <w:rStyle w:val="tlid-translation"/>
          <w:rFonts w:asciiTheme="majorBidi" w:hAnsiTheme="majorBidi" w:cstheme="majorBidi"/>
          <w:lang w:val="en"/>
        </w:rPr>
        <w:t>support</w:t>
      </w:r>
      <w:r w:rsidRPr="00404936">
        <w:rPr>
          <w:rStyle w:val="tlid-translation"/>
          <w:rFonts w:asciiTheme="majorBidi" w:hAnsiTheme="majorBidi" w:cstheme="majorBidi"/>
          <w:lang w:val="en"/>
        </w:rPr>
        <w:t xml:space="preserve"> social justice by allowing a higher percentage of society to enjoy the </w:t>
      </w:r>
      <w:r w:rsidR="005534BA" w:rsidRPr="00404936">
        <w:rPr>
          <w:rStyle w:val="tlid-translation"/>
          <w:rFonts w:asciiTheme="majorBidi" w:hAnsiTheme="majorBidi" w:cstheme="majorBidi"/>
          <w:lang w:val="en"/>
        </w:rPr>
        <w:t>country’s e</w:t>
      </w:r>
      <w:r w:rsidRPr="00404936">
        <w:rPr>
          <w:rStyle w:val="tlid-translation"/>
          <w:rFonts w:asciiTheme="majorBidi" w:hAnsiTheme="majorBidi" w:cstheme="majorBidi"/>
          <w:lang w:val="en"/>
        </w:rPr>
        <w:t xml:space="preserve">conomic and social </w:t>
      </w:r>
      <w:r w:rsidR="005534BA" w:rsidRPr="00404936">
        <w:rPr>
          <w:rStyle w:val="tlid-translation"/>
          <w:rFonts w:asciiTheme="majorBidi" w:hAnsiTheme="majorBidi" w:cstheme="majorBidi"/>
          <w:lang w:val="en"/>
        </w:rPr>
        <w:t>opportunities</w:t>
      </w:r>
      <w:r w:rsidR="00EA7A54">
        <w:rPr>
          <w:rStyle w:val="tlid-translation"/>
          <w:rFonts w:asciiTheme="majorBidi" w:hAnsiTheme="majorBidi" w:cstheme="majorBidi"/>
          <w:lang w:val="en"/>
        </w:rPr>
        <w:t>.</w:t>
      </w:r>
      <w:r w:rsidRPr="00404936">
        <w:rPr>
          <w:rStyle w:val="tlid-translation"/>
          <w:rFonts w:asciiTheme="majorBidi" w:hAnsiTheme="majorBidi" w:cstheme="majorBidi"/>
          <w:lang w:val="en"/>
        </w:rPr>
        <w:t>"</w:t>
      </w:r>
    </w:p>
    <w:p w:rsidR="00EA7A54" w:rsidRDefault="005534BA"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Lt.-</w:t>
      </w:r>
      <w:r w:rsidR="00B37511" w:rsidRPr="00404936">
        <w:rPr>
          <w:rStyle w:val="tlid-translation"/>
          <w:rFonts w:asciiTheme="majorBidi" w:hAnsiTheme="majorBidi" w:cstheme="majorBidi"/>
          <w:lang w:val="en"/>
        </w:rPr>
        <w:t xml:space="preserve">Col. (res.) </w:t>
      </w:r>
      <w:r w:rsidR="00B37511" w:rsidRPr="00404936">
        <w:rPr>
          <w:rStyle w:val="tlid-translation"/>
          <w:rFonts w:asciiTheme="majorBidi" w:hAnsiTheme="majorBidi" w:cstheme="majorBidi"/>
          <w:highlight w:val="yellow"/>
          <w:lang w:val="en"/>
        </w:rPr>
        <w:t>Edna Pardo</w:t>
      </w:r>
      <w:r w:rsidR="00B37511"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a city planner who is</w:t>
      </w:r>
      <w:r w:rsidR="00B37511" w:rsidRPr="00404936">
        <w:rPr>
          <w:rStyle w:val="tlid-translation"/>
          <w:rFonts w:asciiTheme="majorBidi" w:hAnsiTheme="majorBidi" w:cstheme="majorBidi"/>
          <w:lang w:val="en"/>
        </w:rPr>
        <w:t xml:space="preserve"> also part </w:t>
      </w:r>
      <w:r w:rsidRPr="00404936">
        <w:rPr>
          <w:rStyle w:val="tlid-translation"/>
          <w:rFonts w:asciiTheme="majorBidi" w:hAnsiTheme="majorBidi" w:cstheme="majorBidi"/>
          <w:lang w:val="en"/>
        </w:rPr>
        <w:t>of</w:t>
      </w:r>
      <w:r w:rsidR="00B37511" w:rsidRPr="00404936">
        <w:rPr>
          <w:rStyle w:val="tlid-translation"/>
          <w:rFonts w:asciiTheme="majorBidi" w:hAnsiTheme="majorBidi" w:cstheme="majorBidi"/>
          <w:lang w:val="en"/>
        </w:rPr>
        <w:t xml:space="preserve"> the project</w:t>
      </w:r>
      <w:r w:rsidRPr="00404936">
        <w:rPr>
          <w:rStyle w:val="tlid-translation"/>
          <w:rFonts w:asciiTheme="majorBidi" w:hAnsiTheme="majorBidi" w:cstheme="majorBidi"/>
          <w:lang w:val="en"/>
        </w:rPr>
        <w:t>,</w:t>
      </w:r>
      <w:r w:rsidR="00B37511"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coordinated the </w:t>
      </w:r>
      <w:r w:rsidR="00B37511" w:rsidRPr="00404936">
        <w:rPr>
          <w:rStyle w:val="tlid-translation"/>
          <w:rFonts w:asciiTheme="majorBidi" w:hAnsiTheme="majorBidi" w:cstheme="majorBidi"/>
          <w:lang w:val="en"/>
        </w:rPr>
        <w:t>transportation team: "The most urgent problem today is public transport.</w:t>
      </w:r>
      <w:r w:rsidR="007E7E15" w:rsidRPr="00404936">
        <w:rPr>
          <w:rStyle w:val="tlid-translation"/>
          <w:rFonts w:asciiTheme="majorBidi" w:hAnsiTheme="majorBidi" w:cstheme="majorBidi"/>
          <w:lang w:val="en"/>
        </w:rPr>
        <w:t xml:space="preserve"> In order to create the new centers in the Negev and the Galilee there </w:t>
      </w:r>
      <w:r w:rsidR="00A46AC3" w:rsidRPr="00404936">
        <w:rPr>
          <w:rStyle w:val="tlid-translation"/>
          <w:rFonts w:asciiTheme="majorBidi" w:hAnsiTheme="majorBidi" w:cstheme="majorBidi"/>
          <w:lang w:val="en"/>
        </w:rPr>
        <w:t>must</w:t>
      </w:r>
      <w:r w:rsidR="007E7E15" w:rsidRPr="00404936">
        <w:rPr>
          <w:rStyle w:val="tlid-translation"/>
          <w:rFonts w:asciiTheme="majorBidi" w:hAnsiTheme="majorBidi" w:cstheme="majorBidi"/>
          <w:lang w:val="en"/>
        </w:rPr>
        <w:t xml:space="preserve"> be connectivity and links between the towns and </w:t>
      </w:r>
      <w:r w:rsidR="00A46AC3" w:rsidRPr="00404936">
        <w:rPr>
          <w:rStyle w:val="tlid-translation"/>
          <w:rFonts w:asciiTheme="majorBidi" w:hAnsiTheme="majorBidi" w:cstheme="majorBidi"/>
          <w:lang w:val="en"/>
        </w:rPr>
        <w:t>communities</w:t>
      </w:r>
      <w:r w:rsidR="007E7E15" w:rsidRPr="00404936">
        <w:rPr>
          <w:rStyle w:val="tlid-translation"/>
          <w:rFonts w:asciiTheme="majorBidi" w:hAnsiTheme="majorBidi" w:cstheme="majorBidi"/>
          <w:lang w:val="en"/>
        </w:rPr>
        <w:t xml:space="preserve"> of each center.”</w:t>
      </w:r>
      <w:r w:rsidR="00B37511" w:rsidRPr="00404936">
        <w:rPr>
          <w:rFonts w:asciiTheme="majorBidi" w:hAnsiTheme="majorBidi" w:cstheme="majorBidi"/>
          <w:lang w:val="en"/>
        </w:rPr>
        <w:br/>
      </w:r>
      <w:r w:rsidR="00B37511" w:rsidRPr="00404936">
        <w:rPr>
          <w:rStyle w:val="tlid-translation"/>
          <w:rFonts w:asciiTheme="majorBidi" w:hAnsiTheme="majorBidi" w:cstheme="majorBidi"/>
          <w:lang w:val="en"/>
        </w:rPr>
        <w:t>"</w:t>
      </w:r>
      <w:r w:rsidR="007E7E15" w:rsidRPr="00404936">
        <w:rPr>
          <w:rStyle w:val="tlid-translation"/>
          <w:rFonts w:asciiTheme="majorBidi" w:hAnsiTheme="majorBidi" w:cstheme="majorBidi"/>
          <w:lang w:val="en"/>
        </w:rPr>
        <w:t>When</w:t>
      </w:r>
      <w:r w:rsidR="00B37511" w:rsidRPr="00404936">
        <w:rPr>
          <w:rStyle w:val="tlid-translation"/>
          <w:rFonts w:asciiTheme="majorBidi" w:hAnsiTheme="majorBidi" w:cstheme="majorBidi"/>
          <w:lang w:val="en"/>
        </w:rPr>
        <w:t xml:space="preserve"> we </w:t>
      </w:r>
      <w:r w:rsidR="007E7E15" w:rsidRPr="00404936">
        <w:rPr>
          <w:rStyle w:val="tlid-translation"/>
          <w:rFonts w:asciiTheme="majorBidi" w:hAnsiTheme="majorBidi" w:cstheme="majorBidi"/>
          <w:lang w:val="en"/>
        </w:rPr>
        <w:t>plan</w:t>
      </w:r>
      <w:r w:rsidR="00B37511" w:rsidRPr="00404936">
        <w:rPr>
          <w:rStyle w:val="tlid-translation"/>
          <w:rFonts w:asciiTheme="majorBidi" w:hAnsiTheme="majorBidi" w:cstheme="majorBidi"/>
          <w:lang w:val="en"/>
        </w:rPr>
        <w:t xml:space="preserve"> to bring </w:t>
      </w:r>
      <w:r w:rsidR="007E7E15" w:rsidRPr="00404936">
        <w:rPr>
          <w:rStyle w:val="tlid-translation"/>
          <w:rFonts w:asciiTheme="majorBidi" w:hAnsiTheme="majorBidi" w:cstheme="majorBidi"/>
          <w:lang w:val="en"/>
        </w:rPr>
        <w:t>the</w:t>
      </w:r>
      <w:r w:rsidR="00B37511" w:rsidRPr="00404936">
        <w:rPr>
          <w:rStyle w:val="tlid-translation"/>
          <w:rFonts w:asciiTheme="majorBidi" w:hAnsiTheme="majorBidi" w:cstheme="majorBidi"/>
          <w:lang w:val="en"/>
        </w:rPr>
        <w:t xml:space="preserve"> population to the north, we </w:t>
      </w:r>
      <w:r w:rsidR="007E7E15" w:rsidRPr="00404936">
        <w:rPr>
          <w:rStyle w:val="tlid-translation"/>
          <w:rFonts w:asciiTheme="majorBidi" w:hAnsiTheme="majorBidi" w:cstheme="majorBidi"/>
          <w:lang w:val="en"/>
        </w:rPr>
        <w:t xml:space="preserve">should </w:t>
      </w:r>
      <w:r w:rsidR="00B37511" w:rsidRPr="00404936">
        <w:rPr>
          <w:rStyle w:val="tlid-translation"/>
          <w:rFonts w:asciiTheme="majorBidi" w:hAnsiTheme="majorBidi" w:cstheme="majorBidi"/>
          <w:lang w:val="en"/>
        </w:rPr>
        <w:t xml:space="preserve">assume that this is, among other things, a young population </w:t>
      </w:r>
      <w:r w:rsidR="00A46AC3" w:rsidRPr="00404936">
        <w:rPr>
          <w:rStyle w:val="tlid-translation"/>
          <w:rFonts w:asciiTheme="majorBidi" w:hAnsiTheme="majorBidi" w:cstheme="majorBidi"/>
          <w:lang w:val="en"/>
        </w:rPr>
        <w:t>where</w:t>
      </w:r>
      <w:r w:rsidR="00B37511" w:rsidRPr="00404936">
        <w:rPr>
          <w:rStyle w:val="tlid-translation"/>
          <w:rFonts w:asciiTheme="majorBidi" w:hAnsiTheme="majorBidi" w:cstheme="majorBidi"/>
          <w:lang w:val="en"/>
        </w:rPr>
        <w:t xml:space="preserve"> not everyone </w:t>
      </w:r>
      <w:r w:rsidR="007E7E15" w:rsidRPr="00404936">
        <w:rPr>
          <w:rStyle w:val="tlid-translation"/>
          <w:rFonts w:asciiTheme="majorBidi" w:hAnsiTheme="majorBidi" w:cstheme="majorBidi"/>
          <w:lang w:val="en"/>
        </w:rPr>
        <w:t>owns cars.</w:t>
      </w:r>
      <w:r w:rsidR="00B37511" w:rsidRPr="00404936">
        <w:rPr>
          <w:rStyle w:val="tlid-translation"/>
          <w:rFonts w:asciiTheme="majorBidi" w:hAnsiTheme="majorBidi" w:cstheme="majorBidi"/>
          <w:lang w:val="en"/>
        </w:rPr>
        <w:t xml:space="preserve"> </w:t>
      </w:r>
      <w:r w:rsidR="007E7E15" w:rsidRPr="00404936">
        <w:rPr>
          <w:rStyle w:val="tlid-translation"/>
          <w:rFonts w:asciiTheme="majorBidi" w:hAnsiTheme="majorBidi" w:cstheme="majorBidi"/>
          <w:lang w:val="en"/>
        </w:rPr>
        <w:t>We</w:t>
      </w:r>
      <w:r w:rsidR="00B37511" w:rsidRPr="00404936">
        <w:rPr>
          <w:rStyle w:val="tlid-translation"/>
          <w:rFonts w:asciiTheme="majorBidi" w:hAnsiTheme="majorBidi" w:cstheme="majorBidi"/>
          <w:lang w:val="en"/>
        </w:rPr>
        <w:t xml:space="preserve"> want the children to take public transportation to reach the</w:t>
      </w:r>
      <w:r w:rsidR="007E7E15" w:rsidRPr="00404936">
        <w:rPr>
          <w:rStyle w:val="tlid-translation"/>
          <w:rFonts w:asciiTheme="majorBidi" w:hAnsiTheme="majorBidi" w:cstheme="majorBidi"/>
          <w:lang w:val="en"/>
        </w:rPr>
        <w:t>ir</w:t>
      </w:r>
      <w:r w:rsidR="00B37511" w:rsidRPr="00404936">
        <w:rPr>
          <w:rStyle w:val="tlid-translation"/>
          <w:rFonts w:asciiTheme="majorBidi" w:hAnsiTheme="majorBidi" w:cstheme="majorBidi"/>
          <w:lang w:val="en"/>
        </w:rPr>
        <w:t xml:space="preserve"> </w:t>
      </w:r>
      <w:r w:rsidR="007E7E15" w:rsidRPr="00404936">
        <w:rPr>
          <w:rStyle w:val="tlid-translation"/>
          <w:rFonts w:asciiTheme="majorBidi" w:hAnsiTheme="majorBidi" w:cstheme="majorBidi"/>
          <w:lang w:val="en"/>
        </w:rPr>
        <w:t>schools and afterschool programs. We need</w:t>
      </w:r>
      <w:r w:rsidR="00B37511" w:rsidRPr="00404936">
        <w:rPr>
          <w:rStyle w:val="tlid-translation"/>
          <w:rFonts w:asciiTheme="majorBidi" w:hAnsiTheme="majorBidi" w:cstheme="majorBidi"/>
          <w:lang w:val="en"/>
        </w:rPr>
        <w:t xml:space="preserve"> to disengage from the center.</w:t>
      </w:r>
      <w:r w:rsidR="007E7E15" w:rsidRPr="00404936">
        <w:rPr>
          <w:rStyle w:val="tlid-translation"/>
          <w:rFonts w:asciiTheme="majorBidi" w:hAnsiTheme="majorBidi" w:cstheme="majorBidi"/>
          <w:lang w:val="en"/>
        </w:rPr>
        <w:t>”</w:t>
      </w:r>
      <w:r w:rsidR="00B37511" w:rsidRPr="00404936">
        <w:rPr>
          <w:rFonts w:asciiTheme="majorBidi" w:hAnsiTheme="majorBidi" w:cstheme="majorBidi"/>
          <w:lang w:val="en"/>
        </w:rPr>
        <w:br/>
      </w:r>
      <w:r w:rsidR="00B37511" w:rsidRPr="00404936">
        <w:rPr>
          <w:rStyle w:val="tlid-translation"/>
          <w:rFonts w:asciiTheme="majorBidi" w:hAnsiTheme="majorBidi" w:cstheme="majorBidi"/>
          <w:lang w:val="en"/>
        </w:rPr>
        <w:t xml:space="preserve">"We need to make </w:t>
      </w:r>
      <w:r w:rsidR="007E7E15" w:rsidRPr="00404936">
        <w:rPr>
          <w:rStyle w:val="tlid-translation"/>
          <w:rFonts w:asciiTheme="majorBidi" w:hAnsiTheme="majorBidi" w:cstheme="majorBidi"/>
          <w:lang w:val="en"/>
        </w:rPr>
        <w:t>the</w:t>
      </w:r>
      <w:r w:rsidR="00B37511" w:rsidRPr="00404936">
        <w:rPr>
          <w:rStyle w:val="tlid-translation"/>
          <w:rFonts w:asciiTheme="majorBidi" w:hAnsiTheme="majorBidi" w:cstheme="majorBidi"/>
          <w:lang w:val="en"/>
        </w:rPr>
        <w:t xml:space="preserve"> decision and </w:t>
      </w:r>
      <w:r w:rsidR="007E7E15" w:rsidRPr="00404936">
        <w:rPr>
          <w:rStyle w:val="tlid-translation"/>
          <w:rFonts w:asciiTheme="majorBidi" w:hAnsiTheme="majorBidi" w:cstheme="majorBidi"/>
          <w:lang w:val="en"/>
        </w:rPr>
        <w:t>set the</w:t>
      </w:r>
      <w:r w:rsidR="00B37511" w:rsidRPr="00404936">
        <w:rPr>
          <w:rStyle w:val="tlid-translation"/>
          <w:rFonts w:asciiTheme="majorBidi" w:hAnsiTheme="majorBidi" w:cstheme="majorBidi"/>
          <w:lang w:val="en"/>
        </w:rPr>
        <w:t xml:space="preserve"> policy </w:t>
      </w:r>
      <w:r w:rsidR="007E7E15" w:rsidRPr="00404936">
        <w:rPr>
          <w:rStyle w:val="tlid-translation"/>
          <w:rFonts w:asciiTheme="majorBidi" w:hAnsiTheme="majorBidi" w:cstheme="majorBidi"/>
          <w:lang w:val="en"/>
        </w:rPr>
        <w:t>for</w:t>
      </w:r>
      <w:r w:rsidR="00B37511" w:rsidRPr="00404936">
        <w:rPr>
          <w:rStyle w:val="tlid-translation"/>
          <w:rFonts w:asciiTheme="majorBidi" w:hAnsiTheme="majorBidi" w:cstheme="majorBidi"/>
          <w:lang w:val="en"/>
        </w:rPr>
        <w:t xml:space="preserve"> </w:t>
      </w:r>
      <w:r w:rsidR="007E7E15" w:rsidRPr="00404936">
        <w:rPr>
          <w:rStyle w:val="tlid-translation"/>
          <w:rFonts w:asciiTheme="majorBidi" w:hAnsiTheme="majorBidi" w:cstheme="majorBidi"/>
          <w:lang w:val="en"/>
        </w:rPr>
        <w:t>spreading</w:t>
      </w:r>
      <w:r w:rsidR="00B37511" w:rsidRPr="00404936">
        <w:rPr>
          <w:rStyle w:val="tlid-translation"/>
          <w:rFonts w:asciiTheme="majorBidi" w:hAnsiTheme="majorBidi" w:cstheme="majorBidi"/>
          <w:lang w:val="en"/>
        </w:rPr>
        <w:t xml:space="preserve"> the population </w:t>
      </w:r>
      <w:r w:rsidR="007E7E15" w:rsidRPr="00404936">
        <w:rPr>
          <w:rStyle w:val="tlid-translation"/>
          <w:rFonts w:asciiTheme="majorBidi" w:hAnsiTheme="majorBidi" w:cstheme="majorBidi"/>
          <w:lang w:val="en"/>
        </w:rPr>
        <w:t>throughout</w:t>
      </w:r>
      <w:r w:rsidR="00B37511" w:rsidRPr="00404936">
        <w:rPr>
          <w:rStyle w:val="tlid-translation"/>
          <w:rFonts w:asciiTheme="majorBidi" w:hAnsiTheme="majorBidi" w:cstheme="majorBidi"/>
          <w:lang w:val="en"/>
        </w:rPr>
        <w:t xml:space="preserve"> all of Israel, not just in the state of Tel Aviv.</w:t>
      </w:r>
      <w:r w:rsidR="007E7E15" w:rsidRPr="00404936">
        <w:rPr>
          <w:rStyle w:val="tlid-translation"/>
          <w:rFonts w:asciiTheme="majorBidi" w:hAnsiTheme="majorBidi" w:cstheme="majorBidi"/>
          <w:lang w:val="en"/>
        </w:rPr>
        <w:t xml:space="preserve"> And when we create the centers in the Galilee and the Negev, we must decide not just to build a train in the Negev to create access to Tel-Aviv, but provide the region’s residents with all the services in one cluster.”</w:t>
      </w:r>
    </w:p>
    <w:p w:rsidR="00EA7A54" w:rsidRDefault="00B37511"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It's hard to imagine a </w:t>
      </w:r>
      <w:r w:rsidR="007E7E15" w:rsidRPr="00404936">
        <w:rPr>
          <w:rStyle w:val="tlid-translation"/>
          <w:rFonts w:asciiTheme="majorBidi" w:hAnsiTheme="majorBidi" w:cstheme="majorBidi"/>
          <w:lang w:val="en"/>
        </w:rPr>
        <w:t>greater discrepancy</w:t>
      </w:r>
      <w:r w:rsidRPr="00404936">
        <w:rPr>
          <w:rStyle w:val="tlid-translation"/>
          <w:rFonts w:asciiTheme="majorBidi" w:hAnsiTheme="majorBidi" w:cstheme="majorBidi"/>
          <w:lang w:val="en"/>
        </w:rPr>
        <w:t xml:space="preserve"> between </w:t>
      </w:r>
      <w:r w:rsidR="007E7E15" w:rsidRPr="00404936">
        <w:rPr>
          <w:rStyle w:val="tlid-translation"/>
          <w:rFonts w:asciiTheme="majorBidi" w:hAnsiTheme="majorBidi" w:cstheme="majorBidi"/>
          <w:lang w:val="en"/>
        </w:rPr>
        <w:t xml:space="preserve">the visions of </w:t>
      </w:r>
      <w:proofErr w:type="spellStart"/>
      <w:r w:rsidRPr="00404936">
        <w:rPr>
          <w:rStyle w:val="tlid-translation"/>
          <w:rFonts w:asciiTheme="majorBidi" w:hAnsiTheme="majorBidi" w:cstheme="majorBidi"/>
          <w:lang w:val="en"/>
        </w:rPr>
        <w:t>Eran</w:t>
      </w:r>
      <w:proofErr w:type="spellEnd"/>
      <w:r w:rsidRPr="00404936">
        <w:rPr>
          <w:rStyle w:val="tlid-translation"/>
          <w:rFonts w:asciiTheme="majorBidi" w:hAnsiTheme="majorBidi" w:cstheme="majorBidi"/>
          <w:lang w:val="en"/>
        </w:rPr>
        <w:t xml:space="preserve"> Tal, CEO of the futur</w:t>
      </w:r>
      <w:r w:rsidR="00A46AC3" w:rsidRPr="00404936">
        <w:rPr>
          <w:rStyle w:val="tlid-translation"/>
          <w:rFonts w:asciiTheme="majorBidi" w:hAnsiTheme="majorBidi" w:cstheme="majorBidi"/>
          <w:lang w:val="en"/>
        </w:rPr>
        <w:t>ist</w:t>
      </w:r>
      <w:r w:rsidRPr="00404936">
        <w:rPr>
          <w:rStyle w:val="tlid-translation"/>
          <w:rFonts w:asciiTheme="majorBidi" w:hAnsiTheme="majorBidi" w:cstheme="majorBidi"/>
          <w:lang w:val="en"/>
        </w:rPr>
        <w:t xml:space="preserve"> </w:t>
      </w:r>
      <w:r w:rsidR="00A45990" w:rsidRPr="00404936">
        <w:rPr>
          <w:rStyle w:val="tlid-translation"/>
          <w:rFonts w:asciiTheme="majorBidi" w:hAnsiTheme="majorBidi" w:cstheme="majorBidi"/>
          <w:lang w:val="en"/>
        </w:rPr>
        <w:t>Hyperl</w:t>
      </w:r>
      <w:r w:rsidRPr="00404936">
        <w:rPr>
          <w:rStyle w:val="tlid-translation"/>
          <w:rFonts w:asciiTheme="majorBidi" w:hAnsiTheme="majorBidi" w:cstheme="majorBidi"/>
          <w:lang w:val="en"/>
        </w:rPr>
        <w:t>oop</w:t>
      </w:r>
      <w:r w:rsidR="00A45990" w:rsidRPr="00404936">
        <w:rPr>
          <w:rStyle w:val="tlid-translation"/>
          <w:rFonts w:asciiTheme="majorBidi" w:hAnsiTheme="majorBidi" w:cstheme="majorBidi"/>
          <w:lang w:val="en"/>
        </w:rPr>
        <w:t>-IL</w:t>
      </w:r>
      <w:r w:rsidRPr="00404936">
        <w:rPr>
          <w:rStyle w:val="tlid-translation"/>
          <w:rFonts w:asciiTheme="majorBidi" w:hAnsiTheme="majorBidi" w:cstheme="majorBidi"/>
          <w:lang w:val="en"/>
        </w:rPr>
        <w:t xml:space="preserve"> </w:t>
      </w:r>
      <w:r w:rsidR="007E7E15" w:rsidRPr="00404936">
        <w:rPr>
          <w:rStyle w:val="tlid-translation"/>
          <w:rFonts w:asciiTheme="majorBidi" w:hAnsiTheme="majorBidi" w:cstheme="majorBidi"/>
          <w:lang w:val="en"/>
        </w:rPr>
        <w:t>project</w:t>
      </w:r>
      <w:r w:rsidRPr="00404936">
        <w:rPr>
          <w:rStyle w:val="tlid-translation"/>
          <w:rFonts w:asciiTheme="majorBidi" w:hAnsiTheme="majorBidi" w:cstheme="majorBidi"/>
          <w:lang w:val="en"/>
        </w:rPr>
        <w:t xml:space="preserve">, and the reality in which I interview him, on </w:t>
      </w:r>
      <w:r w:rsidR="007E7E15" w:rsidRPr="00404936">
        <w:rPr>
          <w:rStyle w:val="tlid-translation"/>
          <w:rFonts w:asciiTheme="majorBidi" w:hAnsiTheme="majorBidi" w:cstheme="majorBidi"/>
          <w:lang w:val="en"/>
        </w:rPr>
        <w:t>an</w:t>
      </w:r>
      <w:r w:rsidRPr="00404936">
        <w:rPr>
          <w:rStyle w:val="tlid-translation"/>
          <w:rFonts w:asciiTheme="majorBidi" w:hAnsiTheme="majorBidi" w:cstheme="majorBidi"/>
          <w:lang w:val="en"/>
        </w:rPr>
        <w:t xml:space="preserve"> Israel Railways</w:t>
      </w:r>
      <w:r w:rsidR="007E7E15" w:rsidRPr="00404936">
        <w:rPr>
          <w:rStyle w:val="tlid-translation"/>
          <w:rFonts w:asciiTheme="majorBidi" w:hAnsiTheme="majorBidi" w:cstheme="majorBidi"/>
          <w:lang w:val="en"/>
        </w:rPr>
        <w:t xml:space="preserve"> train</w:t>
      </w:r>
      <w:r w:rsidRPr="00404936">
        <w:rPr>
          <w:rStyle w:val="tlid-translation"/>
          <w:rFonts w:asciiTheme="majorBidi" w:hAnsiTheme="majorBidi" w:cstheme="majorBidi"/>
          <w:lang w:val="en"/>
        </w:rPr>
        <w:t xml:space="preserve">: "I live in </w:t>
      </w:r>
      <w:proofErr w:type="spellStart"/>
      <w:r w:rsidRPr="00404936">
        <w:rPr>
          <w:rStyle w:val="tlid-translation"/>
          <w:rFonts w:asciiTheme="majorBidi" w:hAnsiTheme="majorBidi" w:cstheme="majorBidi"/>
          <w:lang w:val="en"/>
        </w:rPr>
        <w:t>Kiryat</w:t>
      </w:r>
      <w:proofErr w:type="spellEnd"/>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Tivon</w:t>
      </w:r>
      <w:proofErr w:type="spellEnd"/>
      <w:r w:rsidRPr="00404936">
        <w:rPr>
          <w:rStyle w:val="tlid-translation"/>
          <w:rFonts w:asciiTheme="majorBidi" w:hAnsiTheme="majorBidi" w:cstheme="majorBidi"/>
          <w:lang w:val="en"/>
        </w:rPr>
        <w:t xml:space="preserve"> and </w:t>
      </w:r>
      <w:r w:rsidR="007E7E15" w:rsidRPr="00404936">
        <w:rPr>
          <w:rStyle w:val="tlid-translation"/>
          <w:rFonts w:asciiTheme="majorBidi" w:hAnsiTheme="majorBidi" w:cstheme="majorBidi"/>
          <w:lang w:val="en"/>
        </w:rPr>
        <w:t>our</w:t>
      </w:r>
      <w:r w:rsidRPr="00404936">
        <w:rPr>
          <w:rStyle w:val="tlid-translation"/>
          <w:rFonts w:asciiTheme="majorBidi" w:hAnsiTheme="majorBidi" w:cstheme="majorBidi"/>
          <w:lang w:val="en"/>
        </w:rPr>
        <w:t xml:space="preserve"> offices</w:t>
      </w:r>
      <w:r w:rsidR="007E7E15" w:rsidRPr="00404936">
        <w:rPr>
          <w:rStyle w:val="tlid-translation"/>
          <w:rFonts w:asciiTheme="majorBidi" w:hAnsiTheme="majorBidi" w:cstheme="majorBidi"/>
          <w:lang w:val="en"/>
        </w:rPr>
        <w:t xml:space="preserve"> are</w:t>
      </w:r>
      <w:r w:rsidRPr="00404936">
        <w:rPr>
          <w:rStyle w:val="tlid-translation"/>
          <w:rFonts w:asciiTheme="majorBidi" w:hAnsiTheme="majorBidi" w:cstheme="majorBidi"/>
          <w:lang w:val="en"/>
        </w:rPr>
        <w:t xml:space="preserve"> in Tel Aviv.</w:t>
      </w:r>
      <w:r w:rsidR="007E7E15" w:rsidRPr="00404936">
        <w:rPr>
          <w:rStyle w:val="tlid-translation"/>
          <w:rFonts w:asciiTheme="majorBidi" w:hAnsiTheme="majorBidi" w:cstheme="majorBidi"/>
          <w:lang w:val="en"/>
        </w:rPr>
        <w:t xml:space="preserve"> This is the most convenient way to get there.”</w:t>
      </w:r>
    </w:p>
    <w:p w:rsidR="00EA7A54" w:rsidRDefault="007E7E15"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Perhaps </w:t>
      </w:r>
      <w:r w:rsidR="00A45990" w:rsidRPr="00404936">
        <w:rPr>
          <w:rStyle w:val="tlid-translation"/>
          <w:rFonts w:asciiTheme="majorBidi" w:hAnsiTheme="majorBidi" w:cstheme="majorBidi"/>
          <w:lang w:val="en"/>
        </w:rPr>
        <w:t xml:space="preserve">most </w:t>
      </w:r>
      <w:r w:rsidRPr="00404936">
        <w:rPr>
          <w:rStyle w:val="tlid-translation"/>
          <w:rFonts w:asciiTheme="majorBidi" w:hAnsiTheme="majorBidi" w:cstheme="majorBidi"/>
          <w:lang w:val="en"/>
        </w:rPr>
        <w:t>convenient</w:t>
      </w:r>
      <w:r w:rsidR="00B37511" w:rsidRPr="00404936">
        <w:rPr>
          <w:rStyle w:val="tlid-translation"/>
          <w:rFonts w:asciiTheme="majorBidi" w:hAnsiTheme="majorBidi" w:cstheme="majorBidi"/>
          <w:lang w:val="en"/>
        </w:rPr>
        <w:t>, but not the shortest, certainly not time</w:t>
      </w:r>
      <w:r w:rsidR="00A45990" w:rsidRPr="00404936">
        <w:rPr>
          <w:rStyle w:val="tlid-translation"/>
          <w:rFonts w:asciiTheme="majorBidi" w:hAnsiTheme="majorBidi" w:cstheme="majorBidi"/>
          <w:lang w:val="en"/>
        </w:rPr>
        <w:t>-wise</w:t>
      </w:r>
      <w:r w:rsidR="00B37511" w:rsidRPr="00404936">
        <w:rPr>
          <w:rStyle w:val="tlid-translation"/>
          <w:rFonts w:asciiTheme="majorBidi" w:hAnsiTheme="majorBidi" w:cstheme="majorBidi"/>
          <w:lang w:val="en"/>
        </w:rPr>
        <w:t xml:space="preserve">. </w:t>
      </w:r>
      <w:r w:rsidR="00A45990" w:rsidRPr="00404936">
        <w:rPr>
          <w:rStyle w:val="tlid-translation"/>
          <w:rFonts w:asciiTheme="majorBidi" w:hAnsiTheme="majorBidi" w:cstheme="majorBidi"/>
          <w:lang w:val="en"/>
        </w:rPr>
        <w:t>Tal heard about</w:t>
      </w:r>
      <w:r w:rsidR="00B37511" w:rsidRPr="00404936">
        <w:rPr>
          <w:rStyle w:val="tlid-translation"/>
          <w:rFonts w:asciiTheme="majorBidi" w:hAnsiTheme="majorBidi" w:cstheme="majorBidi"/>
          <w:lang w:val="en"/>
        </w:rPr>
        <w:t xml:space="preserve"> the </w:t>
      </w:r>
      <w:r w:rsidR="00A46AC3" w:rsidRPr="00404936">
        <w:rPr>
          <w:rStyle w:val="tlid-translation"/>
          <w:rFonts w:asciiTheme="majorBidi" w:hAnsiTheme="majorBidi" w:cstheme="majorBidi"/>
          <w:lang w:val="en"/>
        </w:rPr>
        <w:t>Hyperloop</w:t>
      </w:r>
      <w:r w:rsidR="00B37511" w:rsidRPr="00404936">
        <w:rPr>
          <w:rStyle w:val="tlid-translation"/>
          <w:rFonts w:asciiTheme="majorBidi" w:hAnsiTheme="majorBidi" w:cstheme="majorBidi"/>
          <w:lang w:val="en"/>
        </w:rPr>
        <w:t xml:space="preserve">, an advanced technological </w:t>
      </w:r>
      <w:r w:rsidR="00A45990" w:rsidRPr="00404936">
        <w:rPr>
          <w:rStyle w:val="tlid-translation"/>
          <w:rFonts w:asciiTheme="majorBidi" w:hAnsiTheme="majorBidi" w:cstheme="majorBidi"/>
          <w:lang w:val="en"/>
        </w:rPr>
        <w:t>mass-transport system</w:t>
      </w:r>
      <w:r w:rsidR="00B37511" w:rsidRPr="00404936">
        <w:rPr>
          <w:rStyle w:val="tlid-translation"/>
          <w:rFonts w:asciiTheme="majorBidi" w:hAnsiTheme="majorBidi" w:cstheme="majorBidi"/>
          <w:lang w:val="en"/>
        </w:rPr>
        <w:t>, by chance. His research revealed that the innovative product is currently under development in the California</w:t>
      </w:r>
      <w:r w:rsidR="00A45990" w:rsidRPr="00404936">
        <w:rPr>
          <w:rStyle w:val="tlid-translation"/>
          <w:rFonts w:asciiTheme="majorBidi" w:hAnsiTheme="majorBidi" w:cstheme="majorBidi"/>
          <w:lang w:val="en"/>
        </w:rPr>
        <w:t xml:space="preserve"> headquarters</w:t>
      </w:r>
      <w:r w:rsidR="00B37511" w:rsidRPr="00404936">
        <w:rPr>
          <w:rStyle w:val="tlid-translation"/>
          <w:rFonts w:asciiTheme="majorBidi" w:hAnsiTheme="majorBidi" w:cstheme="majorBidi"/>
          <w:lang w:val="en"/>
        </w:rPr>
        <w:t xml:space="preserve">, and because of economic feasibility, the first model will be launched in India. </w:t>
      </w:r>
      <w:r w:rsidR="00A45990" w:rsidRPr="00404936">
        <w:rPr>
          <w:rStyle w:val="tlid-translation"/>
          <w:rFonts w:asciiTheme="majorBidi" w:hAnsiTheme="majorBidi" w:cstheme="majorBidi"/>
          <w:lang w:val="en"/>
        </w:rPr>
        <w:t>I</w:t>
      </w:r>
      <w:r w:rsidR="00B37511" w:rsidRPr="00404936">
        <w:rPr>
          <w:rStyle w:val="tlid-translation"/>
          <w:rFonts w:asciiTheme="majorBidi" w:hAnsiTheme="majorBidi" w:cstheme="majorBidi"/>
          <w:lang w:val="en"/>
        </w:rPr>
        <w:t>t does not matter, he says</w:t>
      </w:r>
      <w:r w:rsidR="00A45990" w:rsidRPr="00404936">
        <w:rPr>
          <w:rStyle w:val="tlid-translation"/>
          <w:rFonts w:asciiTheme="majorBidi" w:hAnsiTheme="majorBidi" w:cstheme="majorBidi"/>
          <w:lang w:val="en"/>
        </w:rPr>
        <w:t>, because it</w:t>
      </w:r>
      <w:r w:rsidR="00B37511" w:rsidRPr="00404936">
        <w:rPr>
          <w:rStyle w:val="tlid-translation"/>
          <w:rFonts w:asciiTheme="majorBidi" w:hAnsiTheme="majorBidi" w:cstheme="majorBidi"/>
          <w:lang w:val="en"/>
        </w:rPr>
        <w:t xml:space="preserve"> </w:t>
      </w:r>
      <w:r w:rsidR="00A45990" w:rsidRPr="00404936">
        <w:rPr>
          <w:rStyle w:val="tlid-translation"/>
          <w:rFonts w:asciiTheme="majorBidi" w:hAnsiTheme="majorBidi" w:cstheme="majorBidi"/>
          <w:lang w:val="en"/>
        </w:rPr>
        <w:t xml:space="preserve">will be possible </w:t>
      </w:r>
      <w:r w:rsidR="00B37511" w:rsidRPr="00404936">
        <w:rPr>
          <w:rStyle w:val="tlid-translation"/>
          <w:rFonts w:asciiTheme="majorBidi" w:hAnsiTheme="majorBidi" w:cstheme="majorBidi"/>
          <w:lang w:val="en"/>
        </w:rPr>
        <w:t>in the next five years</w:t>
      </w:r>
      <w:r w:rsidR="00A45990" w:rsidRPr="00404936">
        <w:rPr>
          <w:rStyle w:val="tlid-translation"/>
          <w:rFonts w:asciiTheme="majorBidi" w:hAnsiTheme="majorBidi" w:cstheme="majorBidi"/>
          <w:lang w:val="en"/>
        </w:rPr>
        <w:t xml:space="preserve"> to</w:t>
      </w:r>
      <w:r w:rsidR="00B37511" w:rsidRPr="00404936">
        <w:rPr>
          <w:rStyle w:val="tlid-translation"/>
          <w:rFonts w:asciiTheme="majorBidi" w:hAnsiTheme="majorBidi" w:cstheme="majorBidi"/>
          <w:lang w:val="en"/>
        </w:rPr>
        <w:t xml:space="preserve"> place lines, above or below</w:t>
      </w:r>
      <w:r w:rsidR="00A45990" w:rsidRPr="00404936">
        <w:rPr>
          <w:rStyle w:val="tlid-translation"/>
          <w:rFonts w:asciiTheme="majorBidi" w:hAnsiTheme="majorBidi" w:cstheme="majorBidi"/>
          <w:lang w:val="en"/>
        </w:rPr>
        <w:t xml:space="preserve"> ground</w:t>
      </w:r>
      <w:r w:rsidR="00B37511" w:rsidRPr="00404936">
        <w:rPr>
          <w:rStyle w:val="tlid-translation"/>
          <w:rFonts w:asciiTheme="majorBidi" w:hAnsiTheme="majorBidi" w:cstheme="majorBidi"/>
          <w:lang w:val="en"/>
        </w:rPr>
        <w:t>, between Tel</w:t>
      </w:r>
      <w:r w:rsidR="00A45990" w:rsidRPr="00404936">
        <w:rPr>
          <w:rStyle w:val="tlid-translation"/>
          <w:rFonts w:asciiTheme="majorBidi" w:hAnsiTheme="majorBidi" w:cstheme="majorBidi"/>
          <w:lang w:val="en"/>
        </w:rPr>
        <w:t xml:space="preserve"> A</w:t>
      </w:r>
      <w:r w:rsidR="00A46AC3" w:rsidRPr="00404936">
        <w:rPr>
          <w:rStyle w:val="tlid-translation"/>
          <w:rFonts w:asciiTheme="majorBidi" w:hAnsiTheme="majorBidi" w:cstheme="majorBidi"/>
          <w:lang w:val="en"/>
        </w:rPr>
        <w:t xml:space="preserve">viv and </w:t>
      </w:r>
      <w:proofErr w:type="spellStart"/>
      <w:r w:rsidR="00A46AC3" w:rsidRPr="00404936">
        <w:rPr>
          <w:rStyle w:val="tlid-translation"/>
          <w:rFonts w:asciiTheme="majorBidi" w:hAnsiTheme="majorBidi" w:cstheme="majorBidi"/>
          <w:lang w:val="en"/>
        </w:rPr>
        <w:t>Eilat</w:t>
      </w:r>
      <w:proofErr w:type="spellEnd"/>
      <w:r w:rsidR="00A46AC3" w:rsidRPr="00404936">
        <w:rPr>
          <w:rStyle w:val="tlid-translation"/>
          <w:rFonts w:asciiTheme="majorBidi" w:hAnsiTheme="majorBidi" w:cstheme="majorBidi"/>
          <w:lang w:val="en"/>
        </w:rPr>
        <w:t xml:space="preserve">, and between Beer </w:t>
      </w:r>
      <w:proofErr w:type="spellStart"/>
      <w:r w:rsidR="00B37511" w:rsidRPr="00404936">
        <w:rPr>
          <w:rStyle w:val="tlid-translation"/>
          <w:rFonts w:asciiTheme="majorBidi" w:hAnsiTheme="majorBidi" w:cstheme="majorBidi"/>
          <w:lang w:val="en"/>
        </w:rPr>
        <w:t>Sheva</w:t>
      </w:r>
      <w:proofErr w:type="spellEnd"/>
      <w:r w:rsidR="00B37511" w:rsidRPr="00404936">
        <w:rPr>
          <w:rStyle w:val="tlid-translation"/>
          <w:rFonts w:asciiTheme="majorBidi" w:hAnsiTheme="majorBidi" w:cstheme="majorBidi"/>
          <w:lang w:val="en"/>
        </w:rPr>
        <w:t xml:space="preserve"> and Ashdod, </w:t>
      </w:r>
      <w:r w:rsidR="00A45990" w:rsidRPr="00404936">
        <w:rPr>
          <w:rStyle w:val="tlid-translation"/>
          <w:rFonts w:asciiTheme="majorBidi" w:hAnsiTheme="majorBidi" w:cstheme="majorBidi"/>
          <w:lang w:val="en"/>
        </w:rPr>
        <w:t>and ultimately you will be able to go from</w:t>
      </w:r>
      <w:r w:rsidR="00B37511" w:rsidRPr="00404936">
        <w:rPr>
          <w:rStyle w:val="tlid-translation"/>
          <w:rFonts w:asciiTheme="majorBidi" w:hAnsiTheme="majorBidi" w:cstheme="majorBidi"/>
          <w:lang w:val="en"/>
        </w:rPr>
        <w:t xml:space="preserve"> </w:t>
      </w:r>
      <w:proofErr w:type="spellStart"/>
      <w:r w:rsidR="00B37511" w:rsidRPr="00404936">
        <w:rPr>
          <w:rStyle w:val="tlid-translation"/>
          <w:rFonts w:asciiTheme="majorBidi" w:hAnsiTheme="majorBidi" w:cstheme="majorBidi"/>
          <w:lang w:val="en"/>
        </w:rPr>
        <w:t>Kiryat</w:t>
      </w:r>
      <w:proofErr w:type="spellEnd"/>
      <w:r w:rsidR="00B37511" w:rsidRPr="00404936">
        <w:rPr>
          <w:rStyle w:val="tlid-translation"/>
          <w:rFonts w:asciiTheme="majorBidi" w:hAnsiTheme="majorBidi" w:cstheme="majorBidi"/>
          <w:lang w:val="en"/>
        </w:rPr>
        <w:t xml:space="preserve"> </w:t>
      </w:r>
      <w:proofErr w:type="spellStart"/>
      <w:r w:rsidR="00B37511" w:rsidRPr="00404936">
        <w:rPr>
          <w:rStyle w:val="tlid-translation"/>
          <w:rFonts w:asciiTheme="majorBidi" w:hAnsiTheme="majorBidi" w:cstheme="majorBidi"/>
          <w:lang w:val="en"/>
        </w:rPr>
        <w:t>Shmona</w:t>
      </w:r>
      <w:proofErr w:type="spellEnd"/>
      <w:r w:rsidR="00B37511" w:rsidRPr="00404936">
        <w:rPr>
          <w:rStyle w:val="tlid-translation"/>
          <w:rFonts w:asciiTheme="majorBidi" w:hAnsiTheme="majorBidi" w:cstheme="majorBidi"/>
          <w:lang w:val="en"/>
        </w:rPr>
        <w:t xml:space="preserve"> to </w:t>
      </w:r>
      <w:proofErr w:type="spellStart"/>
      <w:r w:rsidR="00B37511" w:rsidRPr="00404936">
        <w:rPr>
          <w:rStyle w:val="tlid-translation"/>
          <w:rFonts w:asciiTheme="majorBidi" w:hAnsiTheme="majorBidi" w:cstheme="majorBidi"/>
          <w:lang w:val="en"/>
        </w:rPr>
        <w:t>Eilat</w:t>
      </w:r>
      <w:proofErr w:type="spellEnd"/>
      <w:r w:rsidR="00B37511" w:rsidRPr="00404936">
        <w:rPr>
          <w:rStyle w:val="tlid-translation"/>
          <w:rFonts w:asciiTheme="majorBidi" w:hAnsiTheme="majorBidi" w:cstheme="majorBidi"/>
          <w:lang w:val="en"/>
        </w:rPr>
        <w:t xml:space="preserve"> in 25 minutes,</w:t>
      </w:r>
      <w:r w:rsidR="00A45990" w:rsidRPr="00404936">
        <w:rPr>
          <w:rStyle w:val="tlid-translation"/>
          <w:rFonts w:asciiTheme="majorBidi" w:hAnsiTheme="majorBidi" w:cstheme="majorBidi"/>
          <w:lang w:val="en"/>
        </w:rPr>
        <w:t xml:space="preserve"> at a speed of one thousand km per hour</w:t>
      </w:r>
      <w:r w:rsidR="00B37511" w:rsidRPr="00404936">
        <w:rPr>
          <w:rStyle w:val="tlid-translation"/>
          <w:rFonts w:asciiTheme="majorBidi" w:hAnsiTheme="majorBidi" w:cstheme="majorBidi"/>
          <w:lang w:val="en"/>
        </w:rPr>
        <w:t>.</w:t>
      </w:r>
    </w:p>
    <w:p w:rsidR="00EA7A54" w:rsidRDefault="00B37511"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"I believe that in 2048 we will see more underground transportation than there is</w:t>
      </w:r>
      <w:r w:rsidR="00A45990" w:rsidRPr="00404936">
        <w:rPr>
          <w:rFonts w:asciiTheme="majorBidi" w:hAnsiTheme="majorBidi" w:cstheme="majorBidi"/>
          <w:lang w:val="en"/>
        </w:rPr>
        <w:t xml:space="preserve"> t</w:t>
      </w:r>
      <w:r w:rsidRPr="00404936">
        <w:rPr>
          <w:rStyle w:val="tlid-translation"/>
          <w:rFonts w:asciiTheme="majorBidi" w:hAnsiTheme="majorBidi" w:cstheme="majorBidi"/>
          <w:lang w:val="en"/>
        </w:rPr>
        <w:t>oday,</w:t>
      </w:r>
      <w:r w:rsidR="00A45990"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says Tal</w:t>
      </w:r>
      <w:r w:rsidR="00A45990" w:rsidRPr="00404936">
        <w:rPr>
          <w:rStyle w:val="tlid-translation"/>
          <w:rFonts w:asciiTheme="majorBidi" w:hAnsiTheme="majorBidi" w:cstheme="majorBidi"/>
          <w:lang w:val="en"/>
        </w:rPr>
        <w:t>. "It</w:t>
      </w:r>
      <w:r w:rsidRPr="00404936">
        <w:rPr>
          <w:rStyle w:val="tlid-translation"/>
          <w:rFonts w:asciiTheme="majorBidi" w:hAnsiTheme="majorBidi" w:cstheme="majorBidi"/>
          <w:lang w:val="en"/>
        </w:rPr>
        <w:t xml:space="preserve"> is better to </w:t>
      </w:r>
      <w:r w:rsidR="00A45990" w:rsidRPr="00404936">
        <w:rPr>
          <w:rStyle w:val="tlid-translation"/>
          <w:rFonts w:asciiTheme="majorBidi" w:hAnsiTheme="majorBidi" w:cstheme="majorBidi"/>
          <w:lang w:val="en"/>
        </w:rPr>
        <w:t>dig</w:t>
      </w:r>
      <w:r w:rsidRPr="00404936">
        <w:rPr>
          <w:rStyle w:val="tlid-translation"/>
          <w:rFonts w:asciiTheme="majorBidi" w:hAnsiTheme="majorBidi" w:cstheme="majorBidi"/>
          <w:lang w:val="en"/>
        </w:rPr>
        <w:t xml:space="preserve"> deep</w:t>
      </w:r>
      <w:r w:rsidR="00A45990" w:rsidRPr="00404936">
        <w:rPr>
          <w:rStyle w:val="tlid-translation"/>
          <w:rFonts w:asciiTheme="majorBidi" w:hAnsiTheme="majorBidi" w:cstheme="majorBidi"/>
          <w:lang w:val="en"/>
        </w:rPr>
        <w:t xml:space="preserve"> and wide</w:t>
      </w:r>
      <w:r w:rsidRPr="00404936">
        <w:rPr>
          <w:rStyle w:val="tlid-translation"/>
          <w:rFonts w:asciiTheme="majorBidi" w:hAnsiTheme="majorBidi" w:cstheme="majorBidi"/>
          <w:lang w:val="en"/>
        </w:rPr>
        <w:t xml:space="preserve">, and to create a network of </w:t>
      </w:r>
      <w:r w:rsidR="00A45990" w:rsidRPr="00404936">
        <w:rPr>
          <w:rStyle w:val="tlid-translation"/>
          <w:rFonts w:asciiTheme="majorBidi" w:hAnsiTheme="majorBidi" w:cstheme="majorBidi"/>
          <w:lang w:val="en"/>
        </w:rPr>
        <w:t xml:space="preserve">transport </w:t>
      </w:r>
      <w:r w:rsidRPr="00404936">
        <w:rPr>
          <w:rStyle w:val="tlid-translation"/>
          <w:rFonts w:asciiTheme="majorBidi" w:hAnsiTheme="majorBidi" w:cstheme="majorBidi"/>
          <w:lang w:val="en"/>
        </w:rPr>
        <w:t xml:space="preserve">arteries and veins. </w:t>
      </w:r>
      <w:r w:rsidR="00A45990" w:rsidRPr="00404936">
        <w:rPr>
          <w:rStyle w:val="tlid-translation"/>
          <w:rFonts w:asciiTheme="majorBidi" w:hAnsiTheme="majorBidi" w:cstheme="majorBidi"/>
          <w:lang w:val="en"/>
        </w:rPr>
        <w:t xml:space="preserve">Travel will take place </w:t>
      </w:r>
      <w:r w:rsidRPr="00404936">
        <w:rPr>
          <w:rStyle w:val="tlid-translation"/>
          <w:rFonts w:asciiTheme="majorBidi" w:hAnsiTheme="majorBidi" w:cstheme="majorBidi"/>
          <w:lang w:val="en"/>
        </w:rPr>
        <w:t xml:space="preserve">in smaller, </w:t>
      </w:r>
      <w:r w:rsidR="00A45990" w:rsidRPr="00404936">
        <w:rPr>
          <w:rStyle w:val="tlid-translation"/>
          <w:rFonts w:asciiTheme="majorBidi" w:hAnsiTheme="majorBidi" w:cstheme="majorBidi"/>
          <w:lang w:val="en"/>
        </w:rPr>
        <w:t>dedicated carriages</w:t>
      </w:r>
      <w:r w:rsidRPr="00404936">
        <w:rPr>
          <w:rStyle w:val="tlid-translation"/>
          <w:rFonts w:asciiTheme="majorBidi" w:hAnsiTheme="majorBidi" w:cstheme="majorBidi"/>
          <w:lang w:val="en"/>
        </w:rPr>
        <w:t>, almost door to door.</w:t>
      </w:r>
      <w:r w:rsidR="00A45990" w:rsidRPr="00404936">
        <w:rPr>
          <w:rStyle w:val="tlid-translation"/>
          <w:rFonts w:asciiTheme="majorBidi" w:hAnsiTheme="majorBidi" w:cstheme="majorBidi"/>
          <w:lang w:val="en"/>
        </w:rPr>
        <w:t>”</w:t>
      </w:r>
    </w:p>
    <w:p w:rsidR="00BA76DA" w:rsidRPr="00404936" w:rsidRDefault="00A45990" w:rsidP="00404936">
      <w:pPr>
        <w:spacing w:line="360" w:lineRule="auto"/>
        <w:jc w:val="both"/>
        <w:rPr>
          <w:rStyle w:val="tlid-translation"/>
          <w:rFonts w:asciiTheme="majorBidi" w:hAnsiTheme="majorBidi" w:cstheme="majorBidi"/>
          <w:rtl/>
          <w:lang w:val="en"/>
        </w:rPr>
      </w:pPr>
      <w:r w:rsidRPr="00404936">
        <w:rPr>
          <w:rStyle w:val="tlid-translation"/>
          <w:rFonts w:asciiTheme="majorBidi" w:hAnsiTheme="majorBidi" w:cstheme="majorBidi"/>
          <w:lang w:val="en"/>
        </w:rPr>
        <w:t xml:space="preserve">“Everyone talks about the light rail as a solution, but it’s already outdated. </w:t>
      </w:r>
      <w:r w:rsidR="00B37511" w:rsidRPr="00404936">
        <w:rPr>
          <w:rStyle w:val="tlid-translation"/>
          <w:rFonts w:asciiTheme="majorBidi" w:hAnsiTheme="majorBidi" w:cstheme="majorBidi"/>
          <w:lang w:val="en"/>
        </w:rPr>
        <w:t xml:space="preserve">It is not for nothing that the visionaries and entrepreneurs are not economists in their </w:t>
      </w:r>
      <w:r w:rsidR="00820314" w:rsidRPr="00404936">
        <w:rPr>
          <w:rStyle w:val="tlid-translation"/>
          <w:rFonts w:asciiTheme="majorBidi" w:hAnsiTheme="majorBidi" w:cstheme="majorBidi"/>
          <w:lang w:val="en"/>
        </w:rPr>
        <w:t>outlook</w:t>
      </w:r>
      <w:r w:rsidR="00B37511" w:rsidRPr="00404936">
        <w:rPr>
          <w:rStyle w:val="tlid-translation"/>
          <w:rFonts w:asciiTheme="majorBidi" w:hAnsiTheme="majorBidi" w:cstheme="majorBidi"/>
          <w:lang w:val="en"/>
        </w:rPr>
        <w:t xml:space="preserve">, because when </w:t>
      </w:r>
      <w:r w:rsidRPr="00404936">
        <w:rPr>
          <w:rStyle w:val="tlid-translation"/>
          <w:rFonts w:asciiTheme="majorBidi" w:hAnsiTheme="majorBidi" w:cstheme="majorBidi"/>
          <w:lang w:val="en"/>
        </w:rPr>
        <w:t>an</w:t>
      </w:r>
      <w:r w:rsidR="00B37511" w:rsidRPr="00404936">
        <w:rPr>
          <w:rStyle w:val="tlid-translation"/>
          <w:rFonts w:asciiTheme="majorBidi" w:hAnsiTheme="majorBidi" w:cstheme="majorBidi"/>
          <w:lang w:val="en"/>
        </w:rPr>
        <w:t xml:space="preserve"> economist </w:t>
      </w:r>
      <w:r w:rsidRPr="00404936">
        <w:rPr>
          <w:rStyle w:val="tlid-translation"/>
          <w:rFonts w:asciiTheme="majorBidi" w:hAnsiTheme="majorBidi" w:cstheme="majorBidi"/>
          <w:lang w:val="en"/>
        </w:rPr>
        <w:t>focuses on</w:t>
      </w:r>
      <w:r w:rsidR="00B37511"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the returns for</w:t>
      </w:r>
      <w:r w:rsidR="00B37511" w:rsidRPr="00404936">
        <w:rPr>
          <w:rStyle w:val="tlid-translation"/>
          <w:rFonts w:asciiTheme="majorBidi" w:hAnsiTheme="majorBidi" w:cstheme="majorBidi"/>
          <w:lang w:val="en"/>
        </w:rPr>
        <w:t xml:space="preserve"> his investment, it is hard for him to foresee other aspects that take place in the distant future.</w:t>
      </w:r>
      <w:r w:rsidR="00820314" w:rsidRPr="00404936">
        <w:rPr>
          <w:rStyle w:val="tlid-translation"/>
          <w:rFonts w:asciiTheme="majorBidi" w:hAnsiTheme="majorBidi" w:cstheme="majorBidi"/>
          <w:lang w:val="en"/>
        </w:rPr>
        <w:t xml:space="preserve"> It will cost </w:t>
      </w:r>
      <w:r w:rsidR="00B37511" w:rsidRPr="00404936">
        <w:rPr>
          <w:rStyle w:val="tlid-translation"/>
          <w:rFonts w:asciiTheme="majorBidi" w:hAnsiTheme="majorBidi" w:cstheme="majorBidi"/>
          <w:lang w:val="en"/>
        </w:rPr>
        <w:t>$ 20-40 million per kilometer</w:t>
      </w:r>
      <w:r w:rsidR="00820314" w:rsidRPr="00404936">
        <w:rPr>
          <w:rStyle w:val="tlid-translation"/>
          <w:rFonts w:asciiTheme="majorBidi" w:hAnsiTheme="majorBidi" w:cstheme="majorBidi"/>
          <w:lang w:val="en"/>
        </w:rPr>
        <w:t>,</w:t>
      </w:r>
      <w:r w:rsidR="00B37511" w:rsidRPr="00404936">
        <w:rPr>
          <w:rStyle w:val="tlid-translation"/>
          <w:rFonts w:asciiTheme="majorBidi" w:hAnsiTheme="majorBidi" w:cstheme="majorBidi"/>
          <w:lang w:val="en"/>
        </w:rPr>
        <w:t xml:space="preserve"> but </w:t>
      </w:r>
      <w:r w:rsidR="00820314" w:rsidRPr="00404936">
        <w:rPr>
          <w:rStyle w:val="tlid-translation"/>
          <w:rFonts w:asciiTheme="majorBidi" w:hAnsiTheme="majorBidi" w:cstheme="majorBidi"/>
          <w:lang w:val="en"/>
        </w:rPr>
        <w:t xml:space="preserve">it’s </w:t>
      </w:r>
      <w:r w:rsidR="00B37511" w:rsidRPr="00404936">
        <w:rPr>
          <w:rStyle w:val="tlid-translation"/>
          <w:rFonts w:asciiTheme="majorBidi" w:hAnsiTheme="majorBidi" w:cstheme="majorBidi"/>
          <w:lang w:val="en"/>
        </w:rPr>
        <w:t>worth</w:t>
      </w:r>
      <w:r w:rsidR="00820314" w:rsidRPr="00404936">
        <w:rPr>
          <w:rStyle w:val="tlid-translation"/>
          <w:rFonts w:asciiTheme="majorBidi" w:hAnsiTheme="majorBidi" w:cstheme="majorBidi"/>
          <w:lang w:val="en"/>
        </w:rPr>
        <w:t xml:space="preserve"> it.</w:t>
      </w:r>
      <w:r w:rsidR="00B37511" w:rsidRPr="00404936">
        <w:rPr>
          <w:rStyle w:val="tlid-translation"/>
          <w:rFonts w:asciiTheme="majorBidi" w:hAnsiTheme="majorBidi" w:cstheme="majorBidi"/>
          <w:lang w:val="en"/>
        </w:rPr>
        <w:t>"</w:t>
      </w:r>
    </w:p>
    <w:p w:rsidR="00B37511" w:rsidRPr="00404936" w:rsidRDefault="00B37511" w:rsidP="00404936">
      <w:pPr>
        <w:spacing w:line="360" w:lineRule="auto"/>
        <w:jc w:val="both"/>
        <w:rPr>
          <w:rStyle w:val="tlid-translation"/>
          <w:rFonts w:asciiTheme="majorBidi" w:hAnsiTheme="majorBidi" w:cstheme="majorBidi"/>
          <w:lang w:val="en"/>
        </w:rPr>
      </w:pPr>
    </w:p>
    <w:p w:rsidR="00BA76DA" w:rsidRPr="00404936" w:rsidRDefault="00BA76DA" w:rsidP="00404936">
      <w:pPr>
        <w:spacing w:line="360" w:lineRule="auto"/>
        <w:jc w:val="both"/>
        <w:rPr>
          <w:rStyle w:val="tlid-translation"/>
          <w:rFonts w:asciiTheme="majorBidi" w:hAnsiTheme="majorBidi" w:cstheme="majorBidi"/>
          <w:color w:val="0070C0"/>
          <w:u w:val="single"/>
          <w:lang w:val="en"/>
        </w:rPr>
      </w:pPr>
      <w:r w:rsidRPr="00404936">
        <w:rPr>
          <w:rStyle w:val="tlid-translation"/>
          <w:rFonts w:asciiTheme="majorBidi" w:hAnsiTheme="majorBidi" w:cstheme="majorBidi"/>
          <w:color w:val="0070C0"/>
          <w:u w:val="single"/>
          <w:lang w:val="en"/>
        </w:rPr>
        <w:t>TABLE</w:t>
      </w:r>
    </w:p>
    <w:p w:rsidR="00BA76DA" w:rsidRPr="00404936" w:rsidRDefault="00BA76DA" w:rsidP="00404936">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b/>
          <w:bCs/>
          <w:lang w:val="en"/>
        </w:rPr>
        <w:t>Increase in vehicles and travel</w:t>
      </w:r>
    </w:p>
    <w:p w:rsidR="00BA76DA" w:rsidRPr="00404936" w:rsidRDefault="00BA76DA"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In comparison to </w:t>
      </w:r>
      <w:r w:rsidR="006777B3" w:rsidRPr="00404936">
        <w:rPr>
          <w:rStyle w:val="tlid-translation"/>
          <w:rFonts w:asciiTheme="majorBidi" w:hAnsiTheme="majorBidi" w:cstheme="majorBidi"/>
          <w:lang w:val="en"/>
        </w:rPr>
        <w:t>increase</w:t>
      </w:r>
      <w:r w:rsidRPr="00404936">
        <w:rPr>
          <w:rStyle w:val="tlid-translation"/>
          <w:rFonts w:asciiTheme="majorBidi" w:hAnsiTheme="majorBidi" w:cstheme="majorBidi"/>
          <w:lang w:val="en"/>
        </w:rPr>
        <w:t xml:space="preserve"> in length and area of roads</w:t>
      </w:r>
    </w:p>
    <w:p w:rsidR="00BA76DA" w:rsidRPr="00404936" w:rsidRDefault="00BA76DA" w:rsidP="00404936">
      <w:pPr>
        <w:spacing w:line="360" w:lineRule="auto"/>
        <w:jc w:val="both"/>
        <w:rPr>
          <w:rStyle w:val="tlid-translation"/>
          <w:rFonts w:asciiTheme="majorBidi" w:hAnsiTheme="majorBidi" w:cstheme="majorBidi"/>
          <w:u w:val="single"/>
          <w:lang w:val="en"/>
        </w:rPr>
      </w:pPr>
      <w:r w:rsidRPr="00404936">
        <w:rPr>
          <w:rStyle w:val="tlid-translation"/>
          <w:rFonts w:asciiTheme="majorBidi" w:hAnsiTheme="majorBidi" w:cstheme="majorBidi"/>
          <w:u w:val="single"/>
          <w:lang w:val="en"/>
        </w:rPr>
        <w:t>Legend</w:t>
      </w:r>
    </w:p>
    <w:p w:rsidR="00BA76DA" w:rsidRPr="00404936" w:rsidRDefault="00BA76DA" w:rsidP="00404936">
      <w:pPr>
        <w:pStyle w:val="ListParagraph"/>
        <w:numPr>
          <w:ilvl w:val="0"/>
          <w:numId w:val="3"/>
        </w:numPr>
        <w:spacing w:line="360" w:lineRule="auto"/>
        <w:jc w:val="both"/>
        <w:rPr>
          <w:rFonts w:asciiTheme="majorBidi" w:hAnsiTheme="majorBidi" w:cstheme="majorBidi"/>
          <w:u w:val="single"/>
          <w:lang w:val="en"/>
        </w:rPr>
      </w:pPr>
      <w:r w:rsidRPr="00404936">
        <w:rPr>
          <w:rFonts w:asciiTheme="majorBidi" w:hAnsiTheme="majorBidi" w:cstheme="majorBidi"/>
          <w:lang w:val="en"/>
        </w:rPr>
        <w:t>Length of roads</w:t>
      </w:r>
      <w:r w:rsidR="00A46AC3" w:rsidRPr="00404936">
        <w:rPr>
          <w:rFonts w:asciiTheme="majorBidi" w:hAnsiTheme="majorBidi" w:cstheme="majorBidi"/>
          <w:lang w:val="en"/>
        </w:rPr>
        <w:t>,</w:t>
      </w:r>
      <w:r w:rsidRPr="00404936">
        <w:rPr>
          <w:rFonts w:asciiTheme="majorBidi" w:hAnsiTheme="majorBidi" w:cstheme="majorBidi"/>
          <w:lang w:val="en"/>
        </w:rPr>
        <w:t xml:space="preserve"> </w:t>
      </w:r>
      <w:proofErr w:type="spellStart"/>
      <w:r w:rsidRPr="00404936">
        <w:rPr>
          <w:rFonts w:asciiTheme="majorBidi" w:hAnsiTheme="majorBidi" w:cstheme="majorBidi"/>
          <w:lang w:val="en"/>
        </w:rPr>
        <w:t>kms</w:t>
      </w:r>
      <w:proofErr w:type="spellEnd"/>
    </w:p>
    <w:p w:rsidR="00BA76DA" w:rsidRPr="00404936" w:rsidRDefault="00BA76DA" w:rsidP="00404936">
      <w:pPr>
        <w:pStyle w:val="ListParagraph"/>
        <w:numPr>
          <w:ilvl w:val="0"/>
          <w:numId w:val="3"/>
        </w:numPr>
        <w:spacing w:line="360" w:lineRule="auto"/>
        <w:jc w:val="both"/>
        <w:rPr>
          <w:rFonts w:asciiTheme="majorBidi" w:hAnsiTheme="majorBidi" w:cstheme="majorBidi"/>
          <w:u w:val="single"/>
          <w:lang w:val="en"/>
        </w:rPr>
      </w:pPr>
      <w:r w:rsidRPr="00404936">
        <w:rPr>
          <w:rFonts w:asciiTheme="majorBidi" w:hAnsiTheme="majorBidi" w:cstheme="majorBidi"/>
          <w:lang w:val="en"/>
        </w:rPr>
        <w:t xml:space="preserve">Travel, million </w:t>
      </w:r>
      <w:proofErr w:type="spellStart"/>
      <w:r w:rsidRPr="00404936">
        <w:rPr>
          <w:rFonts w:asciiTheme="majorBidi" w:hAnsiTheme="majorBidi" w:cstheme="majorBidi"/>
          <w:lang w:val="en"/>
        </w:rPr>
        <w:t>kms</w:t>
      </w:r>
      <w:proofErr w:type="spellEnd"/>
    </w:p>
    <w:p w:rsidR="00BA76DA" w:rsidRPr="00404936" w:rsidRDefault="00BA76DA" w:rsidP="00404936">
      <w:pPr>
        <w:pStyle w:val="ListParagraph"/>
        <w:numPr>
          <w:ilvl w:val="0"/>
          <w:numId w:val="3"/>
        </w:numPr>
        <w:spacing w:line="360" w:lineRule="auto"/>
        <w:jc w:val="both"/>
        <w:rPr>
          <w:rFonts w:asciiTheme="majorBidi" w:hAnsiTheme="majorBidi" w:cstheme="majorBidi"/>
          <w:u w:val="single"/>
          <w:lang w:val="en"/>
        </w:rPr>
      </w:pPr>
      <w:r w:rsidRPr="00404936">
        <w:rPr>
          <w:rFonts w:asciiTheme="majorBidi" w:hAnsiTheme="majorBidi" w:cstheme="majorBidi"/>
          <w:lang w:val="en"/>
        </w:rPr>
        <w:t>Vehicles, thousands</w:t>
      </w:r>
    </w:p>
    <w:p w:rsidR="00BA76DA" w:rsidRPr="00404936" w:rsidRDefault="00BA76DA" w:rsidP="00404936">
      <w:pPr>
        <w:pStyle w:val="ListParagraph"/>
        <w:numPr>
          <w:ilvl w:val="0"/>
          <w:numId w:val="3"/>
        </w:numPr>
        <w:spacing w:line="360" w:lineRule="auto"/>
        <w:jc w:val="both"/>
        <w:rPr>
          <w:rFonts w:asciiTheme="majorBidi" w:hAnsiTheme="majorBidi" w:cstheme="majorBidi"/>
          <w:u w:val="single"/>
          <w:lang w:val="en"/>
        </w:rPr>
      </w:pPr>
      <w:r w:rsidRPr="00404936">
        <w:rPr>
          <w:rFonts w:asciiTheme="majorBidi" w:hAnsiTheme="majorBidi" w:cstheme="majorBidi"/>
          <w:lang w:val="en"/>
        </w:rPr>
        <w:t xml:space="preserve">Road surface area, thousand </w:t>
      </w:r>
      <w:proofErr w:type="spellStart"/>
      <w:r w:rsidRPr="00404936">
        <w:rPr>
          <w:rFonts w:asciiTheme="majorBidi" w:hAnsiTheme="majorBidi" w:cstheme="majorBidi"/>
          <w:lang w:val="en"/>
        </w:rPr>
        <w:t>sq</w:t>
      </w:r>
      <w:proofErr w:type="spellEnd"/>
      <w:r w:rsidRPr="00404936">
        <w:rPr>
          <w:rFonts w:asciiTheme="majorBidi" w:hAnsiTheme="majorBidi" w:cstheme="majorBidi"/>
          <w:lang w:val="en"/>
        </w:rPr>
        <w:t xml:space="preserve"> km</w:t>
      </w:r>
    </w:p>
    <w:p w:rsidR="00BA76DA" w:rsidRPr="00404936" w:rsidRDefault="00BA76DA" w:rsidP="00404936">
      <w:pPr>
        <w:spacing w:line="360" w:lineRule="auto"/>
        <w:jc w:val="both"/>
        <w:rPr>
          <w:rFonts w:asciiTheme="majorBidi" w:hAnsiTheme="majorBidi" w:cstheme="majorBidi"/>
          <w:lang w:val="en"/>
        </w:rPr>
      </w:pPr>
      <w:r w:rsidRPr="00404936">
        <w:rPr>
          <w:rFonts w:asciiTheme="majorBidi" w:hAnsiTheme="majorBidi" w:cstheme="majorBidi"/>
          <w:lang w:val="en"/>
        </w:rPr>
        <w:t xml:space="preserve">* Data from the Central Bureau of Statistics, </w:t>
      </w:r>
      <w:r w:rsidR="006777B3" w:rsidRPr="00404936">
        <w:rPr>
          <w:rFonts w:asciiTheme="majorBidi" w:hAnsiTheme="majorBidi" w:cstheme="majorBidi"/>
          <w:lang w:val="en"/>
        </w:rPr>
        <w:t xml:space="preserve">processed by the </w:t>
      </w:r>
      <w:r w:rsidR="0098304E" w:rsidRPr="00404936">
        <w:rPr>
          <w:rFonts w:asciiTheme="majorBidi" w:hAnsiTheme="majorBidi" w:cstheme="majorBidi"/>
          <w:lang w:val="en"/>
        </w:rPr>
        <w:t>OR Mov</w:t>
      </w:r>
      <w:r w:rsidR="006777B3" w:rsidRPr="00404936">
        <w:rPr>
          <w:rFonts w:asciiTheme="majorBidi" w:hAnsiTheme="majorBidi" w:cstheme="majorBidi"/>
          <w:lang w:val="en"/>
        </w:rPr>
        <w:t>ement</w:t>
      </w:r>
    </w:p>
    <w:p w:rsidR="00A46AC3" w:rsidRPr="00404936" w:rsidRDefault="00A46AC3" w:rsidP="00404936">
      <w:pPr>
        <w:spacing w:line="360" w:lineRule="auto"/>
        <w:jc w:val="both"/>
        <w:rPr>
          <w:rFonts w:asciiTheme="majorBidi" w:hAnsiTheme="majorBidi" w:cstheme="majorBidi"/>
          <w:u w:val="single"/>
          <w:lang w:val="en"/>
        </w:rPr>
      </w:pPr>
    </w:p>
    <w:p w:rsidR="006777B3" w:rsidRPr="00404936" w:rsidRDefault="00D03855" w:rsidP="00404936">
      <w:pPr>
        <w:spacing w:line="360" w:lineRule="auto"/>
        <w:jc w:val="both"/>
        <w:rPr>
          <w:rFonts w:asciiTheme="majorBidi" w:hAnsiTheme="majorBidi" w:cstheme="majorBidi"/>
          <w:color w:val="0070C0"/>
          <w:u w:val="single"/>
          <w:lang w:val="en"/>
        </w:rPr>
      </w:pPr>
      <w:r w:rsidRPr="00404936">
        <w:rPr>
          <w:rFonts w:asciiTheme="majorBidi" w:hAnsiTheme="majorBidi" w:cstheme="majorBidi"/>
          <w:color w:val="0070C0"/>
          <w:u w:val="single"/>
          <w:lang w:val="en"/>
        </w:rPr>
        <w:t>MAP</w:t>
      </w:r>
    </w:p>
    <w:p w:rsidR="00D03855" w:rsidRPr="00404936" w:rsidRDefault="00D03855"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Future Transportation Map of Israel</w:t>
      </w:r>
    </w:p>
    <w:p w:rsidR="00D03855" w:rsidRPr="00404936" w:rsidRDefault="00D03855" w:rsidP="00404936">
      <w:pPr>
        <w:pStyle w:val="ListParagraph"/>
        <w:numPr>
          <w:ilvl w:val="0"/>
          <w:numId w:val="4"/>
        </w:numPr>
        <w:spacing w:line="360" w:lineRule="auto"/>
        <w:jc w:val="both"/>
        <w:rPr>
          <w:rFonts w:asciiTheme="majorBidi" w:hAnsiTheme="majorBidi" w:cstheme="majorBidi"/>
          <w:lang w:val="en"/>
        </w:rPr>
      </w:pPr>
      <w:r w:rsidRPr="00404936">
        <w:rPr>
          <w:rFonts w:asciiTheme="majorBidi" w:hAnsiTheme="majorBidi" w:cstheme="majorBidi"/>
          <w:lang w:val="en"/>
        </w:rPr>
        <w:t>Local airfield</w:t>
      </w:r>
    </w:p>
    <w:p w:rsidR="00D03855" w:rsidRPr="00404936" w:rsidRDefault="00D03855" w:rsidP="00404936">
      <w:pPr>
        <w:pStyle w:val="ListParagraph"/>
        <w:numPr>
          <w:ilvl w:val="0"/>
          <w:numId w:val="4"/>
        </w:numPr>
        <w:spacing w:line="360" w:lineRule="auto"/>
        <w:jc w:val="both"/>
        <w:rPr>
          <w:rFonts w:asciiTheme="majorBidi" w:hAnsiTheme="majorBidi" w:cstheme="majorBidi"/>
          <w:lang w:val="en"/>
        </w:rPr>
      </w:pPr>
      <w:r w:rsidRPr="00404936">
        <w:rPr>
          <w:rFonts w:asciiTheme="majorBidi" w:hAnsiTheme="majorBidi" w:cstheme="majorBidi"/>
          <w:lang w:val="en"/>
        </w:rPr>
        <w:t>International airport</w:t>
      </w:r>
    </w:p>
    <w:p w:rsidR="00D03855" w:rsidRPr="00404936" w:rsidRDefault="00D03855" w:rsidP="00404936">
      <w:pPr>
        <w:pStyle w:val="ListParagraph"/>
        <w:numPr>
          <w:ilvl w:val="0"/>
          <w:numId w:val="4"/>
        </w:numPr>
        <w:spacing w:line="360" w:lineRule="auto"/>
        <w:jc w:val="both"/>
        <w:rPr>
          <w:rFonts w:asciiTheme="majorBidi" w:hAnsiTheme="majorBidi" w:cstheme="majorBidi"/>
          <w:lang w:val="en"/>
        </w:rPr>
      </w:pPr>
      <w:r w:rsidRPr="00404936">
        <w:rPr>
          <w:rFonts w:asciiTheme="majorBidi" w:hAnsiTheme="majorBidi" w:cstheme="majorBidi"/>
          <w:lang w:val="en"/>
        </w:rPr>
        <w:t>Road</w:t>
      </w:r>
    </w:p>
    <w:p w:rsidR="00D03855" w:rsidRPr="00404936" w:rsidRDefault="00D03855" w:rsidP="00404936">
      <w:pPr>
        <w:pStyle w:val="ListParagraph"/>
        <w:numPr>
          <w:ilvl w:val="0"/>
          <w:numId w:val="4"/>
        </w:numPr>
        <w:spacing w:line="360" w:lineRule="auto"/>
        <w:jc w:val="both"/>
        <w:rPr>
          <w:rFonts w:asciiTheme="majorBidi" w:hAnsiTheme="majorBidi" w:cstheme="majorBidi"/>
          <w:lang w:val="en"/>
        </w:rPr>
      </w:pPr>
      <w:r w:rsidRPr="00404936">
        <w:rPr>
          <w:rFonts w:asciiTheme="majorBidi" w:hAnsiTheme="majorBidi" w:cstheme="majorBidi"/>
          <w:lang w:val="en"/>
        </w:rPr>
        <w:t>Train line</w:t>
      </w:r>
    </w:p>
    <w:p w:rsidR="00D03855" w:rsidRPr="00404936" w:rsidRDefault="00D03855" w:rsidP="00404936">
      <w:pPr>
        <w:pStyle w:val="ListParagraph"/>
        <w:numPr>
          <w:ilvl w:val="0"/>
          <w:numId w:val="4"/>
        </w:numPr>
        <w:spacing w:line="360" w:lineRule="auto"/>
        <w:jc w:val="both"/>
        <w:rPr>
          <w:rFonts w:asciiTheme="majorBidi" w:hAnsiTheme="majorBidi" w:cstheme="majorBidi"/>
          <w:lang w:val="en"/>
        </w:rPr>
      </w:pPr>
      <w:r w:rsidRPr="00404936">
        <w:rPr>
          <w:rFonts w:asciiTheme="majorBidi" w:hAnsiTheme="majorBidi" w:cstheme="majorBidi"/>
          <w:lang w:val="en"/>
        </w:rPr>
        <w:t>Light rail line</w:t>
      </w:r>
    </w:p>
    <w:p w:rsidR="00D03855" w:rsidRPr="00404936" w:rsidRDefault="00D03855" w:rsidP="00404936">
      <w:pPr>
        <w:spacing w:line="360" w:lineRule="auto"/>
        <w:jc w:val="both"/>
        <w:rPr>
          <w:rFonts w:asciiTheme="majorBidi" w:hAnsiTheme="majorBidi" w:cstheme="majorBidi"/>
          <w:lang w:val="en"/>
        </w:rPr>
      </w:pPr>
      <w:r w:rsidRPr="00404936">
        <w:rPr>
          <w:rFonts w:asciiTheme="majorBidi" w:hAnsiTheme="majorBidi" w:cstheme="majorBidi"/>
          <w:lang w:val="en"/>
        </w:rPr>
        <w:t xml:space="preserve">* Conceptual future map to demonstrate future transportation infrastructure. Courtesy of the </w:t>
      </w:r>
      <w:r w:rsidR="0098304E" w:rsidRPr="00404936">
        <w:rPr>
          <w:rFonts w:asciiTheme="majorBidi" w:hAnsiTheme="majorBidi" w:cstheme="majorBidi"/>
          <w:lang w:val="en"/>
        </w:rPr>
        <w:t>OR Mov</w:t>
      </w:r>
      <w:r w:rsidRPr="00404936">
        <w:rPr>
          <w:rFonts w:asciiTheme="majorBidi" w:hAnsiTheme="majorBidi" w:cstheme="majorBidi"/>
          <w:lang w:val="en"/>
        </w:rPr>
        <w:t>ement</w:t>
      </w:r>
    </w:p>
    <w:p w:rsidR="00D03855" w:rsidRPr="00404936" w:rsidRDefault="00D03855" w:rsidP="00404936">
      <w:pPr>
        <w:spacing w:line="360" w:lineRule="auto"/>
        <w:jc w:val="both"/>
        <w:rPr>
          <w:rFonts w:asciiTheme="majorBidi" w:hAnsiTheme="majorBidi" w:cstheme="majorBidi"/>
          <w:rtl/>
          <w:lang w:val="en"/>
        </w:rPr>
      </w:pPr>
    </w:p>
    <w:p w:rsidR="006777B3" w:rsidRPr="00404936" w:rsidRDefault="006777B3" w:rsidP="00404936">
      <w:pPr>
        <w:spacing w:line="360" w:lineRule="auto"/>
        <w:jc w:val="both"/>
        <w:rPr>
          <w:rStyle w:val="tlid-translation"/>
          <w:rFonts w:asciiTheme="majorBidi" w:hAnsiTheme="majorBidi" w:cstheme="majorBidi"/>
          <w:color w:val="0070C0"/>
          <w:u w:val="single"/>
          <w:lang w:val="en"/>
        </w:rPr>
      </w:pPr>
      <w:r w:rsidRPr="00404936">
        <w:rPr>
          <w:rStyle w:val="tlid-translation"/>
          <w:rFonts w:asciiTheme="majorBidi" w:hAnsiTheme="majorBidi" w:cstheme="majorBidi"/>
          <w:color w:val="0070C0"/>
          <w:u w:val="single"/>
          <w:lang w:val="en"/>
        </w:rPr>
        <w:t>TABLE</w:t>
      </w:r>
    </w:p>
    <w:p w:rsidR="006777B3" w:rsidRPr="00404936" w:rsidRDefault="006777B3" w:rsidP="00404936">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b/>
          <w:bCs/>
          <w:lang w:val="en"/>
        </w:rPr>
        <w:t>Number of vehicles per km of road</w:t>
      </w:r>
    </w:p>
    <w:p w:rsidR="006777B3" w:rsidRPr="00404936" w:rsidRDefault="006777B3" w:rsidP="00404936">
      <w:pPr>
        <w:spacing w:line="360" w:lineRule="auto"/>
        <w:jc w:val="both"/>
        <w:rPr>
          <w:rFonts w:asciiTheme="majorBidi" w:hAnsiTheme="majorBidi" w:cstheme="majorBidi"/>
          <w:lang w:val="en"/>
        </w:rPr>
      </w:pPr>
      <w:r w:rsidRPr="00404936">
        <w:rPr>
          <w:rStyle w:val="tlid-translation"/>
          <w:rFonts w:asciiTheme="majorBidi" w:hAnsiTheme="majorBidi" w:cstheme="majorBidi"/>
          <w:lang w:val="en"/>
        </w:rPr>
        <w:t>(2014</w:t>
      </w:r>
      <w:proofErr w:type="gramStart"/>
      <w:r w:rsidRPr="00404936">
        <w:rPr>
          <w:rStyle w:val="tlid-translation"/>
          <w:rFonts w:asciiTheme="majorBidi" w:hAnsiTheme="majorBidi" w:cstheme="majorBidi"/>
          <w:lang w:val="en"/>
        </w:rPr>
        <w:t>)</w:t>
      </w:r>
      <w:proofErr w:type="gramEnd"/>
      <w:r w:rsidRPr="00404936">
        <w:rPr>
          <w:rFonts w:asciiTheme="majorBidi" w:hAnsiTheme="majorBidi" w:cstheme="majorBidi"/>
          <w:lang w:val="en"/>
        </w:rPr>
        <w:br/>
      </w:r>
      <w:r w:rsidRPr="00404936">
        <w:rPr>
          <w:rStyle w:val="tlid-translation"/>
          <w:rFonts w:asciiTheme="majorBidi" w:hAnsiTheme="majorBidi" w:cstheme="majorBidi"/>
          <w:lang w:val="en"/>
        </w:rPr>
        <w:t>Israel 2,730</w:t>
      </w:r>
      <w:r w:rsidRPr="00404936">
        <w:rPr>
          <w:rFonts w:asciiTheme="majorBidi" w:hAnsiTheme="majorBidi" w:cstheme="majorBidi"/>
          <w:lang w:val="en"/>
        </w:rPr>
        <w:br/>
      </w:r>
      <w:r w:rsidRPr="00404936">
        <w:rPr>
          <w:rStyle w:val="tlid-translation"/>
          <w:rFonts w:asciiTheme="majorBidi" w:hAnsiTheme="majorBidi" w:cstheme="majorBidi"/>
          <w:lang w:val="en"/>
        </w:rPr>
        <w:t>OECD 773</w:t>
      </w:r>
      <w:r w:rsidRPr="00404936">
        <w:rPr>
          <w:rFonts w:asciiTheme="majorBidi" w:hAnsiTheme="majorBidi" w:cstheme="majorBidi"/>
          <w:lang w:val="en"/>
        </w:rPr>
        <w:br/>
      </w:r>
    </w:p>
    <w:p w:rsidR="00D03855" w:rsidRPr="00404936" w:rsidRDefault="00D03855" w:rsidP="00404936">
      <w:pPr>
        <w:spacing w:line="360" w:lineRule="auto"/>
        <w:jc w:val="both"/>
        <w:rPr>
          <w:rFonts w:asciiTheme="majorBidi" w:hAnsiTheme="majorBidi" w:cstheme="majorBidi"/>
          <w:color w:val="0070C0"/>
          <w:u w:val="single"/>
          <w:lang w:val="en"/>
        </w:rPr>
      </w:pPr>
      <w:r w:rsidRPr="00404936">
        <w:rPr>
          <w:rFonts w:asciiTheme="majorBidi" w:hAnsiTheme="majorBidi" w:cstheme="majorBidi"/>
          <w:color w:val="0070C0"/>
          <w:u w:val="single"/>
          <w:lang w:val="en"/>
        </w:rPr>
        <w:t>BOX</w:t>
      </w:r>
    </w:p>
    <w:p w:rsidR="00EA7A54" w:rsidRDefault="00D03855" w:rsidP="00EA7A54">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b/>
          <w:bCs/>
          <w:lang w:val="en"/>
        </w:rPr>
        <w:lastRenderedPageBreak/>
        <w:t>Transport Vision</w:t>
      </w:r>
    </w:p>
    <w:p w:rsidR="00EA7A54" w:rsidRDefault="00D71718" w:rsidP="00EA7A54">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i/>
          <w:iCs/>
          <w:lang w:val="en"/>
        </w:rPr>
        <w:t>A vision of</w:t>
      </w:r>
      <w:r w:rsidR="00D03855" w:rsidRPr="00404936">
        <w:rPr>
          <w:rStyle w:val="tlid-translation"/>
          <w:rFonts w:asciiTheme="majorBidi" w:hAnsiTheme="majorBidi" w:cstheme="majorBidi"/>
          <w:i/>
          <w:iCs/>
          <w:lang w:val="en"/>
        </w:rPr>
        <w:t xml:space="preserve"> the futur</w:t>
      </w:r>
      <w:r w:rsidRPr="00404936">
        <w:rPr>
          <w:rStyle w:val="tlid-translation"/>
          <w:rFonts w:asciiTheme="majorBidi" w:hAnsiTheme="majorBidi" w:cstheme="majorBidi"/>
          <w:i/>
          <w:iCs/>
          <w:lang w:val="en"/>
        </w:rPr>
        <w:t>e of transportation in centennial Israel</w:t>
      </w:r>
      <w:r w:rsidRPr="00404936">
        <w:rPr>
          <w:rStyle w:val="tlid-translation"/>
          <w:rFonts w:asciiTheme="majorBidi" w:hAnsiTheme="majorBidi" w:cstheme="majorBidi"/>
          <w:lang w:val="en"/>
        </w:rPr>
        <w:t xml:space="preserve"> </w:t>
      </w:r>
    </w:p>
    <w:p w:rsidR="00EA7A54" w:rsidRDefault="00D03855" w:rsidP="00EA7A54">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T</w:t>
      </w:r>
      <w:r w:rsidR="00D71718" w:rsidRPr="00404936">
        <w:rPr>
          <w:rStyle w:val="tlid-translation"/>
          <w:rFonts w:asciiTheme="majorBidi" w:hAnsiTheme="majorBidi" w:cstheme="majorBidi"/>
          <w:lang w:val="en"/>
        </w:rPr>
        <w:t>here will be t</w:t>
      </w:r>
      <w:r w:rsidRPr="00404936">
        <w:rPr>
          <w:rStyle w:val="tlid-translation"/>
          <w:rFonts w:asciiTheme="majorBidi" w:hAnsiTheme="majorBidi" w:cstheme="majorBidi"/>
          <w:lang w:val="en"/>
        </w:rPr>
        <w:t xml:space="preserve">hree centers of life in Israel </w:t>
      </w:r>
      <w:r w:rsidR="00D71718" w:rsidRPr="00404936">
        <w:rPr>
          <w:rStyle w:val="tlid-translation"/>
          <w:rFonts w:asciiTheme="majorBidi" w:hAnsiTheme="majorBidi" w:cstheme="majorBidi"/>
          <w:lang w:val="en"/>
        </w:rPr>
        <w:t>of</w:t>
      </w:r>
      <w:r w:rsidRPr="00404936">
        <w:rPr>
          <w:rStyle w:val="tlid-translation"/>
          <w:rFonts w:asciiTheme="majorBidi" w:hAnsiTheme="majorBidi" w:cstheme="majorBidi"/>
          <w:lang w:val="en"/>
        </w:rPr>
        <w:t xml:space="preserve"> 2048, including future cities linked to each other and to the </w:t>
      </w:r>
      <w:r w:rsidR="00A46AC3" w:rsidRPr="00404936">
        <w:rPr>
          <w:rStyle w:val="tlid-translation"/>
          <w:rFonts w:asciiTheme="majorBidi" w:hAnsiTheme="majorBidi" w:cstheme="majorBidi"/>
          <w:lang w:val="en"/>
        </w:rPr>
        <w:t>center</w:t>
      </w:r>
      <w:r w:rsidR="00A46AC3" w:rsidRPr="00404936">
        <w:rPr>
          <w:rStyle w:val="tlid-translation"/>
          <w:rFonts w:asciiTheme="majorBidi" w:hAnsiTheme="majorBidi" w:cstheme="majorBidi"/>
          <w:lang w:val="en"/>
        </w:rPr>
        <w:t>’s principal</w:t>
      </w:r>
      <w:r w:rsidRPr="00404936">
        <w:rPr>
          <w:rStyle w:val="tlid-translation"/>
          <w:rFonts w:asciiTheme="majorBidi" w:hAnsiTheme="majorBidi" w:cstheme="majorBidi"/>
          <w:lang w:val="en"/>
        </w:rPr>
        <w:t xml:space="preserve"> (main) city </w:t>
      </w:r>
      <w:r w:rsidR="00D71718" w:rsidRPr="00404936">
        <w:rPr>
          <w:rStyle w:val="tlid-translation"/>
          <w:rFonts w:asciiTheme="majorBidi" w:hAnsiTheme="majorBidi" w:cstheme="majorBidi"/>
          <w:lang w:val="en"/>
        </w:rPr>
        <w:t xml:space="preserve">through transportation that is convenient and accessible to </w:t>
      </w:r>
      <w:r w:rsidRPr="00404936">
        <w:rPr>
          <w:rStyle w:val="tlid-translation"/>
          <w:rFonts w:asciiTheme="majorBidi" w:hAnsiTheme="majorBidi" w:cstheme="majorBidi"/>
          <w:lang w:val="en"/>
        </w:rPr>
        <w:t>all residents.</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Public transport should serve over 80 percent of the country's population. </w:t>
      </w:r>
      <w:r w:rsidR="00D71718" w:rsidRPr="00404936">
        <w:rPr>
          <w:rStyle w:val="tlid-translation"/>
          <w:rFonts w:asciiTheme="majorBidi" w:hAnsiTheme="majorBidi" w:cstheme="majorBidi"/>
          <w:lang w:val="en"/>
        </w:rPr>
        <w:t>E</w:t>
      </w:r>
      <w:r w:rsidRPr="00404936">
        <w:rPr>
          <w:rStyle w:val="tlid-translation"/>
          <w:rFonts w:asciiTheme="majorBidi" w:hAnsiTheme="majorBidi" w:cstheme="majorBidi"/>
          <w:lang w:val="en"/>
        </w:rPr>
        <w:t>very citizen</w:t>
      </w:r>
      <w:r w:rsidR="00D71718" w:rsidRPr="00404936">
        <w:rPr>
          <w:rStyle w:val="tlid-translation"/>
          <w:rFonts w:asciiTheme="majorBidi" w:hAnsiTheme="majorBidi" w:cstheme="majorBidi"/>
          <w:lang w:val="en"/>
        </w:rPr>
        <w:t>, by law,</w:t>
      </w:r>
      <w:r w:rsidRPr="00404936">
        <w:rPr>
          <w:rStyle w:val="tlid-translation"/>
          <w:rFonts w:asciiTheme="majorBidi" w:hAnsiTheme="majorBidi" w:cstheme="majorBidi"/>
          <w:lang w:val="en"/>
        </w:rPr>
        <w:t xml:space="preserve"> will have access to public transportation up to five minutes or 500 meters from his </w:t>
      </w:r>
      <w:r w:rsidR="00D71718" w:rsidRPr="00404936">
        <w:rPr>
          <w:rStyle w:val="tlid-translation"/>
          <w:rFonts w:asciiTheme="majorBidi" w:hAnsiTheme="majorBidi" w:cstheme="majorBidi"/>
          <w:lang w:val="en"/>
        </w:rPr>
        <w:t xml:space="preserve">or her </w:t>
      </w:r>
      <w:r w:rsidRPr="00404936">
        <w:rPr>
          <w:rStyle w:val="tlid-translation"/>
          <w:rFonts w:asciiTheme="majorBidi" w:hAnsiTheme="majorBidi" w:cstheme="majorBidi"/>
          <w:lang w:val="en"/>
        </w:rPr>
        <w:t>home.</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The most advanced means of transport in the world based on new technologies will serve passengers. The city will have traffic on demand, along with urban infrastructure that connects the heart of each neighborhood to the cultural, educational, business and health centers </w:t>
      </w:r>
      <w:r w:rsidR="00D71718" w:rsidRPr="00404936">
        <w:rPr>
          <w:rStyle w:val="tlid-translation"/>
          <w:rFonts w:asciiTheme="majorBidi" w:hAnsiTheme="majorBidi" w:cstheme="majorBidi"/>
          <w:lang w:val="en"/>
        </w:rPr>
        <w:t>through</w:t>
      </w:r>
      <w:r w:rsidRPr="00404936">
        <w:rPr>
          <w:rStyle w:val="tlid-translation"/>
          <w:rFonts w:asciiTheme="majorBidi" w:hAnsiTheme="majorBidi" w:cstheme="majorBidi"/>
          <w:lang w:val="en"/>
        </w:rPr>
        <w:t xml:space="preserve"> a permanent infrastructure. </w:t>
      </w:r>
      <w:r w:rsidR="00D71718" w:rsidRPr="00404936">
        <w:rPr>
          <w:rStyle w:val="tlid-translation"/>
          <w:rFonts w:asciiTheme="majorBidi" w:hAnsiTheme="majorBidi" w:cstheme="majorBidi"/>
          <w:lang w:val="en"/>
        </w:rPr>
        <w:t>P</w:t>
      </w:r>
      <w:r w:rsidRPr="00404936">
        <w:rPr>
          <w:rStyle w:val="tlid-translation"/>
          <w:rFonts w:asciiTheme="majorBidi" w:hAnsiTheme="majorBidi" w:cstheme="majorBidi"/>
          <w:lang w:val="en"/>
        </w:rPr>
        <w:t xml:space="preserve">lanning will reduce the need for private cars and even public </w:t>
      </w:r>
      <w:r w:rsidR="00D71718" w:rsidRPr="00404936">
        <w:rPr>
          <w:rStyle w:val="tlid-translation"/>
          <w:rFonts w:asciiTheme="majorBidi" w:hAnsiTheme="majorBidi" w:cstheme="majorBidi"/>
          <w:lang w:val="en"/>
        </w:rPr>
        <w:t>transportation,</w:t>
      </w:r>
      <w:r w:rsidRPr="00404936">
        <w:rPr>
          <w:rStyle w:val="tlid-translation"/>
          <w:rFonts w:asciiTheme="majorBidi" w:hAnsiTheme="majorBidi" w:cstheme="majorBidi"/>
          <w:lang w:val="en"/>
        </w:rPr>
        <w:t xml:space="preserve"> </w:t>
      </w:r>
      <w:r w:rsidR="00D71718" w:rsidRPr="00404936">
        <w:rPr>
          <w:rStyle w:val="tlid-translation"/>
          <w:rFonts w:asciiTheme="majorBidi" w:hAnsiTheme="majorBidi" w:cstheme="majorBidi"/>
          <w:lang w:val="en"/>
        </w:rPr>
        <w:t>and will allow</w:t>
      </w:r>
      <w:r w:rsidRPr="00404936">
        <w:rPr>
          <w:rStyle w:val="tlid-translation"/>
          <w:rFonts w:asciiTheme="majorBidi" w:hAnsiTheme="majorBidi" w:cstheme="majorBidi"/>
          <w:lang w:val="en"/>
        </w:rPr>
        <w:t xml:space="preserve"> </w:t>
      </w:r>
      <w:r w:rsidR="00D71718" w:rsidRPr="00404936">
        <w:rPr>
          <w:rStyle w:val="tlid-translation"/>
          <w:rFonts w:asciiTheme="majorBidi" w:hAnsiTheme="majorBidi" w:cstheme="majorBidi"/>
          <w:lang w:val="en"/>
        </w:rPr>
        <w:t>convenient</w:t>
      </w:r>
      <w:r w:rsidRPr="00404936">
        <w:rPr>
          <w:rStyle w:val="tlid-translation"/>
          <w:rFonts w:asciiTheme="majorBidi" w:hAnsiTheme="majorBidi" w:cstheme="majorBidi"/>
          <w:lang w:val="en"/>
        </w:rPr>
        <w:t xml:space="preserve"> access from home to </w:t>
      </w:r>
      <w:r w:rsidR="00D71718" w:rsidRPr="00404936">
        <w:rPr>
          <w:rStyle w:val="tlid-translation"/>
          <w:rFonts w:asciiTheme="majorBidi" w:hAnsiTheme="majorBidi" w:cstheme="majorBidi"/>
          <w:lang w:val="en"/>
        </w:rPr>
        <w:t xml:space="preserve">places of </w:t>
      </w:r>
      <w:r w:rsidRPr="00404936">
        <w:rPr>
          <w:rStyle w:val="tlid-translation"/>
          <w:rFonts w:asciiTheme="majorBidi" w:hAnsiTheme="majorBidi" w:cstheme="majorBidi"/>
          <w:lang w:val="en"/>
        </w:rPr>
        <w:t>work and</w:t>
      </w:r>
      <w:r w:rsidR="00D71718" w:rsidRPr="00404936">
        <w:rPr>
          <w:rStyle w:val="tlid-translation"/>
          <w:rFonts w:asciiTheme="majorBidi" w:hAnsiTheme="majorBidi" w:cstheme="majorBidi"/>
          <w:lang w:val="en"/>
        </w:rPr>
        <w:t xml:space="preserve"> leisure through dedicated</w:t>
      </w:r>
      <w:r w:rsidRPr="00404936">
        <w:rPr>
          <w:rStyle w:val="tlid-translation"/>
          <w:rFonts w:asciiTheme="majorBidi" w:hAnsiTheme="majorBidi" w:cstheme="majorBidi"/>
          <w:lang w:val="en"/>
        </w:rPr>
        <w:t xml:space="preserve"> </w:t>
      </w:r>
      <w:r w:rsidR="00D71718" w:rsidRPr="00404936">
        <w:rPr>
          <w:rStyle w:val="tlid-translation"/>
          <w:rFonts w:asciiTheme="majorBidi" w:hAnsiTheme="majorBidi" w:cstheme="majorBidi"/>
          <w:lang w:val="en"/>
        </w:rPr>
        <w:t>paths for walking and cycling</w:t>
      </w:r>
      <w:r w:rsidRPr="00404936">
        <w:rPr>
          <w:rStyle w:val="tlid-translation"/>
          <w:rFonts w:asciiTheme="majorBidi" w:hAnsiTheme="majorBidi" w:cstheme="majorBidi"/>
          <w:lang w:val="en"/>
        </w:rPr>
        <w:t>.</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Transportation will direct infrastructure, construction, employment and recreation centers, </w:t>
      </w:r>
      <w:r w:rsidR="00D71718" w:rsidRPr="00404936">
        <w:rPr>
          <w:rStyle w:val="tlid-translation"/>
          <w:rFonts w:asciiTheme="majorBidi" w:hAnsiTheme="majorBidi" w:cstheme="majorBidi"/>
          <w:lang w:val="en"/>
        </w:rPr>
        <w:t xml:space="preserve">rather than figuring out how to connect and make them accessible </w:t>
      </w:r>
      <w:r w:rsidRPr="00404936">
        <w:rPr>
          <w:rStyle w:val="tlid-translation"/>
          <w:rFonts w:asciiTheme="majorBidi" w:hAnsiTheme="majorBidi" w:cstheme="majorBidi"/>
          <w:lang w:val="en"/>
        </w:rPr>
        <w:t xml:space="preserve">after </w:t>
      </w:r>
      <w:r w:rsidR="00D71718" w:rsidRPr="00404936">
        <w:rPr>
          <w:rStyle w:val="tlid-translation"/>
          <w:rFonts w:asciiTheme="majorBidi" w:hAnsiTheme="majorBidi" w:cstheme="majorBidi"/>
          <w:lang w:val="en"/>
        </w:rPr>
        <w:t>we set them up</w:t>
      </w:r>
      <w:r w:rsidRPr="00404936">
        <w:rPr>
          <w:rStyle w:val="tlid-translation"/>
          <w:rFonts w:asciiTheme="majorBidi" w:hAnsiTheme="majorBidi" w:cstheme="majorBidi"/>
          <w:lang w:val="en"/>
        </w:rPr>
        <w:t xml:space="preserve">. The transportation revolution will be linked to </w:t>
      </w:r>
      <w:r w:rsidR="00D71718" w:rsidRPr="00404936">
        <w:rPr>
          <w:rStyle w:val="tlid-translation"/>
          <w:rFonts w:asciiTheme="majorBidi" w:hAnsiTheme="majorBidi" w:cstheme="majorBidi"/>
          <w:lang w:val="en"/>
        </w:rPr>
        <w:t>the</w:t>
      </w:r>
      <w:r w:rsidRPr="00404936">
        <w:rPr>
          <w:rStyle w:val="tlid-translation"/>
          <w:rFonts w:asciiTheme="majorBidi" w:hAnsiTheme="majorBidi" w:cstheme="majorBidi"/>
          <w:lang w:val="en"/>
        </w:rPr>
        <w:t xml:space="preserve"> vision that includes the location of housing, employment, culture, health and education, calculated in advance and enabling every citizen to live with transportation </w:t>
      </w:r>
      <w:r w:rsidR="00D71718" w:rsidRPr="00404936">
        <w:rPr>
          <w:rStyle w:val="tlid-translation"/>
          <w:rFonts w:asciiTheme="majorBidi" w:hAnsiTheme="majorBidi" w:cstheme="majorBidi"/>
          <w:lang w:val="en"/>
        </w:rPr>
        <w:t>security</w:t>
      </w:r>
      <w:r w:rsidRPr="00404936">
        <w:rPr>
          <w:rStyle w:val="tlid-translation"/>
          <w:rFonts w:asciiTheme="majorBidi" w:hAnsiTheme="majorBidi" w:cstheme="majorBidi"/>
          <w:lang w:val="en"/>
        </w:rPr>
        <w:t>,</w:t>
      </w:r>
      <w:r w:rsidR="00D71718" w:rsidRPr="00404936">
        <w:rPr>
          <w:rStyle w:val="tlid-translation"/>
          <w:rFonts w:asciiTheme="majorBidi" w:hAnsiTheme="majorBidi" w:cstheme="majorBidi"/>
          <w:lang w:val="en"/>
        </w:rPr>
        <w:t xml:space="preserve"> saving on the use of private vehicles, lowering living costs </w:t>
      </w:r>
      <w:r w:rsidRPr="00404936">
        <w:rPr>
          <w:rStyle w:val="tlid-translation"/>
          <w:rFonts w:asciiTheme="majorBidi" w:hAnsiTheme="majorBidi" w:cstheme="majorBidi"/>
          <w:lang w:val="en"/>
        </w:rPr>
        <w:t>and annual expenditure.</w:t>
      </w:r>
      <w:r w:rsidR="00D71718" w:rsidRPr="00404936">
        <w:rPr>
          <w:rStyle w:val="tlid-translation"/>
          <w:rFonts w:asciiTheme="majorBidi" w:hAnsiTheme="majorBidi" w:cstheme="majorBidi"/>
          <w:lang w:val="en"/>
        </w:rPr>
        <w:t xml:space="preserve"> </w:t>
      </w:r>
    </w:p>
    <w:p w:rsidR="00EA7A54" w:rsidRPr="00EA7A54" w:rsidRDefault="00A46AC3" w:rsidP="00EA7A54">
      <w:proofErr w:type="spellStart"/>
      <w:r w:rsidRPr="00EA7A54">
        <w:rPr>
          <w:highlight w:val="yellow"/>
        </w:rPr>
        <w:t>Ilan</w:t>
      </w:r>
      <w:proofErr w:type="spellEnd"/>
      <w:r w:rsidRPr="00EA7A54">
        <w:rPr>
          <w:highlight w:val="yellow"/>
        </w:rPr>
        <w:t xml:space="preserve"> Cohen</w:t>
      </w:r>
    </w:p>
    <w:p w:rsidR="00D03855" w:rsidRPr="00EA7A54" w:rsidRDefault="00D71718" w:rsidP="00EA7A54">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lang w:val="en"/>
        </w:rPr>
        <w:t>Former Director G</w:t>
      </w:r>
      <w:r w:rsidR="00D03855" w:rsidRPr="00404936">
        <w:rPr>
          <w:rStyle w:val="tlid-translation"/>
          <w:rFonts w:asciiTheme="majorBidi" w:hAnsiTheme="majorBidi" w:cstheme="majorBidi"/>
          <w:lang w:val="en"/>
        </w:rPr>
        <w:t>eneral of the Prime Minister's Office</w:t>
      </w:r>
    </w:p>
    <w:p w:rsidR="007C7B92" w:rsidRPr="00404936" w:rsidRDefault="007C7B92" w:rsidP="00404936">
      <w:pPr>
        <w:spacing w:line="360" w:lineRule="auto"/>
        <w:jc w:val="both"/>
        <w:rPr>
          <w:rStyle w:val="tlid-translation"/>
          <w:rFonts w:asciiTheme="majorBidi" w:hAnsiTheme="majorBidi" w:cstheme="majorBidi"/>
          <w:lang w:val="en"/>
        </w:rPr>
      </w:pPr>
    </w:p>
    <w:p w:rsidR="007C7B92" w:rsidRPr="00404936" w:rsidRDefault="007C7B92" w:rsidP="00404936">
      <w:pPr>
        <w:spacing w:line="360" w:lineRule="auto"/>
        <w:jc w:val="both"/>
        <w:rPr>
          <w:rFonts w:asciiTheme="majorBidi" w:hAnsiTheme="majorBidi" w:cstheme="majorBidi"/>
          <w:color w:val="0070C0"/>
          <w:u w:val="single"/>
          <w:lang w:val="en"/>
        </w:rPr>
      </w:pPr>
      <w:r w:rsidRPr="00404936">
        <w:rPr>
          <w:rFonts w:asciiTheme="majorBidi" w:hAnsiTheme="majorBidi" w:cstheme="majorBidi"/>
          <w:color w:val="0070C0"/>
          <w:u w:val="single"/>
          <w:lang w:val="en"/>
        </w:rPr>
        <w:t>BOX</w:t>
      </w:r>
    </w:p>
    <w:p w:rsidR="007C7B92" w:rsidRPr="00404936" w:rsidRDefault="007C7B92"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3 Steps for Transforming the Negev and the Galilee into New Centers: Transportation</w:t>
      </w:r>
    </w:p>
    <w:p w:rsidR="00CF7B50" w:rsidRPr="00404936" w:rsidRDefault="00CF7B50" w:rsidP="00404936">
      <w:pPr>
        <w:pStyle w:val="ListParagraph"/>
        <w:numPr>
          <w:ilvl w:val="0"/>
          <w:numId w:val="5"/>
        </w:numPr>
        <w:spacing w:line="360" w:lineRule="auto"/>
        <w:jc w:val="both"/>
        <w:rPr>
          <w:rFonts w:asciiTheme="majorBidi" w:hAnsiTheme="majorBidi" w:cstheme="majorBidi"/>
        </w:rPr>
      </w:pPr>
      <w:r w:rsidRPr="00404936">
        <w:rPr>
          <w:rFonts w:asciiTheme="majorBidi" w:hAnsiTheme="majorBidi" w:cstheme="majorBidi"/>
        </w:rPr>
        <w:t>Increasing frequency and quality of public transport</w:t>
      </w:r>
    </w:p>
    <w:p w:rsidR="00CF7B50" w:rsidRPr="00404936" w:rsidRDefault="00CF7B50" w:rsidP="00404936">
      <w:pPr>
        <w:spacing w:line="360" w:lineRule="auto"/>
        <w:jc w:val="both"/>
        <w:rPr>
          <w:rFonts w:asciiTheme="majorBidi" w:hAnsiTheme="majorBidi" w:cstheme="majorBidi"/>
        </w:rPr>
      </w:pPr>
      <w:r w:rsidRPr="00404936">
        <w:rPr>
          <w:rFonts w:asciiTheme="majorBidi" w:hAnsiTheme="majorBidi" w:cstheme="majorBidi"/>
        </w:rPr>
        <w:t>Creation of urban and inter</w:t>
      </w:r>
      <w:r w:rsidR="00A4051A" w:rsidRPr="00404936">
        <w:rPr>
          <w:rFonts w:asciiTheme="majorBidi" w:hAnsiTheme="majorBidi" w:cstheme="majorBidi"/>
        </w:rPr>
        <w:t>-city</w:t>
      </w:r>
      <w:r w:rsidRPr="00404936">
        <w:rPr>
          <w:rFonts w:asciiTheme="majorBidi" w:hAnsiTheme="majorBidi" w:cstheme="majorBidi"/>
        </w:rPr>
        <w:t xml:space="preserve"> transport routes. Changing the transport model by replacing low-frequency large buses with small (and in the future autonomous) buses on demand at a higher frequency, in order to improve accessibility and connectivity within the living centers and the metropolitan city.</w:t>
      </w:r>
    </w:p>
    <w:p w:rsidR="00CF7B50" w:rsidRPr="00404936" w:rsidRDefault="00CF7B50" w:rsidP="00404936">
      <w:pPr>
        <w:spacing w:line="360" w:lineRule="auto"/>
        <w:jc w:val="both"/>
        <w:rPr>
          <w:rFonts w:asciiTheme="majorBidi" w:hAnsiTheme="majorBidi" w:cstheme="majorBidi"/>
        </w:rPr>
      </w:pPr>
      <w:r w:rsidRPr="00404936">
        <w:rPr>
          <w:rFonts w:asciiTheme="majorBidi" w:hAnsiTheme="majorBidi" w:cstheme="majorBidi"/>
        </w:rPr>
        <w:t xml:space="preserve">2. Transportation connection of a local authority </w:t>
      </w:r>
    </w:p>
    <w:p w:rsidR="00CF7B50" w:rsidRPr="00404936" w:rsidRDefault="00CF7B50" w:rsidP="00404936">
      <w:pPr>
        <w:spacing w:line="360" w:lineRule="auto"/>
        <w:jc w:val="both"/>
        <w:rPr>
          <w:rFonts w:asciiTheme="majorBidi" w:hAnsiTheme="majorBidi" w:cstheme="majorBidi"/>
        </w:rPr>
      </w:pPr>
      <w:r w:rsidRPr="00404936">
        <w:rPr>
          <w:rFonts w:asciiTheme="majorBidi" w:hAnsiTheme="majorBidi" w:cstheme="majorBidi"/>
        </w:rPr>
        <w:t>Budgeting NIS 20 million per local authority to create urban transportation routes, to integrate simple, cheap and fast solutions for transportation between all parts of the local authority and central public transportation points, by promoting projects that encourage walking and light means of transportation such as bicycles, scooters and the like.</w:t>
      </w:r>
    </w:p>
    <w:p w:rsidR="00CF7B50" w:rsidRPr="00404936" w:rsidRDefault="00CF7B50" w:rsidP="00404936">
      <w:pPr>
        <w:spacing w:line="360" w:lineRule="auto"/>
        <w:jc w:val="both"/>
        <w:rPr>
          <w:rFonts w:asciiTheme="majorBidi" w:hAnsiTheme="majorBidi" w:cstheme="majorBidi"/>
        </w:rPr>
      </w:pPr>
      <w:r w:rsidRPr="00404936">
        <w:rPr>
          <w:rFonts w:asciiTheme="majorBidi" w:hAnsiTheme="majorBidi" w:cstheme="majorBidi"/>
        </w:rPr>
        <w:lastRenderedPageBreak/>
        <w:t>3. Establishing a master plan for public transportation in the new living centers</w:t>
      </w:r>
    </w:p>
    <w:p w:rsidR="007C7B92" w:rsidRPr="00404936" w:rsidRDefault="00CF7B50" w:rsidP="00404936">
      <w:pPr>
        <w:spacing w:line="360" w:lineRule="auto"/>
        <w:jc w:val="both"/>
        <w:rPr>
          <w:rFonts w:asciiTheme="majorBidi" w:hAnsiTheme="majorBidi" w:cstheme="majorBidi"/>
        </w:rPr>
      </w:pPr>
      <w:r w:rsidRPr="00404936">
        <w:rPr>
          <w:rFonts w:asciiTheme="majorBidi" w:hAnsiTheme="majorBidi" w:cstheme="majorBidi"/>
        </w:rPr>
        <w:t>Planning quality and convenient connective internal public transportation, as the foundations for an independent network that manages the entire "world” of public transport in Israel</w:t>
      </w:r>
    </w:p>
    <w:p w:rsidR="004E775F" w:rsidRPr="00404936" w:rsidRDefault="004E775F" w:rsidP="00404936">
      <w:pPr>
        <w:spacing w:line="360" w:lineRule="auto"/>
        <w:jc w:val="both"/>
        <w:rPr>
          <w:rFonts w:asciiTheme="majorBidi" w:hAnsiTheme="majorBidi" w:cstheme="majorBidi"/>
        </w:rPr>
      </w:pPr>
    </w:p>
    <w:p w:rsidR="004E775F" w:rsidRPr="00404936" w:rsidRDefault="004E775F" w:rsidP="00404936">
      <w:pPr>
        <w:spacing w:line="360" w:lineRule="auto"/>
        <w:jc w:val="both"/>
        <w:rPr>
          <w:rFonts w:asciiTheme="majorBidi" w:hAnsiTheme="majorBidi" w:cstheme="majorBidi"/>
        </w:rPr>
      </w:pPr>
    </w:p>
    <w:p w:rsidR="004E775F" w:rsidRPr="00404936" w:rsidRDefault="00522C64" w:rsidP="00404936">
      <w:pPr>
        <w:spacing w:line="360" w:lineRule="auto"/>
        <w:jc w:val="both"/>
        <w:rPr>
          <w:rFonts w:asciiTheme="majorBidi" w:hAnsiTheme="majorBidi" w:cstheme="majorBidi"/>
          <w:color w:val="0070C0"/>
          <w:u w:val="single"/>
        </w:rPr>
      </w:pPr>
      <w:r w:rsidRPr="00404936">
        <w:rPr>
          <w:rFonts w:asciiTheme="majorBidi" w:hAnsiTheme="majorBidi" w:cstheme="majorBidi"/>
          <w:color w:val="0070C0"/>
          <w:u w:val="single"/>
        </w:rPr>
        <w:t>PAGE</w:t>
      </w:r>
      <w:r w:rsidR="004E775F" w:rsidRPr="00404936">
        <w:rPr>
          <w:rFonts w:asciiTheme="majorBidi" w:hAnsiTheme="majorBidi" w:cstheme="majorBidi"/>
          <w:color w:val="0070C0"/>
          <w:u w:val="single"/>
        </w:rPr>
        <w:t xml:space="preserve"> 14</w:t>
      </w:r>
    </w:p>
    <w:p w:rsidR="004E775F" w:rsidRPr="00404936" w:rsidRDefault="004E775F" w:rsidP="00404936">
      <w:pPr>
        <w:spacing w:line="360" w:lineRule="auto"/>
        <w:jc w:val="both"/>
        <w:rPr>
          <w:rFonts w:asciiTheme="majorBidi" w:hAnsiTheme="majorBidi" w:cstheme="majorBidi"/>
          <w:b/>
          <w:bCs/>
        </w:rPr>
      </w:pPr>
      <w:r w:rsidRPr="00404936">
        <w:rPr>
          <w:rFonts w:asciiTheme="majorBidi" w:hAnsiTheme="majorBidi" w:cstheme="majorBidi"/>
          <w:b/>
          <w:bCs/>
        </w:rPr>
        <w:t xml:space="preserve">Equal </w:t>
      </w:r>
      <w:proofErr w:type="spellStart"/>
      <w:r w:rsidRPr="00404936">
        <w:rPr>
          <w:rFonts w:asciiTheme="majorBidi" w:hAnsiTheme="majorBidi" w:cstheme="majorBidi"/>
          <w:b/>
          <w:bCs/>
        </w:rPr>
        <w:t>Opportunit</w:t>
      </w:r>
      <w:r w:rsidR="00A4051A" w:rsidRPr="00404936">
        <w:rPr>
          <w:rFonts w:asciiTheme="majorBidi" w:hAnsiTheme="majorBidi" w:cstheme="majorBidi"/>
          <w:b/>
          <w:bCs/>
        </w:rPr>
        <w:t>iies</w:t>
      </w:r>
      <w:proofErr w:type="spellEnd"/>
    </w:p>
    <w:p w:rsidR="004E775F" w:rsidRPr="00404936" w:rsidRDefault="004E775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The quality of education is the number one factor in deciding where to live </w:t>
      </w:r>
    </w:p>
    <w:p w:rsidR="004E775F" w:rsidRPr="00404936" w:rsidRDefault="004E775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In order to attract a strong population to the new centers in the Negev and the Galilee, it is necessary to invest in </w:t>
      </w:r>
      <w:r w:rsidR="00A4051A" w:rsidRPr="00404936">
        <w:rPr>
          <w:rStyle w:val="tlid-translation"/>
          <w:rFonts w:asciiTheme="majorBidi" w:hAnsiTheme="majorBidi" w:cstheme="majorBidi"/>
          <w:lang w:val="en"/>
        </w:rPr>
        <w:t>advanced</w:t>
      </w:r>
      <w:r w:rsidRPr="00404936">
        <w:rPr>
          <w:rStyle w:val="tlid-translation"/>
          <w:rFonts w:asciiTheme="majorBidi" w:hAnsiTheme="majorBidi" w:cstheme="majorBidi"/>
          <w:lang w:val="en"/>
        </w:rPr>
        <w:t xml:space="preserve"> international level educational services</w:t>
      </w:r>
    </w:p>
    <w:p w:rsidR="004E775F" w:rsidRPr="00404936" w:rsidRDefault="004E775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By </w:t>
      </w:r>
      <w:proofErr w:type="spellStart"/>
      <w:r w:rsidRPr="00404936">
        <w:rPr>
          <w:rStyle w:val="tlid-translation"/>
          <w:rFonts w:asciiTheme="majorBidi" w:hAnsiTheme="majorBidi" w:cstheme="majorBidi"/>
          <w:highlight w:val="yellow"/>
          <w:lang w:val="en"/>
        </w:rPr>
        <w:t>Itai</w:t>
      </w:r>
      <w:proofErr w:type="spellEnd"/>
      <w:r w:rsidRPr="00404936">
        <w:rPr>
          <w:rStyle w:val="tlid-translation"/>
          <w:rFonts w:asciiTheme="majorBidi" w:hAnsiTheme="majorBidi" w:cstheme="majorBidi"/>
          <w:highlight w:val="yellow"/>
          <w:lang w:val="en"/>
        </w:rPr>
        <w:t xml:space="preserve"> Abramov</w:t>
      </w:r>
    </w:p>
    <w:p w:rsidR="00EA7A54" w:rsidRDefault="004E775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Everyone is proud about a new Israeli Nobel Prize winner, and there are </w:t>
      </w:r>
      <w:r w:rsidR="001117DB" w:rsidRPr="00404936">
        <w:rPr>
          <w:rStyle w:val="tlid-translation"/>
          <w:rFonts w:asciiTheme="majorBidi" w:hAnsiTheme="majorBidi" w:cstheme="majorBidi"/>
          <w:lang w:val="en"/>
        </w:rPr>
        <w:t xml:space="preserve">happily </w:t>
      </w:r>
      <w:r w:rsidRPr="00404936">
        <w:rPr>
          <w:rStyle w:val="tlid-translation"/>
          <w:rFonts w:asciiTheme="majorBidi" w:hAnsiTheme="majorBidi" w:cstheme="majorBidi"/>
          <w:lang w:val="en"/>
        </w:rPr>
        <w:t xml:space="preserve">quite a few. But then that person's thoughts </w:t>
      </w:r>
      <w:r w:rsidR="00A4051A" w:rsidRPr="00404936">
        <w:rPr>
          <w:rStyle w:val="tlid-translation"/>
          <w:rFonts w:asciiTheme="majorBidi" w:hAnsiTheme="majorBidi" w:cstheme="majorBidi"/>
          <w:lang w:val="en"/>
        </w:rPr>
        <w:t>turn</w:t>
      </w:r>
      <w:r w:rsidR="001117DB" w:rsidRPr="00404936">
        <w:rPr>
          <w:rStyle w:val="tlid-translation"/>
          <w:rFonts w:asciiTheme="majorBidi" w:hAnsiTheme="majorBidi" w:cstheme="majorBidi"/>
          <w:lang w:val="en"/>
        </w:rPr>
        <w:t xml:space="preserve"> to</w:t>
      </w:r>
      <w:r w:rsidRPr="00404936">
        <w:rPr>
          <w:rStyle w:val="tlid-translation"/>
          <w:rFonts w:asciiTheme="majorBidi" w:hAnsiTheme="majorBidi" w:cstheme="majorBidi"/>
          <w:lang w:val="en"/>
        </w:rPr>
        <w:t xml:space="preserve"> his</w:t>
      </w:r>
      <w:r w:rsidR="00A4051A" w:rsidRPr="00404936">
        <w:rPr>
          <w:rStyle w:val="tlid-translation"/>
          <w:rFonts w:asciiTheme="majorBidi" w:hAnsiTheme="majorBidi" w:cstheme="majorBidi"/>
          <w:lang w:val="en"/>
        </w:rPr>
        <w:t xml:space="preserve"> or her</w:t>
      </w:r>
      <w:r w:rsidRPr="00404936">
        <w:rPr>
          <w:rStyle w:val="tlid-translation"/>
          <w:rFonts w:asciiTheme="majorBidi" w:hAnsiTheme="majorBidi" w:cstheme="majorBidi"/>
          <w:lang w:val="en"/>
        </w:rPr>
        <w:t xml:space="preserve"> own child. Do I </w:t>
      </w:r>
      <w:r w:rsidR="001117DB" w:rsidRPr="00404936">
        <w:rPr>
          <w:rStyle w:val="tlid-translation"/>
          <w:rFonts w:asciiTheme="majorBidi" w:hAnsiTheme="majorBidi" w:cstheme="majorBidi"/>
          <w:lang w:val="en"/>
        </w:rPr>
        <w:t>provide</w:t>
      </w:r>
      <w:r w:rsidRPr="00404936">
        <w:rPr>
          <w:rStyle w:val="tlid-translation"/>
          <w:rFonts w:asciiTheme="majorBidi" w:hAnsiTheme="majorBidi" w:cstheme="majorBidi"/>
          <w:lang w:val="en"/>
        </w:rPr>
        <w:t xml:space="preserve"> </w:t>
      </w:r>
      <w:r w:rsidR="001117DB" w:rsidRPr="00404936">
        <w:rPr>
          <w:rStyle w:val="tlid-translation"/>
          <w:rFonts w:asciiTheme="majorBidi" w:hAnsiTheme="majorBidi" w:cstheme="majorBidi"/>
          <w:lang w:val="en"/>
        </w:rPr>
        <w:t xml:space="preserve">him </w:t>
      </w:r>
      <w:r w:rsidR="00A4051A" w:rsidRPr="00404936">
        <w:rPr>
          <w:rStyle w:val="tlid-translation"/>
          <w:rFonts w:asciiTheme="majorBidi" w:hAnsiTheme="majorBidi" w:cstheme="majorBidi"/>
          <w:lang w:val="en"/>
        </w:rPr>
        <w:t xml:space="preserve">with </w:t>
      </w:r>
      <w:r w:rsidR="001117DB" w:rsidRPr="00404936">
        <w:rPr>
          <w:rStyle w:val="tlid-translation"/>
          <w:rFonts w:asciiTheme="majorBidi" w:hAnsiTheme="majorBidi" w:cstheme="majorBidi"/>
          <w:lang w:val="en"/>
        </w:rPr>
        <w:t xml:space="preserve">the </w:t>
      </w:r>
      <w:r w:rsidR="00A4051A" w:rsidRPr="00404936">
        <w:rPr>
          <w:rStyle w:val="tlid-translation"/>
          <w:rFonts w:asciiTheme="majorBidi" w:hAnsiTheme="majorBidi" w:cstheme="majorBidi"/>
          <w:lang w:val="en"/>
        </w:rPr>
        <w:t>best</w:t>
      </w:r>
      <w:r w:rsidR="001117DB" w:rsidRPr="00404936">
        <w:rPr>
          <w:rStyle w:val="tlid-translation"/>
          <w:rFonts w:asciiTheme="majorBidi" w:hAnsiTheme="majorBidi" w:cstheme="majorBidi"/>
          <w:lang w:val="en"/>
        </w:rPr>
        <w:t xml:space="preserve"> tools to reach the same level one day</w:t>
      </w:r>
      <w:r w:rsidRPr="00404936">
        <w:rPr>
          <w:rStyle w:val="tlid-translation"/>
          <w:rFonts w:asciiTheme="majorBidi" w:hAnsiTheme="majorBidi" w:cstheme="majorBidi"/>
          <w:lang w:val="en"/>
        </w:rPr>
        <w:t>?</w:t>
      </w:r>
    </w:p>
    <w:p w:rsidR="00EA7A54" w:rsidRDefault="001117DB"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The answer is usually negative when it comes to the</w:t>
      </w:r>
      <w:r w:rsidR="004E775F" w:rsidRPr="00404936">
        <w:rPr>
          <w:rStyle w:val="tlid-translation"/>
          <w:rFonts w:asciiTheme="majorBidi" w:hAnsiTheme="majorBidi" w:cstheme="majorBidi"/>
          <w:lang w:val="en"/>
        </w:rPr>
        <w:t xml:space="preserve"> periphery. According to data from the Ministry of Education, despite the high matriculation rates in Israel relative to </w:t>
      </w:r>
      <w:r w:rsidRPr="00404936">
        <w:rPr>
          <w:rStyle w:val="tlid-translation"/>
          <w:rFonts w:asciiTheme="majorBidi" w:hAnsiTheme="majorBidi" w:cstheme="majorBidi"/>
          <w:lang w:val="en"/>
        </w:rPr>
        <w:t>Europe, children from periphery</w:t>
      </w:r>
      <w:r w:rsidR="004E775F"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have</w:t>
      </w:r>
      <w:r w:rsidR="004E775F" w:rsidRPr="00404936">
        <w:rPr>
          <w:rStyle w:val="tlid-translation"/>
          <w:rFonts w:asciiTheme="majorBidi" w:hAnsiTheme="majorBidi" w:cstheme="majorBidi"/>
          <w:lang w:val="en"/>
        </w:rPr>
        <w:t xml:space="preserve"> lower scholastic achievements than those of </w:t>
      </w:r>
      <w:r w:rsidRPr="00404936">
        <w:rPr>
          <w:rStyle w:val="tlid-translation"/>
          <w:rFonts w:asciiTheme="majorBidi" w:hAnsiTheme="majorBidi" w:cstheme="majorBidi"/>
          <w:lang w:val="en"/>
        </w:rPr>
        <w:t>children from the center</w:t>
      </w:r>
      <w:r w:rsidR="004E775F" w:rsidRPr="00404936">
        <w:rPr>
          <w:rStyle w:val="tlid-translation"/>
          <w:rFonts w:asciiTheme="majorBidi" w:hAnsiTheme="majorBidi" w:cstheme="majorBidi"/>
          <w:lang w:val="en"/>
        </w:rPr>
        <w:t>.</w:t>
      </w:r>
    </w:p>
    <w:p w:rsidR="00EA7A54" w:rsidRDefault="004E775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It is important to understand that the growing gaps </w:t>
      </w:r>
      <w:r w:rsidR="001117DB" w:rsidRPr="00404936">
        <w:rPr>
          <w:rStyle w:val="tlid-translation"/>
          <w:rFonts w:asciiTheme="majorBidi" w:hAnsiTheme="majorBidi" w:cstheme="majorBidi"/>
          <w:lang w:val="en"/>
        </w:rPr>
        <w:t>do not simply remain on</w:t>
      </w:r>
      <w:r w:rsidRPr="00404936">
        <w:rPr>
          <w:rStyle w:val="tlid-translation"/>
          <w:rFonts w:asciiTheme="majorBidi" w:hAnsiTheme="majorBidi" w:cstheme="majorBidi"/>
          <w:lang w:val="en"/>
        </w:rPr>
        <w:t xml:space="preserve"> the pages of </w:t>
      </w:r>
      <w:r w:rsidR="001117DB" w:rsidRPr="00404936">
        <w:rPr>
          <w:rStyle w:val="tlid-translation"/>
          <w:rFonts w:asciiTheme="majorBidi" w:hAnsiTheme="majorBidi" w:cstheme="majorBidi"/>
          <w:lang w:val="en"/>
        </w:rPr>
        <w:t>matriculation exam</w:t>
      </w:r>
      <w:r w:rsidRPr="00404936">
        <w:rPr>
          <w:rStyle w:val="tlid-translation"/>
          <w:rFonts w:asciiTheme="majorBidi" w:hAnsiTheme="majorBidi" w:cstheme="majorBidi"/>
          <w:lang w:val="en"/>
        </w:rPr>
        <w:t xml:space="preserve">s of 17-year-olds, but </w:t>
      </w:r>
      <w:r w:rsidR="00A4051A" w:rsidRPr="00404936">
        <w:rPr>
          <w:rStyle w:val="tlid-translation"/>
          <w:rFonts w:asciiTheme="majorBidi" w:hAnsiTheme="majorBidi" w:cstheme="majorBidi"/>
          <w:lang w:val="en"/>
        </w:rPr>
        <w:t>have repercussions</w:t>
      </w:r>
      <w:r w:rsidRPr="00404936">
        <w:rPr>
          <w:rStyle w:val="tlid-translation"/>
          <w:rFonts w:asciiTheme="majorBidi" w:hAnsiTheme="majorBidi" w:cstheme="majorBidi"/>
          <w:lang w:val="en"/>
        </w:rPr>
        <w:t xml:space="preserve"> years ahead</w:t>
      </w:r>
      <w:r w:rsidR="001117DB" w:rsidRPr="00404936">
        <w:rPr>
          <w:rStyle w:val="tlid-translation"/>
          <w:rFonts w:asciiTheme="majorBidi" w:hAnsiTheme="majorBidi" w:cstheme="majorBidi"/>
          <w:lang w:val="en"/>
        </w:rPr>
        <w:t xml:space="preserve"> into the future, with fifty year-olds</w:t>
      </w:r>
      <w:r w:rsidRPr="00404936">
        <w:rPr>
          <w:rStyle w:val="tlid-translation"/>
          <w:rFonts w:asciiTheme="majorBidi" w:hAnsiTheme="majorBidi" w:cstheme="majorBidi"/>
          <w:lang w:val="en"/>
        </w:rPr>
        <w:t xml:space="preserve">. </w:t>
      </w:r>
      <w:r w:rsidR="001117DB" w:rsidRPr="00404936">
        <w:rPr>
          <w:rStyle w:val="tlid-translation"/>
          <w:rFonts w:asciiTheme="majorBidi" w:hAnsiTheme="majorBidi" w:cstheme="majorBidi"/>
          <w:lang w:val="en"/>
        </w:rPr>
        <w:t>The chances of a child whose</w:t>
      </w:r>
      <w:r w:rsidRPr="00404936">
        <w:rPr>
          <w:rStyle w:val="tlid-translation"/>
          <w:rFonts w:asciiTheme="majorBidi" w:hAnsiTheme="majorBidi" w:cstheme="majorBidi"/>
          <w:lang w:val="en"/>
        </w:rPr>
        <w:t xml:space="preserve"> parents </w:t>
      </w:r>
      <w:r w:rsidR="001117DB" w:rsidRPr="00404936">
        <w:rPr>
          <w:rStyle w:val="tlid-translation"/>
          <w:rFonts w:asciiTheme="majorBidi" w:hAnsiTheme="majorBidi" w:cstheme="majorBidi"/>
          <w:lang w:val="en"/>
        </w:rPr>
        <w:t xml:space="preserve">have an elementary </w:t>
      </w:r>
      <w:r w:rsidRPr="00404936">
        <w:rPr>
          <w:rStyle w:val="tlid-translation"/>
          <w:rFonts w:asciiTheme="majorBidi" w:hAnsiTheme="majorBidi" w:cstheme="majorBidi"/>
          <w:lang w:val="en"/>
        </w:rPr>
        <w:t xml:space="preserve">education to acquire a post-secondary education are </w:t>
      </w:r>
      <w:r w:rsidR="001117DB" w:rsidRPr="00404936">
        <w:rPr>
          <w:rStyle w:val="tlid-translation"/>
          <w:rFonts w:asciiTheme="majorBidi" w:hAnsiTheme="majorBidi" w:cstheme="majorBidi"/>
          <w:lang w:val="en"/>
        </w:rPr>
        <w:t xml:space="preserve">much </w:t>
      </w:r>
      <w:r w:rsidRPr="00404936">
        <w:rPr>
          <w:rStyle w:val="tlid-translation"/>
          <w:rFonts w:asciiTheme="majorBidi" w:hAnsiTheme="majorBidi" w:cstheme="majorBidi"/>
          <w:lang w:val="en"/>
        </w:rPr>
        <w:t>lower than those of a child whose parents are educated. And since wages are also lower when</w:t>
      </w:r>
      <w:r w:rsidR="001117DB" w:rsidRPr="00404936">
        <w:rPr>
          <w:rStyle w:val="tlid-translation"/>
          <w:rFonts w:asciiTheme="majorBidi" w:hAnsiTheme="majorBidi" w:cstheme="majorBidi"/>
          <w:lang w:val="en"/>
        </w:rPr>
        <w:t xml:space="preserve"> the</w:t>
      </w:r>
      <w:r w:rsidRPr="00404936">
        <w:rPr>
          <w:rStyle w:val="tlid-translation"/>
          <w:rFonts w:asciiTheme="majorBidi" w:hAnsiTheme="majorBidi" w:cstheme="majorBidi"/>
          <w:lang w:val="en"/>
        </w:rPr>
        <w:t xml:space="preserve"> education</w:t>
      </w:r>
      <w:r w:rsidR="001117DB" w:rsidRPr="00404936">
        <w:rPr>
          <w:rStyle w:val="tlid-translation"/>
          <w:rFonts w:asciiTheme="majorBidi" w:hAnsiTheme="majorBidi" w:cstheme="majorBidi"/>
          <w:lang w:val="en"/>
        </w:rPr>
        <w:t>al level</w:t>
      </w:r>
      <w:r w:rsidRPr="00404936">
        <w:rPr>
          <w:rStyle w:val="tlid-translation"/>
          <w:rFonts w:asciiTheme="majorBidi" w:hAnsiTheme="majorBidi" w:cstheme="majorBidi"/>
          <w:lang w:val="en"/>
        </w:rPr>
        <w:t xml:space="preserve"> is low - at a substantial rate of </w:t>
      </w:r>
      <w:r w:rsidR="001117DB" w:rsidRPr="00404936">
        <w:rPr>
          <w:rStyle w:val="tlid-translation"/>
          <w:rFonts w:asciiTheme="majorBidi" w:hAnsiTheme="majorBidi" w:cstheme="majorBidi"/>
          <w:lang w:val="en"/>
        </w:rPr>
        <w:t>59</w:t>
      </w:r>
      <w:r w:rsidRPr="00404936">
        <w:rPr>
          <w:rStyle w:val="tlid-translation"/>
          <w:rFonts w:asciiTheme="majorBidi" w:hAnsiTheme="majorBidi" w:cstheme="majorBidi"/>
          <w:lang w:val="en"/>
        </w:rPr>
        <w:t xml:space="preserve"> percent </w:t>
      </w:r>
      <w:r w:rsidR="001117DB"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1117DB" w:rsidRPr="00404936">
        <w:rPr>
          <w:rStyle w:val="tlid-translation"/>
          <w:rFonts w:asciiTheme="majorBidi" w:hAnsiTheme="majorBidi" w:cstheme="majorBidi"/>
          <w:lang w:val="en"/>
        </w:rPr>
        <w:t>that same child is being sentenced to</w:t>
      </w:r>
      <w:r w:rsidRPr="00404936">
        <w:rPr>
          <w:rStyle w:val="tlid-translation"/>
          <w:rFonts w:asciiTheme="majorBidi" w:hAnsiTheme="majorBidi" w:cstheme="majorBidi"/>
          <w:lang w:val="en"/>
        </w:rPr>
        <w:t xml:space="preserve"> </w:t>
      </w:r>
      <w:r w:rsidR="00A4051A" w:rsidRPr="00404936">
        <w:rPr>
          <w:rStyle w:val="tlid-translation"/>
          <w:rFonts w:asciiTheme="majorBidi" w:hAnsiTheme="majorBidi" w:cstheme="majorBidi"/>
          <w:lang w:val="en"/>
        </w:rPr>
        <w:t xml:space="preserve">a </w:t>
      </w:r>
      <w:r w:rsidRPr="00404936">
        <w:rPr>
          <w:rStyle w:val="tlid-translation"/>
          <w:rFonts w:asciiTheme="majorBidi" w:hAnsiTheme="majorBidi" w:cstheme="majorBidi"/>
          <w:lang w:val="en"/>
        </w:rPr>
        <w:t xml:space="preserve">future </w:t>
      </w:r>
      <w:r w:rsidR="001117DB" w:rsidRPr="00404936">
        <w:rPr>
          <w:rStyle w:val="tlid-translation"/>
          <w:rFonts w:asciiTheme="majorBidi" w:hAnsiTheme="majorBidi" w:cstheme="majorBidi"/>
          <w:lang w:val="en"/>
        </w:rPr>
        <w:t>as the</w:t>
      </w:r>
      <w:r w:rsidRPr="00404936">
        <w:rPr>
          <w:rStyle w:val="tlid-translation"/>
          <w:rFonts w:asciiTheme="majorBidi" w:hAnsiTheme="majorBidi" w:cstheme="majorBidi"/>
          <w:lang w:val="en"/>
        </w:rPr>
        <w:t xml:space="preserve"> second generation </w:t>
      </w:r>
      <w:r w:rsidR="00A4051A" w:rsidRPr="00404936">
        <w:rPr>
          <w:rStyle w:val="tlid-translation"/>
          <w:rFonts w:asciiTheme="majorBidi" w:hAnsiTheme="majorBidi" w:cstheme="majorBidi"/>
          <w:lang w:val="en"/>
        </w:rPr>
        <w:t>in</w:t>
      </w:r>
      <w:r w:rsidRPr="00404936">
        <w:rPr>
          <w:rStyle w:val="tlid-translation"/>
          <w:rFonts w:asciiTheme="majorBidi" w:hAnsiTheme="majorBidi" w:cstheme="majorBidi"/>
          <w:lang w:val="en"/>
        </w:rPr>
        <w:t xml:space="preserve"> low social </w:t>
      </w:r>
      <w:r w:rsidR="001117DB" w:rsidRPr="00404936">
        <w:rPr>
          <w:rStyle w:val="tlid-translation"/>
          <w:rFonts w:asciiTheme="majorBidi" w:hAnsiTheme="majorBidi" w:cstheme="majorBidi"/>
          <w:lang w:val="en"/>
        </w:rPr>
        <w:t>status, earning</w:t>
      </w:r>
      <w:r w:rsidRPr="00404936">
        <w:rPr>
          <w:rStyle w:val="tlid-translation"/>
          <w:rFonts w:asciiTheme="majorBidi" w:hAnsiTheme="majorBidi" w:cstheme="majorBidi"/>
          <w:lang w:val="en"/>
        </w:rPr>
        <w:t xml:space="preserve"> low wages and </w:t>
      </w:r>
      <w:r w:rsidR="001117DB" w:rsidRPr="00404936">
        <w:rPr>
          <w:rStyle w:val="tlid-translation"/>
          <w:rFonts w:asciiTheme="majorBidi" w:hAnsiTheme="majorBidi" w:cstheme="majorBidi"/>
          <w:lang w:val="en"/>
        </w:rPr>
        <w:t>passing</w:t>
      </w:r>
      <w:r w:rsidRPr="00404936">
        <w:rPr>
          <w:rStyle w:val="tlid-translation"/>
          <w:rFonts w:asciiTheme="majorBidi" w:hAnsiTheme="majorBidi" w:cstheme="majorBidi"/>
          <w:lang w:val="en"/>
        </w:rPr>
        <w:t xml:space="preserve"> it on and on</w:t>
      </w:r>
      <w:r w:rsidR="001117DB"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without being able to extricate </w:t>
      </w:r>
      <w:r w:rsidR="001117DB" w:rsidRPr="00404936">
        <w:rPr>
          <w:rStyle w:val="tlid-translation"/>
          <w:rFonts w:asciiTheme="majorBidi" w:hAnsiTheme="majorBidi" w:cstheme="majorBidi"/>
          <w:lang w:val="en"/>
        </w:rPr>
        <w:t xml:space="preserve">himself or </w:t>
      </w:r>
      <w:r w:rsidRPr="00404936">
        <w:rPr>
          <w:rStyle w:val="tlid-translation"/>
          <w:rFonts w:asciiTheme="majorBidi" w:hAnsiTheme="majorBidi" w:cstheme="majorBidi"/>
          <w:lang w:val="en"/>
        </w:rPr>
        <w:t xml:space="preserve">his children from </w:t>
      </w:r>
      <w:r w:rsidR="001117DB" w:rsidRPr="00404936">
        <w:rPr>
          <w:rStyle w:val="tlid-translation"/>
          <w:rFonts w:asciiTheme="majorBidi" w:hAnsiTheme="majorBidi" w:cstheme="majorBidi"/>
          <w:lang w:val="en"/>
        </w:rPr>
        <w:t xml:space="preserve">a similar </w:t>
      </w:r>
      <w:r w:rsidRPr="00404936">
        <w:rPr>
          <w:rStyle w:val="tlid-translation"/>
          <w:rFonts w:asciiTheme="majorBidi" w:hAnsiTheme="majorBidi" w:cstheme="majorBidi"/>
          <w:lang w:val="en"/>
        </w:rPr>
        <w:t>fate.</w:t>
      </w:r>
    </w:p>
    <w:p w:rsidR="00EA7A54" w:rsidRDefault="001117DB"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Global</w:t>
      </w:r>
      <w:r w:rsidR="004E775F" w:rsidRPr="00404936">
        <w:rPr>
          <w:rStyle w:val="tlid-translation"/>
          <w:rFonts w:asciiTheme="majorBidi" w:hAnsiTheme="majorBidi" w:cstheme="majorBidi"/>
          <w:lang w:val="en"/>
        </w:rPr>
        <w:t xml:space="preserve"> </w:t>
      </w:r>
      <w:r w:rsidR="00A4051A" w:rsidRPr="00404936">
        <w:rPr>
          <w:rStyle w:val="tlid-translation"/>
          <w:rFonts w:asciiTheme="majorBidi" w:hAnsiTheme="majorBidi" w:cstheme="majorBidi"/>
          <w:lang w:val="en"/>
        </w:rPr>
        <w:t xml:space="preserve">urbanization </w:t>
      </w:r>
      <w:r w:rsidR="004E775F" w:rsidRPr="00404936">
        <w:rPr>
          <w:rStyle w:val="tlid-translation"/>
          <w:rFonts w:asciiTheme="majorBidi" w:hAnsiTheme="majorBidi" w:cstheme="majorBidi"/>
          <w:lang w:val="en"/>
        </w:rPr>
        <w:t>trends are also expressed in Israel and require us to consider investing in human capital</w:t>
      </w:r>
      <w:r w:rsidR="00130870" w:rsidRPr="00404936">
        <w:rPr>
          <w:rStyle w:val="tlid-translation"/>
          <w:rFonts w:asciiTheme="majorBidi" w:hAnsiTheme="majorBidi" w:cstheme="majorBidi"/>
          <w:lang w:val="en"/>
        </w:rPr>
        <w:t>,</w:t>
      </w:r>
      <w:r w:rsidR="004E775F" w:rsidRPr="00404936">
        <w:rPr>
          <w:rStyle w:val="tlid-translation"/>
          <w:rFonts w:asciiTheme="majorBidi" w:hAnsiTheme="majorBidi" w:cstheme="majorBidi"/>
          <w:lang w:val="en"/>
        </w:rPr>
        <w:t xml:space="preserve"> in </w:t>
      </w:r>
      <w:r w:rsidR="00A4051A" w:rsidRPr="00404936">
        <w:rPr>
          <w:rStyle w:val="tlid-translation"/>
          <w:rFonts w:asciiTheme="majorBidi" w:hAnsiTheme="majorBidi" w:cstheme="majorBidi"/>
          <w:lang w:val="en"/>
        </w:rPr>
        <w:t>the school</w:t>
      </w:r>
      <w:r w:rsidR="00130870" w:rsidRPr="00404936">
        <w:rPr>
          <w:rStyle w:val="tlid-translation"/>
          <w:rFonts w:asciiTheme="majorBidi" w:hAnsiTheme="majorBidi" w:cstheme="majorBidi"/>
          <w:lang w:val="en"/>
        </w:rPr>
        <w:t xml:space="preserve">children who </w:t>
      </w:r>
      <w:r w:rsidR="004E775F" w:rsidRPr="00404936">
        <w:rPr>
          <w:rStyle w:val="tlid-translation"/>
          <w:rFonts w:asciiTheme="majorBidi" w:hAnsiTheme="majorBidi" w:cstheme="majorBidi"/>
          <w:lang w:val="en"/>
        </w:rPr>
        <w:t xml:space="preserve">will lead the future employment market. </w:t>
      </w:r>
      <w:r w:rsidR="00130870" w:rsidRPr="00404936">
        <w:rPr>
          <w:rStyle w:val="tlid-translation"/>
          <w:rFonts w:asciiTheme="majorBidi" w:hAnsiTheme="majorBidi" w:cstheme="majorBidi"/>
          <w:lang w:val="en"/>
        </w:rPr>
        <w:t>Providing e</w:t>
      </w:r>
      <w:r w:rsidR="004E775F" w:rsidRPr="00404936">
        <w:rPr>
          <w:rStyle w:val="tlid-translation"/>
          <w:rFonts w:asciiTheme="majorBidi" w:hAnsiTheme="majorBidi" w:cstheme="majorBidi"/>
          <w:lang w:val="en"/>
        </w:rPr>
        <w:t xml:space="preserve">qual </w:t>
      </w:r>
      <w:r w:rsidR="00A4051A" w:rsidRPr="00404936">
        <w:rPr>
          <w:rStyle w:val="tlid-translation"/>
          <w:rFonts w:asciiTheme="majorBidi" w:hAnsiTheme="majorBidi" w:cstheme="majorBidi"/>
          <w:lang w:val="en"/>
        </w:rPr>
        <w:t xml:space="preserve">education </w:t>
      </w:r>
      <w:r w:rsidR="00130870" w:rsidRPr="00404936">
        <w:rPr>
          <w:rStyle w:val="tlid-translation"/>
          <w:rFonts w:asciiTheme="majorBidi" w:hAnsiTheme="majorBidi" w:cstheme="majorBidi"/>
          <w:lang w:val="en"/>
        </w:rPr>
        <w:t>o</w:t>
      </w:r>
      <w:r w:rsidR="004E775F" w:rsidRPr="00404936">
        <w:rPr>
          <w:rStyle w:val="tlid-translation"/>
          <w:rFonts w:asciiTheme="majorBidi" w:hAnsiTheme="majorBidi" w:cstheme="majorBidi"/>
          <w:lang w:val="en"/>
        </w:rPr>
        <w:t>pportunities in Israel is one of the</w:t>
      </w:r>
      <w:r w:rsidR="00130870" w:rsidRPr="00404936">
        <w:rPr>
          <w:rStyle w:val="tlid-translation"/>
          <w:rFonts w:asciiTheme="majorBidi" w:hAnsiTheme="majorBidi" w:cstheme="majorBidi"/>
          <w:lang w:val="en"/>
        </w:rPr>
        <w:t xml:space="preserve"> most</w:t>
      </w:r>
      <w:r w:rsidR="004E775F" w:rsidRPr="00404936">
        <w:rPr>
          <w:rStyle w:val="tlid-translation"/>
          <w:rFonts w:asciiTheme="majorBidi" w:hAnsiTheme="majorBidi" w:cstheme="majorBidi"/>
          <w:lang w:val="en"/>
        </w:rPr>
        <w:t xml:space="preserve"> important challenges </w:t>
      </w:r>
      <w:r w:rsidR="00130870" w:rsidRPr="00404936">
        <w:rPr>
          <w:rStyle w:val="tlid-translation"/>
          <w:rFonts w:asciiTheme="majorBidi" w:hAnsiTheme="majorBidi" w:cstheme="majorBidi"/>
          <w:lang w:val="en"/>
        </w:rPr>
        <w:t xml:space="preserve">we face </w:t>
      </w:r>
      <w:r w:rsidR="004E775F" w:rsidRPr="00404936">
        <w:rPr>
          <w:rStyle w:val="tlid-translation"/>
          <w:rFonts w:asciiTheme="majorBidi" w:hAnsiTheme="majorBidi" w:cstheme="majorBidi"/>
          <w:lang w:val="en"/>
        </w:rPr>
        <w:t xml:space="preserve">in the coming decades. We must align ourselves with the world's leading educational systems </w:t>
      </w:r>
      <w:r w:rsidR="00130870" w:rsidRPr="00404936">
        <w:rPr>
          <w:rStyle w:val="tlid-translation"/>
          <w:rFonts w:asciiTheme="majorBidi" w:hAnsiTheme="majorBidi" w:cstheme="majorBidi"/>
          <w:lang w:val="en"/>
        </w:rPr>
        <w:t>in order to</w:t>
      </w:r>
      <w:r w:rsidR="004E775F" w:rsidRPr="00404936">
        <w:rPr>
          <w:rStyle w:val="tlid-translation"/>
          <w:rFonts w:asciiTheme="majorBidi" w:hAnsiTheme="majorBidi" w:cstheme="majorBidi"/>
          <w:lang w:val="en"/>
        </w:rPr>
        <w:t xml:space="preserve"> ensure the future of the</w:t>
      </w:r>
      <w:r w:rsidR="00130870" w:rsidRPr="00404936">
        <w:rPr>
          <w:rStyle w:val="tlid-translation"/>
          <w:rFonts w:asciiTheme="majorBidi" w:hAnsiTheme="majorBidi" w:cstheme="majorBidi"/>
          <w:lang w:val="en"/>
        </w:rPr>
        <w:t xml:space="preserve"> next generations in the</w:t>
      </w:r>
      <w:r w:rsidR="004E775F" w:rsidRPr="00404936">
        <w:rPr>
          <w:rStyle w:val="tlid-translation"/>
          <w:rFonts w:asciiTheme="majorBidi" w:hAnsiTheme="majorBidi" w:cstheme="majorBidi"/>
          <w:lang w:val="en"/>
        </w:rPr>
        <w:t xml:space="preserve"> State of Israel.</w:t>
      </w:r>
    </w:p>
    <w:p w:rsidR="00927170" w:rsidRPr="00404936" w:rsidRDefault="004E775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lastRenderedPageBreak/>
        <w:t xml:space="preserve">As part of the plan to transform the Negev </w:t>
      </w:r>
      <w:r w:rsidR="00130870" w:rsidRPr="00404936">
        <w:rPr>
          <w:rStyle w:val="tlid-translation"/>
          <w:rFonts w:asciiTheme="majorBidi" w:hAnsiTheme="majorBidi" w:cstheme="majorBidi"/>
          <w:lang w:val="en"/>
        </w:rPr>
        <w:t xml:space="preserve">and the Galilee into living centers </w:t>
      </w:r>
      <w:r w:rsidRPr="00404936">
        <w:rPr>
          <w:rStyle w:val="tlid-translation"/>
          <w:rFonts w:asciiTheme="majorBidi" w:hAnsiTheme="majorBidi" w:cstheme="majorBidi"/>
          <w:lang w:val="en"/>
        </w:rPr>
        <w:t xml:space="preserve">that provide quality, diverse, </w:t>
      </w:r>
      <w:r w:rsidR="00130870" w:rsidRPr="00404936">
        <w:rPr>
          <w:rStyle w:val="tlid-translation"/>
          <w:rFonts w:asciiTheme="majorBidi" w:hAnsiTheme="majorBidi" w:cstheme="majorBidi"/>
          <w:lang w:val="en"/>
        </w:rPr>
        <w:t>equitable</w:t>
      </w:r>
      <w:r w:rsidRPr="00404936">
        <w:rPr>
          <w:rStyle w:val="tlid-translation"/>
          <w:rFonts w:asciiTheme="majorBidi" w:hAnsiTheme="majorBidi" w:cstheme="majorBidi"/>
          <w:lang w:val="en"/>
        </w:rPr>
        <w:t xml:space="preserve"> and </w:t>
      </w:r>
      <w:r w:rsidR="00130870" w:rsidRPr="00404936">
        <w:rPr>
          <w:rStyle w:val="tlid-translation"/>
          <w:rFonts w:asciiTheme="majorBidi" w:hAnsiTheme="majorBidi" w:cstheme="majorBidi"/>
          <w:lang w:val="en"/>
        </w:rPr>
        <w:t>advanced</w:t>
      </w:r>
      <w:r w:rsidRPr="00404936">
        <w:rPr>
          <w:rStyle w:val="tlid-translation"/>
          <w:rFonts w:asciiTheme="majorBidi" w:hAnsiTheme="majorBidi" w:cstheme="majorBidi"/>
          <w:lang w:val="en"/>
        </w:rPr>
        <w:t xml:space="preserve"> education, existing opportunities and educational centers can be leveraged. In the Negev, </w:t>
      </w:r>
      <w:r w:rsidR="00130870" w:rsidRPr="00404936">
        <w:rPr>
          <w:rStyle w:val="tlid-translation"/>
          <w:rFonts w:asciiTheme="majorBidi" w:hAnsiTheme="majorBidi" w:cstheme="majorBidi"/>
          <w:lang w:val="en"/>
        </w:rPr>
        <w:t xml:space="preserve">the </w:t>
      </w:r>
      <w:proofErr w:type="spellStart"/>
      <w:r w:rsidR="00130870" w:rsidRPr="00404936">
        <w:rPr>
          <w:rStyle w:val="tlid-translation"/>
          <w:rFonts w:asciiTheme="majorBidi" w:hAnsiTheme="majorBidi" w:cstheme="majorBidi"/>
          <w:lang w:val="en"/>
        </w:rPr>
        <w:t>MindCET</w:t>
      </w:r>
      <w:proofErr w:type="spellEnd"/>
      <w:r w:rsidR="00130870" w:rsidRPr="00404936">
        <w:rPr>
          <w:rStyle w:val="tlid-translation"/>
          <w:rFonts w:asciiTheme="majorBidi" w:hAnsiTheme="majorBidi" w:cstheme="majorBidi"/>
          <w:lang w:val="en"/>
        </w:rPr>
        <w:t xml:space="preserve"> Center for innovation and technological development in education </w:t>
      </w:r>
      <w:r w:rsidRPr="00404936">
        <w:rPr>
          <w:rStyle w:val="tlid-translation"/>
          <w:rFonts w:asciiTheme="majorBidi" w:hAnsiTheme="majorBidi" w:cstheme="majorBidi"/>
          <w:lang w:val="en"/>
        </w:rPr>
        <w:t>was established in the past year</w:t>
      </w:r>
      <w:r w:rsidR="00130870" w:rsidRPr="00404936">
        <w:rPr>
          <w:rStyle w:val="tlid-translation"/>
          <w:rFonts w:asciiTheme="majorBidi" w:hAnsiTheme="majorBidi" w:cstheme="majorBidi"/>
          <w:lang w:val="en"/>
        </w:rPr>
        <w:t xml:space="preserve">. There are also </w:t>
      </w:r>
      <w:r w:rsidRPr="00404936">
        <w:rPr>
          <w:rStyle w:val="tlid-translation"/>
          <w:rFonts w:asciiTheme="majorBidi" w:hAnsiTheme="majorBidi" w:cstheme="majorBidi"/>
          <w:lang w:val="en"/>
        </w:rPr>
        <w:t xml:space="preserve">the </w:t>
      </w:r>
      <w:r w:rsidR="00130870"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Forest </w:t>
      </w:r>
      <w:r w:rsidR="00130870" w:rsidRPr="00404936">
        <w:rPr>
          <w:rStyle w:val="tlid-translation"/>
          <w:rFonts w:asciiTheme="majorBidi" w:hAnsiTheme="majorBidi" w:cstheme="majorBidi"/>
          <w:lang w:val="en"/>
        </w:rPr>
        <w:t xml:space="preserve">Kindergarten” </w:t>
      </w:r>
      <w:r w:rsidR="00927170" w:rsidRPr="00404936">
        <w:rPr>
          <w:rStyle w:val="tlid-translation"/>
          <w:rFonts w:asciiTheme="majorBidi" w:hAnsiTheme="majorBidi" w:cstheme="majorBidi"/>
          <w:lang w:val="en"/>
        </w:rPr>
        <w:t xml:space="preserve">in </w:t>
      </w:r>
      <w:proofErr w:type="spellStart"/>
      <w:r w:rsidR="00927170" w:rsidRPr="00404936">
        <w:rPr>
          <w:rStyle w:val="tlid-translation"/>
          <w:rFonts w:asciiTheme="majorBidi" w:hAnsiTheme="majorBidi" w:cstheme="majorBidi"/>
          <w:lang w:val="en"/>
        </w:rPr>
        <w:t>Mitzpe</w:t>
      </w:r>
      <w:proofErr w:type="spellEnd"/>
      <w:r w:rsidRPr="00404936">
        <w:rPr>
          <w:rStyle w:val="tlid-translation"/>
          <w:rFonts w:asciiTheme="majorBidi" w:hAnsiTheme="majorBidi" w:cstheme="majorBidi"/>
          <w:lang w:val="en"/>
        </w:rPr>
        <w:t xml:space="preserve"> Ramon and th</w:t>
      </w:r>
      <w:r w:rsidR="00130870" w:rsidRPr="00404936">
        <w:rPr>
          <w:rStyle w:val="tlid-translation"/>
          <w:rFonts w:asciiTheme="majorBidi" w:hAnsiTheme="majorBidi" w:cstheme="majorBidi"/>
          <w:lang w:val="en"/>
        </w:rPr>
        <w:t xml:space="preserve">e </w:t>
      </w:r>
      <w:r w:rsidR="00A4051A" w:rsidRPr="00404936">
        <w:rPr>
          <w:rStyle w:val="tlid-translation"/>
          <w:rFonts w:asciiTheme="majorBidi" w:hAnsiTheme="majorBidi" w:cstheme="majorBidi"/>
          <w:lang w:val="en"/>
        </w:rPr>
        <w:t xml:space="preserve">Anthroposophical School in Beer </w:t>
      </w:r>
      <w:proofErr w:type="spellStart"/>
      <w:r w:rsidRPr="00404936">
        <w:rPr>
          <w:rStyle w:val="tlid-translation"/>
          <w:rFonts w:asciiTheme="majorBidi" w:hAnsiTheme="majorBidi" w:cstheme="majorBidi"/>
          <w:lang w:val="en"/>
        </w:rPr>
        <w:t>Sheva</w:t>
      </w:r>
      <w:proofErr w:type="spellEnd"/>
      <w:r w:rsidRPr="00404936">
        <w:rPr>
          <w:rStyle w:val="tlid-translation"/>
          <w:rFonts w:asciiTheme="majorBidi" w:hAnsiTheme="majorBidi" w:cstheme="majorBidi"/>
          <w:lang w:val="en"/>
        </w:rPr>
        <w:t>. The</w:t>
      </w:r>
      <w:r w:rsidR="00130870" w:rsidRPr="00404936">
        <w:rPr>
          <w:rStyle w:val="tlid-translation"/>
          <w:rFonts w:asciiTheme="majorBidi" w:hAnsiTheme="majorBidi" w:cstheme="majorBidi"/>
          <w:lang w:val="en"/>
        </w:rPr>
        <w:t>re are a range of</w:t>
      </w:r>
      <w:r w:rsidRPr="00404936">
        <w:rPr>
          <w:rStyle w:val="tlid-translation"/>
          <w:rFonts w:asciiTheme="majorBidi" w:hAnsiTheme="majorBidi" w:cstheme="majorBidi"/>
          <w:lang w:val="en"/>
        </w:rPr>
        <w:t xml:space="preserve"> </w:t>
      </w:r>
      <w:r w:rsidR="00A4051A" w:rsidRPr="00404936">
        <w:rPr>
          <w:rStyle w:val="tlid-translation"/>
          <w:rFonts w:asciiTheme="majorBidi" w:hAnsiTheme="majorBidi" w:cstheme="majorBidi"/>
          <w:lang w:val="en"/>
        </w:rPr>
        <w:t xml:space="preserve">inspiring </w:t>
      </w:r>
      <w:r w:rsidR="00130870" w:rsidRPr="00404936">
        <w:rPr>
          <w:rStyle w:val="tlid-translation"/>
          <w:rFonts w:asciiTheme="majorBidi" w:hAnsiTheme="majorBidi" w:cstheme="majorBidi"/>
          <w:lang w:val="en"/>
        </w:rPr>
        <w:t>educational programs and unique models</w:t>
      </w:r>
      <w:r w:rsidR="00927170" w:rsidRPr="00404936">
        <w:rPr>
          <w:rStyle w:val="tlid-translation"/>
          <w:rFonts w:asciiTheme="majorBidi" w:hAnsiTheme="majorBidi" w:cstheme="majorBidi"/>
          <w:lang w:val="en"/>
        </w:rPr>
        <w:t>, which</w:t>
      </w:r>
      <w:r w:rsidR="00130870" w:rsidRPr="00404936">
        <w:rPr>
          <w:rFonts w:asciiTheme="majorBidi" w:hAnsiTheme="majorBidi" w:cstheme="majorBidi"/>
          <w:lang w:val="en"/>
        </w:rPr>
        <w:t xml:space="preserve"> </w:t>
      </w:r>
      <w:r w:rsidR="00927170" w:rsidRPr="00404936">
        <w:rPr>
          <w:rFonts w:asciiTheme="majorBidi" w:hAnsiTheme="majorBidi" w:cstheme="majorBidi"/>
          <w:lang w:val="en"/>
        </w:rPr>
        <w:t>operate</w:t>
      </w:r>
      <w:r w:rsidR="00130870" w:rsidRPr="00404936">
        <w:rPr>
          <w:rFonts w:asciiTheme="majorBidi" w:hAnsiTheme="majorBidi" w:cstheme="majorBidi"/>
          <w:lang w:val="en"/>
        </w:rPr>
        <w:t xml:space="preserve"> in the </w:t>
      </w:r>
      <w:r w:rsidRPr="00404936">
        <w:rPr>
          <w:rStyle w:val="tlid-translation"/>
          <w:rFonts w:asciiTheme="majorBidi" w:hAnsiTheme="majorBidi" w:cstheme="majorBidi"/>
          <w:lang w:val="en"/>
        </w:rPr>
        <w:t xml:space="preserve">Golan Regional Council and </w:t>
      </w:r>
      <w:r w:rsidR="00130870" w:rsidRPr="00404936">
        <w:rPr>
          <w:rStyle w:val="tlid-translation"/>
          <w:rFonts w:asciiTheme="majorBidi" w:hAnsiTheme="majorBidi" w:cstheme="majorBidi"/>
          <w:lang w:val="en"/>
        </w:rPr>
        <w:t xml:space="preserve">in </w:t>
      </w:r>
      <w:proofErr w:type="spellStart"/>
      <w:r w:rsidRPr="00404936">
        <w:rPr>
          <w:rStyle w:val="tlid-translation"/>
          <w:rFonts w:asciiTheme="majorBidi" w:hAnsiTheme="majorBidi" w:cstheme="majorBidi"/>
          <w:lang w:val="en"/>
        </w:rPr>
        <w:t>Katzrin</w:t>
      </w:r>
      <w:proofErr w:type="spellEnd"/>
      <w:r w:rsidRPr="00404936">
        <w:rPr>
          <w:rStyle w:val="tlid-translation"/>
          <w:rFonts w:asciiTheme="majorBidi" w:hAnsiTheme="majorBidi" w:cstheme="majorBidi"/>
          <w:lang w:val="en"/>
        </w:rPr>
        <w:t xml:space="preserve">, </w:t>
      </w:r>
      <w:r w:rsidR="00130870" w:rsidRPr="00404936">
        <w:rPr>
          <w:rStyle w:val="tlid-translation"/>
          <w:rFonts w:asciiTheme="majorBidi" w:hAnsiTheme="majorBidi" w:cstheme="majorBidi"/>
          <w:lang w:val="en"/>
        </w:rPr>
        <w:t>in cooperation with the</w:t>
      </w:r>
      <w:r w:rsidRPr="00404936">
        <w:rPr>
          <w:rStyle w:val="tlid-translation"/>
          <w:rFonts w:asciiTheme="majorBidi" w:hAnsiTheme="majorBidi" w:cstheme="majorBidi"/>
          <w:lang w:val="en"/>
        </w:rPr>
        <w:t xml:space="preserve"> </w:t>
      </w:r>
      <w:proofErr w:type="spellStart"/>
      <w:r w:rsidR="00927170" w:rsidRPr="00404936">
        <w:rPr>
          <w:rFonts w:asciiTheme="majorBidi" w:hAnsiTheme="majorBidi" w:cstheme="majorBidi"/>
        </w:rPr>
        <w:t>Ohalo</w:t>
      </w:r>
      <w:proofErr w:type="spellEnd"/>
      <w:r w:rsidR="00927170" w:rsidRPr="00404936">
        <w:rPr>
          <w:rFonts w:asciiTheme="majorBidi" w:hAnsiTheme="majorBidi" w:cstheme="majorBidi"/>
        </w:rPr>
        <w:t xml:space="preserve"> College of Education</w:t>
      </w:r>
      <w:r w:rsidR="00927170"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and the Shamir </w:t>
      </w:r>
      <w:r w:rsidR="00927170" w:rsidRPr="00404936">
        <w:rPr>
          <w:rStyle w:val="tlid-translation"/>
          <w:rFonts w:asciiTheme="majorBidi" w:hAnsiTheme="majorBidi" w:cstheme="majorBidi"/>
          <w:lang w:val="en"/>
        </w:rPr>
        <w:t xml:space="preserve">Research </w:t>
      </w:r>
      <w:r w:rsidRPr="00404936">
        <w:rPr>
          <w:rStyle w:val="tlid-translation"/>
          <w:rFonts w:asciiTheme="majorBidi" w:hAnsiTheme="majorBidi" w:cstheme="majorBidi"/>
          <w:lang w:val="en"/>
        </w:rPr>
        <w:t>Institute</w:t>
      </w:r>
      <w:r w:rsidR="00927170" w:rsidRPr="00404936">
        <w:rPr>
          <w:rStyle w:val="tlid-translation"/>
          <w:rFonts w:asciiTheme="majorBidi" w:hAnsiTheme="majorBidi" w:cstheme="majorBidi"/>
          <w:lang w:val="en"/>
        </w:rPr>
        <w:t xml:space="preserve">. </w:t>
      </w:r>
    </w:p>
    <w:p w:rsidR="00EA7A54" w:rsidRDefault="004E775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All these and </w:t>
      </w:r>
      <w:r w:rsidR="00927170" w:rsidRPr="00404936">
        <w:rPr>
          <w:rStyle w:val="tlid-translation"/>
          <w:rFonts w:asciiTheme="majorBidi" w:hAnsiTheme="majorBidi" w:cstheme="majorBidi"/>
          <w:lang w:val="en"/>
        </w:rPr>
        <w:t>others</w:t>
      </w:r>
      <w:r w:rsidRPr="00404936">
        <w:rPr>
          <w:rStyle w:val="tlid-translation"/>
          <w:rFonts w:asciiTheme="majorBidi" w:hAnsiTheme="majorBidi" w:cstheme="majorBidi"/>
          <w:lang w:val="en"/>
        </w:rPr>
        <w:t xml:space="preserve"> are first and foremost centers of diverse education</w:t>
      </w:r>
      <w:r w:rsidR="00927170"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927170" w:rsidRPr="00404936">
        <w:rPr>
          <w:rStyle w:val="tlid-translation"/>
          <w:rFonts w:asciiTheme="majorBidi" w:hAnsiTheme="majorBidi" w:cstheme="majorBidi"/>
          <w:lang w:val="en"/>
        </w:rPr>
        <w:t xml:space="preserve">which </w:t>
      </w:r>
      <w:r w:rsidR="00A4051A" w:rsidRPr="00404936">
        <w:rPr>
          <w:rStyle w:val="tlid-translation"/>
          <w:rFonts w:asciiTheme="majorBidi" w:hAnsiTheme="majorBidi" w:cstheme="majorBidi"/>
          <w:lang w:val="en"/>
        </w:rPr>
        <w:t>provide</w:t>
      </w:r>
      <w:r w:rsidR="00927170" w:rsidRPr="00404936">
        <w:rPr>
          <w:rStyle w:val="tlid-translation"/>
          <w:rFonts w:asciiTheme="majorBidi" w:hAnsiTheme="majorBidi" w:cstheme="majorBidi"/>
          <w:lang w:val="en"/>
        </w:rPr>
        <w:t xml:space="preserve"> students </w:t>
      </w:r>
      <w:r w:rsidR="00A4051A" w:rsidRPr="00404936">
        <w:rPr>
          <w:rStyle w:val="tlid-translation"/>
          <w:rFonts w:asciiTheme="majorBidi" w:hAnsiTheme="majorBidi" w:cstheme="majorBidi"/>
          <w:lang w:val="en"/>
        </w:rPr>
        <w:t>with choice</w:t>
      </w:r>
      <w:r w:rsidR="00927170" w:rsidRPr="00404936">
        <w:rPr>
          <w:rStyle w:val="tlid-translation"/>
          <w:rFonts w:asciiTheme="majorBidi" w:hAnsiTheme="majorBidi" w:cstheme="majorBidi"/>
          <w:lang w:val="en"/>
        </w:rPr>
        <w:t xml:space="preserve"> and attract</w:t>
      </w:r>
      <w:r w:rsidRPr="00404936">
        <w:rPr>
          <w:rStyle w:val="tlid-translation"/>
          <w:rFonts w:asciiTheme="majorBidi" w:hAnsiTheme="majorBidi" w:cstheme="majorBidi"/>
          <w:lang w:val="en"/>
        </w:rPr>
        <w:t xml:space="preserve"> populations seeking quality education</w:t>
      </w:r>
      <w:r w:rsidR="00927170"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w:t>
      </w:r>
      <w:r w:rsidR="00927170" w:rsidRPr="00404936">
        <w:rPr>
          <w:rStyle w:val="tlid-translation"/>
          <w:rFonts w:asciiTheme="majorBidi" w:hAnsiTheme="majorBidi" w:cstheme="majorBidi"/>
          <w:lang w:val="en"/>
        </w:rPr>
        <w:t>T</w:t>
      </w:r>
      <w:r w:rsidRPr="00404936">
        <w:rPr>
          <w:rStyle w:val="tlid-translation"/>
          <w:rFonts w:asciiTheme="majorBidi" w:hAnsiTheme="majorBidi" w:cstheme="majorBidi"/>
          <w:lang w:val="en"/>
        </w:rPr>
        <w:t xml:space="preserve">hey are also assets that can be leveraged to position </w:t>
      </w:r>
      <w:r w:rsidR="00927170" w:rsidRPr="00404936">
        <w:rPr>
          <w:rStyle w:val="tlid-translation"/>
          <w:rFonts w:asciiTheme="majorBidi" w:hAnsiTheme="majorBidi" w:cstheme="majorBidi"/>
          <w:lang w:val="en"/>
        </w:rPr>
        <w:t>Israel as a role model</w:t>
      </w:r>
      <w:r w:rsidRPr="00404936">
        <w:rPr>
          <w:rStyle w:val="tlid-translation"/>
          <w:rFonts w:asciiTheme="majorBidi" w:hAnsiTheme="majorBidi" w:cstheme="majorBidi"/>
          <w:lang w:val="en"/>
        </w:rPr>
        <w:t xml:space="preserve"> to learn </w:t>
      </w:r>
      <w:r w:rsidR="00927170" w:rsidRPr="00404936">
        <w:rPr>
          <w:rStyle w:val="tlid-translation"/>
          <w:rFonts w:asciiTheme="majorBidi" w:hAnsiTheme="majorBidi" w:cstheme="majorBidi"/>
          <w:lang w:val="en"/>
        </w:rPr>
        <w:t xml:space="preserve">from </w:t>
      </w:r>
      <w:r w:rsidRPr="00404936">
        <w:rPr>
          <w:rStyle w:val="tlid-translation"/>
          <w:rFonts w:asciiTheme="majorBidi" w:hAnsiTheme="majorBidi" w:cstheme="majorBidi"/>
          <w:lang w:val="en"/>
        </w:rPr>
        <w:t xml:space="preserve">about innovative educational models and unique technologies that boost the quality of teaching and learning. Israel should lead </w:t>
      </w:r>
      <w:r w:rsidR="00A4051A" w:rsidRPr="00404936">
        <w:rPr>
          <w:rStyle w:val="tlid-translation"/>
          <w:rFonts w:asciiTheme="majorBidi" w:hAnsiTheme="majorBidi" w:cstheme="majorBidi"/>
          <w:lang w:val="en"/>
        </w:rPr>
        <w:t>with</w:t>
      </w:r>
      <w:r w:rsidRPr="00404936">
        <w:rPr>
          <w:rStyle w:val="tlid-translation"/>
          <w:rFonts w:asciiTheme="majorBidi" w:hAnsiTheme="majorBidi" w:cstheme="majorBidi"/>
          <w:lang w:val="en"/>
        </w:rPr>
        <w:t xml:space="preserve"> </w:t>
      </w:r>
      <w:r w:rsidR="00A4051A" w:rsidRPr="00404936">
        <w:rPr>
          <w:rStyle w:val="tlid-translation"/>
          <w:rFonts w:asciiTheme="majorBidi" w:hAnsiTheme="majorBidi" w:cstheme="majorBidi"/>
          <w:lang w:val="en"/>
        </w:rPr>
        <w:t>distinctive</w:t>
      </w:r>
      <w:r w:rsidRPr="00404936">
        <w:rPr>
          <w:rStyle w:val="tlid-translation"/>
          <w:rFonts w:asciiTheme="majorBidi" w:hAnsiTheme="majorBidi" w:cstheme="majorBidi"/>
          <w:lang w:val="en"/>
        </w:rPr>
        <w:t xml:space="preserve"> programs that prepare its students for the professions of the future.</w:t>
      </w:r>
    </w:p>
    <w:p w:rsidR="00EA7A54" w:rsidRDefault="004E775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"Looking </w:t>
      </w:r>
      <w:r w:rsidR="00927170" w:rsidRPr="00404936">
        <w:rPr>
          <w:rStyle w:val="tlid-translation"/>
          <w:rFonts w:asciiTheme="majorBidi" w:hAnsiTheme="majorBidi" w:cstheme="majorBidi"/>
          <w:lang w:val="en"/>
        </w:rPr>
        <w:t>ahead at</w:t>
      </w:r>
      <w:r w:rsidRPr="00404936">
        <w:rPr>
          <w:rStyle w:val="tlid-translation"/>
          <w:rFonts w:asciiTheme="majorBidi" w:hAnsiTheme="majorBidi" w:cstheme="majorBidi"/>
          <w:lang w:val="en"/>
        </w:rPr>
        <w:t xml:space="preserve"> the coming decades, we need to </w:t>
      </w:r>
      <w:r w:rsidR="00D36A3B" w:rsidRPr="00404936">
        <w:rPr>
          <w:rStyle w:val="tlid-translation"/>
          <w:rFonts w:asciiTheme="majorBidi" w:hAnsiTheme="majorBidi" w:cstheme="majorBidi"/>
          <w:lang w:val="en"/>
        </w:rPr>
        <w:t>begin today to develop</w:t>
      </w:r>
      <w:r w:rsidRPr="00404936">
        <w:rPr>
          <w:rStyle w:val="tlid-translation"/>
          <w:rFonts w:asciiTheme="majorBidi" w:hAnsiTheme="majorBidi" w:cstheme="majorBidi"/>
          <w:lang w:val="en"/>
        </w:rPr>
        <w:t xml:space="preserve"> the infrastructure for hundreds of thousands of diverse and advanced jobs in the Negev and the Galilee as part of their future growth engines," says</w:t>
      </w:r>
      <w:r w:rsidR="00D36A3B" w:rsidRPr="00404936">
        <w:rPr>
          <w:rStyle w:val="tlid-translation"/>
          <w:rFonts w:asciiTheme="majorBidi" w:hAnsiTheme="majorBidi" w:cstheme="majorBidi"/>
          <w:lang w:val="en"/>
        </w:rPr>
        <w:t xml:space="preserve"> Iris </w:t>
      </w:r>
      <w:proofErr w:type="spellStart"/>
      <w:r w:rsidR="00D36A3B" w:rsidRPr="00404936">
        <w:rPr>
          <w:rStyle w:val="tlid-translation"/>
          <w:rFonts w:asciiTheme="majorBidi" w:hAnsiTheme="majorBidi" w:cstheme="majorBidi"/>
          <w:lang w:val="en"/>
        </w:rPr>
        <w:t>Nehemia</w:t>
      </w:r>
      <w:proofErr w:type="spellEnd"/>
      <w:r w:rsidR="00D36A3B" w:rsidRPr="00404936">
        <w:rPr>
          <w:rStyle w:val="tlid-translation"/>
          <w:rFonts w:asciiTheme="majorBidi" w:hAnsiTheme="majorBidi" w:cstheme="majorBidi"/>
          <w:lang w:val="en"/>
        </w:rPr>
        <w:t>, Director of Policy and Strategic Planning at the Civil service Commission</w:t>
      </w:r>
      <w:r w:rsidRPr="00404936">
        <w:rPr>
          <w:rStyle w:val="tlid-translation"/>
          <w:rFonts w:asciiTheme="majorBidi" w:hAnsiTheme="majorBidi" w:cstheme="majorBidi"/>
          <w:lang w:val="en"/>
        </w:rPr>
        <w:t>. "</w:t>
      </w:r>
      <w:r w:rsidR="00D36A3B" w:rsidRPr="00404936">
        <w:rPr>
          <w:rStyle w:val="tlid-translation"/>
          <w:rFonts w:asciiTheme="majorBidi" w:hAnsiTheme="majorBidi" w:cstheme="majorBidi"/>
          <w:lang w:val="en"/>
        </w:rPr>
        <w:t>Now is the</w:t>
      </w:r>
      <w:r w:rsidRPr="00404936">
        <w:rPr>
          <w:rStyle w:val="tlid-translation"/>
          <w:rFonts w:asciiTheme="majorBidi" w:hAnsiTheme="majorBidi" w:cstheme="majorBidi"/>
          <w:lang w:val="en"/>
        </w:rPr>
        <w:t xml:space="preserve"> time to adapt </w:t>
      </w:r>
      <w:r w:rsidR="00D36A3B" w:rsidRPr="00404936">
        <w:rPr>
          <w:rStyle w:val="tlid-translation"/>
          <w:rFonts w:asciiTheme="majorBidi" w:hAnsiTheme="majorBidi" w:cstheme="majorBidi"/>
          <w:lang w:val="en"/>
        </w:rPr>
        <w:t xml:space="preserve">the </w:t>
      </w:r>
      <w:r w:rsidRPr="00404936">
        <w:rPr>
          <w:rStyle w:val="tlid-translation"/>
          <w:rFonts w:asciiTheme="majorBidi" w:hAnsiTheme="majorBidi" w:cstheme="majorBidi"/>
          <w:lang w:val="en"/>
        </w:rPr>
        <w:t xml:space="preserve">education systems to the changing needs of the world of employment, with an emphasis on technological professions based on human capital that is </w:t>
      </w:r>
      <w:r w:rsidR="00D36A3B" w:rsidRPr="00404936">
        <w:rPr>
          <w:rStyle w:val="tlid-translation"/>
          <w:rFonts w:asciiTheme="majorBidi" w:hAnsiTheme="majorBidi" w:cstheme="majorBidi"/>
          <w:lang w:val="en"/>
        </w:rPr>
        <w:t>trained</w:t>
      </w:r>
      <w:r w:rsidRPr="00404936">
        <w:rPr>
          <w:rStyle w:val="tlid-translation"/>
          <w:rFonts w:asciiTheme="majorBidi" w:hAnsiTheme="majorBidi" w:cstheme="majorBidi"/>
          <w:lang w:val="en"/>
        </w:rPr>
        <w:t xml:space="preserve"> from an early age and based on the unique assets </w:t>
      </w:r>
      <w:r w:rsidR="00D36A3B" w:rsidRPr="00404936">
        <w:rPr>
          <w:rStyle w:val="tlid-translation"/>
          <w:rFonts w:asciiTheme="majorBidi" w:hAnsiTheme="majorBidi" w:cstheme="majorBidi"/>
          <w:lang w:val="en"/>
        </w:rPr>
        <w:t>of</w:t>
      </w:r>
      <w:r w:rsidRPr="00404936">
        <w:rPr>
          <w:rStyle w:val="tlid-translation"/>
          <w:rFonts w:asciiTheme="majorBidi" w:hAnsiTheme="majorBidi" w:cstheme="majorBidi"/>
          <w:lang w:val="en"/>
        </w:rPr>
        <w:t xml:space="preserve"> these areas."</w:t>
      </w:r>
    </w:p>
    <w:p w:rsidR="00EA7A54" w:rsidRDefault="004E775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According to the </w:t>
      </w:r>
      <w:r w:rsidR="0098304E" w:rsidRPr="00404936">
        <w:rPr>
          <w:rStyle w:val="tlid-translation"/>
          <w:rFonts w:asciiTheme="majorBidi" w:hAnsiTheme="majorBidi" w:cstheme="majorBidi"/>
          <w:lang w:val="en"/>
        </w:rPr>
        <w:t>OR Mov</w:t>
      </w:r>
      <w:r w:rsidRPr="00404936">
        <w:rPr>
          <w:rStyle w:val="tlid-translation"/>
          <w:rFonts w:asciiTheme="majorBidi" w:hAnsiTheme="majorBidi" w:cstheme="majorBidi"/>
          <w:lang w:val="en"/>
        </w:rPr>
        <w:t xml:space="preserve">ement's Information Center for the Negev and Galilee, quality education is the number one factor in deciding where to live. In other words, it is already clear that if the periphery wants to attract a strong population, it must provide education services that </w:t>
      </w:r>
      <w:r w:rsidR="00D36A3B" w:rsidRPr="00404936">
        <w:rPr>
          <w:rStyle w:val="tlid-translation"/>
          <w:rFonts w:asciiTheme="majorBidi" w:hAnsiTheme="majorBidi" w:cstheme="majorBidi"/>
          <w:lang w:val="en"/>
        </w:rPr>
        <w:t>are as good</w:t>
      </w:r>
      <w:r w:rsidRPr="00404936">
        <w:rPr>
          <w:rStyle w:val="tlid-translation"/>
          <w:rFonts w:asciiTheme="majorBidi" w:hAnsiTheme="majorBidi" w:cstheme="majorBidi"/>
          <w:lang w:val="en"/>
        </w:rPr>
        <w:t xml:space="preserve"> those in the center of the country, and the development of the Negev and the Galilee as new centers of life will depend</w:t>
      </w:r>
      <w:r w:rsidR="00D36A3B" w:rsidRPr="00404936">
        <w:rPr>
          <w:rStyle w:val="tlid-translation"/>
          <w:rFonts w:asciiTheme="majorBidi" w:hAnsiTheme="majorBidi" w:cstheme="majorBidi"/>
          <w:lang w:val="en"/>
        </w:rPr>
        <w:t xml:space="preserve"> in part </w:t>
      </w:r>
      <w:r w:rsidRPr="00404936">
        <w:rPr>
          <w:rStyle w:val="tlid-translation"/>
          <w:rFonts w:asciiTheme="majorBidi" w:hAnsiTheme="majorBidi" w:cstheme="majorBidi"/>
          <w:lang w:val="en"/>
        </w:rPr>
        <w:t>on strengthening educational services.</w:t>
      </w:r>
    </w:p>
    <w:p w:rsidR="008A01B5" w:rsidRPr="00404936" w:rsidRDefault="004E775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"The education system </w:t>
      </w:r>
      <w:r w:rsidR="00D36A3B" w:rsidRPr="00404936">
        <w:rPr>
          <w:rStyle w:val="tlid-translation"/>
          <w:rFonts w:asciiTheme="majorBidi" w:hAnsiTheme="majorBidi" w:cstheme="majorBidi"/>
          <w:lang w:val="en"/>
        </w:rPr>
        <w:t xml:space="preserve">is </w:t>
      </w:r>
      <w:r w:rsidRPr="00404936">
        <w:rPr>
          <w:rStyle w:val="tlid-translation"/>
          <w:rFonts w:asciiTheme="majorBidi" w:hAnsiTheme="majorBidi" w:cstheme="majorBidi"/>
          <w:lang w:val="en"/>
        </w:rPr>
        <w:t xml:space="preserve">constantly </w:t>
      </w:r>
      <w:r w:rsidR="00D36A3B" w:rsidRPr="00404936">
        <w:rPr>
          <w:rStyle w:val="tlid-translation"/>
          <w:rFonts w:asciiTheme="majorBidi" w:hAnsiTheme="majorBidi" w:cstheme="majorBidi"/>
          <w:lang w:val="en"/>
        </w:rPr>
        <w:t>learning and</w:t>
      </w:r>
      <w:r w:rsidRPr="00404936">
        <w:rPr>
          <w:rStyle w:val="tlid-translation"/>
          <w:rFonts w:asciiTheme="majorBidi" w:hAnsiTheme="majorBidi" w:cstheme="majorBidi"/>
          <w:lang w:val="en"/>
        </w:rPr>
        <w:t xml:space="preserve"> </w:t>
      </w:r>
      <w:r w:rsidR="00D36A3B" w:rsidRPr="00404936">
        <w:rPr>
          <w:rStyle w:val="tlid-translation"/>
          <w:rFonts w:asciiTheme="majorBidi" w:hAnsiTheme="majorBidi" w:cstheme="majorBidi"/>
          <w:lang w:val="en"/>
        </w:rPr>
        <w:t>drawing</w:t>
      </w:r>
      <w:r w:rsidRPr="00404936">
        <w:rPr>
          <w:rStyle w:val="tlid-translation"/>
          <w:rFonts w:asciiTheme="majorBidi" w:hAnsiTheme="majorBidi" w:cstheme="majorBidi"/>
          <w:lang w:val="en"/>
        </w:rPr>
        <w:t xml:space="preserve"> on heritage and history, manag</w:t>
      </w:r>
      <w:r w:rsidR="00D36A3B" w:rsidRPr="00404936">
        <w:rPr>
          <w:rStyle w:val="tlid-translation"/>
          <w:rFonts w:asciiTheme="majorBidi" w:hAnsiTheme="majorBidi" w:cstheme="majorBidi"/>
          <w:lang w:val="en"/>
        </w:rPr>
        <w:t>ing</w:t>
      </w:r>
      <w:r w:rsidRPr="00404936">
        <w:rPr>
          <w:rStyle w:val="tlid-translation"/>
          <w:rFonts w:asciiTheme="majorBidi" w:hAnsiTheme="majorBidi" w:cstheme="majorBidi"/>
          <w:lang w:val="en"/>
        </w:rPr>
        <w:t xml:space="preserve"> the present of the largest system in Israel with its students and educators, and </w:t>
      </w:r>
      <w:r w:rsidR="00D36A3B" w:rsidRPr="00404936">
        <w:rPr>
          <w:rStyle w:val="tlid-translation"/>
          <w:rFonts w:asciiTheme="majorBidi" w:hAnsiTheme="majorBidi" w:cstheme="majorBidi"/>
          <w:lang w:val="en"/>
        </w:rPr>
        <w:t>setting its eyes</w:t>
      </w:r>
      <w:r w:rsidRPr="00404936">
        <w:rPr>
          <w:rStyle w:val="tlid-translation"/>
          <w:rFonts w:asciiTheme="majorBidi" w:hAnsiTheme="majorBidi" w:cstheme="majorBidi"/>
          <w:lang w:val="en"/>
        </w:rPr>
        <w:t xml:space="preserve"> to the </w:t>
      </w:r>
      <w:r w:rsidR="00D36A3B" w:rsidRPr="00404936">
        <w:rPr>
          <w:rStyle w:val="tlid-translation"/>
          <w:rFonts w:asciiTheme="majorBidi" w:hAnsiTheme="majorBidi" w:cstheme="majorBidi"/>
          <w:lang w:val="en"/>
        </w:rPr>
        <w:t>future</w:t>
      </w:r>
      <w:r w:rsidRPr="00404936">
        <w:rPr>
          <w:rStyle w:val="tlid-translation"/>
          <w:rFonts w:asciiTheme="majorBidi" w:hAnsiTheme="majorBidi" w:cstheme="majorBidi"/>
          <w:lang w:val="en"/>
        </w:rPr>
        <w:t xml:space="preserve">," says </w:t>
      </w:r>
      <w:r w:rsidR="00D36A3B" w:rsidRPr="00404936">
        <w:rPr>
          <w:rStyle w:val="tlid-translation"/>
          <w:rFonts w:asciiTheme="majorBidi" w:hAnsiTheme="majorBidi" w:cstheme="majorBidi"/>
          <w:lang w:val="en"/>
        </w:rPr>
        <w:t xml:space="preserve">Shmuel </w:t>
      </w:r>
      <w:proofErr w:type="spellStart"/>
      <w:r w:rsidR="00D36A3B" w:rsidRPr="00404936">
        <w:rPr>
          <w:rStyle w:val="tlid-translation"/>
          <w:rFonts w:asciiTheme="majorBidi" w:hAnsiTheme="majorBidi" w:cstheme="majorBidi"/>
          <w:lang w:val="en"/>
        </w:rPr>
        <w:t>Abuav</w:t>
      </w:r>
      <w:proofErr w:type="spellEnd"/>
      <w:r w:rsidR="00D36A3B" w:rsidRPr="00404936">
        <w:rPr>
          <w:rStyle w:val="tlid-translation"/>
          <w:rFonts w:asciiTheme="majorBidi" w:hAnsiTheme="majorBidi" w:cstheme="majorBidi"/>
          <w:lang w:val="en"/>
        </w:rPr>
        <w:t>, Director General of the Ministry of Education</w:t>
      </w:r>
      <w:r w:rsidRPr="00404936">
        <w:rPr>
          <w:rStyle w:val="tlid-translation"/>
          <w:rFonts w:asciiTheme="majorBidi" w:hAnsiTheme="majorBidi" w:cstheme="majorBidi"/>
          <w:lang w:val="en"/>
        </w:rPr>
        <w:t xml:space="preserve">. </w:t>
      </w:r>
      <w:r w:rsidR="00D36A3B" w:rsidRPr="00404936">
        <w:rPr>
          <w:rStyle w:val="tlid-translation"/>
          <w:rFonts w:asciiTheme="majorBidi" w:hAnsiTheme="majorBidi" w:cstheme="majorBidi"/>
          <w:lang w:val="en"/>
        </w:rPr>
        <w:t>The view to the future is aimed at preparing the system for changes and its graduates for the world t</w:t>
      </w:r>
      <w:r w:rsidR="008A01B5" w:rsidRPr="00404936">
        <w:rPr>
          <w:rStyle w:val="tlid-translation"/>
          <w:rFonts w:asciiTheme="majorBidi" w:hAnsiTheme="majorBidi" w:cstheme="majorBidi"/>
          <w:lang w:val="en"/>
        </w:rPr>
        <w:t>hey will go out into and shape.”</w:t>
      </w:r>
    </w:p>
    <w:p w:rsidR="004E775F" w:rsidRPr="00404936" w:rsidRDefault="004E775F" w:rsidP="00404936">
      <w:pPr>
        <w:spacing w:line="360" w:lineRule="auto"/>
        <w:jc w:val="both"/>
        <w:rPr>
          <w:rStyle w:val="tlid-translation"/>
          <w:rFonts w:asciiTheme="majorBidi" w:hAnsiTheme="majorBidi" w:cstheme="majorBidi"/>
          <w:rtl/>
          <w:lang w:val="en"/>
        </w:rPr>
      </w:pPr>
      <w:r w:rsidRPr="00404936">
        <w:rPr>
          <w:rStyle w:val="tlid-translation"/>
          <w:rFonts w:asciiTheme="majorBidi" w:hAnsiTheme="majorBidi" w:cstheme="majorBidi"/>
          <w:lang w:val="en"/>
        </w:rPr>
        <w:t xml:space="preserve">The system </w:t>
      </w:r>
      <w:r w:rsidR="008A01B5" w:rsidRPr="00404936">
        <w:rPr>
          <w:rStyle w:val="tlid-translation"/>
          <w:rFonts w:asciiTheme="majorBidi" w:hAnsiTheme="majorBidi" w:cstheme="majorBidi"/>
        </w:rPr>
        <w:t xml:space="preserve">is </w:t>
      </w:r>
      <w:r w:rsidR="008A01B5" w:rsidRPr="00404936">
        <w:rPr>
          <w:rStyle w:val="tlid-translation"/>
          <w:rFonts w:asciiTheme="majorBidi" w:hAnsiTheme="majorBidi" w:cstheme="majorBidi"/>
          <w:lang w:val="en"/>
        </w:rPr>
        <w:t>constantly</w:t>
      </w:r>
      <w:r w:rsidRPr="00404936">
        <w:rPr>
          <w:rStyle w:val="tlid-translation"/>
          <w:rFonts w:asciiTheme="majorBidi" w:hAnsiTheme="majorBidi" w:cstheme="majorBidi"/>
          <w:lang w:val="en"/>
        </w:rPr>
        <w:t xml:space="preserve"> learn</w:t>
      </w:r>
      <w:r w:rsidR="008A01B5" w:rsidRPr="00404936">
        <w:rPr>
          <w:rStyle w:val="tlid-translation"/>
          <w:rFonts w:asciiTheme="majorBidi" w:hAnsiTheme="majorBidi" w:cstheme="majorBidi"/>
          <w:lang w:val="en"/>
        </w:rPr>
        <w:t>ing</w:t>
      </w:r>
      <w:r w:rsidRPr="00404936">
        <w:rPr>
          <w:rStyle w:val="tlid-translation"/>
          <w:rFonts w:asciiTheme="majorBidi" w:hAnsiTheme="majorBidi" w:cstheme="majorBidi"/>
          <w:lang w:val="en"/>
        </w:rPr>
        <w:t xml:space="preserve"> about knowledge, skills and values, and at the same time </w:t>
      </w:r>
      <w:r w:rsidR="008A01B5" w:rsidRPr="00404936">
        <w:rPr>
          <w:rStyle w:val="tlid-translation"/>
          <w:rFonts w:asciiTheme="majorBidi" w:hAnsiTheme="majorBidi" w:cstheme="majorBidi"/>
          <w:lang w:val="en"/>
        </w:rPr>
        <w:t>about</w:t>
      </w:r>
      <w:r w:rsidRPr="00404936">
        <w:rPr>
          <w:rStyle w:val="tlid-translation"/>
          <w:rFonts w:asciiTheme="majorBidi" w:hAnsiTheme="majorBidi" w:cstheme="majorBidi"/>
          <w:lang w:val="en"/>
        </w:rPr>
        <w:t xml:space="preserve"> future trends that will affect us in the coming years. The </w:t>
      </w:r>
      <w:r w:rsidR="008A01B5" w:rsidRPr="00404936">
        <w:rPr>
          <w:rStyle w:val="tlid-translation"/>
          <w:rFonts w:asciiTheme="majorBidi" w:hAnsiTheme="majorBidi" w:cstheme="majorBidi"/>
          <w:lang w:val="en"/>
        </w:rPr>
        <w:t>gaze forward,</w:t>
      </w:r>
      <w:r w:rsidRPr="00404936">
        <w:rPr>
          <w:rStyle w:val="tlid-translation"/>
          <w:rFonts w:asciiTheme="majorBidi" w:hAnsiTheme="majorBidi" w:cstheme="majorBidi"/>
          <w:lang w:val="en"/>
        </w:rPr>
        <w:t xml:space="preserve"> </w:t>
      </w:r>
      <w:r w:rsidR="008A01B5" w:rsidRPr="00404936">
        <w:rPr>
          <w:rStyle w:val="tlid-translation"/>
          <w:rFonts w:asciiTheme="majorBidi" w:hAnsiTheme="majorBidi" w:cstheme="majorBidi"/>
          <w:lang w:val="en"/>
        </w:rPr>
        <w:t>towards</w:t>
      </w:r>
      <w:r w:rsidRPr="00404936">
        <w:rPr>
          <w:rStyle w:val="tlid-translation"/>
          <w:rFonts w:asciiTheme="majorBidi" w:hAnsiTheme="majorBidi" w:cstheme="majorBidi"/>
          <w:lang w:val="en"/>
        </w:rPr>
        <w:t xml:space="preserve"> the year 2048</w:t>
      </w:r>
      <w:r w:rsidR="008A01B5" w:rsidRPr="00404936">
        <w:rPr>
          <w:rStyle w:val="tlid-translation"/>
          <w:rFonts w:asciiTheme="majorBidi" w:hAnsiTheme="majorBidi" w:cstheme="majorBidi"/>
          <w:lang w:val="en"/>
        </w:rPr>
        <w:t xml:space="preserve"> with its symbolic value,</w:t>
      </w:r>
      <w:r w:rsidRPr="00404936">
        <w:rPr>
          <w:rStyle w:val="tlid-translation"/>
          <w:rFonts w:asciiTheme="majorBidi" w:hAnsiTheme="majorBidi" w:cstheme="majorBidi"/>
          <w:lang w:val="en"/>
        </w:rPr>
        <w:t xml:space="preserve"> is essential to the education system. Thinking several decades ahead </w:t>
      </w:r>
      <w:r w:rsidR="008A01B5" w:rsidRPr="00404936">
        <w:rPr>
          <w:rStyle w:val="tlid-translation"/>
          <w:rFonts w:asciiTheme="majorBidi" w:hAnsiTheme="majorBidi" w:cstheme="majorBidi"/>
          <w:lang w:val="en"/>
        </w:rPr>
        <w:t>is</w:t>
      </w:r>
      <w:r w:rsidRPr="00404936">
        <w:rPr>
          <w:rStyle w:val="tlid-translation"/>
          <w:rFonts w:asciiTheme="majorBidi" w:hAnsiTheme="majorBidi" w:cstheme="majorBidi"/>
          <w:lang w:val="en"/>
        </w:rPr>
        <w:t xml:space="preserve"> our </w:t>
      </w:r>
      <w:r w:rsidR="008A01B5" w:rsidRPr="00404936">
        <w:rPr>
          <w:rStyle w:val="tlid-translation"/>
          <w:rFonts w:asciiTheme="majorBidi" w:hAnsiTheme="majorBidi" w:cstheme="majorBidi"/>
          <w:lang w:val="en"/>
        </w:rPr>
        <w:t>profound</w:t>
      </w:r>
      <w:r w:rsidRPr="00404936">
        <w:rPr>
          <w:rStyle w:val="tlid-translation"/>
          <w:rFonts w:asciiTheme="majorBidi" w:hAnsiTheme="majorBidi" w:cstheme="majorBidi"/>
          <w:lang w:val="en"/>
        </w:rPr>
        <w:t xml:space="preserve"> responsibility </w:t>
      </w:r>
      <w:r w:rsidR="008A01B5" w:rsidRPr="00404936">
        <w:rPr>
          <w:rStyle w:val="tlid-translation"/>
          <w:rFonts w:asciiTheme="majorBidi" w:hAnsiTheme="majorBidi" w:cstheme="majorBidi"/>
          <w:lang w:val="en"/>
        </w:rPr>
        <w:t>towards</w:t>
      </w:r>
      <w:r w:rsidRPr="00404936">
        <w:rPr>
          <w:rStyle w:val="tlid-translation"/>
          <w:rFonts w:asciiTheme="majorBidi" w:hAnsiTheme="majorBidi" w:cstheme="majorBidi"/>
          <w:lang w:val="en"/>
        </w:rPr>
        <w:t xml:space="preserve"> the f</w:t>
      </w:r>
      <w:r w:rsidR="008A01B5" w:rsidRPr="00404936">
        <w:rPr>
          <w:rStyle w:val="tlid-translation"/>
          <w:rFonts w:asciiTheme="majorBidi" w:hAnsiTheme="majorBidi" w:cstheme="majorBidi"/>
          <w:lang w:val="en"/>
        </w:rPr>
        <w:t>uture generation of the nation.</w:t>
      </w:r>
      <w:r w:rsidRPr="00404936">
        <w:rPr>
          <w:rStyle w:val="tlid-translation"/>
          <w:rFonts w:asciiTheme="majorBidi" w:hAnsiTheme="majorBidi" w:cstheme="majorBidi"/>
          <w:lang w:val="en"/>
        </w:rPr>
        <w:t xml:space="preserve">" </w:t>
      </w:r>
    </w:p>
    <w:p w:rsidR="008A01B5" w:rsidRPr="00404936" w:rsidRDefault="008A01B5"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lastRenderedPageBreak/>
        <w:t xml:space="preserve">One of the most important issues in Israel’s educational strategy since its inception has been the issue of equal opportunity, "said Dr. </w:t>
      </w:r>
      <w:r w:rsidR="00FF0548" w:rsidRPr="00404936">
        <w:rPr>
          <w:rStyle w:val="tlid-translation"/>
          <w:rFonts w:asciiTheme="majorBidi" w:hAnsiTheme="majorBidi" w:cstheme="majorBidi"/>
          <w:lang w:val="en"/>
        </w:rPr>
        <w:t xml:space="preserve">Michal </w:t>
      </w:r>
      <w:proofErr w:type="spellStart"/>
      <w:r w:rsidR="00FF0548" w:rsidRPr="00404936">
        <w:rPr>
          <w:rStyle w:val="tlid-translation"/>
          <w:rFonts w:asciiTheme="majorBidi" w:hAnsiTheme="majorBidi" w:cstheme="majorBidi"/>
          <w:lang w:val="en"/>
        </w:rPr>
        <w:t>Tabibian</w:t>
      </w:r>
      <w:proofErr w:type="spellEnd"/>
      <w:r w:rsidR="00FF0548" w:rsidRPr="00404936">
        <w:rPr>
          <w:rStyle w:val="tlid-translation"/>
          <w:rFonts w:asciiTheme="majorBidi" w:hAnsiTheme="majorBidi" w:cstheme="majorBidi"/>
          <w:lang w:val="en"/>
        </w:rPr>
        <w:t xml:space="preserve"> Mizrahi, Director of Strategy and Planning, Ministry of Education</w:t>
      </w:r>
      <w:r w:rsidRPr="00404936">
        <w:rPr>
          <w:rStyle w:val="tlid-translation"/>
          <w:rFonts w:asciiTheme="majorBidi" w:hAnsiTheme="majorBidi" w:cstheme="majorBidi"/>
          <w:lang w:val="en"/>
        </w:rPr>
        <w:t xml:space="preserve">. </w:t>
      </w:r>
      <w:r w:rsidR="00FF0548" w:rsidRPr="00404936">
        <w:rPr>
          <w:rStyle w:val="tlid-translation"/>
          <w:rFonts w:asciiTheme="majorBidi" w:hAnsiTheme="majorBidi" w:cstheme="majorBidi"/>
          <w:lang w:val="en"/>
        </w:rPr>
        <w:t xml:space="preserve">“For the first few decades this meant the absorption of immigrants from different countries and cultures. Later on, it meant </w:t>
      </w:r>
      <w:r w:rsidRPr="00404936">
        <w:rPr>
          <w:rStyle w:val="tlid-translation"/>
          <w:rFonts w:asciiTheme="majorBidi" w:hAnsiTheme="majorBidi" w:cstheme="majorBidi"/>
          <w:lang w:val="en"/>
        </w:rPr>
        <w:t xml:space="preserve">increasing </w:t>
      </w:r>
      <w:r w:rsidR="00FF0548" w:rsidRPr="00404936">
        <w:rPr>
          <w:rStyle w:val="tlid-translation"/>
          <w:rFonts w:asciiTheme="majorBidi" w:hAnsiTheme="majorBidi" w:cstheme="majorBidi"/>
          <w:lang w:val="en"/>
        </w:rPr>
        <w:t xml:space="preserve">students’ </w:t>
      </w:r>
      <w:r w:rsidRPr="00404936">
        <w:rPr>
          <w:rStyle w:val="tlid-translation"/>
          <w:rFonts w:asciiTheme="majorBidi" w:hAnsiTheme="majorBidi" w:cstheme="majorBidi"/>
          <w:lang w:val="en"/>
        </w:rPr>
        <w:t>readiness for the changing employment market,</w:t>
      </w:r>
      <w:r w:rsidR="00FF0548" w:rsidRPr="00404936">
        <w:rPr>
          <w:rStyle w:val="tlid-translation"/>
          <w:rFonts w:asciiTheme="majorBidi" w:hAnsiTheme="majorBidi" w:cstheme="majorBidi"/>
          <w:lang w:val="en"/>
        </w:rPr>
        <w:t xml:space="preserve"> and</w:t>
      </w:r>
      <w:r w:rsidRPr="00404936">
        <w:rPr>
          <w:rStyle w:val="tlid-translation"/>
          <w:rFonts w:asciiTheme="majorBidi" w:hAnsiTheme="majorBidi" w:cstheme="majorBidi"/>
          <w:lang w:val="en"/>
        </w:rPr>
        <w:t xml:space="preserve"> in recent years we have placed great emphasis on realizing the potential of the various populations and sectors, many of them in the Negev and the Galilee. The Ministry of Education will strive to </w:t>
      </w:r>
      <w:r w:rsidR="00FF0548" w:rsidRPr="00404936">
        <w:rPr>
          <w:rStyle w:val="tlid-translation"/>
          <w:rFonts w:asciiTheme="majorBidi" w:hAnsiTheme="majorBidi" w:cstheme="majorBidi"/>
          <w:lang w:val="en"/>
        </w:rPr>
        <w:t>advance</w:t>
      </w:r>
      <w:r w:rsidRPr="00404936">
        <w:rPr>
          <w:rStyle w:val="tlid-translation"/>
          <w:rFonts w:asciiTheme="majorBidi" w:hAnsiTheme="majorBidi" w:cstheme="majorBidi"/>
          <w:lang w:val="en"/>
        </w:rPr>
        <w:t xml:space="preserve"> Israeli students from all sectors, from the periphery and the center</w:t>
      </w:r>
      <w:r w:rsidR="00FF0548"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in all areas: in the development of quality learning, in teaching</w:t>
      </w:r>
      <w:r w:rsidR="00FF0548" w:rsidRPr="00404936">
        <w:rPr>
          <w:rStyle w:val="tlid-translation"/>
          <w:rFonts w:asciiTheme="majorBidi" w:hAnsiTheme="majorBidi" w:cstheme="majorBidi"/>
          <w:lang w:val="en"/>
        </w:rPr>
        <w:t xml:space="preserve"> excellence, </w:t>
      </w:r>
      <w:r w:rsidR="00FF0548" w:rsidRPr="00404936">
        <w:rPr>
          <w:rFonts w:asciiTheme="majorBidi" w:hAnsiTheme="majorBidi" w:cstheme="majorBidi"/>
          <w:lang w:val="en"/>
        </w:rPr>
        <w:t xml:space="preserve">by forging </w:t>
      </w:r>
      <w:r w:rsidRPr="00404936">
        <w:rPr>
          <w:rStyle w:val="tlid-translation"/>
          <w:rFonts w:asciiTheme="majorBidi" w:hAnsiTheme="majorBidi" w:cstheme="majorBidi"/>
          <w:lang w:val="en"/>
        </w:rPr>
        <w:t>excellent relationships between the Ministry of Education and local authorities in a way that serve</w:t>
      </w:r>
      <w:r w:rsidR="00FF0548" w:rsidRPr="00404936">
        <w:rPr>
          <w:rStyle w:val="tlid-translation"/>
          <w:rFonts w:asciiTheme="majorBidi" w:hAnsiTheme="majorBidi" w:cstheme="majorBidi"/>
          <w:lang w:val="en"/>
        </w:rPr>
        <w:t>s</w:t>
      </w:r>
      <w:r w:rsidRPr="00404936">
        <w:rPr>
          <w:rStyle w:val="tlid-translation"/>
          <w:rFonts w:asciiTheme="majorBidi" w:hAnsiTheme="majorBidi" w:cstheme="majorBidi"/>
          <w:lang w:val="en"/>
        </w:rPr>
        <w:t xml:space="preserve"> </w:t>
      </w:r>
      <w:r w:rsidR="00FF0548" w:rsidRPr="00404936">
        <w:rPr>
          <w:rStyle w:val="tlid-translation"/>
          <w:rFonts w:asciiTheme="majorBidi" w:hAnsiTheme="majorBidi" w:cstheme="majorBidi"/>
          <w:lang w:val="en"/>
        </w:rPr>
        <w:t>learning</w:t>
      </w:r>
      <w:r w:rsidRPr="00404936">
        <w:rPr>
          <w:rStyle w:val="tlid-translation"/>
          <w:rFonts w:asciiTheme="majorBidi" w:hAnsiTheme="majorBidi" w:cstheme="majorBidi"/>
          <w:lang w:val="en"/>
        </w:rPr>
        <w:t xml:space="preserve"> in the schools, so that each community </w:t>
      </w:r>
      <w:r w:rsidR="00FF0548" w:rsidRPr="00404936">
        <w:rPr>
          <w:rStyle w:val="tlid-translation"/>
          <w:rFonts w:asciiTheme="majorBidi" w:hAnsiTheme="majorBidi" w:cstheme="majorBidi"/>
          <w:lang w:val="en"/>
        </w:rPr>
        <w:t>can</w:t>
      </w:r>
      <w:r w:rsidRPr="00404936">
        <w:rPr>
          <w:rStyle w:val="tlid-translation"/>
          <w:rFonts w:asciiTheme="majorBidi" w:hAnsiTheme="majorBidi" w:cstheme="majorBidi"/>
          <w:lang w:val="en"/>
        </w:rPr>
        <w:t xml:space="preserve"> cope with its challenges and advance its aspirations</w:t>
      </w:r>
      <w:r w:rsidR="00FF0548" w:rsidRPr="00404936">
        <w:rPr>
          <w:rStyle w:val="tlid-translation"/>
          <w:rFonts w:asciiTheme="majorBidi" w:hAnsiTheme="majorBidi" w:cstheme="majorBidi"/>
          <w:lang w:val="en"/>
        </w:rPr>
        <w:t xml:space="preserve"> in its own way</w:t>
      </w:r>
      <w:r w:rsidRPr="00404936">
        <w:rPr>
          <w:rStyle w:val="tlid-translation"/>
          <w:rFonts w:asciiTheme="majorBidi" w:hAnsiTheme="majorBidi" w:cstheme="majorBidi"/>
          <w:lang w:val="en"/>
        </w:rPr>
        <w:t xml:space="preserve">, </w:t>
      </w:r>
      <w:r w:rsidR="00FF0548" w:rsidRPr="00404936">
        <w:rPr>
          <w:rStyle w:val="tlid-translation"/>
          <w:rFonts w:asciiTheme="majorBidi" w:hAnsiTheme="majorBidi" w:cstheme="majorBidi"/>
          <w:lang w:val="en"/>
        </w:rPr>
        <w:t>along</w:t>
      </w:r>
      <w:r w:rsidRPr="00404936">
        <w:rPr>
          <w:rStyle w:val="tlid-translation"/>
          <w:rFonts w:asciiTheme="majorBidi" w:hAnsiTheme="majorBidi" w:cstheme="majorBidi"/>
          <w:lang w:val="en"/>
        </w:rPr>
        <w:t xml:space="preserve"> with </w:t>
      </w:r>
      <w:r w:rsidR="00FF0548" w:rsidRPr="00404936">
        <w:rPr>
          <w:rStyle w:val="tlid-translation"/>
          <w:rFonts w:asciiTheme="majorBidi" w:hAnsiTheme="majorBidi" w:cstheme="majorBidi"/>
          <w:lang w:val="en"/>
        </w:rPr>
        <w:t xml:space="preserve">guidance from </w:t>
      </w:r>
      <w:r w:rsidRPr="00404936">
        <w:rPr>
          <w:rStyle w:val="tlid-translation"/>
          <w:rFonts w:asciiTheme="majorBidi" w:hAnsiTheme="majorBidi" w:cstheme="majorBidi"/>
          <w:lang w:val="en"/>
        </w:rPr>
        <w:t>the system. "</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In the coming months, the </w:t>
      </w:r>
      <w:r w:rsidR="00FF0548" w:rsidRPr="00404936">
        <w:rPr>
          <w:rStyle w:val="tlid-translation"/>
          <w:rFonts w:asciiTheme="majorBidi" w:hAnsiTheme="majorBidi" w:cstheme="majorBidi"/>
          <w:lang w:val="en"/>
        </w:rPr>
        <w:t>Israel 2048: A Common Future initiative will be developing the education principles</w:t>
      </w:r>
      <w:r w:rsidRPr="00404936">
        <w:rPr>
          <w:rStyle w:val="tlid-translation"/>
          <w:rFonts w:asciiTheme="majorBidi" w:hAnsiTheme="majorBidi" w:cstheme="majorBidi"/>
          <w:lang w:val="en"/>
        </w:rPr>
        <w:t xml:space="preserve"> that will help realize the vision of establishing centers in the Negev and the Galilee and will make a significant contribution to the quality of life of </w:t>
      </w:r>
      <w:r w:rsidR="00522C64" w:rsidRPr="00404936">
        <w:rPr>
          <w:rStyle w:val="tlid-translation"/>
          <w:rFonts w:asciiTheme="majorBidi" w:hAnsiTheme="majorBidi" w:cstheme="majorBidi"/>
          <w:lang w:val="en"/>
        </w:rPr>
        <w:t>Israeli</w:t>
      </w:r>
      <w:r w:rsidRPr="00404936">
        <w:rPr>
          <w:rStyle w:val="tlid-translation"/>
          <w:rFonts w:asciiTheme="majorBidi" w:hAnsiTheme="majorBidi" w:cstheme="majorBidi"/>
          <w:lang w:val="en"/>
        </w:rPr>
        <w:t xml:space="preserve"> residents</w:t>
      </w:r>
      <w:r w:rsidR="00522C64" w:rsidRPr="00404936">
        <w:rPr>
          <w:rStyle w:val="tlid-translation"/>
          <w:rFonts w:asciiTheme="majorBidi" w:hAnsiTheme="majorBidi" w:cstheme="majorBidi"/>
          <w:lang w:val="en"/>
        </w:rPr>
        <w:t>.</w:t>
      </w:r>
    </w:p>
    <w:p w:rsidR="00522C64" w:rsidRPr="00404936" w:rsidRDefault="00522C64" w:rsidP="00404936">
      <w:pPr>
        <w:spacing w:line="360" w:lineRule="auto"/>
        <w:jc w:val="both"/>
        <w:rPr>
          <w:rStyle w:val="tlid-translation"/>
          <w:rFonts w:asciiTheme="majorBidi" w:hAnsiTheme="majorBidi" w:cstheme="majorBidi"/>
          <w:lang w:val="en"/>
        </w:rPr>
      </w:pPr>
    </w:p>
    <w:p w:rsidR="00522C64" w:rsidRPr="00404936" w:rsidRDefault="00522C64" w:rsidP="00404936">
      <w:pPr>
        <w:spacing w:line="360" w:lineRule="auto"/>
        <w:jc w:val="both"/>
        <w:rPr>
          <w:rStyle w:val="tlid-translation"/>
          <w:rFonts w:asciiTheme="majorBidi" w:hAnsiTheme="majorBidi" w:cstheme="majorBidi"/>
          <w:color w:val="0070C0"/>
          <w:u w:val="single"/>
          <w:lang w:val="en"/>
        </w:rPr>
      </w:pPr>
      <w:r w:rsidRPr="00404936">
        <w:rPr>
          <w:rStyle w:val="tlid-translation"/>
          <w:rFonts w:asciiTheme="majorBidi" w:hAnsiTheme="majorBidi" w:cstheme="majorBidi"/>
          <w:color w:val="0070C0"/>
          <w:u w:val="single"/>
          <w:lang w:val="en"/>
        </w:rPr>
        <w:t>TABLE</w:t>
      </w:r>
    </w:p>
    <w:p w:rsidR="00522C64" w:rsidRPr="00404936" w:rsidRDefault="00522C64" w:rsidP="00404936">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b/>
          <w:bCs/>
          <w:lang w:val="en"/>
        </w:rPr>
        <w:t>Youth Expected to Acquire a Master’s Degree or the Equivalent (%)</w:t>
      </w:r>
    </w:p>
    <w:p w:rsidR="00522C64" w:rsidRPr="00404936" w:rsidRDefault="00522C64" w:rsidP="00404936">
      <w:pPr>
        <w:pStyle w:val="ListParagraph"/>
        <w:numPr>
          <w:ilvl w:val="0"/>
          <w:numId w:val="14"/>
        </w:numPr>
        <w:spacing w:line="360" w:lineRule="auto"/>
        <w:jc w:val="both"/>
        <w:rPr>
          <w:rStyle w:val="tlid-translation"/>
          <w:rFonts w:asciiTheme="majorBidi" w:hAnsiTheme="majorBidi" w:cstheme="majorBidi"/>
          <w:lang w:val="de-DE"/>
        </w:rPr>
      </w:pPr>
      <w:r w:rsidRPr="00404936">
        <w:rPr>
          <w:rStyle w:val="tlid-translation"/>
          <w:rFonts w:asciiTheme="majorBidi" w:hAnsiTheme="majorBidi" w:cstheme="majorBidi"/>
          <w:lang w:val="de-DE"/>
        </w:rPr>
        <w:t>Greece 10%</w:t>
      </w:r>
    </w:p>
    <w:p w:rsidR="00522C64" w:rsidRPr="00404936" w:rsidRDefault="00522C64" w:rsidP="00404936">
      <w:pPr>
        <w:pStyle w:val="ListParagraph"/>
        <w:numPr>
          <w:ilvl w:val="0"/>
          <w:numId w:val="14"/>
        </w:numPr>
        <w:spacing w:line="360" w:lineRule="auto"/>
        <w:jc w:val="both"/>
        <w:rPr>
          <w:rStyle w:val="tlid-translation"/>
          <w:rFonts w:asciiTheme="majorBidi" w:hAnsiTheme="majorBidi" w:cstheme="majorBidi"/>
          <w:lang w:val="de-DE"/>
        </w:rPr>
      </w:pPr>
      <w:r w:rsidRPr="00404936">
        <w:rPr>
          <w:rStyle w:val="tlid-translation"/>
          <w:rFonts w:asciiTheme="majorBidi" w:hAnsiTheme="majorBidi" w:cstheme="majorBidi"/>
          <w:lang w:val="de-DE"/>
        </w:rPr>
        <w:t>OECD average 18%</w:t>
      </w:r>
    </w:p>
    <w:p w:rsidR="00522C64" w:rsidRPr="00404936" w:rsidRDefault="00522C64" w:rsidP="00404936">
      <w:pPr>
        <w:pStyle w:val="ListParagraph"/>
        <w:numPr>
          <w:ilvl w:val="0"/>
          <w:numId w:val="14"/>
        </w:numPr>
        <w:spacing w:line="360" w:lineRule="auto"/>
        <w:jc w:val="both"/>
        <w:rPr>
          <w:rStyle w:val="tlid-translation"/>
          <w:rFonts w:asciiTheme="majorBidi" w:hAnsiTheme="majorBidi" w:cstheme="majorBidi"/>
          <w:lang w:val="de-DE"/>
        </w:rPr>
      </w:pPr>
      <w:r w:rsidRPr="00404936">
        <w:rPr>
          <w:rStyle w:val="tlid-translation"/>
          <w:rFonts w:asciiTheme="majorBidi" w:hAnsiTheme="majorBidi" w:cstheme="majorBidi"/>
          <w:lang w:val="de-DE"/>
        </w:rPr>
        <w:t>Switzerland 18%</w:t>
      </w:r>
    </w:p>
    <w:p w:rsidR="00522C64" w:rsidRPr="00404936" w:rsidRDefault="00522C64" w:rsidP="00404936">
      <w:pPr>
        <w:pStyle w:val="ListParagraph"/>
        <w:numPr>
          <w:ilvl w:val="0"/>
          <w:numId w:val="14"/>
        </w:numPr>
        <w:spacing w:line="360" w:lineRule="auto"/>
        <w:jc w:val="both"/>
        <w:rPr>
          <w:rStyle w:val="tlid-translation"/>
          <w:rFonts w:asciiTheme="majorBidi" w:hAnsiTheme="majorBidi" w:cstheme="majorBidi"/>
          <w:lang w:val="de-DE"/>
        </w:rPr>
      </w:pPr>
      <w:r w:rsidRPr="00404936">
        <w:rPr>
          <w:rStyle w:val="tlid-translation"/>
          <w:rFonts w:asciiTheme="majorBidi" w:hAnsiTheme="majorBidi" w:cstheme="majorBidi"/>
          <w:lang w:val="de-DE"/>
        </w:rPr>
        <w:t>Israel 20%</w:t>
      </w:r>
    </w:p>
    <w:p w:rsidR="00522C64" w:rsidRPr="00404936" w:rsidRDefault="00522C64" w:rsidP="00404936">
      <w:pPr>
        <w:spacing w:line="360" w:lineRule="auto"/>
        <w:jc w:val="both"/>
        <w:rPr>
          <w:rFonts w:asciiTheme="majorBidi" w:hAnsiTheme="majorBidi" w:cstheme="majorBidi"/>
          <w:lang w:val="de-DE"/>
        </w:rPr>
      </w:pPr>
    </w:p>
    <w:p w:rsidR="00522C64" w:rsidRPr="00404936" w:rsidRDefault="00522C64" w:rsidP="00404936">
      <w:pPr>
        <w:spacing w:line="360" w:lineRule="auto"/>
        <w:jc w:val="both"/>
        <w:rPr>
          <w:rStyle w:val="tlid-translation"/>
          <w:rFonts w:asciiTheme="majorBidi" w:hAnsiTheme="majorBidi" w:cstheme="majorBidi"/>
          <w:color w:val="0070C0"/>
          <w:u w:val="single"/>
          <w:lang w:val="en"/>
        </w:rPr>
      </w:pPr>
      <w:r w:rsidRPr="00404936">
        <w:rPr>
          <w:rStyle w:val="tlid-translation"/>
          <w:rFonts w:asciiTheme="majorBidi" w:hAnsiTheme="majorBidi" w:cstheme="majorBidi"/>
          <w:color w:val="0070C0"/>
          <w:u w:val="single"/>
          <w:lang w:val="en"/>
        </w:rPr>
        <w:t>TABLE</w:t>
      </w:r>
    </w:p>
    <w:p w:rsidR="00522C64" w:rsidRPr="00404936" w:rsidRDefault="00522C64" w:rsidP="00404936">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b/>
          <w:bCs/>
          <w:lang w:val="en"/>
        </w:rPr>
        <w:t>Enrollment in State Education at Age 3</w:t>
      </w:r>
    </w:p>
    <w:p w:rsidR="00522C64" w:rsidRPr="00404936" w:rsidRDefault="00522C64" w:rsidP="00404936">
      <w:pPr>
        <w:pStyle w:val="ListParagraph"/>
        <w:numPr>
          <w:ilvl w:val="0"/>
          <w:numId w:val="15"/>
        </w:numPr>
        <w:spacing w:line="360" w:lineRule="auto"/>
        <w:jc w:val="both"/>
        <w:rPr>
          <w:rStyle w:val="tlid-translation"/>
          <w:rFonts w:asciiTheme="majorBidi" w:hAnsiTheme="majorBidi" w:cstheme="majorBidi"/>
          <w:lang w:val="de-DE"/>
        </w:rPr>
      </w:pPr>
      <w:r w:rsidRPr="00404936">
        <w:rPr>
          <w:rStyle w:val="tlid-translation"/>
          <w:rFonts w:asciiTheme="majorBidi" w:hAnsiTheme="majorBidi" w:cstheme="majorBidi"/>
          <w:lang w:val="de-DE"/>
        </w:rPr>
        <w:t>Switzerland 3%</w:t>
      </w:r>
    </w:p>
    <w:p w:rsidR="00522C64" w:rsidRPr="00404936" w:rsidRDefault="00522C64" w:rsidP="00404936">
      <w:pPr>
        <w:pStyle w:val="ListParagraph"/>
        <w:numPr>
          <w:ilvl w:val="0"/>
          <w:numId w:val="15"/>
        </w:numPr>
        <w:spacing w:line="360" w:lineRule="auto"/>
        <w:jc w:val="both"/>
        <w:rPr>
          <w:rStyle w:val="tlid-translation"/>
          <w:rFonts w:asciiTheme="majorBidi" w:hAnsiTheme="majorBidi" w:cstheme="majorBidi"/>
          <w:lang w:val="de-DE"/>
        </w:rPr>
      </w:pPr>
      <w:r w:rsidRPr="00404936">
        <w:rPr>
          <w:rStyle w:val="tlid-translation"/>
          <w:rFonts w:asciiTheme="majorBidi" w:hAnsiTheme="majorBidi" w:cstheme="majorBidi"/>
          <w:lang w:val="de-DE"/>
        </w:rPr>
        <w:t>Greece 27%</w:t>
      </w:r>
    </w:p>
    <w:p w:rsidR="00522C64" w:rsidRPr="00404936" w:rsidRDefault="00522C64" w:rsidP="00404936">
      <w:pPr>
        <w:pStyle w:val="ListParagraph"/>
        <w:numPr>
          <w:ilvl w:val="0"/>
          <w:numId w:val="15"/>
        </w:numPr>
        <w:spacing w:line="360" w:lineRule="auto"/>
        <w:jc w:val="both"/>
        <w:rPr>
          <w:rStyle w:val="tlid-translation"/>
          <w:rFonts w:asciiTheme="majorBidi" w:hAnsiTheme="majorBidi" w:cstheme="majorBidi"/>
          <w:lang w:val="de-DE"/>
        </w:rPr>
      </w:pPr>
      <w:r w:rsidRPr="00404936">
        <w:rPr>
          <w:rStyle w:val="tlid-translation"/>
          <w:rFonts w:asciiTheme="majorBidi" w:hAnsiTheme="majorBidi" w:cstheme="majorBidi"/>
          <w:lang w:val="de-DE"/>
        </w:rPr>
        <w:t>OECD average 76%</w:t>
      </w:r>
    </w:p>
    <w:p w:rsidR="00522C64" w:rsidRPr="00404936" w:rsidRDefault="00522C64" w:rsidP="00404936">
      <w:pPr>
        <w:spacing w:line="360" w:lineRule="auto"/>
        <w:jc w:val="both"/>
        <w:rPr>
          <w:rStyle w:val="tlid-translation"/>
          <w:rFonts w:asciiTheme="majorBidi" w:hAnsiTheme="majorBidi" w:cstheme="majorBidi"/>
          <w:lang w:val="de-DE"/>
        </w:rPr>
      </w:pPr>
      <w:r w:rsidRPr="00404936">
        <w:rPr>
          <w:rStyle w:val="tlid-translation"/>
          <w:rFonts w:asciiTheme="majorBidi" w:hAnsiTheme="majorBidi" w:cstheme="majorBidi"/>
          <w:lang w:val="de-DE"/>
        </w:rPr>
        <w:t>Israel 100%</w:t>
      </w:r>
    </w:p>
    <w:p w:rsidR="00522C64" w:rsidRPr="00404936" w:rsidRDefault="00522C64" w:rsidP="00404936">
      <w:pPr>
        <w:spacing w:line="360" w:lineRule="auto"/>
        <w:jc w:val="both"/>
        <w:rPr>
          <w:rFonts w:asciiTheme="majorBidi" w:hAnsiTheme="majorBidi" w:cstheme="majorBidi"/>
          <w:lang w:val="de-DE"/>
        </w:rPr>
      </w:pPr>
    </w:p>
    <w:p w:rsidR="00522C64" w:rsidRPr="00404936" w:rsidRDefault="00522C64" w:rsidP="00404936">
      <w:pPr>
        <w:spacing w:line="360" w:lineRule="auto"/>
        <w:jc w:val="both"/>
        <w:rPr>
          <w:rFonts w:asciiTheme="majorBidi" w:hAnsiTheme="majorBidi" w:cstheme="majorBidi"/>
          <w:lang w:val="de-DE"/>
        </w:rPr>
      </w:pPr>
    </w:p>
    <w:p w:rsidR="00522C64" w:rsidRPr="00404936" w:rsidRDefault="00522C64" w:rsidP="00404936">
      <w:pPr>
        <w:spacing w:line="360" w:lineRule="auto"/>
        <w:jc w:val="both"/>
        <w:rPr>
          <w:rFonts w:asciiTheme="majorBidi" w:hAnsiTheme="majorBidi" w:cstheme="majorBidi"/>
          <w:b/>
          <w:bCs/>
          <w:color w:val="0070C0"/>
          <w:u w:val="single"/>
          <w:lang w:val="de-DE"/>
        </w:rPr>
      </w:pPr>
      <w:r w:rsidRPr="00404936">
        <w:rPr>
          <w:rFonts w:asciiTheme="majorBidi" w:hAnsiTheme="majorBidi" w:cstheme="majorBidi"/>
          <w:b/>
          <w:bCs/>
          <w:color w:val="0070C0"/>
          <w:u w:val="single"/>
          <w:lang w:val="de-DE"/>
        </w:rPr>
        <w:lastRenderedPageBreak/>
        <w:t>PAGE 15</w:t>
      </w:r>
    </w:p>
    <w:p w:rsidR="00522C64" w:rsidRPr="00404936" w:rsidRDefault="00522C64" w:rsidP="00404936">
      <w:pPr>
        <w:spacing w:line="360" w:lineRule="auto"/>
        <w:jc w:val="both"/>
        <w:rPr>
          <w:rFonts w:asciiTheme="majorBidi" w:hAnsiTheme="majorBidi" w:cstheme="majorBidi"/>
          <w:b/>
          <w:bCs/>
          <w:lang w:val="de-DE"/>
        </w:rPr>
      </w:pPr>
      <w:r w:rsidRPr="00404936">
        <w:rPr>
          <w:rFonts w:asciiTheme="majorBidi" w:hAnsiTheme="majorBidi" w:cstheme="majorBidi"/>
          <w:b/>
          <w:bCs/>
          <w:lang w:val="de-DE"/>
        </w:rPr>
        <w:t>In Good Health</w:t>
      </w:r>
    </w:p>
    <w:p w:rsidR="00EA7A54" w:rsidRDefault="00522C64"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Improv</w:t>
      </w:r>
      <w:r w:rsidR="00C052A7" w:rsidRPr="00404936">
        <w:rPr>
          <w:rStyle w:val="tlid-translation"/>
          <w:rFonts w:asciiTheme="majorBidi" w:hAnsiTheme="majorBidi" w:cstheme="majorBidi"/>
          <w:lang w:val="en"/>
        </w:rPr>
        <w:t>ement of</w:t>
      </w:r>
      <w:r w:rsidRPr="00404936">
        <w:rPr>
          <w:rStyle w:val="tlid-translation"/>
          <w:rFonts w:asciiTheme="majorBidi" w:hAnsiTheme="majorBidi" w:cstheme="majorBidi"/>
          <w:lang w:val="en"/>
        </w:rPr>
        <w:t xml:space="preserve"> the </w:t>
      </w:r>
      <w:r w:rsidR="00C052A7" w:rsidRPr="00404936">
        <w:rPr>
          <w:rStyle w:val="tlid-translation"/>
          <w:rFonts w:asciiTheme="majorBidi" w:hAnsiTheme="majorBidi" w:cstheme="majorBidi"/>
          <w:lang w:val="en"/>
        </w:rPr>
        <w:t xml:space="preserve">Israeli </w:t>
      </w:r>
      <w:r w:rsidRPr="00404936">
        <w:rPr>
          <w:rStyle w:val="tlid-translation"/>
          <w:rFonts w:asciiTheme="majorBidi" w:hAnsiTheme="majorBidi" w:cstheme="majorBidi"/>
          <w:lang w:val="en"/>
        </w:rPr>
        <w:t>health</w:t>
      </w:r>
      <w:r w:rsidR="00C052A7" w:rsidRPr="00404936">
        <w:rPr>
          <w:rStyle w:val="tlid-translation"/>
          <w:rFonts w:asciiTheme="majorBidi" w:hAnsiTheme="majorBidi" w:cstheme="majorBidi"/>
          <w:lang w:val="en"/>
        </w:rPr>
        <w:t>care</w:t>
      </w:r>
      <w:r w:rsidRPr="00404936">
        <w:rPr>
          <w:rStyle w:val="tlid-translation"/>
          <w:rFonts w:asciiTheme="majorBidi" w:hAnsiTheme="majorBidi" w:cstheme="majorBidi"/>
          <w:lang w:val="en"/>
        </w:rPr>
        <w:t xml:space="preserve"> system can be </w:t>
      </w:r>
      <w:r w:rsidR="00C052A7" w:rsidRPr="00404936">
        <w:rPr>
          <w:rStyle w:val="tlid-translation"/>
          <w:rFonts w:asciiTheme="majorBidi" w:hAnsiTheme="majorBidi" w:cstheme="majorBidi"/>
          <w:lang w:val="en"/>
        </w:rPr>
        <w:t>achieved</w:t>
      </w:r>
      <w:r w:rsidRPr="00404936">
        <w:rPr>
          <w:rStyle w:val="tlid-translation"/>
          <w:rFonts w:asciiTheme="majorBidi" w:hAnsiTheme="majorBidi" w:cstheme="majorBidi"/>
          <w:lang w:val="en"/>
        </w:rPr>
        <w:t xml:space="preserve"> through technological development, and Israel has all the capabilities and tools to lead in this advanced </w:t>
      </w:r>
      <w:r w:rsidR="00C052A7" w:rsidRPr="00404936">
        <w:rPr>
          <w:rStyle w:val="tlid-translation"/>
          <w:rFonts w:asciiTheme="majorBidi" w:hAnsiTheme="majorBidi" w:cstheme="majorBidi"/>
          <w:lang w:val="en"/>
        </w:rPr>
        <w:t>future field</w:t>
      </w:r>
    </w:p>
    <w:p w:rsidR="00C052A7" w:rsidRPr="00404936" w:rsidRDefault="00522C64" w:rsidP="00404936">
      <w:pPr>
        <w:spacing w:line="360" w:lineRule="auto"/>
        <w:jc w:val="both"/>
        <w:rPr>
          <w:rStyle w:val="tlid-translation"/>
          <w:rFonts w:asciiTheme="majorBidi" w:hAnsiTheme="majorBidi" w:cstheme="majorBidi"/>
          <w:lang w:val="en"/>
        </w:rPr>
      </w:pPr>
      <w:bookmarkStart w:id="0" w:name="_GoBack"/>
      <w:bookmarkEnd w:id="0"/>
      <w:r w:rsidRPr="00404936">
        <w:rPr>
          <w:rStyle w:val="tlid-translation"/>
          <w:rFonts w:asciiTheme="majorBidi" w:hAnsiTheme="majorBidi" w:cstheme="majorBidi"/>
          <w:lang w:val="en"/>
        </w:rPr>
        <w:t xml:space="preserve">An economic engine in the form of technological medicine can jump-start the new centers in the Negev and the Galilee and create </w:t>
      </w:r>
      <w:r w:rsidR="00C052A7" w:rsidRPr="00404936">
        <w:rPr>
          <w:rStyle w:val="tlid-translation"/>
          <w:rFonts w:asciiTheme="majorBidi" w:hAnsiTheme="majorBidi" w:cstheme="majorBidi"/>
          <w:lang w:val="en"/>
        </w:rPr>
        <w:t xml:space="preserve">employment opportunities </w:t>
      </w:r>
      <w:r w:rsidRPr="00404936">
        <w:rPr>
          <w:rStyle w:val="tlid-translation"/>
          <w:rFonts w:asciiTheme="majorBidi" w:hAnsiTheme="majorBidi" w:cstheme="majorBidi"/>
          <w:lang w:val="en"/>
        </w:rPr>
        <w:t xml:space="preserve">alongside quality treatment </w:t>
      </w:r>
    </w:p>
    <w:p w:rsidR="00522C64" w:rsidRPr="00404936" w:rsidRDefault="00522C64" w:rsidP="00404936">
      <w:pPr>
        <w:spacing w:line="360" w:lineRule="auto"/>
        <w:jc w:val="both"/>
        <w:rPr>
          <w:rStyle w:val="tlid-translation"/>
          <w:rFonts w:asciiTheme="majorBidi" w:hAnsiTheme="majorBidi" w:cstheme="majorBidi"/>
          <w:lang w:val="en"/>
        </w:rPr>
      </w:pPr>
      <w:r w:rsidRPr="00404936">
        <w:rPr>
          <w:rFonts w:asciiTheme="majorBidi" w:hAnsiTheme="majorBidi" w:cstheme="majorBidi"/>
          <w:lang w:val="en"/>
        </w:rPr>
        <w:br/>
      </w:r>
      <w:r w:rsidRPr="00404936">
        <w:rPr>
          <w:rStyle w:val="tlid-translation"/>
          <w:rFonts w:asciiTheme="majorBidi" w:hAnsiTheme="majorBidi" w:cstheme="majorBidi"/>
          <w:lang w:val="en"/>
        </w:rPr>
        <w:t xml:space="preserve">By </w:t>
      </w:r>
      <w:proofErr w:type="spellStart"/>
      <w:r w:rsidRPr="00404936">
        <w:rPr>
          <w:rStyle w:val="tlid-translation"/>
          <w:rFonts w:asciiTheme="majorBidi" w:hAnsiTheme="majorBidi" w:cstheme="majorBidi"/>
          <w:highlight w:val="yellow"/>
          <w:lang w:val="en"/>
        </w:rPr>
        <w:t>Etti</w:t>
      </w:r>
      <w:proofErr w:type="spellEnd"/>
      <w:r w:rsidRPr="00404936">
        <w:rPr>
          <w:rStyle w:val="tlid-translation"/>
          <w:rFonts w:asciiTheme="majorBidi" w:hAnsiTheme="majorBidi" w:cstheme="majorBidi"/>
          <w:highlight w:val="yellow"/>
          <w:lang w:val="en"/>
        </w:rPr>
        <w:t xml:space="preserve"> Abramov</w:t>
      </w:r>
    </w:p>
    <w:p w:rsidR="00725F29" w:rsidRPr="00404936" w:rsidRDefault="00165C95"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The Israeli health system is caught in a constant state of dissonance. On the one hand, prestigious medical schools and healthcare funds that receive high ratings in OECD indices, as well as high life expectancy. On the other hand, long and unreasonable waiting lists to see specialists and patients lying in the corridors. "The Health Insurance Law defines: The State of Israel must provide health service at a reasonable distance, good service. But, there is no clear criterion or standard for ’reasonable quality’ service or ‘distance.’ The state must set standards,” says Yohan </w:t>
      </w:r>
      <w:proofErr w:type="spellStart"/>
      <w:r w:rsidRPr="00404936">
        <w:rPr>
          <w:rStyle w:val="tlid-translation"/>
          <w:rFonts w:asciiTheme="majorBidi" w:hAnsiTheme="majorBidi" w:cstheme="majorBidi"/>
          <w:lang w:val="en"/>
        </w:rPr>
        <w:t>Atlan</w:t>
      </w:r>
      <w:proofErr w:type="spellEnd"/>
      <w:r w:rsidRPr="00404936">
        <w:rPr>
          <w:rStyle w:val="tlid-translation"/>
          <w:rFonts w:asciiTheme="majorBidi" w:hAnsiTheme="majorBidi" w:cstheme="majorBidi"/>
          <w:lang w:val="en"/>
        </w:rPr>
        <w:t>, the CEO of the Negev Council. The current condition of the healthcare system in the Negev and the Galilee, it is reasonable to assume, will not meet these standards.</w:t>
      </w:r>
      <w:r w:rsidRPr="00404936">
        <w:rPr>
          <w:rFonts w:asciiTheme="majorBidi" w:hAnsiTheme="majorBidi" w:cstheme="majorBidi"/>
          <w:lang w:val="en"/>
        </w:rPr>
        <w:br/>
      </w:r>
      <w:r w:rsidRPr="00404936">
        <w:rPr>
          <w:rStyle w:val="tlid-translation"/>
          <w:rFonts w:asciiTheme="majorBidi" w:hAnsiTheme="majorBidi" w:cstheme="majorBidi"/>
          <w:lang w:val="en"/>
        </w:rPr>
        <w:t>Two processes are occurring globally and simultaneously in the field of healthcare: on the one hand, the aging world population and the appearance of the types of diseases associated with modern lifestyle. On the other hand, there are technological developments in the field of biomedicine, which open up a future of unimaginable possibilities: a 3D printed heart, open-heart surgery using real-time 3D imaging</w:t>
      </w:r>
      <w:r w:rsidR="00AE3730"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and life-saving medicines. In addition, </w:t>
      </w:r>
      <w:r w:rsidR="00AE3730" w:rsidRPr="00404936">
        <w:rPr>
          <w:rStyle w:val="tlid-translation"/>
          <w:rFonts w:asciiTheme="majorBidi" w:hAnsiTheme="majorBidi" w:cstheme="majorBidi"/>
          <w:lang w:val="en"/>
        </w:rPr>
        <w:t xml:space="preserve">there are developments </w:t>
      </w:r>
      <w:r w:rsidRPr="00404936">
        <w:rPr>
          <w:rStyle w:val="tlid-translation"/>
          <w:rFonts w:asciiTheme="majorBidi" w:hAnsiTheme="majorBidi" w:cstheme="majorBidi"/>
          <w:lang w:val="en"/>
        </w:rPr>
        <w:t>and advance</w:t>
      </w:r>
      <w:r w:rsidR="00AE3730" w:rsidRPr="00404936">
        <w:rPr>
          <w:rStyle w:val="tlid-translation"/>
          <w:rFonts w:asciiTheme="majorBidi" w:hAnsiTheme="majorBidi" w:cstheme="majorBidi"/>
          <w:lang w:val="en"/>
        </w:rPr>
        <w:t>s</w:t>
      </w:r>
      <w:r w:rsidRPr="00404936">
        <w:rPr>
          <w:rStyle w:val="tlid-translation"/>
          <w:rFonts w:asciiTheme="majorBidi" w:hAnsiTheme="majorBidi" w:cstheme="majorBidi"/>
          <w:lang w:val="en"/>
        </w:rPr>
        <w:t xml:space="preserve"> </w:t>
      </w:r>
      <w:r w:rsidR="00AE3730" w:rsidRPr="00404936">
        <w:rPr>
          <w:rStyle w:val="tlid-translation"/>
          <w:rFonts w:asciiTheme="majorBidi" w:hAnsiTheme="majorBidi" w:cstheme="majorBidi"/>
          <w:lang w:val="en"/>
        </w:rPr>
        <w:t>in personalized</w:t>
      </w:r>
      <w:r w:rsidRPr="00404936">
        <w:rPr>
          <w:rStyle w:val="tlid-translation"/>
          <w:rFonts w:asciiTheme="majorBidi" w:hAnsiTheme="majorBidi" w:cstheme="majorBidi"/>
          <w:lang w:val="en"/>
        </w:rPr>
        <w:t xml:space="preserve"> medicine</w:t>
      </w:r>
      <w:r w:rsidR="00AE3730" w:rsidRPr="00404936">
        <w:rPr>
          <w:rStyle w:val="tlid-translation"/>
          <w:rFonts w:asciiTheme="majorBidi" w:hAnsiTheme="majorBidi" w:cstheme="majorBidi"/>
          <w:lang w:val="en"/>
        </w:rPr>
        <w:t xml:space="preserve"> and</w:t>
      </w:r>
      <w:r w:rsidRPr="00404936">
        <w:rPr>
          <w:rStyle w:val="tlid-translation"/>
          <w:rFonts w:asciiTheme="majorBidi" w:hAnsiTheme="majorBidi" w:cstheme="majorBidi"/>
          <w:lang w:val="en"/>
        </w:rPr>
        <w:t xml:space="preserve"> remote medicine.</w:t>
      </w:r>
      <w:r w:rsidRPr="00404936">
        <w:rPr>
          <w:rFonts w:asciiTheme="majorBidi" w:hAnsiTheme="majorBidi" w:cstheme="majorBidi"/>
          <w:lang w:val="en"/>
        </w:rPr>
        <w:br/>
      </w:r>
      <w:r w:rsidRPr="00404936">
        <w:rPr>
          <w:rStyle w:val="tlid-translation"/>
          <w:rFonts w:asciiTheme="majorBidi" w:hAnsiTheme="majorBidi" w:cstheme="majorBidi"/>
          <w:lang w:val="en"/>
        </w:rPr>
        <w:t>Leveraging progress in the medical world can contribute significantly to the establishment of new centers in the Negev and the Galilee. For example, advanced and inexpensive equipment can already fill the function</w:t>
      </w:r>
      <w:r w:rsidR="00AE3730" w:rsidRPr="00404936">
        <w:rPr>
          <w:rStyle w:val="tlid-translation"/>
          <w:rFonts w:asciiTheme="majorBidi" w:hAnsiTheme="majorBidi" w:cstheme="majorBidi"/>
          <w:lang w:val="en"/>
        </w:rPr>
        <w:t>s</w:t>
      </w:r>
      <w:r w:rsidRPr="00404936">
        <w:rPr>
          <w:rStyle w:val="tlid-translation"/>
          <w:rFonts w:asciiTheme="majorBidi" w:hAnsiTheme="majorBidi" w:cstheme="majorBidi"/>
          <w:lang w:val="en"/>
        </w:rPr>
        <w:t xml:space="preserve"> of the otoscope</w:t>
      </w:r>
      <w:r w:rsidR="00AE3730" w:rsidRPr="00404936">
        <w:rPr>
          <w:rStyle w:val="tlid-translation"/>
          <w:rFonts w:asciiTheme="majorBidi" w:hAnsiTheme="majorBidi" w:cstheme="majorBidi"/>
          <w:lang w:val="en"/>
        </w:rPr>
        <w:t xml:space="preserve"> (for examining ears)</w:t>
      </w:r>
      <w:r w:rsidRPr="00404936">
        <w:rPr>
          <w:rStyle w:val="tlid-translation"/>
          <w:rFonts w:asciiTheme="majorBidi" w:hAnsiTheme="majorBidi" w:cstheme="majorBidi"/>
          <w:lang w:val="en"/>
        </w:rPr>
        <w:t xml:space="preserve">, </w:t>
      </w:r>
      <w:r w:rsidR="00AE3730" w:rsidRPr="00404936">
        <w:rPr>
          <w:rStyle w:val="tlid-translation"/>
          <w:rFonts w:asciiTheme="majorBidi" w:hAnsiTheme="majorBidi" w:cstheme="majorBidi"/>
          <w:lang w:val="en"/>
        </w:rPr>
        <w:t>and allow the patient to monitor</w:t>
      </w:r>
      <w:r w:rsidRPr="00404936">
        <w:rPr>
          <w:rStyle w:val="tlid-translation"/>
          <w:rFonts w:asciiTheme="majorBidi" w:hAnsiTheme="majorBidi" w:cstheme="majorBidi"/>
          <w:lang w:val="en"/>
        </w:rPr>
        <w:t xml:space="preserve"> </w:t>
      </w:r>
      <w:r w:rsidR="00AE3730" w:rsidRPr="00404936">
        <w:rPr>
          <w:rStyle w:val="tlid-translation"/>
          <w:rFonts w:asciiTheme="majorBidi" w:hAnsiTheme="majorBidi" w:cstheme="majorBidi"/>
          <w:lang w:val="en"/>
        </w:rPr>
        <w:t xml:space="preserve">his or her </w:t>
      </w:r>
      <w:r w:rsidRPr="00404936">
        <w:rPr>
          <w:rStyle w:val="tlid-translation"/>
          <w:rFonts w:asciiTheme="majorBidi" w:hAnsiTheme="majorBidi" w:cstheme="majorBidi"/>
          <w:lang w:val="en"/>
        </w:rPr>
        <w:t>heart function</w:t>
      </w:r>
      <w:r w:rsidR="00AE3730" w:rsidRPr="00404936">
        <w:rPr>
          <w:rStyle w:val="tlid-translation"/>
          <w:rFonts w:asciiTheme="majorBidi" w:hAnsiTheme="majorBidi" w:cstheme="majorBidi"/>
          <w:lang w:val="en"/>
        </w:rPr>
        <w:t>s at</w:t>
      </w:r>
      <w:r w:rsidRPr="00404936">
        <w:rPr>
          <w:rStyle w:val="tlid-translation"/>
          <w:rFonts w:asciiTheme="majorBidi" w:hAnsiTheme="majorBidi" w:cstheme="majorBidi"/>
          <w:lang w:val="en"/>
        </w:rPr>
        <w:t xml:space="preserve"> home</w:t>
      </w:r>
      <w:r w:rsidR="00AE3730" w:rsidRPr="00404936">
        <w:rPr>
          <w:rStyle w:val="tlid-translation"/>
          <w:rFonts w:asciiTheme="majorBidi" w:hAnsiTheme="majorBidi" w:cstheme="majorBidi"/>
          <w:lang w:val="en"/>
        </w:rPr>
        <w:t>. Artificial</w:t>
      </w:r>
      <w:r w:rsidRPr="00404936">
        <w:rPr>
          <w:rStyle w:val="tlid-translation"/>
          <w:rFonts w:asciiTheme="majorBidi" w:hAnsiTheme="majorBidi" w:cstheme="majorBidi"/>
          <w:lang w:val="en"/>
        </w:rPr>
        <w:t xml:space="preserve"> intelligence</w:t>
      </w:r>
      <w:r w:rsidR="00AE3730" w:rsidRPr="00404936">
        <w:rPr>
          <w:rStyle w:val="tlid-translation"/>
          <w:rFonts w:asciiTheme="majorBidi" w:hAnsiTheme="majorBidi" w:cstheme="majorBidi"/>
          <w:lang w:val="en"/>
        </w:rPr>
        <w:t>-based</w:t>
      </w:r>
      <w:r w:rsidRPr="00404936">
        <w:rPr>
          <w:rStyle w:val="tlid-translation"/>
          <w:rFonts w:asciiTheme="majorBidi" w:hAnsiTheme="majorBidi" w:cstheme="majorBidi"/>
          <w:lang w:val="en"/>
        </w:rPr>
        <w:t xml:space="preserve"> systems will </w:t>
      </w:r>
      <w:r w:rsidR="00AE3730" w:rsidRPr="00404936">
        <w:rPr>
          <w:rStyle w:val="tlid-translation"/>
          <w:rFonts w:asciiTheme="majorBidi" w:hAnsiTheme="majorBidi" w:cstheme="majorBidi"/>
          <w:lang w:val="en"/>
        </w:rPr>
        <w:t>save doctors valuable time</w:t>
      </w:r>
      <w:r w:rsidRPr="00404936">
        <w:rPr>
          <w:rStyle w:val="tlid-translation"/>
          <w:rFonts w:asciiTheme="majorBidi" w:hAnsiTheme="majorBidi" w:cstheme="majorBidi"/>
          <w:lang w:val="en"/>
        </w:rPr>
        <w:t xml:space="preserve">, </w:t>
      </w:r>
      <w:r w:rsidR="00AE3730" w:rsidRPr="00404936">
        <w:rPr>
          <w:rStyle w:val="tlid-translation"/>
          <w:rFonts w:asciiTheme="majorBidi" w:hAnsiTheme="majorBidi" w:cstheme="majorBidi"/>
          <w:lang w:val="en"/>
        </w:rPr>
        <w:t>alleviating</w:t>
      </w:r>
      <w:r w:rsidRPr="00404936">
        <w:rPr>
          <w:rStyle w:val="tlid-translation"/>
          <w:rFonts w:asciiTheme="majorBidi" w:hAnsiTheme="majorBidi" w:cstheme="majorBidi"/>
          <w:lang w:val="en"/>
        </w:rPr>
        <w:t xml:space="preserve"> </w:t>
      </w:r>
      <w:r w:rsidR="00AE3730" w:rsidRPr="00404936">
        <w:rPr>
          <w:rStyle w:val="tlid-translation"/>
          <w:rFonts w:asciiTheme="majorBidi" w:hAnsiTheme="majorBidi" w:cstheme="majorBidi"/>
          <w:lang w:val="en"/>
        </w:rPr>
        <w:t>heavy workloads</w:t>
      </w:r>
      <w:r w:rsidRPr="00404936">
        <w:rPr>
          <w:rStyle w:val="tlid-translation"/>
          <w:rFonts w:asciiTheme="majorBidi" w:hAnsiTheme="majorBidi" w:cstheme="majorBidi"/>
          <w:lang w:val="en"/>
        </w:rPr>
        <w:t xml:space="preserve"> and queues. </w:t>
      </w:r>
      <w:r w:rsidR="00AE3730" w:rsidRPr="00404936">
        <w:rPr>
          <w:rStyle w:val="tlid-translation"/>
          <w:rFonts w:asciiTheme="majorBidi" w:hAnsiTheme="majorBidi" w:cstheme="majorBidi"/>
          <w:lang w:val="en"/>
        </w:rPr>
        <w:t>The implementation of these solutions a</w:t>
      </w:r>
      <w:r w:rsidRPr="00404936">
        <w:rPr>
          <w:rStyle w:val="tlid-translation"/>
          <w:rFonts w:asciiTheme="majorBidi" w:hAnsiTheme="majorBidi" w:cstheme="majorBidi"/>
          <w:lang w:val="en"/>
        </w:rPr>
        <w:t xml:space="preserve">nd others in the Negev and Galilee can </w:t>
      </w:r>
      <w:r w:rsidR="00AE3730" w:rsidRPr="00404936">
        <w:rPr>
          <w:rStyle w:val="tlid-translation"/>
          <w:rFonts w:asciiTheme="majorBidi" w:hAnsiTheme="majorBidi" w:cstheme="majorBidi"/>
          <w:lang w:val="en"/>
        </w:rPr>
        <w:t>bypass the current obstacles in Israel</w:t>
      </w:r>
      <w:r w:rsidRPr="00404936">
        <w:rPr>
          <w:rStyle w:val="tlid-translation"/>
          <w:rFonts w:asciiTheme="majorBidi" w:hAnsiTheme="majorBidi" w:cstheme="majorBidi"/>
          <w:lang w:val="en"/>
        </w:rPr>
        <w:t xml:space="preserve"> </w:t>
      </w:r>
      <w:r w:rsidR="00AE3730" w:rsidRPr="00404936">
        <w:rPr>
          <w:rStyle w:val="tlid-translation"/>
          <w:rFonts w:asciiTheme="majorBidi" w:hAnsiTheme="majorBidi" w:cstheme="majorBidi"/>
          <w:lang w:val="en"/>
        </w:rPr>
        <w:t>and take our healthcare</w:t>
      </w:r>
      <w:r w:rsidRPr="00404936">
        <w:rPr>
          <w:rStyle w:val="tlid-translation"/>
          <w:rFonts w:asciiTheme="majorBidi" w:hAnsiTheme="majorBidi" w:cstheme="majorBidi"/>
          <w:lang w:val="en"/>
        </w:rPr>
        <w:t xml:space="preserve"> services</w:t>
      </w:r>
      <w:r w:rsidR="00AE3730" w:rsidRPr="00404936">
        <w:rPr>
          <w:rFonts w:asciiTheme="majorBidi" w:hAnsiTheme="majorBidi" w:cstheme="majorBidi"/>
          <w:lang w:val="en"/>
        </w:rPr>
        <w:t xml:space="preserve"> </w:t>
      </w:r>
      <w:r w:rsidRPr="00404936">
        <w:rPr>
          <w:rStyle w:val="tlid-translation"/>
          <w:rFonts w:asciiTheme="majorBidi" w:hAnsiTheme="majorBidi" w:cstheme="majorBidi"/>
          <w:lang w:val="en"/>
        </w:rPr>
        <w:t>to the next era of the medical world.</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The </w:t>
      </w:r>
      <w:proofErr w:type="spellStart"/>
      <w:r w:rsidRPr="00404936">
        <w:rPr>
          <w:rStyle w:val="tlid-translation"/>
          <w:rFonts w:asciiTheme="majorBidi" w:hAnsiTheme="majorBidi" w:cstheme="majorBidi"/>
          <w:lang w:val="en"/>
        </w:rPr>
        <w:t>Tzahar</w:t>
      </w:r>
      <w:proofErr w:type="spellEnd"/>
      <w:r w:rsidRPr="00404936">
        <w:rPr>
          <w:rStyle w:val="tlid-translation"/>
          <w:rFonts w:asciiTheme="majorBidi" w:hAnsiTheme="majorBidi" w:cstheme="majorBidi"/>
          <w:lang w:val="en"/>
        </w:rPr>
        <w:t xml:space="preserve"> area (Safed, </w:t>
      </w:r>
      <w:proofErr w:type="spellStart"/>
      <w:r w:rsidRPr="00404936">
        <w:rPr>
          <w:rStyle w:val="tlid-translation"/>
          <w:rFonts w:asciiTheme="majorBidi" w:hAnsiTheme="majorBidi" w:cstheme="majorBidi"/>
          <w:lang w:val="en"/>
        </w:rPr>
        <w:t>Hatzor</w:t>
      </w:r>
      <w:proofErr w:type="spellEnd"/>
      <w:r w:rsidRPr="00404936">
        <w:rPr>
          <w:rStyle w:val="tlid-translation"/>
          <w:rFonts w:asciiTheme="majorBidi" w:hAnsiTheme="majorBidi" w:cstheme="majorBidi"/>
          <w:lang w:val="en"/>
        </w:rPr>
        <w:t xml:space="preserve">, </w:t>
      </w:r>
      <w:proofErr w:type="gramStart"/>
      <w:r w:rsidRPr="00404936">
        <w:rPr>
          <w:rStyle w:val="tlid-translation"/>
          <w:rFonts w:asciiTheme="majorBidi" w:hAnsiTheme="majorBidi" w:cstheme="majorBidi"/>
          <w:lang w:val="en"/>
        </w:rPr>
        <w:t>Rosh</w:t>
      </w:r>
      <w:proofErr w:type="gramEnd"/>
      <w:r w:rsidRPr="00404936">
        <w:rPr>
          <w:rStyle w:val="tlid-translation"/>
          <w:rFonts w:asciiTheme="majorBidi" w:hAnsiTheme="majorBidi" w:cstheme="majorBidi"/>
          <w:lang w:val="en"/>
        </w:rPr>
        <w:t xml:space="preserve"> Pina) in the Eastern Galilee can and should be the spearhead the </w:t>
      </w:r>
      <w:r w:rsidR="00AE3730" w:rsidRPr="00404936">
        <w:rPr>
          <w:rStyle w:val="tlid-translation"/>
          <w:rFonts w:asciiTheme="majorBidi" w:hAnsiTheme="majorBidi" w:cstheme="majorBidi"/>
          <w:lang w:val="en"/>
        </w:rPr>
        <w:t xml:space="preserve">field of world class medicine. </w:t>
      </w:r>
      <w:r w:rsidR="00725F29" w:rsidRPr="00404936">
        <w:rPr>
          <w:rStyle w:val="tlid-translation"/>
          <w:rFonts w:asciiTheme="majorBidi" w:hAnsiTheme="majorBidi" w:cstheme="majorBidi"/>
          <w:lang w:val="en"/>
        </w:rPr>
        <w:t>The area has</w:t>
      </w:r>
      <w:r w:rsidRPr="00404936">
        <w:rPr>
          <w:rStyle w:val="tlid-translation"/>
          <w:rFonts w:asciiTheme="majorBidi" w:hAnsiTheme="majorBidi" w:cstheme="majorBidi"/>
          <w:lang w:val="en"/>
        </w:rPr>
        <w:t xml:space="preserve"> an extraordinary combination of the medical </w:t>
      </w:r>
      <w:r w:rsidR="00AE3730" w:rsidRPr="00404936">
        <w:rPr>
          <w:rStyle w:val="tlid-translation"/>
          <w:rFonts w:asciiTheme="majorBidi" w:hAnsiTheme="majorBidi" w:cstheme="majorBidi"/>
          <w:lang w:val="en"/>
        </w:rPr>
        <w:t>school</w:t>
      </w:r>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Ziv</w:t>
      </w:r>
      <w:proofErr w:type="spellEnd"/>
      <w:r w:rsidRPr="00404936">
        <w:rPr>
          <w:rStyle w:val="tlid-translation"/>
          <w:rFonts w:asciiTheme="majorBidi" w:hAnsiTheme="majorBidi" w:cstheme="majorBidi"/>
          <w:lang w:val="en"/>
        </w:rPr>
        <w:t xml:space="preserve"> Hospital, skilled personnel in the health professions in Arab and Jewish society, </w:t>
      </w:r>
      <w:r w:rsidR="00725F29" w:rsidRPr="00404936">
        <w:rPr>
          <w:rStyle w:val="tlid-translation"/>
          <w:rFonts w:asciiTheme="majorBidi" w:hAnsiTheme="majorBidi" w:cstheme="majorBidi"/>
          <w:lang w:val="en"/>
        </w:rPr>
        <w:t>and hi-tech experts currently working</w:t>
      </w:r>
      <w:r w:rsidRPr="00404936">
        <w:rPr>
          <w:rStyle w:val="tlid-translation"/>
          <w:rFonts w:asciiTheme="majorBidi" w:hAnsiTheme="majorBidi" w:cstheme="majorBidi"/>
          <w:lang w:val="en"/>
        </w:rPr>
        <w:t xml:space="preserve"> in the center of the country.</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The variety of populations is fertile ground for </w:t>
      </w:r>
      <w:r w:rsidR="00725F29" w:rsidRPr="00404936">
        <w:rPr>
          <w:rStyle w:val="tlid-translation"/>
          <w:rFonts w:asciiTheme="majorBidi" w:hAnsiTheme="majorBidi" w:cstheme="majorBidi"/>
          <w:lang w:val="en"/>
        </w:rPr>
        <w:t>advanced</w:t>
      </w:r>
      <w:r w:rsidRPr="00404936">
        <w:rPr>
          <w:rStyle w:val="tlid-translation"/>
          <w:rFonts w:asciiTheme="majorBidi" w:hAnsiTheme="majorBidi" w:cstheme="majorBidi"/>
          <w:lang w:val="en"/>
        </w:rPr>
        <w:t xml:space="preserve"> genetic research. Existing real estate </w:t>
      </w:r>
      <w:r w:rsidRPr="00404936">
        <w:rPr>
          <w:rStyle w:val="tlid-translation"/>
          <w:rFonts w:asciiTheme="majorBidi" w:hAnsiTheme="majorBidi" w:cstheme="majorBidi"/>
          <w:lang w:val="en"/>
        </w:rPr>
        <w:lastRenderedPageBreak/>
        <w:t>i</w:t>
      </w:r>
      <w:r w:rsidR="00725F29" w:rsidRPr="00404936">
        <w:rPr>
          <w:rStyle w:val="tlid-translation"/>
          <w:rFonts w:asciiTheme="majorBidi" w:hAnsiTheme="majorBidi" w:cstheme="majorBidi"/>
          <w:lang w:val="en"/>
        </w:rPr>
        <w:t>nfrastructures, such as empty holiday cottages</w:t>
      </w:r>
      <w:r w:rsidRPr="00404936">
        <w:rPr>
          <w:rStyle w:val="tlid-translation"/>
          <w:rFonts w:asciiTheme="majorBidi" w:hAnsiTheme="majorBidi" w:cstheme="majorBidi"/>
          <w:lang w:val="en"/>
        </w:rPr>
        <w:t xml:space="preserve">, can serve as an infrastructure for health centers (for example, </w:t>
      </w:r>
      <w:r w:rsidR="00725F29" w:rsidRPr="00404936">
        <w:rPr>
          <w:rStyle w:val="tlid-translation"/>
          <w:rFonts w:asciiTheme="majorBidi" w:hAnsiTheme="majorBidi" w:cstheme="majorBidi"/>
          <w:lang w:val="en"/>
        </w:rPr>
        <w:t xml:space="preserve">as </w:t>
      </w:r>
      <w:r w:rsidRPr="00404936">
        <w:rPr>
          <w:rStyle w:val="tlid-translation"/>
          <w:rFonts w:asciiTheme="majorBidi" w:hAnsiTheme="majorBidi" w:cstheme="majorBidi"/>
          <w:lang w:val="en"/>
        </w:rPr>
        <w:t xml:space="preserve">convalescent </w:t>
      </w:r>
      <w:r w:rsidR="00725F29" w:rsidRPr="00404936">
        <w:rPr>
          <w:rStyle w:val="tlid-translation"/>
          <w:rFonts w:asciiTheme="majorBidi" w:hAnsiTheme="majorBidi" w:cstheme="majorBidi"/>
          <w:lang w:val="en"/>
        </w:rPr>
        <w:t>centers</w:t>
      </w:r>
      <w:r w:rsidRPr="00404936">
        <w:rPr>
          <w:rStyle w:val="tlid-translation"/>
          <w:rFonts w:asciiTheme="majorBidi" w:hAnsiTheme="majorBidi" w:cstheme="majorBidi"/>
          <w:lang w:val="en"/>
        </w:rPr>
        <w:t>)</w:t>
      </w:r>
      <w:r w:rsidR="00725F29" w:rsidRPr="00404936">
        <w:rPr>
          <w:rStyle w:val="tlid-translation"/>
          <w:rFonts w:asciiTheme="majorBidi" w:hAnsiTheme="majorBidi" w:cstheme="majorBidi"/>
          <w:lang w:val="en"/>
        </w:rPr>
        <w:t xml:space="preserve">. Another advantage is the </w:t>
      </w:r>
      <w:r w:rsidRPr="00404936">
        <w:rPr>
          <w:rStyle w:val="tlid-translation"/>
          <w:rFonts w:asciiTheme="majorBidi" w:hAnsiTheme="majorBidi" w:cstheme="majorBidi"/>
          <w:lang w:val="en"/>
        </w:rPr>
        <w:t>distance from large cities and population centers</w:t>
      </w:r>
      <w:r w:rsidR="00725F29" w:rsidRPr="00404936">
        <w:rPr>
          <w:rStyle w:val="tlid-translation"/>
          <w:rFonts w:asciiTheme="majorBidi" w:hAnsiTheme="majorBidi" w:cstheme="majorBidi"/>
          <w:lang w:val="en"/>
        </w:rPr>
        <w:t>, which allows for advances in remote medicine and treatment at home</w:t>
      </w:r>
      <w:r w:rsidRPr="00404936">
        <w:rPr>
          <w:rStyle w:val="tlid-translation"/>
          <w:rFonts w:asciiTheme="majorBidi" w:hAnsiTheme="majorBidi" w:cstheme="majorBidi"/>
          <w:lang w:val="en"/>
        </w:rPr>
        <w:t>.</w:t>
      </w:r>
      <w:r w:rsidRPr="00404936">
        <w:rPr>
          <w:rFonts w:asciiTheme="majorBidi" w:hAnsiTheme="majorBidi" w:cstheme="majorBidi"/>
          <w:lang w:val="en"/>
        </w:rPr>
        <w:br/>
      </w:r>
      <w:r w:rsidRPr="00404936">
        <w:rPr>
          <w:rStyle w:val="tlid-translation"/>
          <w:rFonts w:asciiTheme="majorBidi" w:hAnsiTheme="majorBidi" w:cstheme="majorBidi"/>
          <w:lang w:val="en"/>
        </w:rPr>
        <w:t xml:space="preserve">All these opportunities together mark </w:t>
      </w:r>
      <w:proofErr w:type="spellStart"/>
      <w:r w:rsidRPr="00404936">
        <w:rPr>
          <w:rStyle w:val="tlid-translation"/>
          <w:rFonts w:asciiTheme="majorBidi" w:hAnsiTheme="majorBidi" w:cstheme="majorBidi"/>
          <w:lang w:val="en"/>
        </w:rPr>
        <w:t>Tzahar</w:t>
      </w:r>
      <w:proofErr w:type="spellEnd"/>
      <w:r w:rsidRPr="00404936">
        <w:rPr>
          <w:rStyle w:val="tlid-translation"/>
          <w:rFonts w:asciiTheme="majorBidi" w:hAnsiTheme="majorBidi" w:cstheme="majorBidi"/>
          <w:lang w:val="en"/>
        </w:rPr>
        <w:t xml:space="preserve"> as an area with great potential for establishing a cluster in the field of medicine and health</w:t>
      </w:r>
      <w:r w:rsidR="00725F29" w:rsidRPr="00404936">
        <w:rPr>
          <w:rStyle w:val="tlid-translation"/>
          <w:rFonts w:asciiTheme="majorBidi" w:hAnsiTheme="majorBidi" w:cstheme="majorBidi"/>
          <w:lang w:val="en"/>
        </w:rPr>
        <w:t>care, which</w:t>
      </w:r>
      <w:r w:rsidRPr="00404936">
        <w:rPr>
          <w:rStyle w:val="tlid-translation"/>
          <w:rFonts w:asciiTheme="majorBidi" w:hAnsiTheme="majorBidi" w:cstheme="majorBidi"/>
          <w:lang w:val="en"/>
        </w:rPr>
        <w:t xml:space="preserve"> will provide </w:t>
      </w:r>
      <w:r w:rsidR="00725F29" w:rsidRPr="00404936">
        <w:rPr>
          <w:rStyle w:val="tlid-translation"/>
          <w:rFonts w:asciiTheme="majorBidi" w:hAnsiTheme="majorBidi" w:cstheme="majorBidi"/>
          <w:lang w:val="en"/>
        </w:rPr>
        <w:t xml:space="preserve">high </w:t>
      </w:r>
      <w:r w:rsidRPr="00404936">
        <w:rPr>
          <w:rStyle w:val="tlid-translation"/>
          <w:rFonts w:asciiTheme="majorBidi" w:hAnsiTheme="majorBidi" w:cstheme="majorBidi"/>
          <w:lang w:val="en"/>
        </w:rPr>
        <w:t xml:space="preserve">quality and varied employment </w:t>
      </w:r>
      <w:r w:rsidR="00725F29" w:rsidRPr="00404936">
        <w:rPr>
          <w:rStyle w:val="tlid-translation"/>
          <w:rFonts w:asciiTheme="majorBidi" w:hAnsiTheme="majorBidi" w:cstheme="majorBidi"/>
          <w:lang w:val="en"/>
        </w:rPr>
        <w:t>for</w:t>
      </w:r>
      <w:r w:rsidRPr="00404936">
        <w:rPr>
          <w:rStyle w:val="tlid-translation"/>
          <w:rFonts w:asciiTheme="majorBidi" w:hAnsiTheme="majorBidi" w:cstheme="majorBidi"/>
          <w:lang w:val="en"/>
        </w:rPr>
        <w:t xml:space="preserve"> </w:t>
      </w:r>
      <w:r w:rsidR="00725F29" w:rsidRPr="00404936">
        <w:rPr>
          <w:rStyle w:val="tlid-translation"/>
          <w:rFonts w:asciiTheme="majorBidi" w:hAnsiTheme="majorBidi" w:cstheme="majorBidi"/>
          <w:lang w:val="en"/>
        </w:rPr>
        <w:t xml:space="preserve">the population of the region, an improvement </w:t>
      </w:r>
      <w:r w:rsidRPr="00404936">
        <w:rPr>
          <w:rStyle w:val="tlid-translation"/>
          <w:rFonts w:asciiTheme="majorBidi" w:hAnsiTheme="majorBidi" w:cstheme="majorBidi"/>
          <w:lang w:val="en"/>
        </w:rPr>
        <w:t xml:space="preserve">in the </w:t>
      </w:r>
      <w:r w:rsidR="00725F29" w:rsidRPr="00404936">
        <w:rPr>
          <w:rStyle w:val="tlid-translation"/>
          <w:rFonts w:asciiTheme="majorBidi" w:hAnsiTheme="majorBidi" w:cstheme="majorBidi"/>
          <w:lang w:val="en"/>
        </w:rPr>
        <w:t>quality</w:t>
      </w:r>
      <w:r w:rsidRPr="00404936">
        <w:rPr>
          <w:rStyle w:val="tlid-translation"/>
          <w:rFonts w:asciiTheme="majorBidi" w:hAnsiTheme="majorBidi" w:cstheme="majorBidi"/>
          <w:lang w:val="en"/>
        </w:rPr>
        <w:t xml:space="preserve"> of health services received by existing </w:t>
      </w:r>
      <w:r w:rsidR="00725F29" w:rsidRPr="00404936">
        <w:rPr>
          <w:rStyle w:val="tlid-translation"/>
          <w:rFonts w:asciiTheme="majorBidi" w:hAnsiTheme="majorBidi" w:cstheme="majorBidi"/>
          <w:lang w:val="en"/>
        </w:rPr>
        <w:t xml:space="preserve">and future </w:t>
      </w:r>
      <w:r w:rsidRPr="00404936">
        <w:rPr>
          <w:rStyle w:val="tlid-translation"/>
          <w:rFonts w:asciiTheme="majorBidi" w:hAnsiTheme="majorBidi" w:cstheme="majorBidi"/>
          <w:lang w:val="en"/>
        </w:rPr>
        <w:t>residents</w:t>
      </w:r>
      <w:r w:rsidR="00B868BB" w:rsidRPr="00404936">
        <w:rPr>
          <w:rStyle w:val="tlid-translation"/>
          <w:rFonts w:asciiTheme="majorBidi" w:hAnsiTheme="majorBidi" w:cstheme="majorBidi"/>
          <w:lang w:val="en"/>
        </w:rPr>
        <w:t>, and</w:t>
      </w:r>
      <w:r w:rsidRPr="00404936">
        <w:rPr>
          <w:rStyle w:val="tlid-translation"/>
          <w:rFonts w:asciiTheme="majorBidi" w:hAnsiTheme="majorBidi" w:cstheme="majorBidi"/>
          <w:lang w:val="en"/>
        </w:rPr>
        <w:t xml:space="preserve"> </w:t>
      </w:r>
      <w:r w:rsidR="00725F29" w:rsidRPr="00404936">
        <w:rPr>
          <w:rStyle w:val="tlid-translation"/>
          <w:rFonts w:asciiTheme="majorBidi" w:hAnsiTheme="majorBidi" w:cstheme="majorBidi"/>
          <w:lang w:val="en"/>
        </w:rPr>
        <w:t>an advantage for Israel in one of the world’s most vital and fastest growing fields</w:t>
      </w:r>
      <w:r w:rsidRPr="00404936">
        <w:rPr>
          <w:rStyle w:val="tlid-translation"/>
          <w:rFonts w:asciiTheme="majorBidi" w:hAnsiTheme="majorBidi" w:cstheme="majorBidi"/>
          <w:lang w:val="en"/>
        </w:rPr>
        <w:t>.</w:t>
      </w:r>
    </w:p>
    <w:p w:rsidR="00165C95" w:rsidRPr="00404936" w:rsidRDefault="00256371" w:rsidP="00404936">
      <w:pPr>
        <w:spacing w:line="360" w:lineRule="auto"/>
        <w:jc w:val="both"/>
        <w:rPr>
          <w:rStyle w:val="tlid-translation"/>
          <w:rFonts w:asciiTheme="majorBidi" w:hAnsiTheme="majorBidi" w:cstheme="majorBidi"/>
          <w:lang w:val="en"/>
        </w:rPr>
      </w:pPr>
      <w:proofErr w:type="spellStart"/>
      <w:r w:rsidRPr="00404936">
        <w:rPr>
          <w:rStyle w:val="tlid-translation"/>
          <w:rFonts w:asciiTheme="majorBidi" w:hAnsiTheme="majorBidi" w:cstheme="majorBidi"/>
          <w:lang w:val="en"/>
        </w:rPr>
        <w:t>Yair</w:t>
      </w:r>
      <w:proofErr w:type="spellEnd"/>
      <w:r w:rsidRPr="00404936">
        <w:rPr>
          <w:rStyle w:val="tlid-translation"/>
          <w:rFonts w:asciiTheme="majorBidi" w:hAnsiTheme="majorBidi" w:cstheme="majorBidi"/>
          <w:lang w:val="en"/>
        </w:rPr>
        <w:t xml:space="preserve"> </w:t>
      </w:r>
      <w:proofErr w:type="spellStart"/>
      <w:r w:rsidRPr="00404936">
        <w:rPr>
          <w:rStyle w:val="tlid-translation"/>
          <w:rFonts w:asciiTheme="majorBidi" w:hAnsiTheme="majorBidi" w:cstheme="majorBidi"/>
          <w:lang w:val="en"/>
        </w:rPr>
        <w:t>Schindel</w:t>
      </w:r>
      <w:proofErr w:type="spellEnd"/>
      <w:r w:rsidRPr="00404936">
        <w:rPr>
          <w:rStyle w:val="tlid-translation"/>
          <w:rFonts w:asciiTheme="majorBidi" w:hAnsiTheme="majorBidi" w:cstheme="majorBidi"/>
          <w:lang w:val="en"/>
        </w:rPr>
        <w:t xml:space="preserve"> is the Managing</w:t>
      </w:r>
      <w:r w:rsidRPr="00404936">
        <w:rPr>
          <w:rStyle w:val="st"/>
          <w:rFonts w:asciiTheme="majorBidi" w:hAnsiTheme="majorBidi" w:cstheme="majorBidi"/>
        </w:rPr>
        <w:t xml:space="preserve"> Partner and co-founder of the </w:t>
      </w:r>
      <w:proofErr w:type="spellStart"/>
      <w:r w:rsidRPr="00404936">
        <w:rPr>
          <w:rStyle w:val="st"/>
          <w:rFonts w:asciiTheme="majorBidi" w:hAnsiTheme="majorBidi" w:cstheme="majorBidi"/>
        </w:rPr>
        <w:t>aMoon</w:t>
      </w:r>
      <w:proofErr w:type="spellEnd"/>
      <w:r w:rsidRPr="00404936">
        <w:rPr>
          <w:rStyle w:val="tlid-translation"/>
          <w:rFonts w:asciiTheme="majorBidi" w:hAnsiTheme="majorBidi" w:cstheme="majorBidi"/>
          <w:lang w:val="en"/>
        </w:rPr>
        <w:t xml:space="preserve"> Fund</w:t>
      </w:r>
      <w:r w:rsidR="00165C95" w:rsidRPr="00404936">
        <w:rPr>
          <w:rStyle w:val="tlid-translation"/>
          <w:rFonts w:asciiTheme="majorBidi" w:hAnsiTheme="majorBidi" w:cstheme="majorBidi"/>
          <w:lang w:val="en"/>
        </w:rPr>
        <w:t>, which invests in medical startups that promote the digital health support engine. "</w:t>
      </w:r>
      <w:r w:rsidRPr="00404936">
        <w:rPr>
          <w:rStyle w:val="tlid-translation"/>
          <w:rFonts w:asciiTheme="majorBidi" w:hAnsiTheme="majorBidi" w:cstheme="majorBidi"/>
          <w:lang w:val="en"/>
        </w:rPr>
        <w:t>Already now</w:t>
      </w:r>
      <w:r w:rsidR="00165C95" w:rsidRPr="00404936">
        <w:rPr>
          <w:rStyle w:val="tlid-translation"/>
          <w:rFonts w:asciiTheme="majorBidi" w:hAnsiTheme="majorBidi" w:cstheme="majorBidi"/>
          <w:lang w:val="en"/>
        </w:rPr>
        <w:t>, medicine is becoming preventive and personalized medicine</w:t>
      </w:r>
      <w:r w:rsidRPr="00404936">
        <w:rPr>
          <w:rStyle w:val="tlid-translation"/>
          <w:rFonts w:asciiTheme="majorBidi" w:hAnsiTheme="majorBidi" w:cstheme="majorBidi"/>
          <w:lang w:val="en"/>
        </w:rPr>
        <w:t>.</w:t>
      </w:r>
      <w:r w:rsidR="00165C95"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At the moment</w:t>
      </w:r>
      <w:r w:rsidR="00165C95" w:rsidRPr="00404936">
        <w:rPr>
          <w:rStyle w:val="tlid-translation"/>
          <w:rFonts w:asciiTheme="majorBidi" w:hAnsiTheme="majorBidi" w:cstheme="majorBidi"/>
          <w:lang w:val="en"/>
        </w:rPr>
        <w:t xml:space="preserve"> I see one </w:t>
      </w:r>
      <w:r w:rsidRPr="00404936">
        <w:rPr>
          <w:rStyle w:val="tlid-translation"/>
          <w:rFonts w:asciiTheme="majorBidi" w:hAnsiTheme="majorBidi" w:cstheme="majorBidi"/>
          <w:lang w:val="en"/>
        </w:rPr>
        <w:t xml:space="preserve">key </w:t>
      </w:r>
      <w:r w:rsidR="00165C95" w:rsidRPr="00404936">
        <w:rPr>
          <w:rStyle w:val="tlid-translation"/>
          <w:rFonts w:asciiTheme="majorBidi" w:hAnsiTheme="majorBidi" w:cstheme="majorBidi"/>
          <w:lang w:val="en"/>
        </w:rPr>
        <w:t>growth engine</w:t>
      </w:r>
      <w:r w:rsidRPr="00404936">
        <w:rPr>
          <w:rFonts w:asciiTheme="majorBidi" w:hAnsiTheme="majorBidi" w:cstheme="majorBidi"/>
          <w:lang w:val="en"/>
        </w:rPr>
        <w:t xml:space="preserve"> i</w:t>
      </w:r>
      <w:r w:rsidR="00165C95" w:rsidRPr="00404936">
        <w:rPr>
          <w:rStyle w:val="tlid-translation"/>
          <w:rFonts w:asciiTheme="majorBidi" w:hAnsiTheme="majorBidi" w:cstheme="majorBidi"/>
          <w:lang w:val="en"/>
        </w:rPr>
        <w:t xml:space="preserve">n the State of Israel, which is hi-tech and cyber. These things are </w:t>
      </w:r>
      <w:r w:rsidRPr="00404936">
        <w:rPr>
          <w:rStyle w:val="tlid-translation"/>
          <w:rFonts w:asciiTheme="majorBidi" w:hAnsiTheme="majorBidi" w:cstheme="majorBidi"/>
          <w:lang w:val="en"/>
        </w:rPr>
        <w:t>driving</w:t>
      </w:r>
      <w:r w:rsidR="00165C95" w:rsidRPr="00404936">
        <w:rPr>
          <w:rStyle w:val="tlid-translation"/>
          <w:rFonts w:asciiTheme="majorBidi" w:hAnsiTheme="majorBidi" w:cstheme="majorBidi"/>
          <w:lang w:val="en"/>
        </w:rPr>
        <w:t xml:space="preserve"> the Israeli economy forward today. Along</w:t>
      </w:r>
      <w:r w:rsidRPr="00404936">
        <w:rPr>
          <w:rStyle w:val="tlid-translation"/>
          <w:rFonts w:asciiTheme="majorBidi" w:hAnsiTheme="majorBidi" w:cstheme="majorBidi"/>
          <w:lang w:val="en"/>
        </w:rPr>
        <w:t>side</w:t>
      </w:r>
      <w:r w:rsidR="00165C95" w:rsidRPr="00404936">
        <w:rPr>
          <w:rStyle w:val="tlid-translation"/>
          <w:rFonts w:asciiTheme="majorBidi" w:hAnsiTheme="majorBidi" w:cstheme="majorBidi"/>
          <w:lang w:val="en"/>
        </w:rPr>
        <w:t xml:space="preserve"> this engine, we are working together with the government to build another growth engine - </w:t>
      </w:r>
      <w:r w:rsidRPr="00404936">
        <w:rPr>
          <w:rStyle w:val="tlid-translation"/>
          <w:rFonts w:asciiTheme="majorBidi" w:hAnsiTheme="majorBidi" w:cstheme="majorBidi"/>
          <w:lang w:val="en"/>
        </w:rPr>
        <w:t>Health-tech. At the</w:t>
      </w:r>
      <w:r w:rsidR="00165C95" w:rsidRPr="00404936">
        <w:rPr>
          <w:rStyle w:val="tlid-translation"/>
          <w:rFonts w:asciiTheme="majorBidi" w:hAnsiTheme="majorBidi" w:cstheme="majorBidi"/>
          <w:lang w:val="en"/>
        </w:rPr>
        <w:t xml:space="preserve"> place that connects technology and biology. Health</w:t>
      </w:r>
      <w:r w:rsidRPr="00404936">
        <w:rPr>
          <w:rStyle w:val="tlid-translation"/>
          <w:rFonts w:asciiTheme="majorBidi" w:hAnsiTheme="majorBidi" w:cstheme="majorBidi"/>
          <w:lang w:val="en"/>
        </w:rPr>
        <w:t>care</w:t>
      </w:r>
      <w:r w:rsidR="00165C95" w:rsidRPr="00404936">
        <w:rPr>
          <w:rStyle w:val="tlid-translation"/>
          <w:rFonts w:asciiTheme="majorBidi" w:hAnsiTheme="majorBidi" w:cstheme="majorBidi"/>
          <w:lang w:val="en"/>
        </w:rPr>
        <w:t xml:space="preserve"> is becoming dependent on data, and since Israel </w:t>
      </w:r>
      <w:r w:rsidRPr="00404936">
        <w:rPr>
          <w:rStyle w:val="tlid-translation"/>
          <w:rFonts w:asciiTheme="majorBidi" w:hAnsiTheme="majorBidi" w:cstheme="majorBidi"/>
          <w:lang w:val="en"/>
        </w:rPr>
        <w:t>has a competitive edge in hi</w:t>
      </w:r>
      <w:r w:rsidR="00165C95" w:rsidRPr="00404936">
        <w:rPr>
          <w:rStyle w:val="tlid-translation"/>
          <w:rFonts w:asciiTheme="majorBidi" w:hAnsiTheme="majorBidi" w:cstheme="majorBidi"/>
          <w:lang w:val="en"/>
        </w:rPr>
        <w:t>-tech, we will have an advantage in this field as well.</w:t>
      </w:r>
      <w:r w:rsidR="00165C95" w:rsidRPr="00404936">
        <w:rPr>
          <w:rFonts w:asciiTheme="majorBidi" w:hAnsiTheme="majorBidi" w:cstheme="majorBidi"/>
          <w:lang w:val="en"/>
        </w:rPr>
        <w:br/>
      </w:r>
      <w:r w:rsidR="00165C95"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 xml:space="preserve">There’s a total distinction between </w:t>
      </w:r>
      <w:r w:rsidR="00165C95" w:rsidRPr="00404936">
        <w:rPr>
          <w:rStyle w:val="tlid-translation"/>
          <w:rFonts w:asciiTheme="majorBidi" w:hAnsiTheme="majorBidi" w:cstheme="majorBidi"/>
          <w:lang w:val="en"/>
        </w:rPr>
        <w:t>growth engines and jobs</w:t>
      </w:r>
      <w:r w:rsidRPr="00404936">
        <w:rPr>
          <w:rStyle w:val="tlid-translation"/>
          <w:rFonts w:asciiTheme="majorBidi" w:hAnsiTheme="majorBidi" w:cstheme="majorBidi"/>
          <w:lang w:val="en"/>
        </w:rPr>
        <w:t>,</w:t>
      </w:r>
      <w:r w:rsidR="00165C95"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and</w:t>
      </w:r>
      <w:r w:rsidR="00165C95" w:rsidRPr="00404936">
        <w:rPr>
          <w:rStyle w:val="tlid-translation"/>
          <w:rFonts w:asciiTheme="majorBidi" w:hAnsiTheme="majorBidi" w:cstheme="majorBidi"/>
          <w:lang w:val="en"/>
        </w:rPr>
        <w:t xml:space="preserve"> budgeting for the health</w:t>
      </w:r>
      <w:r w:rsidRPr="00404936">
        <w:rPr>
          <w:rStyle w:val="tlid-translation"/>
          <w:rFonts w:asciiTheme="majorBidi" w:hAnsiTheme="majorBidi" w:cstheme="majorBidi"/>
          <w:lang w:val="en"/>
        </w:rPr>
        <w:t>care</w:t>
      </w:r>
      <w:r w:rsidR="00165C95" w:rsidRPr="00404936">
        <w:rPr>
          <w:rStyle w:val="tlid-translation"/>
          <w:rFonts w:asciiTheme="majorBidi" w:hAnsiTheme="majorBidi" w:cstheme="majorBidi"/>
          <w:lang w:val="en"/>
        </w:rPr>
        <w:t xml:space="preserve"> system</w:t>
      </w:r>
      <w:r w:rsidRPr="00404936">
        <w:rPr>
          <w:rStyle w:val="tlid-translation"/>
          <w:rFonts w:asciiTheme="majorBidi" w:hAnsiTheme="majorBidi" w:cstheme="majorBidi"/>
          <w:lang w:val="en"/>
        </w:rPr>
        <w:t>.</w:t>
      </w:r>
      <w:r w:rsidR="00165C95" w:rsidRPr="00404936">
        <w:rPr>
          <w:rStyle w:val="tlid-translation"/>
          <w:rFonts w:asciiTheme="majorBidi" w:hAnsiTheme="majorBidi" w:cstheme="majorBidi"/>
          <w:lang w:val="en"/>
        </w:rPr>
        <w:t xml:space="preserve"> </w:t>
      </w:r>
      <w:r w:rsidRPr="00404936">
        <w:rPr>
          <w:rStyle w:val="tlid-translation"/>
          <w:rFonts w:asciiTheme="majorBidi" w:hAnsiTheme="majorBidi" w:cstheme="majorBidi"/>
          <w:lang w:val="en"/>
        </w:rPr>
        <w:t>O</w:t>
      </w:r>
      <w:r w:rsidR="00165C95" w:rsidRPr="00404936">
        <w:rPr>
          <w:rStyle w:val="tlid-translation"/>
          <w:rFonts w:asciiTheme="majorBidi" w:hAnsiTheme="majorBidi" w:cstheme="majorBidi"/>
          <w:lang w:val="en"/>
        </w:rPr>
        <w:t xml:space="preserve">ne </w:t>
      </w:r>
      <w:r w:rsidRPr="00404936">
        <w:rPr>
          <w:rStyle w:val="tlid-translation"/>
          <w:rFonts w:asciiTheme="majorBidi" w:hAnsiTheme="majorBidi" w:cstheme="majorBidi"/>
          <w:lang w:val="en"/>
        </w:rPr>
        <w:t xml:space="preserve">is the </w:t>
      </w:r>
      <w:r w:rsidR="00165C95" w:rsidRPr="00404936">
        <w:rPr>
          <w:rStyle w:val="tlid-translation"/>
          <w:rFonts w:asciiTheme="majorBidi" w:hAnsiTheme="majorBidi" w:cstheme="majorBidi"/>
          <w:lang w:val="en"/>
        </w:rPr>
        <w:t xml:space="preserve">issue </w:t>
      </w:r>
      <w:r w:rsidRPr="00404936">
        <w:rPr>
          <w:rStyle w:val="tlid-translation"/>
          <w:rFonts w:asciiTheme="majorBidi" w:hAnsiTheme="majorBidi" w:cstheme="majorBidi"/>
          <w:lang w:val="en"/>
        </w:rPr>
        <w:t>of</w:t>
      </w:r>
      <w:r w:rsidR="00165C95" w:rsidRPr="00404936">
        <w:rPr>
          <w:rStyle w:val="tlid-translation"/>
          <w:rFonts w:asciiTheme="majorBidi" w:hAnsiTheme="majorBidi" w:cstheme="majorBidi"/>
          <w:lang w:val="en"/>
        </w:rPr>
        <w:t xml:space="preserve"> how much of the state budget </w:t>
      </w:r>
      <w:r w:rsidRPr="00404936">
        <w:rPr>
          <w:rStyle w:val="tlid-translation"/>
          <w:rFonts w:asciiTheme="majorBidi" w:hAnsiTheme="majorBidi" w:cstheme="majorBidi"/>
          <w:lang w:val="en"/>
        </w:rPr>
        <w:t>is</w:t>
      </w:r>
      <w:r w:rsidR="00165C95" w:rsidRPr="00404936">
        <w:rPr>
          <w:rStyle w:val="tlid-translation"/>
          <w:rFonts w:asciiTheme="majorBidi" w:hAnsiTheme="majorBidi" w:cstheme="majorBidi"/>
          <w:lang w:val="en"/>
        </w:rPr>
        <w:t xml:space="preserve"> dedicate</w:t>
      </w:r>
      <w:r w:rsidRPr="00404936">
        <w:rPr>
          <w:rStyle w:val="tlid-translation"/>
          <w:rFonts w:asciiTheme="majorBidi" w:hAnsiTheme="majorBidi" w:cstheme="majorBidi"/>
          <w:lang w:val="en"/>
        </w:rPr>
        <w:t>d</w:t>
      </w:r>
      <w:r w:rsidR="00165C95" w:rsidRPr="00404936">
        <w:rPr>
          <w:rStyle w:val="tlid-translation"/>
          <w:rFonts w:asciiTheme="majorBidi" w:hAnsiTheme="majorBidi" w:cstheme="majorBidi"/>
          <w:lang w:val="en"/>
        </w:rPr>
        <w:t xml:space="preserve"> to the health of </w:t>
      </w:r>
      <w:r w:rsidRPr="00404936">
        <w:rPr>
          <w:rStyle w:val="tlid-translation"/>
          <w:rFonts w:asciiTheme="majorBidi" w:hAnsiTheme="majorBidi" w:cstheme="majorBidi"/>
          <w:lang w:val="en"/>
        </w:rPr>
        <w:t>Israel’s</w:t>
      </w:r>
      <w:r w:rsidR="00165C95" w:rsidRPr="00404936">
        <w:rPr>
          <w:rStyle w:val="tlid-translation"/>
          <w:rFonts w:asciiTheme="majorBidi" w:hAnsiTheme="majorBidi" w:cstheme="majorBidi"/>
          <w:lang w:val="en"/>
        </w:rPr>
        <w:t xml:space="preserve"> citizens, and the second is how much </w:t>
      </w:r>
      <w:r w:rsidRPr="00404936">
        <w:rPr>
          <w:rStyle w:val="tlid-translation"/>
          <w:rFonts w:asciiTheme="majorBidi" w:hAnsiTheme="majorBidi" w:cstheme="majorBidi"/>
          <w:lang w:val="en"/>
        </w:rPr>
        <w:t xml:space="preserve">income </w:t>
      </w:r>
      <w:r w:rsidR="00165C95" w:rsidRPr="00404936">
        <w:rPr>
          <w:rStyle w:val="tlid-translation"/>
          <w:rFonts w:asciiTheme="majorBidi" w:hAnsiTheme="majorBidi" w:cstheme="majorBidi"/>
          <w:lang w:val="en"/>
        </w:rPr>
        <w:t>entrepreneurship and innovation generate for the country.</w:t>
      </w:r>
      <w:r w:rsidRPr="00404936">
        <w:rPr>
          <w:rFonts w:asciiTheme="majorBidi" w:hAnsiTheme="majorBidi" w:cstheme="majorBidi"/>
          <w:lang w:val="en"/>
        </w:rPr>
        <w:t xml:space="preserve"> As far as we are concerned, we a</w:t>
      </w:r>
      <w:r w:rsidR="00165C95" w:rsidRPr="00404936">
        <w:rPr>
          <w:rStyle w:val="tlid-translation"/>
          <w:rFonts w:asciiTheme="majorBidi" w:hAnsiTheme="majorBidi" w:cstheme="majorBidi"/>
          <w:lang w:val="en"/>
        </w:rPr>
        <w:t xml:space="preserve">re going to produce a growth engine that will create thousands of jobs in the periphery, and </w:t>
      </w:r>
      <w:r w:rsidRPr="00404936">
        <w:rPr>
          <w:rStyle w:val="tlid-translation"/>
          <w:rFonts w:asciiTheme="majorBidi" w:hAnsiTheme="majorBidi" w:cstheme="majorBidi"/>
          <w:lang w:val="en"/>
        </w:rPr>
        <w:t xml:space="preserve">the government can decide how much </w:t>
      </w:r>
      <w:r w:rsidR="00165C95" w:rsidRPr="00404936">
        <w:rPr>
          <w:rStyle w:val="tlid-translation"/>
          <w:rFonts w:asciiTheme="majorBidi" w:hAnsiTheme="majorBidi" w:cstheme="majorBidi"/>
          <w:lang w:val="en"/>
        </w:rPr>
        <w:t xml:space="preserve">from the </w:t>
      </w:r>
      <w:r w:rsidRPr="00404936">
        <w:rPr>
          <w:rStyle w:val="tlid-translation"/>
          <w:rFonts w:asciiTheme="majorBidi" w:hAnsiTheme="majorBidi" w:cstheme="majorBidi"/>
          <w:lang w:val="en"/>
        </w:rPr>
        <w:t xml:space="preserve">state budget </w:t>
      </w:r>
      <w:r w:rsidR="00165C95" w:rsidRPr="00404936">
        <w:rPr>
          <w:rStyle w:val="tlid-translation"/>
          <w:rFonts w:asciiTheme="majorBidi" w:hAnsiTheme="majorBidi" w:cstheme="majorBidi"/>
          <w:lang w:val="en"/>
        </w:rPr>
        <w:t xml:space="preserve">it </w:t>
      </w:r>
      <w:r w:rsidRPr="00404936">
        <w:rPr>
          <w:rStyle w:val="tlid-translation"/>
          <w:rFonts w:asciiTheme="majorBidi" w:hAnsiTheme="majorBidi" w:cstheme="majorBidi"/>
          <w:lang w:val="en"/>
        </w:rPr>
        <w:t>allocates</w:t>
      </w:r>
      <w:r w:rsidR="00165C95" w:rsidRPr="00404936">
        <w:rPr>
          <w:rStyle w:val="tlid-translation"/>
          <w:rFonts w:asciiTheme="majorBidi" w:hAnsiTheme="majorBidi" w:cstheme="majorBidi"/>
          <w:lang w:val="en"/>
        </w:rPr>
        <w:t xml:space="preserve">. When </w:t>
      </w:r>
      <w:r w:rsidRPr="00404936">
        <w:rPr>
          <w:rStyle w:val="tlid-translation"/>
          <w:rFonts w:asciiTheme="majorBidi" w:hAnsiTheme="majorBidi" w:cstheme="majorBidi"/>
          <w:lang w:val="en"/>
        </w:rPr>
        <w:t>the water rises</w:t>
      </w:r>
      <w:r w:rsidR="00165C95" w:rsidRPr="00404936">
        <w:rPr>
          <w:rStyle w:val="tlid-translation"/>
          <w:rFonts w:asciiTheme="majorBidi" w:hAnsiTheme="majorBidi" w:cstheme="majorBidi"/>
          <w:lang w:val="en"/>
        </w:rPr>
        <w:t xml:space="preserve"> all the boats float. If there is growth here, health services will also benefit.</w:t>
      </w:r>
      <w:r w:rsidR="00B05F91" w:rsidRPr="00404936">
        <w:rPr>
          <w:rStyle w:val="tlid-translation"/>
          <w:rFonts w:asciiTheme="majorBidi" w:hAnsiTheme="majorBidi" w:cstheme="majorBidi"/>
          <w:lang w:val="en"/>
        </w:rPr>
        <w:t>”</w:t>
      </w:r>
      <w:r w:rsidR="00165C95" w:rsidRPr="00404936">
        <w:rPr>
          <w:rFonts w:asciiTheme="majorBidi" w:hAnsiTheme="majorBidi" w:cstheme="majorBidi"/>
          <w:lang w:val="en"/>
        </w:rPr>
        <w:br/>
      </w:r>
      <w:r w:rsidR="00165C95" w:rsidRPr="00404936">
        <w:rPr>
          <w:rStyle w:val="tlid-translation"/>
          <w:rFonts w:asciiTheme="majorBidi" w:hAnsiTheme="majorBidi" w:cstheme="majorBidi"/>
          <w:lang w:val="en"/>
        </w:rPr>
        <w:t xml:space="preserve">"The goal of </w:t>
      </w:r>
      <w:r w:rsidRPr="00404936">
        <w:rPr>
          <w:rStyle w:val="tlid-translation"/>
          <w:rFonts w:asciiTheme="majorBidi" w:hAnsiTheme="majorBidi" w:cstheme="majorBidi"/>
          <w:lang w:val="en"/>
        </w:rPr>
        <w:t>Israel 2</w:t>
      </w:r>
      <w:r w:rsidR="00165C95" w:rsidRPr="00404936">
        <w:rPr>
          <w:rStyle w:val="tlid-translation"/>
          <w:rFonts w:asciiTheme="majorBidi" w:hAnsiTheme="majorBidi" w:cstheme="majorBidi"/>
          <w:lang w:val="en"/>
        </w:rPr>
        <w:t xml:space="preserve">048 is to </w:t>
      </w:r>
      <w:r w:rsidRPr="00404936">
        <w:rPr>
          <w:rStyle w:val="tlid-translation"/>
          <w:rFonts w:asciiTheme="majorBidi" w:hAnsiTheme="majorBidi" w:cstheme="majorBidi"/>
          <w:lang w:val="en"/>
        </w:rPr>
        <w:t>figure out how to</w:t>
      </w:r>
      <w:r w:rsidR="00165C95" w:rsidRPr="00404936">
        <w:rPr>
          <w:rStyle w:val="tlid-translation"/>
          <w:rFonts w:asciiTheme="majorBidi" w:hAnsiTheme="majorBidi" w:cstheme="majorBidi"/>
          <w:lang w:val="en"/>
        </w:rPr>
        <w:t xml:space="preserve"> build economic engines in the periphery - in the north and the south</w:t>
      </w:r>
      <w:r w:rsidR="00B05F91" w:rsidRPr="00404936">
        <w:rPr>
          <w:rStyle w:val="tlid-translation"/>
          <w:rFonts w:asciiTheme="majorBidi" w:hAnsiTheme="majorBidi" w:cstheme="majorBidi"/>
          <w:lang w:val="en"/>
        </w:rPr>
        <w:t>.</w:t>
      </w:r>
      <w:r w:rsidR="00165C95" w:rsidRPr="00404936">
        <w:rPr>
          <w:rStyle w:val="tlid-translation"/>
          <w:rFonts w:asciiTheme="majorBidi" w:hAnsiTheme="majorBidi" w:cstheme="majorBidi"/>
          <w:lang w:val="en"/>
        </w:rPr>
        <w:t xml:space="preserve"> I believe and think it's possible</w:t>
      </w:r>
      <w:r w:rsidR="00B05F91" w:rsidRPr="00404936">
        <w:rPr>
          <w:rStyle w:val="tlid-translation"/>
          <w:rFonts w:asciiTheme="majorBidi" w:hAnsiTheme="majorBidi" w:cstheme="majorBidi"/>
          <w:lang w:val="en"/>
        </w:rPr>
        <w:t>.</w:t>
      </w:r>
      <w:r w:rsidR="00165C95" w:rsidRPr="00404936">
        <w:rPr>
          <w:rStyle w:val="tlid-translation"/>
          <w:rFonts w:asciiTheme="majorBidi" w:hAnsiTheme="majorBidi" w:cstheme="majorBidi"/>
          <w:lang w:val="en"/>
        </w:rPr>
        <w:t xml:space="preserve"> </w:t>
      </w:r>
      <w:r w:rsidR="00B05F91" w:rsidRPr="00404936">
        <w:rPr>
          <w:rStyle w:val="tlid-translation"/>
          <w:rFonts w:asciiTheme="majorBidi" w:hAnsiTheme="majorBidi" w:cstheme="majorBidi"/>
          <w:lang w:val="en"/>
        </w:rPr>
        <w:t>W</w:t>
      </w:r>
      <w:r w:rsidR="00165C95" w:rsidRPr="00404936">
        <w:rPr>
          <w:rStyle w:val="tlid-translation"/>
          <w:rFonts w:asciiTheme="majorBidi" w:hAnsiTheme="majorBidi" w:cstheme="majorBidi"/>
          <w:lang w:val="en"/>
        </w:rPr>
        <w:t xml:space="preserve">e need to create jobs for specific industries, and if the government decides </w:t>
      </w:r>
      <w:r w:rsidR="00B05F91" w:rsidRPr="00404936">
        <w:rPr>
          <w:rStyle w:val="tlid-translation"/>
          <w:rFonts w:asciiTheme="majorBidi" w:hAnsiTheme="majorBidi" w:cstheme="majorBidi"/>
          <w:lang w:val="en"/>
        </w:rPr>
        <w:t>the</w:t>
      </w:r>
      <w:r w:rsidR="00165C95" w:rsidRPr="00404936">
        <w:rPr>
          <w:rStyle w:val="tlid-translation"/>
          <w:rFonts w:asciiTheme="majorBidi" w:hAnsiTheme="majorBidi" w:cstheme="majorBidi"/>
          <w:lang w:val="en"/>
        </w:rPr>
        <w:t xml:space="preserve"> engine is digital health,</w:t>
      </w:r>
      <w:r w:rsidR="00B05F91" w:rsidRPr="00404936">
        <w:rPr>
          <w:rStyle w:val="tlid-translation"/>
          <w:rFonts w:asciiTheme="majorBidi" w:hAnsiTheme="majorBidi" w:cstheme="majorBidi"/>
          <w:lang w:val="en"/>
        </w:rPr>
        <w:t xml:space="preserve"> we can ensure they</w:t>
      </w:r>
      <w:r w:rsidR="00165C95" w:rsidRPr="00404936">
        <w:rPr>
          <w:rStyle w:val="tlid-translation"/>
          <w:rFonts w:asciiTheme="majorBidi" w:hAnsiTheme="majorBidi" w:cstheme="majorBidi"/>
          <w:lang w:val="en"/>
        </w:rPr>
        <w:t xml:space="preserve"> reach the periphery. Today Israel is the international cyber capital. We want the same thing to happen in the field of innovation and health. The Negev and the Galilee can be leading centers at the international level as part of the growth engine of digital health. "</w:t>
      </w:r>
    </w:p>
    <w:p w:rsidR="0007390D" w:rsidRPr="00404936" w:rsidRDefault="00C747DF" w:rsidP="00404936">
      <w:pPr>
        <w:spacing w:line="360" w:lineRule="auto"/>
        <w:jc w:val="both"/>
        <w:rPr>
          <w:rStyle w:val="tlid-translation"/>
          <w:rFonts w:asciiTheme="majorBidi" w:hAnsiTheme="majorBidi" w:cstheme="majorBidi"/>
          <w:lang w:val="en"/>
        </w:rPr>
      </w:pPr>
      <w:r w:rsidRPr="00404936">
        <w:rPr>
          <w:rStyle w:val="tlid-translation"/>
          <w:rFonts w:asciiTheme="majorBidi" w:hAnsiTheme="majorBidi" w:cstheme="majorBidi"/>
          <w:lang w:val="en"/>
        </w:rPr>
        <w:t xml:space="preserve">Moshe Bar </w:t>
      </w:r>
      <w:proofErr w:type="spellStart"/>
      <w:r w:rsidRPr="00404936">
        <w:rPr>
          <w:rStyle w:val="tlid-translation"/>
          <w:rFonts w:asciiTheme="majorBidi" w:hAnsiTheme="majorBidi" w:cstheme="majorBidi"/>
          <w:lang w:val="en"/>
        </w:rPr>
        <w:t>Siman</w:t>
      </w:r>
      <w:proofErr w:type="spellEnd"/>
      <w:r w:rsidRPr="00404936">
        <w:rPr>
          <w:rStyle w:val="tlid-translation"/>
          <w:rFonts w:asciiTheme="majorBidi" w:hAnsiTheme="majorBidi" w:cstheme="majorBidi"/>
          <w:lang w:val="en"/>
        </w:rPr>
        <w:t xml:space="preserve"> Tov, Director General of the Ministry of Health, detailed the future plans at the ministry’s 2019 Insights and Goals Conference: "We have set a clear and strong vision: the realization of the right to health for the entire population of Israel. We defined our values: people at the center, partnership, excellence, initiative and innovation and values of ‘Equality and mutual responsibility and assistance.’</w:t>
      </w:r>
      <w:r w:rsidRPr="00404936">
        <w:rPr>
          <w:rFonts w:asciiTheme="majorBidi" w:hAnsiTheme="majorBidi" w:cstheme="majorBidi"/>
          <w:lang w:val="en"/>
        </w:rPr>
        <w:br/>
      </w:r>
      <w:r w:rsidRPr="00404936">
        <w:rPr>
          <w:rStyle w:val="tlid-translation"/>
          <w:rFonts w:asciiTheme="majorBidi" w:hAnsiTheme="majorBidi" w:cstheme="majorBidi"/>
          <w:lang w:val="en"/>
        </w:rPr>
        <w:t>"We have defined five major goals regarding health services, the preparedness of the healthcare system, and patient-centeredness, and we presented a detailed and structured plan for this.  The plan, together with the closing of the ‘budget gap’ of NIS 3 – 5 billion, includes</w:t>
      </w:r>
      <w:proofErr w:type="gramStart"/>
      <w:r w:rsidRPr="00404936">
        <w:rPr>
          <w:rStyle w:val="tlid-translation"/>
          <w:rFonts w:asciiTheme="majorBidi" w:hAnsiTheme="majorBidi" w:cstheme="majorBidi"/>
          <w:lang w:val="en"/>
        </w:rPr>
        <w:t>:</w:t>
      </w:r>
      <w:proofErr w:type="gramEnd"/>
      <w:r w:rsidRPr="00404936">
        <w:rPr>
          <w:rFonts w:asciiTheme="majorBidi" w:hAnsiTheme="majorBidi" w:cstheme="majorBidi"/>
          <w:lang w:val="en"/>
        </w:rPr>
        <w:br/>
      </w:r>
      <w:r w:rsidRPr="00404936">
        <w:rPr>
          <w:rStyle w:val="tlid-translation"/>
          <w:rFonts w:asciiTheme="majorBidi" w:hAnsiTheme="majorBidi" w:cstheme="majorBidi"/>
          <w:lang w:val="en"/>
        </w:rPr>
        <w:lastRenderedPageBreak/>
        <w:t>1. Rais</w:t>
      </w:r>
      <w:r w:rsidR="0030263A" w:rsidRPr="00404936">
        <w:rPr>
          <w:rStyle w:val="tlid-translation"/>
          <w:rFonts w:asciiTheme="majorBidi" w:hAnsiTheme="majorBidi" w:cstheme="majorBidi"/>
          <w:lang w:val="en"/>
        </w:rPr>
        <w:t>e</w:t>
      </w:r>
      <w:r w:rsidRPr="00404936">
        <w:rPr>
          <w:rStyle w:val="tlid-translation"/>
          <w:rFonts w:asciiTheme="majorBidi" w:hAnsiTheme="majorBidi" w:cstheme="majorBidi"/>
          <w:lang w:val="en"/>
        </w:rPr>
        <w:t xml:space="preserve"> the demographic coefficient to include the aging of the population, alongside correcting the cost of health index and the cost of a hospitalization </w:t>
      </w:r>
      <w:r w:rsidR="0030263A" w:rsidRPr="00404936">
        <w:rPr>
          <w:rStyle w:val="tlid-translation"/>
          <w:rFonts w:asciiTheme="majorBidi" w:hAnsiTheme="majorBidi" w:cstheme="majorBidi"/>
          <w:lang w:val="en"/>
        </w:rPr>
        <w:t xml:space="preserve"> per </w:t>
      </w:r>
      <w:r w:rsidRPr="00404936">
        <w:rPr>
          <w:rStyle w:val="tlid-translation"/>
          <w:rFonts w:asciiTheme="majorBidi" w:hAnsiTheme="majorBidi" w:cstheme="majorBidi"/>
          <w:lang w:val="en"/>
        </w:rPr>
        <w:t xml:space="preserve">day </w:t>
      </w:r>
      <w:r w:rsidR="0030263A" w:rsidRPr="00404936">
        <w:rPr>
          <w:rStyle w:val="tlid-translation"/>
          <w:rFonts w:asciiTheme="majorBidi" w:hAnsiTheme="majorBidi" w:cstheme="majorBidi"/>
          <w:lang w:val="en"/>
        </w:rPr>
        <w:t>so as to be compatible with the real structure and expenditures</w:t>
      </w:r>
      <w:r w:rsidRPr="00404936">
        <w:rPr>
          <w:rStyle w:val="tlid-translation"/>
          <w:rFonts w:asciiTheme="majorBidi" w:hAnsiTheme="majorBidi" w:cstheme="majorBidi"/>
          <w:lang w:val="en"/>
        </w:rPr>
        <w:t xml:space="preserve"> of the system.</w:t>
      </w:r>
      <w:r w:rsidR="0030263A" w:rsidRPr="00404936">
        <w:rPr>
          <w:rFonts w:asciiTheme="majorBidi" w:hAnsiTheme="majorBidi" w:cstheme="majorBidi"/>
          <w:lang w:val="en"/>
        </w:rPr>
        <w:t xml:space="preserve"> </w:t>
      </w:r>
      <w:r w:rsidRPr="00404936">
        <w:rPr>
          <w:rStyle w:val="tlid-translation"/>
          <w:rFonts w:asciiTheme="majorBidi" w:hAnsiTheme="majorBidi" w:cstheme="majorBidi"/>
          <w:lang w:val="en"/>
        </w:rPr>
        <w:t xml:space="preserve">2. </w:t>
      </w:r>
      <w:r w:rsidR="0030263A" w:rsidRPr="00404936">
        <w:rPr>
          <w:rStyle w:val="tlid-translation"/>
          <w:rFonts w:asciiTheme="majorBidi" w:hAnsiTheme="majorBidi" w:cstheme="majorBidi"/>
          <w:lang w:val="en"/>
        </w:rPr>
        <w:t>Include a</w:t>
      </w:r>
      <w:r w:rsidRPr="00404936">
        <w:rPr>
          <w:rStyle w:val="tlid-translation"/>
          <w:rFonts w:asciiTheme="majorBidi" w:hAnsiTheme="majorBidi" w:cstheme="majorBidi"/>
          <w:lang w:val="en"/>
        </w:rPr>
        <w:t xml:space="preserve"> coefficient for annual </w:t>
      </w:r>
      <w:r w:rsidR="0030263A" w:rsidRPr="00404936">
        <w:rPr>
          <w:rStyle w:val="tlid-translation"/>
          <w:rFonts w:asciiTheme="majorBidi" w:hAnsiTheme="majorBidi" w:cstheme="majorBidi"/>
          <w:lang w:val="en"/>
        </w:rPr>
        <w:t xml:space="preserve">technologies </w:t>
      </w:r>
      <w:r w:rsidRPr="00404936">
        <w:rPr>
          <w:rStyle w:val="tlid-translation"/>
          <w:rFonts w:asciiTheme="majorBidi" w:hAnsiTheme="majorBidi" w:cstheme="majorBidi"/>
          <w:lang w:val="en"/>
        </w:rPr>
        <w:t>addition</w:t>
      </w:r>
      <w:r w:rsidR="0030263A" w:rsidRPr="00404936">
        <w:rPr>
          <w:rStyle w:val="tlid-translation"/>
          <w:rFonts w:asciiTheme="majorBidi" w:hAnsiTheme="majorBidi" w:cstheme="majorBidi"/>
          <w:lang w:val="en"/>
        </w:rPr>
        <w:t>s</w:t>
      </w:r>
      <w:r w:rsidRPr="00404936">
        <w:rPr>
          <w:rStyle w:val="tlid-translation"/>
          <w:rFonts w:asciiTheme="majorBidi" w:hAnsiTheme="majorBidi" w:cstheme="majorBidi"/>
          <w:lang w:val="en"/>
        </w:rPr>
        <w:t xml:space="preserve"> of to the</w:t>
      </w:r>
      <w:r w:rsidR="0030263A" w:rsidRPr="00404936">
        <w:rPr>
          <w:rStyle w:val="tlid-translation"/>
          <w:rFonts w:asciiTheme="majorBidi" w:hAnsiTheme="majorBidi" w:cstheme="majorBidi"/>
          <w:lang w:val="en"/>
        </w:rPr>
        <w:t xml:space="preserve"> healthcare</w:t>
      </w:r>
      <w:r w:rsidRPr="00404936">
        <w:rPr>
          <w:rStyle w:val="tlid-translation"/>
          <w:rFonts w:asciiTheme="majorBidi" w:hAnsiTheme="majorBidi" w:cstheme="majorBidi"/>
          <w:lang w:val="en"/>
        </w:rPr>
        <w:t xml:space="preserve"> basket, in order to ensure proper updating of the basket. The coefficient should range from one and a half to two </w:t>
      </w:r>
      <w:r w:rsidR="0030263A" w:rsidRPr="00404936">
        <w:rPr>
          <w:rStyle w:val="tlid-translation"/>
          <w:rFonts w:asciiTheme="majorBidi" w:hAnsiTheme="majorBidi" w:cstheme="majorBidi"/>
          <w:lang w:val="en"/>
        </w:rPr>
        <w:t xml:space="preserve">percent </w:t>
      </w:r>
      <w:r w:rsidRPr="00404936">
        <w:rPr>
          <w:rStyle w:val="tlid-translation"/>
          <w:rFonts w:asciiTheme="majorBidi" w:hAnsiTheme="majorBidi" w:cstheme="majorBidi"/>
          <w:lang w:val="en"/>
        </w:rPr>
        <w:t xml:space="preserve">per year. 3. An additional NIS 1 billion to support ongoing </w:t>
      </w:r>
      <w:r w:rsidR="0030263A" w:rsidRPr="00404936">
        <w:rPr>
          <w:rStyle w:val="tlid-translation"/>
          <w:rFonts w:asciiTheme="majorBidi" w:hAnsiTheme="majorBidi" w:cstheme="majorBidi"/>
          <w:lang w:val="en"/>
        </w:rPr>
        <w:t>activities</w:t>
      </w:r>
      <w:r w:rsidRPr="00404936">
        <w:rPr>
          <w:rStyle w:val="tlid-translation"/>
          <w:rFonts w:asciiTheme="majorBidi" w:hAnsiTheme="majorBidi" w:cstheme="majorBidi"/>
          <w:lang w:val="en"/>
        </w:rPr>
        <w:t xml:space="preserve"> in public hospitals. 4. Determin</w:t>
      </w:r>
      <w:r w:rsidR="0030263A" w:rsidRPr="00404936">
        <w:rPr>
          <w:rStyle w:val="tlid-translation"/>
          <w:rFonts w:asciiTheme="majorBidi" w:hAnsiTheme="majorBidi" w:cstheme="majorBidi"/>
          <w:lang w:val="en"/>
        </w:rPr>
        <w:t>e</w:t>
      </w:r>
      <w:r w:rsidRPr="00404936">
        <w:rPr>
          <w:rStyle w:val="tlid-translation"/>
          <w:rFonts w:asciiTheme="majorBidi" w:hAnsiTheme="majorBidi" w:cstheme="majorBidi"/>
          <w:lang w:val="en"/>
        </w:rPr>
        <w:t xml:space="preserve"> an annual coefficient for the addition</w:t>
      </w:r>
      <w:r w:rsidR="0030263A" w:rsidRPr="00404936">
        <w:rPr>
          <w:rFonts w:asciiTheme="majorBidi" w:hAnsiTheme="majorBidi" w:cstheme="majorBidi"/>
          <w:lang w:val="en"/>
        </w:rPr>
        <w:t xml:space="preserve"> of </w:t>
      </w:r>
      <w:r w:rsidR="0030263A" w:rsidRPr="00404936">
        <w:rPr>
          <w:rStyle w:val="tlid-translation"/>
          <w:rFonts w:asciiTheme="majorBidi" w:hAnsiTheme="majorBidi" w:cstheme="majorBidi"/>
          <w:lang w:val="en"/>
        </w:rPr>
        <w:t>h</w:t>
      </w:r>
      <w:r w:rsidRPr="00404936">
        <w:rPr>
          <w:rStyle w:val="tlid-translation"/>
          <w:rFonts w:asciiTheme="majorBidi" w:hAnsiTheme="majorBidi" w:cstheme="majorBidi"/>
          <w:lang w:val="en"/>
        </w:rPr>
        <w:t xml:space="preserve">ospital beds </w:t>
      </w:r>
      <w:r w:rsidR="0030263A" w:rsidRPr="00404936">
        <w:rPr>
          <w:rStyle w:val="tlid-translation"/>
          <w:rFonts w:asciiTheme="majorBidi" w:hAnsiTheme="majorBidi" w:cstheme="majorBidi"/>
          <w:lang w:val="en"/>
        </w:rPr>
        <w:t>in accordance with the</w:t>
      </w:r>
      <w:r w:rsidRPr="00404936">
        <w:rPr>
          <w:rStyle w:val="tlid-translation"/>
          <w:rFonts w:asciiTheme="majorBidi" w:hAnsiTheme="majorBidi" w:cstheme="majorBidi"/>
          <w:lang w:val="en"/>
        </w:rPr>
        <w:t xml:space="preserve"> rate of population growth and aging, in all </w:t>
      </w:r>
      <w:r w:rsidR="0030263A" w:rsidRPr="00404936">
        <w:rPr>
          <w:rStyle w:val="tlid-translation"/>
          <w:rFonts w:asciiTheme="majorBidi" w:hAnsiTheme="majorBidi" w:cstheme="majorBidi"/>
          <w:lang w:val="en"/>
        </w:rPr>
        <w:t>markets</w:t>
      </w:r>
      <w:r w:rsidRPr="00404936">
        <w:rPr>
          <w:rStyle w:val="tlid-translation"/>
          <w:rFonts w:asciiTheme="majorBidi" w:hAnsiTheme="majorBidi" w:cstheme="majorBidi"/>
          <w:lang w:val="en"/>
        </w:rPr>
        <w:t xml:space="preserve">. </w:t>
      </w:r>
      <w:r w:rsidR="0030263A" w:rsidRPr="00404936">
        <w:rPr>
          <w:rStyle w:val="tlid-translation"/>
          <w:rFonts w:asciiTheme="majorBidi" w:hAnsiTheme="majorBidi" w:cstheme="majorBidi"/>
          <w:lang w:val="en"/>
        </w:rPr>
        <w:t>This will increase the</w:t>
      </w:r>
      <w:r w:rsidRPr="00404936">
        <w:rPr>
          <w:rStyle w:val="tlid-translation"/>
          <w:rFonts w:asciiTheme="majorBidi" w:hAnsiTheme="majorBidi" w:cstheme="majorBidi"/>
          <w:lang w:val="en"/>
        </w:rPr>
        <w:t xml:space="preserve"> number of hospital beds </w:t>
      </w:r>
      <w:r w:rsidR="0030263A" w:rsidRPr="00404936">
        <w:rPr>
          <w:rStyle w:val="tlid-translation"/>
          <w:rFonts w:asciiTheme="majorBidi" w:hAnsiTheme="majorBidi" w:cstheme="majorBidi"/>
          <w:lang w:val="en"/>
        </w:rPr>
        <w:t xml:space="preserve">by </w:t>
      </w:r>
      <w:r w:rsidRPr="00404936">
        <w:rPr>
          <w:rStyle w:val="tlid-translation"/>
          <w:rFonts w:asciiTheme="majorBidi" w:hAnsiTheme="majorBidi" w:cstheme="majorBidi"/>
          <w:lang w:val="en"/>
        </w:rPr>
        <w:t xml:space="preserve">350 beds </w:t>
      </w:r>
      <w:r w:rsidR="0030263A" w:rsidRPr="00404936">
        <w:rPr>
          <w:rStyle w:val="tlid-translation"/>
          <w:rFonts w:asciiTheme="majorBidi" w:hAnsiTheme="majorBidi" w:cstheme="majorBidi"/>
          <w:lang w:val="en"/>
        </w:rPr>
        <w:t xml:space="preserve">annually </w:t>
      </w:r>
      <w:r w:rsidRPr="00404936">
        <w:rPr>
          <w:rStyle w:val="tlid-translation"/>
          <w:rFonts w:asciiTheme="majorBidi" w:hAnsiTheme="majorBidi" w:cstheme="majorBidi"/>
          <w:lang w:val="en"/>
        </w:rPr>
        <w:t>instead of 200</w:t>
      </w:r>
      <w:r w:rsidR="0030263A" w:rsidRPr="00404936">
        <w:rPr>
          <w:rStyle w:val="tlid-translation"/>
          <w:rFonts w:asciiTheme="majorBidi" w:hAnsiTheme="majorBidi" w:cstheme="majorBidi"/>
          <w:lang w:val="en"/>
        </w:rPr>
        <w:t xml:space="preserve">. 5. Boost preventative medicine with a </w:t>
      </w:r>
      <w:r w:rsidRPr="00404936">
        <w:rPr>
          <w:rStyle w:val="tlid-translation"/>
          <w:rFonts w:asciiTheme="majorBidi" w:hAnsiTheme="majorBidi" w:cstheme="majorBidi"/>
          <w:lang w:val="en"/>
        </w:rPr>
        <w:t>fo</w:t>
      </w:r>
      <w:r w:rsidR="0030263A" w:rsidRPr="00404936">
        <w:rPr>
          <w:rStyle w:val="tlid-translation"/>
          <w:rFonts w:asciiTheme="majorBidi" w:hAnsiTheme="majorBidi" w:cstheme="majorBidi"/>
          <w:lang w:val="en"/>
        </w:rPr>
        <w:t>cus on the early years of life at maternity and child development clinics</w:t>
      </w:r>
      <w:r w:rsidRPr="00404936">
        <w:rPr>
          <w:rStyle w:val="tlid-translation"/>
          <w:rFonts w:asciiTheme="majorBidi" w:hAnsiTheme="majorBidi" w:cstheme="majorBidi"/>
          <w:lang w:val="en"/>
        </w:rPr>
        <w:t>. "</w:t>
      </w:r>
      <w:r w:rsidRPr="00404936">
        <w:rPr>
          <w:rFonts w:asciiTheme="majorBidi" w:hAnsiTheme="majorBidi" w:cstheme="majorBidi"/>
          <w:lang w:val="en"/>
        </w:rPr>
        <w:br/>
      </w:r>
      <w:r w:rsidR="0030263A" w:rsidRPr="00404936">
        <w:rPr>
          <w:rStyle w:val="tlid-translation"/>
          <w:rFonts w:asciiTheme="majorBidi" w:hAnsiTheme="majorBidi" w:cstheme="majorBidi"/>
          <w:lang w:val="en"/>
        </w:rPr>
        <w:t xml:space="preserve">In the coming months, the </w:t>
      </w:r>
      <w:r w:rsidRPr="00404936">
        <w:rPr>
          <w:rStyle w:val="tlid-translation"/>
          <w:rFonts w:asciiTheme="majorBidi" w:hAnsiTheme="majorBidi" w:cstheme="majorBidi"/>
          <w:lang w:val="en"/>
        </w:rPr>
        <w:t>Israel 2048</w:t>
      </w:r>
      <w:r w:rsidR="0030263A" w:rsidRPr="00404936">
        <w:rPr>
          <w:rStyle w:val="tlid-translation"/>
          <w:rFonts w:asciiTheme="majorBidi" w:hAnsiTheme="majorBidi" w:cstheme="majorBidi"/>
          <w:lang w:val="en"/>
        </w:rPr>
        <w:t>: A Common Future</w:t>
      </w:r>
      <w:r w:rsidRPr="00404936">
        <w:rPr>
          <w:rStyle w:val="tlid-translation"/>
          <w:rFonts w:asciiTheme="majorBidi" w:hAnsiTheme="majorBidi" w:cstheme="majorBidi"/>
          <w:lang w:val="en"/>
        </w:rPr>
        <w:t xml:space="preserve"> initiative will develop principles for health, and will propose key steps to realize the vision of establishing </w:t>
      </w:r>
      <w:r w:rsidR="0030263A" w:rsidRPr="00404936">
        <w:rPr>
          <w:rStyle w:val="tlid-translation"/>
          <w:rFonts w:asciiTheme="majorBidi" w:hAnsiTheme="majorBidi" w:cstheme="majorBidi"/>
          <w:lang w:val="en"/>
        </w:rPr>
        <w:t xml:space="preserve">the </w:t>
      </w:r>
      <w:r w:rsidRPr="00404936">
        <w:rPr>
          <w:rStyle w:val="tlid-translation"/>
          <w:rFonts w:asciiTheme="majorBidi" w:hAnsiTheme="majorBidi" w:cstheme="majorBidi"/>
          <w:lang w:val="en"/>
        </w:rPr>
        <w:t>cente</w:t>
      </w:r>
      <w:r w:rsidR="0030263A" w:rsidRPr="00404936">
        <w:rPr>
          <w:rStyle w:val="tlid-translation"/>
          <w:rFonts w:asciiTheme="majorBidi" w:hAnsiTheme="majorBidi" w:cstheme="majorBidi"/>
          <w:lang w:val="en"/>
        </w:rPr>
        <w:t>rs in the Negev and the Galilee, which will make a significant contribution to the quality of life of all residents of the country at its centennial.</w:t>
      </w:r>
    </w:p>
    <w:p w:rsidR="0007390D" w:rsidRPr="00404936" w:rsidRDefault="0007390D" w:rsidP="00404936">
      <w:pPr>
        <w:spacing w:line="360" w:lineRule="auto"/>
        <w:jc w:val="both"/>
        <w:rPr>
          <w:rStyle w:val="tlid-translation"/>
          <w:rFonts w:asciiTheme="majorBidi" w:hAnsiTheme="majorBidi" w:cstheme="majorBidi"/>
          <w:lang w:val="en"/>
        </w:rPr>
      </w:pPr>
    </w:p>
    <w:p w:rsidR="0007390D" w:rsidRPr="00404936" w:rsidRDefault="0007390D" w:rsidP="00404936">
      <w:pPr>
        <w:spacing w:line="360" w:lineRule="auto"/>
        <w:jc w:val="both"/>
        <w:rPr>
          <w:rStyle w:val="tlid-translation"/>
          <w:rFonts w:asciiTheme="majorBidi" w:hAnsiTheme="majorBidi" w:cstheme="majorBidi"/>
          <w:b/>
          <w:bCs/>
          <w:color w:val="0070C0"/>
          <w:lang w:val="en"/>
        </w:rPr>
      </w:pPr>
      <w:r w:rsidRPr="00404936">
        <w:rPr>
          <w:rStyle w:val="tlid-translation"/>
          <w:rFonts w:asciiTheme="majorBidi" w:hAnsiTheme="majorBidi" w:cstheme="majorBidi"/>
          <w:color w:val="0070C0"/>
          <w:u w:val="single"/>
          <w:lang w:val="en"/>
        </w:rPr>
        <w:t>TABLE</w:t>
      </w:r>
    </w:p>
    <w:p w:rsidR="0007390D" w:rsidRPr="00404936" w:rsidRDefault="0007390D" w:rsidP="00404936">
      <w:pPr>
        <w:spacing w:line="360" w:lineRule="auto"/>
        <w:jc w:val="both"/>
        <w:rPr>
          <w:rStyle w:val="tlid-translation"/>
          <w:rFonts w:asciiTheme="majorBidi" w:hAnsiTheme="majorBidi" w:cstheme="majorBidi"/>
          <w:b/>
          <w:bCs/>
          <w:lang w:val="en"/>
        </w:rPr>
      </w:pPr>
      <w:r w:rsidRPr="00404936">
        <w:rPr>
          <w:rStyle w:val="tlid-translation"/>
          <w:rFonts w:asciiTheme="majorBidi" w:hAnsiTheme="majorBidi" w:cstheme="majorBidi"/>
          <w:b/>
          <w:bCs/>
          <w:lang w:val="en"/>
        </w:rPr>
        <w:t>Hospital beds per thousand</w:t>
      </w:r>
    </w:p>
    <w:p w:rsidR="0007390D" w:rsidRPr="00404936" w:rsidRDefault="0007390D" w:rsidP="00404936">
      <w:pPr>
        <w:spacing w:line="360" w:lineRule="auto"/>
        <w:jc w:val="both"/>
        <w:rPr>
          <w:rFonts w:asciiTheme="majorBidi" w:hAnsiTheme="majorBidi" w:cstheme="majorBidi"/>
          <w:lang w:val="en"/>
        </w:rPr>
      </w:pPr>
      <w:r w:rsidRPr="00404936">
        <w:rPr>
          <w:rFonts w:asciiTheme="majorBidi" w:hAnsiTheme="majorBidi" w:cstheme="majorBidi"/>
          <w:lang w:val="en"/>
        </w:rPr>
        <w:t>(Ministry of Health, 2016)</w:t>
      </w:r>
    </w:p>
    <w:p w:rsidR="0007390D" w:rsidRPr="00404936" w:rsidRDefault="0007390D" w:rsidP="00404936">
      <w:pPr>
        <w:pStyle w:val="ListParagraph"/>
        <w:numPr>
          <w:ilvl w:val="0"/>
          <w:numId w:val="7"/>
        </w:numPr>
        <w:spacing w:line="360" w:lineRule="auto"/>
        <w:jc w:val="both"/>
        <w:rPr>
          <w:rFonts w:asciiTheme="majorBidi" w:hAnsiTheme="majorBidi" w:cstheme="majorBidi"/>
          <w:lang w:val="en"/>
        </w:rPr>
      </w:pPr>
      <w:r w:rsidRPr="00404936">
        <w:rPr>
          <w:rFonts w:asciiTheme="majorBidi" w:hAnsiTheme="majorBidi" w:cstheme="majorBidi"/>
          <w:lang w:val="en"/>
        </w:rPr>
        <w:t>Israel 3</w:t>
      </w:r>
    </w:p>
    <w:p w:rsidR="0007390D" w:rsidRPr="00404936" w:rsidRDefault="0007390D" w:rsidP="00404936">
      <w:pPr>
        <w:pStyle w:val="ListParagraph"/>
        <w:numPr>
          <w:ilvl w:val="0"/>
          <w:numId w:val="7"/>
        </w:numPr>
        <w:spacing w:line="360" w:lineRule="auto"/>
        <w:jc w:val="both"/>
        <w:rPr>
          <w:rFonts w:asciiTheme="majorBidi" w:hAnsiTheme="majorBidi" w:cstheme="majorBidi"/>
          <w:lang w:val="en"/>
        </w:rPr>
      </w:pPr>
      <w:r w:rsidRPr="00404936">
        <w:rPr>
          <w:rFonts w:asciiTheme="majorBidi" w:hAnsiTheme="majorBidi" w:cstheme="majorBidi"/>
          <w:lang w:val="en"/>
        </w:rPr>
        <w:t>Greece 4.2</w:t>
      </w:r>
    </w:p>
    <w:p w:rsidR="0007390D" w:rsidRPr="00404936" w:rsidRDefault="0007390D" w:rsidP="00404936">
      <w:pPr>
        <w:pStyle w:val="ListParagraph"/>
        <w:numPr>
          <w:ilvl w:val="0"/>
          <w:numId w:val="7"/>
        </w:numPr>
        <w:spacing w:line="360" w:lineRule="auto"/>
        <w:jc w:val="both"/>
        <w:rPr>
          <w:rFonts w:asciiTheme="majorBidi" w:hAnsiTheme="majorBidi" w:cstheme="majorBidi"/>
          <w:lang w:val="en"/>
        </w:rPr>
      </w:pPr>
      <w:r w:rsidRPr="00404936">
        <w:rPr>
          <w:rFonts w:asciiTheme="majorBidi" w:hAnsiTheme="majorBidi" w:cstheme="majorBidi"/>
          <w:lang w:val="en"/>
        </w:rPr>
        <w:t>Switzerland 4.6</w:t>
      </w:r>
    </w:p>
    <w:p w:rsidR="0007390D" w:rsidRPr="00404936" w:rsidRDefault="0007390D" w:rsidP="00404936">
      <w:pPr>
        <w:pStyle w:val="ListParagraph"/>
        <w:numPr>
          <w:ilvl w:val="0"/>
          <w:numId w:val="7"/>
        </w:numPr>
        <w:spacing w:line="360" w:lineRule="auto"/>
        <w:jc w:val="both"/>
        <w:rPr>
          <w:rFonts w:asciiTheme="majorBidi" w:hAnsiTheme="majorBidi" w:cstheme="majorBidi"/>
          <w:lang w:val="en"/>
        </w:rPr>
      </w:pPr>
      <w:r w:rsidRPr="00404936">
        <w:rPr>
          <w:rFonts w:asciiTheme="majorBidi" w:hAnsiTheme="majorBidi" w:cstheme="majorBidi"/>
          <w:lang w:val="en"/>
        </w:rPr>
        <w:t>OECD average 4.7</w:t>
      </w:r>
    </w:p>
    <w:p w:rsidR="0007390D" w:rsidRPr="00404936" w:rsidRDefault="0007390D" w:rsidP="00404936">
      <w:pPr>
        <w:spacing w:line="360" w:lineRule="auto"/>
        <w:jc w:val="both"/>
        <w:rPr>
          <w:rFonts w:asciiTheme="majorBidi" w:hAnsiTheme="majorBidi" w:cstheme="majorBidi"/>
          <w:lang w:val="en"/>
        </w:rPr>
      </w:pPr>
    </w:p>
    <w:p w:rsidR="0007390D" w:rsidRPr="00404936" w:rsidRDefault="0007390D" w:rsidP="00404936">
      <w:pPr>
        <w:spacing w:line="360" w:lineRule="auto"/>
        <w:jc w:val="both"/>
        <w:rPr>
          <w:rFonts w:asciiTheme="majorBidi" w:hAnsiTheme="majorBidi" w:cstheme="majorBidi"/>
          <w:b/>
          <w:bCs/>
          <w:color w:val="0070C0"/>
          <w:u w:val="single"/>
          <w:lang w:val="en"/>
        </w:rPr>
      </w:pPr>
      <w:r w:rsidRPr="00404936">
        <w:rPr>
          <w:rFonts w:asciiTheme="majorBidi" w:hAnsiTheme="majorBidi" w:cstheme="majorBidi"/>
          <w:b/>
          <w:bCs/>
          <w:color w:val="0070C0"/>
          <w:u w:val="single"/>
          <w:lang w:val="en"/>
        </w:rPr>
        <w:t>PAGE 16</w:t>
      </w:r>
    </w:p>
    <w:p w:rsidR="0007390D" w:rsidRPr="00404936" w:rsidRDefault="0007390D"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Be Part of Creating New Centers in the Negev and Galilee</w:t>
      </w:r>
    </w:p>
    <w:p w:rsidR="0007390D" w:rsidRPr="00404936" w:rsidRDefault="0007390D"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Israel 2048: A Common Future</w:t>
      </w:r>
    </w:p>
    <w:p w:rsidR="0007390D" w:rsidRPr="00404936" w:rsidRDefault="0007390D" w:rsidP="00404936">
      <w:pPr>
        <w:spacing w:line="360" w:lineRule="auto"/>
        <w:jc w:val="both"/>
        <w:rPr>
          <w:rFonts w:asciiTheme="majorBidi" w:hAnsiTheme="majorBidi" w:cstheme="majorBidi"/>
          <w:b/>
          <w:bCs/>
          <w:lang w:val="en"/>
        </w:rPr>
      </w:pPr>
    </w:p>
    <w:p w:rsidR="0007390D" w:rsidRPr="00404936" w:rsidRDefault="0007390D"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Initiate * Live * Influence</w:t>
      </w:r>
    </w:p>
    <w:p w:rsidR="0007390D" w:rsidRPr="00404936" w:rsidRDefault="0007390D"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Find us on Google</w:t>
      </w:r>
      <w:r w:rsidRPr="00404936">
        <w:rPr>
          <w:rFonts w:asciiTheme="majorBidi" w:hAnsiTheme="majorBidi" w:cstheme="majorBidi"/>
          <w:b/>
          <w:bCs/>
          <w:highlight w:val="yellow"/>
          <w:lang w:val="en"/>
        </w:rPr>
        <w:t>: ‘New Centers’</w:t>
      </w:r>
    </w:p>
    <w:p w:rsidR="0007390D" w:rsidRPr="00404936" w:rsidRDefault="0007390D"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Phone: 1-800-215-216</w:t>
      </w:r>
    </w:p>
    <w:p w:rsidR="0007390D" w:rsidRPr="00404936" w:rsidRDefault="0007390D" w:rsidP="00404936">
      <w:pPr>
        <w:spacing w:line="360" w:lineRule="auto"/>
        <w:jc w:val="both"/>
        <w:rPr>
          <w:rFonts w:asciiTheme="majorBidi" w:hAnsiTheme="majorBidi" w:cstheme="majorBidi"/>
          <w:b/>
          <w:bCs/>
          <w:lang w:val="en"/>
        </w:rPr>
      </w:pPr>
    </w:p>
    <w:p w:rsidR="0007390D" w:rsidRPr="00404936" w:rsidRDefault="0098304E"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OR Mov</w:t>
      </w:r>
      <w:r w:rsidR="0007390D" w:rsidRPr="00404936">
        <w:rPr>
          <w:rFonts w:asciiTheme="majorBidi" w:hAnsiTheme="majorBidi" w:cstheme="majorBidi"/>
          <w:b/>
          <w:bCs/>
          <w:lang w:val="en"/>
        </w:rPr>
        <w:t>ement</w:t>
      </w:r>
    </w:p>
    <w:p w:rsidR="0007390D" w:rsidRPr="00404936" w:rsidRDefault="0007390D" w:rsidP="00404936">
      <w:pPr>
        <w:spacing w:line="360" w:lineRule="auto"/>
        <w:jc w:val="both"/>
        <w:rPr>
          <w:rFonts w:asciiTheme="majorBidi" w:hAnsiTheme="majorBidi" w:cstheme="majorBidi"/>
          <w:b/>
          <w:bCs/>
          <w:lang w:val="en"/>
        </w:rPr>
      </w:pPr>
      <w:r w:rsidRPr="00404936">
        <w:rPr>
          <w:rStyle w:val="tlid-translation"/>
          <w:rFonts w:asciiTheme="majorBidi" w:hAnsiTheme="majorBidi" w:cstheme="majorBidi"/>
          <w:lang w:val="en"/>
        </w:rPr>
        <w:t xml:space="preserve">The </w:t>
      </w:r>
      <w:r w:rsidR="0098304E" w:rsidRPr="00404936">
        <w:rPr>
          <w:rStyle w:val="tlid-translation"/>
          <w:rFonts w:asciiTheme="majorBidi" w:hAnsiTheme="majorBidi" w:cstheme="majorBidi"/>
          <w:lang w:val="en"/>
        </w:rPr>
        <w:t>OR Mov</w:t>
      </w:r>
      <w:r w:rsidRPr="00404936">
        <w:rPr>
          <w:rStyle w:val="tlid-translation"/>
          <w:rFonts w:asciiTheme="majorBidi" w:hAnsiTheme="majorBidi" w:cstheme="majorBidi"/>
          <w:lang w:val="en"/>
        </w:rPr>
        <w:t xml:space="preserve">ement was established in 2002, with the aim of making Israel the best country to live in. We believe that </w:t>
      </w:r>
      <w:r w:rsidR="005E6ED1" w:rsidRPr="00404936">
        <w:rPr>
          <w:rStyle w:val="tlid-translation"/>
          <w:rFonts w:asciiTheme="majorBidi" w:hAnsiTheme="majorBidi" w:cstheme="majorBidi"/>
          <w:lang w:val="en"/>
        </w:rPr>
        <w:t xml:space="preserve">the </w:t>
      </w:r>
      <w:r w:rsidRPr="00404936">
        <w:rPr>
          <w:rStyle w:val="tlid-translation"/>
          <w:rFonts w:asciiTheme="majorBidi" w:hAnsiTheme="majorBidi" w:cstheme="majorBidi"/>
          <w:lang w:val="en"/>
        </w:rPr>
        <w:t xml:space="preserve">greatest practical and moral story of our generation is rooted in the Negev and the Galilee, and can connect us all. Over the past two years, </w:t>
      </w:r>
      <w:r w:rsidR="009C5095" w:rsidRPr="00404936">
        <w:rPr>
          <w:rStyle w:val="tlid-translation"/>
          <w:rFonts w:asciiTheme="majorBidi" w:hAnsiTheme="majorBidi" w:cstheme="majorBidi"/>
          <w:lang w:val="en"/>
        </w:rPr>
        <w:t>we launched the vision of I</w:t>
      </w:r>
      <w:r w:rsidRPr="00404936">
        <w:rPr>
          <w:rStyle w:val="tlid-translation"/>
          <w:rFonts w:asciiTheme="majorBidi" w:hAnsiTheme="majorBidi" w:cstheme="majorBidi"/>
          <w:lang w:val="en"/>
        </w:rPr>
        <w:t>srael 2048</w:t>
      </w:r>
      <w:r w:rsidR="009C5095" w:rsidRPr="00404936">
        <w:rPr>
          <w:rStyle w:val="tlid-translation"/>
          <w:rFonts w:asciiTheme="majorBidi" w:hAnsiTheme="majorBidi" w:cstheme="majorBidi"/>
          <w:lang w:val="en"/>
        </w:rPr>
        <w:t>: A Common Future</w:t>
      </w:r>
      <w:r w:rsidRPr="00404936">
        <w:rPr>
          <w:rStyle w:val="tlid-translation"/>
          <w:rFonts w:asciiTheme="majorBidi" w:hAnsiTheme="majorBidi" w:cstheme="majorBidi"/>
          <w:lang w:val="en"/>
        </w:rPr>
        <w:t xml:space="preserve"> </w:t>
      </w:r>
      <w:r w:rsidR="009C5095" w:rsidRPr="00404936">
        <w:rPr>
          <w:rStyle w:val="tlid-translation"/>
          <w:rFonts w:asciiTheme="majorBidi" w:hAnsiTheme="majorBidi" w:cstheme="majorBidi"/>
          <w:lang w:val="en"/>
        </w:rPr>
        <w:t>together with hundreds of partners from all walks of society. Our mission:</w:t>
      </w:r>
      <w:r w:rsidRPr="00404936">
        <w:rPr>
          <w:rStyle w:val="tlid-translation"/>
          <w:rFonts w:asciiTheme="majorBidi" w:hAnsiTheme="majorBidi" w:cstheme="majorBidi"/>
          <w:lang w:val="en"/>
        </w:rPr>
        <w:t xml:space="preserve"> to influence the </w:t>
      </w:r>
      <w:r w:rsidR="009C5095" w:rsidRPr="00404936">
        <w:rPr>
          <w:rStyle w:val="tlid-translation"/>
          <w:rFonts w:asciiTheme="majorBidi" w:hAnsiTheme="majorBidi" w:cstheme="majorBidi"/>
          <w:lang w:val="en"/>
        </w:rPr>
        <w:t>implementation of government</w:t>
      </w:r>
      <w:r w:rsidRPr="00404936">
        <w:rPr>
          <w:rStyle w:val="tlid-translation"/>
          <w:rFonts w:asciiTheme="majorBidi" w:hAnsiTheme="majorBidi" w:cstheme="majorBidi"/>
          <w:lang w:val="en"/>
        </w:rPr>
        <w:t xml:space="preserve"> investments guided by a comprehensive vision</w:t>
      </w:r>
      <w:r w:rsidR="009C5095" w:rsidRPr="00404936">
        <w:rPr>
          <w:rStyle w:val="tlid-translation"/>
          <w:rFonts w:asciiTheme="majorBidi" w:hAnsiTheme="majorBidi" w:cstheme="majorBidi"/>
          <w:lang w:val="en"/>
        </w:rPr>
        <w:t>,</w:t>
      </w:r>
      <w:r w:rsidRPr="00404936">
        <w:rPr>
          <w:rStyle w:val="tlid-translation"/>
          <w:rFonts w:asciiTheme="majorBidi" w:hAnsiTheme="majorBidi" w:cstheme="majorBidi"/>
          <w:lang w:val="en"/>
        </w:rPr>
        <w:t xml:space="preserve"> and to </w:t>
      </w:r>
      <w:r w:rsidR="009C5095" w:rsidRPr="00404936">
        <w:rPr>
          <w:rStyle w:val="tlid-translation"/>
          <w:rFonts w:asciiTheme="majorBidi" w:hAnsiTheme="majorBidi" w:cstheme="majorBidi"/>
          <w:lang w:val="en"/>
        </w:rPr>
        <w:t>help the pioneers of the future</w:t>
      </w:r>
      <w:r w:rsidRPr="00404936">
        <w:rPr>
          <w:rStyle w:val="tlid-translation"/>
          <w:rFonts w:asciiTheme="majorBidi" w:hAnsiTheme="majorBidi" w:cstheme="majorBidi"/>
          <w:lang w:val="en"/>
        </w:rPr>
        <w:t xml:space="preserve"> create prosperous</w:t>
      </w:r>
      <w:r w:rsidR="009C5095" w:rsidRPr="00404936">
        <w:rPr>
          <w:rStyle w:val="tlid-translation"/>
          <w:rFonts w:asciiTheme="majorBidi" w:hAnsiTheme="majorBidi" w:cstheme="majorBidi"/>
          <w:lang w:val="en"/>
        </w:rPr>
        <w:t>, equitable</w:t>
      </w:r>
      <w:r w:rsidRPr="00404936">
        <w:rPr>
          <w:rStyle w:val="tlid-translation"/>
          <w:rFonts w:asciiTheme="majorBidi" w:hAnsiTheme="majorBidi" w:cstheme="majorBidi"/>
          <w:lang w:val="en"/>
        </w:rPr>
        <w:t xml:space="preserve"> and attractive cities in the Negev and the Galilee, Israel's new centers.</w:t>
      </w:r>
    </w:p>
    <w:p w:rsidR="0007390D" w:rsidRPr="00404936" w:rsidRDefault="0007390D" w:rsidP="00404936">
      <w:pPr>
        <w:spacing w:line="360" w:lineRule="auto"/>
        <w:jc w:val="both"/>
        <w:rPr>
          <w:rFonts w:asciiTheme="majorBidi" w:hAnsiTheme="majorBidi" w:cstheme="majorBidi"/>
          <w:b/>
          <w:bCs/>
          <w:lang w:val="en"/>
        </w:rPr>
      </w:pPr>
    </w:p>
    <w:p w:rsidR="0098304E" w:rsidRPr="00404936" w:rsidRDefault="003B5A57" w:rsidP="00404936">
      <w:pPr>
        <w:spacing w:line="360" w:lineRule="auto"/>
        <w:jc w:val="both"/>
        <w:rPr>
          <w:rFonts w:asciiTheme="majorBidi" w:hAnsiTheme="majorBidi" w:cstheme="majorBidi"/>
          <w:b/>
          <w:bCs/>
          <w:lang w:val="en"/>
        </w:rPr>
      </w:pPr>
      <w:r w:rsidRPr="00404936">
        <w:rPr>
          <w:rFonts w:asciiTheme="majorBidi" w:hAnsiTheme="majorBidi" w:cstheme="majorBidi"/>
          <w:b/>
          <w:bCs/>
          <w:lang w:val="en"/>
        </w:rPr>
        <w:t>Our accomplishments</w:t>
      </w:r>
      <w:r w:rsidR="0098304E" w:rsidRPr="00404936">
        <w:rPr>
          <w:rFonts w:asciiTheme="majorBidi" w:hAnsiTheme="majorBidi" w:cstheme="majorBidi"/>
          <w:b/>
          <w:bCs/>
          <w:lang w:val="en"/>
        </w:rPr>
        <w:t>:</w:t>
      </w:r>
    </w:p>
    <w:p w:rsidR="0098304E" w:rsidRPr="00404936" w:rsidRDefault="0098304E" w:rsidP="00404936">
      <w:pPr>
        <w:pStyle w:val="ListParagraph"/>
        <w:numPr>
          <w:ilvl w:val="0"/>
          <w:numId w:val="6"/>
        </w:numPr>
        <w:spacing w:line="360" w:lineRule="auto"/>
        <w:jc w:val="both"/>
        <w:rPr>
          <w:rFonts w:asciiTheme="majorBidi" w:hAnsiTheme="majorBidi" w:cstheme="majorBidi"/>
          <w:lang w:val="en"/>
        </w:rPr>
      </w:pPr>
      <w:r w:rsidRPr="00404936">
        <w:rPr>
          <w:rFonts w:asciiTheme="majorBidi" w:hAnsiTheme="majorBidi" w:cstheme="majorBidi"/>
          <w:lang w:val="en"/>
        </w:rPr>
        <w:t xml:space="preserve">Established 8 new </w:t>
      </w:r>
      <w:r w:rsidR="003B5A57" w:rsidRPr="00404936">
        <w:rPr>
          <w:rFonts w:asciiTheme="majorBidi" w:hAnsiTheme="majorBidi" w:cstheme="majorBidi"/>
          <w:lang w:val="en"/>
        </w:rPr>
        <w:t>communities</w:t>
      </w:r>
    </w:p>
    <w:p w:rsidR="0098304E" w:rsidRPr="00404936" w:rsidRDefault="0098304E" w:rsidP="00404936">
      <w:pPr>
        <w:pStyle w:val="ListParagraph"/>
        <w:numPr>
          <w:ilvl w:val="0"/>
          <w:numId w:val="6"/>
        </w:numPr>
        <w:spacing w:line="360" w:lineRule="auto"/>
        <w:jc w:val="both"/>
        <w:rPr>
          <w:rFonts w:asciiTheme="majorBidi" w:hAnsiTheme="majorBidi" w:cstheme="majorBidi"/>
          <w:lang w:val="en"/>
        </w:rPr>
      </w:pPr>
      <w:r w:rsidRPr="00404936">
        <w:rPr>
          <w:rFonts w:asciiTheme="majorBidi" w:hAnsiTheme="majorBidi" w:cstheme="majorBidi"/>
          <w:lang w:val="en"/>
        </w:rPr>
        <w:t xml:space="preserve">Built 98 public and community </w:t>
      </w:r>
      <w:r w:rsidR="003B5A57" w:rsidRPr="00404936">
        <w:rPr>
          <w:rFonts w:asciiTheme="majorBidi" w:hAnsiTheme="majorBidi" w:cstheme="majorBidi"/>
          <w:lang w:val="en"/>
        </w:rPr>
        <w:t>infrastructure projects</w:t>
      </w:r>
    </w:p>
    <w:p w:rsidR="0098304E" w:rsidRPr="00404936" w:rsidRDefault="005E6ED1" w:rsidP="00404936">
      <w:pPr>
        <w:pStyle w:val="ListParagraph"/>
        <w:numPr>
          <w:ilvl w:val="0"/>
          <w:numId w:val="6"/>
        </w:numPr>
        <w:spacing w:line="360" w:lineRule="auto"/>
        <w:jc w:val="both"/>
        <w:rPr>
          <w:rFonts w:asciiTheme="majorBidi" w:hAnsiTheme="majorBidi" w:cstheme="majorBidi"/>
          <w:lang w:val="en"/>
        </w:rPr>
      </w:pPr>
      <w:r w:rsidRPr="00404936">
        <w:rPr>
          <w:rFonts w:asciiTheme="majorBidi" w:hAnsiTheme="majorBidi" w:cstheme="majorBidi"/>
          <w:lang w:val="en"/>
        </w:rPr>
        <w:t xml:space="preserve">Expanded 50 </w:t>
      </w:r>
      <w:proofErr w:type="spellStart"/>
      <w:r w:rsidRPr="00404936">
        <w:rPr>
          <w:rFonts w:asciiTheme="majorBidi" w:hAnsiTheme="majorBidi" w:cstheme="majorBidi"/>
          <w:lang w:val="en"/>
        </w:rPr>
        <w:t>mo</w:t>
      </w:r>
      <w:r w:rsidR="0098304E" w:rsidRPr="00404936">
        <w:rPr>
          <w:rFonts w:asciiTheme="majorBidi" w:hAnsiTheme="majorBidi" w:cstheme="majorBidi"/>
          <w:lang w:val="en"/>
        </w:rPr>
        <w:t>shavim</w:t>
      </w:r>
      <w:proofErr w:type="spellEnd"/>
      <w:r w:rsidR="0098304E" w:rsidRPr="00404936">
        <w:rPr>
          <w:rFonts w:asciiTheme="majorBidi" w:hAnsiTheme="majorBidi" w:cstheme="majorBidi"/>
          <w:lang w:val="en"/>
        </w:rPr>
        <w:t xml:space="preserve"> and kibbutzim</w:t>
      </w:r>
    </w:p>
    <w:p w:rsidR="0098304E" w:rsidRPr="00404936" w:rsidRDefault="0098304E" w:rsidP="00404936">
      <w:pPr>
        <w:pStyle w:val="ListParagraph"/>
        <w:numPr>
          <w:ilvl w:val="0"/>
          <w:numId w:val="6"/>
        </w:numPr>
        <w:spacing w:line="360" w:lineRule="auto"/>
        <w:jc w:val="both"/>
        <w:rPr>
          <w:rFonts w:asciiTheme="majorBidi" w:hAnsiTheme="majorBidi" w:cstheme="majorBidi"/>
          <w:lang w:val="en"/>
        </w:rPr>
      </w:pPr>
      <w:r w:rsidRPr="00404936">
        <w:rPr>
          <w:rFonts w:asciiTheme="majorBidi" w:hAnsiTheme="majorBidi" w:cstheme="majorBidi"/>
          <w:lang w:val="en"/>
        </w:rPr>
        <w:t>Formed 34 s</w:t>
      </w:r>
      <w:r w:rsidR="003B5A57" w:rsidRPr="00404936">
        <w:rPr>
          <w:rFonts w:asciiTheme="majorBidi" w:hAnsiTheme="majorBidi" w:cstheme="majorBidi"/>
          <w:lang w:val="en"/>
        </w:rPr>
        <w:t>eed</w:t>
      </w:r>
      <w:r w:rsidRPr="00404936">
        <w:rPr>
          <w:rFonts w:asciiTheme="majorBidi" w:hAnsiTheme="majorBidi" w:cstheme="majorBidi"/>
          <w:lang w:val="en"/>
        </w:rPr>
        <w:t xml:space="preserve"> groups</w:t>
      </w:r>
      <w:r w:rsidR="003B5A57" w:rsidRPr="00404936">
        <w:rPr>
          <w:rFonts w:asciiTheme="majorBidi" w:hAnsiTheme="majorBidi" w:cstheme="majorBidi"/>
          <w:lang w:val="en"/>
        </w:rPr>
        <w:t xml:space="preserve"> of pioneers</w:t>
      </w:r>
    </w:p>
    <w:p w:rsidR="0098304E" w:rsidRPr="00404936" w:rsidRDefault="0098304E" w:rsidP="00404936">
      <w:pPr>
        <w:pStyle w:val="ListParagraph"/>
        <w:numPr>
          <w:ilvl w:val="0"/>
          <w:numId w:val="6"/>
        </w:numPr>
        <w:spacing w:line="360" w:lineRule="auto"/>
        <w:jc w:val="both"/>
        <w:rPr>
          <w:rFonts w:asciiTheme="majorBidi" w:hAnsiTheme="majorBidi" w:cstheme="majorBidi"/>
          <w:lang w:val="en"/>
        </w:rPr>
      </w:pPr>
      <w:r w:rsidRPr="00404936">
        <w:rPr>
          <w:rFonts w:asciiTheme="majorBidi" w:hAnsiTheme="majorBidi" w:cstheme="majorBidi"/>
          <w:lang w:val="en"/>
        </w:rPr>
        <w:t>Boosted 13 cities</w:t>
      </w:r>
    </w:p>
    <w:p w:rsidR="0098304E" w:rsidRPr="00404936" w:rsidRDefault="005E6ED1" w:rsidP="00404936">
      <w:pPr>
        <w:pStyle w:val="ListParagraph"/>
        <w:numPr>
          <w:ilvl w:val="0"/>
          <w:numId w:val="6"/>
        </w:numPr>
        <w:spacing w:line="360" w:lineRule="auto"/>
        <w:jc w:val="both"/>
        <w:rPr>
          <w:rFonts w:asciiTheme="majorBidi" w:hAnsiTheme="majorBidi" w:cstheme="majorBidi"/>
          <w:lang w:val="en"/>
        </w:rPr>
      </w:pPr>
      <w:r w:rsidRPr="00404936">
        <w:rPr>
          <w:rFonts w:asciiTheme="majorBidi" w:hAnsiTheme="majorBidi" w:cstheme="majorBidi"/>
          <w:lang w:val="en"/>
        </w:rPr>
        <w:t>Settled about</w:t>
      </w:r>
      <w:r w:rsidR="0098304E" w:rsidRPr="00404936">
        <w:rPr>
          <w:rFonts w:asciiTheme="majorBidi" w:hAnsiTheme="majorBidi" w:cstheme="majorBidi"/>
          <w:lang w:val="en"/>
        </w:rPr>
        <w:t xml:space="preserve"> 45 thousand pioneers</w:t>
      </w:r>
      <w:r w:rsidR="003B5A57" w:rsidRPr="00404936">
        <w:rPr>
          <w:rFonts w:asciiTheme="majorBidi" w:hAnsiTheme="majorBidi" w:cstheme="majorBidi"/>
          <w:lang w:val="en"/>
        </w:rPr>
        <w:t xml:space="preserve"> in new and renewed communities</w:t>
      </w:r>
    </w:p>
    <w:p w:rsidR="0007390D" w:rsidRPr="00404936" w:rsidRDefault="0007390D" w:rsidP="00404936">
      <w:pPr>
        <w:spacing w:line="360" w:lineRule="auto"/>
        <w:jc w:val="both"/>
        <w:rPr>
          <w:rFonts w:asciiTheme="majorBidi" w:hAnsiTheme="majorBidi" w:cstheme="majorBidi"/>
          <w:lang w:val="en"/>
        </w:rPr>
      </w:pPr>
    </w:p>
    <w:p w:rsidR="00C747DF" w:rsidRPr="00404936" w:rsidRDefault="0030263A" w:rsidP="00404936">
      <w:pPr>
        <w:spacing w:line="360" w:lineRule="auto"/>
        <w:jc w:val="both"/>
        <w:rPr>
          <w:rFonts w:asciiTheme="majorBidi" w:hAnsiTheme="majorBidi" w:cstheme="majorBidi"/>
          <w:b/>
          <w:bCs/>
          <w:rtl/>
          <w:lang w:val="de-DE"/>
        </w:rPr>
      </w:pPr>
      <w:r w:rsidRPr="00404936">
        <w:rPr>
          <w:rFonts w:asciiTheme="majorBidi" w:hAnsiTheme="majorBidi" w:cstheme="majorBidi"/>
          <w:lang w:val="en"/>
        </w:rPr>
        <w:br/>
      </w:r>
    </w:p>
    <w:sectPr w:rsidR="00C747DF" w:rsidRPr="00404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9F2"/>
    <w:multiLevelType w:val="hybridMultilevel"/>
    <w:tmpl w:val="B6B6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A1007"/>
    <w:multiLevelType w:val="hybridMultilevel"/>
    <w:tmpl w:val="1BD2C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83EF4"/>
    <w:multiLevelType w:val="hybridMultilevel"/>
    <w:tmpl w:val="D378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D6589"/>
    <w:multiLevelType w:val="hybridMultilevel"/>
    <w:tmpl w:val="ED1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80430"/>
    <w:multiLevelType w:val="hybridMultilevel"/>
    <w:tmpl w:val="C14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D34A3"/>
    <w:multiLevelType w:val="hybridMultilevel"/>
    <w:tmpl w:val="D12AF70E"/>
    <w:lvl w:ilvl="0" w:tplc="54DE204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63439"/>
    <w:multiLevelType w:val="hybridMultilevel"/>
    <w:tmpl w:val="334E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73E9"/>
    <w:multiLevelType w:val="hybridMultilevel"/>
    <w:tmpl w:val="7358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A496E"/>
    <w:multiLevelType w:val="hybridMultilevel"/>
    <w:tmpl w:val="8940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E456A"/>
    <w:multiLevelType w:val="hybridMultilevel"/>
    <w:tmpl w:val="55EA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C4A32"/>
    <w:multiLevelType w:val="hybridMultilevel"/>
    <w:tmpl w:val="53F0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1033C"/>
    <w:multiLevelType w:val="hybridMultilevel"/>
    <w:tmpl w:val="8670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15443"/>
    <w:multiLevelType w:val="hybridMultilevel"/>
    <w:tmpl w:val="D002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34D21"/>
    <w:multiLevelType w:val="hybridMultilevel"/>
    <w:tmpl w:val="527A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87FA4"/>
    <w:multiLevelType w:val="hybridMultilevel"/>
    <w:tmpl w:val="3C2E30A2"/>
    <w:lvl w:ilvl="0" w:tplc="54DE204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462530"/>
    <w:multiLevelType w:val="hybridMultilevel"/>
    <w:tmpl w:val="1D083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10"/>
  </w:num>
  <w:num w:numId="5">
    <w:abstractNumId w:val="15"/>
  </w:num>
  <w:num w:numId="6">
    <w:abstractNumId w:val="12"/>
  </w:num>
  <w:num w:numId="7">
    <w:abstractNumId w:val="8"/>
  </w:num>
  <w:num w:numId="8">
    <w:abstractNumId w:val="11"/>
  </w:num>
  <w:num w:numId="9">
    <w:abstractNumId w:val="3"/>
  </w:num>
  <w:num w:numId="10">
    <w:abstractNumId w:val="6"/>
  </w:num>
  <w:num w:numId="11">
    <w:abstractNumId w:val="5"/>
  </w:num>
  <w:num w:numId="12">
    <w:abstractNumId w:val="14"/>
  </w:num>
  <w:num w:numId="13">
    <w:abstractNumId w:val="2"/>
  </w:num>
  <w:num w:numId="14">
    <w:abstractNumId w:val="1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2F"/>
    <w:rsid w:val="000053F8"/>
    <w:rsid w:val="00015407"/>
    <w:rsid w:val="00026B07"/>
    <w:rsid w:val="0007390D"/>
    <w:rsid w:val="000D57F1"/>
    <w:rsid w:val="000E0C68"/>
    <w:rsid w:val="001117DB"/>
    <w:rsid w:val="00130870"/>
    <w:rsid w:val="00137385"/>
    <w:rsid w:val="00165C95"/>
    <w:rsid w:val="001668AC"/>
    <w:rsid w:val="00174FCF"/>
    <w:rsid w:val="00176F97"/>
    <w:rsid w:val="00182AF1"/>
    <w:rsid w:val="001C1B4F"/>
    <w:rsid w:val="00202A5A"/>
    <w:rsid w:val="002108B5"/>
    <w:rsid w:val="002147B0"/>
    <w:rsid w:val="00222BC8"/>
    <w:rsid w:val="002277A1"/>
    <w:rsid w:val="00256371"/>
    <w:rsid w:val="002962B6"/>
    <w:rsid w:val="0030263A"/>
    <w:rsid w:val="00342679"/>
    <w:rsid w:val="003B5A57"/>
    <w:rsid w:val="003E527E"/>
    <w:rsid w:val="00404936"/>
    <w:rsid w:val="00452D6E"/>
    <w:rsid w:val="004678D8"/>
    <w:rsid w:val="00485059"/>
    <w:rsid w:val="00485E0A"/>
    <w:rsid w:val="004A2488"/>
    <w:rsid w:val="004A6F79"/>
    <w:rsid w:val="004C3ACF"/>
    <w:rsid w:val="004C733B"/>
    <w:rsid w:val="004E775F"/>
    <w:rsid w:val="004F4EC0"/>
    <w:rsid w:val="00522C64"/>
    <w:rsid w:val="005534BA"/>
    <w:rsid w:val="00557E1B"/>
    <w:rsid w:val="00563DF1"/>
    <w:rsid w:val="005977C8"/>
    <w:rsid w:val="005A239B"/>
    <w:rsid w:val="005C280C"/>
    <w:rsid w:val="005E6ED1"/>
    <w:rsid w:val="00601A13"/>
    <w:rsid w:val="0060308F"/>
    <w:rsid w:val="006358FF"/>
    <w:rsid w:val="0067582F"/>
    <w:rsid w:val="006777B3"/>
    <w:rsid w:val="00725F29"/>
    <w:rsid w:val="00751C64"/>
    <w:rsid w:val="007721FD"/>
    <w:rsid w:val="007855B2"/>
    <w:rsid w:val="007A4EBB"/>
    <w:rsid w:val="007A761B"/>
    <w:rsid w:val="007C2671"/>
    <w:rsid w:val="007C7B92"/>
    <w:rsid w:val="007D257F"/>
    <w:rsid w:val="007E7E15"/>
    <w:rsid w:val="00807FE9"/>
    <w:rsid w:val="0081189B"/>
    <w:rsid w:val="00816A63"/>
    <w:rsid w:val="00820314"/>
    <w:rsid w:val="008661FF"/>
    <w:rsid w:val="008A01B5"/>
    <w:rsid w:val="008A262E"/>
    <w:rsid w:val="008D10C8"/>
    <w:rsid w:val="008D4C35"/>
    <w:rsid w:val="00927170"/>
    <w:rsid w:val="00931B0C"/>
    <w:rsid w:val="0094067E"/>
    <w:rsid w:val="00942503"/>
    <w:rsid w:val="009443A0"/>
    <w:rsid w:val="00981F94"/>
    <w:rsid w:val="0098216E"/>
    <w:rsid w:val="0098304E"/>
    <w:rsid w:val="0098466E"/>
    <w:rsid w:val="00997B54"/>
    <w:rsid w:val="009C5095"/>
    <w:rsid w:val="009C5798"/>
    <w:rsid w:val="009D1BE9"/>
    <w:rsid w:val="009E34C4"/>
    <w:rsid w:val="009F7A4E"/>
    <w:rsid w:val="00A035AE"/>
    <w:rsid w:val="00A23EEE"/>
    <w:rsid w:val="00A4051A"/>
    <w:rsid w:val="00A45990"/>
    <w:rsid w:val="00A46AC3"/>
    <w:rsid w:val="00A8552A"/>
    <w:rsid w:val="00AA7338"/>
    <w:rsid w:val="00AC66E3"/>
    <w:rsid w:val="00AE11F9"/>
    <w:rsid w:val="00AE3730"/>
    <w:rsid w:val="00AE7A57"/>
    <w:rsid w:val="00B05F91"/>
    <w:rsid w:val="00B37511"/>
    <w:rsid w:val="00B435BB"/>
    <w:rsid w:val="00B868BB"/>
    <w:rsid w:val="00BA76DA"/>
    <w:rsid w:val="00BF2D42"/>
    <w:rsid w:val="00BF6369"/>
    <w:rsid w:val="00C052A7"/>
    <w:rsid w:val="00C06A9F"/>
    <w:rsid w:val="00C1113B"/>
    <w:rsid w:val="00C31FDC"/>
    <w:rsid w:val="00C42649"/>
    <w:rsid w:val="00C740AB"/>
    <w:rsid w:val="00C747DF"/>
    <w:rsid w:val="00C75DCE"/>
    <w:rsid w:val="00CF7A40"/>
    <w:rsid w:val="00CF7B50"/>
    <w:rsid w:val="00D03855"/>
    <w:rsid w:val="00D105DB"/>
    <w:rsid w:val="00D153A3"/>
    <w:rsid w:val="00D254FC"/>
    <w:rsid w:val="00D36A3B"/>
    <w:rsid w:val="00D4128D"/>
    <w:rsid w:val="00D71718"/>
    <w:rsid w:val="00D76E22"/>
    <w:rsid w:val="00D81900"/>
    <w:rsid w:val="00D8424B"/>
    <w:rsid w:val="00DA3C65"/>
    <w:rsid w:val="00E044B5"/>
    <w:rsid w:val="00E04816"/>
    <w:rsid w:val="00E427C2"/>
    <w:rsid w:val="00E7203D"/>
    <w:rsid w:val="00EA6D8A"/>
    <w:rsid w:val="00EA7A54"/>
    <w:rsid w:val="00EB7FB2"/>
    <w:rsid w:val="00F11EEC"/>
    <w:rsid w:val="00F240E1"/>
    <w:rsid w:val="00F4731B"/>
    <w:rsid w:val="00F70507"/>
    <w:rsid w:val="00F70E1A"/>
    <w:rsid w:val="00FA1BE7"/>
    <w:rsid w:val="00FE703A"/>
    <w:rsid w:val="00FF054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4C30D-DCD2-4B6A-8B50-D621C7E7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7582F"/>
  </w:style>
  <w:style w:type="character" w:customStyle="1" w:styleId="DateChar">
    <w:name w:val="Date Char"/>
    <w:basedOn w:val="DefaultParagraphFont"/>
    <w:link w:val="Date"/>
    <w:uiPriority w:val="99"/>
    <w:semiHidden/>
    <w:rsid w:val="0067582F"/>
  </w:style>
  <w:style w:type="character" w:customStyle="1" w:styleId="tlid-translation">
    <w:name w:val="tlid-translation"/>
    <w:basedOn w:val="DefaultParagraphFont"/>
    <w:rsid w:val="004C733B"/>
  </w:style>
  <w:style w:type="character" w:customStyle="1" w:styleId="st">
    <w:name w:val="st"/>
    <w:basedOn w:val="DefaultParagraphFont"/>
    <w:rsid w:val="002147B0"/>
  </w:style>
  <w:style w:type="character" w:styleId="Emphasis">
    <w:name w:val="Emphasis"/>
    <w:basedOn w:val="DefaultParagraphFont"/>
    <w:uiPriority w:val="20"/>
    <w:qFormat/>
    <w:rsid w:val="002147B0"/>
    <w:rPr>
      <w:i/>
      <w:iCs/>
    </w:rPr>
  </w:style>
  <w:style w:type="character" w:customStyle="1" w:styleId="person-name">
    <w:name w:val="person-name"/>
    <w:basedOn w:val="DefaultParagraphFont"/>
    <w:rsid w:val="00EA6D8A"/>
  </w:style>
  <w:style w:type="table" w:styleId="TableGrid">
    <w:name w:val="Table Grid"/>
    <w:basedOn w:val="TableNormal"/>
    <w:uiPriority w:val="39"/>
    <w:rsid w:val="00BF6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5858">
      <w:bodyDiv w:val="1"/>
      <w:marLeft w:val="0"/>
      <w:marRight w:val="0"/>
      <w:marTop w:val="0"/>
      <w:marBottom w:val="0"/>
      <w:divBdr>
        <w:top w:val="none" w:sz="0" w:space="0" w:color="auto"/>
        <w:left w:val="none" w:sz="0" w:space="0" w:color="auto"/>
        <w:bottom w:val="none" w:sz="0" w:space="0" w:color="auto"/>
        <w:right w:val="none" w:sz="0" w:space="0" w:color="auto"/>
      </w:divBdr>
      <w:divsChild>
        <w:div w:id="214976067">
          <w:marLeft w:val="0"/>
          <w:marRight w:val="0"/>
          <w:marTop w:val="0"/>
          <w:marBottom w:val="0"/>
          <w:divBdr>
            <w:top w:val="none" w:sz="0" w:space="0" w:color="auto"/>
            <w:left w:val="none" w:sz="0" w:space="0" w:color="auto"/>
            <w:bottom w:val="none" w:sz="0" w:space="0" w:color="auto"/>
            <w:right w:val="none" w:sz="0" w:space="0" w:color="auto"/>
          </w:divBdr>
          <w:divsChild>
            <w:div w:id="13985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2991">
      <w:bodyDiv w:val="1"/>
      <w:marLeft w:val="0"/>
      <w:marRight w:val="0"/>
      <w:marTop w:val="0"/>
      <w:marBottom w:val="0"/>
      <w:divBdr>
        <w:top w:val="none" w:sz="0" w:space="0" w:color="auto"/>
        <w:left w:val="none" w:sz="0" w:space="0" w:color="auto"/>
        <w:bottom w:val="none" w:sz="0" w:space="0" w:color="auto"/>
        <w:right w:val="none" w:sz="0" w:space="0" w:color="auto"/>
      </w:divBdr>
    </w:div>
    <w:div w:id="314646977">
      <w:bodyDiv w:val="1"/>
      <w:marLeft w:val="0"/>
      <w:marRight w:val="0"/>
      <w:marTop w:val="0"/>
      <w:marBottom w:val="0"/>
      <w:divBdr>
        <w:top w:val="none" w:sz="0" w:space="0" w:color="auto"/>
        <w:left w:val="none" w:sz="0" w:space="0" w:color="auto"/>
        <w:bottom w:val="none" w:sz="0" w:space="0" w:color="auto"/>
        <w:right w:val="none" w:sz="0" w:space="0" w:color="auto"/>
      </w:divBdr>
    </w:div>
    <w:div w:id="522978123">
      <w:bodyDiv w:val="1"/>
      <w:marLeft w:val="0"/>
      <w:marRight w:val="0"/>
      <w:marTop w:val="0"/>
      <w:marBottom w:val="0"/>
      <w:divBdr>
        <w:top w:val="none" w:sz="0" w:space="0" w:color="auto"/>
        <w:left w:val="none" w:sz="0" w:space="0" w:color="auto"/>
        <w:bottom w:val="none" w:sz="0" w:space="0" w:color="auto"/>
        <w:right w:val="none" w:sz="0" w:space="0" w:color="auto"/>
      </w:divBdr>
      <w:divsChild>
        <w:div w:id="1798061908">
          <w:marLeft w:val="0"/>
          <w:marRight w:val="0"/>
          <w:marTop w:val="0"/>
          <w:marBottom w:val="0"/>
          <w:divBdr>
            <w:top w:val="none" w:sz="0" w:space="0" w:color="auto"/>
            <w:left w:val="none" w:sz="0" w:space="0" w:color="auto"/>
            <w:bottom w:val="none" w:sz="0" w:space="0" w:color="auto"/>
            <w:right w:val="none" w:sz="0" w:space="0" w:color="auto"/>
          </w:divBdr>
          <w:divsChild>
            <w:div w:id="16135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85">
      <w:bodyDiv w:val="1"/>
      <w:marLeft w:val="0"/>
      <w:marRight w:val="0"/>
      <w:marTop w:val="0"/>
      <w:marBottom w:val="0"/>
      <w:divBdr>
        <w:top w:val="none" w:sz="0" w:space="0" w:color="auto"/>
        <w:left w:val="none" w:sz="0" w:space="0" w:color="auto"/>
        <w:bottom w:val="none" w:sz="0" w:space="0" w:color="auto"/>
        <w:right w:val="none" w:sz="0" w:space="0" w:color="auto"/>
      </w:divBdr>
      <w:divsChild>
        <w:div w:id="408160688">
          <w:marLeft w:val="0"/>
          <w:marRight w:val="0"/>
          <w:marTop w:val="0"/>
          <w:marBottom w:val="0"/>
          <w:divBdr>
            <w:top w:val="none" w:sz="0" w:space="0" w:color="auto"/>
            <w:left w:val="none" w:sz="0" w:space="0" w:color="auto"/>
            <w:bottom w:val="none" w:sz="0" w:space="0" w:color="auto"/>
            <w:right w:val="none" w:sz="0" w:space="0" w:color="auto"/>
          </w:divBdr>
          <w:divsChild>
            <w:div w:id="4374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7105">
      <w:bodyDiv w:val="1"/>
      <w:marLeft w:val="0"/>
      <w:marRight w:val="0"/>
      <w:marTop w:val="0"/>
      <w:marBottom w:val="0"/>
      <w:divBdr>
        <w:top w:val="none" w:sz="0" w:space="0" w:color="auto"/>
        <w:left w:val="none" w:sz="0" w:space="0" w:color="auto"/>
        <w:bottom w:val="none" w:sz="0" w:space="0" w:color="auto"/>
        <w:right w:val="none" w:sz="0" w:space="0" w:color="auto"/>
      </w:divBdr>
      <w:divsChild>
        <w:div w:id="971983085">
          <w:marLeft w:val="0"/>
          <w:marRight w:val="0"/>
          <w:marTop w:val="0"/>
          <w:marBottom w:val="0"/>
          <w:divBdr>
            <w:top w:val="none" w:sz="0" w:space="0" w:color="auto"/>
            <w:left w:val="none" w:sz="0" w:space="0" w:color="auto"/>
            <w:bottom w:val="none" w:sz="0" w:space="0" w:color="auto"/>
            <w:right w:val="none" w:sz="0" w:space="0" w:color="auto"/>
          </w:divBdr>
          <w:divsChild>
            <w:div w:id="13682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6358">
      <w:bodyDiv w:val="1"/>
      <w:marLeft w:val="0"/>
      <w:marRight w:val="0"/>
      <w:marTop w:val="0"/>
      <w:marBottom w:val="0"/>
      <w:divBdr>
        <w:top w:val="none" w:sz="0" w:space="0" w:color="auto"/>
        <w:left w:val="none" w:sz="0" w:space="0" w:color="auto"/>
        <w:bottom w:val="none" w:sz="0" w:space="0" w:color="auto"/>
        <w:right w:val="none" w:sz="0" w:space="0" w:color="auto"/>
      </w:divBdr>
    </w:div>
    <w:div w:id="1927417376">
      <w:bodyDiv w:val="1"/>
      <w:marLeft w:val="0"/>
      <w:marRight w:val="0"/>
      <w:marTop w:val="0"/>
      <w:marBottom w:val="0"/>
      <w:divBdr>
        <w:top w:val="none" w:sz="0" w:space="0" w:color="auto"/>
        <w:left w:val="none" w:sz="0" w:space="0" w:color="auto"/>
        <w:bottom w:val="none" w:sz="0" w:space="0" w:color="auto"/>
        <w:right w:val="none" w:sz="0" w:space="0" w:color="auto"/>
      </w:divBdr>
      <w:divsChild>
        <w:div w:id="597718731">
          <w:marLeft w:val="0"/>
          <w:marRight w:val="0"/>
          <w:marTop w:val="0"/>
          <w:marBottom w:val="0"/>
          <w:divBdr>
            <w:top w:val="none" w:sz="0" w:space="0" w:color="auto"/>
            <w:left w:val="none" w:sz="0" w:space="0" w:color="auto"/>
            <w:bottom w:val="none" w:sz="0" w:space="0" w:color="auto"/>
            <w:right w:val="none" w:sz="0" w:space="0" w:color="auto"/>
          </w:divBdr>
          <w:divsChild>
            <w:div w:id="4435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11962</TotalTime>
  <Pages>34</Pages>
  <Words>11415</Words>
  <Characters>65071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ElanaC</dc:creator>
  <cp:keywords/>
  <dc:description/>
  <cp:lastModifiedBy>ElanaC</cp:lastModifiedBy>
  <cp:revision>42</cp:revision>
  <dcterms:created xsi:type="dcterms:W3CDTF">2019-06-22T12:37:00Z</dcterms:created>
  <dcterms:modified xsi:type="dcterms:W3CDTF">2019-06-30T22:11:00Z</dcterms:modified>
</cp:coreProperties>
</file>