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F8F9" w14:textId="16B01F7E" w:rsidR="006F0190" w:rsidRPr="006F0190" w:rsidRDefault="001A7909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b/>
          <w:bCs/>
          <w:color w:val="FE6809"/>
          <w:kern w:val="36"/>
          <w:sz w:val="33"/>
          <w:szCs w:val="33"/>
          <w:shd w:val="clear" w:color="auto" w:fill="FFFFFF"/>
        </w:rPr>
        <w:t xml:space="preserve">A </w:t>
      </w:r>
      <w:r w:rsidR="006F0190" w:rsidRPr="006F0190">
        <w:rPr>
          <w:rFonts w:eastAsia="Times New Roman" w:cs="Times New Roman"/>
          <w:b/>
          <w:bCs/>
          <w:color w:val="FE6809"/>
          <w:kern w:val="36"/>
          <w:sz w:val="33"/>
          <w:szCs w:val="33"/>
          <w:shd w:val="clear" w:color="auto" w:fill="FFFFFF"/>
        </w:rPr>
        <w:t>Light Like This</w:t>
      </w:r>
    </w:p>
    <w:p w14:paraId="1D083B55" w14:textId="1398D978" w:rsidR="006F0190" w:rsidRPr="006F0190" w:rsidRDefault="006F0190" w:rsidP="000075B6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Some stars </w:t>
      </w:r>
      <w:r w:rsidR="000075B6">
        <w:rPr>
          <w:rFonts w:eastAsia="Times New Roman" w:cs="Times New Roman"/>
          <w:kern w:val="36"/>
          <w:shd w:val="clear" w:color="auto" w:fill="FFFFFF"/>
        </w:rPr>
        <w:t>that fell</w:t>
      </w:r>
      <w:r w:rsidRPr="006F0190">
        <w:rPr>
          <w:rFonts w:eastAsia="Times New Roman" w:cs="Times New Roman"/>
          <w:kern w:val="36"/>
          <w:shd w:val="clear" w:color="auto" w:fill="FFFFFF"/>
        </w:rPr>
        <w:t xml:space="preserve"> </w:t>
      </w:r>
      <w:r w:rsidR="000075B6">
        <w:rPr>
          <w:rFonts w:eastAsia="Times New Roman" w:cs="Times New Roman"/>
          <w:kern w:val="36"/>
          <w:shd w:val="clear" w:color="auto" w:fill="FFFFFF"/>
        </w:rPr>
        <w:t xml:space="preserve">just </w:t>
      </w:r>
      <w:r w:rsidRPr="006F0190">
        <w:rPr>
          <w:rFonts w:eastAsia="Times New Roman" w:cs="Times New Roman"/>
          <w:kern w:val="36"/>
          <w:shd w:val="clear" w:color="auto" w:fill="FFFFFF"/>
        </w:rPr>
        <w:t>now</w:t>
      </w:r>
    </w:p>
    <w:p w14:paraId="5FD8DB4F" w14:textId="553C507E" w:rsidR="006F0190" w:rsidRPr="006F0190" w:rsidRDefault="005D0DFD" w:rsidP="000075B6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I’m at a loss for words</w:t>
      </w:r>
    </w:p>
    <w:p w14:paraId="07900CEB" w14:textId="77777777" w:rsidR="001E62C5" w:rsidRDefault="005D0DFD" w:rsidP="001E62C5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 xml:space="preserve">Years </w:t>
      </w:r>
      <w:r w:rsidR="001E62C5">
        <w:rPr>
          <w:rFonts w:eastAsia="Times New Roman" w:cs="Times New Roman"/>
          <w:kern w:val="36"/>
          <w:shd w:val="clear" w:color="auto" w:fill="FFFFFF"/>
        </w:rPr>
        <w:t>pass us by</w:t>
      </w:r>
    </w:p>
    <w:p w14:paraId="5D0CC43A" w14:textId="453118C5" w:rsidR="006F0190" w:rsidRPr="006F0190" w:rsidRDefault="005D0DFD" w:rsidP="001E62C5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We’re meeting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people </w:t>
      </w:r>
    </w:p>
    <w:p w14:paraId="4DD0C56D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Palaces and peaks,</w:t>
      </w:r>
    </w:p>
    <w:p w14:paraId="5D32D710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Building towers,</w:t>
      </w:r>
    </w:p>
    <w:p w14:paraId="0271734F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Rising and falling now</w:t>
      </w:r>
    </w:p>
    <w:p w14:paraId="55613FCA" w14:textId="6C2105B7" w:rsidR="006F0190" w:rsidRPr="006F0190" w:rsidRDefault="005D0DFD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Among all the paths</w:t>
      </w:r>
    </w:p>
    <w:p w14:paraId="0ED91B07" w14:textId="6B43143E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I found one star to call my own </w:t>
      </w:r>
    </w:p>
    <w:p w14:paraId="39EEA293" w14:textId="205AF73B" w:rsidR="006F0190" w:rsidRPr="006F0190" w:rsidRDefault="006F0190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Who will whisper to </w:t>
      </w:r>
      <w:proofErr w:type="gramStart"/>
      <w:r w:rsidRPr="006F0190">
        <w:rPr>
          <w:rFonts w:eastAsia="Times New Roman" w:cs="Times New Roman"/>
          <w:kern w:val="36"/>
          <w:shd w:val="clear" w:color="auto" w:fill="FFFFFF"/>
        </w:rPr>
        <w:t>me</w:t>
      </w:r>
      <w:proofErr w:type="gramEnd"/>
    </w:p>
    <w:p w14:paraId="12DFC2BD" w14:textId="01AA29B4" w:rsidR="006F0190" w:rsidRPr="006F0190" w:rsidRDefault="001E62C5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Soothe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me with words</w:t>
      </w:r>
    </w:p>
    <w:p w14:paraId="6A904F8A" w14:textId="5032E2D8" w:rsidR="001E62C5" w:rsidRDefault="001E62C5" w:rsidP="001E62C5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And s</w:t>
      </w:r>
      <w:r w:rsidR="006F0190">
        <w:rPr>
          <w:rFonts w:eastAsia="Times New Roman" w:cs="Times New Roman"/>
          <w:kern w:val="36"/>
          <w:shd w:val="clear" w:color="auto" w:fill="FFFFFF"/>
        </w:rPr>
        <w:t>tay with me a while</w:t>
      </w:r>
    </w:p>
    <w:p w14:paraId="517EB39E" w14:textId="1D074F33" w:rsidR="006F0190" w:rsidRPr="006F0190" w:rsidRDefault="006F0190" w:rsidP="001E62C5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A light like this</w:t>
      </w:r>
    </w:p>
    <w:p w14:paraId="04BDA817" w14:textId="614F228C" w:rsidR="006F0190" w:rsidRPr="006F0190" w:rsidRDefault="000075B6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G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lows on and on, never </w:t>
      </w:r>
      <w:r w:rsidR="001E62C5">
        <w:rPr>
          <w:rFonts w:eastAsia="Times New Roman" w:cs="Times New Roman"/>
          <w:kern w:val="36"/>
          <w:shd w:val="clear" w:color="auto" w:fill="FFFFFF"/>
        </w:rPr>
        <w:t>goes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out</w:t>
      </w:r>
    </w:p>
    <w:p w14:paraId="7AE63F36" w14:textId="4EE673FF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wind blows </w:t>
      </w:r>
      <w:r w:rsidR="00AB332F">
        <w:rPr>
          <w:rFonts w:eastAsia="Times New Roman" w:cs="Times New Roman"/>
          <w:kern w:val="36"/>
          <w:shd w:val="clear" w:color="auto" w:fill="FFFFFF"/>
        </w:rPr>
        <w:t>hard</w:t>
      </w:r>
    </w:p>
    <w:p w14:paraId="6E13F80B" w14:textId="752DC61E" w:rsidR="006F0190" w:rsidRPr="006F0190" w:rsidRDefault="006F0190" w:rsidP="00AB332F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going gets </w:t>
      </w:r>
      <w:r w:rsidR="00AB332F">
        <w:rPr>
          <w:rFonts w:eastAsia="Times New Roman" w:cs="Times New Roman"/>
          <w:kern w:val="36"/>
          <w:shd w:val="clear" w:color="auto" w:fill="FFFFFF"/>
        </w:rPr>
        <w:t>tough</w:t>
      </w:r>
    </w:p>
    <w:p w14:paraId="0F1FC0E6" w14:textId="497C69E8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It </w:t>
      </w:r>
      <w:r w:rsidR="005D0DFD">
        <w:rPr>
          <w:rFonts w:eastAsia="Times New Roman" w:cs="Times New Roman"/>
          <w:kern w:val="36"/>
          <w:shd w:val="clear" w:color="auto" w:fill="FFFFFF"/>
        </w:rPr>
        <w:t>apologizes and appeas</w:t>
      </w:r>
      <w:r w:rsidRPr="006F0190">
        <w:rPr>
          <w:rFonts w:eastAsia="Times New Roman" w:cs="Times New Roman"/>
          <w:kern w:val="36"/>
          <w:shd w:val="clear" w:color="auto" w:fill="FFFFFF"/>
        </w:rPr>
        <w:t>es</w:t>
      </w:r>
    </w:p>
    <w:p w14:paraId="5037F79E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And laughs if you cry</w:t>
      </w:r>
    </w:p>
    <w:p w14:paraId="0E234DDB" w14:textId="2385C965" w:rsidR="006F0190" w:rsidRPr="006F0190" w:rsidRDefault="005D0DFD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And stays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if you want it to</w:t>
      </w:r>
    </w:p>
    <w:p w14:paraId="7B6E7BC8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Light like this</w:t>
      </w:r>
    </w:p>
    <w:p w14:paraId="588FB4D2" w14:textId="5BE48187" w:rsidR="006F0190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G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lows on and on, never </w:t>
      </w:r>
      <w:r w:rsidR="001E62C5">
        <w:rPr>
          <w:rFonts w:eastAsia="Times New Roman" w:cs="Times New Roman"/>
          <w:kern w:val="36"/>
          <w:shd w:val="clear" w:color="auto" w:fill="FFFFFF"/>
        </w:rPr>
        <w:t>goes</w:t>
      </w:r>
      <w:bookmarkStart w:id="0" w:name="_GoBack"/>
      <w:bookmarkEnd w:id="0"/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out</w:t>
      </w:r>
    </w:p>
    <w:p w14:paraId="44470E2C" w14:textId="77777777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wind blows </w:t>
      </w:r>
      <w:r>
        <w:rPr>
          <w:rFonts w:eastAsia="Times New Roman" w:cs="Times New Roman"/>
          <w:kern w:val="36"/>
          <w:shd w:val="clear" w:color="auto" w:fill="FFFFFF"/>
        </w:rPr>
        <w:t>hard</w:t>
      </w:r>
    </w:p>
    <w:p w14:paraId="74F77F94" w14:textId="77777777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going gets </w:t>
      </w:r>
      <w:r>
        <w:rPr>
          <w:rFonts w:eastAsia="Times New Roman" w:cs="Times New Roman"/>
          <w:kern w:val="36"/>
          <w:shd w:val="clear" w:color="auto" w:fill="FFFFFF"/>
        </w:rPr>
        <w:t>tough</w:t>
      </w:r>
    </w:p>
    <w:p w14:paraId="11A5D4DF" w14:textId="77777777" w:rsidR="005D0DFD" w:rsidRDefault="001D717E" w:rsidP="005D0DFD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It</w:t>
      </w:r>
      <w:r w:rsidR="005D0DFD">
        <w:rPr>
          <w:rFonts w:eastAsia="Times New Roman" w:cs="Times New Roman"/>
          <w:kern w:val="36"/>
          <w:shd w:val="clear" w:color="auto" w:fill="FFFFFF"/>
        </w:rPr>
        <w:t xml:space="preserve"> apologizes and appeases</w:t>
      </w:r>
    </w:p>
    <w:p w14:paraId="7EA07891" w14:textId="3A84BF25" w:rsidR="001D717E" w:rsidRPr="006F0190" w:rsidRDefault="001D717E" w:rsidP="005D0DFD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And laughs if you cry</w:t>
      </w:r>
    </w:p>
    <w:p w14:paraId="6D3E446A" w14:textId="4E0909AF" w:rsidR="001D717E" w:rsidRPr="006F0190" w:rsidRDefault="005D0DFD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And stays if you want it to</w:t>
      </w:r>
    </w:p>
    <w:p w14:paraId="729B8F76" w14:textId="77777777" w:rsidR="006F0190" w:rsidRDefault="006F0190" w:rsidP="006F0190">
      <w:pPr>
        <w:spacing w:after="0"/>
        <w:jc w:val="right"/>
        <w:outlineLvl w:val="0"/>
        <w:rPr>
          <w:rFonts w:eastAsia="Times New Roman" w:cs="Times New Roman"/>
          <w:b/>
          <w:bCs/>
          <w:color w:val="FE6809"/>
          <w:kern w:val="36"/>
          <w:sz w:val="33"/>
          <w:szCs w:val="33"/>
          <w:shd w:val="clear" w:color="auto" w:fill="FFFFFF"/>
        </w:rPr>
      </w:pPr>
    </w:p>
    <w:p w14:paraId="6F39D08A" w14:textId="19EA2A81" w:rsidR="00561B44" w:rsidRPr="006E4DA4" w:rsidRDefault="00561B44" w:rsidP="006F0190">
      <w:pPr>
        <w:spacing w:after="0"/>
        <w:outlineLvl w:val="0"/>
        <w:rPr>
          <w:rFonts w:eastAsia="Times New Roman"/>
          <w:b/>
          <w:bCs/>
          <w:color w:val="FE6809"/>
          <w:kern w:val="36"/>
          <w:sz w:val="33"/>
          <w:szCs w:val="33"/>
          <w:shd w:val="clear" w:color="auto" w:fill="FFFFFF"/>
        </w:rPr>
      </w:pPr>
    </w:p>
    <w:sectPr w:rsidR="00561B44" w:rsidRPr="006E4DA4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A4"/>
    <w:rsid w:val="000075B6"/>
    <w:rsid w:val="00022C88"/>
    <w:rsid w:val="000608D3"/>
    <w:rsid w:val="00062ACB"/>
    <w:rsid w:val="001A7909"/>
    <w:rsid w:val="001D717E"/>
    <w:rsid w:val="001E62C5"/>
    <w:rsid w:val="003D66A8"/>
    <w:rsid w:val="00561B44"/>
    <w:rsid w:val="005D0DFD"/>
    <w:rsid w:val="006B3A81"/>
    <w:rsid w:val="006E4DA4"/>
    <w:rsid w:val="006F0190"/>
    <w:rsid w:val="00AB332F"/>
    <w:rsid w:val="00B40665"/>
    <w:rsid w:val="00C74BF6"/>
    <w:rsid w:val="00DA6EB5"/>
    <w:rsid w:val="00DE6574"/>
    <w:rsid w:val="00E2101E"/>
    <w:rsid w:val="00E9642F"/>
    <w:rsid w:val="00F010A3"/>
    <w:rsid w:val="00F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7D52"/>
  <w15:chartTrackingRefBased/>
  <w15:docId w15:val="{90DC1F47-F22A-417C-BF8F-F85D68F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DA4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E4DA4"/>
    <w:rPr>
      <w:color w:val="0000FF"/>
      <w:u w:val="single"/>
    </w:rPr>
  </w:style>
  <w:style w:type="character" w:customStyle="1" w:styleId="artistlyricstext">
    <w:name w:val="artist_lyrics_text"/>
    <w:basedOn w:val="DefaultParagraphFont"/>
    <w:rsid w:val="006E4DA4"/>
  </w:style>
  <w:style w:type="table" w:styleId="TableGrid">
    <w:name w:val="Table Grid"/>
    <w:basedOn w:val="TableNormal"/>
    <w:uiPriority w:val="39"/>
    <w:rsid w:val="006B3A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06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6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87FA8-E7F7-4053-B0CE-1F789A62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Liron</cp:lastModifiedBy>
  <cp:revision>5</cp:revision>
  <dcterms:created xsi:type="dcterms:W3CDTF">2019-04-02T15:42:00Z</dcterms:created>
  <dcterms:modified xsi:type="dcterms:W3CDTF">2019-04-04T07:56:00Z</dcterms:modified>
</cp:coreProperties>
</file>