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0BB" w:rsidRDefault="002B6DB7" w:rsidP="000F17F8">
      <w:pPr>
        <w:rPr>
          <w:rtl/>
        </w:rPr>
      </w:pPr>
      <w:r>
        <w:rPr>
          <w:rFonts w:hint="cs"/>
          <w:rtl/>
        </w:rPr>
        <w:t>ניהלנו</w:t>
      </w:r>
      <w:r w:rsidR="000F17F8">
        <w:rPr>
          <w:rFonts w:hint="cs"/>
          <w:rtl/>
        </w:rPr>
        <w:t xml:space="preserve"> </w:t>
      </w:r>
      <w:r w:rsidR="0072265F">
        <w:rPr>
          <w:rFonts w:hint="cs"/>
          <w:rtl/>
        </w:rPr>
        <w:t xml:space="preserve">השבוע </w:t>
      </w:r>
      <w:r>
        <w:rPr>
          <w:rFonts w:hint="cs"/>
          <w:rtl/>
        </w:rPr>
        <w:t xml:space="preserve">דיונים רבים </w:t>
      </w:r>
      <w:r w:rsidR="0072265F">
        <w:rPr>
          <w:rFonts w:hint="cs"/>
          <w:rtl/>
        </w:rPr>
        <w:t>בעיקשותה של הבעיה, ו</w:t>
      </w:r>
      <w:r w:rsidR="000F17F8">
        <w:rPr>
          <w:rFonts w:hint="cs"/>
          <w:rtl/>
        </w:rPr>
        <w:t>נתקלנו</w:t>
      </w:r>
      <w:r w:rsidR="0072265F">
        <w:rPr>
          <w:rFonts w:hint="cs"/>
          <w:rtl/>
        </w:rPr>
        <w:t xml:space="preserve"> </w:t>
      </w:r>
      <w:r w:rsidR="000F17F8">
        <w:rPr>
          <w:rFonts w:hint="cs"/>
          <w:rtl/>
        </w:rPr>
        <w:t>ב</w:t>
      </w:r>
      <w:r w:rsidR="0072265F">
        <w:rPr>
          <w:rFonts w:hint="cs"/>
          <w:rtl/>
        </w:rPr>
        <w:t xml:space="preserve">חוסר ישע, ייאוש ופקפוק באפשרות שעתיד טוב יותר עוד יתכן. </w:t>
      </w:r>
      <w:r w:rsidR="0072265F" w:rsidRPr="00B47CF5">
        <w:rPr>
          <w:rFonts w:hint="cs"/>
          <w:rtl/>
        </w:rPr>
        <w:t xml:space="preserve">לעתים </w:t>
      </w:r>
      <w:r w:rsidR="0081129B" w:rsidRPr="00B47CF5">
        <w:rPr>
          <w:rFonts w:hint="cs"/>
          <w:rtl/>
        </w:rPr>
        <w:t>קרובות</w:t>
      </w:r>
      <w:r w:rsidR="0072265F" w:rsidRPr="00B47CF5">
        <w:rPr>
          <w:rFonts w:hint="cs"/>
          <w:rtl/>
        </w:rPr>
        <w:t xml:space="preserve"> אני מרגישה תקועה</w:t>
      </w:r>
      <w:r w:rsidR="000F17F8" w:rsidRPr="00B47CF5">
        <w:rPr>
          <w:rFonts w:hint="cs"/>
          <w:rtl/>
        </w:rPr>
        <w:t xml:space="preserve"> </w:t>
      </w:r>
      <w:r w:rsidR="0081129B" w:rsidRPr="00B47CF5">
        <w:rPr>
          <w:rFonts w:hint="cs"/>
          <w:rtl/>
        </w:rPr>
        <w:t>למשמע הסיפורים הללו,</w:t>
      </w:r>
      <w:r w:rsidR="0072265F" w:rsidRPr="00B47CF5">
        <w:rPr>
          <w:rFonts w:hint="cs"/>
          <w:rtl/>
        </w:rPr>
        <w:t xml:space="preserve"> ואני בטוחה</w:t>
      </w:r>
      <w:r w:rsidR="0072265F">
        <w:rPr>
          <w:rFonts w:hint="cs"/>
          <w:rtl/>
        </w:rPr>
        <w:t xml:space="preserve"> שרבים מאתנו מרגישים כך.</w:t>
      </w:r>
    </w:p>
    <w:p w:rsidR="0081129B" w:rsidRDefault="0081129B" w:rsidP="0081129B">
      <w:pPr>
        <w:rPr>
          <w:rtl/>
        </w:rPr>
      </w:pPr>
      <w:r>
        <w:rPr>
          <w:rFonts w:hint="cs"/>
          <w:rtl/>
        </w:rPr>
        <w:t>כשמרגישים תקועים עומדת בפנינו ברירה:</w:t>
      </w:r>
    </w:p>
    <w:p w:rsidR="0081129B" w:rsidRDefault="0081129B" w:rsidP="0081129B">
      <w:pPr>
        <w:rPr>
          <w:rtl/>
        </w:rPr>
      </w:pPr>
      <w:r>
        <w:rPr>
          <w:rFonts w:hint="cs"/>
          <w:rtl/>
        </w:rPr>
        <w:t>1. אנחנו יכולים להתפתות לשקוע בייאוש ובהשלמה ולקבל את דין הסטטוס קוו, בתחושה שהמציאות כמות שהיא היא המציאות כפי שעליה להיות. בכל כמה שנים תהיה מלחמה. כמה מאות משלנו ימותו, וכמה מאות או אלפים משלהם</w:t>
      </w:r>
      <w:r w:rsidR="00AB5383">
        <w:rPr>
          <w:rFonts w:hint="cs"/>
          <w:rtl/>
        </w:rPr>
        <w:t xml:space="preserve"> ימותו</w:t>
      </w:r>
      <w:r>
        <w:rPr>
          <w:rFonts w:hint="cs"/>
          <w:rtl/>
        </w:rPr>
        <w:t>.</w:t>
      </w:r>
    </w:p>
    <w:p w:rsidR="0081129B" w:rsidRDefault="0081129B" w:rsidP="0081129B">
      <w:pPr>
        <w:rPr>
          <w:rtl/>
        </w:rPr>
      </w:pPr>
      <w:r>
        <w:rPr>
          <w:rFonts w:hint="cs"/>
          <w:rtl/>
        </w:rPr>
        <w:t xml:space="preserve">זוהי אפשרות אחת שעומדת בפנינו כמדינה וכעם </w:t>
      </w:r>
      <w:r>
        <w:rPr>
          <w:rtl/>
        </w:rPr>
        <w:t>–</w:t>
      </w:r>
      <w:r>
        <w:rPr>
          <w:rFonts w:hint="cs"/>
          <w:rtl/>
        </w:rPr>
        <w:t xml:space="preserve"> לחיות על חרבנו לנצח. לקבל זאת כמציאות שאי אפשר לחמוק ממנה.</w:t>
      </w:r>
    </w:p>
    <w:p w:rsidR="0081129B" w:rsidRPr="002E1675" w:rsidRDefault="0081129B" w:rsidP="00AB5383">
      <w:pPr>
        <w:rPr>
          <w:rtl/>
        </w:rPr>
      </w:pPr>
      <w:r>
        <w:rPr>
          <w:rFonts w:hint="cs"/>
          <w:rtl/>
        </w:rPr>
        <w:t xml:space="preserve">2. עומדת בפנינו אפשרות נוספת. אנחנו יכולים לבחור </w:t>
      </w:r>
      <w:r w:rsidR="0006377A">
        <w:rPr>
          <w:rFonts w:hint="cs"/>
          <w:rtl/>
        </w:rPr>
        <w:t>להביט במצב נכוחה</w:t>
      </w:r>
      <w:r>
        <w:rPr>
          <w:rFonts w:hint="cs"/>
          <w:rtl/>
        </w:rPr>
        <w:t xml:space="preserve">. </w:t>
      </w:r>
      <w:r w:rsidR="0006377A">
        <w:rPr>
          <w:rFonts w:hint="cs"/>
          <w:b/>
          <w:bCs/>
          <w:rtl/>
        </w:rPr>
        <w:t xml:space="preserve">להכיר </w:t>
      </w:r>
      <w:r w:rsidR="00C54492">
        <w:rPr>
          <w:rFonts w:hint="cs"/>
          <w:b/>
          <w:bCs/>
          <w:rtl/>
        </w:rPr>
        <w:t xml:space="preserve">בתלות ההדדית העמוקה והמוחלטת ובמורכבות העומדת בבסיסו של </w:t>
      </w:r>
      <w:r w:rsidR="0006377A">
        <w:rPr>
          <w:rFonts w:hint="cs"/>
          <w:b/>
          <w:bCs/>
          <w:rtl/>
        </w:rPr>
        <w:t xml:space="preserve">קיום העם היהודי בארצו. </w:t>
      </w:r>
      <w:r w:rsidR="0006377A" w:rsidRPr="0006377A">
        <w:rPr>
          <w:rFonts w:hint="cs"/>
          <w:rtl/>
        </w:rPr>
        <w:t>להבין שגורל</w:t>
      </w:r>
      <w:r w:rsidR="002B6DB7">
        <w:rPr>
          <w:rFonts w:hint="cs"/>
          <w:rtl/>
        </w:rPr>
        <w:t>ות</w:t>
      </w:r>
      <w:r w:rsidR="0006377A" w:rsidRPr="0006377A">
        <w:rPr>
          <w:rFonts w:hint="cs"/>
          <w:rtl/>
        </w:rPr>
        <w:t xml:space="preserve"> שני העמים </w:t>
      </w:r>
      <w:r w:rsidR="002B6DB7">
        <w:rPr>
          <w:rFonts w:hint="cs"/>
          <w:rtl/>
        </w:rPr>
        <w:t>כרוכים זה בזה</w:t>
      </w:r>
      <w:r w:rsidR="0006377A" w:rsidRPr="0006377A">
        <w:rPr>
          <w:rFonts w:hint="cs"/>
          <w:rtl/>
        </w:rPr>
        <w:t>, שמעשינו משפיעים זה על זה</w:t>
      </w:r>
      <w:r w:rsidR="0006377A">
        <w:rPr>
          <w:rFonts w:hint="cs"/>
          <w:b/>
          <w:bCs/>
          <w:rtl/>
        </w:rPr>
        <w:t xml:space="preserve"> ושאנו מתעלמים מאנשים ועמים אחרים שחיים בארץ הזה ומסתכנים בכך</w:t>
      </w:r>
      <w:bookmarkStart w:id="0" w:name="_GoBack"/>
      <w:bookmarkEnd w:id="0"/>
      <w:r w:rsidR="0006377A">
        <w:rPr>
          <w:rFonts w:hint="cs"/>
          <w:b/>
          <w:bCs/>
          <w:rtl/>
        </w:rPr>
        <w:t>.</w:t>
      </w:r>
      <w:r w:rsidR="00AB5383">
        <w:rPr>
          <w:rFonts w:hint="cs"/>
          <w:b/>
          <w:bCs/>
          <w:rtl/>
        </w:rPr>
        <w:t xml:space="preserve"> </w:t>
      </w:r>
      <w:r w:rsidR="00F4001B" w:rsidRPr="002E1675">
        <w:rPr>
          <w:rFonts w:hint="cs"/>
          <w:rtl/>
        </w:rPr>
        <w:t>אנחנו יכולים לבחור</w:t>
      </w:r>
      <w:r w:rsidR="00AB5383">
        <w:rPr>
          <w:rFonts w:hint="cs"/>
          <w:rtl/>
        </w:rPr>
        <w:t xml:space="preserve"> להכיר בעובדה</w:t>
      </w:r>
      <w:r w:rsidR="002B6DB7">
        <w:rPr>
          <w:rFonts w:hint="cs"/>
          <w:rtl/>
        </w:rPr>
        <w:t xml:space="preserve"> ולקבל</w:t>
      </w:r>
      <w:r w:rsidR="00F4001B" w:rsidRPr="002E1675">
        <w:rPr>
          <w:rFonts w:hint="cs"/>
          <w:rtl/>
        </w:rPr>
        <w:t xml:space="preserve"> שלא אנו ולא הם </w:t>
      </w:r>
      <w:r w:rsidR="00AB5383">
        <w:rPr>
          <w:rFonts w:hint="cs"/>
          <w:rtl/>
        </w:rPr>
        <w:t>נעזוב</w:t>
      </w:r>
      <w:r w:rsidR="00F4001B" w:rsidRPr="002E1675">
        <w:rPr>
          <w:rFonts w:hint="cs"/>
          <w:rtl/>
        </w:rPr>
        <w:t xml:space="preserve">, </w:t>
      </w:r>
      <w:r w:rsidR="00A01B6C" w:rsidRPr="002E1675">
        <w:rPr>
          <w:rFonts w:hint="cs"/>
          <w:rtl/>
        </w:rPr>
        <w:t>ו</w:t>
      </w:r>
      <w:r w:rsidR="002B6DB7">
        <w:rPr>
          <w:rFonts w:hint="cs"/>
          <w:rtl/>
        </w:rPr>
        <w:t>ש</w:t>
      </w:r>
      <w:r w:rsidR="00A01B6C" w:rsidRPr="002E1675">
        <w:rPr>
          <w:rFonts w:hint="cs"/>
          <w:rtl/>
        </w:rPr>
        <w:t xml:space="preserve">עלינו למצוא דרך שבה כולנו </w:t>
      </w:r>
      <w:r w:rsidR="00A01B6C" w:rsidRPr="002E1675">
        <w:rPr>
          <w:rtl/>
        </w:rPr>
        <w:t>–</w:t>
      </w:r>
      <w:r w:rsidR="00A01B6C" w:rsidRPr="002E1675">
        <w:rPr>
          <w:rFonts w:hint="cs"/>
          <w:rtl/>
        </w:rPr>
        <w:t xml:space="preserve"> שני העמים </w:t>
      </w:r>
      <w:r w:rsidR="00A01B6C" w:rsidRPr="002E1675">
        <w:rPr>
          <w:rtl/>
        </w:rPr>
        <w:t>–</w:t>
      </w:r>
      <w:r w:rsidR="00A01B6C" w:rsidRPr="002E1675">
        <w:rPr>
          <w:rFonts w:hint="cs"/>
          <w:rtl/>
        </w:rPr>
        <w:t xml:space="preserve"> נוכל לחיות בארץ הזו בכבוד ובביטחון.</w:t>
      </w:r>
    </w:p>
    <w:p w:rsidR="00A01B6C" w:rsidRDefault="00D73399" w:rsidP="00D73399">
      <w:pPr>
        <w:rPr>
          <w:b/>
          <w:bCs/>
          <w:rtl/>
        </w:rPr>
      </w:pPr>
      <w:r w:rsidRPr="002E1675">
        <w:rPr>
          <w:rFonts w:hint="cs"/>
          <w:rtl/>
        </w:rPr>
        <w:t xml:space="preserve">סם בחור דיבר הבוקר על המצב הנוכחי העגום והעדר המנהיגות בתחום </w:t>
      </w:r>
      <w:r w:rsidRPr="002E1675">
        <w:rPr>
          <w:rtl/>
        </w:rPr>
        <w:t>–</w:t>
      </w:r>
      <w:r w:rsidRPr="002E1675">
        <w:rPr>
          <w:rFonts w:hint="cs"/>
          <w:rtl/>
        </w:rPr>
        <w:t xml:space="preserve"> על קר</w:t>
      </w:r>
      <w:r w:rsidR="004770C7">
        <w:rPr>
          <w:rFonts w:hint="cs"/>
          <w:rtl/>
        </w:rPr>
        <w:t>י</w:t>
      </w:r>
      <w:r w:rsidRPr="002E1675">
        <w:rPr>
          <w:rFonts w:hint="cs"/>
          <w:rtl/>
        </w:rPr>
        <w:t xml:space="preserve">סתן של שלוש החברות. הן החברה הפלסטינית, הן החברה הישראלית והן החברה האמריקנית </w:t>
      </w:r>
      <w:r>
        <w:rPr>
          <w:rFonts w:hint="cs"/>
          <w:b/>
          <w:bCs/>
          <w:rtl/>
        </w:rPr>
        <w:t>משוועות למנהיגים היודעים לנהוג בענווה ו</w:t>
      </w:r>
      <w:r w:rsidR="002B6DB7">
        <w:rPr>
          <w:rFonts w:hint="cs"/>
          <w:b/>
          <w:bCs/>
          <w:rtl/>
        </w:rPr>
        <w:t>באומץ</w:t>
      </w:r>
      <w:r>
        <w:rPr>
          <w:rFonts w:hint="cs"/>
          <w:b/>
          <w:bCs/>
          <w:rtl/>
        </w:rPr>
        <w:t xml:space="preserve"> ומבקשים </w:t>
      </w:r>
      <w:r w:rsidR="002B6DB7">
        <w:rPr>
          <w:rFonts w:hint="cs"/>
          <w:b/>
          <w:bCs/>
          <w:rtl/>
        </w:rPr>
        <w:t xml:space="preserve">בכנות באמת </w:t>
      </w:r>
      <w:r>
        <w:rPr>
          <w:rFonts w:hint="cs"/>
          <w:b/>
          <w:bCs/>
          <w:rtl/>
        </w:rPr>
        <w:t>עבור העמים החיים בארץ הזו חיים של כבוד, זכויות, ביטחון והכרה.</w:t>
      </w:r>
    </w:p>
    <w:p w:rsidR="002E1675" w:rsidRDefault="002E1675" w:rsidP="002B6DB7">
      <w:pPr>
        <w:rPr>
          <w:b/>
          <w:bCs/>
          <w:rtl/>
        </w:rPr>
      </w:pPr>
      <w:r>
        <w:rPr>
          <w:rFonts w:hint="cs"/>
          <w:rtl/>
        </w:rPr>
        <w:t xml:space="preserve">זהו נושא מאתגר ומורכב, והחיים שלנו עמוסים כל כך. </w:t>
      </w:r>
      <w:r w:rsidR="004770C7">
        <w:rPr>
          <w:rFonts w:hint="cs"/>
          <w:rtl/>
        </w:rPr>
        <w:t>בזמנים  מאתגרים שכאלו</w:t>
      </w:r>
      <w:r>
        <w:rPr>
          <w:rFonts w:hint="cs"/>
          <w:rtl/>
        </w:rPr>
        <w:t xml:space="preserve">, גם האדם הטוב ביותר מתפתה לחפש אחר אנשים אחרים שיקבלו על עצמם את המעמסה הזו. </w:t>
      </w:r>
      <w:r w:rsidR="002B6DB7">
        <w:rPr>
          <w:rFonts w:hint="cs"/>
          <w:rtl/>
        </w:rPr>
        <w:t xml:space="preserve">אך </w:t>
      </w:r>
      <w:r>
        <w:rPr>
          <w:rFonts w:hint="cs"/>
          <w:rtl/>
        </w:rPr>
        <w:t xml:space="preserve">האמת היא </w:t>
      </w:r>
      <w:r>
        <w:rPr>
          <w:rFonts w:hint="cs"/>
          <w:b/>
          <w:bCs/>
          <w:rtl/>
        </w:rPr>
        <w:t>שהצורך</w:t>
      </w:r>
      <w:r w:rsidR="002717E5">
        <w:rPr>
          <w:rFonts w:hint="cs"/>
          <w:b/>
          <w:bCs/>
          <w:rtl/>
        </w:rPr>
        <w:t>,</w:t>
      </w:r>
      <w:r>
        <w:rPr>
          <w:rFonts w:hint="cs"/>
          <w:b/>
          <w:bCs/>
          <w:rtl/>
        </w:rPr>
        <w:t xml:space="preserve"> הוא</w:t>
      </w:r>
      <w:r w:rsidR="002717E5">
        <w:rPr>
          <w:rFonts w:hint="cs"/>
          <w:b/>
          <w:bCs/>
          <w:rtl/>
        </w:rPr>
        <w:t>,</w:t>
      </w:r>
      <w:r>
        <w:rPr>
          <w:rFonts w:hint="cs"/>
          <w:b/>
          <w:bCs/>
          <w:rtl/>
        </w:rPr>
        <w:t xml:space="preserve"> ה</w:t>
      </w:r>
      <w:r w:rsidR="002B6DB7">
        <w:rPr>
          <w:rFonts w:hint="cs"/>
          <w:b/>
          <w:bCs/>
          <w:rtl/>
        </w:rPr>
        <w:t>מגדל</w:t>
      </w:r>
      <w:r>
        <w:rPr>
          <w:rFonts w:hint="cs"/>
          <w:b/>
          <w:bCs/>
          <w:rtl/>
        </w:rPr>
        <w:t xml:space="preserve"> את המנהיגים. מנהיגים אינם נתפסים בתקווה או חזון מן המוכן </w:t>
      </w:r>
      <w:r>
        <w:rPr>
          <w:b/>
          <w:bCs/>
          <w:rtl/>
        </w:rPr>
        <w:t>–</w:t>
      </w:r>
      <w:r>
        <w:rPr>
          <w:rFonts w:hint="cs"/>
          <w:b/>
          <w:bCs/>
          <w:rtl/>
        </w:rPr>
        <w:t xml:space="preserve"> הם אלו הבוחרים לברוא חזון יש מאין ולמלא את החלל.</w:t>
      </w:r>
    </w:p>
    <w:p w:rsidR="002E1675" w:rsidRDefault="002E1675" w:rsidP="008203FC">
      <w:pPr>
        <w:rPr>
          <w:b/>
          <w:bCs/>
          <w:rtl/>
        </w:rPr>
      </w:pPr>
      <w:r w:rsidRPr="00B47CF5">
        <w:rPr>
          <w:rFonts w:hint="cs"/>
          <w:b/>
          <w:bCs/>
          <w:rtl/>
        </w:rPr>
        <w:t>אני מביטה בקהל</w:t>
      </w:r>
      <w:r>
        <w:rPr>
          <w:rFonts w:hint="cs"/>
          <w:b/>
          <w:bCs/>
          <w:rtl/>
        </w:rPr>
        <w:t xml:space="preserve"> שבחדר ורואה חוכמה עמוקה, כוח גד</w:t>
      </w:r>
      <w:r w:rsidR="008203FC">
        <w:rPr>
          <w:rFonts w:hint="cs"/>
          <w:b/>
          <w:bCs/>
          <w:rtl/>
        </w:rPr>
        <w:t>ול, השפעה רבה. מה שאני רואה הוא:</w:t>
      </w:r>
    </w:p>
    <w:p w:rsidR="008203FC" w:rsidRPr="008203FC" w:rsidRDefault="008203FC" w:rsidP="002B6DB7">
      <w:pPr>
        <w:rPr>
          <w:rtl/>
        </w:rPr>
      </w:pPr>
      <w:r>
        <w:rPr>
          <w:rFonts w:hint="cs"/>
          <w:b/>
          <w:bCs/>
          <w:rtl/>
        </w:rPr>
        <w:t xml:space="preserve">מנהיגים. אנו המנהיגים. </w:t>
      </w:r>
      <w:r w:rsidRPr="008203FC">
        <w:rPr>
          <w:rFonts w:hint="cs"/>
          <w:rtl/>
        </w:rPr>
        <w:t>אנ</w:t>
      </w:r>
      <w:r w:rsidR="002B6DB7">
        <w:rPr>
          <w:rFonts w:hint="cs"/>
          <w:rtl/>
        </w:rPr>
        <w:t>חנ</w:t>
      </w:r>
      <w:r w:rsidRPr="008203FC">
        <w:rPr>
          <w:rFonts w:hint="cs"/>
          <w:rtl/>
        </w:rPr>
        <w:t>ו האנשים שיכולים ל</w:t>
      </w:r>
      <w:r w:rsidR="002B6DB7">
        <w:rPr>
          <w:rFonts w:hint="cs"/>
          <w:rtl/>
        </w:rPr>
        <w:t>ראות את ה</w:t>
      </w:r>
      <w:r w:rsidRPr="008203FC">
        <w:rPr>
          <w:rFonts w:hint="cs"/>
          <w:rtl/>
        </w:rPr>
        <w:t xml:space="preserve">חלל ולהיכנע לייאוש, או </w:t>
      </w:r>
      <w:r w:rsidR="002B6DB7">
        <w:rPr>
          <w:rFonts w:hint="cs"/>
          <w:rtl/>
        </w:rPr>
        <w:t>לראות את החלל</w:t>
      </w:r>
      <w:r w:rsidRPr="008203FC">
        <w:rPr>
          <w:rFonts w:hint="cs"/>
          <w:rtl/>
        </w:rPr>
        <w:t xml:space="preserve"> ולבחור למלא אותו.</w:t>
      </w:r>
    </w:p>
    <w:p w:rsidR="008203FC" w:rsidRDefault="008203FC" w:rsidP="008203FC">
      <w:pPr>
        <w:rPr>
          <w:rtl/>
        </w:rPr>
      </w:pPr>
      <w:r w:rsidRPr="008203FC">
        <w:rPr>
          <w:rFonts w:hint="cs"/>
          <w:rtl/>
        </w:rPr>
        <w:t>במשנה נאמר "לא עליך המלאכה לגמור ולא אתה בן חורין לה</w:t>
      </w:r>
      <w:r w:rsidR="004770C7">
        <w:rPr>
          <w:rFonts w:hint="cs"/>
          <w:rtl/>
        </w:rPr>
        <w:t>י</w:t>
      </w:r>
      <w:r w:rsidRPr="008203FC">
        <w:rPr>
          <w:rFonts w:hint="cs"/>
          <w:rtl/>
        </w:rPr>
        <w:t xml:space="preserve">בטל ממנה". אף לא אחד מאתנו יפתור את הקונפליקט. ודאי לא לבד </w:t>
      </w:r>
      <w:r w:rsidRPr="008203FC">
        <w:rPr>
          <w:rtl/>
        </w:rPr>
        <w:t>–</w:t>
      </w:r>
      <w:r w:rsidRPr="008203FC">
        <w:rPr>
          <w:rFonts w:hint="cs"/>
          <w:rtl/>
        </w:rPr>
        <w:t xml:space="preserve"> וזו גם לא המשימה המוטלת עלינו. אבל</w:t>
      </w:r>
      <w:r>
        <w:rPr>
          <w:rFonts w:hint="cs"/>
          <w:rtl/>
        </w:rPr>
        <w:t xml:space="preserve"> יש דברים שביכולתנו לעשות.</w:t>
      </w:r>
    </w:p>
    <w:p w:rsidR="008203FC" w:rsidRDefault="008203FC" w:rsidP="008203FC">
      <w:pPr>
        <w:pStyle w:val="ListParagraph"/>
        <w:numPr>
          <w:ilvl w:val="0"/>
          <w:numId w:val="1"/>
        </w:numPr>
      </w:pPr>
      <w:r>
        <w:rPr>
          <w:rFonts w:hint="cs"/>
          <w:rtl/>
        </w:rPr>
        <w:t xml:space="preserve">אנחנו יכולים להכיר בייאוש </w:t>
      </w:r>
      <w:r w:rsidR="00F92955">
        <w:rPr>
          <w:rFonts w:hint="cs"/>
          <w:rtl/>
        </w:rPr>
        <w:t xml:space="preserve">ולפעול להיחלץ ממנו </w:t>
      </w:r>
      <w:r w:rsidR="00F92955">
        <w:rPr>
          <w:rtl/>
        </w:rPr>
        <w:t>–</w:t>
      </w:r>
      <w:r w:rsidR="00F92955">
        <w:rPr>
          <w:rFonts w:hint="cs"/>
          <w:rtl/>
        </w:rPr>
        <w:t xml:space="preserve"> לא לאפשר לו להתקבע ולחמוק מאחיזתנו.</w:t>
      </w:r>
    </w:p>
    <w:p w:rsidR="00F92955" w:rsidRDefault="00F92955" w:rsidP="008203FC">
      <w:pPr>
        <w:pStyle w:val="ListParagraph"/>
        <w:numPr>
          <w:ilvl w:val="0"/>
          <w:numId w:val="1"/>
        </w:numPr>
      </w:pPr>
      <w:r>
        <w:rPr>
          <w:rFonts w:hint="cs"/>
          <w:rtl/>
        </w:rPr>
        <w:t xml:space="preserve">אנחנו יכולים להכיר במורכבות ולפעול להתיר אותה </w:t>
      </w:r>
      <w:r>
        <w:rPr>
          <w:rtl/>
        </w:rPr>
        <w:t>–</w:t>
      </w:r>
      <w:r>
        <w:rPr>
          <w:rFonts w:hint="cs"/>
          <w:rtl/>
        </w:rPr>
        <w:t xml:space="preserve"> לא לאפשר לה לשתק אותנו.</w:t>
      </w:r>
    </w:p>
    <w:p w:rsidR="00F92955" w:rsidRDefault="00F92955" w:rsidP="008203FC">
      <w:pPr>
        <w:pStyle w:val="ListParagraph"/>
        <w:numPr>
          <w:ilvl w:val="0"/>
          <w:numId w:val="1"/>
        </w:numPr>
      </w:pPr>
      <w:r>
        <w:rPr>
          <w:rFonts w:hint="cs"/>
          <w:rtl/>
        </w:rPr>
        <w:t>אנחנו יכולים למצוא את המקומות שבהם יש לנו כוח ולהשפיע לטובה על תרבות הארגונים שבהם אנחנו עובדים ועל הקהילות שלנו.</w:t>
      </w:r>
    </w:p>
    <w:p w:rsidR="00F92955" w:rsidRDefault="00F92955" w:rsidP="004770C7">
      <w:pPr>
        <w:pStyle w:val="ListParagraph"/>
        <w:numPr>
          <w:ilvl w:val="0"/>
          <w:numId w:val="1"/>
        </w:numPr>
      </w:pPr>
      <w:r>
        <w:rPr>
          <w:rFonts w:hint="cs"/>
          <w:rtl/>
        </w:rPr>
        <w:t xml:space="preserve">אנחנו יכולים לפעול בקהילה ולהוציא אל האור את כל מה שזכינו לשמוע ולראות במהלך השבוע הזה, כל מה שלרוב נותר באפלה </w:t>
      </w:r>
      <w:r w:rsidR="004770C7">
        <w:rPr>
          <w:rtl/>
        </w:rPr>
        <w:t>–</w:t>
      </w:r>
      <w:r w:rsidR="004770C7">
        <w:rPr>
          <w:rFonts w:hint="cs"/>
          <w:rtl/>
        </w:rPr>
        <w:t>את חייהם של בני האדם הגיבורים שפגשנו, את המחיר הכבד</w:t>
      </w:r>
      <w:r w:rsidR="002B6DB7">
        <w:rPr>
          <w:rFonts w:hint="cs"/>
          <w:rtl/>
        </w:rPr>
        <w:t xml:space="preserve">,הנקוב בחיי אדם, </w:t>
      </w:r>
      <w:r w:rsidR="004770C7">
        <w:rPr>
          <w:rFonts w:hint="cs"/>
          <w:rtl/>
        </w:rPr>
        <w:t>שהן הישראלים והן הפלסטינים משלמים על הסטטוס-קוו החמקמק והמשתנה כל העת.</w:t>
      </w:r>
    </w:p>
    <w:p w:rsidR="004770C7" w:rsidRDefault="004770C7" w:rsidP="002717E5">
      <w:pPr>
        <w:pStyle w:val="ListParagraph"/>
        <w:numPr>
          <w:ilvl w:val="0"/>
          <w:numId w:val="1"/>
        </w:numPr>
      </w:pPr>
      <w:r>
        <w:rPr>
          <w:rFonts w:hint="cs"/>
          <w:rtl/>
        </w:rPr>
        <w:t xml:space="preserve">אנחנו יכולים, בעזרת הכלים שרכשנו והידע שצברנו, להילחם בתפיסה הכוזבת של ניגודים בינאריים ובמקום זאת למצוא דרכים לשלב את כבוד האדם </w:t>
      </w:r>
      <w:r>
        <w:rPr>
          <w:rtl/>
        </w:rPr>
        <w:t>–</w:t>
      </w:r>
      <w:r>
        <w:rPr>
          <w:rFonts w:hint="cs"/>
          <w:rtl/>
        </w:rPr>
        <w:t xml:space="preserve"> הכבוד האנושי, הכבוד הפלסטיני </w:t>
      </w:r>
      <w:r w:rsidR="002717E5">
        <w:rPr>
          <w:rFonts w:hint="cs"/>
          <w:rtl/>
        </w:rPr>
        <w:t xml:space="preserve">עם </w:t>
      </w:r>
      <w:r>
        <w:rPr>
          <w:rFonts w:hint="cs"/>
          <w:rtl/>
        </w:rPr>
        <w:t xml:space="preserve">אהבת ישראל, לשלב ענווה </w:t>
      </w:r>
      <w:r w:rsidR="002B6DB7">
        <w:rPr>
          <w:rFonts w:hint="cs"/>
          <w:rtl/>
        </w:rPr>
        <w:t>וידיעה</w:t>
      </w:r>
      <w:r w:rsidR="00C72D52">
        <w:rPr>
          <w:rFonts w:hint="cs"/>
          <w:rtl/>
        </w:rPr>
        <w:t xml:space="preserve"> שעוד עלינו ללמוד עם</w:t>
      </w:r>
      <w:r w:rsidR="002717E5">
        <w:rPr>
          <w:rFonts w:hint="cs"/>
          <w:rtl/>
        </w:rPr>
        <w:t xml:space="preserve"> </w:t>
      </w:r>
      <w:r>
        <w:rPr>
          <w:rFonts w:hint="cs"/>
          <w:rtl/>
        </w:rPr>
        <w:t>אומץ והעזה להנהיג את הקהילות שלנו גם לנוכח סכנות אפשריות.</w:t>
      </w:r>
    </w:p>
    <w:p w:rsidR="004770C7" w:rsidRDefault="00C72D52" w:rsidP="004770C7">
      <w:pPr>
        <w:pStyle w:val="ListParagraph"/>
        <w:numPr>
          <w:ilvl w:val="0"/>
          <w:numId w:val="1"/>
        </w:numPr>
        <w:rPr>
          <w:b/>
          <w:bCs/>
        </w:rPr>
      </w:pPr>
      <w:r>
        <w:rPr>
          <w:rFonts w:hint="cs"/>
          <w:rtl/>
        </w:rPr>
        <w:lastRenderedPageBreak/>
        <w:t xml:space="preserve">אנחנו יכולים להכיר בתלותו ההדדית של עם ישראל בעמים אחרים שעמם הועיד אותנו הגורל לחלוק את הארץ הזו, ולדרוש מעצמנו להיות מודעים לכך כאשר אנחנו מלמדים, כאשר אנחנו כותבים, וכאשר אנחנו מבקשים להבין מה נדרש כדי שכל </w:t>
      </w:r>
      <w:r w:rsidR="002B6DB7">
        <w:rPr>
          <w:rFonts w:hint="cs"/>
          <w:rtl/>
        </w:rPr>
        <w:t>ת</w:t>
      </w:r>
      <w:r>
        <w:rPr>
          <w:rFonts w:hint="cs"/>
          <w:rtl/>
        </w:rPr>
        <w:t xml:space="preserve">ושבי הארץ הזו יוכלו לחיות בה בכבוד ובביטחון </w:t>
      </w:r>
      <w:r>
        <w:rPr>
          <w:rtl/>
        </w:rPr>
        <w:t>–</w:t>
      </w:r>
      <w:r>
        <w:rPr>
          <w:rFonts w:hint="cs"/>
          <w:rtl/>
        </w:rPr>
        <w:t xml:space="preserve"> כל תושביה, משום שההיסטוריה לימדה אותנו וממשיכה ללמד אותנו ש</w:t>
      </w:r>
      <w:r w:rsidRPr="00C72D52">
        <w:rPr>
          <w:rFonts w:hint="cs"/>
          <w:b/>
          <w:bCs/>
          <w:rtl/>
        </w:rPr>
        <w:t>"ביטחון" הוא אשליה אם רק חלק מבני האדם בטוחים.</w:t>
      </w:r>
    </w:p>
    <w:p w:rsidR="00C72D52" w:rsidRPr="00C72D52" w:rsidRDefault="00C72D52" w:rsidP="00C72D52">
      <w:pPr>
        <w:ind w:left="420"/>
        <w:rPr>
          <w:rtl/>
        </w:rPr>
      </w:pPr>
      <w:r w:rsidRPr="00C72D52">
        <w:rPr>
          <w:rFonts w:hint="cs"/>
          <w:rtl/>
        </w:rPr>
        <w:t>איך מיישמים זאת למעשה:</w:t>
      </w:r>
    </w:p>
    <w:p w:rsidR="00C72D52" w:rsidRDefault="00C72D52" w:rsidP="00C72D52">
      <w:pPr>
        <w:pStyle w:val="ListParagraph"/>
        <w:numPr>
          <w:ilvl w:val="0"/>
          <w:numId w:val="2"/>
        </w:numPr>
        <w:rPr>
          <w:b/>
          <w:bCs/>
        </w:rPr>
      </w:pPr>
      <w:r>
        <w:rPr>
          <w:rFonts w:hint="cs"/>
          <w:rtl/>
        </w:rPr>
        <w:t xml:space="preserve">להיות גאים ביכולת הפעולה שלנו ולממש אותה </w:t>
      </w:r>
      <w:r>
        <w:rPr>
          <w:rtl/>
        </w:rPr>
        <w:t>–</w:t>
      </w:r>
      <w:r w:rsidRPr="00C72D52">
        <w:rPr>
          <w:rFonts w:hint="cs"/>
          <w:rtl/>
        </w:rPr>
        <w:t>בבתי הכנסת, במחנות הקיץ,</w:t>
      </w:r>
      <w:r w:rsidR="001048D3">
        <w:rPr>
          <w:rFonts w:hint="cs"/>
          <w:rtl/>
        </w:rPr>
        <w:t xml:space="preserve"> בפדרציות, בקמפוסים, בבתי הספר,</w:t>
      </w:r>
      <w:r w:rsidRPr="00C72D52">
        <w:rPr>
          <w:rFonts w:hint="cs"/>
          <w:rtl/>
        </w:rPr>
        <w:t xml:space="preserve"> באופנים שבהם אנחנו משמיעים את קולנו בציבור?</w:t>
      </w:r>
    </w:p>
    <w:p w:rsidR="00C72D52" w:rsidRDefault="00C72D52" w:rsidP="00C72D52">
      <w:pPr>
        <w:pStyle w:val="ListParagraph"/>
        <w:numPr>
          <w:ilvl w:val="0"/>
          <w:numId w:val="2"/>
        </w:numPr>
      </w:pPr>
      <w:r w:rsidRPr="00C72D52">
        <w:rPr>
          <w:rFonts w:hint="cs"/>
          <w:rtl/>
        </w:rPr>
        <w:t>לפעול מתוך ענווה אך גם באומץ, מתוך מחויבות לכבוד האדם וגם לאהבת ישראל?</w:t>
      </w:r>
    </w:p>
    <w:p w:rsidR="00C72D52" w:rsidRPr="00C72D52" w:rsidRDefault="00C72D52" w:rsidP="001048D3">
      <w:pPr>
        <w:pStyle w:val="ListParagraph"/>
        <w:numPr>
          <w:ilvl w:val="0"/>
          <w:numId w:val="2"/>
        </w:numPr>
        <w:rPr>
          <w:rtl/>
        </w:rPr>
      </w:pPr>
      <w:r>
        <w:rPr>
          <w:rFonts w:hint="cs"/>
          <w:rtl/>
        </w:rPr>
        <w:t>להתנגד לתפיסת הניגודים הבינאריים הכוזבת ו</w:t>
      </w:r>
      <w:r w:rsidR="001048D3">
        <w:rPr>
          <w:rFonts w:hint="cs"/>
          <w:rtl/>
        </w:rPr>
        <w:t>ל</w:t>
      </w:r>
      <w:r>
        <w:rPr>
          <w:rFonts w:hint="cs"/>
          <w:rtl/>
        </w:rPr>
        <w:t>תפיסת "משחק סכום אפס" ולאמץ במקומה חזו</w:t>
      </w:r>
      <w:r w:rsidR="001048D3">
        <w:rPr>
          <w:rFonts w:hint="cs"/>
          <w:rtl/>
        </w:rPr>
        <w:t>ן</w:t>
      </w:r>
      <w:r>
        <w:rPr>
          <w:rFonts w:hint="cs"/>
          <w:rtl/>
        </w:rPr>
        <w:t xml:space="preserve"> שונה</w:t>
      </w:r>
      <w:r w:rsidR="001048D3">
        <w:rPr>
          <w:rFonts w:hint="cs"/>
          <w:rtl/>
        </w:rPr>
        <w:t xml:space="preserve"> של</w:t>
      </w:r>
      <w:r w:rsidR="00AE5AAA">
        <w:rPr>
          <w:rFonts w:hint="cs"/>
          <w:rtl/>
        </w:rPr>
        <w:t xml:space="preserve"> יישום האחריות וי</w:t>
      </w:r>
      <w:r w:rsidR="001048D3">
        <w:rPr>
          <w:rFonts w:hint="cs"/>
          <w:rtl/>
        </w:rPr>
        <w:t>כולת הפעולה שלנו כמנהיגים יהודי</w:t>
      </w:r>
      <w:r w:rsidR="00AE5AAA">
        <w:rPr>
          <w:rFonts w:hint="cs"/>
          <w:rtl/>
        </w:rPr>
        <w:t>ם הדואגים לעתידנו כאומה ריבונית בארץ הזו?</w:t>
      </w:r>
    </w:p>
    <w:p w:rsidR="008203FC" w:rsidRPr="002E1675" w:rsidRDefault="008203FC" w:rsidP="008203FC">
      <w:pPr>
        <w:rPr>
          <w:b/>
          <w:bCs/>
          <w:rtl/>
        </w:rPr>
      </w:pPr>
    </w:p>
    <w:p w:rsidR="00D73399" w:rsidRPr="0081129B" w:rsidRDefault="00D73399" w:rsidP="00D73399">
      <w:pPr>
        <w:rPr>
          <w:b/>
          <w:bCs/>
          <w:rtl/>
        </w:rPr>
      </w:pPr>
    </w:p>
    <w:sectPr w:rsidR="00D73399" w:rsidRPr="0081129B" w:rsidSect="009A1C84">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25B3B"/>
    <w:multiLevelType w:val="hybridMultilevel"/>
    <w:tmpl w:val="3D2E81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585161FB"/>
    <w:multiLevelType w:val="hybridMultilevel"/>
    <w:tmpl w:val="41E69FE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265F"/>
    <w:rsid w:val="00010137"/>
    <w:rsid w:val="000630BB"/>
    <w:rsid w:val="0006377A"/>
    <w:rsid w:val="000F17F8"/>
    <w:rsid w:val="001048D3"/>
    <w:rsid w:val="002717E5"/>
    <w:rsid w:val="002B6DB7"/>
    <w:rsid w:val="002E1675"/>
    <w:rsid w:val="003B406F"/>
    <w:rsid w:val="004770C7"/>
    <w:rsid w:val="004E560D"/>
    <w:rsid w:val="005B5748"/>
    <w:rsid w:val="0072265F"/>
    <w:rsid w:val="007C0321"/>
    <w:rsid w:val="0081129B"/>
    <w:rsid w:val="008203FC"/>
    <w:rsid w:val="009A1C84"/>
    <w:rsid w:val="00A01B6C"/>
    <w:rsid w:val="00A778F6"/>
    <w:rsid w:val="00AA4527"/>
    <w:rsid w:val="00AB5383"/>
    <w:rsid w:val="00AE5AAA"/>
    <w:rsid w:val="00B47CF5"/>
    <w:rsid w:val="00BE13C0"/>
    <w:rsid w:val="00C104CD"/>
    <w:rsid w:val="00C54492"/>
    <w:rsid w:val="00C72D52"/>
    <w:rsid w:val="00D73399"/>
    <w:rsid w:val="00D9741C"/>
    <w:rsid w:val="00F4001B"/>
    <w:rsid w:val="00F9295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74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3F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2</Pages>
  <Words>574</Words>
  <Characters>2874</Characters>
  <Application>Microsoft Office Word</Application>
  <DocSecurity>0</DocSecurity>
  <Lines>23</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HP</Company>
  <LinksUpToDate>false</LinksUpToDate>
  <CharactersWithSpaces>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Hila Adler</cp:lastModifiedBy>
  <cp:revision>3</cp:revision>
  <dcterms:created xsi:type="dcterms:W3CDTF">2019-07-14T10:12:00Z</dcterms:created>
  <dcterms:modified xsi:type="dcterms:W3CDTF">2019-07-14T16:12:00Z</dcterms:modified>
</cp:coreProperties>
</file>