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7A1" w:rsidRDefault="00C149D0" w:rsidP="00C047A1">
      <w:pPr>
        <w:jc w:val="both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 w:hint="cs"/>
          <w:rtl/>
          <w:lang w:bidi="he-IL"/>
        </w:rPr>
        <w:t>23.02.2020</w:t>
      </w:r>
    </w:p>
    <w:p w:rsidR="006574B1" w:rsidRDefault="006574B1" w:rsidP="00C047A1">
      <w:pPr>
        <w:jc w:val="both"/>
        <w:rPr>
          <w:rFonts w:asciiTheme="majorBidi" w:hAnsiTheme="majorBidi" w:cstheme="majorBidi"/>
          <w:lang w:bidi="he-IL"/>
        </w:rPr>
      </w:pPr>
    </w:p>
    <w:p w:rsidR="006574B1" w:rsidRDefault="006574B1" w:rsidP="00C047A1">
      <w:pPr>
        <w:jc w:val="both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Dear Prof. XXX</w:t>
      </w:r>
    </w:p>
    <w:p w:rsidR="006574B1" w:rsidRDefault="006574B1" w:rsidP="00C047A1">
      <w:pPr>
        <w:jc w:val="both"/>
        <w:rPr>
          <w:rFonts w:asciiTheme="majorBidi" w:hAnsiTheme="majorBidi" w:cstheme="majorBidi"/>
          <w:lang w:bidi="he-IL"/>
        </w:rPr>
      </w:pPr>
    </w:p>
    <w:p w:rsidR="006574B1" w:rsidRPr="00C740C7" w:rsidRDefault="00F759F1" w:rsidP="006574B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he-IL"/>
        </w:rPr>
      </w:pPr>
      <w:r w:rsidRPr="00C740C7">
        <w:rPr>
          <w:rFonts w:asciiTheme="majorBidi" w:hAnsiTheme="majorBidi" w:cstheme="majorBidi"/>
          <w:sz w:val="24"/>
          <w:szCs w:val="24"/>
          <w:lang w:bidi="he-IL"/>
        </w:rPr>
        <w:t>We wish</w:t>
      </w:r>
      <w:r w:rsidR="006574B1" w:rsidRPr="00C740C7">
        <w:rPr>
          <w:rFonts w:asciiTheme="majorBidi" w:hAnsiTheme="majorBidi" w:cstheme="majorBidi"/>
          <w:sz w:val="24"/>
          <w:szCs w:val="24"/>
          <w:lang w:bidi="he-IL"/>
        </w:rPr>
        <w:t xml:space="preserve"> to submit the manuscript titled “</w:t>
      </w:r>
      <w:r w:rsidR="006574B1" w:rsidRPr="00C740C7">
        <w:rPr>
          <w:rFonts w:asciiTheme="majorBidi" w:hAnsiTheme="majorBidi" w:cstheme="majorBidi"/>
          <w:sz w:val="24"/>
          <w:szCs w:val="24"/>
          <w:lang w:bidi="he-IL"/>
        </w:rPr>
        <w:t>Ab Initio Molecular Dynamics Reveals Formation Path of Benzonitrile and Other Molecules in</w:t>
      </w:r>
      <w:r w:rsidR="006574B1" w:rsidRPr="00C740C7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6574B1" w:rsidRPr="00C740C7">
        <w:rPr>
          <w:rFonts w:asciiTheme="majorBidi" w:hAnsiTheme="majorBidi" w:cstheme="majorBidi"/>
          <w:sz w:val="24"/>
          <w:szCs w:val="24"/>
          <w:lang w:bidi="he-IL"/>
        </w:rPr>
        <w:t>Conditions Relevant to the Interstellar Medium</w:t>
      </w:r>
      <w:r w:rsidR="006574B1" w:rsidRPr="00C740C7">
        <w:rPr>
          <w:rFonts w:asciiTheme="majorBidi" w:hAnsiTheme="majorBidi" w:cstheme="majorBidi"/>
          <w:sz w:val="24"/>
          <w:szCs w:val="24"/>
          <w:lang w:bidi="he-IL"/>
        </w:rPr>
        <w:t>.”</w:t>
      </w:r>
    </w:p>
    <w:p w:rsidR="006574B1" w:rsidRDefault="006574B1" w:rsidP="006574B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he-IL"/>
        </w:rPr>
      </w:pPr>
    </w:p>
    <w:p w:rsidR="00C740C7" w:rsidRPr="00381B3D" w:rsidRDefault="00660C8C" w:rsidP="00660C8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he-IL"/>
        </w:rPr>
      </w:pPr>
      <w:r>
        <w:rPr>
          <w:rFonts w:asciiTheme="majorBidi" w:hAnsiTheme="majorBidi" w:cstheme="majorBidi"/>
          <w:sz w:val="24"/>
          <w:szCs w:val="24"/>
          <w:lang w:bidi="he-IL"/>
        </w:rPr>
        <w:t xml:space="preserve">In the above manuscript, we wish to contribute to </w:t>
      </w:r>
      <w:r w:rsidR="00F0079E">
        <w:rPr>
          <w:rFonts w:asciiTheme="majorBidi" w:hAnsiTheme="majorBidi" w:cstheme="majorBidi"/>
          <w:sz w:val="24"/>
          <w:szCs w:val="24"/>
          <w:lang w:bidi="he-IL"/>
        </w:rPr>
        <w:t>understanding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 a long-standing scientific puzzle, namely the formation of aromatic molecules in the interstellar medium (ISM). </w:t>
      </w:r>
      <w:r w:rsidR="00966E9C">
        <w:rPr>
          <w:rFonts w:asciiTheme="majorBidi" w:hAnsiTheme="majorBidi" w:cstheme="majorBidi"/>
          <w:sz w:val="24"/>
          <w:szCs w:val="24"/>
          <w:lang w:bidi="he-IL"/>
        </w:rPr>
        <w:t xml:space="preserve">While the </w:t>
      </w:r>
      <w:r w:rsidR="003726DD">
        <w:rPr>
          <w:rFonts w:asciiTheme="majorBidi" w:hAnsiTheme="majorBidi" w:cstheme="majorBidi"/>
          <w:sz w:val="24"/>
          <w:szCs w:val="24"/>
          <w:lang w:bidi="he-IL"/>
        </w:rPr>
        <w:t>presence</w:t>
      </w:r>
      <w:r w:rsidR="00966E9C">
        <w:rPr>
          <w:rFonts w:asciiTheme="majorBidi" w:hAnsiTheme="majorBidi" w:cstheme="majorBidi"/>
          <w:sz w:val="24"/>
          <w:szCs w:val="24"/>
          <w:lang w:bidi="he-IL"/>
        </w:rPr>
        <w:t xml:space="preserve"> of </w:t>
      </w:r>
      <w:r w:rsidR="00966E9C" w:rsidRPr="00381B3D">
        <w:rPr>
          <w:rFonts w:asciiTheme="majorBidi" w:hAnsiTheme="majorBidi" w:cstheme="majorBidi"/>
          <w:sz w:val="24"/>
          <w:szCs w:val="24"/>
          <w:lang w:bidi="he-IL"/>
        </w:rPr>
        <w:t>aromatic molecules in the ISM is well established, their a</w:t>
      </w:r>
      <w:r w:rsidRPr="00381B3D">
        <w:rPr>
          <w:rFonts w:asciiTheme="majorBidi" w:hAnsiTheme="majorBidi" w:cstheme="majorBidi"/>
          <w:sz w:val="24"/>
          <w:szCs w:val="24"/>
          <w:lang w:bidi="he-IL"/>
        </w:rPr>
        <w:t>stronomical detection is extremely challenging</w:t>
      </w:r>
      <w:r w:rsidR="00F0079E">
        <w:rPr>
          <w:rFonts w:asciiTheme="majorBidi" w:hAnsiTheme="majorBidi" w:cstheme="majorBidi"/>
          <w:sz w:val="24"/>
          <w:szCs w:val="24"/>
          <w:lang w:bidi="he-IL"/>
        </w:rPr>
        <w:t>. O</w:t>
      </w:r>
      <w:r w:rsidRPr="00381B3D">
        <w:rPr>
          <w:rFonts w:asciiTheme="majorBidi" w:hAnsiTheme="majorBidi" w:cstheme="majorBidi"/>
          <w:sz w:val="24"/>
          <w:szCs w:val="24"/>
          <w:lang w:bidi="he-IL"/>
        </w:rPr>
        <w:t>nly recently</w:t>
      </w:r>
      <w:r w:rsidR="00F0079E">
        <w:rPr>
          <w:rFonts w:asciiTheme="majorBidi" w:hAnsiTheme="majorBidi" w:cstheme="majorBidi"/>
          <w:sz w:val="24"/>
          <w:szCs w:val="24"/>
          <w:lang w:bidi="he-IL"/>
        </w:rPr>
        <w:t>,</w:t>
      </w:r>
      <w:r w:rsidRPr="00381B3D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C740C7" w:rsidRPr="00381B3D">
        <w:rPr>
          <w:rFonts w:asciiTheme="majorBidi" w:hAnsiTheme="majorBidi" w:cstheme="majorBidi"/>
          <w:sz w:val="24"/>
          <w:szCs w:val="24"/>
          <w:lang w:bidi="he-IL"/>
        </w:rPr>
        <w:t>benzonitrile</w:t>
      </w:r>
      <w:r w:rsidRPr="00381B3D">
        <w:rPr>
          <w:rFonts w:asciiTheme="majorBidi" w:hAnsiTheme="majorBidi" w:cstheme="majorBidi"/>
          <w:sz w:val="24"/>
          <w:szCs w:val="24"/>
          <w:lang w:bidi="he-IL"/>
        </w:rPr>
        <w:t xml:space="preserve"> molecule was detected </w:t>
      </w:r>
      <w:r w:rsidRPr="00381B3D">
        <w:rPr>
          <w:rFonts w:asciiTheme="majorBidi" w:hAnsiTheme="majorBidi" w:cstheme="majorBidi"/>
          <w:sz w:val="24"/>
          <w:szCs w:val="24"/>
        </w:rPr>
        <w:t>in Taurus Molecular Clou</w:t>
      </w:r>
      <w:r w:rsidRPr="00381B3D">
        <w:rPr>
          <w:rFonts w:asciiTheme="majorBidi" w:hAnsiTheme="majorBidi" w:cstheme="majorBidi"/>
          <w:sz w:val="24"/>
          <w:szCs w:val="24"/>
        </w:rPr>
        <w:t xml:space="preserve">d </w:t>
      </w:r>
      <w:r w:rsidR="00F0079E">
        <w:rPr>
          <w:rFonts w:asciiTheme="majorBidi" w:hAnsiTheme="majorBidi" w:cstheme="majorBidi"/>
          <w:sz w:val="24"/>
          <w:szCs w:val="24"/>
          <w:lang w:bidi="he-IL"/>
        </w:rPr>
        <w:t>using</w:t>
      </w:r>
      <w:r w:rsidRPr="00381B3D">
        <w:rPr>
          <w:rFonts w:asciiTheme="majorBidi" w:hAnsiTheme="majorBidi" w:cstheme="majorBidi"/>
          <w:sz w:val="24"/>
          <w:szCs w:val="24"/>
          <w:lang w:bidi="he-IL"/>
        </w:rPr>
        <w:t xml:space="preserve"> its </w:t>
      </w:r>
      <w:r w:rsidR="00966E9C" w:rsidRPr="00381B3D">
        <w:rPr>
          <w:rFonts w:asciiTheme="majorBidi" w:hAnsiTheme="majorBidi" w:cstheme="majorBidi"/>
          <w:sz w:val="24"/>
          <w:szCs w:val="24"/>
          <w:lang w:bidi="he-IL"/>
        </w:rPr>
        <w:t>hyperfine</w:t>
      </w:r>
      <w:r w:rsidRPr="00381B3D">
        <w:rPr>
          <w:rFonts w:asciiTheme="majorBidi" w:hAnsiTheme="majorBidi" w:cstheme="majorBidi"/>
          <w:sz w:val="24"/>
          <w:szCs w:val="24"/>
          <w:lang w:bidi="he-IL"/>
        </w:rPr>
        <w:t xml:space="preserve"> spectra</w:t>
      </w:r>
      <w:r w:rsidR="00C740C7" w:rsidRPr="00381B3D">
        <w:rPr>
          <w:rFonts w:asciiTheme="majorBidi" w:hAnsiTheme="majorBidi" w:cstheme="majorBidi"/>
          <w:sz w:val="24"/>
          <w:szCs w:val="24"/>
          <w:lang w:bidi="he-IL"/>
        </w:rPr>
        <w:t xml:space="preserve">.  </w:t>
      </w:r>
      <w:r w:rsidRPr="00381B3D">
        <w:rPr>
          <w:rFonts w:asciiTheme="majorBidi" w:hAnsiTheme="majorBidi" w:cstheme="majorBidi"/>
          <w:sz w:val="24"/>
          <w:szCs w:val="24"/>
        </w:rPr>
        <w:t xml:space="preserve"> </w:t>
      </w:r>
      <w:r w:rsidR="00C740C7" w:rsidRPr="00381B3D">
        <w:rPr>
          <w:rFonts w:asciiTheme="majorBidi" w:hAnsiTheme="majorBidi" w:cstheme="majorBidi"/>
          <w:sz w:val="24"/>
          <w:szCs w:val="24"/>
        </w:rPr>
        <w:t>(</w:t>
      </w:r>
      <w:r w:rsidR="00C740C7" w:rsidRPr="00381B3D">
        <w:rPr>
          <w:rFonts w:asciiTheme="majorBidi" w:hAnsiTheme="majorBidi" w:cstheme="majorBidi"/>
          <w:sz w:val="24"/>
          <w:szCs w:val="24"/>
        </w:rPr>
        <w:t>Science, 2018.</w:t>
      </w:r>
      <w:r w:rsidRPr="00381B3D">
        <w:rPr>
          <w:rFonts w:asciiTheme="majorBidi" w:hAnsiTheme="majorBidi" w:cstheme="majorBidi"/>
          <w:sz w:val="24"/>
          <w:szCs w:val="24"/>
        </w:rPr>
        <w:t xml:space="preserve"> </w:t>
      </w:r>
      <w:r w:rsidRPr="00381B3D">
        <w:rPr>
          <w:rFonts w:asciiTheme="majorBidi" w:hAnsiTheme="majorBidi" w:cstheme="majorBidi"/>
          <w:b/>
          <w:sz w:val="24"/>
          <w:szCs w:val="24"/>
        </w:rPr>
        <w:t>359</w:t>
      </w:r>
      <w:r w:rsidRPr="00381B3D">
        <w:rPr>
          <w:rFonts w:asciiTheme="majorBidi" w:hAnsiTheme="majorBidi" w:cstheme="majorBidi"/>
          <w:sz w:val="24"/>
          <w:szCs w:val="24"/>
        </w:rPr>
        <w:t>(6372)</w:t>
      </w:r>
      <w:r w:rsidRPr="00381B3D">
        <w:rPr>
          <w:rFonts w:asciiTheme="majorBidi" w:hAnsiTheme="majorBidi" w:cstheme="majorBidi"/>
          <w:sz w:val="24"/>
          <w:szCs w:val="24"/>
        </w:rPr>
        <w:t>)</w:t>
      </w:r>
    </w:p>
    <w:p w:rsidR="00966E9C" w:rsidRPr="00381B3D" w:rsidRDefault="00C740C7" w:rsidP="00966E9C">
      <w:pPr>
        <w:pStyle w:val="EndNoteBibliography"/>
        <w:spacing w:after="0"/>
        <w:rPr>
          <w:rFonts w:asciiTheme="majorBidi" w:hAnsiTheme="majorBidi" w:cstheme="majorBidi"/>
          <w:sz w:val="24"/>
          <w:szCs w:val="24"/>
        </w:rPr>
      </w:pPr>
      <w:r w:rsidRPr="00381B3D">
        <w:rPr>
          <w:rFonts w:asciiTheme="majorBidi" w:hAnsiTheme="majorBidi" w:cstheme="majorBidi"/>
          <w:sz w:val="24"/>
          <w:szCs w:val="24"/>
        </w:rPr>
        <w:t>Although benzonitrile has been observed – the molecular mechanism for its formation is still</w:t>
      </w:r>
      <w:r w:rsidRPr="00381B3D">
        <w:rPr>
          <w:rFonts w:asciiTheme="majorBidi" w:hAnsiTheme="majorBidi" w:cstheme="majorBidi"/>
          <w:sz w:val="24"/>
          <w:szCs w:val="24"/>
        </w:rPr>
        <w:t xml:space="preserve"> </w:t>
      </w:r>
      <w:r w:rsidRPr="00381B3D">
        <w:rPr>
          <w:rFonts w:asciiTheme="majorBidi" w:hAnsiTheme="majorBidi" w:cstheme="majorBidi"/>
          <w:sz w:val="24"/>
          <w:szCs w:val="24"/>
        </w:rPr>
        <w:t>unknown.</w:t>
      </w:r>
    </w:p>
    <w:p w:rsidR="002F7501" w:rsidRDefault="006574B1" w:rsidP="003726DD">
      <w:pPr>
        <w:jc w:val="both"/>
        <w:rPr>
          <w:rFonts w:asciiTheme="majorBidi" w:hAnsiTheme="majorBidi" w:cstheme="majorBidi"/>
          <w:sz w:val="24"/>
          <w:szCs w:val="24"/>
          <w:lang w:bidi="he-IL"/>
        </w:rPr>
      </w:pPr>
      <w:r w:rsidRPr="00381B3D">
        <w:rPr>
          <w:rFonts w:asciiTheme="majorBidi" w:hAnsiTheme="majorBidi" w:cstheme="majorBidi"/>
          <w:sz w:val="24"/>
          <w:szCs w:val="24"/>
          <w:lang w:bidi="he-IL"/>
        </w:rPr>
        <w:t>In the manuscript, we show</w:t>
      </w:r>
      <w:r w:rsidR="00F759F1" w:rsidRPr="00381B3D">
        <w:rPr>
          <w:rFonts w:asciiTheme="majorBidi" w:hAnsiTheme="majorBidi" w:cstheme="majorBidi"/>
          <w:sz w:val="24"/>
          <w:szCs w:val="24"/>
          <w:lang w:bidi="he-IL"/>
        </w:rPr>
        <w:t xml:space="preserve"> by means of quantum chemistry</w:t>
      </w:r>
      <w:r w:rsidR="00966E9C" w:rsidRPr="00381B3D">
        <w:rPr>
          <w:rFonts w:asciiTheme="majorBidi" w:hAnsiTheme="majorBidi" w:cstheme="majorBidi"/>
          <w:sz w:val="24"/>
          <w:szCs w:val="24"/>
          <w:lang w:bidi="he-IL"/>
        </w:rPr>
        <w:t xml:space="preserve"> and </w:t>
      </w:r>
      <w:r w:rsidR="00966E9C" w:rsidRPr="00381B3D">
        <w:rPr>
          <w:rFonts w:asciiTheme="majorBidi" w:hAnsiTheme="majorBidi" w:cstheme="majorBidi"/>
          <w:i/>
          <w:iCs/>
          <w:sz w:val="24"/>
          <w:szCs w:val="24"/>
          <w:lang w:bidi="he-IL"/>
        </w:rPr>
        <w:t>ab-</w:t>
      </w:r>
      <w:proofErr w:type="spellStart"/>
      <w:r w:rsidR="00966E9C" w:rsidRPr="00381B3D">
        <w:rPr>
          <w:rFonts w:asciiTheme="majorBidi" w:hAnsiTheme="majorBidi" w:cstheme="majorBidi"/>
          <w:i/>
          <w:iCs/>
          <w:sz w:val="24"/>
          <w:szCs w:val="24"/>
          <w:lang w:bidi="he-IL"/>
        </w:rPr>
        <w:t>inito</w:t>
      </w:r>
      <w:proofErr w:type="spellEnd"/>
      <w:r w:rsidR="00966E9C" w:rsidRPr="00381B3D">
        <w:rPr>
          <w:rFonts w:asciiTheme="majorBidi" w:hAnsiTheme="majorBidi" w:cstheme="majorBidi"/>
          <w:sz w:val="24"/>
          <w:szCs w:val="24"/>
          <w:lang w:bidi="he-IL"/>
        </w:rPr>
        <w:t xml:space="preserve"> molecular dynamics</w:t>
      </w:r>
      <w:r w:rsidRPr="00381B3D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3726DD" w:rsidRPr="00381B3D">
        <w:rPr>
          <w:rFonts w:asciiTheme="majorBidi" w:hAnsiTheme="majorBidi" w:cstheme="majorBidi"/>
          <w:sz w:val="24"/>
          <w:szCs w:val="24"/>
          <w:lang w:bidi="he-IL"/>
        </w:rPr>
        <w:t xml:space="preserve">that </w:t>
      </w:r>
      <w:r w:rsidRPr="00381B3D">
        <w:rPr>
          <w:rFonts w:asciiTheme="majorBidi" w:hAnsiTheme="majorBidi" w:cstheme="majorBidi"/>
          <w:sz w:val="24"/>
          <w:szCs w:val="24"/>
          <w:lang w:bidi="he-IL"/>
        </w:rPr>
        <w:t>upon ionization of van</w:t>
      </w:r>
      <w:r w:rsidR="00F759F1" w:rsidRPr="00381B3D">
        <w:rPr>
          <w:rFonts w:asciiTheme="majorBidi" w:hAnsiTheme="majorBidi" w:cstheme="majorBidi"/>
          <w:sz w:val="24"/>
          <w:szCs w:val="24"/>
          <w:lang w:bidi="he-IL"/>
        </w:rPr>
        <w:t xml:space="preserve"> der Waals</w:t>
      </w:r>
      <w:r w:rsidR="00F759F1" w:rsidRPr="00381B3D">
        <w:rPr>
          <w:rFonts w:asciiTheme="majorBidi" w:hAnsiTheme="majorBidi" w:cstheme="majorBidi"/>
          <w:sz w:val="24"/>
          <w:szCs w:val="24"/>
          <w:rtl/>
          <w:lang w:bidi="he-IL"/>
        </w:rPr>
        <w:t xml:space="preserve"> </w:t>
      </w:r>
      <w:r w:rsidR="00F759F1" w:rsidRPr="00381B3D">
        <w:rPr>
          <w:rFonts w:asciiTheme="majorBidi" w:hAnsiTheme="majorBidi" w:cstheme="majorBidi"/>
          <w:sz w:val="24"/>
          <w:szCs w:val="24"/>
          <w:lang w:bidi="he-IL"/>
        </w:rPr>
        <w:t>clusters</w:t>
      </w:r>
      <w:r w:rsidR="00C740C7" w:rsidRPr="00381B3D">
        <w:rPr>
          <w:rFonts w:asciiTheme="majorBidi" w:hAnsiTheme="majorBidi" w:cstheme="majorBidi"/>
          <w:sz w:val="24"/>
          <w:szCs w:val="24"/>
        </w:rPr>
        <w:t xml:space="preserve"> contain</w:t>
      </w:r>
      <w:r w:rsidR="00F0079E">
        <w:rPr>
          <w:rFonts w:asciiTheme="majorBidi" w:hAnsiTheme="majorBidi" w:cstheme="majorBidi"/>
          <w:sz w:val="24"/>
          <w:szCs w:val="24"/>
        </w:rPr>
        <w:t>ing</w:t>
      </w:r>
      <w:r w:rsidR="00C740C7" w:rsidRPr="00381B3D">
        <w:rPr>
          <w:rFonts w:asciiTheme="majorBidi" w:hAnsiTheme="majorBidi" w:cstheme="majorBidi"/>
          <w:sz w:val="24"/>
          <w:szCs w:val="24"/>
        </w:rPr>
        <w:t xml:space="preserve"> acetylene and cyanoacetylene</w:t>
      </w:r>
      <w:r w:rsidR="00C740C7" w:rsidRPr="00C740C7">
        <w:rPr>
          <w:rFonts w:asciiTheme="majorBidi" w:hAnsiTheme="majorBidi" w:cstheme="majorBidi"/>
          <w:sz w:val="24"/>
          <w:szCs w:val="24"/>
        </w:rPr>
        <w:t xml:space="preserve"> — some of the building blocks found in Taurus </w:t>
      </w:r>
      <w:r w:rsidR="00C740C7" w:rsidRPr="00C740C7">
        <w:rPr>
          <w:rFonts w:asciiTheme="majorBidi" w:hAnsiTheme="majorBidi" w:cstheme="majorBidi"/>
          <w:sz w:val="24"/>
          <w:szCs w:val="24"/>
          <w:lang w:bidi="he-IL"/>
        </w:rPr>
        <w:t xml:space="preserve">Molecular Cloud-1 </w:t>
      </w:r>
      <w:bookmarkStart w:id="0" w:name="_GoBack"/>
      <w:bookmarkEnd w:id="0"/>
      <w:r w:rsidR="00C740C7" w:rsidRPr="00C740C7">
        <w:rPr>
          <w:rFonts w:asciiTheme="majorBidi" w:hAnsiTheme="majorBidi" w:cstheme="majorBidi"/>
          <w:sz w:val="24"/>
          <w:szCs w:val="24"/>
          <w:lang w:bidi="he-IL"/>
        </w:rPr>
        <w:t xml:space="preserve">— the formation of benzonitrile cation </w:t>
      </w:r>
      <w:r w:rsidR="00F0079E">
        <w:rPr>
          <w:rFonts w:asciiTheme="majorBidi" w:hAnsiTheme="majorBidi" w:cstheme="majorBidi"/>
          <w:sz w:val="24"/>
          <w:szCs w:val="24"/>
          <w:lang w:bidi="he-IL"/>
        </w:rPr>
        <w:t>emerges</w:t>
      </w:r>
      <w:r w:rsidR="00660C8C">
        <w:rPr>
          <w:rFonts w:asciiTheme="majorBidi" w:hAnsiTheme="majorBidi" w:cstheme="majorBidi"/>
          <w:sz w:val="24"/>
          <w:szCs w:val="24"/>
          <w:lang w:bidi="he-IL"/>
        </w:rPr>
        <w:t xml:space="preserve"> naturally</w:t>
      </w:r>
      <w:r w:rsidR="00C740C7" w:rsidRPr="00C740C7">
        <w:rPr>
          <w:rFonts w:asciiTheme="majorBidi" w:hAnsiTheme="majorBidi" w:cstheme="majorBidi"/>
          <w:sz w:val="24"/>
          <w:szCs w:val="24"/>
          <w:lang w:bidi="he-IL"/>
        </w:rPr>
        <w:t xml:space="preserve">. </w:t>
      </w:r>
      <w:r w:rsidR="003726DD">
        <w:rPr>
          <w:rFonts w:asciiTheme="majorBidi" w:hAnsiTheme="majorBidi" w:cstheme="majorBidi"/>
          <w:sz w:val="24"/>
          <w:szCs w:val="24"/>
          <w:lang w:bidi="he-IL"/>
        </w:rPr>
        <w:t xml:space="preserve">Based on the </w:t>
      </w:r>
      <w:r w:rsidR="003726DD" w:rsidRPr="00966E9C">
        <w:rPr>
          <w:rFonts w:asciiTheme="majorBidi" w:hAnsiTheme="majorBidi" w:cstheme="majorBidi"/>
          <w:i/>
          <w:iCs/>
          <w:sz w:val="24"/>
          <w:szCs w:val="24"/>
          <w:lang w:bidi="he-IL"/>
        </w:rPr>
        <w:t>ab-</w:t>
      </w:r>
      <w:proofErr w:type="spellStart"/>
      <w:r w:rsidR="003726DD" w:rsidRPr="00966E9C">
        <w:rPr>
          <w:rFonts w:asciiTheme="majorBidi" w:hAnsiTheme="majorBidi" w:cstheme="majorBidi"/>
          <w:i/>
          <w:iCs/>
          <w:sz w:val="24"/>
          <w:szCs w:val="24"/>
          <w:lang w:bidi="he-IL"/>
        </w:rPr>
        <w:t>inito</w:t>
      </w:r>
      <w:proofErr w:type="spellEnd"/>
      <w:r w:rsidR="003726DD">
        <w:rPr>
          <w:rFonts w:asciiTheme="majorBidi" w:hAnsiTheme="majorBidi" w:cstheme="majorBidi"/>
          <w:sz w:val="24"/>
          <w:szCs w:val="24"/>
          <w:lang w:bidi="he-IL"/>
        </w:rPr>
        <w:t xml:space="preserve"> molecular dynamics</w:t>
      </w:r>
      <w:r w:rsidR="00F0079E">
        <w:rPr>
          <w:rFonts w:asciiTheme="majorBidi" w:hAnsiTheme="majorBidi" w:cstheme="majorBidi"/>
          <w:sz w:val="24"/>
          <w:szCs w:val="24"/>
          <w:lang w:bidi="he-IL"/>
        </w:rPr>
        <w:t>,</w:t>
      </w:r>
      <w:r w:rsidR="00381B3D">
        <w:rPr>
          <w:rFonts w:asciiTheme="majorBidi" w:hAnsiTheme="majorBidi" w:cstheme="majorBidi"/>
          <w:sz w:val="24"/>
          <w:szCs w:val="24"/>
          <w:lang w:bidi="he-IL"/>
        </w:rPr>
        <w:t xml:space="preserve"> we </w:t>
      </w:r>
      <w:r w:rsidR="00F0079E">
        <w:rPr>
          <w:rFonts w:asciiTheme="majorBidi" w:hAnsiTheme="majorBidi" w:cstheme="majorBidi"/>
          <w:sz w:val="24"/>
          <w:szCs w:val="24"/>
          <w:lang w:bidi="he-IL"/>
        </w:rPr>
        <w:t>can</w:t>
      </w:r>
      <w:r w:rsidR="00381B3D">
        <w:rPr>
          <w:rFonts w:asciiTheme="majorBidi" w:hAnsiTheme="majorBidi" w:cstheme="majorBidi"/>
          <w:sz w:val="24"/>
          <w:szCs w:val="24"/>
          <w:lang w:bidi="he-IL"/>
        </w:rPr>
        <w:t xml:space="preserve"> study the potential energy surface that lead</w:t>
      </w:r>
      <w:r w:rsidR="00F0079E">
        <w:rPr>
          <w:rFonts w:asciiTheme="majorBidi" w:hAnsiTheme="majorBidi" w:cstheme="majorBidi"/>
          <w:sz w:val="24"/>
          <w:szCs w:val="24"/>
          <w:lang w:bidi="he-IL"/>
        </w:rPr>
        <w:t>s</w:t>
      </w:r>
      <w:r w:rsidR="00381B3D">
        <w:rPr>
          <w:rFonts w:asciiTheme="majorBidi" w:hAnsiTheme="majorBidi" w:cstheme="majorBidi"/>
          <w:sz w:val="24"/>
          <w:szCs w:val="24"/>
          <w:lang w:bidi="he-IL"/>
        </w:rPr>
        <w:t xml:space="preserve"> to its formation.</w:t>
      </w:r>
    </w:p>
    <w:p w:rsidR="00381B3D" w:rsidRDefault="00381B3D" w:rsidP="003726DD">
      <w:pPr>
        <w:jc w:val="both"/>
        <w:rPr>
          <w:rFonts w:asciiTheme="majorBidi" w:hAnsiTheme="majorBidi" w:cstheme="majorBidi"/>
          <w:sz w:val="24"/>
          <w:szCs w:val="24"/>
          <w:lang w:bidi="he-IL"/>
        </w:rPr>
      </w:pPr>
      <w:r>
        <w:rPr>
          <w:rFonts w:asciiTheme="majorBidi" w:hAnsiTheme="majorBidi" w:cstheme="majorBidi"/>
          <w:sz w:val="24"/>
          <w:szCs w:val="24"/>
          <w:lang w:bidi="he-IL"/>
        </w:rPr>
        <w:t>Moreover, our result show</w:t>
      </w:r>
      <w:r w:rsidR="00F0079E">
        <w:rPr>
          <w:rFonts w:asciiTheme="majorBidi" w:hAnsiTheme="majorBidi" w:cstheme="majorBidi"/>
          <w:sz w:val="24"/>
          <w:szCs w:val="24"/>
          <w:lang w:bidi="he-IL"/>
        </w:rPr>
        <w:t>s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 that benzonitrile is only one of the molecules forms upon ionization of the cluster</w:t>
      </w:r>
      <w:r w:rsidR="00F0079E">
        <w:rPr>
          <w:rFonts w:asciiTheme="majorBidi" w:hAnsiTheme="majorBidi" w:cstheme="majorBidi"/>
          <w:sz w:val="24"/>
          <w:szCs w:val="24"/>
          <w:lang w:bidi="he-IL"/>
        </w:rPr>
        <w:t>. A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 large variety of molecules are being formed, and we predict </w:t>
      </w:r>
      <w:proofErr w:type="gramStart"/>
      <w:r w:rsidR="00F0079E">
        <w:rPr>
          <w:rFonts w:asciiTheme="majorBidi" w:hAnsiTheme="majorBidi" w:cstheme="majorBidi"/>
          <w:sz w:val="24"/>
          <w:szCs w:val="24"/>
          <w:lang w:bidi="he-IL"/>
        </w:rPr>
        <w:t>other</w:t>
      </w:r>
      <w:proofErr w:type="gramEnd"/>
      <w:r w:rsidR="00F0079E">
        <w:rPr>
          <w:rFonts w:asciiTheme="majorBidi" w:hAnsiTheme="majorBidi" w:cstheme="majorBidi"/>
          <w:sz w:val="24"/>
          <w:szCs w:val="24"/>
          <w:lang w:bidi="he-IL"/>
        </w:rPr>
        <w:t xml:space="preserve"> aromatic molecules' formation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. </w:t>
      </w:r>
      <w:r w:rsidRPr="00381B3D">
        <w:rPr>
          <w:rFonts w:asciiTheme="majorBidi" w:hAnsiTheme="majorBidi" w:cstheme="majorBidi"/>
          <w:sz w:val="24"/>
          <w:szCs w:val="24"/>
          <w:lang w:bidi="he-IL"/>
        </w:rPr>
        <w:t xml:space="preserve">We </w:t>
      </w:r>
      <w:proofErr w:type="spellStart"/>
      <w:r w:rsidR="00F0079E">
        <w:rPr>
          <w:rFonts w:asciiTheme="majorBidi" w:hAnsiTheme="majorBidi" w:cstheme="majorBidi"/>
          <w:sz w:val="24"/>
          <w:szCs w:val="24"/>
          <w:lang w:bidi="he-IL"/>
        </w:rPr>
        <w:t>anticipte</w:t>
      </w:r>
      <w:proofErr w:type="spellEnd"/>
      <w:r w:rsidRPr="00381B3D">
        <w:rPr>
          <w:rFonts w:asciiTheme="majorBidi" w:hAnsiTheme="majorBidi" w:cstheme="majorBidi"/>
          <w:sz w:val="24"/>
          <w:szCs w:val="24"/>
          <w:lang w:bidi="he-IL"/>
        </w:rPr>
        <w:t xml:space="preserve"> that</w:t>
      </w:r>
      <w:r w:rsidRPr="00381B3D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381B3D">
        <w:rPr>
          <w:rFonts w:asciiTheme="majorBidi" w:hAnsiTheme="majorBidi" w:cstheme="majorBidi"/>
          <w:sz w:val="24"/>
          <w:szCs w:val="24"/>
          <w:lang w:bidi="he-IL"/>
        </w:rPr>
        <w:t>the</w:t>
      </w:r>
      <w:r>
        <w:rPr>
          <w:rFonts w:asciiTheme="majorBidi" w:hAnsiTheme="majorBidi" w:cstheme="majorBidi"/>
          <w:sz w:val="24"/>
          <w:szCs w:val="24"/>
          <w:lang w:bidi="he-IL"/>
        </w:rPr>
        <w:t>se</w:t>
      </w:r>
      <w:r w:rsidRPr="00381B3D">
        <w:rPr>
          <w:rFonts w:asciiTheme="majorBidi" w:hAnsiTheme="majorBidi" w:cstheme="majorBidi"/>
          <w:sz w:val="24"/>
          <w:szCs w:val="24"/>
          <w:lang w:bidi="he-IL"/>
        </w:rPr>
        <w:t xml:space="preserve"> predictions will help guide astronomers in </w:t>
      </w:r>
      <w:r w:rsidR="00F0079E">
        <w:rPr>
          <w:rFonts w:asciiTheme="majorBidi" w:hAnsiTheme="majorBidi" w:cstheme="majorBidi"/>
          <w:sz w:val="24"/>
          <w:szCs w:val="24"/>
          <w:lang w:bidi="he-IL"/>
        </w:rPr>
        <w:t xml:space="preserve">the </w:t>
      </w:r>
      <w:r w:rsidRPr="00381B3D">
        <w:rPr>
          <w:rFonts w:asciiTheme="majorBidi" w:hAnsiTheme="majorBidi" w:cstheme="majorBidi"/>
          <w:sz w:val="24"/>
          <w:szCs w:val="24"/>
          <w:lang w:bidi="he-IL"/>
        </w:rPr>
        <w:t>future search</w:t>
      </w:r>
      <w:r w:rsidRPr="00381B3D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381B3D">
        <w:rPr>
          <w:rFonts w:asciiTheme="majorBidi" w:hAnsiTheme="majorBidi" w:cstheme="majorBidi"/>
          <w:sz w:val="24"/>
          <w:szCs w:val="24"/>
          <w:lang w:bidi="he-IL"/>
        </w:rPr>
        <w:t>for additional aromatic molecules in the ISM</w:t>
      </w:r>
    </w:p>
    <w:p w:rsidR="003726DD" w:rsidRDefault="00381B3D" w:rsidP="003726DD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bidi="he-IL"/>
        </w:rPr>
        <w:t xml:space="preserve">We believe that the result presented in this manuscript will interest </w:t>
      </w:r>
      <w:r w:rsidR="00237CDF">
        <w:rPr>
          <w:rFonts w:asciiTheme="majorBidi" w:hAnsiTheme="majorBidi" w:cstheme="majorBidi"/>
          <w:sz w:val="24"/>
          <w:szCs w:val="24"/>
          <w:lang w:bidi="he-IL"/>
        </w:rPr>
        <w:t>scientist</w:t>
      </w:r>
      <w:r w:rsidR="00F0079E">
        <w:rPr>
          <w:rFonts w:asciiTheme="majorBidi" w:hAnsiTheme="majorBidi" w:cstheme="majorBidi"/>
          <w:sz w:val="24"/>
          <w:szCs w:val="24"/>
          <w:lang w:bidi="he-IL"/>
        </w:rPr>
        <w:t>s from several scientific fields, such as chemistry, astronomy and astrobiology, and hope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 you will find it suitable for publication in PNAS. </w:t>
      </w:r>
    </w:p>
    <w:p w:rsidR="003726DD" w:rsidRDefault="003726DD" w:rsidP="003726DD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Best regards,</w:t>
      </w:r>
    </w:p>
    <w:p w:rsidR="003726DD" w:rsidRDefault="003726DD" w:rsidP="003726DD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Dr. Tamar Stein</w:t>
      </w:r>
    </w:p>
    <w:p w:rsidR="0004495E" w:rsidRPr="00936688" w:rsidRDefault="00C149D0" w:rsidP="003726DD">
      <w:pPr>
        <w:bidi/>
        <w:spacing w:line="360" w:lineRule="auto"/>
        <w:jc w:val="right"/>
        <w:rPr>
          <w:rFonts w:asciiTheme="majorBidi" w:hAnsiTheme="majorBidi" w:cstheme="majorBidi"/>
          <w:b/>
          <w:bCs/>
          <w:sz w:val="24"/>
          <w:szCs w:val="24"/>
          <w:lang w:bidi="he-IL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bidi="he-IL"/>
        </w:rPr>
        <w:drawing>
          <wp:inline distT="0" distB="0" distL="0" distR="0">
            <wp:extent cx="866775" cy="392757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743" cy="405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3AE" w:rsidRPr="00C149D0" w:rsidRDefault="00DD23AE" w:rsidP="00DD23AE">
      <w:pPr>
        <w:bidi/>
        <w:rPr>
          <w:rFonts w:asciiTheme="majorBidi" w:hAnsiTheme="majorBidi" w:cstheme="majorBidi"/>
          <w:sz w:val="24"/>
          <w:szCs w:val="24"/>
          <w:rtl/>
          <w:lang w:bidi="he-IL"/>
        </w:rPr>
      </w:pPr>
    </w:p>
    <w:p w:rsidR="00C047A1" w:rsidRPr="00C149D0" w:rsidRDefault="00C047A1" w:rsidP="00C047A1">
      <w:pPr>
        <w:jc w:val="both"/>
        <w:rPr>
          <w:rFonts w:asciiTheme="majorBidi" w:hAnsiTheme="majorBidi" w:cstheme="majorBidi"/>
          <w:sz w:val="24"/>
          <w:szCs w:val="24"/>
        </w:rPr>
      </w:pPr>
    </w:p>
    <w:p w:rsidR="00C047A1" w:rsidRPr="00C90FBF" w:rsidRDefault="00C047A1" w:rsidP="00987F42">
      <w:pPr>
        <w:spacing w:after="0"/>
        <w:jc w:val="both"/>
        <w:rPr>
          <w:rFonts w:asciiTheme="majorBidi" w:hAnsiTheme="majorBidi" w:cstheme="majorBidi"/>
        </w:rPr>
      </w:pPr>
    </w:p>
    <w:sectPr w:rsidR="00C047A1" w:rsidRPr="00C90FBF" w:rsidSect="00D776D9">
      <w:headerReference w:type="default" r:id="rId9"/>
      <w:pgSz w:w="12240" w:h="15840"/>
      <w:pgMar w:top="1440" w:right="1134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76A9" w:rsidRDefault="002176A9">
      <w:pPr>
        <w:spacing w:after="0" w:line="240" w:lineRule="auto"/>
      </w:pPr>
      <w:r>
        <w:separator/>
      </w:r>
    </w:p>
  </w:endnote>
  <w:endnote w:type="continuationSeparator" w:id="0">
    <w:p w:rsidR="002176A9" w:rsidRDefault="00217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76A9" w:rsidRDefault="002176A9">
      <w:pPr>
        <w:spacing w:after="0" w:line="240" w:lineRule="auto"/>
      </w:pPr>
      <w:r>
        <w:separator/>
      </w:r>
    </w:p>
  </w:footnote>
  <w:footnote w:type="continuationSeparator" w:id="0">
    <w:p w:rsidR="002176A9" w:rsidRDefault="00217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2A0" w:rsidRPr="0058755B" w:rsidRDefault="0058755B" w:rsidP="0058755B">
    <w:pPr>
      <w:widowControl w:val="0"/>
      <w:autoSpaceDE w:val="0"/>
      <w:autoSpaceDN w:val="0"/>
      <w:bidi/>
      <w:adjustRightInd w:val="0"/>
      <w:spacing w:after="0" w:line="240" w:lineRule="auto"/>
      <w:jc w:val="right"/>
      <w:rPr>
        <w:rFonts w:cs="Times New Roman"/>
      </w:rPr>
    </w:pPr>
    <w:r w:rsidRPr="0058755B">
      <w:rPr>
        <w:rFonts w:cs="Times New Roman"/>
        <w:noProof/>
        <w:lang w:bidi="he-IL"/>
      </w:rPr>
      <w:drawing>
        <wp:anchor distT="0" distB="0" distL="114300" distR="114300" simplePos="0" relativeHeight="251658240" behindDoc="0" locked="0" layoutInCell="1" allowOverlap="1" wp14:anchorId="0F544C77" wp14:editId="3006339E">
          <wp:simplePos x="0" y="0"/>
          <wp:positionH relativeFrom="column">
            <wp:posOffset>3354299</wp:posOffset>
          </wp:positionH>
          <wp:positionV relativeFrom="paragraph">
            <wp:posOffset>-211226</wp:posOffset>
          </wp:positionV>
          <wp:extent cx="3554730" cy="1414145"/>
          <wp:effectExtent l="0" t="0" r="7620" b="0"/>
          <wp:wrapSquare wrapText="bothSides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4730" cy="1414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19D7">
      <w:rPr>
        <w:rFonts w:cs="Times New Roman"/>
        <w:b/>
        <w:bCs/>
      </w:rPr>
      <w:t>Tamar Stein</w:t>
    </w:r>
    <w:r w:rsidR="00987F42" w:rsidRPr="0058755B">
      <w:rPr>
        <w:rFonts w:cs="Times New Roman"/>
      </w:rPr>
      <w:t>, Ph.D.</w:t>
    </w:r>
    <w:r w:rsidRPr="0058755B">
      <w:rPr>
        <w:rFonts w:cs="Times New Roman"/>
      </w:rPr>
      <w:t xml:space="preserve">                       </w:t>
    </w:r>
  </w:p>
  <w:p w:rsidR="00F102A0" w:rsidRPr="00DD23AE" w:rsidRDefault="00987F42" w:rsidP="0058755B">
    <w:pPr>
      <w:widowControl w:val="0"/>
      <w:autoSpaceDE w:val="0"/>
      <w:autoSpaceDN w:val="0"/>
      <w:bidi/>
      <w:adjustRightInd w:val="0"/>
      <w:spacing w:after="0" w:line="240" w:lineRule="auto"/>
      <w:ind w:left="5400"/>
      <w:jc w:val="right"/>
      <w:rPr>
        <w:rFonts w:cstheme="minorHAnsi"/>
      </w:rPr>
    </w:pPr>
    <w:r w:rsidRPr="00DD23AE">
      <w:rPr>
        <w:rFonts w:cstheme="minorHAnsi"/>
      </w:rPr>
      <w:t>Assistant Professor</w:t>
    </w:r>
  </w:p>
  <w:p w:rsidR="00E519D7" w:rsidRPr="00E519D7" w:rsidRDefault="00E519D7" w:rsidP="00E519D7">
    <w:pPr>
      <w:widowControl w:val="0"/>
      <w:autoSpaceDE w:val="0"/>
      <w:autoSpaceDN w:val="0"/>
      <w:bidi/>
      <w:adjustRightInd w:val="0"/>
      <w:spacing w:after="0" w:line="240" w:lineRule="auto"/>
      <w:ind w:left="5400"/>
      <w:jc w:val="right"/>
      <w:rPr>
        <w:rFonts w:cstheme="minorHAnsi"/>
      </w:rPr>
    </w:pPr>
    <w:r w:rsidRPr="00DD23AE">
      <w:rPr>
        <w:rFonts w:cstheme="minorHAnsi"/>
      </w:rPr>
      <w:t>Fritz Haber Center for Molecular Dynamics Research,</w:t>
    </w:r>
    <w:r w:rsidRPr="00E519D7">
      <w:rPr>
        <w:rFonts w:cstheme="minorHAnsi"/>
      </w:rPr>
      <w:t xml:space="preserve"> Institute of Chemistry</w:t>
    </w:r>
  </w:p>
  <w:p w:rsidR="00EC162D" w:rsidRPr="00DD23AE" w:rsidRDefault="00987F42" w:rsidP="00DD23AE">
    <w:pPr>
      <w:widowControl w:val="0"/>
      <w:autoSpaceDE w:val="0"/>
      <w:autoSpaceDN w:val="0"/>
      <w:bidi/>
      <w:adjustRightInd w:val="0"/>
      <w:spacing w:after="0" w:line="240" w:lineRule="auto"/>
      <w:ind w:left="5400"/>
      <w:jc w:val="right"/>
      <w:rPr>
        <w:rFonts w:cstheme="minorHAnsi"/>
      </w:rPr>
    </w:pPr>
    <w:r w:rsidRPr="00E519D7">
      <w:rPr>
        <w:rFonts w:cstheme="minorHAnsi"/>
      </w:rPr>
      <w:t>The Hebrew University of Jerusalem</w:t>
    </w:r>
  </w:p>
  <w:p w:rsidR="002D2C29" w:rsidRPr="00E519D7" w:rsidRDefault="00987F42" w:rsidP="00E519D7">
    <w:pPr>
      <w:widowControl w:val="0"/>
      <w:autoSpaceDE w:val="0"/>
      <w:autoSpaceDN w:val="0"/>
      <w:bidi/>
      <w:adjustRightInd w:val="0"/>
      <w:spacing w:after="0" w:line="240" w:lineRule="auto"/>
      <w:ind w:left="5040" w:firstLine="360"/>
      <w:jc w:val="right"/>
      <w:rPr>
        <w:rStyle w:val="Hyperlink"/>
        <w:rFonts w:cstheme="minorHAnsi"/>
        <w:color w:val="3B3838" w:themeColor="background2" w:themeShade="40"/>
      </w:rPr>
    </w:pPr>
    <w:r w:rsidRPr="00E519D7">
      <w:rPr>
        <w:rFonts w:cstheme="minorHAnsi"/>
      </w:rPr>
      <w:t xml:space="preserve">E-mail: </w:t>
    </w:r>
    <w:hyperlink r:id="rId2" w:history="1">
      <w:r w:rsidR="00E519D7" w:rsidRPr="008F42CF">
        <w:rPr>
          <w:rStyle w:val="Hyperlink"/>
          <w:rFonts w:cstheme="minorHAnsi"/>
        </w:rPr>
        <w:t>tamar.stein@mail.huji.ac.il</w:t>
      </w:r>
    </w:hyperlink>
  </w:p>
  <w:p w:rsidR="0058755B" w:rsidRDefault="0058755B" w:rsidP="0058755B">
    <w:pPr>
      <w:widowControl w:val="0"/>
      <w:autoSpaceDE w:val="0"/>
      <w:autoSpaceDN w:val="0"/>
      <w:bidi/>
      <w:adjustRightInd w:val="0"/>
      <w:spacing w:after="0" w:line="240" w:lineRule="auto"/>
      <w:ind w:left="5040" w:firstLine="360"/>
      <w:jc w:val="right"/>
      <w:rPr>
        <w:rStyle w:val="Hyperlink"/>
        <w:rFonts w:cs="Times New Roman"/>
        <w:color w:val="3B3838" w:themeColor="background2" w:themeShade="40"/>
        <w:sz w:val="20"/>
        <w:szCs w:val="20"/>
        <w:rtl/>
      </w:rPr>
    </w:pPr>
  </w:p>
  <w:p w:rsidR="00CE32B4" w:rsidRPr="00EE0A2F" w:rsidRDefault="00CE32B4" w:rsidP="001D5C5B">
    <w:pPr>
      <w:widowControl w:val="0"/>
      <w:autoSpaceDE w:val="0"/>
      <w:autoSpaceDN w:val="0"/>
      <w:adjustRightInd w:val="0"/>
      <w:spacing w:after="0"/>
      <w:ind w:left="5040" w:firstLine="360"/>
      <w:jc w:val="both"/>
      <w:rPr>
        <w:rFonts w:cs="Times New Roman"/>
        <w:color w:val="3B3838" w:themeColor="background2" w:themeShade="4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FE3356"/>
    <w:multiLevelType w:val="hybridMultilevel"/>
    <w:tmpl w:val="36500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ysbAwMDczMTY2MjBU0lEKTi0uzszPAykwqQUAJfndqiwAAAA="/>
  </w:docVars>
  <w:rsids>
    <w:rsidRoot w:val="00987F42"/>
    <w:rsid w:val="00007957"/>
    <w:rsid w:val="00016275"/>
    <w:rsid w:val="0002036F"/>
    <w:rsid w:val="0004495E"/>
    <w:rsid w:val="00055266"/>
    <w:rsid w:val="000712EC"/>
    <w:rsid w:val="000B406C"/>
    <w:rsid w:val="000F5F92"/>
    <w:rsid w:val="001718FE"/>
    <w:rsid w:val="001947E9"/>
    <w:rsid w:val="001B4930"/>
    <w:rsid w:val="001C7E18"/>
    <w:rsid w:val="001D0416"/>
    <w:rsid w:val="001D5C5B"/>
    <w:rsid w:val="001E1134"/>
    <w:rsid w:val="001F1ADB"/>
    <w:rsid w:val="001F20A5"/>
    <w:rsid w:val="0020542A"/>
    <w:rsid w:val="00211EEF"/>
    <w:rsid w:val="002149BA"/>
    <w:rsid w:val="002176A9"/>
    <w:rsid w:val="00237CDF"/>
    <w:rsid w:val="00270D6B"/>
    <w:rsid w:val="002731C6"/>
    <w:rsid w:val="00276ED9"/>
    <w:rsid w:val="002A683A"/>
    <w:rsid w:val="002A7ABB"/>
    <w:rsid w:val="002E40FC"/>
    <w:rsid w:val="002F7501"/>
    <w:rsid w:val="0030513F"/>
    <w:rsid w:val="003074A4"/>
    <w:rsid w:val="00307CC1"/>
    <w:rsid w:val="00321544"/>
    <w:rsid w:val="00325220"/>
    <w:rsid w:val="00345EEA"/>
    <w:rsid w:val="003726DD"/>
    <w:rsid w:val="003731EB"/>
    <w:rsid w:val="00381B3D"/>
    <w:rsid w:val="00387E6C"/>
    <w:rsid w:val="003F1072"/>
    <w:rsid w:val="003F5D43"/>
    <w:rsid w:val="00424BB1"/>
    <w:rsid w:val="00466E30"/>
    <w:rsid w:val="0048268E"/>
    <w:rsid w:val="004851A6"/>
    <w:rsid w:val="0049761A"/>
    <w:rsid w:val="004A0FDB"/>
    <w:rsid w:val="004D4234"/>
    <w:rsid w:val="004F144D"/>
    <w:rsid w:val="00504663"/>
    <w:rsid w:val="0050502B"/>
    <w:rsid w:val="0050605B"/>
    <w:rsid w:val="00560C15"/>
    <w:rsid w:val="0058755B"/>
    <w:rsid w:val="00591768"/>
    <w:rsid w:val="005A3C2B"/>
    <w:rsid w:val="005E0107"/>
    <w:rsid w:val="005F5E18"/>
    <w:rsid w:val="006102D6"/>
    <w:rsid w:val="00625E62"/>
    <w:rsid w:val="00643E9A"/>
    <w:rsid w:val="006574B1"/>
    <w:rsid w:val="00660C8C"/>
    <w:rsid w:val="006804E6"/>
    <w:rsid w:val="006A528B"/>
    <w:rsid w:val="006C51F7"/>
    <w:rsid w:val="006D2086"/>
    <w:rsid w:val="006E5122"/>
    <w:rsid w:val="00710237"/>
    <w:rsid w:val="0071672D"/>
    <w:rsid w:val="00732488"/>
    <w:rsid w:val="00745C7A"/>
    <w:rsid w:val="0075083E"/>
    <w:rsid w:val="00763851"/>
    <w:rsid w:val="00765679"/>
    <w:rsid w:val="00780F18"/>
    <w:rsid w:val="007A24FF"/>
    <w:rsid w:val="007F3732"/>
    <w:rsid w:val="00826E74"/>
    <w:rsid w:val="00891FDF"/>
    <w:rsid w:val="008E4BF0"/>
    <w:rsid w:val="009200F7"/>
    <w:rsid w:val="009271D6"/>
    <w:rsid w:val="00936688"/>
    <w:rsid w:val="00950005"/>
    <w:rsid w:val="00957317"/>
    <w:rsid w:val="00966E9C"/>
    <w:rsid w:val="009707DB"/>
    <w:rsid w:val="00987F42"/>
    <w:rsid w:val="0099322A"/>
    <w:rsid w:val="009D6E2F"/>
    <w:rsid w:val="009E2AB0"/>
    <w:rsid w:val="009F2108"/>
    <w:rsid w:val="00A17AC9"/>
    <w:rsid w:val="00A27CBF"/>
    <w:rsid w:val="00A34B93"/>
    <w:rsid w:val="00A55EFE"/>
    <w:rsid w:val="00A630F2"/>
    <w:rsid w:val="00A63B94"/>
    <w:rsid w:val="00A9324B"/>
    <w:rsid w:val="00A97FE6"/>
    <w:rsid w:val="00AE7D9B"/>
    <w:rsid w:val="00B15340"/>
    <w:rsid w:val="00B20469"/>
    <w:rsid w:val="00B21008"/>
    <w:rsid w:val="00B8183E"/>
    <w:rsid w:val="00BC000F"/>
    <w:rsid w:val="00BC318D"/>
    <w:rsid w:val="00BF5C97"/>
    <w:rsid w:val="00C00BB4"/>
    <w:rsid w:val="00C047A1"/>
    <w:rsid w:val="00C149D0"/>
    <w:rsid w:val="00C15316"/>
    <w:rsid w:val="00C477A9"/>
    <w:rsid w:val="00C61A88"/>
    <w:rsid w:val="00C61C21"/>
    <w:rsid w:val="00C740C7"/>
    <w:rsid w:val="00C84021"/>
    <w:rsid w:val="00C87DEF"/>
    <w:rsid w:val="00C90FBF"/>
    <w:rsid w:val="00CA4E29"/>
    <w:rsid w:val="00CC0A56"/>
    <w:rsid w:val="00CC7C73"/>
    <w:rsid w:val="00CE32B4"/>
    <w:rsid w:val="00D00B01"/>
    <w:rsid w:val="00D07AB3"/>
    <w:rsid w:val="00D17E87"/>
    <w:rsid w:val="00D77880"/>
    <w:rsid w:val="00D90097"/>
    <w:rsid w:val="00DA4E15"/>
    <w:rsid w:val="00DB1EA9"/>
    <w:rsid w:val="00DB281B"/>
    <w:rsid w:val="00DB2C78"/>
    <w:rsid w:val="00DC0145"/>
    <w:rsid w:val="00DD23AE"/>
    <w:rsid w:val="00E16303"/>
    <w:rsid w:val="00E31BB6"/>
    <w:rsid w:val="00E34144"/>
    <w:rsid w:val="00E519D7"/>
    <w:rsid w:val="00E569F4"/>
    <w:rsid w:val="00EC3E5F"/>
    <w:rsid w:val="00ED4515"/>
    <w:rsid w:val="00F0079E"/>
    <w:rsid w:val="00F20563"/>
    <w:rsid w:val="00F22976"/>
    <w:rsid w:val="00F30A83"/>
    <w:rsid w:val="00F759F1"/>
    <w:rsid w:val="00FE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C13AD7"/>
  <w15:docId w15:val="{46FB6DDE-DB46-41DA-A24B-859A3EFDD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7F4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47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47A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F4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D5C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C5B"/>
  </w:style>
  <w:style w:type="paragraph" w:styleId="Footer">
    <w:name w:val="footer"/>
    <w:basedOn w:val="Normal"/>
    <w:link w:val="FooterChar"/>
    <w:uiPriority w:val="99"/>
    <w:unhideWhenUsed/>
    <w:rsid w:val="001D5C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C5B"/>
  </w:style>
  <w:style w:type="character" w:customStyle="1" w:styleId="Heading2Char">
    <w:name w:val="Heading 2 Char"/>
    <w:basedOn w:val="DefaultParagraphFont"/>
    <w:link w:val="Heading2"/>
    <w:uiPriority w:val="9"/>
    <w:semiHidden/>
    <w:rsid w:val="00C047A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47A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563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"/>
    <w:link w:val="EndNoteBibliographyChar"/>
    <w:rsid w:val="00C740C7"/>
    <w:pPr>
      <w:spacing w:after="160" w:line="240" w:lineRule="auto"/>
    </w:pPr>
    <w:rPr>
      <w:rFonts w:ascii="Calibri Light" w:hAnsi="Calibri Light" w:cs="Calibri Light"/>
      <w:noProof/>
      <w:sz w:val="26"/>
      <w:lang w:bidi="he-IL"/>
    </w:rPr>
  </w:style>
  <w:style w:type="character" w:customStyle="1" w:styleId="EndNoteBibliographyChar">
    <w:name w:val="EndNote Bibliography Char"/>
    <w:basedOn w:val="DefaultParagraphFont"/>
    <w:link w:val="EndNoteBibliography"/>
    <w:rsid w:val="00C740C7"/>
    <w:rPr>
      <w:rFonts w:ascii="Calibri Light" w:hAnsi="Calibri Light" w:cs="Calibri Light"/>
      <w:noProof/>
      <w:sz w:val="26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2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amar.stein@mail.huji.ac.il" TargetMode="External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7B64AEB-E2D1-4D61-B193-8A66844BF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</dc:creator>
  <cp:lastModifiedBy>Tamar תמר גרשון</cp:lastModifiedBy>
  <cp:revision>5</cp:revision>
  <cp:lastPrinted>2019-12-24T10:58:00Z</cp:lastPrinted>
  <dcterms:created xsi:type="dcterms:W3CDTF">2021-01-19T11:02:00Z</dcterms:created>
  <dcterms:modified xsi:type="dcterms:W3CDTF">2021-01-19T14:17:00Z</dcterms:modified>
</cp:coreProperties>
</file>