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33F93" w14:textId="1CBD6409" w:rsidR="00116F91" w:rsidRPr="0096111A" w:rsidRDefault="00116F91" w:rsidP="006B4909">
      <w:pPr>
        <w:spacing w:line="360" w:lineRule="auto"/>
        <w:rPr>
          <w:rFonts w:asciiTheme="minorBidi" w:hAnsiTheme="minorBidi"/>
          <w:sz w:val="24"/>
          <w:szCs w:val="24"/>
        </w:rPr>
      </w:pPr>
      <w:r w:rsidRPr="0096111A">
        <w:rPr>
          <w:rFonts w:asciiTheme="minorBidi" w:hAnsiTheme="minorBidi"/>
          <w:sz w:val="24"/>
          <w:szCs w:val="24"/>
        </w:rPr>
        <w:t>List of pages:</w:t>
      </w:r>
    </w:p>
    <w:p w14:paraId="6F7AB541" w14:textId="77777777" w:rsidR="00116F91" w:rsidRPr="0096111A" w:rsidRDefault="00116F91" w:rsidP="006B4909">
      <w:pPr>
        <w:spacing w:line="360" w:lineRule="auto"/>
        <w:rPr>
          <w:rFonts w:asciiTheme="minorBidi" w:hAnsiTheme="minorBidi"/>
          <w:sz w:val="24"/>
          <w:szCs w:val="24"/>
        </w:rPr>
      </w:pPr>
      <w:r w:rsidRPr="0096111A">
        <w:rPr>
          <w:rFonts w:asciiTheme="minorBidi" w:hAnsiTheme="minorBidi"/>
          <w:sz w:val="24"/>
          <w:szCs w:val="24"/>
        </w:rPr>
        <w:t>1. Home</w:t>
      </w:r>
    </w:p>
    <w:p w14:paraId="51886A0F" w14:textId="77777777" w:rsidR="00116F91" w:rsidRPr="0096111A" w:rsidRDefault="00116F91" w:rsidP="006B4909">
      <w:pPr>
        <w:spacing w:line="360" w:lineRule="auto"/>
        <w:rPr>
          <w:rFonts w:asciiTheme="minorBidi" w:hAnsiTheme="minorBidi"/>
          <w:sz w:val="24"/>
          <w:szCs w:val="24"/>
        </w:rPr>
      </w:pPr>
      <w:r w:rsidRPr="0096111A">
        <w:rPr>
          <w:rFonts w:asciiTheme="minorBidi" w:hAnsiTheme="minorBidi"/>
          <w:sz w:val="24"/>
          <w:szCs w:val="24"/>
        </w:rPr>
        <w:t>2. About</w:t>
      </w:r>
    </w:p>
    <w:p w14:paraId="7959AD91" w14:textId="77777777" w:rsidR="00116F91" w:rsidRPr="0096111A" w:rsidRDefault="00116F91" w:rsidP="006B4909">
      <w:pPr>
        <w:spacing w:line="360" w:lineRule="auto"/>
        <w:rPr>
          <w:rFonts w:asciiTheme="minorBidi" w:hAnsiTheme="minorBidi"/>
          <w:sz w:val="24"/>
          <w:szCs w:val="24"/>
        </w:rPr>
      </w:pPr>
      <w:r w:rsidRPr="0096111A">
        <w:rPr>
          <w:rFonts w:asciiTheme="minorBidi" w:hAnsiTheme="minorBidi"/>
          <w:sz w:val="24"/>
          <w:szCs w:val="24"/>
        </w:rPr>
        <w:t>3. Plans</w:t>
      </w:r>
    </w:p>
    <w:p w14:paraId="00649801" w14:textId="77777777" w:rsidR="00116F91" w:rsidRPr="0096111A" w:rsidRDefault="00116F91" w:rsidP="006B4909">
      <w:pPr>
        <w:spacing w:line="360" w:lineRule="auto"/>
        <w:rPr>
          <w:rFonts w:asciiTheme="minorBidi" w:hAnsiTheme="minorBidi"/>
          <w:sz w:val="24"/>
          <w:szCs w:val="24"/>
        </w:rPr>
      </w:pPr>
      <w:r w:rsidRPr="0096111A">
        <w:rPr>
          <w:rFonts w:asciiTheme="minorBidi" w:hAnsiTheme="minorBidi"/>
          <w:sz w:val="24"/>
          <w:szCs w:val="24"/>
        </w:rPr>
        <w:t>4. News</w:t>
      </w:r>
    </w:p>
    <w:p w14:paraId="2E280973" w14:textId="77777777" w:rsidR="00116F91" w:rsidRPr="0096111A" w:rsidRDefault="00116F91" w:rsidP="006B4909">
      <w:pPr>
        <w:spacing w:line="360" w:lineRule="auto"/>
        <w:rPr>
          <w:rFonts w:asciiTheme="minorBidi" w:hAnsiTheme="minorBidi"/>
          <w:sz w:val="24"/>
          <w:szCs w:val="24"/>
        </w:rPr>
      </w:pPr>
      <w:r w:rsidRPr="0096111A">
        <w:rPr>
          <w:rFonts w:asciiTheme="minorBidi" w:hAnsiTheme="minorBidi"/>
          <w:sz w:val="24"/>
          <w:szCs w:val="24"/>
        </w:rPr>
        <w:t>5. Library</w:t>
      </w:r>
    </w:p>
    <w:p w14:paraId="50FF4543" w14:textId="77777777" w:rsidR="00116F91" w:rsidRPr="0096111A" w:rsidRDefault="00116F91" w:rsidP="006B4909">
      <w:pPr>
        <w:spacing w:line="360" w:lineRule="auto"/>
        <w:rPr>
          <w:rFonts w:asciiTheme="minorBidi" w:hAnsiTheme="minorBidi"/>
          <w:sz w:val="24"/>
          <w:szCs w:val="24"/>
        </w:rPr>
      </w:pPr>
      <w:r w:rsidRPr="0096111A">
        <w:rPr>
          <w:rFonts w:asciiTheme="minorBidi" w:hAnsiTheme="minorBidi"/>
          <w:sz w:val="24"/>
          <w:szCs w:val="24"/>
        </w:rPr>
        <w:t>6. Contact us</w:t>
      </w:r>
    </w:p>
    <w:p w14:paraId="10DF179C" w14:textId="5B55D614" w:rsidR="00116F91" w:rsidRPr="0096111A" w:rsidRDefault="00116F91" w:rsidP="006B4909">
      <w:pPr>
        <w:spacing w:line="360" w:lineRule="auto"/>
        <w:rPr>
          <w:rFonts w:asciiTheme="minorBidi" w:hAnsiTheme="minorBidi"/>
          <w:sz w:val="24"/>
          <w:szCs w:val="24"/>
        </w:rPr>
      </w:pPr>
      <w:r w:rsidRPr="0096111A">
        <w:rPr>
          <w:rFonts w:asciiTheme="minorBidi" w:hAnsiTheme="minorBidi"/>
          <w:sz w:val="24"/>
          <w:szCs w:val="24"/>
        </w:rPr>
        <w:t>7. Donations</w:t>
      </w:r>
    </w:p>
    <w:p w14:paraId="0702AFAF" w14:textId="0D1A8E11" w:rsidR="00116F91" w:rsidRPr="0096111A" w:rsidRDefault="00116F91" w:rsidP="006B4909">
      <w:pPr>
        <w:spacing w:line="360" w:lineRule="auto"/>
        <w:rPr>
          <w:rFonts w:asciiTheme="minorBidi" w:hAnsiTheme="minorBidi"/>
          <w:sz w:val="24"/>
          <w:szCs w:val="24"/>
        </w:rPr>
      </w:pPr>
    </w:p>
    <w:p w14:paraId="4EC8CC36" w14:textId="1C93645B" w:rsidR="00116F91" w:rsidRPr="0096111A" w:rsidRDefault="00116F91" w:rsidP="006B4909">
      <w:pPr>
        <w:spacing w:line="360" w:lineRule="auto"/>
        <w:rPr>
          <w:rFonts w:asciiTheme="minorBidi" w:hAnsiTheme="minorBidi"/>
          <w:sz w:val="24"/>
          <w:szCs w:val="24"/>
        </w:rPr>
      </w:pPr>
      <w:r w:rsidRPr="0096111A">
        <w:rPr>
          <w:rFonts w:asciiTheme="minorBidi" w:hAnsiTheme="minorBidi"/>
          <w:sz w:val="24"/>
          <w:szCs w:val="24"/>
        </w:rPr>
        <w:t>Page 1: Home page</w:t>
      </w:r>
    </w:p>
    <w:p w14:paraId="5D7DA92F" w14:textId="4BB684DD" w:rsidR="00116F91" w:rsidRPr="0096111A" w:rsidRDefault="003A220C" w:rsidP="006B4909">
      <w:pPr>
        <w:spacing w:line="360" w:lineRule="auto"/>
        <w:rPr>
          <w:rFonts w:asciiTheme="minorBidi" w:hAnsiTheme="minorBidi"/>
          <w:sz w:val="24"/>
          <w:szCs w:val="24"/>
        </w:rPr>
      </w:pPr>
      <w:r w:rsidRPr="0096111A">
        <w:rPr>
          <w:rFonts w:asciiTheme="minorBidi" w:hAnsiTheme="minorBidi"/>
          <w:sz w:val="24"/>
          <w:szCs w:val="24"/>
        </w:rPr>
        <w:t xml:space="preserve">MAGEN </w:t>
      </w:r>
      <w:r w:rsidR="00116F91" w:rsidRPr="0096111A">
        <w:rPr>
          <w:rFonts w:asciiTheme="minorBidi" w:hAnsiTheme="minorBidi"/>
          <w:sz w:val="24"/>
          <w:szCs w:val="24"/>
        </w:rPr>
        <w:t xml:space="preserve">Center: A center for </w:t>
      </w:r>
      <w:r w:rsidR="00596FC9" w:rsidRPr="0096111A">
        <w:rPr>
          <w:rFonts w:asciiTheme="minorBidi" w:hAnsiTheme="minorBidi"/>
          <w:sz w:val="24"/>
          <w:szCs w:val="24"/>
        </w:rPr>
        <w:t>empowerment of</w:t>
      </w:r>
      <w:r w:rsidR="00116F91" w:rsidRPr="0096111A">
        <w:rPr>
          <w:rFonts w:asciiTheme="minorBidi" w:hAnsiTheme="minorBidi"/>
          <w:sz w:val="24"/>
          <w:szCs w:val="24"/>
        </w:rPr>
        <w:t xml:space="preserve"> the body and mind using the </w:t>
      </w:r>
      <w:r w:rsidRPr="0096111A">
        <w:rPr>
          <w:rFonts w:asciiTheme="minorBidi" w:hAnsiTheme="minorBidi"/>
          <w:sz w:val="24"/>
          <w:szCs w:val="24"/>
        </w:rPr>
        <w:t>Social-Emotional Learning (</w:t>
      </w:r>
      <w:r w:rsidR="00116F91" w:rsidRPr="0096111A">
        <w:rPr>
          <w:rFonts w:asciiTheme="minorBidi" w:hAnsiTheme="minorBidi"/>
          <w:sz w:val="24"/>
          <w:szCs w:val="24"/>
        </w:rPr>
        <w:t>S.E.L.</w:t>
      </w:r>
      <w:r w:rsidRPr="0096111A">
        <w:rPr>
          <w:rFonts w:asciiTheme="minorBidi" w:hAnsiTheme="minorBidi"/>
          <w:sz w:val="24"/>
          <w:szCs w:val="24"/>
        </w:rPr>
        <w:t>)</w:t>
      </w:r>
      <w:r w:rsidR="00116F91" w:rsidRPr="0096111A">
        <w:rPr>
          <w:rFonts w:asciiTheme="minorBidi" w:hAnsiTheme="minorBidi"/>
          <w:sz w:val="24"/>
          <w:szCs w:val="24"/>
        </w:rPr>
        <w:t xml:space="preserve"> approach</w:t>
      </w:r>
    </w:p>
    <w:p w14:paraId="1543549F" w14:textId="3788508A" w:rsidR="00596FC9" w:rsidRPr="00B72767" w:rsidRDefault="003A220C" w:rsidP="006B4909">
      <w:pPr>
        <w:spacing w:line="360" w:lineRule="auto"/>
        <w:rPr>
          <w:rFonts w:asciiTheme="minorBidi" w:hAnsiTheme="minorBidi"/>
          <w:sz w:val="24"/>
          <w:szCs w:val="24"/>
          <w:lang w:val="en-GB"/>
        </w:rPr>
      </w:pPr>
      <w:r w:rsidRPr="0096111A">
        <w:rPr>
          <w:rFonts w:asciiTheme="minorBidi" w:hAnsiTheme="minorBidi"/>
          <w:sz w:val="24"/>
          <w:szCs w:val="24"/>
        </w:rPr>
        <w:t xml:space="preserve">MAGEN </w:t>
      </w:r>
      <w:r w:rsidR="00596FC9" w:rsidRPr="0096111A">
        <w:rPr>
          <w:rFonts w:asciiTheme="minorBidi" w:hAnsiTheme="minorBidi"/>
          <w:sz w:val="24"/>
          <w:szCs w:val="24"/>
        </w:rPr>
        <w:t xml:space="preserve">offers a response to children and teens who live on the margins of society and </w:t>
      </w:r>
      <w:r w:rsidR="006B4909" w:rsidRPr="0096111A">
        <w:rPr>
          <w:rFonts w:asciiTheme="minorBidi" w:hAnsiTheme="minorBidi"/>
          <w:sz w:val="24"/>
          <w:szCs w:val="24"/>
        </w:rPr>
        <w:t xml:space="preserve">who </w:t>
      </w:r>
      <w:r w:rsidR="00596FC9" w:rsidRPr="0096111A">
        <w:rPr>
          <w:rFonts w:asciiTheme="minorBidi" w:hAnsiTheme="minorBidi"/>
          <w:sz w:val="24"/>
          <w:szCs w:val="24"/>
        </w:rPr>
        <w:t>may be at risk.</w:t>
      </w:r>
    </w:p>
    <w:p w14:paraId="4B7FBD9E" w14:textId="3718A7F8" w:rsidR="00B72767" w:rsidRDefault="003A220C" w:rsidP="006B4909">
      <w:pPr>
        <w:spacing w:line="360" w:lineRule="auto"/>
        <w:rPr>
          <w:rFonts w:asciiTheme="minorBidi" w:hAnsiTheme="minorBidi"/>
          <w:sz w:val="24"/>
          <w:szCs w:val="24"/>
        </w:rPr>
      </w:pPr>
      <w:r w:rsidRPr="0096111A">
        <w:rPr>
          <w:rFonts w:asciiTheme="minorBidi" w:hAnsiTheme="minorBidi"/>
          <w:sz w:val="24"/>
          <w:szCs w:val="24"/>
        </w:rPr>
        <w:t xml:space="preserve">MAGEN </w:t>
      </w:r>
      <w:r w:rsidR="00596FC9" w:rsidRPr="0096111A">
        <w:rPr>
          <w:rFonts w:asciiTheme="minorBidi" w:hAnsiTheme="minorBidi"/>
          <w:sz w:val="24"/>
          <w:szCs w:val="24"/>
        </w:rPr>
        <w:t>transforms risk into a</w:t>
      </w:r>
      <w:r w:rsidR="0065722E" w:rsidRPr="0096111A">
        <w:rPr>
          <w:rFonts w:asciiTheme="minorBidi" w:hAnsiTheme="minorBidi"/>
          <w:sz w:val="24"/>
          <w:szCs w:val="24"/>
        </w:rPr>
        <w:t xml:space="preserve">n opportunity through empowerment of </w:t>
      </w:r>
      <w:r w:rsidR="00596FC9" w:rsidRPr="0096111A">
        <w:rPr>
          <w:rFonts w:asciiTheme="minorBidi" w:hAnsiTheme="minorBidi"/>
          <w:sz w:val="24"/>
          <w:szCs w:val="24"/>
        </w:rPr>
        <w:t>"mind, body, and soul" by focusing on</w:t>
      </w:r>
      <w:r w:rsidR="00D65579">
        <w:rPr>
          <w:rFonts w:asciiTheme="minorBidi" w:hAnsiTheme="minorBidi"/>
          <w:sz w:val="24"/>
          <w:szCs w:val="24"/>
        </w:rPr>
        <w:t xml:space="preserve"> </w:t>
      </w:r>
      <w:r w:rsidR="00B72767">
        <w:rPr>
          <w:rFonts w:asciiTheme="minorBidi" w:hAnsiTheme="minorBidi"/>
          <w:sz w:val="24"/>
          <w:szCs w:val="24"/>
        </w:rPr>
        <w:t xml:space="preserve">the individuals’ </w:t>
      </w:r>
      <w:r w:rsidR="00596FC9" w:rsidRPr="0096111A">
        <w:rPr>
          <w:rFonts w:asciiTheme="minorBidi" w:hAnsiTheme="minorBidi"/>
          <w:sz w:val="24"/>
          <w:szCs w:val="24"/>
        </w:rPr>
        <w:t xml:space="preserve">strengths and </w:t>
      </w:r>
      <w:r w:rsidR="00B72767">
        <w:rPr>
          <w:rFonts w:asciiTheme="minorBidi" w:hAnsiTheme="minorBidi"/>
          <w:sz w:val="24"/>
          <w:szCs w:val="24"/>
        </w:rPr>
        <w:t>by helping them form</w:t>
      </w:r>
      <w:r w:rsidR="006E2026" w:rsidRPr="0096111A">
        <w:rPr>
          <w:rFonts w:asciiTheme="minorBidi" w:hAnsiTheme="minorBidi"/>
          <w:sz w:val="24"/>
          <w:szCs w:val="24"/>
        </w:rPr>
        <w:t xml:space="preserve"> a stable</w:t>
      </w:r>
      <w:r w:rsidR="00596FC9" w:rsidRPr="0096111A">
        <w:rPr>
          <w:rFonts w:asciiTheme="minorBidi" w:hAnsiTheme="minorBidi"/>
          <w:sz w:val="24"/>
          <w:szCs w:val="24"/>
        </w:rPr>
        <w:t xml:space="preserve"> Israeli-Jewish identity.</w:t>
      </w:r>
      <w:r w:rsidR="007609FF" w:rsidRPr="0096111A">
        <w:rPr>
          <w:rFonts w:asciiTheme="minorBidi" w:hAnsiTheme="minorBidi"/>
          <w:sz w:val="24"/>
          <w:szCs w:val="24"/>
        </w:rPr>
        <w:t xml:space="preserve"> </w:t>
      </w:r>
    </w:p>
    <w:p w14:paraId="3451B4D4" w14:textId="635558D9" w:rsidR="00596FC9" w:rsidRPr="0096111A" w:rsidRDefault="007609FF" w:rsidP="006B4909">
      <w:pPr>
        <w:spacing w:line="360" w:lineRule="auto"/>
        <w:rPr>
          <w:rFonts w:asciiTheme="minorBidi" w:hAnsiTheme="minorBidi"/>
          <w:sz w:val="24"/>
          <w:szCs w:val="24"/>
        </w:rPr>
      </w:pPr>
      <w:r w:rsidRPr="0096111A">
        <w:rPr>
          <w:rFonts w:asciiTheme="minorBidi" w:hAnsiTheme="minorBidi"/>
          <w:sz w:val="24"/>
          <w:szCs w:val="24"/>
        </w:rPr>
        <w:t xml:space="preserve">We believe that the secret to a happy and fulfilled life is the ability to </w:t>
      </w:r>
      <w:commentRangeStart w:id="0"/>
      <w:r w:rsidRPr="0096111A">
        <w:rPr>
          <w:rFonts w:asciiTheme="minorBidi" w:hAnsiTheme="minorBidi"/>
          <w:sz w:val="24"/>
          <w:szCs w:val="24"/>
        </w:rPr>
        <w:t xml:space="preserve">receive </w:t>
      </w:r>
      <w:r w:rsidR="00734761">
        <w:rPr>
          <w:rFonts w:asciiTheme="minorBidi" w:hAnsiTheme="minorBidi"/>
          <w:sz w:val="24"/>
          <w:szCs w:val="24"/>
        </w:rPr>
        <w:t>what one needs psychologically</w:t>
      </w:r>
      <w:r w:rsidRPr="0096111A">
        <w:rPr>
          <w:rFonts w:asciiTheme="minorBidi" w:hAnsiTheme="minorBidi"/>
          <w:sz w:val="24"/>
          <w:szCs w:val="24"/>
        </w:rPr>
        <w:t xml:space="preserve"> </w:t>
      </w:r>
      <w:commentRangeEnd w:id="0"/>
      <w:r w:rsidR="00734761">
        <w:rPr>
          <w:rStyle w:val="CommentReference"/>
        </w:rPr>
        <w:commentReference w:id="0"/>
      </w:r>
      <w:r w:rsidRPr="0096111A">
        <w:rPr>
          <w:rFonts w:asciiTheme="minorBidi" w:hAnsiTheme="minorBidi"/>
          <w:sz w:val="24"/>
          <w:szCs w:val="24"/>
        </w:rPr>
        <w:t xml:space="preserve">from </w:t>
      </w:r>
      <w:r w:rsidR="00734761">
        <w:rPr>
          <w:rFonts w:asciiTheme="minorBidi" w:hAnsiTheme="minorBidi"/>
          <w:sz w:val="24"/>
          <w:szCs w:val="24"/>
        </w:rPr>
        <w:t>one’s</w:t>
      </w:r>
      <w:r w:rsidRPr="0096111A">
        <w:rPr>
          <w:rFonts w:asciiTheme="minorBidi" w:hAnsiTheme="minorBidi"/>
          <w:sz w:val="24"/>
          <w:szCs w:val="24"/>
        </w:rPr>
        <w:t xml:space="preserve"> immediate social environment. </w:t>
      </w:r>
      <w:r w:rsidR="007D05AC" w:rsidRPr="0096111A">
        <w:rPr>
          <w:rFonts w:asciiTheme="minorBidi" w:hAnsiTheme="minorBidi"/>
          <w:sz w:val="24"/>
          <w:szCs w:val="24"/>
        </w:rPr>
        <w:t>Through the “</w:t>
      </w:r>
      <w:r w:rsidR="00734761">
        <w:rPr>
          <w:rFonts w:asciiTheme="minorBidi" w:hAnsiTheme="minorBidi"/>
          <w:sz w:val="24"/>
          <w:szCs w:val="24"/>
        </w:rPr>
        <w:t>G</w:t>
      </w:r>
      <w:r w:rsidR="007D05AC" w:rsidRPr="0096111A">
        <w:rPr>
          <w:rFonts w:asciiTheme="minorBidi" w:hAnsiTheme="minorBidi"/>
          <w:sz w:val="24"/>
          <w:szCs w:val="24"/>
        </w:rPr>
        <w:t>reenhouse” method, which</w:t>
      </w:r>
      <w:commentRangeStart w:id="1"/>
      <w:r w:rsidR="007D05AC" w:rsidRPr="0096111A">
        <w:rPr>
          <w:rFonts w:asciiTheme="minorBidi" w:hAnsiTheme="minorBidi"/>
          <w:sz w:val="24"/>
          <w:szCs w:val="24"/>
        </w:rPr>
        <w:t xml:space="preserve"> is </w:t>
      </w:r>
      <w:commentRangeEnd w:id="1"/>
      <w:r w:rsidR="00734761">
        <w:rPr>
          <w:rStyle w:val="CommentReference"/>
        </w:rPr>
        <w:commentReference w:id="1"/>
      </w:r>
      <w:r w:rsidR="007D05AC" w:rsidRPr="0096111A">
        <w:rPr>
          <w:rFonts w:asciiTheme="minorBidi" w:hAnsiTheme="minorBidi"/>
          <w:sz w:val="24"/>
          <w:szCs w:val="24"/>
        </w:rPr>
        <w:t xml:space="preserve">designed to satisfy </w:t>
      </w:r>
      <w:r w:rsidR="00734761">
        <w:rPr>
          <w:rFonts w:asciiTheme="minorBidi" w:hAnsiTheme="minorBidi"/>
          <w:sz w:val="24"/>
          <w:szCs w:val="24"/>
        </w:rPr>
        <w:t xml:space="preserve">one’s psychological </w:t>
      </w:r>
      <w:r w:rsidR="007D05AC" w:rsidRPr="0096111A">
        <w:rPr>
          <w:rFonts w:asciiTheme="minorBidi" w:hAnsiTheme="minorBidi"/>
          <w:sz w:val="24"/>
          <w:szCs w:val="24"/>
        </w:rPr>
        <w:t xml:space="preserve">needs </w:t>
      </w:r>
      <w:r w:rsidR="00734761">
        <w:rPr>
          <w:rFonts w:asciiTheme="minorBidi" w:hAnsiTheme="minorBidi"/>
          <w:sz w:val="24"/>
          <w:szCs w:val="24"/>
        </w:rPr>
        <w:t>for</w:t>
      </w:r>
      <w:r w:rsidR="007D05AC" w:rsidRPr="0096111A">
        <w:rPr>
          <w:rFonts w:asciiTheme="minorBidi" w:hAnsiTheme="minorBidi"/>
          <w:sz w:val="24"/>
          <w:szCs w:val="24"/>
        </w:rPr>
        <w:t xml:space="preserve"> connection, </w:t>
      </w:r>
      <w:r w:rsidR="00734761">
        <w:rPr>
          <w:rFonts w:asciiTheme="minorBidi" w:hAnsiTheme="minorBidi"/>
          <w:sz w:val="24"/>
          <w:szCs w:val="24"/>
        </w:rPr>
        <w:t>self-efficacy</w:t>
      </w:r>
      <w:r w:rsidR="007D05AC" w:rsidRPr="0096111A">
        <w:rPr>
          <w:rFonts w:asciiTheme="minorBidi" w:hAnsiTheme="minorBidi"/>
          <w:sz w:val="24"/>
          <w:szCs w:val="24"/>
        </w:rPr>
        <w:t>, meaning, and enjoyment, individuals can effectively face challenges, realize their inherent potential, and fulfill their dreams.</w:t>
      </w:r>
    </w:p>
    <w:p w14:paraId="463039A9" w14:textId="6E8FB0E9" w:rsidR="003A220C" w:rsidRPr="0096111A" w:rsidRDefault="003A220C" w:rsidP="006B4909">
      <w:pPr>
        <w:spacing w:line="360" w:lineRule="auto"/>
        <w:rPr>
          <w:rFonts w:asciiTheme="minorBidi" w:hAnsiTheme="minorBidi"/>
          <w:sz w:val="24"/>
          <w:szCs w:val="24"/>
        </w:rPr>
      </w:pPr>
      <w:r w:rsidRPr="0096111A">
        <w:rPr>
          <w:rFonts w:asciiTheme="minorBidi" w:hAnsiTheme="minorBidi"/>
          <w:sz w:val="24"/>
          <w:szCs w:val="24"/>
        </w:rPr>
        <w:t>The center offers a variety of programs and activities to empower participants.</w:t>
      </w:r>
    </w:p>
    <w:p w14:paraId="70EF660A" w14:textId="77777777" w:rsidR="00380633" w:rsidRPr="0096111A" w:rsidRDefault="00380633">
      <w:pPr>
        <w:rPr>
          <w:rFonts w:asciiTheme="minorBidi" w:hAnsiTheme="minorBidi"/>
          <w:sz w:val="24"/>
          <w:szCs w:val="24"/>
        </w:rPr>
      </w:pPr>
      <w:r w:rsidRPr="0096111A">
        <w:rPr>
          <w:rFonts w:asciiTheme="minorBidi" w:hAnsiTheme="minorBidi"/>
          <w:sz w:val="24"/>
          <w:szCs w:val="24"/>
        </w:rPr>
        <w:br w:type="page"/>
      </w:r>
    </w:p>
    <w:p w14:paraId="0F75AD53" w14:textId="077A111E" w:rsidR="003A220C" w:rsidRPr="0096111A" w:rsidRDefault="003A220C" w:rsidP="006B4909">
      <w:pPr>
        <w:spacing w:line="360" w:lineRule="auto"/>
        <w:rPr>
          <w:rFonts w:asciiTheme="minorBidi" w:hAnsiTheme="minorBidi"/>
          <w:sz w:val="24"/>
          <w:szCs w:val="24"/>
        </w:rPr>
      </w:pPr>
      <w:r w:rsidRPr="0096111A">
        <w:rPr>
          <w:rFonts w:asciiTheme="minorBidi" w:hAnsiTheme="minorBidi"/>
          <w:sz w:val="24"/>
          <w:szCs w:val="24"/>
        </w:rPr>
        <w:lastRenderedPageBreak/>
        <w:t xml:space="preserve">Programs: </w:t>
      </w:r>
    </w:p>
    <w:p w14:paraId="1982D5C1" w14:textId="12F407D6" w:rsidR="003A220C" w:rsidRPr="0096111A" w:rsidRDefault="00E44F1F" w:rsidP="006B4909">
      <w:pPr>
        <w:pStyle w:val="ListParagraph"/>
        <w:numPr>
          <w:ilvl w:val="0"/>
          <w:numId w:val="1"/>
        </w:numPr>
        <w:spacing w:line="360" w:lineRule="auto"/>
        <w:rPr>
          <w:rFonts w:asciiTheme="minorBidi" w:hAnsiTheme="minorBidi"/>
          <w:sz w:val="24"/>
          <w:szCs w:val="24"/>
        </w:rPr>
      </w:pPr>
      <w:r>
        <w:rPr>
          <w:rFonts w:asciiTheme="minorBidi" w:hAnsiTheme="minorBidi"/>
          <w:sz w:val="24"/>
          <w:szCs w:val="24"/>
        </w:rPr>
        <w:t xml:space="preserve">The </w:t>
      </w:r>
      <w:r w:rsidR="003A220C" w:rsidRPr="0096111A">
        <w:rPr>
          <w:rFonts w:asciiTheme="minorBidi" w:hAnsiTheme="minorBidi"/>
          <w:sz w:val="24"/>
          <w:szCs w:val="24"/>
        </w:rPr>
        <w:t xml:space="preserve">MAGEN </w:t>
      </w:r>
      <w:r w:rsidR="00D65579">
        <w:rPr>
          <w:rFonts w:asciiTheme="minorBidi" w:hAnsiTheme="minorBidi"/>
          <w:sz w:val="24"/>
          <w:szCs w:val="24"/>
        </w:rPr>
        <w:t>p</w:t>
      </w:r>
      <w:r w:rsidR="003A220C" w:rsidRPr="0096111A">
        <w:rPr>
          <w:rFonts w:asciiTheme="minorBidi" w:hAnsiTheme="minorBidi"/>
          <w:sz w:val="24"/>
          <w:szCs w:val="24"/>
        </w:rPr>
        <w:t xml:space="preserve">rogram for </w:t>
      </w:r>
      <w:r w:rsidR="00D65579">
        <w:rPr>
          <w:rFonts w:asciiTheme="minorBidi" w:hAnsiTheme="minorBidi"/>
          <w:sz w:val="24"/>
          <w:szCs w:val="24"/>
        </w:rPr>
        <w:t>e</w:t>
      </w:r>
      <w:r w:rsidR="003A220C" w:rsidRPr="0096111A">
        <w:rPr>
          <w:rFonts w:asciiTheme="minorBidi" w:hAnsiTheme="minorBidi"/>
          <w:sz w:val="24"/>
          <w:szCs w:val="24"/>
        </w:rPr>
        <w:t xml:space="preserve">mpowering and </w:t>
      </w:r>
      <w:r w:rsidR="00D65579">
        <w:rPr>
          <w:rFonts w:asciiTheme="minorBidi" w:hAnsiTheme="minorBidi"/>
          <w:sz w:val="24"/>
          <w:szCs w:val="24"/>
        </w:rPr>
        <w:t>a</w:t>
      </w:r>
      <w:r w:rsidR="003A220C" w:rsidRPr="0096111A">
        <w:rPr>
          <w:rFonts w:asciiTheme="minorBidi" w:hAnsiTheme="minorBidi"/>
          <w:sz w:val="24"/>
          <w:szCs w:val="24"/>
        </w:rPr>
        <w:t xml:space="preserve">ssisting </w:t>
      </w:r>
      <w:r w:rsidR="00D65579">
        <w:rPr>
          <w:rFonts w:asciiTheme="minorBidi" w:hAnsiTheme="minorBidi"/>
          <w:sz w:val="24"/>
          <w:szCs w:val="24"/>
        </w:rPr>
        <w:t>y</w:t>
      </w:r>
      <w:r w:rsidR="003A220C" w:rsidRPr="0096111A">
        <w:rPr>
          <w:rFonts w:asciiTheme="minorBidi" w:hAnsiTheme="minorBidi"/>
          <w:sz w:val="24"/>
          <w:szCs w:val="24"/>
        </w:rPr>
        <w:t xml:space="preserve">outh </w:t>
      </w:r>
      <w:commentRangeStart w:id="2"/>
      <w:r w:rsidR="003A220C" w:rsidRPr="0096111A">
        <w:rPr>
          <w:rFonts w:asciiTheme="minorBidi" w:hAnsiTheme="minorBidi"/>
          <w:sz w:val="24"/>
          <w:szCs w:val="24"/>
        </w:rPr>
        <w:t>through</w:t>
      </w:r>
      <w:commentRangeEnd w:id="2"/>
      <w:r>
        <w:rPr>
          <w:rStyle w:val="CommentReference"/>
        </w:rPr>
        <w:commentReference w:id="2"/>
      </w:r>
      <w:r w:rsidR="003A220C" w:rsidRPr="0096111A">
        <w:rPr>
          <w:rFonts w:asciiTheme="minorBidi" w:hAnsiTheme="minorBidi"/>
          <w:sz w:val="24"/>
          <w:szCs w:val="24"/>
        </w:rPr>
        <w:t xml:space="preserve"> </w:t>
      </w:r>
      <w:r w:rsidR="00D65579">
        <w:rPr>
          <w:rFonts w:asciiTheme="minorBidi" w:hAnsiTheme="minorBidi"/>
          <w:sz w:val="24"/>
          <w:szCs w:val="24"/>
        </w:rPr>
        <w:t>i</w:t>
      </w:r>
      <w:r w:rsidR="003A220C" w:rsidRPr="0096111A">
        <w:rPr>
          <w:rFonts w:asciiTheme="minorBidi" w:hAnsiTheme="minorBidi"/>
          <w:sz w:val="24"/>
          <w:szCs w:val="24"/>
        </w:rPr>
        <w:t xml:space="preserve">nformal </w:t>
      </w:r>
      <w:r w:rsidR="00D65579">
        <w:rPr>
          <w:rFonts w:asciiTheme="minorBidi" w:hAnsiTheme="minorBidi"/>
          <w:sz w:val="24"/>
          <w:szCs w:val="24"/>
        </w:rPr>
        <w:t>e</w:t>
      </w:r>
      <w:r w:rsidR="003A220C" w:rsidRPr="0096111A">
        <w:rPr>
          <w:rFonts w:asciiTheme="minorBidi" w:hAnsiTheme="minorBidi"/>
          <w:sz w:val="24"/>
          <w:szCs w:val="24"/>
        </w:rPr>
        <w:t>ducation</w:t>
      </w:r>
    </w:p>
    <w:p w14:paraId="5D9BA2C7" w14:textId="2FB98F91" w:rsidR="003A220C" w:rsidRPr="0096111A" w:rsidRDefault="003A220C" w:rsidP="006B4909">
      <w:pPr>
        <w:pStyle w:val="ListParagraph"/>
        <w:numPr>
          <w:ilvl w:val="0"/>
          <w:numId w:val="1"/>
        </w:numPr>
        <w:spacing w:line="360" w:lineRule="auto"/>
        <w:rPr>
          <w:rFonts w:asciiTheme="minorBidi" w:hAnsiTheme="minorBidi"/>
          <w:sz w:val="24"/>
          <w:szCs w:val="24"/>
        </w:rPr>
      </w:pPr>
      <w:r w:rsidRPr="0096111A">
        <w:rPr>
          <w:rFonts w:asciiTheme="minorBidi" w:hAnsiTheme="minorBidi"/>
          <w:sz w:val="24"/>
          <w:szCs w:val="24"/>
        </w:rPr>
        <w:t>The</w:t>
      </w:r>
      <w:r w:rsidR="00B829A7" w:rsidRPr="0096111A">
        <w:rPr>
          <w:rFonts w:asciiTheme="minorBidi" w:hAnsiTheme="minorBidi"/>
          <w:sz w:val="24"/>
          <w:szCs w:val="24"/>
        </w:rPr>
        <w:t xml:space="preserve"> MAGEN approach at the</w:t>
      </w:r>
      <w:r w:rsidRPr="0096111A">
        <w:rPr>
          <w:rFonts w:asciiTheme="minorBidi" w:hAnsiTheme="minorBidi"/>
          <w:sz w:val="24"/>
          <w:szCs w:val="24"/>
        </w:rPr>
        <w:t xml:space="preserve"> Israel</w:t>
      </w:r>
      <w:r w:rsidR="00E44F1F">
        <w:rPr>
          <w:rFonts w:asciiTheme="minorBidi" w:hAnsiTheme="minorBidi"/>
          <w:sz w:val="24"/>
          <w:szCs w:val="24"/>
        </w:rPr>
        <w:t>i</w:t>
      </w:r>
      <w:r w:rsidRPr="0096111A">
        <w:rPr>
          <w:rFonts w:asciiTheme="minorBidi" w:hAnsiTheme="minorBidi"/>
          <w:sz w:val="24"/>
          <w:szCs w:val="24"/>
        </w:rPr>
        <w:t xml:space="preserve"> Academy for Social-Emotional Learning</w:t>
      </w:r>
      <w:r w:rsidR="00B829A7" w:rsidRPr="0096111A">
        <w:rPr>
          <w:rFonts w:asciiTheme="minorBidi" w:hAnsiTheme="minorBidi"/>
          <w:sz w:val="24"/>
          <w:szCs w:val="24"/>
        </w:rPr>
        <w:t xml:space="preserve"> </w:t>
      </w:r>
    </w:p>
    <w:p w14:paraId="1E2CF4C1" w14:textId="4D805C7F" w:rsidR="00B829A7" w:rsidRPr="0096111A" w:rsidRDefault="00B829A7" w:rsidP="006B4909">
      <w:pPr>
        <w:pStyle w:val="ListParagraph"/>
        <w:numPr>
          <w:ilvl w:val="0"/>
          <w:numId w:val="2"/>
        </w:numPr>
        <w:spacing w:line="360" w:lineRule="auto"/>
        <w:rPr>
          <w:rFonts w:asciiTheme="minorBidi" w:hAnsiTheme="minorBidi"/>
          <w:sz w:val="24"/>
          <w:szCs w:val="24"/>
        </w:rPr>
      </w:pPr>
      <w:r w:rsidRPr="0096111A">
        <w:rPr>
          <w:rFonts w:asciiTheme="minorBidi" w:hAnsiTheme="minorBidi"/>
          <w:sz w:val="24"/>
          <w:szCs w:val="24"/>
        </w:rPr>
        <w:t>Training educators and caregivers in the MAGEN approach</w:t>
      </w:r>
    </w:p>
    <w:p w14:paraId="50695CA9" w14:textId="7B7025B5" w:rsidR="00B829A7" w:rsidRPr="0096111A" w:rsidRDefault="00B829A7" w:rsidP="006B4909">
      <w:pPr>
        <w:pStyle w:val="ListParagraph"/>
        <w:numPr>
          <w:ilvl w:val="0"/>
          <w:numId w:val="2"/>
        </w:numPr>
        <w:spacing w:line="360" w:lineRule="auto"/>
        <w:rPr>
          <w:rFonts w:asciiTheme="minorBidi" w:hAnsiTheme="minorBidi"/>
          <w:sz w:val="24"/>
          <w:szCs w:val="24"/>
        </w:rPr>
      </w:pPr>
      <w:r w:rsidRPr="0096111A">
        <w:rPr>
          <w:rFonts w:asciiTheme="minorBidi" w:hAnsiTheme="minorBidi"/>
          <w:sz w:val="24"/>
          <w:szCs w:val="24"/>
        </w:rPr>
        <w:t xml:space="preserve">Development of </w:t>
      </w:r>
      <w:r w:rsidR="00E44F1F">
        <w:rPr>
          <w:rFonts w:asciiTheme="minorBidi" w:hAnsiTheme="minorBidi"/>
          <w:sz w:val="24"/>
          <w:szCs w:val="24"/>
        </w:rPr>
        <w:t xml:space="preserve">enrichment and </w:t>
      </w:r>
      <w:r w:rsidRPr="0096111A">
        <w:rPr>
          <w:rFonts w:asciiTheme="minorBidi" w:hAnsiTheme="minorBidi"/>
          <w:sz w:val="24"/>
          <w:szCs w:val="24"/>
        </w:rPr>
        <w:t xml:space="preserve">learning materials </w:t>
      </w:r>
      <w:r w:rsidR="00E44F1F">
        <w:rPr>
          <w:rFonts w:asciiTheme="minorBidi" w:hAnsiTheme="minorBidi"/>
          <w:sz w:val="24"/>
          <w:szCs w:val="24"/>
        </w:rPr>
        <w:t>in line with</w:t>
      </w:r>
      <w:r w:rsidRPr="0096111A">
        <w:rPr>
          <w:rFonts w:asciiTheme="minorBidi" w:hAnsiTheme="minorBidi"/>
          <w:sz w:val="24"/>
          <w:szCs w:val="24"/>
        </w:rPr>
        <w:t xml:space="preserve"> the MAGEN approach</w:t>
      </w:r>
    </w:p>
    <w:p w14:paraId="087595DB" w14:textId="470EA15A" w:rsidR="00B829A7" w:rsidRPr="0096111A" w:rsidRDefault="00E44F1F" w:rsidP="006B4909">
      <w:pPr>
        <w:pStyle w:val="ListParagraph"/>
        <w:numPr>
          <w:ilvl w:val="0"/>
          <w:numId w:val="2"/>
        </w:numPr>
        <w:spacing w:line="360" w:lineRule="auto"/>
        <w:rPr>
          <w:rFonts w:asciiTheme="minorBidi" w:hAnsiTheme="minorBidi"/>
          <w:sz w:val="24"/>
          <w:szCs w:val="24"/>
        </w:rPr>
      </w:pPr>
      <w:r>
        <w:rPr>
          <w:rFonts w:asciiTheme="minorBidi" w:hAnsiTheme="minorBidi"/>
          <w:sz w:val="24"/>
          <w:szCs w:val="24"/>
        </w:rPr>
        <w:t xml:space="preserve">Teacher-training on </w:t>
      </w:r>
      <w:r w:rsidR="00FE4742">
        <w:rPr>
          <w:rFonts w:asciiTheme="minorBidi" w:hAnsiTheme="minorBidi"/>
          <w:sz w:val="24"/>
          <w:szCs w:val="24"/>
        </w:rPr>
        <w:t>how to create</w:t>
      </w:r>
      <w:r w:rsidR="00B829A7" w:rsidRPr="0096111A">
        <w:rPr>
          <w:rFonts w:asciiTheme="minorBidi" w:hAnsiTheme="minorBidi"/>
          <w:sz w:val="24"/>
          <w:szCs w:val="24"/>
        </w:rPr>
        <w:t xml:space="preserve"> a "school for the soul"</w:t>
      </w:r>
    </w:p>
    <w:p w14:paraId="249390E2" w14:textId="1A881D93" w:rsidR="00896ED3" w:rsidRPr="0096111A" w:rsidRDefault="00896ED3" w:rsidP="006B4909">
      <w:pPr>
        <w:pStyle w:val="ListParagraph"/>
        <w:numPr>
          <w:ilvl w:val="0"/>
          <w:numId w:val="1"/>
        </w:numPr>
        <w:spacing w:line="360" w:lineRule="auto"/>
        <w:rPr>
          <w:rFonts w:asciiTheme="minorBidi" w:hAnsiTheme="minorBidi"/>
          <w:sz w:val="24"/>
          <w:szCs w:val="24"/>
        </w:rPr>
      </w:pPr>
      <w:r w:rsidRPr="0096111A">
        <w:rPr>
          <w:rFonts w:asciiTheme="minorBidi" w:hAnsiTheme="minorBidi"/>
          <w:sz w:val="24"/>
          <w:szCs w:val="24"/>
        </w:rPr>
        <w:t xml:space="preserve">Human Empowerment Clinic </w:t>
      </w:r>
      <w:r w:rsidR="00D65579">
        <w:rPr>
          <w:rFonts w:asciiTheme="minorBidi" w:hAnsiTheme="minorBidi"/>
          <w:sz w:val="24"/>
          <w:szCs w:val="24"/>
        </w:rPr>
        <w:t>using</w:t>
      </w:r>
      <w:r w:rsidRPr="0096111A">
        <w:rPr>
          <w:rFonts w:asciiTheme="minorBidi" w:hAnsiTheme="minorBidi"/>
          <w:sz w:val="24"/>
          <w:szCs w:val="24"/>
        </w:rPr>
        <w:t xml:space="preserve"> the MAGEN approach</w:t>
      </w:r>
    </w:p>
    <w:p w14:paraId="567107D7" w14:textId="77777777" w:rsidR="006B4909" w:rsidRPr="0096111A" w:rsidRDefault="006B4909" w:rsidP="006B4909">
      <w:pPr>
        <w:pStyle w:val="ListParagraph"/>
        <w:spacing w:line="360" w:lineRule="auto"/>
        <w:rPr>
          <w:rFonts w:asciiTheme="minorBidi" w:hAnsiTheme="minorBidi"/>
          <w:sz w:val="24"/>
          <w:szCs w:val="24"/>
        </w:rPr>
      </w:pPr>
    </w:p>
    <w:p w14:paraId="34A2D2E8" w14:textId="4F07DA64" w:rsidR="006B4909" w:rsidRPr="00FE4742" w:rsidRDefault="006B4909" w:rsidP="006B4909">
      <w:pPr>
        <w:pStyle w:val="ListParagraph"/>
        <w:numPr>
          <w:ilvl w:val="0"/>
          <w:numId w:val="3"/>
        </w:numPr>
        <w:spacing w:line="360" w:lineRule="auto"/>
        <w:rPr>
          <w:rFonts w:asciiTheme="minorBidi" w:hAnsiTheme="minorBidi"/>
          <w:b/>
          <w:bCs/>
          <w:sz w:val="24"/>
          <w:szCs w:val="24"/>
        </w:rPr>
      </w:pPr>
      <w:r w:rsidRPr="00FE4742">
        <w:rPr>
          <w:rFonts w:asciiTheme="minorBidi" w:hAnsiTheme="minorBidi"/>
          <w:b/>
          <w:bCs/>
          <w:sz w:val="24"/>
          <w:szCs w:val="24"/>
        </w:rPr>
        <w:t>About Our Approach</w:t>
      </w:r>
    </w:p>
    <w:p w14:paraId="7B5215CD" w14:textId="1261DB24" w:rsidR="00380633" w:rsidRPr="0096111A" w:rsidRDefault="00380633" w:rsidP="00380633">
      <w:pPr>
        <w:spacing w:line="360" w:lineRule="auto"/>
        <w:ind w:left="360"/>
        <w:rPr>
          <w:rFonts w:asciiTheme="minorBidi" w:hAnsiTheme="minorBidi"/>
          <w:sz w:val="24"/>
          <w:szCs w:val="24"/>
        </w:rPr>
      </w:pPr>
      <w:r w:rsidRPr="0096111A">
        <w:rPr>
          <w:rFonts w:asciiTheme="minorBidi" w:hAnsiTheme="minorBidi"/>
          <w:sz w:val="24"/>
          <w:szCs w:val="24"/>
        </w:rPr>
        <w:t xml:space="preserve">Many research studies indicate the </w:t>
      </w:r>
      <w:r w:rsidRPr="0096111A">
        <w:rPr>
          <w:rFonts w:asciiTheme="minorBidi" w:hAnsiTheme="minorBidi"/>
          <w:color w:val="333333"/>
          <w:sz w:val="24"/>
          <w:szCs w:val="24"/>
          <w:shd w:val="clear" w:color="auto" w:fill="FFFFFF"/>
        </w:rPr>
        <w:t xml:space="preserve">essentiality </w:t>
      </w:r>
      <w:r w:rsidRPr="0096111A">
        <w:rPr>
          <w:rFonts w:asciiTheme="minorBidi" w:hAnsiTheme="minorBidi"/>
          <w:sz w:val="24"/>
          <w:szCs w:val="24"/>
        </w:rPr>
        <w:t xml:space="preserve">of "social-emotional learning" as a part of </w:t>
      </w:r>
      <w:r w:rsidR="00FE4742">
        <w:rPr>
          <w:rFonts w:asciiTheme="minorBidi" w:hAnsiTheme="minorBidi"/>
          <w:sz w:val="24"/>
          <w:szCs w:val="24"/>
        </w:rPr>
        <w:t xml:space="preserve">education, beginning in </w:t>
      </w:r>
      <w:r w:rsidRPr="0096111A">
        <w:rPr>
          <w:rFonts w:asciiTheme="minorBidi" w:hAnsiTheme="minorBidi"/>
          <w:sz w:val="24"/>
          <w:szCs w:val="24"/>
        </w:rPr>
        <w:t xml:space="preserve">early childhood. </w:t>
      </w:r>
      <w:r w:rsidR="00FE4742">
        <w:rPr>
          <w:rFonts w:asciiTheme="minorBidi" w:hAnsiTheme="minorBidi"/>
          <w:sz w:val="24"/>
          <w:szCs w:val="24"/>
        </w:rPr>
        <w:t>Accordingly</w:t>
      </w:r>
      <w:r w:rsidRPr="0096111A">
        <w:rPr>
          <w:rFonts w:asciiTheme="minorBidi" w:hAnsiTheme="minorBidi"/>
          <w:sz w:val="24"/>
          <w:szCs w:val="24"/>
        </w:rPr>
        <w:t>, the MAGEN program is grounded in the five principles of social-emotional learning:</w:t>
      </w:r>
    </w:p>
    <w:p w14:paraId="234A07D8" w14:textId="3B156CAC" w:rsidR="00380633" w:rsidRPr="0096111A" w:rsidRDefault="00380633" w:rsidP="00380633">
      <w:pPr>
        <w:spacing w:line="360" w:lineRule="auto"/>
        <w:ind w:left="360"/>
        <w:rPr>
          <w:rFonts w:asciiTheme="minorBidi" w:hAnsiTheme="minorBidi"/>
          <w:sz w:val="24"/>
          <w:szCs w:val="24"/>
        </w:rPr>
      </w:pPr>
      <w:r w:rsidRPr="0096111A">
        <w:rPr>
          <w:rFonts w:asciiTheme="minorBidi" w:hAnsiTheme="minorBidi"/>
          <w:sz w:val="24"/>
          <w:szCs w:val="24"/>
        </w:rPr>
        <w:t xml:space="preserve">1. </w:t>
      </w:r>
      <w:r w:rsidR="00FE4742">
        <w:rPr>
          <w:rFonts w:asciiTheme="minorBidi" w:hAnsiTheme="minorBidi"/>
          <w:sz w:val="24"/>
          <w:szCs w:val="24"/>
        </w:rPr>
        <w:t>I</w:t>
      </w:r>
      <w:r w:rsidRPr="0096111A">
        <w:rPr>
          <w:rFonts w:asciiTheme="minorBidi" w:hAnsiTheme="minorBidi"/>
          <w:sz w:val="24"/>
          <w:szCs w:val="24"/>
        </w:rPr>
        <w:t>dentify</w:t>
      </w:r>
      <w:r w:rsidR="0023013B" w:rsidRPr="0096111A">
        <w:rPr>
          <w:rFonts w:asciiTheme="minorBidi" w:hAnsiTheme="minorBidi"/>
          <w:sz w:val="24"/>
          <w:szCs w:val="24"/>
        </w:rPr>
        <w:t>ing</w:t>
      </w:r>
      <w:r w:rsidR="00FE4742">
        <w:rPr>
          <w:rFonts w:asciiTheme="minorBidi" w:hAnsiTheme="minorBidi"/>
          <w:sz w:val="24"/>
          <w:szCs w:val="24"/>
        </w:rPr>
        <w:t xml:space="preserve"> one’s </w:t>
      </w:r>
      <w:r w:rsidRPr="0096111A">
        <w:rPr>
          <w:rFonts w:asciiTheme="minorBidi" w:hAnsiTheme="minorBidi"/>
          <w:sz w:val="24"/>
          <w:szCs w:val="24"/>
        </w:rPr>
        <w:t xml:space="preserve">own feelings </w:t>
      </w:r>
    </w:p>
    <w:p w14:paraId="6A1B9BAB" w14:textId="1550D441" w:rsidR="00380633" w:rsidRPr="0096111A" w:rsidRDefault="00380633" w:rsidP="00380633">
      <w:pPr>
        <w:spacing w:line="360" w:lineRule="auto"/>
        <w:ind w:left="360"/>
        <w:rPr>
          <w:rFonts w:asciiTheme="minorBidi" w:hAnsiTheme="minorBidi"/>
          <w:sz w:val="24"/>
          <w:szCs w:val="24"/>
        </w:rPr>
      </w:pPr>
      <w:r w:rsidRPr="0096111A">
        <w:rPr>
          <w:rFonts w:asciiTheme="minorBidi" w:hAnsiTheme="minorBidi"/>
          <w:sz w:val="24"/>
          <w:szCs w:val="24"/>
        </w:rPr>
        <w:t xml:space="preserve">2. </w:t>
      </w:r>
      <w:r w:rsidR="00FE4742">
        <w:rPr>
          <w:rFonts w:asciiTheme="minorBidi" w:hAnsiTheme="minorBidi"/>
          <w:sz w:val="24"/>
          <w:szCs w:val="24"/>
        </w:rPr>
        <w:t>I</w:t>
      </w:r>
      <w:r w:rsidRPr="0096111A">
        <w:rPr>
          <w:rFonts w:asciiTheme="minorBidi" w:hAnsiTheme="minorBidi"/>
          <w:sz w:val="24"/>
          <w:szCs w:val="24"/>
        </w:rPr>
        <w:t>dentify</w:t>
      </w:r>
      <w:r w:rsidR="0023013B" w:rsidRPr="0096111A">
        <w:rPr>
          <w:rFonts w:asciiTheme="minorBidi" w:hAnsiTheme="minorBidi"/>
          <w:sz w:val="24"/>
          <w:szCs w:val="24"/>
        </w:rPr>
        <w:t>ing</w:t>
      </w:r>
      <w:r w:rsidRPr="0096111A">
        <w:rPr>
          <w:rFonts w:asciiTheme="minorBidi" w:hAnsiTheme="minorBidi"/>
          <w:sz w:val="24"/>
          <w:szCs w:val="24"/>
        </w:rPr>
        <w:t xml:space="preserve"> the feelings of others</w:t>
      </w:r>
    </w:p>
    <w:p w14:paraId="402FE3C9" w14:textId="6C0D1289" w:rsidR="00380633" w:rsidRPr="0096111A" w:rsidRDefault="00380633" w:rsidP="00380633">
      <w:pPr>
        <w:spacing w:line="360" w:lineRule="auto"/>
        <w:ind w:left="360"/>
        <w:rPr>
          <w:rFonts w:asciiTheme="minorBidi" w:hAnsiTheme="minorBidi"/>
          <w:sz w:val="24"/>
          <w:szCs w:val="24"/>
        </w:rPr>
      </w:pPr>
      <w:r w:rsidRPr="0096111A">
        <w:rPr>
          <w:rFonts w:asciiTheme="minorBidi" w:hAnsiTheme="minorBidi"/>
          <w:sz w:val="24"/>
          <w:szCs w:val="24"/>
        </w:rPr>
        <w:t>3. Effectiv</w:t>
      </w:r>
      <w:r w:rsidR="0023013B" w:rsidRPr="0096111A">
        <w:rPr>
          <w:rFonts w:asciiTheme="minorBidi" w:hAnsiTheme="minorBidi"/>
          <w:sz w:val="24"/>
          <w:szCs w:val="24"/>
        </w:rPr>
        <w:t>e</w:t>
      </w:r>
      <w:r w:rsidRPr="0096111A">
        <w:rPr>
          <w:rFonts w:asciiTheme="minorBidi" w:hAnsiTheme="minorBidi"/>
          <w:sz w:val="24"/>
          <w:szCs w:val="24"/>
        </w:rPr>
        <w:t xml:space="preserve"> coping with emotions</w:t>
      </w:r>
    </w:p>
    <w:p w14:paraId="084268BE" w14:textId="21CF9609" w:rsidR="00380633" w:rsidRPr="0096111A" w:rsidRDefault="00380633" w:rsidP="00380633">
      <w:pPr>
        <w:spacing w:line="360" w:lineRule="auto"/>
        <w:ind w:left="360"/>
        <w:rPr>
          <w:rFonts w:asciiTheme="minorBidi" w:hAnsiTheme="minorBidi"/>
          <w:sz w:val="24"/>
          <w:szCs w:val="24"/>
        </w:rPr>
      </w:pPr>
      <w:r w:rsidRPr="0096111A">
        <w:rPr>
          <w:rFonts w:asciiTheme="minorBidi" w:hAnsiTheme="minorBidi"/>
          <w:sz w:val="24"/>
          <w:szCs w:val="24"/>
        </w:rPr>
        <w:t>4. Effective coping in social situations</w:t>
      </w:r>
    </w:p>
    <w:p w14:paraId="3DC5AA20" w14:textId="6E90AA54" w:rsidR="00380633" w:rsidRPr="0096111A" w:rsidRDefault="00380633" w:rsidP="00380633">
      <w:pPr>
        <w:spacing w:line="360" w:lineRule="auto"/>
        <w:ind w:left="360"/>
        <w:rPr>
          <w:rFonts w:asciiTheme="minorBidi" w:hAnsiTheme="minorBidi"/>
          <w:sz w:val="24"/>
          <w:szCs w:val="24"/>
        </w:rPr>
      </w:pPr>
      <w:r w:rsidRPr="0096111A">
        <w:rPr>
          <w:rFonts w:asciiTheme="minorBidi" w:hAnsiTheme="minorBidi"/>
          <w:sz w:val="24"/>
          <w:szCs w:val="24"/>
        </w:rPr>
        <w:t xml:space="preserve">5. Solving problems </w:t>
      </w:r>
      <w:r w:rsidR="00FE4742">
        <w:rPr>
          <w:rFonts w:asciiTheme="minorBidi" w:hAnsiTheme="minorBidi"/>
          <w:sz w:val="24"/>
          <w:szCs w:val="24"/>
        </w:rPr>
        <w:t>effectively</w:t>
      </w:r>
      <w:r w:rsidRPr="0096111A">
        <w:rPr>
          <w:rFonts w:asciiTheme="minorBidi" w:hAnsiTheme="minorBidi"/>
          <w:sz w:val="24"/>
          <w:szCs w:val="24"/>
        </w:rPr>
        <w:t xml:space="preserve"> and responsibly</w:t>
      </w:r>
    </w:p>
    <w:p w14:paraId="572017D3" w14:textId="4DB849AC" w:rsidR="00D57464" w:rsidRPr="0096111A" w:rsidRDefault="00D57464" w:rsidP="00380633">
      <w:pPr>
        <w:spacing w:line="360" w:lineRule="auto"/>
        <w:ind w:left="360"/>
        <w:rPr>
          <w:rFonts w:asciiTheme="minorBidi" w:hAnsiTheme="minorBidi"/>
          <w:sz w:val="24"/>
          <w:szCs w:val="24"/>
        </w:rPr>
      </w:pPr>
      <w:r w:rsidRPr="0096111A">
        <w:rPr>
          <w:rFonts w:asciiTheme="minorBidi" w:hAnsiTheme="minorBidi"/>
          <w:sz w:val="24"/>
          <w:szCs w:val="24"/>
        </w:rPr>
        <w:t>We developed the MAGEN program based on these five principles, with the aim of empowering children and teens to best adapt to life in Israeli society.</w:t>
      </w:r>
    </w:p>
    <w:p w14:paraId="124D9A64" w14:textId="2C5F30AF" w:rsidR="00041372" w:rsidRPr="0096111A" w:rsidRDefault="00041372" w:rsidP="00041372">
      <w:pPr>
        <w:spacing w:line="360" w:lineRule="auto"/>
        <w:ind w:left="360"/>
        <w:rPr>
          <w:rFonts w:asciiTheme="minorBidi" w:hAnsiTheme="minorBidi"/>
          <w:sz w:val="24"/>
          <w:szCs w:val="24"/>
        </w:rPr>
      </w:pPr>
      <w:r w:rsidRPr="0096111A">
        <w:rPr>
          <w:rFonts w:asciiTheme="minorBidi" w:hAnsiTheme="minorBidi"/>
          <w:sz w:val="24"/>
          <w:szCs w:val="24"/>
        </w:rPr>
        <w:t>MAGEN is an acronym for the Hebrew words for mind, body, and soul</w:t>
      </w:r>
      <w:r w:rsidR="00FE4742">
        <w:rPr>
          <w:rFonts w:asciiTheme="minorBidi" w:hAnsiTheme="minorBidi"/>
          <w:sz w:val="24"/>
          <w:szCs w:val="24"/>
        </w:rPr>
        <w:t xml:space="preserve"> (</w:t>
      </w:r>
      <w:r w:rsidR="00FE4742">
        <w:rPr>
          <w:rFonts w:asciiTheme="minorBidi" w:hAnsiTheme="minorBidi"/>
          <w:i/>
          <w:iCs/>
          <w:sz w:val="24"/>
          <w:szCs w:val="24"/>
        </w:rPr>
        <w:t xml:space="preserve">moach, guf, </w:t>
      </w:r>
      <w:r w:rsidR="00FE4742">
        <w:rPr>
          <w:rFonts w:asciiTheme="minorBidi" w:hAnsiTheme="minorBidi"/>
          <w:sz w:val="24"/>
          <w:szCs w:val="24"/>
        </w:rPr>
        <w:t xml:space="preserve">and </w:t>
      </w:r>
      <w:r w:rsidR="00FE4742">
        <w:rPr>
          <w:rFonts w:asciiTheme="minorBidi" w:hAnsiTheme="minorBidi"/>
          <w:i/>
          <w:iCs/>
          <w:sz w:val="24"/>
          <w:szCs w:val="24"/>
        </w:rPr>
        <w:t>nefesh</w:t>
      </w:r>
      <w:r w:rsidR="00FE4742">
        <w:rPr>
          <w:rFonts w:asciiTheme="minorBidi" w:hAnsiTheme="minorBidi"/>
          <w:sz w:val="24"/>
          <w:szCs w:val="24"/>
        </w:rPr>
        <w:t>)</w:t>
      </w:r>
      <w:r w:rsidRPr="0096111A">
        <w:rPr>
          <w:rFonts w:asciiTheme="minorBidi" w:hAnsiTheme="minorBidi"/>
          <w:sz w:val="24"/>
          <w:szCs w:val="24"/>
        </w:rPr>
        <w:t>, which are the three levels at which empowerment takes place.</w:t>
      </w:r>
    </w:p>
    <w:p w14:paraId="31EF29D2" w14:textId="6AD7BD33" w:rsidR="00041372" w:rsidRPr="0096111A" w:rsidRDefault="00041372" w:rsidP="00041372">
      <w:pPr>
        <w:spacing w:line="360" w:lineRule="auto"/>
        <w:ind w:left="360"/>
        <w:rPr>
          <w:rFonts w:asciiTheme="minorBidi" w:hAnsiTheme="minorBidi"/>
          <w:sz w:val="24"/>
          <w:szCs w:val="24"/>
        </w:rPr>
      </w:pPr>
      <w:r w:rsidRPr="0096111A">
        <w:rPr>
          <w:rFonts w:asciiTheme="minorBidi" w:hAnsiTheme="minorBidi"/>
          <w:sz w:val="24"/>
          <w:szCs w:val="24"/>
        </w:rPr>
        <w:t xml:space="preserve">The name </w:t>
      </w:r>
      <w:r w:rsidR="00124FDC">
        <w:rPr>
          <w:rFonts w:asciiTheme="minorBidi" w:hAnsiTheme="minorBidi"/>
          <w:sz w:val="24"/>
          <w:szCs w:val="24"/>
        </w:rPr>
        <w:t>points to t</w:t>
      </w:r>
      <w:r w:rsidRPr="0096111A">
        <w:rPr>
          <w:rFonts w:asciiTheme="minorBidi" w:hAnsiTheme="minorBidi"/>
          <w:sz w:val="24"/>
          <w:szCs w:val="24"/>
        </w:rPr>
        <w:t xml:space="preserve">he holistic </w:t>
      </w:r>
      <w:r w:rsidR="00124FDC">
        <w:rPr>
          <w:rFonts w:asciiTheme="minorBidi" w:hAnsiTheme="minorBidi"/>
          <w:sz w:val="24"/>
          <w:szCs w:val="24"/>
        </w:rPr>
        <w:t xml:space="preserve">nature of the </w:t>
      </w:r>
      <w:r w:rsidRPr="0096111A">
        <w:rPr>
          <w:rFonts w:asciiTheme="minorBidi" w:hAnsiTheme="minorBidi"/>
          <w:sz w:val="24"/>
          <w:szCs w:val="24"/>
        </w:rPr>
        <w:t>approach</w:t>
      </w:r>
      <w:r w:rsidR="00BA312C" w:rsidRPr="0096111A">
        <w:rPr>
          <w:rFonts w:asciiTheme="minorBidi" w:hAnsiTheme="minorBidi"/>
          <w:sz w:val="24"/>
          <w:szCs w:val="24"/>
        </w:rPr>
        <w:t>,</w:t>
      </w:r>
      <w:r w:rsidRPr="0096111A">
        <w:rPr>
          <w:rFonts w:asciiTheme="minorBidi" w:hAnsiTheme="minorBidi"/>
          <w:sz w:val="24"/>
          <w:szCs w:val="24"/>
        </w:rPr>
        <w:t xml:space="preserve"> which utilizes </w:t>
      </w:r>
      <w:r w:rsidR="00BA312C" w:rsidRPr="0096111A">
        <w:rPr>
          <w:rFonts w:asciiTheme="minorBidi" w:hAnsiTheme="minorBidi"/>
          <w:sz w:val="24"/>
          <w:szCs w:val="24"/>
        </w:rPr>
        <w:t>a person’s</w:t>
      </w:r>
      <w:r w:rsidRPr="0096111A">
        <w:rPr>
          <w:rFonts w:asciiTheme="minorBidi" w:hAnsiTheme="minorBidi"/>
          <w:sz w:val="24"/>
          <w:szCs w:val="24"/>
        </w:rPr>
        <w:t xml:space="preserve"> diverse </w:t>
      </w:r>
      <w:r w:rsidR="00124FDC">
        <w:rPr>
          <w:rFonts w:asciiTheme="minorBidi" w:hAnsiTheme="minorBidi"/>
          <w:sz w:val="24"/>
          <w:szCs w:val="24"/>
        </w:rPr>
        <w:t>strengths for the sake of</w:t>
      </w:r>
      <w:r w:rsidRPr="0096111A">
        <w:rPr>
          <w:rFonts w:asciiTheme="minorBidi" w:hAnsiTheme="minorBidi"/>
          <w:sz w:val="24"/>
          <w:szCs w:val="24"/>
        </w:rPr>
        <w:t xml:space="preserve"> </w:t>
      </w:r>
      <w:r w:rsidR="00124FDC">
        <w:rPr>
          <w:rFonts w:asciiTheme="minorBidi" w:hAnsiTheme="minorBidi"/>
          <w:sz w:val="24"/>
          <w:szCs w:val="24"/>
        </w:rPr>
        <w:t xml:space="preserve">psychological </w:t>
      </w:r>
      <w:r w:rsidRPr="0096111A">
        <w:rPr>
          <w:rFonts w:asciiTheme="minorBidi" w:hAnsiTheme="minorBidi"/>
          <w:sz w:val="24"/>
          <w:szCs w:val="24"/>
        </w:rPr>
        <w:t>empower</w:t>
      </w:r>
      <w:r w:rsidR="00D65579">
        <w:rPr>
          <w:rFonts w:asciiTheme="minorBidi" w:hAnsiTheme="minorBidi"/>
          <w:sz w:val="24"/>
          <w:szCs w:val="24"/>
        </w:rPr>
        <w:t>ment</w:t>
      </w:r>
      <w:r w:rsidRPr="0096111A">
        <w:rPr>
          <w:rFonts w:asciiTheme="minorBidi" w:hAnsiTheme="minorBidi"/>
          <w:sz w:val="24"/>
          <w:szCs w:val="24"/>
        </w:rPr>
        <w:t xml:space="preserve"> and optimizing </w:t>
      </w:r>
      <w:r w:rsidR="00D65579">
        <w:rPr>
          <w:rFonts w:asciiTheme="minorBidi" w:hAnsiTheme="minorBidi"/>
          <w:sz w:val="24"/>
          <w:szCs w:val="24"/>
        </w:rPr>
        <w:t xml:space="preserve">social </w:t>
      </w:r>
      <w:r w:rsidRPr="0096111A">
        <w:rPr>
          <w:rFonts w:asciiTheme="minorBidi" w:hAnsiTheme="minorBidi"/>
          <w:sz w:val="24"/>
          <w:szCs w:val="24"/>
        </w:rPr>
        <w:t>integration.</w:t>
      </w:r>
    </w:p>
    <w:p w14:paraId="4139E7DB" w14:textId="6D177D79" w:rsidR="003C5550" w:rsidRPr="0096111A" w:rsidRDefault="00124FDC" w:rsidP="00041372">
      <w:pPr>
        <w:spacing w:line="360" w:lineRule="auto"/>
        <w:ind w:left="360"/>
        <w:rPr>
          <w:rFonts w:asciiTheme="minorBidi" w:hAnsiTheme="minorBidi"/>
          <w:sz w:val="24"/>
          <w:szCs w:val="24"/>
        </w:rPr>
      </w:pPr>
      <w:r>
        <w:rPr>
          <w:rFonts w:asciiTheme="minorBidi" w:hAnsiTheme="minorBidi"/>
          <w:sz w:val="24"/>
          <w:szCs w:val="24"/>
        </w:rPr>
        <w:lastRenderedPageBreak/>
        <w:t>MAGEN is also an</w:t>
      </w:r>
      <w:r w:rsidR="003C5550" w:rsidRPr="0096111A">
        <w:rPr>
          <w:rFonts w:asciiTheme="minorBidi" w:hAnsiTheme="minorBidi"/>
          <w:sz w:val="24"/>
          <w:szCs w:val="24"/>
        </w:rPr>
        <w:t xml:space="preserve"> ecological</w:t>
      </w:r>
      <w:r>
        <w:rPr>
          <w:rFonts w:asciiTheme="minorBidi" w:hAnsiTheme="minorBidi"/>
          <w:sz w:val="24"/>
          <w:szCs w:val="24"/>
        </w:rPr>
        <w:t xml:space="preserve"> approach</w:t>
      </w:r>
      <w:r w:rsidR="003C5550" w:rsidRPr="0096111A">
        <w:rPr>
          <w:rFonts w:asciiTheme="minorBidi" w:hAnsiTheme="minorBidi"/>
          <w:sz w:val="24"/>
          <w:szCs w:val="24"/>
        </w:rPr>
        <w:t>, in the sense that it is reflected in all</w:t>
      </w:r>
      <w:r>
        <w:rPr>
          <w:rFonts w:asciiTheme="minorBidi" w:hAnsiTheme="minorBidi"/>
          <w:sz w:val="24"/>
          <w:szCs w:val="24"/>
        </w:rPr>
        <w:t xml:space="preserve"> spheres of</w:t>
      </w:r>
      <w:r w:rsidR="003C5550" w:rsidRPr="0096111A">
        <w:rPr>
          <w:rFonts w:asciiTheme="minorBidi" w:hAnsiTheme="minorBidi"/>
          <w:sz w:val="24"/>
          <w:szCs w:val="24"/>
        </w:rPr>
        <w:t xml:space="preserve"> the child's environment, beginning with his/her inner world and extending to interactions between the child and the environment.</w:t>
      </w:r>
    </w:p>
    <w:p w14:paraId="08FA1DC9" w14:textId="7E556D1A" w:rsidR="00437C0F" w:rsidRPr="0096111A" w:rsidRDefault="00437C0F" w:rsidP="00041372">
      <w:pPr>
        <w:spacing w:line="360" w:lineRule="auto"/>
        <w:ind w:left="360"/>
        <w:rPr>
          <w:rFonts w:asciiTheme="minorBidi" w:hAnsiTheme="minorBidi"/>
          <w:sz w:val="24"/>
          <w:szCs w:val="24"/>
        </w:rPr>
      </w:pPr>
    </w:p>
    <w:p w14:paraId="2E476A6B" w14:textId="09A329A1" w:rsidR="00437C0F" w:rsidRPr="00AD7376" w:rsidRDefault="00764BC8" w:rsidP="00764BC8">
      <w:pPr>
        <w:pStyle w:val="ListParagraph"/>
        <w:numPr>
          <w:ilvl w:val="0"/>
          <w:numId w:val="3"/>
        </w:numPr>
        <w:spacing w:line="360" w:lineRule="auto"/>
        <w:rPr>
          <w:rFonts w:asciiTheme="minorBidi" w:hAnsiTheme="minorBidi"/>
          <w:b/>
          <w:bCs/>
          <w:sz w:val="24"/>
          <w:szCs w:val="24"/>
        </w:rPr>
      </w:pPr>
      <w:r w:rsidRPr="00AD7376">
        <w:rPr>
          <w:rFonts w:asciiTheme="minorBidi" w:hAnsiTheme="minorBidi"/>
          <w:b/>
          <w:bCs/>
          <w:sz w:val="24"/>
          <w:szCs w:val="24"/>
        </w:rPr>
        <w:t>Who We Are:</w:t>
      </w:r>
    </w:p>
    <w:p w14:paraId="68B883BF" w14:textId="157A97C5" w:rsidR="00764BC8" w:rsidRPr="0096111A" w:rsidRDefault="00764BC8" w:rsidP="00764BC8">
      <w:pPr>
        <w:pStyle w:val="ListParagraph"/>
        <w:spacing w:line="360" w:lineRule="auto"/>
        <w:ind w:left="0"/>
        <w:rPr>
          <w:rFonts w:asciiTheme="minorBidi" w:hAnsiTheme="minorBidi"/>
          <w:sz w:val="24"/>
          <w:szCs w:val="24"/>
        </w:rPr>
      </w:pPr>
      <w:r w:rsidRPr="0096111A">
        <w:rPr>
          <w:rFonts w:asciiTheme="minorBidi" w:hAnsiTheme="minorBidi"/>
          <w:sz w:val="24"/>
          <w:szCs w:val="24"/>
        </w:rPr>
        <w:t xml:space="preserve">A group of professional caregivers and educators who believe that the "goal" of education is to address children’s </w:t>
      </w:r>
      <w:r w:rsidR="00AD7376">
        <w:rPr>
          <w:rFonts w:asciiTheme="minorBidi" w:hAnsiTheme="minorBidi"/>
          <w:sz w:val="24"/>
          <w:szCs w:val="24"/>
        </w:rPr>
        <w:t>psychological</w:t>
      </w:r>
      <w:r w:rsidR="00167DFA" w:rsidRPr="0096111A">
        <w:rPr>
          <w:rFonts w:asciiTheme="minorBidi" w:hAnsiTheme="minorBidi"/>
          <w:sz w:val="24"/>
          <w:szCs w:val="24"/>
        </w:rPr>
        <w:t>/emotional</w:t>
      </w:r>
      <w:r w:rsidRPr="0096111A">
        <w:rPr>
          <w:rFonts w:asciiTheme="minorBidi" w:hAnsiTheme="minorBidi"/>
          <w:sz w:val="24"/>
          <w:szCs w:val="24"/>
        </w:rPr>
        <w:t xml:space="preserve"> needs </w:t>
      </w:r>
      <w:r w:rsidR="00AD7376">
        <w:rPr>
          <w:rFonts w:asciiTheme="minorBidi" w:hAnsiTheme="minorBidi"/>
          <w:sz w:val="24"/>
          <w:szCs w:val="24"/>
        </w:rPr>
        <w:t>so that they can develop</w:t>
      </w:r>
      <w:r w:rsidRPr="0096111A">
        <w:rPr>
          <w:rFonts w:asciiTheme="minorBidi" w:hAnsiTheme="minorBidi"/>
          <w:sz w:val="24"/>
          <w:szCs w:val="24"/>
        </w:rPr>
        <w:t xml:space="preserve"> a healthy self-image </w:t>
      </w:r>
      <w:r w:rsidR="00AD7376">
        <w:rPr>
          <w:rFonts w:asciiTheme="minorBidi" w:hAnsiTheme="minorBidi"/>
          <w:sz w:val="24"/>
          <w:szCs w:val="24"/>
        </w:rPr>
        <w:t xml:space="preserve">and attain </w:t>
      </w:r>
      <w:r w:rsidRPr="0096111A">
        <w:rPr>
          <w:rFonts w:asciiTheme="minorBidi" w:hAnsiTheme="minorBidi"/>
          <w:sz w:val="24"/>
          <w:szCs w:val="24"/>
        </w:rPr>
        <w:t>achievement</w:t>
      </w:r>
      <w:r w:rsidR="00826930">
        <w:rPr>
          <w:rFonts w:asciiTheme="minorBidi" w:hAnsiTheme="minorBidi"/>
          <w:sz w:val="24"/>
          <w:szCs w:val="24"/>
        </w:rPr>
        <w:t>s</w:t>
      </w:r>
      <w:r w:rsidRPr="0096111A">
        <w:rPr>
          <w:rFonts w:asciiTheme="minorBidi" w:hAnsiTheme="minorBidi"/>
          <w:sz w:val="24"/>
          <w:szCs w:val="24"/>
        </w:rPr>
        <w:t xml:space="preserve"> and happiness.</w:t>
      </w:r>
    </w:p>
    <w:p w14:paraId="13C7556F" w14:textId="61252EEE" w:rsidR="00563790" w:rsidRPr="0096111A" w:rsidRDefault="00563790" w:rsidP="00764BC8">
      <w:pPr>
        <w:pStyle w:val="ListParagraph"/>
        <w:spacing w:line="360" w:lineRule="auto"/>
        <w:ind w:left="0"/>
        <w:rPr>
          <w:rFonts w:asciiTheme="minorBidi" w:hAnsiTheme="minorBidi"/>
          <w:sz w:val="24"/>
          <w:szCs w:val="24"/>
        </w:rPr>
      </w:pPr>
    </w:p>
    <w:p w14:paraId="6A8655B9" w14:textId="12D52ED0" w:rsidR="00563790" w:rsidRPr="0096111A" w:rsidRDefault="00563790" w:rsidP="00764BC8">
      <w:pPr>
        <w:pStyle w:val="ListParagraph"/>
        <w:spacing w:line="360" w:lineRule="auto"/>
        <w:ind w:left="0"/>
        <w:rPr>
          <w:rFonts w:asciiTheme="minorBidi" w:hAnsiTheme="minorBidi"/>
          <w:sz w:val="24"/>
          <w:szCs w:val="24"/>
        </w:rPr>
      </w:pPr>
      <w:r w:rsidRPr="0096111A">
        <w:rPr>
          <w:rFonts w:asciiTheme="minorBidi" w:hAnsiTheme="minorBidi"/>
          <w:sz w:val="24"/>
          <w:szCs w:val="24"/>
        </w:rPr>
        <w:t>Experience shows that Western society in general, and the education system in particular, emphasize</w:t>
      </w:r>
      <w:r w:rsidR="00826930">
        <w:rPr>
          <w:rFonts w:asciiTheme="minorBidi" w:hAnsiTheme="minorBidi"/>
          <w:sz w:val="24"/>
          <w:szCs w:val="24"/>
        </w:rPr>
        <w:t>s</w:t>
      </w:r>
      <w:r w:rsidRPr="0096111A">
        <w:rPr>
          <w:rFonts w:asciiTheme="minorBidi" w:hAnsiTheme="minorBidi"/>
          <w:sz w:val="24"/>
          <w:szCs w:val="24"/>
        </w:rPr>
        <w:t xml:space="preserve"> achievement as a supreme value. Despite </w:t>
      </w:r>
      <w:r w:rsidR="00826930">
        <w:rPr>
          <w:rFonts w:asciiTheme="minorBidi" w:hAnsiTheme="minorBidi"/>
          <w:sz w:val="24"/>
          <w:szCs w:val="24"/>
        </w:rPr>
        <w:t>paying</w:t>
      </w:r>
      <w:r w:rsidRPr="0096111A">
        <w:rPr>
          <w:rFonts w:asciiTheme="minorBidi" w:hAnsiTheme="minorBidi"/>
          <w:sz w:val="24"/>
          <w:szCs w:val="24"/>
        </w:rPr>
        <w:t xml:space="preserve"> lip service to mental health, addressing emotional needs is not emphasized in the education system. As a result, we have difficulty not only in achieving excellence but also in </w:t>
      </w:r>
      <w:r w:rsidR="00826930">
        <w:rPr>
          <w:rFonts w:asciiTheme="minorBidi" w:hAnsiTheme="minorBidi"/>
          <w:sz w:val="24"/>
          <w:szCs w:val="24"/>
        </w:rPr>
        <w:t>creating a society of</w:t>
      </w:r>
      <w:r w:rsidRPr="0096111A">
        <w:rPr>
          <w:rFonts w:asciiTheme="minorBidi" w:hAnsiTheme="minorBidi"/>
          <w:sz w:val="24"/>
          <w:szCs w:val="24"/>
        </w:rPr>
        <w:t xml:space="preserve"> </w:t>
      </w:r>
      <w:r w:rsidR="00855382">
        <w:rPr>
          <w:rFonts w:asciiTheme="minorBidi" w:hAnsiTheme="minorBidi"/>
          <w:sz w:val="24"/>
          <w:szCs w:val="24"/>
        </w:rPr>
        <w:t>individuals</w:t>
      </w:r>
      <w:r w:rsidR="00826930">
        <w:rPr>
          <w:rFonts w:asciiTheme="minorBidi" w:hAnsiTheme="minorBidi"/>
          <w:sz w:val="24"/>
          <w:szCs w:val="24"/>
        </w:rPr>
        <w:t xml:space="preserve"> who enjoy a sense of mental well-being.</w:t>
      </w:r>
    </w:p>
    <w:p w14:paraId="67557733" w14:textId="77777777" w:rsidR="00220BC3" w:rsidRPr="0096111A" w:rsidRDefault="00220BC3" w:rsidP="00764BC8">
      <w:pPr>
        <w:pStyle w:val="ListParagraph"/>
        <w:spacing w:line="360" w:lineRule="auto"/>
        <w:ind w:left="0"/>
        <w:rPr>
          <w:rFonts w:asciiTheme="minorBidi" w:hAnsiTheme="minorBidi"/>
          <w:sz w:val="24"/>
          <w:szCs w:val="24"/>
        </w:rPr>
      </w:pPr>
    </w:p>
    <w:p w14:paraId="4A1AC72B" w14:textId="681C756B" w:rsidR="00025D02" w:rsidRPr="0096111A" w:rsidRDefault="00025D02" w:rsidP="00764BC8">
      <w:pPr>
        <w:pStyle w:val="ListParagraph"/>
        <w:spacing w:line="360" w:lineRule="auto"/>
        <w:ind w:left="0"/>
        <w:rPr>
          <w:rFonts w:asciiTheme="minorBidi" w:hAnsiTheme="minorBidi"/>
          <w:sz w:val="24"/>
          <w:szCs w:val="24"/>
        </w:rPr>
      </w:pPr>
      <w:r w:rsidRPr="0096111A">
        <w:rPr>
          <w:rFonts w:asciiTheme="minorBidi" w:hAnsiTheme="minorBidi"/>
          <w:sz w:val="24"/>
          <w:szCs w:val="24"/>
        </w:rPr>
        <w:t xml:space="preserve">• </w:t>
      </w:r>
      <w:r w:rsidRPr="0096111A">
        <w:rPr>
          <w:rFonts w:asciiTheme="minorBidi" w:hAnsiTheme="minorBidi"/>
          <w:b/>
          <w:bCs/>
          <w:sz w:val="24"/>
          <w:szCs w:val="24"/>
        </w:rPr>
        <w:t>Dr. Simcha (Stuart) Chesner</w:t>
      </w:r>
      <w:r w:rsidR="00826930">
        <w:rPr>
          <w:rFonts w:asciiTheme="minorBidi" w:hAnsiTheme="minorBidi"/>
          <w:b/>
          <w:bCs/>
          <w:sz w:val="24"/>
          <w:szCs w:val="24"/>
        </w:rPr>
        <w:t xml:space="preserve"> </w:t>
      </w:r>
      <w:r w:rsidRPr="0096111A">
        <w:rPr>
          <w:rFonts w:asciiTheme="minorBidi" w:hAnsiTheme="minorBidi"/>
          <w:sz w:val="24"/>
          <w:szCs w:val="24"/>
        </w:rPr>
        <w:t>- Founder and Professional Director of the MAGEN Center</w:t>
      </w:r>
      <w:r w:rsidR="00073DAE" w:rsidRPr="0096111A">
        <w:rPr>
          <w:rFonts w:asciiTheme="minorBidi" w:hAnsiTheme="minorBidi"/>
          <w:sz w:val="24"/>
          <w:szCs w:val="24"/>
        </w:rPr>
        <w:t xml:space="preserve">. </w:t>
      </w:r>
      <w:r w:rsidR="00353158">
        <w:rPr>
          <w:rFonts w:asciiTheme="minorBidi" w:hAnsiTheme="minorBidi"/>
          <w:sz w:val="24"/>
          <w:szCs w:val="24"/>
        </w:rPr>
        <w:t>A r</w:t>
      </w:r>
      <w:r w:rsidR="00073DAE" w:rsidRPr="0096111A">
        <w:rPr>
          <w:rFonts w:asciiTheme="minorBidi" w:hAnsiTheme="minorBidi"/>
          <w:sz w:val="24"/>
          <w:szCs w:val="24"/>
        </w:rPr>
        <w:t>esident of Ma'ale Adumim, Israel</w:t>
      </w:r>
      <w:r w:rsidR="00353158">
        <w:rPr>
          <w:rFonts w:asciiTheme="minorBidi" w:hAnsiTheme="minorBidi"/>
          <w:sz w:val="24"/>
          <w:szCs w:val="24"/>
        </w:rPr>
        <w:t>, Dr. Chesner is</w:t>
      </w:r>
      <w:r w:rsidR="00073DAE" w:rsidRPr="0096111A">
        <w:rPr>
          <w:rFonts w:asciiTheme="minorBidi" w:hAnsiTheme="minorBidi"/>
          <w:sz w:val="24"/>
          <w:szCs w:val="24"/>
        </w:rPr>
        <w:t xml:space="preserve"> </w:t>
      </w:r>
      <w:r w:rsidR="00171EA0" w:rsidRPr="0096111A">
        <w:rPr>
          <w:rFonts w:asciiTheme="minorBidi" w:hAnsiTheme="minorBidi"/>
          <w:sz w:val="24"/>
          <w:szCs w:val="24"/>
        </w:rPr>
        <w:t>m</w:t>
      </w:r>
      <w:r w:rsidR="00073DAE" w:rsidRPr="0096111A">
        <w:rPr>
          <w:rFonts w:asciiTheme="minorBidi" w:hAnsiTheme="minorBidi"/>
          <w:sz w:val="24"/>
          <w:szCs w:val="24"/>
        </w:rPr>
        <w:t>arried to Rachel and</w:t>
      </w:r>
      <w:r w:rsidR="00353158">
        <w:rPr>
          <w:rFonts w:asciiTheme="minorBidi" w:hAnsiTheme="minorBidi"/>
          <w:sz w:val="24"/>
          <w:szCs w:val="24"/>
        </w:rPr>
        <w:t xml:space="preserve"> has</w:t>
      </w:r>
      <w:r w:rsidR="00073DAE" w:rsidRPr="0096111A">
        <w:rPr>
          <w:rFonts w:asciiTheme="minorBidi" w:hAnsiTheme="minorBidi"/>
          <w:sz w:val="24"/>
          <w:szCs w:val="24"/>
        </w:rPr>
        <w:t xml:space="preserve"> six children. H</w:t>
      </w:r>
      <w:r w:rsidR="00171EA0" w:rsidRPr="0096111A">
        <w:rPr>
          <w:rFonts w:asciiTheme="minorBidi" w:hAnsiTheme="minorBidi"/>
          <w:sz w:val="24"/>
          <w:szCs w:val="24"/>
        </w:rPr>
        <w:t>e h</w:t>
      </w:r>
      <w:r w:rsidR="00073DAE" w:rsidRPr="0096111A">
        <w:rPr>
          <w:rFonts w:asciiTheme="minorBidi" w:hAnsiTheme="minorBidi"/>
          <w:sz w:val="24"/>
          <w:szCs w:val="24"/>
        </w:rPr>
        <w:t xml:space="preserve">olds a PhD in Psychology and is a senior lecturer. </w:t>
      </w:r>
      <w:r w:rsidR="00171EA0" w:rsidRPr="0096111A">
        <w:rPr>
          <w:rFonts w:asciiTheme="minorBidi" w:hAnsiTheme="minorBidi"/>
          <w:sz w:val="24"/>
          <w:szCs w:val="24"/>
        </w:rPr>
        <w:t>He e</w:t>
      </w:r>
      <w:r w:rsidR="00073DAE" w:rsidRPr="0096111A">
        <w:rPr>
          <w:rFonts w:asciiTheme="minorBidi" w:hAnsiTheme="minorBidi"/>
          <w:sz w:val="24"/>
          <w:szCs w:val="24"/>
        </w:rPr>
        <w:t>stablished an educational network for children with special needs</w:t>
      </w:r>
      <w:r w:rsidR="00171EA0" w:rsidRPr="0096111A">
        <w:rPr>
          <w:rFonts w:asciiTheme="minorBidi" w:hAnsiTheme="minorBidi"/>
          <w:sz w:val="24"/>
          <w:szCs w:val="24"/>
        </w:rPr>
        <w:t xml:space="preserve">. He is the author of the </w:t>
      </w:r>
      <w:r w:rsidR="00073DAE" w:rsidRPr="0096111A">
        <w:rPr>
          <w:rFonts w:asciiTheme="minorBidi" w:hAnsiTheme="minorBidi"/>
          <w:sz w:val="24"/>
          <w:szCs w:val="24"/>
        </w:rPr>
        <w:t xml:space="preserve">bestselling </w:t>
      </w:r>
      <w:r w:rsidR="00171EA0" w:rsidRPr="0096111A">
        <w:rPr>
          <w:rFonts w:asciiTheme="minorBidi" w:hAnsiTheme="minorBidi"/>
          <w:sz w:val="24"/>
          <w:szCs w:val="24"/>
        </w:rPr>
        <w:t>book</w:t>
      </w:r>
      <w:r w:rsidR="00A85722" w:rsidRPr="0096111A">
        <w:rPr>
          <w:rFonts w:asciiTheme="minorBidi" w:hAnsiTheme="minorBidi"/>
          <w:sz w:val="24"/>
          <w:szCs w:val="24"/>
        </w:rPr>
        <w:t xml:space="preserve"> </w:t>
      </w:r>
      <w:commentRangeStart w:id="3"/>
      <w:r w:rsidR="00073DAE" w:rsidRPr="0096111A">
        <w:rPr>
          <w:rFonts w:asciiTheme="minorBidi" w:hAnsiTheme="minorBidi"/>
          <w:i/>
          <w:iCs/>
          <w:sz w:val="24"/>
          <w:szCs w:val="24"/>
        </w:rPr>
        <w:t xml:space="preserve">The </w:t>
      </w:r>
      <w:r w:rsidR="00A85722" w:rsidRPr="0096111A">
        <w:rPr>
          <w:rFonts w:asciiTheme="minorBidi" w:hAnsiTheme="minorBidi"/>
          <w:i/>
          <w:iCs/>
          <w:sz w:val="24"/>
          <w:szCs w:val="24"/>
        </w:rPr>
        <w:t>Child Within</w:t>
      </w:r>
      <w:r w:rsidR="00073DAE" w:rsidRPr="0096111A">
        <w:rPr>
          <w:rFonts w:asciiTheme="minorBidi" w:hAnsiTheme="minorBidi"/>
          <w:i/>
          <w:iCs/>
          <w:sz w:val="24"/>
          <w:szCs w:val="24"/>
        </w:rPr>
        <w:t xml:space="preserve"> the Armor</w:t>
      </w:r>
      <w:commentRangeEnd w:id="3"/>
      <w:r w:rsidR="00164375" w:rsidRPr="0096111A">
        <w:rPr>
          <w:rStyle w:val="CommentReference"/>
          <w:rFonts w:asciiTheme="minorBidi" w:hAnsiTheme="minorBidi"/>
          <w:sz w:val="24"/>
          <w:szCs w:val="24"/>
        </w:rPr>
        <w:commentReference w:id="3"/>
      </w:r>
      <w:r w:rsidR="00A85722" w:rsidRPr="0096111A">
        <w:rPr>
          <w:rFonts w:asciiTheme="minorBidi" w:hAnsiTheme="minorBidi"/>
          <w:sz w:val="24"/>
          <w:szCs w:val="24"/>
        </w:rPr>
        <w:t>, which d</w:t>
      </w:r>
      <w:r w:rsidR="00073DAE" w:rsidRPr="0096111A">
        <w:rPr>
          <w:rFonts w:asciiTheme="minorBidi" w:hAnsiTheme="minorBidi"/>
          <w:sz w:val="24"/>
          <w:szCs w:val="24"/>
        </w:rPr>
        <w:t>escribes the challenge</w:t>
      </w:r>
      <w:r w:rsidR="00A85722" w:rsidRPr="0096111A">
        <w:rPr>
          <w:rFonts w:asciiTheme="minorBidi" w:hAnsiTheme="minorBidi"/>
          <w:sz w:val="24"/>
          <w:szCs w:val="24"/>
        </w:rPr>
        <w:t>s</w:t>
      </w:r>
      <w:r w:rsidR="00073DAE" w:rsidRPr="0096111A">
        <w:rPr>
          <w:rFonts w:asciiTheme="minorBidi" w:hAnsiTheme="minorBidi"/>
          <w:sz w:val="24"/>
          <w:szCs w:val="24"/>
        </w:rPr>
        <w:t xml:space="preserve"> facing parents and educators of the current generation. </w:t>
      </w:r>
      <w:r w:rsidR="00A85722" w:rsidRPr="0096111A">
        <w:rPr>
          <w:rFonts w:asciiTheme="minorBidi" w:hAnsiTheme="minorBidi"/>
          <w:sz w:val="24"/>
          <w:szCs w:val="24"/>
        </w:rPr>
        <w:t>Previously</w:t>
      </w:r>
      <w:r w:rsidR="00073DAE" w:rsidRPr="0096111A">
        <w:rPr>
          <w:rFonts w:asciiTheme="minorBidi" w:hAnsiTheme="minorBidi"/>
          <w:sz w:val="24"/>
          <w:szCs w:val="24"/>
        </w:rPr>
        <w:t>, he developed a specialized approach to treating</w:t>
      </w:r>
      <w:r w:rsidR="00384058" w:rsidRPr="0096111A">
        <w:rPr>
          <w:rFonts w:asciiTheme="minorBidi" w:hAnsiTheme="minorBidi"/>
          <w:sz w:val="24"/>
          <w:szCs w:val="24"/>
        </w:rPr>
        <w:t xml:space="preserve"> </w:t>
      </w:r>
      <w:r w:rsidR="00384058" w:rsidRPr="0096111A">
        <w:rPr>
          <w:rFonts w:asciiTheme="minorBidi" w:hAnsiTheme="minorBidi"/>
          <w:sz w:val="24"/>
          <w:szCs w:val="24"/>
          <w:shd w:val="clear" w:color="auto" w:fill="FFFFFF"/>
        </w:rPr>
        <w:t>Attention Deficit Hyperactivity Disorder </w:t>
      </w:r>
      <w:r w:rsidR="00384058" w:rsidRPr="0096111A">
        <w:rPr>
          <w:rFonts w:asciiTheme="minorBidi" w:hAnsiTheme="minorBidi"/>
          <w:sz w:val="24"/>
          <w:szCs w:val="24"/>
        </w:rPr>
        <w:t>(</w:t>
      </w:r>
      <w:r w:rsidR="00073DAE" w:rsidRPr="0096111A">
        <w:rPr>
          <w:rFonts w:asciiTheme="minorBidi" w:hAnsiTheme="minorBidi"/>
          <w:sz w:val="24"/>
          <w:szCs w:val="24"/>
        </w:rPr>
        <w:t>ADHD</w:t>
      </w:r>
      <w:r w:rsidR="00384058" w:rsidRPr="0096111A">
        <w:rPr>
          <w:rFonts w:asciiTheme="minorBidi" w:hAnsiTheme="minorBidi"/>
          <w:sz w:val="24"/>
          <w:szCs w:val="24"/>
        </w:rPr>
        <w:t>)</w:t>
      </w:r>
      <w:r w:rsidR="00A85722" w:rsidRPr="0096111A">
        <w:rPr>
          <w:rFonts w:asciiTheme="minorBidi" w:hAnsiTheme="minorBidi"/>
          <w:sz w:val="24"/>
          <w:szCs w:val="24"/>
        </w:rPr>
        <w:t>.</w:t>
      </w:r>
    </w:p>
    <w:p w14:paraId="09BCED53" w14:textId="77777777" w:rsidR="00220BC3" w:rsidRPr="0096111A" w:rsidRDefault="00220BC3" w:rsidP="00764BC8">
      <w:pPr>
        <w:pStyle w:val="ListParagraph"/>
        <w:spacing w:line="360" w:lineRule="auto"/>
        <w:ind w:left="0"/>
        <w:rPr>
          <w:rFonts w:asciiTheme="minorBidi" w:hAnsiTheme="minorBidi"/>
          <w:sz w:val="24"/>
          <w:szCs w:val="24"/>
        </w:rPr>
      </w:pPr>
    </w:p>
    <w:p w14:paraId="2510E9BE" w14:textId="36BB8B7B" w:rsidR="00220BC3" w:rsidRPr="0096111A" w:rsidRDefault="00220BC3" w:rsidP="00220BC3">
      <w:pPr>
        <w:pStyle w:val="ListParagraph"/>
        <w:spacing w:line="360" w:lineRule="auto"/>
        <w:ind w:left="0"/>
        <w:rPr>
          <w:rFonts w:asciiTheme="minorBidi" w:hAnsiTheme="minorBidi"/>
          <w:sz w:val="24"/>
          <w:szCs w:val="24"/>
        </w:rPr>
      </w:pPr>
      <w:r w:rsidRPr="0096111A">
        <w:rPr>
          <w:rFonts w:asciiTheme="minorBidi" w:hAnsiTheme="minorBidi"/>
          <w:sz w:val="24"/>
          <w:szCs w:val="24"/>
        </w:rPr>
        <w:t xml:space="preserve">• </w:t>
      </w:r>
      <w:commentRangeStart w:id="4"/>
      <w:r w:rsidRPr="0096111A">
        <w:rPr>
          <w:rFonts w:asciiTheme="minorBidi" w:hAnsiTheme="minorBidi"/>
          <w:b/>
          <w:bCs/>
          <w:sz w:val="24"/>
          <w:szCs w:val="24"/>
        </w:rPr>
        <w:t>R</w:t>
      </w:r>
      <w:r w:rsidR="00E23BC1" w:rsidRPr="0096111A">
        <w:rPr>
          <w:rFonts w:asciiTheme="minorBidi" w:hAnsiTheme="minorBidi"/>
          <w:b/>
          <w:bCs/>
          <w:sz w:val="24"/>
          <w:szCs w:val="24"/>
        </w:rPr>
        <w:t>e</w:t>
      </w:r>
      <w:r w:rsidRPr="0096111A">
        <w:rPr>
          <w:rFonts w:asciiTheme="minorBidi" w:hAnsiTheme="minorBidi"/>
          <w:b/>
          <w:bCs/>
          <w:sz w:val="24"/>
          <w:szCs w:val="24"/>
        </w:rPr>
        <w:t>nana</w:t>
      </w:r>
      <w:commentRangeEnd w:id="4"/>
      <w:r w:rsidR="00E50DF7" w:rsidRPr="0096111A">
        <w:rPr>
          <w:rStyle w:val="CommentReference"/>
          <w:rFonts w:asciiTheme="minorBidi" w:hAnsiTheme="minorBidi"/>
          <w:sz w:val="24"/>
          <w:szCs w:val="24"/>
        </w:rPr>
        <w:commentReference w:id="4"/>
      </w:r>
      <w:r w:rsidRPr="0096111A">
        <w:rPr>
          <w:rFonts w:asciiTheme="minorBidi" w:hAnsiTheme="minorBidi"/>
          <w:b/>
          <w:bCs/>
          <w:sz w:val="24"/>
          <w:szCs w:val="24"/>
        </w:rPr>
        <w:t xml:space="preserve"> Alami</w:t>
      </w:r>
      <w:r w:rsidRPr="0096111A">
        <w:rPr>
          <w:rFonts w:asciiTheme="minorBidi" w:hAnsiTheme="minorBidi"/>
          <w:sz w:val="24"/>
          <w:szCs w:val="24"/>
        </w:rPr>
        <w:t xml:space="preserve"> - Director of the MAGEN Center. </w:t>
      </w:r>
      <w:r w:rsidR="00353158">
        <w:rPr>
          <w:rFonts w:asciiTheme="minorBidi" w:hAnsiTheme="minorBidi"/>
          <w:sz w:val="24"/>
          <w:szCs w:val="24"/>
        </w:rPr>
        <w:t>Renana lives in</w:t>
      </w:r>
      <w:r w:rsidRPr="0096111A">
        <w:rPr>
          <w:rFonts w:asciiTheme="minorBidi" w:hAnsiTheme="minorBidi"/>
          <w:sz w:val="24"/>
          <w:szCs w:val="24"/>
        </w:rPr>
        <w:t xml:space="preserve"> Ma'ale Adumim, Israel</w:t>
      </w:r>
      <w:r w:rsidR="005C245A">
        <w:rPr>
          <w:rFonts w:asciiTheme="minorBidi" w:hAnsiTheme="minorBidi"/>
          <w:sz w:val="24"/>
          <w:szCs w:val="24"/>
        </w:rPr>
        <w:t>,</w:t>
      </w:r>
      <w:r w:rsidR="00171EA0" w:rsidRPr="0096111A">
        <w:rPr>
          <w:rFonts w:asciiTheme="minorBidi" w:hAnsiTheme="minorBidi"/>
          <w:sz w:val="24"/>
          <w:szCs w:val="24"/>
        </w:rPr>
        <w:t xml:space="preserve"> is m</w:t>
      </w:r>
      <w:r w:rsidRPr="0096111A">
        <w:rPr>
          <w:rFonts w:asciiTheme="minorBidi" w:hAnsiTheme="minorBidi"/>
          <w:sz w:val="24"/>
          <w:szCs w:val="24"/>
        </w:rPr>
        <w:t>arried to Dvir and</w:t>
      </w:r>
      <w:r w:rsidR="00353158">
        <w:rPr>
          <w:rFonts w:asciiTheme="minorBidi" w:hAnsiTheme="minorBidi"/>
          <w:sz w:val="24"/>
          <w:szCs w:val="24"/>
        </w:rPr>
        <w:t xml:space="preserve"> has</w:t>
      </w:r>
      <w:r w:rsidRPr="0096111A">
        <w:rPr>
          <w:rFonts w:asciiTheme="minorBidi" w:hAnsiTheme="minorBidi"/>
          <w:sz w:val="24"/>
          <w:szCs w:val="24"/>
        </w:rPr>
        <w:t xml:space="preserve"> three children. </w:t>
      </w:r>
      <w:r w:rsidR="005C245A">
        <w:rPr>
          <w:rFonts w:asciiTheme="minorBidi" w:hAnsiTheme="minorBidi"/>
          <w:sz w:val="24"/>
          <w:szCs w:val="24"/>
        </w:rPr>
        <w:t>She</w:t>
      </w:r>
      <w:r w:rsidRPr="0096111A">
        <w:rPr>
          <w:rFonts w:asciiTheme="minorBidi" w:hAnsiTheme="minorBidi"/>
          <w:sz w:val="24"/>
          <w:szCs w:val="24"/>
        </w:rPr>
        <w:t xml:space="preserve"> holds a BA in informal education and a teaching certificate, with 10 years of experience in </w:t>
      </w:r>
      <w:r w:rsidR="00353158">
        <w:rPr>
          <w:rFonts w:asciiTheme="minorBidi" w:hAnsiTheme="minorBidi"/>
          <w:sz w:val="24"/>
          <w:szCs w:val="24"/>
        </w:rPr>
        <w:t>counseling</w:t>
      </w:r>
      <w:r w:rsidRPr="0096111A">
        <w:rPr>
          <w:rFonts w:asciiTheme="minorBidi" w:hAnsiTheme="minorBidi"/>
          <w:sz w:val="24"/>
          <w:szCs w:val="24"/>
        </w:rPr>
        <w:t xml:space="preserve"> and mentoring at-risk youth and managing educational projects</w:t>
      </w:r>
      <w:r w:rsidR="00353158">
        <w:rPr>
          <w:rFonts w:asciiTheme="minorBidi" w:hAnsiTheme="minorBidi"/>
          <w:sz w:val="24"/>
          <w:szCs w:val="24"/>
        </w:rPr>
        <w:t>,</w:t>
      </w:r>
      <w:r w:rsidRPr="0096111A">
        <w:rPr>
          <w:rFonts w:asciiTheme="minorBidi" w:hAnsiTheme="minorBidi"/>
          <w:sz w:val="24"/>
          <w:szCs w:val="24"/>
        </w:rPr>
        <w:t xml:space="preserve"> for youth in general and </w:t>
      </w:r>
      <w:r w:rsidR="00353158">
        <w:rPr>
          <w:rFonts w:asciiTheme="minorBidi" w:hAnsiTheme="minorBidi"/>
          <w:sz w:val="24"/>
          <w:szCs w:val="24"/>
        </w:rPr>
        <w:t xml:space="preserve">for </w:t>
      </w:r>
      <w:r w:rsidRPr="0096111A">
        <w:rPr>
          <w:rFonts w:asciiTheme="minorBidi" w:hAnsiTheme="minorBidi"/>
          <w:sz w:val="24"/>
          <w:szCs w:val="24"/>
        </w:rPr>
        <w:t xml:space="preserve">at-risk youth in particular. </w:t>
      </w:r>
      <w:r w:rsidR="00535C79">
        <w:rPr>
          <w:rFonts w:asciiTheme="minorBidi" w:hAnsiTheme="minorBidi"/>
          <w:sz w:val="24"/>
          <w:szCs w:val="24"/>
        </w:rPr>
        <w:t>She h</w:t>
      </w:r>
      <w:r w:rsidRPr="0096111A">
        <w:rPr>
          <w:rFonts w:asciiTheme="minorBidi" w:hAnsiTheme="minorBidi"/>
          <w:sz w:val="24"/>
          <w:szCs w:val="24"/>
        </w:rPr>
        <w:t>as worked with the Ethiopian community in Ma’ale Adumim</w:t>
      </w:r>
      <w:r w:rsidR="00353158">
        <w:rPr>
          <w:rFonts w:asciiTheme="minorBidi" w:hAnsiTheme="minorBidi"/>
          <w:sz w:val="24"/>
          <w:szCs w:val="24"/>
        </w:rPr>
        <w:t xml:space="preserve"> for about a decade</w:t>
      </w:r>
      <w:r w:rsidRPr="0096111A">
        <w:rPr>
          <w:rFonts w:asciiTheme="minorBidi" w:hAnsiTheme="minorBidi"/>
          <w:sz w:val="24"/>
          <w:szCs w:val="24"/>
        </w:rPr>
        <w:t>.</w:t>
      </w:r>
    </w:p>
    <w:p w14:paraId="3734F525" w14:textId="05AD532D" w:rsidR="00B42FDC" w:rsidRPr="0096111A" w:rsidRDefault="00B42FDC" w:rsidP="00220BC3">
      <w:pPr>
        <w:pStyle w:val="ListParagraph"/>
        <w:spacing w:line="360" w:lineRule="auto"/>
        <w:ind w:left="0"/>
        <w:rPr>
          <w:rFonts w:asciiTheme="minorBidi" w:hAnsiTheme="minorBidi"/>
          <w:sz w:val="24"/>
          <w:szCs w:val="24"/>
        </w:rPr>
      </w:pPr>
    </w:p>
    <w:p w14:paraId="655CAACE" w14:textId="4745C0DB" w:rsidR="00B42FDC" w:rsidRPr="0096111A" w:rsidRDefault="00B42FDC" w:rsidP="00220BC3">
      <w:pPr>
        <w:pStyle w:val="ListParagraph"/>
        <w:spacing w:line="360" w:lineRule="auto"/>
        <w:ind w:left="0"/>
        <w:rPr>
          <w:rFonts w:asciiTheme="minorBidi" w:hAnsiTheme="minorBidi"/>
          <w:sz w:val="24"/>
          <w:szCs w:val="24"/>
        </w:rPr>
      </w:pPr>
      <w:r w:rsidRPr="0096111A">
        <w:rPr>
          <w:rFonts w:asciiTheme="minorBidi" w:hAnsiTheme="minorBidi"/>
          <w:sz w:val="24"/>
          <w:szCs w:val="24"/>
        </w:rPr>
        <w:lastRenderedPageBreak/>
        <w:t xml:space="preserve">• </w:t>
      </w:r>
      <w:r w:rsidRPr="0096111A">
        <w:rPr>
          <w:rFonts w:asciiTheme="minorBidi" w:hAnsiTheme="minorBidi"/>
          <w:b/>
          <w:bCs/>
          <w:sz w:val="24"/>
          <w:szCs w:val="24"/>
        </w:rPr>
        <w:t>Raya Zauda</w:t>
      </w:r>
      <w:r w:rsidRPr="0096111A">
        <w:rPr>
          <w:rFonts w:asciiTheme="minorBidi" w:hAnsiTheme="minorBidi"/>
          <w:sz w:val="24"/>
          <w:szCs w:val="24"/>
        </w:rPr>
        <w:t xml:space="preserve"> – </w:t>
      </w:r>
      <w:r w:rsidR="00265FD6" w:rsidRPr="0096111A">
        <w:rPr>
          <w:rFonts w:asciiTheme="minorBidi" w:hAnsiTheme="minorBidi"/>
          <w:sz w:val="24"/>
          <w:szCs w:val="24"/>
        </w:rPr>
        <w:t>Educational Counselor</w:t>
      </w:r>
      <w:r w:rsidR="00353158">
        <w:rPr>
          <w:rFonts w:asciiTheme="minorBidi" w:hAnsiTheme="minorBidi"/>
          <w:sz w:val="24"/>
          <w:szCs w:val="24"/>
        </w:rPr>
        <w:t>,</w:t>
      </w:r>
      <w:r w:rsidR="004264FB">
        <w:rPr>
          <w:rFonts w:asciiTheme="minorBidi" w:hAnsiTheme="minorBidi"/>
          <w:sz w:val="24"/>
          <w:szCs w:val="24"/>
        </w:rPr>
        <w:t xml:space="preserve"> Mentor</w:t>
      </w:r>
      <w:commentRangeStart w:id="5"/>
      <w:commentRangeEnd w:id="5"/>
      <w:r w:rsidR="005C245A">
        <w:rPr>
          <w:rStyle w:val="CommentReference"/>
        </w:rPr>
        <w:commentReference w:id="5"/>
      </w:r>
      <w:r w:rsidR="00353158">
        <w:rPr>
          <w:rFonts w:asciiTheme="minorBidi" w:hAnsiTheme="minorBidi"/>
          <w:sz w:val="24"/>
          <w:szCs w:val="24"/>
        </w:rPr>
        <w:t>,</w:t>
      </w:r>
      <w:r w:rsidR="00265FD6" w:rsidRPr="0096111A">
        <w:rPr>
          <w:rFonts w:asciiTheme="minorBidi" w:hAnsiTheme="minorBidi"/>
          <w:sz w:val="24"/>
          <w:szCs w:val="24"/>
        </w:rPr>
        <w:t xml:space="preserve"> </w:t>
      </w:r>
      <w:r w:rsidRPr="0096111A">
        <w:rPr>
          <w:rFonts w:asciiTheme="minorBidi" w:hAnsiTheme="minorBidi"/>
          <w:sz w:val="24"/>
          <w:szCs w:val="24"/>
        </w:rPr>
        <w:t xml:space="preserve">and Alumni Coordinator. </w:t>
      </w:r>
      <w:r w:rsidR="005C245A">
        <w:rPr>
          <w:rFonts w:asciiTheme="minorBidi" w:hAnsiTheme="minorBidi"/>
          <w:sz w:val="24"/>
          <w:szCs w:val="24"/>
        </w:rPr>
        <w:t>Raya resides in</w:t>
      </w:r>
      <w:r w:rsidRPr="0096111A">
        <w:rPr>
          <w:rFonts w:asciiTheme="minorBidi" w:hAnsiTheme="minorBidi"/>
          <w:sz w:val="24"/>
          <w:szCs w:val="24"/>
        </w:rPr>
        <w:t xml:space="preserve"> Ma'ale Adumim</w:t>
      </w:r>
      <w:r w:rsidR="005C245A">
        <w:rPr>
          <w:rFonts w:asciiTheme="minorBidi" w:hAnsiTheme="minorBidi"/>
          <w:sz w:val="24"/>
          <w:szCs w:val="24"/>
        </w:rPr>
        <w:t>,</w:t>
      </w:r>
      <w:r w:rsidRPr="0096111A">
        <w:rPr>
          <w:rFonts w:asciiTheme="minorBidi" w:hAnsiTheme="minorBidi"/>
          <w:sz w:val="24"/>
          <w:szCs w:val="24"/>
        </w:rPr>
        <w:t xml:space="preserve"> Israel. </w:t>
      </w:r>
      <w:r w:rsidR="00171EA0" w:rsidRPr="0096111A">
        <w:rPr>
          <w:rFonts w:asciiTheme="minorBidi" w:hAnsiTheme="minorBidi"/>
          <w:sz w:val="24"/>
          <w:szCs w:val="24"/>
        </w:rPr>
        <w:t>She h</w:t>
      </w:r>
      <w:r w:rsidRPr="0096111A">
        <w:rPr>
          <w:rFonts w:asciiTheme="minorBidi" w:hAnsiTheme="minorBidi"/>
          <w:sz w:val="24"/>
          <w:szCs w:val="24"/>
        </w:rPr>
        <w:t xml:space="preserve">olds </w:t>
      </w:r>
      <w:r w:rsidR="005C245A">
        <w:rPr>
          <w:rFonts w:asciiTheme="minorBidi" w:hAnsiTheme="minorBidi"/>
          <w:sz w:val="24"/>
          <w:szCs w:val="24"/>
        </w:rPr>
        <w:t>a</w:t>
      </w:r>
      <w:r w:rsidRPr="0096111A">
        <w:rPr>
          <w:rFonts w:asciiTheme="minorBidi" w:hAnsiTheme="minorBidi"/>
          <w:sz w:val="24"/>
          <w:szCs w:val="24"/>
        </w:rPr>
        <w:t xml:space="preserve"> BA in occupational therapy</w:t>
      </w:r>
      <w:r w:rsidR="00171EA0" w:rsidRPr="0096111A">
        <w:rPr>
          <w:rFonts w:asciiTheme="minorBidi" w:hAnsiTheme="minorBidi"/>
          <w:sz w:val="24"/>
          <w:szCs w:val="24"/>
        </w:rPr>
        <w:t xml:space="preserve"> and</w:t>
      </w:r>
      <w:r w:rsidRPr="0096111A">
        <w:rPr>
          <w:rFonts w:asciiTheme="minorBidi" w:hAnsiTheme="minorBidi"/>
          <w:sz w:val="24"/>
          <w:szCs w:val="24"/>
        </w:rPr>
        <w:t xml:space="preserve"> </w:t>
      </w:r>
      <w:r w:rsidR="00171EA0" w:rsidRPr="0096111A">
        <w:rPr>
          <w:rFonts w:asciiTheme="minorBidi" w:hAnsiTheme="minorBidi"/>
          <w:sz w:val="24"/>
          <w:szCs w:val="24"/>
        </w:rPr>
        <w:t>h</w:t>
      </w:r>
      <w:r w:rsidRPr="0096111A">
        <w:rPr>
          <w:rFonts w:asciiTheme="minorBidi" w:hAnsiTheme="minorBidi"/>
          <w:sz w:val="24"/>
          <w:szCs w:val="24"/>
        </w:rPr>
        <w:t>as worked for many years with the Ethiopian community in Ma'aleh Adumim. For her National Service</w:t>
      </w:r>
      <w:r w:rsidR="00171EA0" w:rsidRPr="0096111A">
        <w:rPr>
          <w:rFonts w:asciiTheme="minorBidi" w:hAnsiTheme="minorBidi"/>
          <w:sz w:val="24"/>
          <w:szCs w:val="24"/>
        </w:rPr>
        <w:t>,</w:t>
      </w:r>
      <w:r w:rsidRPr="0096111A">
        <w:rPr>
          <w:rFonts w:asciiTheme="minorBidi" w:hAnsiTheme="minorBidi"/>
          <w:sz w:val="24"/>
          <w:szCs w:val="24"/>
        </w:rPr>
        <w:t xml:space="preserve"> she served as the head of the branch of the "Bnei Akiva" </w:t>
      </w:r>
      <w:r w:rsidR="00276665" w:rsidRPr="0096111A">
        <w:rPr>
          <w:rFonts w:asciiTheme="minorBidi" w:hAnsiTheme="minorBidi"/>
          <w:sz w:val="24"/>
          <w:szCs w:val="24"/>
        </w:rPr>
        <w:t>youth movement</w:t>
      </w:r>
      <w:r w:rsidRPr="0096111A">
        <w:rPr>
          <w:rFonts w:asciiTheme="minorBidi" w:hAnsiTheme="minorBidi"/>
          <w:sz w:val="24"/>
          <w:szCs w:val="24"/>
        </w:rPr>
        <w:t xml:space="preserve"> in Katzrin</w:t>
      </w:r>
      <w:r w:rsidR="00276665" w:rsidRPr="0096111A">
        <w:rPr>
          <w:rFonts w:asciiTheme="minorBidi" w:hAnsiTheme="minorBidi"/>
          <w:sz w:val="24"/>
          <w:szCs w:val="24"/>
        </w:rPr>
        <w:t>, Israel</w:t>
      </w:r>
      <w:r w:rsidRPr="0096111A">
        <w:rPr>
          <w:rFonts w:asciiTheme="minorBidi" w:hAnsiTheme="minorBidi"/>
          <w:sz w:val="24"/>
          <w:szCs w:val="24"/>
        </w:rPr>
        <w:t xml:space="preserve">. She has experience </w:t>
      </w:r>
      <w:r w:rsidR="00276665" w:rsidRPr="0096111A">
        <w:rPr>
          <w:rFonts w:asciiTheme="minorBidi" w:hAnsiTheme="minorBidi"/>
          <w:sz w:val="24"/>
          <w:szCs w:val="24"/>
        </w:rPr>
        <w:t>coordinating</w:t>
      </w:r>
      <w:r w:rsidRPr="0096111A">
        <w:rPr>
          <w:rFonts w:asciiTheme="minorBidi" w:hAnsiTheme="minorBidi"/>
          <w:sz w:val="24"/>
          <w:szCs w:val="24"/>
        </w:rPr>
        <w:t xml:space="preserve"> projects in informal education.</w:t>
      </w:r>
    </w:p>
    <w:p w14:paraId="152FEF79" w14:textId="6B02C08F" w:rsidR="00171EA0" w:rsidRPr="0096111A" w:rsidRDefault="00171EA0" w:rsidP="00220BC3">
      <w:pPr>
        <w:pStyle w:val="ListParagraph"/>
        <w:spacing w:line="360" w:lineRule="auto"/>
        <w:ind w:left="0"/>
        <w:rPr>
          <w:rFonts w:asciiTheme="minorBidi" w:hAnsiTheme="minorBidi"/>
          <w:sz w:val="24"/>
          <w:szCs w:val="24"/>
        </w:rPr>
      </w:pPr>
    </w:p>
    <w:p w14:paraId="63A2125A" w14:textId="0FBB0E39" w:rsidR="00171EA0" w:rsidRPr="0096111A" w:rsidRDefault="00171EA0" w:rsidP="00171EA0">
      <w:pPr>
        <w:pStyle w:val="ListParagraph"/>
        <w:spacing w:line="360" w:lineRule="auto"/>
        <w:ind w:left="0"/>
        <w:rPr>
          <w:rFonts w:asciiTheme="minorBidi" w:hAnsiTheme="minorBidi"/>
          <w:sz w:val="24"/>
          <w:szCs w:val="24"/>
        </w:rPr>
      </w:pPr>
      <w:r w:rsidRPr="0096111A">
        <w:rPr>
          <w:rFonts w:asciiTheme="minorBidi" w:hAnsiTheme="minorBidi"/>
          <w:sz w:val="24"/>
          <w:szCs w:val="24"/>
        </w:rPr>
        <w:t xml:space="preserve">• </w:t>
      </w:r>
      <w:r w:rsidRPr="0096111A">
        <w:rPr>
          <w:rFonts w:asciiTheme="minorBidi" w:hAnsiTheme="minorBidi"/>
          <w:b/>
          <w:bCs/>
          <w:sz w:val="24"/>
          <w:szCs w:val="24"/>
        </w:rPr>
        <w:t>Elisheva Polinsky</w:t>
      </w:r>
      <w:r w:rsidRPr="0096111A">
        <w:rPr>
          <w:rFonts w:asciiTheme="minorBidi" w:hAnsiTheme="minorBidi"/>
          <w:sz w:val="24"/>
          <w:szCs w:val="24"/>
        </w:rPr>
        <w:t xml:space="preserve"> - </w:t>
      </w:r>
      <w:r w:rsidR="00265FD6" w:rsidRPr="0096111A">
        <w:rPr>
          <w:rFonts w:asciiTheme="minorBidi" w:hAnsiTheme="minorBidi"/>
          <w:sz w:val="24"/>
          <w:szCs w:val="24"/>
        </w:rPr>
        <w:t>Educational Counselor</w:t>
      </w:r>
      <w:r w:rsidR="005C245A">
        <w:rPr>
          <w:rFonts w:asciiTheme="minorBidi" w:hAnsiTheme="minorBidi"/>
          <w:sz w:val="24"/>
          <w:szCs w:val="24"/>
        </w:rPr>
        <w:t xml:space="preserve">, </w:t>
      </w:r>
      <w:r w:rsidR="004264FB">
        <w:rPr>
          <w:rFonts w:asciiTheme="minorBidi" w:hAnsiTheme="minorBidi"/>
          <w:sz w:val="24"/>
          <w:szCs w:val="24"/>
        </w:rPr>
        <w:t>Mentor</w:t>
      </w:r>
      <w:r w:rsidR="005C245A">
        <w:rPr>
          <w:rFonts w:asciiTheme="minorBidi" w:hAnsiTheme="minorBidi"/>
          <w:sz w:val="24"/>
          <w:szCs w:val="24"/>
        </w:rPr>
        <w:t>,</w:t>
      </w:r>
      <w:r w:rsidR="00265FD6" w:rsidRPr="0096111A">
        <w:rPr>
          <w:rFonts w:asciiTheme="minorBidi" w:hAnsiTheme="minorBidi"/>
          <w:sz w:val="24"/>
          <w:szCs w:val="24"/>
        </w:rPr>
        <w:t xml:space="preserve"> </w:t>
      </w:r>
      <w:r w:rsidRPr="0096111A">
        <w:rPr>
          <w:rFonts w:asciiTheme="minorBidi" w:hAnsiTheme="minorBidi"/>
          <w:sz w:val="24"/>
          <w:szCs w:val="24"/>
        </w:rPr>
        <w:t xml:space="preserve">and Project Coordinator. </w:t>
      </w:r>
      <w:r w:rsidR="005C245A">
        <w:rPr>
          <w:rFonts w:asciiTheme="minorBidi" w:hAnsiTheme="minorBidi"/>
          <w:sz w:val="24"/>
          <w:szCs w:val="24"/>
        </w:rPr>
        <w:t>A r</w:t>
      </w:r>
      <w:r w:rsidRPr="0096111A">
        <w:rPr>
          <w:rFonts w:asciiTheme="minorBidi" w:hAnsiTheme="minorBidi"/>
          <w:sz w:val="24"/>
          <w:szCs w:val="24"/>
        </w:rPr>
        <w:t xml:space="preserve">esident of Ma'ale Adumim, </w:t>
      </w:r>
      <w:r w:rsidR="007610DE">
        <w:rPr>
          <w:rFonts w:asciiTheme="minorBidi" w:hAnsiTheme="minorBidi"/>
          <w:sz w:val="24"/>
          <w:szCs w:val="24"/>
        </w:rPr>
        <w:t>Israel</w:t>
      </w:r>
      <w:r w:rsidR="005C245A">
        <w:rPr>
          <w:rFonts w:asciiTheme="minorBidi" w:hAnsiTheme="minorBidi"/>
          <w:sz w:val="24"/>
          <w:szCs w:val="24"/>
        </w:rPr>
        <w:t>, Elisheva</w:t>
      </w:r>
      <w:r w:rsidRPr="0096111A">
        <w:rPr>
          <w:rFonts w:asciiTheme="minorBidi" w:hAnsiTheme="minorBidi"/>
          <w:sz w:val="24"/>
          <w:szCs w:val="24"/>
        </w:rPr>
        <w:t xml:space="preserve"> immigrated to Israel at age 8 from New York. She holds a BA in special education and communication. Recently, she has worked in </w:t>
      </w:r>
      <w:r w:rsidR="00855382">
        <w:rPr>
          <w:rFonts w:asciiTheme="minorBidi" w:hAnsiTheme="minorBidi"/>
          <w:sz w:val="24"/>
          <w:szCs w:val="24"/>
        </w:rPr>
        <w:t xml:space="preserve">various </w:t>
      </w:r>
      <w:r w:rsidRPr="0096111A">
        <w:rPr>
          <w:rFonts w:asciiTheme="minorBidi" w:hAnsiTheme="minorBidi"/>
          <w:sz w:val="24"/>
          <w:szCs w:val="24"/>
        </w:rPr>
        <w:t>frameworks for special education and behavioral disorders, as well as in a post-hospitalization setting</w:t>
      </w:r>
      <w:r w:rsidR="00855382">
        <w:rPr>
          <w:rFonts w:asciiTheme="minorBidi" w:hAnsiTheme="minorBidi"/>
          <w:sz w:val="24"/>
          <w:szCs w:val="24"/>
        </w:rPr>
        <w:t>s</w:t>
      </w:r>
      <w:r w:rsidRPr="0096111A">
        <w:rPr>
          <w:rFonts w:asciiTheme="minorBidi" w:hAnsiTheme="minorBidi"/>
          <w:sz w:val="24"/>
          <w:szCs w:val="24"/>
        </w:rPr>
        <w:t>.</w:t>
      </w:r>
    </w:p>
    <w:p w14:paraId="34EEE7EA" w14:textId="370C36C2" w:rsidR="00764BC8" w:rsidRPr="0096111A" w:rsidRDefault="00764BC8" w:rsidP="00220BC3">
      <w:pPr>
        <w:pStyle w:val="ListParagraph"/>
        <w:spacing w:line="360" w:lineRule="auto"/>
        <w:ind w:left="0"/>
        <w:rPr>
          <w:rFonts w:asciiTheme="minorBidi" w:hAnsiTheme="minorBidi"/>
          <w:sz w:val="24"/>
          <w:szCs w:val="24"/>
        </w:rPr>
      </w:pPr>
    </w:p>
    <w:p w14:paraId="6A9D7BA1" w14:textId="07A8F844" w:rsidR="00E50DF7" w:rsidRPr="0096111A" w:rsidRDefault="00E50DF7" w:rsidP="00220BC3">
      <w:pPr>
        <w:pStyle w:val="ListParagraph"/>
        <w:spacing w:line="360" w:lineRule="auto"/>
        <w:ind w:left="0"/>
        <w:rPr>
          <w:rFonts w:asciiTheme="minorBidi" w:hAnsiTheme="minorBidi"/>
          <w:sz w:val="24"/>
          <w:szCs w:val="24"/>
        </w:rPr>
      </w:pPr>
      <w:r w:rsidRPr="0096111A">
        <w:rPr>
          <w:rFonts w:asciiTheme="minorBidi" w:hAnsiTheme="minorBidi"/>
          <w:sz w:val="24"/>
          <w:szCs w:val="24"/>
        </w:rPr>
        <w:t xml:space="preserve">• </w:t>
      </w:r>
      <w:r w:rsidRPr="0096111A">
        <w:rPr>
          <w:rFonts w:asciiTheme="minorBidi" w:hAnsiTheme="minorBidi"/>
          <w:b/>
          <w:bCs/>
          <w:sz w:val="24"/>
          <w:szCs w:val="24"/>
        </w:rPr>
        <w:t>Tal Diamant</w:t>
      </w:r>
      <w:r w:rsidRPr="0096111A">
        <w:rPr>
          <w:rFonts w:asciiTheme="minorBidi" w:hAnsiTheme="minorBidi"/>
          <w:sz w:val="24"/>
          <w:szCs w:val="24"/>
        </w:rPr>
        <w:t xml:space="preserve"> - </w:t>
      </w:r>
      <w:r w:rsidR="00265FD6" w:rsidRPr="0096111A">
        <w:rPr>
          <w:rFonts w:asciiTheme="minorBidi" w:hAnsiTheme="minorBidi"/>
          <w:sz w:val="24"/>
          <w:szCs w:val="24"/>
        </w:rPr>
        <w:t>Educational Counselor</w:t>
      </w:r>
      <w:r w:rsidR="005C245A">
        <w:rPr>
          <w:rFonts w:asciiTheme="minorBidi" w:hAnsiTheme="minorBidi"/>
          <w:sz w:val="24"/>
          <w:szCs w:val="24"/>
        </w:rPr>
        <w:t>,</w:t>
      </w:r>
      <w:r w:rsidR="00265FD6" w:rsidRPr="0096111A">
        <w:rPr>
          <w:rFonts w:asciiTheme="minorBidi" w:hAnsiTheme="minorBidi"/>
          <w:sz w:val="24"/>
          <w:szCs w:val="24"/>
        </w:rPr>
        <w:t xml:space="preserve"> </w:t>
      </w:r>
      <w:r w:rsidR="004264FB">
        <w:rPr>
          <w:rFonts w:asciiTheme="minorBidi" w:hAnsiTheme="minorBidi"/>
          <w:sz w:val="24"/>
          <w:szCs w:val="24"/>
        </w:rPr>
        <w:t>Mentor</w:t>
      </w:r>
      <w:r w:rsidR="005C245A">
        <w:rPr>
          <w:rFonts w:asciiTheme="minorBidi" w:hAnsiTheme="minorBidi"/>
          <w:sz w:val="24"/>
          <w:szCs w:val="24"/>
        </w:rPr>
        <w:t>,</w:t>
      </w:r>
      <w:r w:rsidR="00265FD6" w:rsidRPr="0096111A">
        <w:rPr>
          <w:rFonts w:asciiTheme="minorBidi" w:hAnsiTheme="minorBidi"/>
          <w:sz w:val="24"/>
          <w:szCs w:val="24"/>
        </w:rPr>
        <w:t xml:space="preserve"> </w:t>
      </w:r>
      <w:r w:rsidRPr="0096111A">
        <w:rPr>
          <w:rFonts w:asciiTheme="minorBidi" w:hAnsiTheme="minorBidi"/>
          <w:sz w:val="24"/>
          <w:szCs w:val="24"/>
        </w:rPr>
        <w:t>and Coordinator of Therapeutic Coo</w:t>
      </w:r>
      <w:r w:rsidR="005C245A">
        <w:rPr>
          <w:rFonts w:asciiTheme="minorBidi" w:hAnsiTheme="minorBidi"/>
          <w:sz w:val="24"/>
          <w:szCs w:val="24"/>
        </w:rPr>
        <w:t>k</w:t>
      </w:r>
      <w:r w:rsidRPr="0096111A">
        <w:rPr>
          <w:rFonts w:asciiTheme="minorBidi" w:hAnsiTheme="minorBidi"/>
          <w:sz w:val="24"/>
          <w:szCs w:val="24"/>
        </w:rPr>
        <w:t>ing</w:t>
      </w:r>
      <w:r w:rsidR="005C245A">
        <w:rPr>
          <w:rFonts w:asciiTheme="minorBidi" w:hAnsiTheme="minorBidi"/>
          <w:sz w:val="24"/>
          <w:szCs w:val="24"/>
        </w:rPr>
        <w:t xml:space="preserve"> Activitie</w:t>
      </w:r>
      <w:r w:rsidR="004264FB">
        <w:rPr>
          <w:rFonts w:asciiTheme="minorBidi" w:hAnsiTheme="minorBidi"/>
          <w:sz w:val="24"/>
          <w:szCs w:val="24"/>
        </w:rPr>
        <w:t>s</w:t>
      </w:r>
      <w:r w:rsidRPr="0096111A">
        <w:rPr>
          <w:rFonts w:asciiTheme="minorBidi" w:hAnsiTheme="minorBidi"/>
          <w:sz w:val="24"/>
          <w:szCs w:val="24"/>
        </w:rPr>
        <w:t xml:space="preserve">. </w:t>
      </w:r>
      <w:r w:rsidR="004264FB">
        <w:rPr>
          <w:rFonts w:asciiTheme="minorBidi" w:hAnsiTheme="minorBidi"/>
          <w:sz w:val="24"/>
          <w:szCs w:val="24"/>
        </w:rPr>
        <w:t>Tal resides in</w:t>
      </w:r>
      <w:r w:rsidRPr="0096111A">
        <w:rPr>
          <w:rFonts w:asciiTheme="minorBidi" w:hAnsiTheme="minorBidi"/>
          <w:sz w:val="24"/>
          <w:szCs w:val="24"/>
        </w:rPr>
        <w:t xml:space="preserve"> Jerusalem</w:t>
      </w:r>
      <w:r w:rsidR="004264FB">
        <w:rPr>
          <w:rFonts w:asciiTheme="minorBidi" w:hAnsiTheme="minorBidi"/>
          <w:sz w:val="24"/>
          <w:szCs w:val="24"/>
        </w:rPr>
        <w:t xml:space="preserve"> and</w:t>
      </w:r>
      <w:r w:rsidRPr="0096111A">
        <w:rPr>
          <w:rFonts w:asciiTheme="minorBidi" w:hAnsiTheme="minorBidi"/>
          <w:sz w:val="24"/>
          <w:szCs w:val="24"/>
        </w:rPr>
        <w:t xml:space="preserve"> holds a BA in special education and communication. For her National Service, she served as the head of the branch of the "Bnei Akiva" youth movement in Yeruham, Israel.</w:t>
      </w:r>
    </w:p>
    <w:p w14:paraId="3E8B009F" w14:textId="75A3A967" w:rsidR="00414548" w:rsidRPr="0096111A" w:rsidRDefault="00414548" w:rsidP="00220BC3">
      <w:pPr>
        <w:pStyle w:val="ListParagraph"/>
        <w:spacing w:line="360" w:lineRule="auto"/>
        <w:ind w:left="0"/>
        <w:rPr>
          <w:rFonts w:asciiTheme="minorBidi" w:hAnsiTheme="minorBidi"/>
          <w:sz w:val="24"/>
          <w:szCs w:val="24"/>
        </w:rPr>
      </w:pPr>
    </w:p>
    <w:p w14:paraId="22A6C5DD" w14:textId="602F72C3" w:rsidR="00414548" w:rsidRPr="0096111A" w:rsidRDefault="00414548" w:rsidP="00220BC3">
      <w:pPr>
        <w:pStyle w:val="ListParagraph"/>
        <w:spacing w:line="360" w:lineRule="auto"/>
        <w:ind w:left="0"/>
        <w:rPr>
          <w:rFonts w:asciiTheme="minorBidi" w:hAnsiTheme="minorBidi"/>
          <w:sz w:val="24"/>
          <w:szCs w:val="24"/>
        </w:rPr>
      </w:pPr>
      <w:r w:rsidRPr="0096111A">
        <w:rPr>
          <w:rFonts w:asciiTheme="minorBidi" w:hAnsiTheme="minorBidi"/>
          <w:sz w:val="24"/>
          <w:szCs w:val="24"/>
        </w:rPr>
        <w:t xml:space="preserve">• </w:t>
      </w:r>
      <w:r w:rsidRPr="0096111A">
        <w:rPr>
          <w:rFonts w:asciiTheme="minorBidi" w:hAnsiTheme="minorBidi"/>
          <w:b/>
          <w:bCs/>
          <w:sz w:val="24"/>
          <w:szCs w:val="24"/>
        </w:rPr>
        <w:t>Shalom Guyat</w:t>
      </w:r>
      <w:r w:rsidRPr="0096111A">
        <w:rPr>
          <w:rFonts w:asciiTheme="minorBidi" w:hAnsiTheme="minorBidi"/>
          <w:sz w:val="24"/>
          <w:szCs w:val="24"/>
        </w:rPr>
        <w:t xml:space="preserve"> - </w:t>
      </w:r>
      <w:r w:rsidR="00265FD6" w:rsidRPr="0096111A">
        <w:rPr>
          <w:rFonts w:asciiTheme="minorBidi" w:hAnsiTheme="minorBidi"/>
          <w:sz w:val="24"/>
          <w:szCs w:val="24"/>
        </w:rPr>
        <w:t>Educational Counselor</w:t>
      </w:r>
      <w:r w:rsidR="004264FB">
        <w:rPr>
          <w:rFonts w:asciiTheme="minorBidi" w:hAnsiTheme="minorBidi"/>
          <w:sz w:val="24"/>
          <w:szCs w:val="24"/>
        </w:rPr>
        <w:t>,</w:t>
      </w:r>
      <w:r w:rsidR="00265FD6" w:rsidRPr="0096111A">
        <w:rPr>
          <w:rFonts w:asciiTheme="minorBidi" w:hAnsiTheme="minorBidi"/>
          <w:sz w:val="24"/>
          <w:szCs w:val="24"/>
        </w:rPr>
        <w:t xml:space="preserve"> </w:t>
      </w:r>
      <w:r w:rsidR="004264FB">
        <w:rPr>
          <w:rFonts w:asciiTheme="minorBidi" w:hAnsiTheme="minorBidi"/>
          <w:sz w:val="24"/>
          <w:szCs w:val="24"/>
        </w:rPr>
        <w:t>Mentor,</w:t>
      </w:r>
      <w:r w:rsidR="00265FD6" w:rsidRPr="0096111A">
        <w:rPr>
          <w:rFonts w:asciiTheme="minorBidi" w:hAnsiTheme="minorBidi"/>
          <w:sz w:val="24"/>
          <w:szCs w:val="24"/>
        </w:rPr>
        <w:t xml:space="preserve"> </w:t>
      </w:r>
      <w:r w:rsidRPr="0096111A">
        <w:rPr>
          <w:rFonts w:asciiTheme="minorBidi" w:hAnsiTheme="minorBidi"/>
          <w:sz w:val="24"/>
          <w:szCs w:val="24"/>
        </w:rPr>
        <w:t xml:space="preserve">and </w:t>
      </w:r>
      <w:r w:rsidR="00855382">
        <w:rPr>
          <w:rFonts w:asciiTheme="minorBidi" w:hAnsiTheme="minorBidi"/>
          <w:sz w:val="24"/>
          <w:szCs w:val="24"/>
        </w:rPr>
        <w:t xml:space="preserve">Employment </w:t>
      </w:r>
      <w:r w:rsidR="00FB3B63" w:rsidRPr="0096111A">
        <w:rPr>
          <w:rFonts w:asciiTheme="minorBidi" w:hAnsiTheme="minorBidi"/>
          <w:sz w:val="24"/>
          <w:szCs w:val="24"/>
        </w:rPr>
        <w:t xml:space="preserve">Coordinator. </w:t>
      </w:r>
      <w:r w:rsidR="004264FB">
        <w:rPr>
          <w:rFonts w:asciiTheme="minorBidi" w:hAnsiTheme="minorBidi"/>
          <w:sz w:val="24"/>
          <w:szCs w:val="24"/>
        </w:rPr>
        <w:t>A r</w:t>
      </w:r>
      <w:r w:rsidRPr="0096111A">
        <w:rPr>
          <w:rFonts w:asciiTheme="minorBidi" w:hAnsiTheme="minorBidi"/>
          <w:sz w:val="24"/>
          <w:szCs w:val="24"/>
        </w:rPr>
        <w:t>esident of Ma'ale Adumim</w:t>
      </w:r>
      <w:r w:rsidR="007610DE">
        <w:rPr>
          <w:rFonts w:asciiTheme="minorBidi" w:hAnsiTheme="minorBidi"/>
          <w:sz w:val="24"/>
          <w:szCs w:val="24"/>
        </w:rPr>
        <w:t>, Israel</w:t>
      </w:r>
      <w:r w:rsidR="004264FB">
        <w:rPr>
          <w:rFonts w:asciiTheme="minorBidi" w:hAnsiTheme="minorBidi"/>
          <w:sz w:val="24"/>
          <w:szCs w:val="24"/>
        </w:rPr>
        <w:t xml:space="preserve">, Shalom </w:t>
      </w:r>
      <w:r w:rsidRPr="0096111A">
        <w:rPr>
          <w:rFonts w:asciiTheme="minorBidi" w:hAnsiTheme="minorBidi"/>
          <w:sz w:val="24"/>
          <w:szCs w:val="24"/>
        </w:rPr>
        <w:t>is married to Nava and</w:t>
      </w:r>
      <w:r w:rsidR="00FB3B63" w:rsidRPr="0096111A">
        <w:rPr>
          <w:rFonts w:asciiTheme="minorBidi" w:hAnsiTheme="minorBidi"/>
          <w:sz w:val="24"/>
          <w:szCs w:val="24"/>
        </w:rPr>
        <w:t xml:space="preserve"> </w:t>
      </w:r>
      <w:r w:rsidR="004264FB">
        <w:rPr>
          <w:rFonts w:asciiTheme="minorBidi" w:hAnsiTheme="minorBidi"/>
          <w:sz w:val="24"/>
          <w:szCs w:val="24"/>
        </w:rPr>
        <w:t>has</w:t>
      </w:r>
      <w:r w:rsidRPr="0096111A">
        <w:rPr>
          <w:rFonts w:asciiTheme="minorBidi" w:hAnsiTheme="minorBidi"/>
          <w:sz w:val="24"/>
          <w:szCs w:val="24"/>
        </w:rPr>
        <w:t xml:space="preserve"> four children. He holds </w:t>
      </w:r>
      <w:r w:rsidR="004264FB">
        <w:rPr>
          <w:rFonts w:asciiTheme="minorBidi" w:hAnsiTheme="minorBidi"/>
          <w:sz w:val="24"/>
          <w:szCs w:val="24"/>
        </w:rPr>
        <w:t xml:space="preserve">a </w:t>
      </w:r>
      <w:r w:rsidRPr="0096111A">
        <w:rPr>
          <w:rFonts w:asciiTheme="minorBidi" w:hAnsiTheme="minorBidi"/>
          <w:sz w:val="24"/>
          <w:szCs w:val="24"/>
        </w:rPr>
        <w:t xml:space="preserve">BA in Education and an MA in Educational Counseling. He has extensive experience in formal and informal education and in </w:t>
      </w:r>
      <w:r w:rsidR="004264FB">
        <w:rPr>
          <w:rFonts w:asciiTheme="minorBidi" w:hAnsiTheme="minorBidi"/>
          <w:sz w:val="24"/>
          <w:szCs w:val="24"/>
        </w:rPr>
        <w:t xml:space="preserve">working with </w:t>
      </w:r>
      <w:r w:rsidRPr="0096111A">
        <w:rPr>
          <w:rFonts w:asciiTheme="minorBidi" w:hAnsiTheme="minorBidi"/>
          <w:sz w:val="24"/>
          <w:szCs w:val="24"/>
        </w:rPr>
        <w:t>at-risk youth.</w:t>
      </w:r>
    </w:p>
    <w:p w14:paraId="1C0BC4F6" w14:textId="0A8FD328" w:rsidR="001B0D57" w:rsidRPr="0096111A" w:rsidRDefault="001B0D57" w:rsidP="00220BC3">
      <w:pPr>
        <w:pStyle w:val="ListParagraph"/>
        <w:spacing w:line="360" w:lineRule="auto"/>
        <w:ind w:left="0"/>
        <w:rPr>
          <w:rFonts w:asciiTheme="minorBidi" w:hAnsiTheme="minorBidi"/>
          <w:sz w:val="24"/>
          <w:szCs w:val="24"/>
        </w:rPr>
      </w:pPr>
    </w:p>
    <w:p w14:paraId="4AA46B70" w14:textId="186F096A" w:rsidR="001B0D57" w:rsidRPr="0096111A" w:rsidRDefault="001B0D57" w:rsidP="00220BC3">
      <w:pPr>
        <w:pStyle w:val="ListParagraph"/>
        <w:spacing w:line="360" w:lineRule="auto"/>
        <w:ind w:left="0"/>
        <w:rPr>
          <w:rFonts w:asciiTheme="minorBidi" w:hAnsiTheme="minorBidi"/>
          <w:sz w:val="24"/>
          <w:szCs w:val="24"/>
        </w:rPr>
      </w:pPr>
      <w:r w:rsidRPr="0096111A">
        <w:rPr>
          <w:rFonts w:asciiTheme="minorBidi" w:hAnsiTheme="minorBidi"/>
          <w:sz w:val="24"/>
          <w:szCs w:val="24"/>
        </w:rPr>
        <w:t xml:space="preserve">• </w:t>
      </w:r>
      <w:r w:rsidRPr="0096111A">
        <w:rPr>
          <w:rFonts w:asciiTheme="minorBidi" w:hAnsiTheme="minorBidi"/>
          <w:b/>
          <w:bCs/>
          <w:sz w:val="24"/>
          <w:szCs w:val="24"/>
        </w:rPr>
        <w:t>Yael Hayun</w:t>
      </w:r>
      <w:r w:rsidR="004264FB">
        <w:rPr>
          <w:rFonts w:asciiTheme="minorBidi" w:hAnsiTheme="minorBidi"/>
          <w:b/>
          <w:bCs/>
          <w:sz w:val="24"/>
          <w:szCs w:val="24"/>
        </w:rPr>
        <w:t xml:space="preserve"> </w:t>
      </w:r>
      <w:r w:rsidRPr="0096111A">
        <w:rPr>
          <w:rFonts w:asciiTheme="minorBidi" w:hAnsiTheme="minorBidi"/>
          <w:sz w:val="24"/>
          <w:szCs w:val="24"/>
        </w:rPr>
        <w:t xml:space="preserve">- Educational </w:t>
      </w:r>
      <w:r w:rsidR="004264FB">
        <w:rPr>
          <w:rFonts w:asciiTheme="minorBidi" w:hAnsiTheme="minorBidi"/>
          <w:sz w:val="24"/>
          <w:szCs w:val="24"/>
        </w:rPr>
        <w:t xml:space="preserve">Counselor and </w:t>
      </w:r>
      <w:r w:rsidR="00622D1A">
        <w:rPr>
          <w:rFonts w:asciiTheme="minorBidi" w:hAnsiTheme="minorBidi"/>
          <w:sz w:val="24"/>
          <w:szCs w:val="24"/>
        </w:rPr>
        <w:t>Mentor</w:t>
      </w:r>
      <w:r w:rsidRPr="0096111A">
        <w:rPr>
          <w:rFonts w:asciiTheme="minorBidi" w:hAnsiTheme="minorBidi"/>
          <w:sz w:val="24"/>
          <w:szCs w:val="24"/>
        </w:rPr>
        <w:t>.</w:t>
      </w:r>
    </w:p>
    <w:p w14:paraId="68072672" w14:textId="755AC8DD" w:rsidR="00943067" w:rsidRPr="0096111A" w:rsidRDefault="00943067" w:rsidP="00220BC3">
      <w:pPr>
        <w:pStyle w:val="ListParagraph"/>
        <w:spacing w:line="360" w:lineRule="auto"/>
        <w:ind w:left="0"/>
        <w:rPr>
          <w:rFonts w:asciiTheme="minorBidi" w:hAnsiTheme="minorBidi"/>
          <w:sz w:val="24"/>
          <w:szCs w:val="24"/>
        </w:rPr>
      </w:pPr>
    </w:p>
    <w:p w14:paraId="36D8C43E" w14:textId="777C1C01" w:rsidR="00943067" w:rsidRPr="0096111A" w:rsidRDefault="00943067" w:rsidP="00220BC3">
      <w:pPr>
        <w:pStyle w:val="ListParagraph"/>
        <w:spacing w:line="360" w:lineRule="auto"/>
        <w:ind w:left="0"/>
        <w:rPr>
          <w:rFonts w:asciiTheme="minorBidi" w:hAnsiTheme="minorBidi"/>
          <w:sz w:val="24"/>
          <w:szCs w:val="24"/>
        </w:rPr>
      </w:pPr>
      <w:r w:rsidRPr="0096111A">
        <w:rPr>
          <w:rFonts w:asciiTheme="minorBidi" w:hAnsiTheme="minorBidi"/>
          <w:sz w:val="24"/>
          <w:szCs w:val="24"/>
        </w:rPr>
        <w:t xml:space="preserve">• </w:t>
      </w:r>
      <w:r w:rsidRPr="0096111A">
        <w:rPr>
          <w:rFonts w:asciiTheme="minorBidi" w:hAnsiTheme="minorBidi"/>
          <w:b/>
          <w:bCs/>
          <w:sz w:val="24"/>
          <w:szCs w:val="24"/>
        </w:rPr>
        <w:t>R</w:t>
      </w:r>
      <w:r w:rsidR="00E23BC1" w:rsidRPr="0096111A">
        <w:rPr>
          <w:rFonts w:asciiTheme="minorBidi" w:hAnsiTheme="minorBidi"/>
          <w:b/>
          <w:bCs/>
          <w:sz w:val="24"/>
          <w:szCs w:val="24"/>
        </w:rPr>
        <w:t>e</w:t>
      </w:r>
      <w:r w:rsidRPr="0096111A">
        <w:rPr>
          <w:rFonts w:asciiTheme="minorBidi" w:hAnsiTheme="minorBidi"/>
          <w:b/>
          <w:bCs/>
          <w:sz w:val="24"/>
          <w:szCs w:val="24"/>
        </w:rPr>
        <w:t>nana Melamed</w:t>
      </w:r>
      <w:r w:rsidRPr="0096111A">
        <w:rPr>
          <w:rFonts w:asciiTheme="minorBidi" w:hAnsiTheme="minorBidi"/>
          <w:sz w:val="24"/>
          <w:szCs w:val="24"/>
        </w:rPr>
        <w:t xml:space="preserve"> - </w:t>
      </w:r>
      <w:r w:rsidR="00265FD6" w:rsidRPr="0096111A">
        <w:rPr>
          <w:rFonts w:asciiTheme="minorBidi" w:hAnsiTheme="minorBidi"/>
          <w:sz w:val="24"/>
          <w:szCs w:val="24"/>
        </w:rPr>
        <w:t xml:space="preserve">Educational Counselor and </w:t>
      </w:r>
      <w:r w:rsidR="00B96C91">
        <w:rPr>
          <w:rFonts w:asciiTheme="minorBidi" w:hAnsiTheme="minorBidi"/>
          <w:sz w:val="24"/>
          <w:szCs w:val="24"/>
        </w:rPr>
        <w:t>Mentor</w:t>
      </w:r>
      <w:r w:rsidRPr="0096111A">
        <w:rPr>
          <w:rFonts w:asciiTheme="minorBidi" w:hAnsiTheme="minorBidi"/>
          <w:sz w:val="24"/>
          <w:szCs w:val="24"/>
        </w:rPr>
        <w:t xml:space="preserve">. </w:t>
      </w:r>
      <w:r w:rsidR="00622D1A">
        <w:rPr>
          <w:rFonts w:asciiTheme="minorBidi" w:hAnsiTheme="minorBidi"/>
          <w:sz w:val="24"/>
          <w:szCs w:val="24"/>
        </w:rPr>
        <w:t>Renana</w:t>
      </w:r>
      <w:r w:rsidRPr="0096111A">
        <w:rPr>
          <w:rFonts w:asciiTheme="minorBidi" w:hAnsiTheme="minorBidi"/>
          <w:sz w:val="24"/>
          <w:szCs w:val="24"/>
        </w:rPr>
        <w:t xml:space="preserve"> holds a BA in Education and a teaching certificate</w:t>
      </w:r>
      <w:r w:rsidR="00622D1A">
        <w:rPr>
          <w:rFonts w:asciiTheme="minorBidi" w:hAnsiTheme="minorBidi"/>
          <w:sz w:val="24"/>
          <w:szCs w:val="24"/>
        </w:rPr>
        <w:t>. Her</w:t>
      </w:r>
      <w:r w:rsidRPr="0096111A">
        <w:rPr>
          <w:rFonts w:asciiTheme="minorBidi" w:hAnsiTheme="minorBidi"/>
          <w:sz w:val="24"/>
          <w:szCs w:val="24"/>
        </w:rPr>
        <w:t xml:space="preserve"> experience</w:t>
      </w:r>
      <w:r w:rsidR="00622D1A">
        <w:rPr>
          <w:rFonts w:asciiTheme="minorBidi" w:hAnsiTheme="minorBidi"/>
          <w:sz w:val="24"/>
          <w:szCs w:val="24"/>
        </w:rPr>
        <w:t xml:space="preserve"> is</w:t>
      </w:r>
      <w:r w:rsidRPr="0096111A">
        <w:rPr>
          <w:rFonts w:asciiTheme="minorBidi" w:hAnsiTheme="minorBidi"/>
          <w:sz w:val="24"/>
          <w:szCs w:val="24"/>
        </w:rPr>
        <w:t xml:space="preserve"> in formal and informal education, with an emphasis on working with at-risk youth. In the past, </w:t>
      </w:r>
      <w:commentRangeStart w:id="6"/>
      <w:r w:rsidR="00622D1A">
        <w:rPr>
          <w:rFonts w:asciiTheme="minorBidi" w:hAnsiTheme="minorBidi"/>
          <w:sz w:val="24"/>
          <w:szCs w:val="24"/>
        </w:rPr>
        <w:t xml:space="preserve">she </w:t>
      </w:r>
      <w:r w:rsidRPr="0096111A">
        <w:rPr>
          <w:rFonts w:asciiTheme="minorBidi" w:hAnsiTheme="minorBidi"/>
          <w:sz w:val="24"/>
          <w:szCs w:val="24"/>
        </w:rPr>
        <w:t>served in</w:t>
      </w:r>
      <w:r w:rsidR="00622D1A">
        <w:rPr>
          <w:rFonts w:asciiTheme="minorBidi" w:hAnsiTheme="minorBidi"/>
          <w:sz w:val="24"/>
          <w:szCs w:val="24"/>
        </w:rPr>
        <w:t xml:space="preserve"> various supervision capacities</w:t>
      </w:r>
      <w:commentRangeEnd w:id="6"/>
      <w:r w:rsidR="00622D1A">
        <w:rPr>
          <w:rStyle w:val="CommentReference"/>
        </w:rPr>
        <w:commentReference w:id="6"/>
      </w:r>
      <w:r w:rsidR="00622D1A">
        <w:rPr>
          <w:rFonts w:asciiTheme="minorBidi" w:hAnsiTheme="minorBidi"/>
          <w:sz w:val="24"/>
          <w:szCs w:val="24"/>
        </w:rPr>
        <w:t xml:space="preserve"> in informal education</w:t>
      </w:r>
      <w:r w:rsidRPr="0096111A">
        <w:rPr>
          <w:rFonts w:asciiTheme="minorBidi" w:hAnsiTheme="minorBidi"/>
          <w:sz w:val="24"/>
          <w:szCs w:val="24"/>
        </w:rPr>
        <w:t xml:space="preserve"> for at-risk populations.</w:t>
      </w:r>
    </w:p>
    <w:p w14:paraId="7A719D30" w14:textId="73A83923" w:rsidR="00A130DA" w:rsidRPr="0096111A" w:rsidRDefault="00A130DA" w:rsidP="00220BC3">
      <w:pPr>
        <w:pStyle w:val="ListParagraph"/>
        <w:spacing w:line="360" w:lineRule="auto"/>
        <w:ind w:left="0"/>
        <w:rPr>
          <w:rFonts w:asciiTheme="minorBidi" w:hAnsiTheme="minorBidi"/>
          <w:sz w:val="24"/>
          <w:szCs w:val="24"/>
        </w:rPr>
      </w:pPr>
    </w:p>
    <w:p w14:paraId="17A4F9EA" w14:textId="167392A3" w:rsidR="00A130DA" w:rsidRPr="0096111A" w:rsidRDefault="00A130DA" w:rsidP="005D31C1">
      <w:pPr>
        <w:pStyle w:val="ListParagraph"/>
        <w:spacing w:line="360" w:lineRule="auto"/>
        <w:ind w:left="0"/>
        <w:rPr>
          <w:rFonts w:asciiTheme="minorBidi" w:hAnsiTheme="minorBidi"/>
          <w:sz w:val="24"/>
          <w:szCs w:val="24"/>
        </w:rPr>
      </w:pPr>
      <w:r w:rsidRPr="0096111A">
        <w:rPr>
          <w:rFonts w:asciiTheme="minorBidi" w:hAnsiTheme="minorBidi"/>
          <w:sz w:val="24"/>
          <w:szCs w:val="24"/>
        </w:rPr>
        <w:t xml:space="preserve">• </w:t>
      </w:r>
      <w:r w:rsidRPr="0096111A">
        <w:rPr>
          <w:rFonts w:asciiTheme="minorBidi" w:hAnsiTheme="minorBidi"/>
          <w:b/>
          <w:bCs/>
          <w:sz w:val="24"/>
          <w:szCs w:val="24"/>
        </w:rPr>
        <w:t>Dr. Reuven Ben Haim</w:t>
      </w:r>
      <w:r w:rsidRPr="0096111A">
        <w:rPr>
          <w:rFonts w:asciiTheme="minorBidi" w:hAnsiTheme="minorBidi"/>
          <w:sz w:val="24"/>
          <w:szCs w:val="24"/>
        </w:rPr>
        <w:t xml:space="preserve"> - </w:t>
      </w:r>
      <w:r w:rsidR="005D31C1" w:rsidRPr="0096111A">
        <w:rPr>
          <w:rFonts w:asciiTheme="minorBidi" w:hAnsiTheme="minorBidi"/>
          <w:sz w:val="24"/>
          <w:szCs w:val="24"/>
        </w:rPr>
        <w:t>Head</w:t>
      </w:r>
      <w:r w:rsidRPr="0096111A">
        <w:rPr>
          <w:rFonts w:asciiTheme="minorBidi" w:hAnsiTheme="minorBidi"/>
          <w:sz w:val="24"/>
          <w:szCs w:val="24"/>
        </w:rPr>
        <w:t xml:space="preserve"> Chef </w:t>
      </w:r>
      <w:r w:rsidR="005D31C1" w:rsidRPr="0096111A">
        <w:rPr>
          <w:rFonts w:asciiTheme="minorBidi" w:hAnsiTheme="minorBidi"/>
          <w:sz w:val="24"/>
          <w:szCs w:val="24"/>
        </w:rPr>
        <w:t xml:space="preserve">in the Therapeutic Kitchen </w:t>
      </w:r>
      <w:r w:rsidRPr="0096111A">
        <w:rPr>
          <w:rFonts w:asciiTheme="minorBidi" w:hAnsiTheme="minorBidi"/>
          <w:sz w:val="24"/>
          <w:szCs w:val="24"/>
        </w:rPr>
        <w:t xml:space="preserve">and </w:t>
      </w:r>
      <w:r w:rsidR="00855382">
        <w:rPr>
          <w:rFonts w:asciiTheme="minorBidi" w:hAnsiTheme="minorBidi"/>
          <w:sz w:val="24"/>
          <w:szCs w:val="24"/>
        </w:rPr>
        <w:t xml:space="preserve">Therapeutic Cooking </w:t>
      </w:r>
      <w:r w:rsidR="00622D1A">
        <w:rPr>
          <w:rFonts w:asciiTheme="minorBidi" w:hAnsiTheme="minorBidi"/>
          <w:sz w:val="24"/>
          <w:szCs w:val="24"/>
        </w:rPr>
        <w:t>Instructor</w:t>
      </w:r>
      <w:r w:rsidR="005D31C1" w:rsidRPr="0096111A">
        <w:rPr>
          <w:rFonts w:asciiTheme="minorBidi" w:hAnsiTheme="minorBidi"/>
          <w:sz w:val="24"/>
          <w:szCs w:val="24"/>
        </w:rPr>
        <w:t xml:space="preserve">. </w:t>
      </w:r>
      <w:r w:rsidR="00622D1A">
        <w:rPr>
          <w:rFonts w:asciiTheme="minorBidi" w:hAnsiTheme="minorBidi"/>
          <w:sz w:val="24"/>
          <w:szCs w:val="24"/>
        </w:rPr>
        <w:t>A r</w:t>
      </w:r>
      <w:r w:rsidRPr="0096111A">
        <w:rPr>
          <w:rFonts w:asciiTheme="minorBidi" w:hAnsiTheme="minorBidi"/>
          <w:sz w:val="24"/>
          <w:szCs w:val="24"/>
        </w:rPr>
        <w:t>esident of Ma'ale Adumim</w:t>
      </w:r>
      <w:r w:rsidR="007610DE">
        <w:rPr>
          <w:rFonts w:asciiTheme="minorBidi" w:hAnsiTheme="minorBidi"/>
          <w:sz w:val="24"/>
          <w:szCs w:val="24"/>
        </w:rPr>
        <w:t>, Israel</w:t>
      </w:r>
      <w:r w:rsidR="00622D1A">
        <w:rPr>
          <w:rFonts w:asciiTheme="minorBidi" w:hAnsiTheme="minorBidi"/>
          <w:sz w:val="24"/>
          <w:szCs w:val="24"/>
        </w:rPr>
        <w:t>, Dr. Ben Haim</w:t>
      </w:r>
      <w:r w:rsidR="005D31C1" w:rsidRPr="0096111A">
        <w:rPr>
          <w:rFonts w:asciiTheme="minorBidi" w:hAnsiTheme="minorBidi"/>
          <w:sz w:val="24"/>
          <w:szCs w:val="24"/>
        </w:rPr>
        <w:t xml:space="preserve"> is</w:t>
      </w:r>
      <w:r w:rsidRPr="0096111A">
        <w:rPr>
          <w:rFonts w:asciiTheme="minorBidi" w:hAnsiTheme="minorBidi"/>
          <w:sz w:val="24"/>
          <w:szCs w:val="24"/>
        </w:rPr>
        <w:t xml:space="preserve"> married to </w:t>
      </w:r>
      <w:r w:rsidRPr="0096111A">
        <w:rPr>
          <w:rFonts w:asciiTheme="minorBidi" w:hAnsiTheme="minorBidi"/>
          <w:sz w:val="24"/>
          <w:szCs w:val="24"/>
        </w:rPr>
        <w:lastRenderedPageBreak/>
        <w:t xml:space="preserve">Michal and </w:t>
      </w:r>
      <w:r w:rsidR="00855382">
        <w:rPr>
          <w:rFonts w:asciiTheme="minorBidi" w:hAnsiTheme="minorBidi"/>
          <w:sz w:val="24"/>
          <w:szCs w:val="24"/>
        </w:rPr>
        <w:t>the</w:t>
      </w:r>
      <w:r w:rsidRPr="0096111A">
        <w:rPr>
          <w:rFonts w:asciiTheme="minorBidi" w:hAnsiTheme="minorBidi"/>
          <w:sz w:val="24"/>
          <w:szCs w:val="24"/>
        </w:rPr>
        <w:t xml:space="preserve"> father of </w:t>
      </w:r>
      <w:r w:rsidR="005D31C1" w:rsidRPr="0096111A">
        <w:rPr>
          <w:rFonts w:asciiTheme="minorBidi" w:hAnsiTheme="minorBidi"/>
          <w:sz w:val="24"/>
          <w:szCs w:val="24"/>
        </w:rPr>
        <w:t>five</w:t>
      </w:r>
      <w:r w:rsidRPr="0096111A">
        <w:rPr>
          <w:rFonts w:asciiTheme="minorBidi" w:hAnsiTheme="minorBidi"/>
          <w:sz w:val="24"/>
          <w:szCs w:val="24"/>
        </w:rPr>
        <w:t xml:space="preserve"> children</w:t>
      </w:r>
      <w:r w:rsidR="005D31C1" w:rsidRPr="0096111A">
        <w:rPr>
          <w:rFonts w:asciiTheme="minorBidi" w:hAnsiTheme="minorBidi"/>
          <w:sz w:val="24"/>
          <w:szCs w:val="24"/>
        </w:rPr>
        <w:t>. He</w:t>
      </w:r>
      <w:r w:rsidRPr="0096111A">
        <w:rPr>
          <w:rFonts w:asciiTheme="minorBidi" w:hAnsiTheme="minorBidi"/>
          <w:sz w:val="24"/>
          <w:szCs w:val="24"/>
        </w:rPr>
        <w:t xml:space="preserve"> holds a </w:t>
      </w:r>
      <w:r w:rsidR="00855382">
        <w:rPr>
          <w:rFonts w:asciiTheme="minorBidi" w:hAnsiTheme="minorBidi"/>
          <w:sz w:val="24"/>
          <w:szCs w:val="24"/>
        </w:rPr>
        <w:t>BA</w:t>
      </w:r>
      <w:r w:rsidRPr="0096111A">
        <w:rPr>
          <w:rFonts w:asciiTheme="minorBidi" w:hAnsiTheme="minorBidi"/>
          <w:sz w:val="24"/>
          <w:szCs w:val="24"/>
        </w:rPr>
        <w:t xml:space="preserve"> in ar</w:t>
      </w:r>
      <w:bookmarkStart w:id="7" w:name="_GoBack"/>
      <w:bookmarkEnd w:id="7"/>
      <w:r w:rsidRPr="0096111A">
        <w:rPr>
          <w:rFonts w:asciiTheme="minorBidi" w:hAnsiTheme="minorBidi"/>
          <w:sz w:val="24"/>
          <w:szCs w:val="24"/>
        </w:rPr>
        <w:t>cheology</w:t>
      </w:r>
      <w:r w:rsidR="005D31C1" w:rsidRPr="0096111A">
        <w:rPr>
          <w:rFonts w:asciiTheme="minorBidi" w:hAnsiTheme="minorBidi"/>
          <w:sz w:val="24"/>
          <w:szCs w:val="24"/>
        </w:rPr>
        <w:t>,</w:t>
      </w:r>
      <w:r w:rsidRPr="0096111A">
        <w:rPr>
          <w:rFonts w:asciiTheme="minorBidi" w:hAnsiTheme="minorBidi"/>
          <w:sz w:val="24"/>
          <w:szCs w:val="24"/>
        </w:rPr>
        <w:t xml:space="preserve"> a teaching certificate</w:t>
      </w:r>
      <w:r w:rsidR="005D31C1" w:rsidRPr="0096111A">
        <w:rPr>
          <w:rFonts w:asciiTheme="minorBidi" w:hAnsiTheme="minorBidi"/>
          <w:sz w:val="24"/>
          <w:szCs w:val="24"/>
        </w:rPr>
        <w:t>,</w:t>
      </w:r>
      <w:r w:rsidRPr="0096111A">
        <w:rPr>
          <w:rFonts w:asciiTheme="minorBidi" w:hAnsiTheme="minorBidi"/>
          <w:sz w:val="24"/>
          <w:szCs w:val="24"/>
        </w:rPr>
        <w:t xml:space="preserve"> and a</w:t>
      </w:r>
      <w:r w:rsidR="005D31C1" w:rsidRPr="0096111A">
        <w:rPr>
          <w:rFonts w:asciiTheme="minorBidi" w:hAnsiTheme="minorBidi"/>
          <w:sz w:val="24"/>
          <w:szCs w:val="24"/>
        </w:rPr>
        <w:t>n MA</w:t>
      </w:r>
      <w:r w:rsidRPr="0096111A">
        <w:rPr>
          <w:rFonts w:asciiTheme="minorBidi" w:hAnsiTheme="minorBidi"/>
          <w:sz w:val="24"/>
          <w:szCs w:val="24"/>
        </w:rPr>
        <w:t xml:space="preserve"> in education</w:t>
      </w:r>
      <w:r w:rsidR="005D31C1" w:rsidRPr="0096111A">
        <w:rPr>
          <w:rFonts w:asciiTheme="minorBidi" w:hAnsiTheme="minorBidi"/>
          <w:sz w:val="24"/>
          <w:szCs w:val="24"/>
        </w:rPr>
        <w:t>. He is</w:t>
      </w:r>
      <w:r w:rsidRPr="0096111A">
        <w:rPr>
          <w:rFonts w:asciiTheme="minorBidi" w:hAnsiTheme="minorBidi"/>
          <w:sz w:val="24"/>
          <w:szCs w:val="24"/>
        </w:rPr>
        <w:t xml:space="preserve"> currently </w:t>
      </w:r>
      <w:r w:rsidR="005D31C1" w:rsidRPr="0096111A">
        <w:rPr>
          <w:rFonts w:asciiTheme="minorBidi" w:hAnsiTheme="minorBidi"/>
          <w:sz w:val="24"/>
          <w:szCs w:val="24"/>
        </w:rPr>
        <w:t>completing</w:t>
      </w:r>
      <w:r w:rsidRPr="0096111A">
        <w:rPr>
          <w:rFonts w:asciiTheme="minorBidi" w:hAnsiTheme="minorBidi"/>
          <w:sz w:val="24"/>
          <w:szCs w:val="24"/>
        </w:rPr>
        <w:t xml:space="preserve"> a </w:t>
      </w:r>
      <w:r w:rsidR="005D31C1" w:rsidRPr="0096111A">
        <w:rPr>
          <w:rFonts w:asciiTheme="minorBidi" w:hAnsiTheme="minorBidi"/>
          <w:sz w:val="24"/>
          <w:szCs w:val="24"/>
        </w:rPr>
        <w:t>P</w:t>
      </w:r>
      <w:r w:rsidR="00855382">
        <w:rPr>
          <w:rFonts w:asciiTheme="minorBidi" w:hAnsiTheme="minorBidi"/>
          <w:sz w:val="24"/>
          <w:szCs w:val="24"/>
        </w:rPr>
        <w:t>h</w:t>
      </w:r>
      <w:r w:rsidR="005D31C1" w:rsidRPr="0096111A">
        <w:rPr>
          <w:rFonts w:asciiTheme="minorBidi" w:hAnsiTheme="minorBidi"/>
          <w:sz w:val="24"/>
          <w:szCs w:val="24"/>
        </w:rPr>
        <w:t>D</w:t>
      </w:r>
      <w:r w:rsidRPr="0096111A">
        <w:rPr>
          <w:rFonts w:asciiTheme="minorBidi" w:hAnsiTheme="minorBidi"/>
          <w:sz w:val="24"/>
          <w:szCs w:val="24"/>
        </w:rPr>
        <w:t xml:space="preserve"> in education at Hebrew University.</w:t>
      </w:r>
      <w:r w:rsidR="005D31C1" w:rsidRPr="0096111A">
        <w:rPr>
          <w:rFonts w:asciiTheme="minorBidi" w:hAnsiTheme="minorBidi"/>
          <w:sz w:val="24"/>
          <w:szCs w:val="24"/>
        </w:rPr>
        <w:t xml:space="preserve"> He is o</w:t>
      </w:r>
      <w:r w:rsidRPr="0096111A">
        <w:rPr>
          <w:rFonts w:asciiTheme="minorBidi" w:hAnsiTheme="minorBidi"/>
          <w:sz w:val="24"/>
          <w:szCs w:val="24"/>
        </w:rPr>
        <w:t>ne of the founders of the Na'ale program</w:t>
      </w:r>
      <w:r w:rsidR="005D31C1" w:rsidRPr="0096111A">
        <w:rPr>
          <w:rFonts w:asciiTheme="minorBidi" w:hAnsiTheme="minorBidi"/>
          <w:sz w:val="24"/>
          <w:szCs w:val="24"/>
        </w:rPr>
        <w:t xml:space="preserve">. </w:t>
      </w:r>
      <w:r w:rsidR="00622D1A">
        <w:rPr>
          <w:rFonts w:asciiTheme="minorBidi" w:hAnsiTheme="minorBidi"/>
          <w:sz w:val="24"/>
          <w:szCs w:val="24"/>
        </w:rPr>
        <w:t>For around ten years, h</w:t>
      </w:r>
      <w:r w:rsidR="005D31C1" w:rsidRPr="0096111A">
        <w:rPr>
          <w:rFonts w:asciiTheme="minorBidi" w:hAnsiTheme="minorBidi"/>
          <w:sz w:val="24"/>
          <w:szCs w:val="24"/>
        </w:rPr>
        <w:t>e worked as</w:t>
      </w:r>
      <w:r w:rsidRPr="0096111A">
        <w:rPr>
          <w:rFonts w:asciiTheme="minorBidi" w:hAnsiTheme="minorBidi"/>
          <w:sz w:val="24"/>
          <w:szCs w:val="24"/>
        </w:rPr>
        <w:t xml:space="preserve"> the </w:t>
      </w:r>
      <w:r w:rsidR="005D31C1" w:rsidRPr="0096111A">
        <w:rPr>
          <w:rFonts w:asciiTheme="minorBidi" w:hAnsiTheme="minorBidi"/>
          <w:sz w:val="24"/>
          <w:szCs w:val="24"/>
        </w:rPr>
        <w:t>principal of</w:t>
      </w:r>
      <w:r w:rsidRPr="0096111A">
        <w:rPr>
          <w:rFonts w:asciiTheme="minorBidi" w:hAnsiTheme="minorBidi"/>
          <w:sz w:val="24"/>
          <w:szCs w:val="24"/>
        </w:rPr>
        <w:t xml:space="preserve"> a primary and secondary school</w:t>
      </w:r>
      <w:r w:rsidR="00AD7499" w:rsidRPr="0096111A">
        <w:rPr>
          <w:rFonts w:asciiTheme="minorBidi" w:hAnsiTheme="minorBidi"/>
          <w:sz w:val="24"/>
          <w:szCs w:val="24"/>
        </w:rPr>
        <w:t>. He</w:t>
      </w:r>
      <w:r w:rsidR="005D31C1" w:rsidRPr="0096111A">
        <w:rPr>
          <w:rFonts w:asciiTheme="minorBidi" w:hAnsiTheme="minorBidi"/>
          <w:sz w:val="24"/>
          <w:szCs w:val="24"/>
        </w:rPr>
        <w:t xml:space="preserve"> is a</w:t>
      </w:r>
      <w:r w:rsidRPr="0096111A">
        <w:rPr>
          <w:rFonts w:asciiTheme="minorBidi" w:hAnsiTheme="minorBidi"/>
          <w:sz w:val="24"/>
          <w:szCs w:val="24"/>
        </w:rPr>
        <w:t xml:space="preserve"> lecturer at Levinsky College</w:t>
      </w:r>
      <w:r w:rsidR="00AD7499" w:rsidRPr="0096111A">
        <w:rPr>
          <w:rFonts w:asciiTheme="minorBidi" w:hAnsiTheme="minorBidi"/>
          <w:sz w:val="24"/>
          <w:szCs w:val="24"/>
        </w:rPr>
        <w:t xml:space="preserve"> with the “</w:t>
      </w:r>
      <w:commentRangeStart w:id="8"/>
      <w:r w:rsidR="00AD7499" w:rsidRPr="0096111A">
        <w:rPr>
          <w:rFonts w:asciiTheme="minorBidi" w:hAnsiTheme="minorBidi"/>
          <w:sz w:val="24"/>
          <w:szCs w:val="24"/>
        </w:rPr>
        <w:t>Teach</w:t>
      </w:r>
      <w:commentRangeEnd w:id="8"/>
      <w:r w:rsidR="00AD7499" w:rsidRPr="0096111A">
        <w:rPr>
          <w:rStyle w:val="CommentReference"/>
          <w:rFonts w:asciiTheme="minorBidi" w:hAnsiTheme="minorBidi"/>
          <w:sz w:val="24"/>
          <w:szCs w:val="24"/>
        </w:rPr>
        <w:commentReference w:id="8"/>
      </w:r>
      <w:r w:rsidR="00AD7499" w:rsidRPr="0096111A">
        <w:rPr>
          <w:rFonts w:asciiTheme="minorBidi" w:hAnsiTheme="minorBidi"/>
          <w:sz w:val="24"/>
          <w:szCs w:val="24"/>
        </w:rPr>
        <w:t xml:space="preserve"> First Israel” </w:t>
      </w:r>
      <w:r w:rsidRPr="0096111A">
        <w:rPr>
          <w:rFonts w:asciiTheme="minorBidi" w:hAnsiTheme="minorBidi"/>
          <w:sz w:val="24"/>
          <w:szCs w:val="24"/>
        </w:rPr>
        <w:t xml:space="preserve">program, </w:t>
      </w:r>
      <w:r w:rsidR="00AD7499" w:rsidRPr="0096111A">
        <w:rPr>
          <w:rFonts w:asciiTheme="minorBidi" w:hAnsiTheme="minorBidi"/>
          <w:sz w:val="24"/>
          <w:szCs w:val="24"/>
        </w:rPr>
        <w:t xml:space="preserve">is </w:t>
      </w:r>
      <w:r w:rsidRPr="0096111A">
        <w:rPr>
          <w:rFonts w:asciiTheme="minorBidi" w:hAnsiTheme="minorBidi"/>
          <w:sz w:val="24"/>
          <w:szCs w:val="24"/>
        </w:rPr>
        <w:t>director of practical training at the Jerusalem College</w:t>
      </w:r>
      <w:r w:rsidR="007610DE">
        <w:rPr>
          <w:rFonts w:asciiTheme="minorBidi" w:hAnsiTheme="minorBidi"/>
          <w:sz w:val="24"/>
          <w:szCs w:val="24"/>
        </w:rPr>
        <w:t>’s</w:t>
      </w:r>
      <w:r w:rsidRPr="0096111A">
        <w:rPr>
          <w:rFonts w:asciiTheme="minorBidi" w:hAnsiTheme="minorBidi"/>
          <w:sz w:val="24"/>
          <w:szCs w:val="24"/>
        </w:rPr>
        <w:t xml:space="preserve"> </w:t>
      </w:r>
      <w:r w:rsidR="00AD7499" w:rsidRPr="0096111A">
        <w:rPr>
          <w:rFonts w:asciiTheme="minorBidi" w:hAnsiTheme="minorBidi"/>
          <w:sz w:val="24"/>
          <w:szCs w:val="24"/>
        </w:rPr>
        <w:t>Ramim</w:t>
      </w:r>
      <w:r w:rsidR="009F6D93" w:rsidRPr="0096111A">
        <w:rPr>
          <w:rFonts w:asciiTheme="minorBidi" w:hAnsiTheme="minorBidi"/>
          <w:sz w:val="24"/>
          <w:szCs w:val="24"/>
        </w:rPr>
        <w:t xml:space="preserve"> Program</w:t>
      </w:r>
      <w:r w:rsidR="00AD7499" w:rsidRPr="0096111A">
        <w:rPr>
          <w:rFonts w:asciiTheme="minorBidi" w:hAnsiTheme="minorBidi"/>
          <w:sz w:val="24"/>
          <w:szCs w:val="24"/>
        </w:rPr>
        <w:t xml:space="preserve"> </w:t>
      </w:r>
      <w:commentRangeStart w:id="9"/>
      <w:r w:rsidR="00AD7499" w:rsidRPr="0096111A">
        <w:rPr>
          <w:rFonts w:asciiTheme="minorBidi" w:hAnsiTheme="minorBidi"/>
          <w:sz w:val="24"/>
          <w:szCs w:val="24"/>
        </w:rPr>
        <w:t>(Torah studies)</w:t>
      </w:r>
      <w:r w:rsidRPr="0096111A">
        <w:rPr>
          <w:rFonts w:asciiTheme="minorBidi" w:hAnsiTheme="minorBidi"/>
          <w:sz w:val="24"/>
          <w:szCs w:val="24"/>
        </w:rPr>
        <w:t xml:space="preserve">, </w:t>
      </w:r>
      <w:commentRangeEnd w:id="9"/>
      <w:r w:rsidR="009F6D93" w:rsidRPr="0096111A">
        <w:rPr>
          <w:rStyle w:val="CommentReference"/>
          <w:rFonts w:asciiTheme="minorBidi" w:hAnsiTheme="minorBidi"/>
          <w:sz w:val="24"/>
          <w:szCs w:val="24"/>
        </w:rPr>
        <w:commentReference w:id="9"/>
      </w:r>
      <w:r w:rsidR="00AD7499" w:rsidRPr="0096111A">
        <w:rPr>
          <w:rFonts w:asciiTheme="minorBidi" w:hAnsiTheme="minorBidi"/>
          <w:sz w:val="24"/>
          <w:szCs w:val="24"/>
        </w:rPr>
        <w:t xml:space="preserve">and has worked as </w:t>
      </w:r>
      <w:r w:rsidRPr="0096111A">
        <w:rPr>
          <w:rFonts w:asciiTheme="minorBidi" w:hAnsiTheme="minorBidi"/>
          <w:sz w:val="24"/>
          <w:szCs w:val="24"/>
        </w:rPr>
        <w:t>a teacher for the past 13 years.</w:t>
      </w:r>
    </w:p>
    <w:p w14:paraId="65D74975" w14:textId="0F29EDDD" w:rsidR="008E3C4A" w:rsidRPr="0096111A" w:rsidRDefault="008E3C4A" w:rsidP="005D31C1">
      <w:pPr>
        <w:pStyle w:val="ListParagraph"/>
        <w:spacing w:line="360" w:lineRule="auto"/>
        <w:ind w:left="0"/>
        <w:rPr>
          <w:rFonts w:asciiTheme="minorBidi" w:hAnsiTheme="minorBidi"/>
          <w:sz w:val="24"/>
          <w:szCs w:val="24"/>
        </w:rPr>
      </w:pPr>
    </w:p>
    <w:p w14:paraId="56970163" w14:textId="0CCEDEA1" w:rsidR="008E3C4A" w:rsidRPr="0096111A" w:rsidRDefault="008E3C4A" w:rsidP="005D31C1">
      <w:pPr>
        <w:pStyle w:val="ListParagraph"/>
        <w:spacing w:line="360" w:lineRule="auto"/>
        <w:ind w:left="0"/>
        <w:rPr>
          <w:rFonts w:asciiTheme="minorBidi" w:hAnsiTheme="minorBidi"/>
          <w:sz w:val="24"/>
          <w:szCs w:val="24"/>
        </w:rPr>
      </w:pPr>
      <w:r w:rsidRPr="0096111A">
        <w:rPr>
          <w:rFonts w:asciiTheme="minorBidi" w:hAnsiTheme="minorBidi"/>
          <w:sz w:val="24"/>
          <w:szCs w:val="24"/>
        </w:rPr>
        <w:t xml:space="preserve">• </w:t>
      </w:r>
      <w:r w:rsidRPr="0096111A">
        <w:rPr>
          <w:rFonts w:asciiTheme="minorBidi" w:hAnsiTheme="minorBidi"/>
          <w:b/>
          <w:bCs/>
          <w:sz w:val="24"/>
          <w:szCs w:val="24"/>
        </w:rPr>
        <w:t>Mulo Katla</w:t>
      </w:r>
      <w:r w:rsidRPr="0096111A">
        <w:rPr>
          <w:rFonts w:asciiTheme="minorBidi" w:hAnsiTheme="minorBidi"/>
          <w:sz w:val="24"/>
          <w:szCs w:val="24"/>
        </w:rPr>
        <w:t xml:space="preserve"> – </w:t>
      </w:r>
      <w:r w:rsidR="00487C76">
        <w:rPr>
          <w:rFonts w:asciiTheme="minorBidi" w:hAnsiTheme="minorBidi"/>
          <w:sz w:val="24"/>
          <w:szCs w:val="24"/>
        </w:rPr>
        <w:t>S</w:t>
      </w:r>
      <w:r w:rsidRPr="0096111A">
        <w:rPr>
          <w:rFonts w:asciiTheme="minorBidi" w:hAnsiTheme="minorBidi"/>
          <w:sz w:val="24"/>
          <w:szCs w:val="24"/>
        </w:rPr>
        <w:t xml:space="preserve">occer coach. </w:t>
      </w:r>
      <w:r w:rsidR="00487C76">
        <w:rPr>
          <w:rFonts w:asciiTheme="minorBidi" w:hAnsiTheme="minorBidi"/>
          <w:sz w:val="24"/>
          <w:szCs w:val="24"/>
        </w:rPr>
        <w:t>A r</w:t>
      </w:r>
      <w:r w:rsidRPr="0096111A">
        <w:rPr>
          <w:rFonts w:asciiTheme="minorBidi" w:hAnsiTheme="minorBidi"/>
          <w:sz w:val="24"/>
          <w:szCs w:val="24"/>
        </w:rPr>
        <w:t xml:space="preserve">esident of Ma'ale Adumim, </w:t>
      </w:r>
      <w:r w:rsidR="007610DE">
        <w:rPr>
          <w:rFonts w:asciiTheme="minorBidi" w:hAnsiTheme="minorBidi"/>
          <w:sz w:val="24"/>
          <w:szCs w:val="24"/>
        </w:rPr>
        <w:t>Israel</w:t>
      </w:r>
      <w:r w:rsidR="00487C76">
        <w:rPr>
          <w:rFonts w:asciiTheme="minorBidi" w:hAnsiTheme="minorBidi"/>
          <w:sz w:val="24"/>
          <w:szCs w:val="24"/>
        </w:rPr>
        <w:t>, Mulo</w:t>
      </w:r>
      <w:r w:rsidR="007610DE">
        <w:rPr>
          <w:rFonts w:asciiTheme="minorBidi" w:hAnsiTheme="minorBidi"/>
          <w:sz w:val="24"/>
          <w:szCs w:val="24"/>
        </w:rPr>
        <w:t xml:space="preserve"> is </w:t>
      </w:r>
      <w:r w:rsidRPr="0096111A">
        <w:rPr>
          <w:rFonts w:asciiTheme="minorBidi" w:hAnsiTheme="minorBidi"/>
          <w:sz w:val="24"/>
          <w:szCs w:val="24"/>
        </w:rPr>
        <w:t>married to Mazi and father of one ch</w:t>
      </w:r>
      <w:r w:rsidR="007610DE">
        <w:rPr>
          <w:rFonts w:asciiTheme="minorBidi" w:hAnsiTheme="minorBidi"/>
          <w:sz w:val="24"/>
          <w:szCs w:val="24"/>
        </w:rPr>
        <w:t>i</w:t>
      </w:r>
      <w:r w:rsidRPr="0096111A">
        <w:rPr>
          <w:rFonts w:asciiTheme="minorBidi" w:hAnsiTheme="minorBidi"/>
          <w:sz w:val="24"/>
          <w:szCs w:val="24"/>
        </w:rPr>
        <w:t>ld. He immigrated from Ethiopia at the age of 15. He serves as a mentor for at-risk youth in the city of Ma'ale Adumim.</w:t>
      </w:r>
    </w:p>
    <w:p w14:paraId="181984CB" w14:textId="26081C4A" w:rsidR="008E3C4A" w:rsidRPr="0096111A" w:rsidRDefault="008E3C4A" w:rsidP="005D31C1">
      <w:pPr>
        <w:pStyle w:val="ListParagraph"/>
        <w:spacing w:line="360" w:lineRule="auto"/>
        <w:ind w:left="0"/>
        <w:rPr>
          <w:rFonts w:asciiTheme="minorBidi" w:hAnsiTheme="minorBidi"/>
          <w:sz w:val="24"/>
          <w:szCs w:val="24"/>
        </w:rPr>
      </w:pPr>
    </w:p>
    <w:p w14:paraId="6A4DBAE1" w14:textId="0AB263AE" w:rsidR="008E3C4A" w:rsidRPr="00C80902" w:rsidRDefault="008E3C4A" w:rsidP="008E3C4A">
      <w:pPr>
        <w:spacing w:line="360" w:lineRule="auto"/>
        <w:rPr>
          <w:rFonts w:asciiTheme="minorBidi" w:hAnsiTheme="minorBidi"/>
          <w:b/>
          <w:bCs/>
          <w:sz w:val="24"/>
          <w:szCs w:val="24"/>
        </w:rPr>
      </w:pPr>
      <w:commentRangeStart w:id="10"/>
      <w:r w:rsidRPr="00C80902">
        <w:rPr>
          <w:rFonts w:asciiTheme="minorBidi" w:hAnsiTheme="minorBidi"/>
          <w:b/>
          <w:bCs/>
          <w:sz w:val="24"/>
          <w:szCs w:val="24"/>
        </w:rPr>
        <w:t>Page</w:t>
      </w:r>
      <w:commentRangeEnd w:id="10"/>
      <w:r w:rsidRPr="00C80902">
        <w:rPr>
          <w:rStyle w:val="CommentReference"/>
          <w:rFonts w:asciiTheme="minorBidi" w:hAnsiTheme="minorBidi"/>
          <w:b/>
          <w:bCs/>
          <w:sz w:val="24"/>
          <w:szCs w:val="24"/>
        </w:rPr>
        <w:commentReference w:id="10"/>
      </w:r>
      <w:r w:rsidRPr="00C80902">
        <w:rPr>
          <w:rFonts w:asciiTheme="minorBidi" w:hAnsiTheme="minorBidi"/>
          <w:b/>
          <w:bCs/>
          <w:sz w:val="24"/>
          <w:szCs w:val="24"/>
        </w:rPr>
        <w:t xml:space="preserve"> Three: Programs</w:t>
      </w:r>
    </w:p>
    <w:p w14:paraId="203213BC" w14:textId="2C3743C0" w:rsidR="008E3C4A" w:rsidRPr="00C80902" w:rsidRDefault="008E3C4A" w:rsidP="002946A4">
      <w:pPr>
        <w:pStyle w:val="ListParagraph"/>
        <w:numPr>
          <w:ilvl w:val="0"/>
          <w:numId w:val="7"/>
        </w:numPr>
        <w:spacing w:line="360" w:lineRule="auto"/>
        <w:ind w:left="540" w:hanging="630"/>
        <w:rPr>
          <w:rFonts w:asciiTheme="minorBidi" w:hAnsiTheme="minorBidi"/>
          <w:b/>
          <w:bCs/>
          <w:sz w:val="24"/>
          <w:szCs w:val="24"/>
        </w:rPr>
      </w:pPr>
      <w:r w:rsidRPr="00C80902">
        <w:rPr>
          <w:rFonts w:asciiTheme="minorBidi" w:hAnsiTheme="minorBidi"/>
          <w:b/>
          <w:bCs/>
          <w:sz w:val="24"/>
          <w:szCs w:val="24"/>
        </w:rPr>
        <w:t xml:space="preserve">The MAGEN </w:t>
      </w:r>
      <w:r w:rsidR="00487C76" w:rsidRPr="00C80902">
        <w:rPr>
          <w:rFonts w:asciiTheme="minorBidi" w:hAnsiTheme="minorBidi"/>
          <w:b/>
          <w:bCs/>
          <w:sz w:val="24"/>
          <w:szCs w:val="24"/>
        </w:rPr>
        <w:t xml:space="preserve">Youth </w:t>
      </w:r>
      <w:r w:rsidRPr="00C80902">
        <w:rPr>
          <w:rFonts w:asciiTheme="minorBidi" w:hAnsiTheme="minorBidi"/>
          <w:b/>
          <w:bCs/>
          <w:sz w:val="24"/>
          <w:szCs w:val="24"/>
        </w:rPr>
        <w:t xml:space="preserve">Program </w:t>
      </w:r>
    </w:p>
    <w:p w14:paraId="5C2720F0" w14:textId="00E53C49" w:rsidR="008E3C4A" w:rsidRPr="00C80902" w:rsidRDefault="008E3C4A" w:rsidP="008E3C4A">
      <w:pPr>
        <w:spacing w:line="360" w:lineRule="auto"/>
        <w:ind w:left="360"/>
        <w:rPr>
          <w:rFonts w:asciiTheme="minorBidi" w:hAnsiTheme="minorBidi"/>
          <w:b/>
          <w:bCs/>
          <w:sz w:val="24"/>
          <w:szCs w:val="24"/>
        </w:rPr>
      </w:pPr>
      <w:r w:rsidRPr="00C80902">
        <w:rPr>
          <w:rFonts w:asciiTheme="minorBidi" w:hAnsiTheme="minorBidi"/>
          <w:b/>
          <w:bCs/>
          <w:sz w:val="24"/>
          <w:szCs w:val="24"/>
        </w:rPr>
        <w:t>MAGEN Program</w:t>
      </w:r>
    </w:p>
    <w:p w14:paraId="75467E01" w14:textId="593E0905" w:rsidR="008E3C4A" w:rsidRPr="0096111A" w:rsidRDefault="00487C76" w:rsidP="008E3C4A">
      <w:pPr>
        <w:spacing w:line="360" w:lineRule="auto"/>
        <w:ind w:left="360"/>
        <w:rPr>
          <w:rFonts w:asciiTheme="minorBidi" w:hAnsiTheme="minorBidi"/>
          <w:sz w:val="24"/>
          <w:szCs w:val="24"/>
        </w:rPr>
      </w:pPr>
      <w:r w:rsidRPr="00C80902">
        <w:rPr>
          <w:rFonts w:asciiTheme="minorBidi" w:hAnsiTheme="minorBidi"/>
          <w:b/>
          <w:bCs/>
          <w:sz w:val="24"/>
          <w:szCs w:val="24"/>
        </w:rPr>
        <w:t>Mission Statement</w:t>
      </w:r>
      <w:r w:rsidR="008E3C4A" w:rsidRPr="00C80902">
        <w:rPr>
          <w:rFonts w:asciiTheme="minorBidi" w:hAnsiTheme="minorBidi"/>
          <w:b/>
          <w:bCs/>
          <w:sz w:val="24"/>
          <w:szCs w:val="24"/>
        </w:rPr>
        <w:t>:</w:t>
      </w:r>
      <w:r w:rsidR="008E3C4A" w:rsidRPr="0096111A">
        <w:rPr>
          <w:rFonts w:asciiTheme="minorBidi" w:hAnsiTheme="minorBidi"/>
          <w:sz w:val="24"/>
          <w:szCs w:val="24"/>
        </w:rPr>
        <w:t xml:space="preserve"> The natural essence of a person is a combination of the spiritual and physical. A person’s </w:t>
      </w:r>
      <w:r>
        <w:rPr>
          <w:rFonts w:asciiTheme="minorBidi" w:hAnsiTheme="minorBidi"/>
          <w:sz w:val="24"/>
          <w:szCs w:val="24"/>
        </w:rPr>
        <w:t>psyche</w:t>
      </w:r>
      <w:r w:rsidR="008E3C4A" w:rsidRPr="0096111A">
        <w:rPr>
          <w:rFonts w:asciiTheme="minorBidi" w:hAnsiTheme="minorBidi"/>
          <w:sz w:val="24"/>
          <w:szCs w:val="24"/>
        </w:rPr>
        <w:t xml:space="preserve"> naturally adapts to the world according to the laws of natural selection. The spiritual soul transcends natural selection and directs a person towards a goal that is beyond the limits of the</w:t>
      </w:r>
      <w:r w:rsidR="00C80902">
        <w:rPr>
          <w:rFonts w:asciiTheme="minorBidi" w:hAnsiTheme="minorBidi"/>
          <w:sz w:val="24"/>
          <w:szCs w:val="24"/>
        </w:rPr>
        <w:t>ir</w:t>
      </w:r>
      <w:r w:rsidR="008E3C4A" w:rsidRPr="0096111A">
        <w:rPr>
          <w:rFonts w:asciiTheme="minorBidi" w:hAnsiTheme="minorBidi"/>
          <w:sz w:val="24"/>
          <w:szCs w:val="24"/>
        </w:rPr>
        <w:t xml:space="preserve"> egocentric physical reality.</w:t>
      </w:r>
    </w:p>
    <w:p w14:paraId="54D84344" w14:textId="6F2E89C4" w:rsidR="004C6F6B" w:rsidRPr="0096111A" w:rsidRDefault="004C6F6B" w:rsidP="008E3C4A">
      <w:pPr>
        <w:spacing w:line="360" w:lineRule="auto"/>
        <w:ind w:left="360"/>
        <w:rPr>
          <w:rFonts w:asciiTheme="minorBidi" w:hAnsiTheme="minorBidi"/>
          <w:sz w:val="24"/>
          <w:szCs w:val="24"/>
        </w:rPr>
      </w:pPr>
      <w:r w:rsidRPr="00C80902">
        <w:rPr>
          <w:rFonts w:asciiTheme="minorBidi" w:hAnsiTheme="minorBidi"/>
          <w:b/>
          <w:bCs/>
          <w:sz w:val="24"/>
          <w:szCs w:val="24"/>
        </w:rPr>
        <w:t>Vision:</w:t>
      </w:r>
      <w:r w:rsidRPr="0096111A">
        <w:rPr>
          <w:rFonts w:asciiTheme="minorBidi" w:hAnsiTheme="minorBidi"/>
          <w:sz w:val="24"/>
          <w:szCs w:val="24"/>
        </w:rPr>
        <w:t xml:space="preserve"> Integration of at-risk youth into Israeli society can best be achieved through self-empowerment and </w:t>
      </w:r>
      <w:r w:rsidR="00C80902">
        <w:rPr>
          <w:rFonts w:asciiTheme="minorBidi" w:hAnsiTheme="minorBidi"/>
          <w:sz w:val="24"/>
          <w:szCs w:val="24"/>
        </w:rPr>
        <w:t xml:space="preserve">by </w:t>
      </w:r>
      <w:r w:rsidRPr="0096111A">
        <w:rPr>
          <w:rFonts w:asciiTheme="minorBidi" w:hAnsiTheme="minorBidi"/>
          <w:sz w:val="24"/>
          <w:szCs w:val="24"/>
        </w:rPr>
        <w:t xml:space="preserve">strengthening their </w:t>
      </w:r>
      <w:r w:rsidR="00C80902">
        <w:rPr>
          <w:rFonts w:asciiTheme="minorBidi" w:hAnsiTheme="minorBidi"/>
          <w:sz w:val="24"/>
          <w:szCs w:val="24"/>
        </w:rPr>
        <w:t>sense</w:t>
      </w:r>
      <w:r w:rsidRPr="0096111A">
        <w:rPr>
          <w:rFonts w:asciiTheme="minorBidi" w:hAnsiTheme="minorBidi"/>
          <w:sz w:val="24"/>
          <w:szCs w:val="24"/>
        </w:rPr>
        <w:t xml:space="preserve"> </w:t>
      </w:r>
      <w:r w:rsidR="00C80902">
        <w:rPr>
          <w:rFonts w:asciiTheme="minorBidi" w:hAnsiTheme="minorBidi"/>
          <w:sz w:val="24"/>
          <w:szCs w:val="24"/>
        </w:rPr>
        <w:t xml:space="preserve">of </w:t>
      </w:r>
      <w:r w:rsidRPr="0096111A">
        <w:rPr>
          <w:rFonts w:asciiTheme="minorBidi" w:hAnsiTheme="minorBidi"/>
          <w:sz w:val="24"/>
          <w:szCs w:val="24"/>
        </w:rPr>
        <w:t xml:space="preserve">national and </w:t>
      </w:r>
      <w:r w:rsidR="00CA48BA">
        <w:rPr>
          <w:rFonts w:asciiTheme="minorBidi" w:hAnsiTheme="minorBidi"/>
          <w:sz w:val="24"/>
          <w:szCs w:val="24"/>
        </w:rPr>
        <w:t xml:space="preserve">communal </w:t>
      </w:r>
      <w:r w:rsidRPr="0096111A">
        <w:rPr>
          <w:rFonts w:asciiTheme="minorBidi" w:hAnsiTheme="minorBidi"/>
          <w:sz w:val="24"/>
          <w:szCs w:val="24"/>
        </w:rPr>
        <w:t>belonging by engaging in three key areas: mind, body, and soul.</w:t>
      </w:r>
    </w:p>
    <w:p w14:paraId="42B169C8" w14:textId="70D7B39E" w:rsidR="00E7644C" w:rsidRPr="00C80902" w:rsidRDefault="00C80902" w:rsidP="00E7644C">
      <w:pPr>
        <w:spacing w:line="360" w:lineRule="auto"/>
        <w:ind w:left="360"/>
        <w:rPr>
          <w:rFonts w:asciiTheme="minorBidi" w:hAnsiTheme="minorBidi"/>
          <w:b/>
          <w:bCs/>
          <w:sz w:val="24"/>
          <w:szCs w:val="24"/>
        </w:rPr>
      </w:pPr>
      <w:r>
        <w:rPr>
          <w:rFonts w:asciiTheme="minorBidi" w:hAnsiTheme="minorBidi"/>
          <w:b/>
          <w:bCs/>
          <w:sz w:val="24"/>
          <w:szCs w:val="24"/>
        </w:rPr>
        <w:t>Goals:</w:t>
      </w:r>
    </w:p>
    <w:p w14:paraId="2B33E98F" w14:textId="7A4D7AC8" w:rsidR="00E7644C" w:rsidRPr="0096111A" w:rsidRDefault="00E7644C" w:rsidP="00E7644C">
      <w:pPr>
        <w:spacing w:line="360" w:lineRule="auto"/>
        <w:ind w:left="360"/>
        <w:rPr>
          <w:rFonts w:asciiTheme="minorBidi" w:hAnsiTheme="minorBidi"/>
          <w:sz w:val="24"/>
          <w:szCs w:val="24"/>
        </w:rPr>
      </w:pPr>
      <w:r w:rsidRPr="0096111A">
        <w:rPr>
          <w:rFonts w:asciiTheme="minorBidi" w:hAnsiTheme="minorBidi"/>
          <w:sz w:val="24"/>
          <w:szCs w:val="24"/>
        </w:rPr>
        <w:t xml:space="preserve">1. </w:t>
      </w:r>
      <w:r w:rsidR="00767AE7" w:rsidRPr="0096111A">
        <w:rPr>
          <w:rFonts w:asciiTheme="minorBidi" w:hAnsiTheme="minorBidi"/>
          <w:sz w:val="24"/>
          <w:szCs w:val="24"/>
        </w:rPr>
        <w:t>To d</w:t>
      </w:r>
      <w:r w:rsidRPr="0096111A">
        <w:rPr>
          <w:rFonts w:asciiTheme="minorBidi" w:hAnsiTheme="minorBidi"/>
          <w:sz w:val="24"/>
          <w:szCs w:val="24"/>
        </w:rPr>
        <w:t xml:space="preserve">evelop </w:t>
      </w:r>
      <w:r w:rsidR="00C80902">
        <w:rPr>
          <w:rFonts w:asciiTheme="minorBidi" w:hAnsiTheme="minorBidi"/>
          <w:sz w:val="24"/>
          <w:szCs w:val="24"/>
        </w:rPr>
        <w:t xml:space="preserve">each individual’s </w:t>
      </w:r>
      <w:r w:rsidRPr="0096111A">
        <w:rPr>
          <w:rFonts w:asciiTheme="minorBidi" w:hAnsiTheme="minorBidi"/>
          <w:sz w:val="24"/>
          <w:szCs w:val="24"/>
        </w:rPr>
        <w:t>awareness of the</w:t>
      </w:r>
      <w:r w:rsidR="00C80902">
        <w:rPr>
          <w:rFonts w:asciiTheme="minorBidi" w:hAnsiTheme="minorBidi"/>
          <w:sz w:val="24"/>
          <w:szCs w:val="24"/>
        </w:rPr>
        <w:t>ir own</w:t>
      </w:r>
      <w:r w:rsidRPr="0096111A">
        <w:rPr>
          <w:rFonts w:asciiTheme="minorBidi" w:hAnsiTheme="minorBidi"/>
          <w:sz w:val="24"/>
          <w:szCs w:val="24"/>
        </w:rPr>
        <w:t xml:space="preserve"> </w:t>
      </w:r>
      <w:r w:rsidR="00767AE7" w:rsidRPr="0096111A">
        <w:rPr>
          <w:rFonts w:asciiTheme="minorBidi" w:hAnsiTheme="minorBidi"/>
          <w:sz w:val="24"/>
          <w:szCs w:val="24"/>
        </w:rPr>
        <w:t>physical</w:t>
      </w:r>
      <w:r w:rsidRPr="0096111A">
        <w:rPr>
          <w:rFonts w:asciiTheme="minorBidi" w:hAnsiTheme="minorBidi"/>
          <w:sz w:val="24"/>
          <w:szCs w:val="24"/>
        </w:rPr>
        <w:t xml:space="preserve"> and spiritual strengths.</w:t>
      </w:r>
    </w:p>
    <w:p w14:paraId="0193ECDE" w14:textId="227D784D" w:rsidR="00E7644C" w:rsidRPr="0096111A" w:rsidRDefault="00E7644C" w:rsidP="00E7644C">
      <w:pPr>
        <w:spacing w:line="360" w:lineRule="auto"/>
        <w:ind w:left="360"/>
        <w:rPr>
          <w:rFonts w:asciiTheme="minorBidi" w:hAnsiTheme="minorBidi"/>
          <w:sz w:val="24"/>
          <w:szCs w:val="24"/>
        </w:rPr>
      </w:pPr>
      <w:r w:rsidRPr="0096111A">
        <w:rPr>
          <w:rFonts w:asciiTheme="minorBidi" w:hAnsiTheme="minorBidi"/>
          <w:sz w:val="24"/>
          <w:szCs w:val="24"/>
        </w:rPr>
        <w:t xml:space="preserve">2. </w:t>
      </w:r>
      <w:r w:rsidR="00767AE7" w:rsidRPr="0096111A">
        <w:rPr>
          <w:rFonts w:asciiTheme="minorBidi" w:hAnsiTheme="minorBidi"/>
          <w:sz w:val="24"/>
          <w:szCs w:val="24"/>
        </w:rPr>
        <w:t>To d</w:t>
      </w:r>
      <w:r w:rsidRPr="0096111A">
        <w:rPr>
          <w:rFonts w:asciiTheme="minorBidi" w:hAnsiTheme="minorBidi"/>
          <w:sz w:val="24"/>
          <w:szCs w:val="24"/>
        </w:rPr>
        <w:t>evelop</w:t>
      </w:r>
      <w:r w:rsidR="00767AE7" w:rsidRPr="0096111A">
        <w:rPr>
          <w:rFonts w:asciiTheme="minorBidi" w:hAnsiTheme="minorBidi"/>
          <w:sz w:val="24"/>
          <w:szCs w:val="24"/>
        </w:rPr>
        <w:t xml:space="preserve"> </w:t>
      </w:r>
      <w:r w:rsidR="00C80902">
        <w:rPr>
          <w:rFonts w:asciiTheme="minorBidi" w:hAnsiTheme="minorBidi"/>
          <w:sz w:val="24"/>
          <w:szCs w:val="24"/>
        </w:rPr>
        <w:t>each</w:t>
      </w:r>
      <w:r w:rsidRPr="0096111A">
        <w:rPr>
          <w:rFonts w:asciiTheme="minorBidi" w:hAnsiTheme="minorBidi"/>
          <w:sz w:val="24"/>
          <w:szCs w:val="24"/>
        </w:rPr>
        <w:t xml:space="preserve"> individual</w:t>
      </w:r>
      <w:r w:rsidR="00767AE7" w:rsidRPr="0096111A">
        <w:rPr>
          <w:rFonts w:asciiTheme="minorBidi" w:hAnsiTheme="minorBidi"/>
          <w:sz w:val="24"/>
          <w:szCs w:val="24"/>
        </w:rPr>
        <w:t>’s ability</w:t>
      </w:r>
      <w:r w:rsidRPr="0096111A">
        <w:rPr>
          <w:rFonts w:asciiTheme="minorBidi" w:hAnsiTheme="minorBidi"/>
          <w:sz w:val="24"/>
          <w:szCs w:val="24"/>
        </w:rPr>
        <w:t xml:space="preserve"> to recognize the </w:t>
      </w:r>
      <w:r w:rsidR="00767AE7" w:rsidRPr="0096111A">
        <w:rPr>
          <w:rFonts w:asciiTheme="minorBidi" w:hAnsiTheme="minorBidi"/>
          <w:sz w:val="24"/>
          <w:szCs w:val="24"/>
        </w:rPr>
        <w:t>physical</w:t>
      </w:r>
      <w:r w:rsidRPr="0096111A">
        <w:rPr>
          <w:rFonts w:asciiTheme="minorBidi" w:hAnsiTheme="minorBidi"/>
          <w:sz w:val="24"/>
          <w:szCs w:val="24"/>
        </w:rPr>
        <w:t xml:space="preserve"> and spiritual </w:t>
      </w:r>
      <w:r w:rsidR="00767AE7" w:rsidRPr="0096111A">
        <w:rPr>
          <w:rFonts w:asciiTheme="minorBidi" w:hAnsiTheme="minorBidi"/>
          <w:sz w:val="24"/>
          <w:szCs w:val="24"/>
        </w:rPr>
        <w:t>strengths</w:t>
      </w:r>
      <w:r w:rsidRPr="0096111A">
        <w:rPr>
          <w:rFonts w:asciiTheme="minorBidi" w:hAnsiTheme="minorBidi"/>
          <w:sz w:val="24"/>
          <w:szCs w:val="24"/>
        </w:rPr>
        <w:t xml:space="preserve"> </w:t>
      </w:r>
      <w:r w:rsidR="00C80902">
        <w:rPr>
          <w:rFonts w:asciiTheme="minorBidi" w:hAnsiTheme="minorBidi"/>
          <w:sz w:val="24"/>
          <w:szCs w:val="24"/>
        </w:rPr>
        <w:t>of</w:t>
      </w:r>
      <w:r w:rsidRPr="0096111A">
        <w:rPr>
          <w:rFonts w:asciiTheme="minorBidi" w:hAnsiTheme="minorBidi"/>
          <w:sz w:val="24"/>
          <w:szCs w:val="24"/>
        </w:rPr>
        <w:t xml:space="preserve"> other</w:t>
      </w:r>
      <w:r w:rsidR="00767AE7" w:rsidRPr="0096111A">
        <w:rPr>
          <w:rFonts w:asciiTheme="minorBidi" w:hAnsiTheme="minorBidi"/>
          <w:sz w:val="24"/>
          <w:szCs w:val="24"/>
        </w:rPr>
        <w:t xml:space="preserve"> people</w:t>
      </w:r>
      <w:r w:rsidRPr="0096111A">
        <w:rPr>
          <w:rFonts w:asciiTheme="minorBidi" w:hAnsiTheme="minorBidi"/>
          <w:sz w:val="24"/>
          <w:szCs w:val="24"/>
        </w:rPr>
        <w:t>.</w:t>
      </w:r>
    </w:p>
    <w:p w14:paraId="533ED9D0" w14:textId="77777777" w:rsidR="00767AE7" w:rsidRPr="0096111A" w:rsidRDefault="00E7644C" w:rsidP="00767AE7">
      <w:pPr>
        <w:spacing w:line="360" w:lineRule="auto"/>
        <w:ind w:left="360"/>
        <w:rPr>
          <w:rFonts w:asciiTheme="minorBidi" w:hAnsiTheme="minorBidi"/>
          <w:sz w:val="24"/>
          <w:szCs w:val="24"/>
        </w:rPr>
      </w:pPr>
      <w:r w:rsidRPr="0096111A">
        <w:rPr>
          <w:rFonts w:asciiTheme="minorBidi" w:hAnsiTheme="minorBidi"/>
          <w:sz w:val="24"/>
          <w:szCs w:val="24"/>
        </w:rPr>
        <w:lastRenderedPageBreak/>
        <w:t>3. To teach skills that enable the</w:t>
      </w:r>
      <w:r w:rsidR="00767AE7" w:rsidRPr="0096111A">
        <w:rPr>
          <w:rFonts w:asciiTheme="minorBidi" w:hAnsiTheme="minorBidi"/>
          <w:sz w:val="24"/>
          <w:szCs w:val="24"/>
        </w:rPr>
        <w:t>se</w:t>
      </w:r>
      <w:r w:rsidRPr="0096111A">
        <w:rPr>
          <w:rFonts w:asciiTheme="minorBidi" w:hAnsiTheme="minorBidi"/>
          <w:sz w:val="24"/>
          <w:szCs w:val="24"/>
        </w:rPr>
        <w:t xml:space="preserve"> </w:t>
      </w:r>
      <w:r w:rsidR="00767AE7" w:rsidRPr="0096111A">
        <w:rPr>
          <w:rFonts w:asciiTheme="minorBidi" w:hAnsiTheme="minorBidi"/>
          <w:sz w:val="24"/>
          <w:szCs w:val="24"/>
        </w:rPr>
        <w:t xml:space="preserve">strengths </w:t>
      </w:r>
      <w:r w:rsidRPr="0096111A">
        <w:rPr>
          <w:rFonts w:asciiTheme="minorBidi" w:hAnsiTheme="minorBidi"/>
          <w:sz w:val="24"/>
          <w:szCs w:val="24"/>
        </w:rPr>
        <w:t xml:space="preserve">to be exercised </w:t>
      </w:r>
      <w:r w:rsidR="00767AE7" w:rsidRPr="0096111A">
        <w:rPr>
          <w:rFonts w:asciiTheme="minorBidi" w:hAnsiTheme="minorBidi"/>
          <w:sz w:val="24"/>
          <w:szCs w:val="24"/>
        </w:rPr>
        <w:t xml:space="preserve">in a </w:t>
      </w:r>
      <w:commentRangeStart w:id="11"/>
      <w:r w:rsidR="00767AE7" w:rsidRPr="0096111A">
        <w:rPr>
          <w:rFonts w:asciiTheme="minorBidi" w:hAnsiTheme="minorBidi"/>
          <w:sz w:val="24"/>
          <w:szCs w:val="24"/>
        </w:rPr>
        <w:t>positive</w:t>
      </w:r>
      <w:commentRangeEnd w:id="11"/>
      <w:r w:rsidR="00767AE7" w:rsidRPr="0096111A">
        <w:rPr>
          <w:rStyle w:val="CommentReference"/>
          <w:rFonts w:asciiTheme="minorBidi" w:hAnsiTheme="minorBidi"/>
          <w:sz w:val="24"/>
          <w:szCs w:val="24"/>
        </w:rPr>
        <w:commentReference w:id="11"/>
      </w:r>
      <w:r w:rsidR="00767AE7" w:rsidRPr="0096111A">
        <w:rPr>
          <w:rFonts w:asciiTheme="minorBidi" w:hAnsiTheme="minorBidi"/>
          <w:sz w:val="24"/>
          <w:szCs w:val="24"/>
        </w:rPr>
        <w:t xml:space="preserve"> way</w:t>
      </w:r>
      <w:r w:rsidRPr="0096111A">
        <w:rPr>
          <w:rFonts w:asciiTheme="minorBidi" w:hAnsiTheme="minorBidi"/>
          <w:sz w:val="24"/>
          <w:szCs w:val="24"/>
        </w:rPr>
        <w:t>.</w:t>
      </w:r>
    </w:p>
    <w:p w14:paraId="7EE35E9E" w14:textId="5A9A7174" w:rsidR="00E7644C" w:rsidRPr="0096111A" w:rsidRDefault="00767AE7" w:rsidP="00767AE7">
      <w:pPr>
        <w:spacing w:line="360" w:lineRule="auto"/>
        <w:ind w:left="360"/>
        <w:rPr>
          <w:rFonts w:asciiTheme="minorBidi" w:hAnsiTheme="minorBidi"/>
          <w:sz w:val="24"/>
          <w:szCs w:val="24"/>
        </w:rPr>
      </w:pPr>
      <w:commentRangeStart w:id="12"/>
      <w:r w:rsidRPr="0096111A">
        <w:rPr>
          <w:rFonts w:asciiTheme="minorBidi" w:hAnsiTheme="minorBidi"/>
          <w:sz w:val="24"/>
          <w:szCs w:val="24"/>
        </w:rPr>
        <w:t>To</w:t>
      </w:r>
      <w:commentRangeEnd w:id="12"/>
      <w:r w:rsidRPr="0096111A">
        <w:rPr>
          <w:rStyle w:val="CommentReference"/>
          <w:rFonts w:asciiTheme="minorBidi" w:hAnsiTheme="minorBidi"/>
          <w:sz w:val="24"/>
          <w:szCs w:val="24"/>
        </w:rPr>
        <w:commentReference w:id="12"/>
      </w:r>
      <w:r w:rsidRPr="0096111A">
        <w:rPr>
          <w:rFonts w:asciiTheme="minorBidi" w:hAnsiTheme="minorBidi"/>
          <w:sz w:val="24"/>
          <w:szCs w:val="24"/>
        </w:rPr>
        <w:t xml:space="preserve"> t</w:t>
      </w:r>
      <w:r w:rsidR="00E7644C" w:rsidRPr="0096111A">
        <w:rPr>
          <w:rFonts w:asciiTheme="minorBidi" w:hAnsiTheme="minorBidi"/>
          <w:sz w:val="24"/>
          <w:szCs w:val="24"/>
        </w:rPr>
        <w:t xml:space="preserve">each skills </w:t>
      </w:r>
      <w:r w:rsidRPr="0096111A">
        <w:rPr>
          <w:rFonts w:asciiTheme="minorBidi" w:hAnsiTheme="minorBidi"/>
          <w:sz w:val="24"/>
          <w:szCs w:val="24"/>
        </w:rPr>
        <w:t>that enable the</w:t>
      </w:r>
      <w:r w:rsidR="00E7644C" w:rsidRPr="0096111A">
        <w:rPr>
          <w:rFonts w:asciiTheme="minorBidi" w:hAnsiTheme="minorBidi"/>
          <w:sz w:val="24"/>
          <w:szCs w:val="24"/>
        </w:rPr>
        <w:t xml:space="preserve"> individual to choose his or her path</w:t>
      </w:r>
      <w:r w:rsidRPr="0096111A">
        <w:rPr>
          <w:rFonts w:asciiTheme="minorBidi" w:hAnsiTheme="minorBidi"/>
          <w:sz w:val="24"/>
          <w:szCs w:val="24"/>
        </w:rPr>
        <w:t xml:space="preserve"> a</w:t>
      </w:r>
      <w:r w:rsidR="00E7644C" w:rsidRPr="0096111A">
        <w:rPr>
          <w:rFonts w:asciiTheme="minorBidi" w:hAnsiTheme="minorBidi"/>
          <w:sz w:val="24"/>
          <w:szCs w:val="24"/>
        </w:rPr>
        <w:t xml:space="preserve">ccording to the insights described in </w:t>
      </w:r>
      <w:r w:rsidR="00855382">
        <w:rPr>
          <w:rFonts w:asciiTheme="minorBidi" w:hAnsiTheme="minorBidi"/>
          <w:sz w:val="24"/>
          <w:szCs w:val="24"/>
        </w:rPr>
        <w:t>Objectives</w:t>
      </w:r>
      <w:r w:rsidRPr="0096111A">
        <w:rPr>
          <w:rFonts w:asciiTheme="minorBidi" w:hAnsiTheme="minorBidi"/>
          <w:sz w:val="24"/>
          <w:szCs w:val="24"/>
        </w:rPr>
        <w:t xml:space="preserve"> </w:t>
      </w:r>
      <w:r w:rsidR="00E7644C" w:rsidRPr="0096111A">
        <w:rPr>
          <w:rFonts w:asciiTheme="minorBidi" w:hAnsiTheme="minorBidi"/>
          <w:sz w:val="24"/>
          <w:szCs w:val="24"/>
        </w:rPr>
        <w:t>1-3.</w:t>
      </w:r>
    </w:p>
    <w:p w14:paraId="765E0B22" w14:textId="10DE0427" w:rsidR="0021240C" w:rsidRPr="0096111A" w:rsidRDefault="0021240C" w:rsidP="00767AE7">
      <w:pPr>
        <w:spacing w:line="360" w:lineRule="auto"/>
        <w:ind w:left="360"/>
        <w:rPr>
          <w:rFonts w:asciiTheme="minorBidi" w:hAnsiTheme="minorBidi"/>
          <w:sz w:val="24"/>
          <w:szCs w:val="24"/>
        </w:rPr>
      </w:pPr>
    </w:p>
    <w:p w14:paraId="5990FAF8" w14:textId="6DC06D13" w:rsidR="0021240C" w:rsidRPr="00C80902" w:rsidRDefault="00C80902" w:rsidP="0021240C">
      <w:pPr>
        <w:spacing w:line="360" w:lineRule="auto"/>
        <w:ind w:left="360"/>
        <w:rPr>
          <w:rFonts w:asciiTheme="minorBidi" w:hAnsiTheme="minorBidi"/>
          <w:b/>
          <w:bCs/>
          <w:sz w:val="24"/>
          <w:szCs w:val="24"/>
        </w:rPr>
      </w:pPr>
      <w:r>
        <w:rPr>
          <w:rFonts w:asciiTheme="minorBidi" w:hAnsiTheme="minorBidi"/>
          <w:b/>
          <w:bCs/>
          <w:sz w:val="24"/>
          <w:szCs w:val="24"/>
        </w:rPr>
        <w:t>Objectives</w:t>
      </w:r>
      <w:r w:rsidR="0021240C" w:rsidRPr="00C80902">
        <w:rPr>
          <w:rFonts w:asciiTheme="minorBidi" w:hAnsiTheme="minorBidi"/>
          <w:b/>
          <w:bCs/>
          <w:sz w:val="24"/>
          <w:szCs w:val="24"/>
        </w:rPr>
        <w:t>:</w:t>
      </w:r>
    </w:p>
    <w:p w14:paraId="29F8E718" w14:textId="4D6C7D08" w:rsidR="0021240C" w:rsidRPr="0096111A" w:rsidRDefault="0021240C" w:rsidP="0021240C">
      <w:pPr>
        <w:spacing w:line="360" w:lineRule="auto"/>
        <w:ind w:left="360"/>
        <w:rPr>
          <w:rFonts w:asciiTheme="minorBidi" w:hAnsiTheme="minorBidi"/>
          <w:sz w:val="24"/>
          <w:szCs w:val="24"/>
        </w:rPr>
      </w:pPr>
      <w:r w:rsidRPr="0096111A">
        <w:rPr>
          <w:rFonts w:asciiTheme="minorBidi" w:hAnsiTheme="minorBidi"/>
          <w:sz w:val="24"/>
          <w:szCs w:val="24"/>
        </w:rPr>
        <w:t>1. Empower and nurtur</w:t>
      </w:r>
      <w:r w:rsidR="00CA48BA">
        <w:rPr>
          <w:rFonts w:asciiTheme="minorBidi" w:hAnsiTheme="minorBidi"/>
          <w:sz w:val="24"/>
          <w:szCs w:val="24"/>
        </w:rPr>
        <w:t>e</w:t>
      </w:r>
      <w:r w:rsidRPr="0096111A">
        <w:rPr>
          <w:rFonts w:asciiTheme="minorBidi" w:hAnsiTheme="minorBidi"/>
          <w:sz w:val="24"/>
          <w:szCs w:val="24"/>
        </w:rPr>
        <w:t xml:space="preserve"> students’ strengths</w:t>
      </w:r>
      <w:r w:rsidR="00F03095" w:rsidRPr="0096111A">
        <w:rPr>
          <w:rFonts w:asciiTheme="minorBidi" w:hAnsiTheme="minorBidi"/>
          <w:sz w:val="24"/>
          <w:szCs w:val="24"/>
        </w:rPr>
        <w:t xml:space="preserve"> and</w:t>
      </w:r>
      <w:r w:rsidRPr="0096111A">
        <w:rPr>
          <w:rFonts w:asciiTheme="minorBidi" w:hAnsiTheme="minorBidi"/>
          <w:sz w:val="24"/>
          <w:szCs w:val="24"/>
        </w:rPr>
        <w:t xml:space="preserve"> improv</w:t>
      </w:r>
      <w:r w:rsidR="00CA48BA">
        <w:rPr>
          <w:rFonts w:asciiTheme="minorBidi" w:hAnsiTheme="minorBidi"/>
          <w:sz w:val="24"/>
          <w:szCs w:val="24"/>
        </w:rPr>
        <w:t>e</w:t>
      </w:r>
      <w:r w:rsidRPr="0096111A">
        <w:rPr>
          <w:rFonts w:asciiTheme="minorBidi" w:hAnsiTheme="minorBidi"/>
          <w:sz w:val="24"/>
          <w:szCs w:val="24"/>
        </w:rPr>
        <w:t xml:space="preserve"> their self-image.</w:t>
      </w:r>
    </w:p>
    <w:p w14:paraId="4CC645E1" w14:textId="474717DA" w:rsidR="0021240C" w:rsidRPr="0096111A" w:rsidRDefault="0021240C" w:rsidP="0021240C">
      <w:pPr>
        <w:spacing w:line="360" w:lineRule="auto"/>
        <w:ind w:left="360"/>
        <w:rPr>
          <w:rFonts w:asciiTheme="minorBidi" w:hAnsiTheme="minorBidi"/>
          <w:sz w:val="24"/>
          <w:szCs w:val="24"/>
        </w:rPr>
      </w:pPr>
      <w:r w:rsidRPr="0096111A">
        <w:rPr>
          <w:rFonts w:asciiTheme="minorBidi" w:hAnsiTheme="minorBidi"/>
          <w:sz w:val="24"/>
          <w:szCs w:val="24"/>
        </w:rPr>
        <w:t xml:space="preserve">2. </w:t>
      </w:r>
      <w:r w:rsidR="00CA48BA">
        <w:rPr>
          <w:rFonts w:asciiTheme="minorBidi" w:hAnsiTheme="minorBidi"/>
          <w:sz w:val="24"/>
          <w:szCs w:val="24"/>
        </w:rPr>
        <w:t>Improve</w:t>
      </w:r>
      <w:r w:rsidRPr="0096111A">
        <w:rPr>
          <w:rFonts w:asciiTheme="minorBidi" w:hAnsiTheme="minorBidi"/>
          <w:sz w:val="24"/>
          <w:szCs w:val="24"/>
        </w:rPr>
        <w:t xml:space="preserve"> learning skills and educational integration.</w:t>
      </w:r>
    </w:p>
    <w:p w14:paraId="6D73B17C" w14:textId="11532228" w:rsidR="0021240C" w:rsidRPr="0096111A" w:rsidRDefault="0021240C" w:rsidP="0021240C">
      <w:pPr>
        <w:spacing w:line="360" w:lineRule="auto"/>
        <w:ind w:left="360"/>
        <w:rPr>
          <w:rFonts w:asciiTheme="minorBidi" w:hAnsiTheme="minorBidi"/>
          <w:sz w:val="24"/>
          <w:szCs w:val="24"/>
        </w:rPr>
      </w:pPr>
      <w:r w:rsidRPr="0096111A">
        <w:rPr>
          <w:rFonts w:asciiTheme="minorBidi" w:hAnsiTheme="minorBidi"/>
          <w:sz w:val="24"/>
          <w:szCs w:val="24"/>
        </w:rPr>
        <w:t>3. Improv</w:t>
      </w:r>
      <w:r w:rsidR="00CA48BA">
        <w:rPr>
          <w:rFonts w:asciiTheme="minorBidi" w:hAnsiTheme="minorBidi"/>
          <w:sz w:val="24"/>
          <w:szCs w:val="24"/>
        </w:rPr>
        <w:t>e</w:t>
      </w:r>
      <w:r w:rsidRPr="0096111A">
        <w:rPr>
          <w:rFonts w:asciiTheme="minorBidi" w:hAnsiTheme="minorBidi"/>
          <w:sz w:val="24"/>
          <w:szCs w:val="24"/>
        </w:rPr>
        <w:t xml:space="preserve"> economic security</w:t>
      </w:r>
      <w:r w:rsidR="00F03095" w:rsidRPr="0096111A">
        <w:rPr>
          <w:rFonts w:asciiTheme="minorBidi" w:hAnsiTheme="minorBidi"/>
          <w:sz w:val="24"/>
          <w:szCs w:val="24"/>
        </w:rPr>
        <w:t>.</w:t>
      </w:r>
    </w:p>
    <w:p w14:paraId="3051F5C1" w14:textId="20F0BD2D" w:rsidR="0021240C" w:rsidRPr="0096111A" w:rsidRDefault="0021240C" w:rsidP="0021240C">
      <w:pPr>
        <w:spacing w:line="360" w:lineRule="auto"/>
        <w:ind w:left="360"/>
        <w:rPr>
          <w:rFonts w:asciiTheme="minorBidi" w:hAnsiTheme="minorBidi"/>
          <w:sz w:val="24"/>
          <w:szCs w:val="24"/>
        </w:rPr>
      </w:pPr>
      <w:r w:rsidRPr="0096111A">
        <w:rPr>
          <w:rFonts w:asciiTheme="minorBidi" w:hAnsiTheme="minorBidi"/>
          <w:sz w:val="24"/>
          <w:szCs w:val="24"/>
        </w:rPr>
        <w:t>4. Strength</w:t>
      </w:r>
      <w:r w:rsidR="00CA48BA">
        <w:rPr>
          <w:rFonts w:asciiTheme="minorBidi" w:hAnsiTheme="minorBidi"/>
          <w:sz w:val="24"/>
          <w:szCs w:val="24"/>
        </w:rPr>
        <w:t>en</w:t>
      </w:r>
      <w:r w:rsidRPr="0096111A">
        <w:rPr>
          <w:rFonts w:asciiTheme="minorBidi" w:hAnsiTheme="minorBidi"/>
          <w:sz w:val="24"/>
          <w:szCs w:val="24"/>
        </w:rPr>
        <w:t xml:space="preserve"> </w:t>
      </w:r>
      <w:r w:rsidR="00CA48BA">
        <w:rPr>
          <w:rFonts w:asciiTheme="minorBidi" w:hAnsiTheme="minorBidi"/>
          <w:sz w:val="24"/>
          <w:szCs w:val="24"/>
        </w:rPr>
        <w:t>sense of belonging with one’s community and connection with one’s</w:t>
      </w:r>
      <w:r w:rsidRPr="0096111A">
        <w:rPr>
          <w:rFonts w:asciiTheme="minorBidi" w:hAnsiTheme="minorBidi"/>
          <w:sz w:val="24"/>
          <w:szCs w:val="24"/>
        </w:rPr>
        <w:t xml:space="preserve"> roots.</w:t>
      </w:r>
    </w:p>
    <w:p w14:paraId="18A5AFF4" w14:textId="275BDF36" w:rsidR="00C9724D" w:rsidRPr="0096111A" w:rsidRDefault="00C9724D" w:rsidP="0021240C">
      <w:pPr>
        <w:spacing w:line="360" w:lineRule="auto"/>
        <w:ind w:left="360"/>
        <w:rPr>
          <w:rFonts w:asciiTheme="minorBidi" w:hAnsiTheme="minorBidi"/>
          <w:sz w:val="24"/>
          <w:szCs w:val="24"/>
        </w:rPr>
      </w:pPr>
    </w:p>
    <w:p w14:paraId="0A8EDD9B" w14:textId="1464BDD8" w:rsidR="00C9724D" w:rsidRPr="0096111A" w:rsidRDefault="00C9724D" w:rsidP="00C9724D">
      <w:pPr>
        <w:spacing w:line="360" w:lineRule="auto"/>
        <w:ind w:left="360"/>
        <w:rPr>
          <w:rFonts w:asciiTheme="minorBidi" w:hAnsiTheme="minorBidi"/>
          <w:sz w:val="24"/>
          <w:szCs w:val="24"/>
        </w:rPr>
      </w:pPr>
      <w:r w:rsidRPr="0096111A">
        <w:rPr>
          <w:rFonts w:asciiTheme="minorBidi" w:hAnsiTheme="minorBidi"/>
          <w:sz w:val="24"/>
          <w:szCs w:val="24"/>
        </w:rPr>
        <w:t xml:space="preserve">The MAGEN program is beginning its third year of activity as a pioneering program for social-emotional learning in the Israeli education system. The program is designed for students in grades 7 through 12 who </w:t>
      </w:r>
      <w:r w:rsidR="00CA48BA">
        <w:rPr>
          <w:rFonts w:asciiTheme="minorBidi" w:hAnsiTheme="minorBidi"/>
          <w:sz w:val="24"/>
          <w:szCs w:val="24"/>
        </w:rPr>
        <w:t>require</w:t>
      </w:r>
      <w:r w:rsidRPr="0096111A">
        <w:rPr>
          <w:rFonts w:asciiTheme="minorBidi" w:hAnsiTheme="minorBidi"/>
          <w:sz w:val="24"/>
          <w:szCs w:val="24"/>
        </w:rPr>
        <w:t xml:space="preserve"> socio-emotional </w:t>
      </w:r>
      <w:r w:rsidR="00CA48BA">
        <w:rPr>
          <w:rFonts w:asciiTheme="minorBidi" w:hAnsiTheme="minorBidi"/>
          <w:sz w:val="24"/>
          <w:szCs w:val="24"/>
        </w:rPr>
        <w:t>assistance</w:t>
      </w:r>
      <w:r w:rsidRPr="0096111A">
        <w:rPr>
          <w:rFonts w:asciiTheme="minorBidi" w:hAnsiTheme="minorBidi"/>
          <w:sz w:val="24"/>
          <w:szCs w:val="24"/>
        </w:rPr>
        <w:t xml:space="preserve"> beyond what formal school</w:t>
      </w:r>
      <w:r w:rsidR="00CA48BA">
        <w:rPr>
          <w:rFonts w:asciiTheme="minorBidi" w:hAnsiTheme="minorBidi"/>
          <w:sz w:val="24"/>
          <w:szCs w:val="24"/>
        </w:rPr>
        <w:t>s</w:t>
      </w:r>
      <w:r w:rsidRPr="0096111A">
        <w:rPr>
          <w:rFonts w:asciiTheme="minorBidi" w:hAnsiTheme="minorBidi"/>
          <w:sz w:val="24"/>
          <w:szCs w:val="24"/>
        </w:rPr>
        <w:t xml:space="preserve"> ha</w:t>
      </w:r>
      <w:r w:rsidR="00CA48BA">
        <w:rPr>
          <w:rFonts w:asciiTheme="minorBidi" w:hAnsiTheme="minorBidi"/>
          <w:sz w:val="24"/>
          <w:szCs w:val="24"/>
        </w:rPr>
        <w:t>ve</w:t>
      </w:r>
      <w:r w:rsidRPr="0096111A">
        <w:rPr>
          <w:rFonts w:asciiTheme="minorBidi" w:hAnsiTheme="minorBidi"/>
          <w:sz w:val="24"/>
          <w:szCs w:val="24"/>
        </w:rPr>
        <w:t xml:space="preserve"> the means to provide.</w:t>
      </w:r>
      <w:r w:rsidR="00724E86" w:rsidRPr="0096111A">
        <w:rPr>
          <w:rFonts w:asciiTheme="minorBidi" w:hAnsiTheme="minorBidi"/>
          <w:sz w:val="24"/>
          <w:szCs w:val="24"/>
        </w:rPr>
        <w:t xml:space="preserve"> MAGEN students experience a program that addresses the</w:t>
      </w:r>
      <w:r w:rsidR="00855382">
        <w:rPr>
          <w:rFonts w:asciiTheme="minorBidi" w:hAnsiTheme="minorBidi"/>
          <w:sz w:val="24"/>
          <w:szCs w:val="24"/>
        </w:rPr>
        <w:t>ir</w:t>
      </w:r>
      <w:r w:rsidR="00724E86" w:rsidRPr="0096111A">
        <w:rPr>
          <w:rFonts w:asciiTheme="minorBidi" w:hAnsiTheme="minorBidi"/>
          <w:sz w:val="24"/>
          <w:szCs w:val="24"/>
        </w:rPr>
        <w:t xml:space="preserve"> mind, body</w:t>
      </w:r>
      <w:r w:rsidR="00CA48BA">
        <w:rPr>
          <w:rFonts w:asciiTheme="minorBidi" w:hAnsiTheme="minorBidi"/>
          <w:sz w:val="24"/>
          <w:szCs w:val="24"/>
        </w:rPr>
        <w:t>,</w:t>
      </w:r>
      <w:r w:rsidR="00724E86" w:rsidRPr="0096111A">
        <w:rPr>
          <w:rFonts w:asciiTheme="minorBidi" w:hAnsiTheme="minorBidi"/>
          <w:sz w:val="24"/>
          <w:szCs w:val="24"/>
        </w:rPr>
        <w:t xml:space="preserve"> and soul, </w:t>
      </w:r>
      <w:r w:rsidR="00855382">
        <w:rPr>
          <w:rFonts w:asciiTheme="minorBidi" w:hAnsiTheme="minorBidi"/>
          <w:sz w:val="24"/>
          <w:szCs w:val="24"/>
        </w:rPr>
        <w:t>and offers</w:t>
      </w:r>
      <w:r w:rsidR="00724E86" w:rsidRPr="0096111A">
        <w:rPr>
          <w:rFonts w:asciiTheme="minorBidi" w:hAnsiTheme="minorBidi"/>
          <w:sz w:val="24"/>
          <w:szCs w:val="24"/>
        </w:rPr>
        <w:t xml:space="preserve"> intensive training to enable them to function optimally</w:t>
      </w:r>
      <w:r w:rsidR="00CA48BA">
        <w:rPr>
          <w:rFonts w:asciiTheme="minorBidi" w:hAnsiTheme="minorBidi"/>
          <w:sz w:val="24"/>
          <w:szCs w:val="24"/>
        </w:rPr>
        <w:t xml:space="preserve"> within</w:t>
      </w:r>
      <w:r w:rsidR="00724E86" w:rsidRPr="0096111A">
        <w:rPr>
          <w:rFonts w:asciiTheme="minorBidi" w:hAnsiTheme="minorBidi"/>
          <w:sz w:val="24"/>
          <w:szCs w:val="24"/>
        </w:rPr>
        <w:t xml:space="preserve"> and outside</w:t>
      </w:r>
      <w:r w:rsidR="00CA48BA">
        <w:rPr>
          <w:rFonts w:asciiTheme="minorBidi" w:hAnsiTheme="minorBidi"/>
          <w:sz w:val="24"/>
          <w:szCs w:val="24"/>
        </w:rPr>
        <w:t xml:space="preserve"> of</w:t>
      </w:r>
      <w:r w:rsidR="00724E86" w:rsidRPr="0096111A">
        <w:rPr>
          <w:rFonts w:asciiTheme="minorBidi" w:hAnsiTheme="minorBidi"/>
          <w:sz w:val="24"/>
          <w:szCs w:val="24"/>
        </w:rPr>
        <w:t xml:space="preserve"> the school setting.</w:t>
      </w:r>
    </w:p>
    <w:p w14:paraId="1296954B" w14:textId="35EA2C79" w:rsidR="007D3F9F" w:rsidRPr="0096111A" w:rsidRDefault="007D3F9F" w:rsidP="00C9724D">
      <w:pPr>
        <w:spacing w:line="360" w:lineRule="auto"/>
        <w:ind w:left="360"/>
        <w:rPr>
          <w:rFonts w:asciiTheme="minorBidi" w:hAnsiTheme="minorBidi"/>
          <w:sz w:val="24"/>
          <w:szCs w:val="24"/>
        </w:rPr>
      </w:pPr>
    </w:p>
    <w:p w14:paraId="7B804C34" w14:textId="0B7D3A47" w:rsidR="007D3F9F" w:rsidRPr="0096111A" w:rsidRDefault="007D3F9F" w:rsidP="007D3F9F">
      <w:pPr>
        <w:spacing w:line="360" w:lineRule="auto"/>
        <w:ind w:left="360"/>
        <w:rPr>
          <w:rFonts w:asciiTheme="minorBidi" w:hAnsiTheme="minorBidi"/>
          <w:sz w:val="24"/>
          <w:szCs w:val="24"/>
        </w:rPr>
      </w:pPr>
      <w:r w:rsidRPr="0096111A">
        <w:rPr>
          <w:rFonts w:asciiTheme="minorBidi" w:hAnsiTheme="minorBidi"/>
          <w:sz w:val="24"/>
          <w:szCs w:val="24"/>
        </w:rPr>
        <w:t>Program Components:</w:t>
      </w:r>
    </w:p>
    <w:p w14:paraId="73B8E9B5" w14:textId="4319470E" w:rsidR="007D3F9F" w:rsidRPr="0096111A" w:rsidRDefault="007D3F9F" w:rsidP="007E0ACF">
      <w:pPr>
        <w:pStyle w:val="ListParagraph"/>
        <w:numPr>
          <w:ilvl w:val="0"/>
          <w:numId w:val="5"/>
        </w:numPr>
        <w:spacing w:line="360" w:lineRule="auto"/>
        <w:rPr>
          <w:rFonts w:asciiTheme="minorBidi" w:hAnsiTheme="minorBidi"/>
          <w:sz w:val="24"/>
          <w:szCs w:val="24"/>
        </w:rPr>
      </w:pPr>
      <w:r w:rsidRPr="0096111A">
        <w:rPr>
          <w:rFonts w:asciiTheme="minorBidi" w:hAnsiTheme="minorBidi"/>
          <w:sz w:val="24"/>
          <w:szCs w:val="24"/>
        </w:rPr>
        <w:t xml:space="preserve">Individual meetings with </w:t>
      </w:r>
      <w:r w:rsidR="00CA48BA">
        <w:rPr>
          <w:rFonts w:asciiTheme="minorBidi" w:hAnsiTheme="minorBidi"/>
          <w:sz w:val="24"/>
          <w:szCs w:val="24"/>
        </w:rPr>
        <w:t>a</w:t>
      </w:r>
      <w:r w:rsidRPr="0096111A">
        <w:rPr>
          <w:rFonts w:asciiTheme="minorBidi" w:hAnsiTheme="minorBidi"/>
          <w:sz w:val="24"/>
          <w:szCs w:val="24"/>
        </w:rPr>
        <w:t xml:space="preserve"> MAGEN</w:t>
      </w:r>
      <w:r w:rsidR="00CA48BA">
        <w:rPr>
          <w:rFonts w:asciiTheme="minorBidi" w:hAnsiTheme="minorBidi"/>
          <w:sz w:val="24"/>
          <w:szCs w:val="24"/>
        </w:rPr>
        <w:t xml:space="preserve"> counselor</w:t>
      </w:r>
      <w:r w:rsidRPr="0096111A">
        <w:rPr>
          <w:rFonts w:asciiTheme="minorBidi" w:hAnsiTheme="minorBidi"/>
          <w:sz w:val="24"/>
          <w:szCs w:val="24"/>
        </w:rPr>
        <w:t>, a professional in the field of informal education</w:t>
      </w:r>
      <w:r w:rsidR="001E5D14">
        <w:rPr>
          <w:rFonts w:asciiTheme="minorBidi" w:hAnsiTheme="minorBidi"/>
          <w:sz w:val="24"/>
          <w:szCs w:val="24"/>
        </w:rPr>
        <w:t xml:space="preserve"> who are closely supervised by</w:t>
      </w:r>
      <w:r w:rsidRPr="0096111A">
        <w:rPr>
          <w:rFonts w:asciiTheme="minorBidi" w:hAnsiTheme="minorBidi"/>
          <w:sz w:val="24"/>
          <w:szCs w:val="24"/>
        </w:rPr>
        <w:t xml:space="preserve"> Dr. Simcha Chesner, a clinical psychologist and founder of</w:t>
      </w:r>
      <w:r w:rsidR="00855382">
        <w:rPr>
          <w:rFonts w:asciiTheme="minorBidi" w:hAnsiTheme="minorBidi"/>
          <w:sz w:val="24"/>
          <w:szCs w:val="24"/>
        </w:rPr>
        <w:t xml:space="preserve"> the</w:t>
      </w:r>
      <w:r w:rsidR="001E5D14">
        <w:rPr>
          <w:rFonts w:asciiTheme="minorBidi" w:hAnsiTheme="minorBidi"/>
          <w:sz w:val="24"/>
          <w:szCs w:val="24"/>
        </w:rPr>
        <w:t xml:space="preserve"> holistic</w:t>
      </w:r>
      <w:r w:rsidR="00855382">
        <w:rPr>
          <w:rFonts w:asciiTheme="minorBidi" w:hAnsiTheme="minorBidi"/>
          <w:sz w:val="24"/>
          <w:szCs w:val="24"/>
        </w:rPr>
        <w:t xml:space="preserve"> </w:t>
      </w:r>
      <w:r w:rsidR="001E5D14">
        <w:rPr>
          <w:rFonts w:asciiTheme="minorBidi" w:hAnsiTheme="minorBidi"/>
          <w:sz w:val="24"/>
          <w:szCs w:val="24"/>
        </w:rPr>
        <w:t xml:space="preserve">youth </w:t>
      </w:r>
      <w:r w:rsidR="00855382">
        <w:rPr>
          <w:rFonts w:asciiTheme="minorBidi" w:hAnsiTheme="minorBidi"/>
          <w:sz w:val="24"/>
          <w:szCs w:val="24"/>
        </w:rPr>
        <w:t>program</w:t>
      </w:r>
      <w:r w:rsidRPr="0096111A">
        <w:rPr>
          <w:rFonts w:asciiTheme="minorBidi" w:hAnsiTheme="minorBidi"/>
          <w:sz w:val="24"/>
          <w:szCs w:val="24"/>
        </w:rPr>
        <w:t>.</w:t>
      </w:r>
    </w:p>
    <w:p w14:paraId="65067FEF" w14:textId="09C900D6" w:rsidR="007E0ACF" w:rsidRPr="0096111A" w:rsidRDefault="007E0ACF" w:rsidP="007E0ACF">
      <w:pPr>
        <w:pStyle w:val="ListParagraph"/>
        <w:numPr>
          <w:ilvl w:val="0"/>
          <w:numId w:val="5"/>
        </w:numPr>
        <w:spacing w:line="360" w:lineRule="auto"/>
        <w:rPr>
          <w:rFonts w:asciiTheme="minorBidi" w:hAnsiTheme="minorBidi"/>
          <w:sz w:val="24"/>
          <w:szCs w:val="24"/>
        </w:rPr>
      </w:pPr>
      <w:r w:rsidRPr="0096111A">
        <w:rPr>
          <w:rFonts w:asciiTheme="minorBidi" w:hAnsiTheme="minorBidi"/>
          <w:sz w:val="24"/>
          <w:szCs w:val="24"/>
        </w:rPr>
        <w:t xml:space="preserve">Liaison between MAGEN instructors and the school's educational and therapeutic staff, in order to enhance students’ functioning within the school </w:t>
      </w:r>
      <w:r w:rsidR="001E5D14">
        <w:rPr>
          <w:rFonts w:asciiTheme="minorBidi" w:hAnsiTheme="minorBidi"/>
          <w:sz w:val="24"/>
          <w:szCs w:val="24"/>
        </w:rPr>
        <w:t>framework</w:t>
      </w:r>
      <w:r w:rsidRPr="0096111A">
        <w:rPr>
          <w:rFonts w:asciiTheme="minorBidi" w:hAnsiTheme="minorBidi"/>
          <w:sz w:val="24"/>
          <w:szCs w:val="24"/>
        </w:rPr>
        <w:t>.</w:t>
      </w:r>
    </w:p>
    <w:p w14:paraId="41F31A99" w14:textId="32B86EE8" w:rsidR="00935C1F" w:rsidRPr="0096111A" w:rsidRDefault="00935C1F" w:rsidP="007E0ACF">
      <w:pPr>
        <w:pStyle w:val="ListParagraph"/>
        <w:numPr>
          <w:ilvl w:val="0"/>
          <w:numId w:val="5"/>
        </w:numPr>
        <w:spacing w:line="360" w:lineRule="auto"/>
        <w:rPr>
          <w:rFonts w:asciiTheme="minorBidi" w:hAnsiTheme="minorBidi"/>
          <w:sz w:val="24"/>
          <w:szCs w:val="24"/>
        </w:rPr>
      </w:pPr>
      <w:r w:rsidRPr="0096111A">
        <w:rPr>
          <w:rFonts w:asciiTheme="minorBidi" w:hAnsiTheme="minorBidi"/>
          <w:sz w:val="24"/>
          <w:szCs w:val="24"/>
        </w:rPr>
        <w:lastRenderedPageBreak/>
        <w:t>Group meetings on "</w:t>
      </w:r>
      <w:r w:rsidR="00855382">
        <w:rPr>
          <w:rFonts w:asciiTheme="minorBidi" w:hAnsiTheme="minorBidi"/>
          <w:sz w:val="24"/>
          <w:szCs w:val="24"/>
        </w:rPr>
        <w:t>i</w:t>
      </w:r>
      <w:r w:rsidRPr="0096111A">
        <w:rPr>
          <w:rFonts w:asciiTheme="minorBidi" w:hAnsiTheme="minorBidi"/>
          <w:sz w:val="24"/>
          <w:szCs w:val="24"/>
        </w:rPr>
        <w:t xml:space="preserve">dentity </w:t>
      </w:r>
      <w:r w:rsidR="00855382">
        <w:rPr>
          <w:rFonts w:asciiTheme="minorBidi" w:hAnsiTheme="minorBidi"/>
          <w:sz w:val="24"/>
          <w:szCs w:val="24"/>
        </w:rPr>
        <w:t>f</w:t>
      </w:r>
      <w:r w:rsidRPr="0096111A">
        <w:rPr>
          <w:rFonts w:asciiTheme="minorBidi" w:hAnsiTheme="minorBidi"/>
          <w:sz w:val="24"/>
          <w:szCs w:val="24"/>
        </w:rPr>
        <w:t>ormation</w:t>
      </w:r>
      <w:r w:rsidR="001E5D14">
        <w:rPr>
          <w:rFonts w:asciiTheme="minorBidi" w:hAnsiTheme="minorBidi"/>
          <w:sz w:val="24"/>
          <w:szCs w:val="24"/>
        </w:rPr>
        <w:t>.</w:t>
      </w:r>
      <w:r w:rsidRPr="0096111A">
        <w:rPr>
          <w:rFonts w:asciiTheme="minorBidi" w:hAnsiTheme="minorBidi"/>
          <w:sz w:val="24"/>
          <w:szCs w:val="24"/>
        </w:rPr>
        <w:t xml:space="preserve">" Students participate in a series of sessions during which they are exposed to role models and introduced to insights </w:t>
      </w:r>
      <w:r w:rsidR="00830D26" w:rsidRPr="0096111A">
        <w:rPr>
          <w:rFonts w:asciiTheme="minorBidi" w:hAnsiTheme="minorBidi"/>
          <w:sz w:val="24"/>
          <w:szCs w:val="24"/>
        </w:rPr>
        <w:t>geared towards</w:t>
      </w:r>
      <w:r w:rsidRPr="0096111A">
        <w:rPr>
          <w:rFonts w:asciiTheme="minorBidi" w:hAnsiTheme="minorBidi"/>
          <w:sz w:val="24"/>
          <w:szCs w:val="24"/>
        </w:rPr>
        <w:t xml:space="preserve"> developing a healthy and stable personal identity.</w:t>
      </w:r>
    </w:p>
    <w:p w14:paraId="28F00707" w14:textId="78663825" w:rsidR="00697222" w:rsidRPr="0096111A" w:rsidRDefault="00855382" w:rsidP="007E0ACF">
      <w:pPr>
        <w:pStyle w:val="ListParagraph"/>
        <w:numPr>
          <w:ilvl w:val="0"/>
          <w:numId w:val="5"/>
        </w:numPr>
        <w:spacing w:line="360" w:lineRule="auto"/>
        <w:rPr>
          <w:rFonts w:asciiTheme="minorBidi" w:hAnsiTheme="minorBidi"/>
          <w:sz w:val="24"/>
          <w:szCs w:val="24"/>
        </w:rPr>
      </w:pPr>
      <w:r>
        <w:rPr>
          <w:rFonts w:asciiTheme="minorBidi" w:hAnsiTheme="minorBidi"/>
          <w:sz w:val="24"/>
          <w:szCs w:val="24"/>
        </w:rPr>
        <w:t>Identification</w:t>
      </w:r>
      <w:r w:rsidR="00697222" w:rsidRPr="0096111A">
        <w:rPr>
          <w:rFonts w:asciiTheme="minorBidi" w:hAnsiTheme="minorBidi"/>
          <w:sz w:val="24"/>
          <w:szCs w:val="24"/>
        </w:rPr>
        <w:t xml:space="preserve"> and development of students’ individual strengths. The participant, together with the instructor, identifies an area of strength and receives training, enrichment, and practice in this area through weekly meetings with experts in the relevant field. </w:t>
      </w:r>
      <w:r w:rsidR="001E5D14">
        <w:rPr>
          <w:rFonts w:asciiTheme="minorBidi" w:hAnsiTheme="minorBidi"/>
          <w:sz w:val="24"/>
          <w:szCs w:val="24"/>
        </w:rPr>
        <w:t>A</w:t>
      </w:r>
      <w:r w:rsidR="00697222" w:rsidRPr="0096111A">
        <w:rPr>
          <w:rFonts w:asciiTheme="minorBidi" w:hAnsiTheme="minorBidi"/>
          <w:sz w:val="24"/>
          <w:szCs w:val="24"/>
        </w:rPr>
        <w:t xml:space="preserve">reas in which MAGEN students </w:t>
      </w:r>
      <w:r w:rsidR="001E5D14">
        <w:rPr>
          <w:rFonts w:asciiTheme="minorBidi" w:hAnsiTheme="minorBidi"/>
          <w:sz w:val="24"/>
          <w:szCs w:val="24"/>
        </w:rPr>
        <w:t>will participate this year</w:t>
      </w:r>
      <w:r w:rsidR="001133B3" w:rsidRPr="0096111A">
        <w:rPr>
          <w:rFonts w:asciiTheme="minorBidi" w:hAnsiTheme="minorBidi"/>
          <w:sz w:val="24"/>
          <w:szCs w:val="24"/>
        </w:rPr>
        <w:t xml:space="preserve"> include soccer, athletics, off-road cycling, dance, cooking, and art.</w:t>
      </w:r>
    </w:p>
    <w:p w14:paraId="21216002" w14:textId="0E15BECF" w:rsidR="009F7707" w:rsidRPr="0096111A" w:rsidRDefault="00DE0372" w:rsidP="007E0ACF">
      <w:pPr>
        <w:pStyle w:val="ListParagraph"/>
        <w:numPr>
          <w:ilvl w:val="0"/>
          <w:numId w:val="5"/>
        </w:numPr>
        <w:spacing w:line="360" w:lineRule="auto"/>
        <w:rPr>
          <w:rFonts w:asciiTheme="minorBidi" w:hAnsiTheme="minorBidi"/>
          <w:sz w:val="24"/>
          <w:szCs w:val="24"/>
        </w:rPr>
      </w:pPr>
      <w:r w:rsidRPr="0096111A">
        <w:rPr>
          <w:rFonts w:asciiTheme="minorBidi" w:hAnsiTheme="minorBidi"/>
          <w:sz w:val="24"/>
          <w:szCs w:val="24"/>
        </w:rPr>
        <w:t xml:space="preserve">Developing </w:t>
      </w:r>
      <w:r w:rsidR="0057359D" w:rsidRPr="0096111A">
        <w:rPr>
          <w:rFonts w:asciiTheme="minorBidi" w:hAnsiTheme="minorBidi"/>
          <w:sz w:val="24"/>
          <w:szCs w:val="24"/>
        </w:rPr>
        <w:t>o</w:t>
      </w:r>
      <w:r w:rsidRPr="0096111A">
        <w:rPr>
          <w:rFonts w:asciiTheme="minorBidi" w:hAnsiTheme="minorBidi"/>
          <w:sz w:val="24"/>
          <w:szCs w:val="24"/>
        </w:rPr>
        <w:t xml:space="preserve">pportunities for </w:t>
      </w:r>
      <w:r w:rsidR="0057359D" w:rsidRPr="0096111A">
        <w:rPr>
          <w:rFonts w:asciiTheme="minorBidi" w:hAnsiTheme="minorBidi"/>
          <w:sz w:val="24"/>
          <w:szCs w:val="24"/>
        </w:rPr>
        <w:t>b</w:t>
      </w:r>
      <w:r w:rsidRPr="0096111A">
        <w:rPr>
          <w:rFonts w:asciiTheme="minorBidi" w:hAnsiTheme="minorBidi"/>
          <w:sz w:val="24"/>
          <w:szCs w:val="24"/>
        </w:rPr>
        <w:t xml:space="preserve">eneficial </w:t>
      </w:r>
      <w:r w:rsidR="0057359D" w:rsidRPr="0096111A">
        <w:rPr>
          <w:rFonts w:asciiTheme="minorBidi" w:hAnsiTheme="minorBidi"/>
          <w:sz w:val="24"/>
          <w:szCs w:val="24"/>
        </w:rPr>
        <w:t>e</w:t>
      </w:r>
      <w:r w:rsidRPr="0096111A">
        <w:rPr>
          <w:rFonts w:asciiTheme="minorBidi" w:hAnsiTheme="minorBidi"/>
          <w:sz w:val="24"/>
          <w:szCs w:val="24"/>
        </w:rPr>
        <w:t>mployment. Through partnership with business owners in the Ma'ale Adum</w:t>
      </w:r>
      <w:r w:rsidR="00E162F4">
        <w:rPr>
          <w:rFonts w:asciiTheme="minorBidi" w:hAnsiTheme="minorBidi"/>
          <w:sz w:val="24"/>
          <w:szCs w:val="24"/>
        </w:rPr>
        <w:t>im</w:t>
      </w:r>
      <w:r w:rsidRPr="0096111A">
        <w:rPr>
          <w:rFonts w:asciiTheme="minorBidi" w:hAnsiTheme="minorBidi"/>
          <w:sz w:val="24"/>
          <w:szCs w:val="24"/>
        </w:rPr>
        <w:t xml:space="preserve"> region, MAGEN students over 16 years of age </w:t>
      </w:r>
      <w:r w:rsidR="001E5D14">
        <w:rPr>
          <w:rFonts w:asciiTheme="minorBidi" w:hAnsiTheme="minorBidi"/>
          <w:sz w:val="24"/>
          <w:szCs w:val="24"/>
        </w:rPr>
        <w:t xml:space="preserve">are provided with work opportunities </w:t>
      </w:r>
      <w:r w:rsidRPr="0096111A">
        <w:rPr>
          <w:rFonts w:asciiTheme="minorBidi" w:hAnsiTheme="minorBidi"/>
          <w:sz w:val="24"/>
          <w:szCs w:val="24"/>
        </w:rPr>
        <w:t xml:space="preserve">in order to </w:t>
      </w:r>
      <w:commentRangeStart w:id="13"/>
      <w:r w:rsidRPr="0096111A">
        <w:rPr>
          <w:rFonts w:asciiTheme="minorBidi" w:hAnsiTheme="minorBidi"/>
          <w:sz w:val="24"/>
          <w:szCs w:val="24"/>
        </w:rPr>
        <w:t xml:space="preserve">help them financially, </w:t>
      </w:r>
      <w:commentRangeEnd w:id="13"/>
      <w:r w:rsidR="001E5D14">
        <w:rPr>
          <w:rStyle w:val="CommentReference"/>
        </w:rPr>
        <w:commentReference w:id="13"/>
      </w:r>
      <w:r w:rsidRPr="0096111A">
        <w:rPr>
          <w:rFonts w:asciiTheme="minorBidi" w:hAnsiTheme="minorBidi"/>
          <w:sz w:val="24"/>
          <w:szCs w:val="24"/>
        </w:rPr>
        <w:t>under reasonable conditions that do not impair their ability to function as students. In addition, MAGEN students attend seminars and workshops on essential skills to help them succeed in employment and financial management.</w:t>
      </w:r>
      <w:r w:rsidR="009F7707" w:rsidRPr="0096111A">
        <w:rPr>
          <w:rFonts w:asciiTheme="minorBidi" w:hAnsiTheme="minorBidi"/>
          <w:sz w:val="24"/>
          <w:szCs w:val="24"/>
        </w:rPr>
        <w:t xml:space="preserve"> </w:t>
      </w:r>
    </w:p>
    <w:p w14:paraId="4C92B80B" w14:textId="6570FF85" w:rsidR="00DE0372" w:rsidRPr="0096111A" w:rsidRDefault="009F7707" w:rsidP="009F7707">
      <w:pPr>
        <w:spacing w:line="360" w:lineRule="auto"/>
        <w:ind w:left="720"/>
        <w:rPr>
          <w:rFonts w:asciiTheme="minorBidi" w:hAnsiTheme="minorBidi"/>
          <w:sz w:val="24"/>
          <w:szCs w:val="24"/>
        </w:rPr>
      </w:pPr>
      <w:r w:rsidRPr="0096111A">
        <w:rPr>
          <w:rFonts w:asciiTheme="minorBidi" w:hAnsiTheme="minorBidi"/>
          <w:sz w:val="24"/>
          <w:szCs w:val="24"/>
        </w:rPr>
        <w:t xml:space="preserve">In the past year, MAGEN established a </w:t>
      </w:r>
      <w:r w:rsidR="00E26D86">
        <w:rPr>
          <w:rFonts w:asciiTheme="minorBidi" w:hAnsiTheme="minorBidi"/>
          <w:sz w:val="24"/>
          <w:szCs w:val="24"/>
        </w:rPr>
        <w:t>“</w:t>
      </w:r>
      <w:r w:rsidRPr="0096111A">
        <w:rPr>
          <w:rFonts w:asciiTheme="minorBidi" w:hAnsiTheme="minorBidi"/>
          <w:sz w:val="24"/>
          <w:szCs w:val="24"/>
        </w:rPr>
        <w:t>social restaurant</w:t>
      </w:r>
      <w:r w:rsidR="00E26D86">
        <w:rPr>
          <w:rFonts w:asciiTheme="minorBidi" w:hAnsiTheme="minorBidi"/>
          <w:sz w:val="24"/>
          <w:szCs w:val="24"/>
        </w:rPr>
        <w:t>”</w:t>
      </w:r>
      <w:r w:rsidRPr="0096111A">
        <w:rPr>
          <w:rFonts w:asciiTheme="minorBidi" w:hAnsiTheme="minorBidi"/>
          <w:sz w:val="24"/>
          <w:szCs w:val="24"/>
        </w:rPr>
        <w:t xml:space="preserve"> setting and sold food at public events to</w:t>
      </w:r>
      <w:r w:rsidR="00855382">
        <w:rPr>
          <w:rFonts w:asciiTheme="minorBidi" w:hAnsiTheme="minorBidi"/>
          <w:sz w:val="24"/>
          <w:szCs w:val="24"/>
        </w:rPr>
        <w:t xml:space="preserve"> help</w:t>
      </w:r>
      <w:r w:rsidRPr="0096111A">
        <w:rPr>
          <w:rFonts w:asciiTheme="minorBidi" w:hAnsiTheme="minorBidi"/>
          <w:sz w:val="24"/>
          <w:szCs w:val="24"/>
        </w:rPr>
        <w:t xml:space="preserve"> fund program activities and allow trainees to earn a salary as they learn the basics of business management.</w:t>
      </w:r>
    </w:p>
    <w:p w14:paraId="4C8332A9" w14:textId="2F0313FA" w:rsidR="001449AB" w:rsidRPr="0096111A" w:rsidRDefault="001449AB" w:rsidP="001449AB">
      <w:pPr>
        <w:pStyle w:val="ListParagraph"/>
        <w:numPr>
          <w:ilvl w:val="0"/>
          <w:numId w:val="5"/>
        </w:numPr>
        <w:spacing w:line="360" w:lineRule="auto"/>
        <w:rPr>
          <w:rFonts w:asciiTheme="minorBidi" w:hAnsiTheme="minorBidi"/>
          <w:sz w:val="24"/>
          <w:szCs w:val="24"/>
        </w:rPr>
      </w:pPr>
      <w:r w:rsidRPr="0096111A">
        <w:rPr>
          <w:rFonts w:asciiTheme="minorBidi" w:hAnsiTheme="minorBidi"/>
          <w:sz w:val="24"/>
          <w:szCs w:val="24"/>
        </w:rPr>
        <w:t>Youth leadership</w:t>
      </w:r>
      <w:r w:rsidR="00E26D86">
        <w:rPr>
          <w:rFonts w:asciiTheme="minorBidi" w:hAnsiTheme="minorBidi"/>
          <w:sz w:val="24"/>
          <w:szCs w:val="24"/>
        </w:rPr>
        <w:t xml:space="preserve"> -</w:t>
      </w:r>
      <w:r w:rsidRPr="0096111A">
        <w:rPr>
          <w:rFonts w:asciiTheme="minorBidi" w:hAnsiTheme="minorBidi"/>
          <w:sz w:val="24"/>
          <w:szCs w:val="24"/>
        </w:rPr>
        <w:t xml:space="preserve"> MAGEN students in grades</w:t>
      </w:r>
      <w:r w:rsidR="00E26D86">
        <w:rPr>
          <w:rFonts w:asciiTheme="minorBidi" w:hAnsiTheme="minorBidi"/>
          <w:sz w:val="24"/>
          <w:szCs w:val="24"/>
        </w:rPr>
        <w:t xml:space="preserve"> </w:t>
      </w:r>
      <w:r w:rsidRPr="0096111A">
        <w:rPr>
          <w:rFonts w:asciiTheme="minorBidi" w:hAnsiTheme="minorBidi"/>
          <w:sz w:val="24"/>
          <w:szCs w:val="24"/>
        </w:rPr>
        <w:t>10-12 participate in the program's training by acting as mentors for the younger, middle</w:t>
      </w:r>
      <w:r w:rsidR="00E26D86">
        <w:rPr>
          <w:rFonts w:asciiTheme="minorBidi" w:hAnsiTheme="minorBidi"/>
          <w:sz w:val="24"/>
          <w:szCs w:val="24"/>
        </w:rPr>
        <w:t>-</w:t>
      </w:r>
      <w:r w:rsidRPr="0096111A">
        <w:rPr>
          <w:rFonts w:asciiTheme="minorBidi" w:hAnsiTheme="minorBidi"/>
          <w:sz w:val="24"/>
          <w:szCs w:val="24"/>
        </w:rPr>
        <w:t xml:space="preserve">school groups, working </w:t>
      </w:r>
      <w:r w:rsidR="00E26D86">
        <w:rPr>
          <w:rFonts w:asciiTheme="minorBidi" w:hAnsiTheme="minorBidi"/>
          <w:sz w:val="24"/>
          <w:szCs w:val="24"/>
        </w:rPr>
        <w:t>in partnership</w:t>
      </w:r>
      <w:r w:rsidRPr="0096111A">
        <w:rPr>
          <w:rFonts w:asciiTheme="minorBidi" w:hAnsiTheme="minorBidi"/>
          <w:sz w:val="24"/>
          <w:szCs w:val="24"/>
        </w:rPr>
        <w:t xml:space="preserve"> with the program’s educational and care staff.</w:t>
      </w:r>
    </w:p>
    <w:p w14:paraId="5CD7498C" w14:textId="24222468" w:rsidR="00F2561E" w:rsidRPr="0096111A" w:rsidRDefault="00F2561E" w:rsidP="001449AB">
      <w:pPr>
        <w:pStyle w:val="ListParagraph"/>
        <w:numPr>
          <w:ilvl w:val="0"/>
          <w:numId w:val="5"/>
        </w:numPr>
        <w:spacing w:line="360" w:lineRule="auto"/>
        <w:rPr>
          <w:rFonts w:asciiTheme="minorBidi" w:hAnsiTheme="minorBidi"/>
          <w:sz w:val="24"/>
          <w:szCs w:val="24"/>
        </w:rPr>
      </w:pPr>
      <w:r w:rsidRPr="0096111A">
        <w:rPr>
          <w:rFonts w:asciiTheme="minorBidi" w:hAnsiTheme="minorBidi"/>
          <w:sz w:val="24"/>
          <w:szCs w:val="24"/>
        </w:rPr>
        <w:t>MAGEN Alumni</w:t>
      </w:r>
      <w:r w:rsidR="00E26D86">
        <w:rPr>
          <w:rFonts w:asciiTheme="minorBidi" w:hAnsiTheme="minorBidi"/>
          <w:sz w:val="24"/>
          <w:szCs w:val="24"/>
        </w:rPr>
        <w:t xml:space="preserve"> -</w:t>
      </w:r>
      <w:r w:rsidRPr="0096111A">
        <w:rPr>
          <w:rFonts w:asciiTheme="minorBidi" w:hAnsiTheme="minorBidi"/>
          <w:sz w:val="24"/>
          <w:szCs w:val="24"/>
        </w:rPr>
        <w:t xml:space="preserve"> We at MAGEN continue to accompany program graduates in their pre-military preparatory programs and their subsequent military service. During the preparatory program, we provide monthly scholarships to graduates of MAGEN for the entire period.</w:t>
      </w:r>
    </w:p>
    <w:p w14:paraId="131BC989" w14:textId="7228A21C" w:rsidR="00052AF2" w:rsidRPr="0096111A" w:rsidRDefault="00052AF2" w:rsidP="001449AB">
      <w:pPr>
        <w:pStyle w:val="ListParagraph"/>
        <w:numPr>
          <w:ilvl w:val="0"/>
          <w:numId w:val="5"/>
        </w:numPr>
        <w:spacing w:line="360" w:lineRule="auto"/>
        <w:rPr>
          <w:rFonts w:asciiTheme="minorBidi" w:hAnsiTheme="minorBidi"/>
          <w:sz w:val="24"/>
          <w:szCs w:val="24"/>
        </w:rPr>
      </w:pPr>
      <w:r w:rsidRPr="0096111A">
        <w:rPr>
          <w:rFonts w:asciiTheme="minorBidi" w:hAnsiTheme="minorBidi"/>
          <w:sz w:val="24"/>
          <w:szCs w:val="24"/>
        </w:rPr>
        <w:t xml:space="preserve">Training workshops for parents of </w:t>
      </w:r>
      <w:r w:rsidR="00450B63" w:rsidRPr="0096111A">
        <w:rPr>
          <w:rFonts w:asciiTheme="minorBidi" w:hAnsiTheme="minorBidi"/>
          <w:sz w:val="24"/>
          <w:szCs w:val="24"/>
        </w:rPr>
        <w:t>program participants</w:t>
      </w:r>
      <w:r w:rsidRPr="0096111A">
        <w:rPr>
          <w:rFonts w:asciiTheme="minorBidi" w:hAnsiTheme="minorBidi"/>
          <w:sz w:val="24"/>
          <w:szCs w:val="24"/>
        </w:rPr>
        <w:t xml:space="preserve"> and </w:t>
      </w:r>
      <w:r w:rsidR="00450B63" w:rsidRPr="0096111A">
        <w:rPr>
          <w:rFonts w:asciiTheme="minorBidi" w:hAnsiTheme="minorBidi"/>
          <w:sz w:val="24"/>
          <w:szCs w:val="24"/>
        </w:rPr>
        <w:t>guidance</w:t>
      </w:r>
      <w:r w:rsidRPr="0096111A">
        <w:rPr>
          <w:rFonts w:asciiTheme="minorBidi" w:hAnsiTheme="minorBidi"/>
          <w:sz w:val="24"/>
          <w:szCs w:val="24"/>
        </w:rPr>
        <w:t xml:space="preserve"> for families in need, new </w:t>
      </w:r>
      <w:r w:rsidR="00C37484" w:rsidRPr="0096111A">
        <w:rPr>
          <w:rFonts w:asciiTheme="minorBidi" w:hAnsiTheme="minorBidi"/>
          <w:sz w:val="24"/>
          <w:szCs w:val="24"/>
        </w:rPr>
        <w:t>citizens</w:t>
      </w:r>
      <w:r w:rsidRPr="0096111A">
        <w:rPr>
          <w:rFonts w:asciiTheme="minorBidi" w:hAnsiTheme="minorBidi"/>
          <w:sz w:val="24"/>
          <w:szCs w:val="24"/>
        </w:rPr>
        <w:t>, immigrants, etc.</w:t>
      </w:r>
    </w:p>
    <w:p w14:paraId="1BE00602" w14:textId="27B69887" w:rsidR="004E28DF" w:rsidRPr="0096111A" w:rsidRDefault="004E28DF" w:rsidP="001449AB">
      <w:pPr>
        <w:pStyle w:val="ListParagraph"/>
        <w:numPr>
          <w:ilvl w:val="0"/>
          <w:numId w:val="5"/>
        </w:numPr>
        <w:spacing w:line="360" w:lineRule="auto"/>
        <w:rPr>
          <w:rFonts w:asciiTheme="minorBidi" w:hAnsiTheme="minorBidi"/>
          <w:sz w:val="24"/>
          <w:szCs w:val="24"/>
        </w:rPr>
      </w:pPr>
      <w:r w:rsidRPr="0096111A">
        <w:rPr>
          <w:rFonts w:asciiTheme="minorBidi" w:hAnsiTheme="minorBidi"/>
          <w:sz w:val="24"/>
          <w:szCs w:val="24"/>
        </w:rPr>
        <w:t>Dr. Chesner and the MAGEN staff offer workshops and training on the topic of social-emotional learning using the MAGEN method to school staff</w:t>
      </w:r>
      <w:r w:rsidR="00E26D86">
        <w:rPr>
          <w:rFonts w:asciiTheme="minorBidi" w:hAnsiTheme="minorBidi"/>
          <w:sz w:val="24"/>
          <w:szCs w:val="24"/>
        </w:rPr>
        <w:t xml:space="preserve"> members</w:t>
      </w:r>
      <w:r w:rsidRPr="0096111A">
        <w:rPr>
          <w:rFonts w:asciiTheme="minorBidi" w:hAnsiTheme="minorBidi"/>
          <w:sz w:val="24"/>
          <w:szCs w:val="24"/>
        </w:rPr>
        <w:t xml:space="preserve">, </w:t>
      </w:r>
      <w:r w:rsidR="00E26D86">
        <w:rPr>
          <w:rFonts w:asciiTheme="minorBidi" w:hAnsiTheme="minorBidi"/>
          <w:sz w:val="24"/>
          <w:szCs w:val="24"/>
        </w:rPr>
        <w:t>by</w:t>
      </w:r>
      <w:r w:rsidRPr="0096111A">
        <w:rPr>
          <w:rFonts w:asciiTheme="minorBidi" w:hAnsiTheme="minorBidi"/>
          <w:sz w:val="24"/>
          <w:szCs w:val="24"/>
        </w:rPr>
        <w:t xml:space="preserve"> request of the principal.</w:t>
      </w:r>
    </w:p>
    <w:p w14:paraId="3D964F06" w14:textId="159B5959" w:rsidR="00516161" w:rsidRPr="0096111A" w:rsidRDefault="00516161" w:rsidP="00516161">
      <w:pPr>
        <w:spacing w:line="360" w:lineRule="auto"/>
        <w:ind w:left="360"/>
        <w:rPr>
          <w:rFonts w:asciiTheme="minorBidi" w:hAnsiTheme="minorBidi"/>
          <w:b/>
          <w:bCs/>
          <w:sz w:val="24"/>
          <w:szCs w:val="24"/>
        </w:rPr>
      </w:pPr>
      <w:r w:rsidRPr="0096111A">
        <w:rPr>
          <w:rFonts w:asciiTheme="minorBidi" w:hAnsiTheme="minorBidi"/>
          <w:b/>
          <w:bCs/>
          <w:sz w:val="24"/>
          <w:szCs w:val="24"/>
        </w:rPr>
        <w:t>MAGEN</w:t>
      </w:r>
      <w:r w:rsidR="00E26D86">
        <w:rPr>
          <w:rFonts w:asciiTheme="minorBidi" w:hAnsiTheme="minorBidi"/>
          <w:b/>
          <w:bCs/>
          <w:sz w:val="24"/>
          <w:szCs w:val="24"/>
        </w:rPr>
        <w:t xml:space="preserve">’s Unique </w:t>
      </w:r>
      <w:r w:rsidR="00ED225D">
        <w:rPr>
          <w:rFonts w:asciiTheme="minorBidi" w:hAnsiTheme="minorBidi"/>
          <w:b/>
          <w:bCs/>
          <w:sz w:val="24"/>
          <w:szCs w:val="24"/>
        </w:rPr>
        <w:t>Approach</w:t>
      </w:r>
    </w:p>
    <w:p w14:paraId="1C3CA2AD" w14:textId="194683DB" w:rsidR="00516161" w:rsidRPr="0096111A" w:rsidRDefault="00516161" w:rsidP="00516161">
      <w:pPr>
        <w:spacing w:line="360" w:lineRule="auto"/>
        <w:ind w:left="360"/>
        <w:rPr>
          <w:rFonts w:asciiTheme="minorBidi" w:hAnsiTheme="minorBidi"/>
          <w:sz w:val="24"/>
          <w:szCs w:val="24"/>
        </w:rPr>
      </w:pPr>
      <w:r w:rsidRPr="0096111A">
        <w:rPr>
          <w:rFonts w:asciiTheme="minorBidi" w:hAnsiTheme="minorBidi"/>
          <w:sz w:val="24"/>
          <w:szCs w:val="24"/>
        </w:rPr>
        <w:lastRenderedPageBreak/>
        <w:t>MAGEN is a holistic program that addresses the child as an individual and also provides services to the entire school and community environment. The MAGEN program provides solutions for teachers, parents, and children to work together, using a common language, that empowers the student spiritually and offers a path towards achievement and excellence, rather than one of risk.</w:t>
      </w:r>
    </w:p>
    <w:p w14:paraId="413D386F" w14:textId="6E493BEC" w:rsidR="00955939" w:rsidRPr="0096111A" w:rsidRDefault="00955939" w:rsidP="00516161">
      <w:pPr>
        <w:spacing w:line="360" w:lineRule="auto"/>
        <w:ind w:left="360"/>
        <w:rPr>
          <w:rFonts w:asciiTheme="minorBidi" w:hAnsiTheme="minorBidi"/>
          <w:sz w:val="24"/>
          <w:szCs w:val="24"/>
        </w:rPr>
      </w:pPr>
      <w:r w:rsidRPr="0096111A">
        <w:rPr>
          <w:rFonts w:asciiTheme="minorBidi" w:hAnsiTheme="minorBidi"/>
          <w:sz w:val="24"/>
          <w:szCs w:val="24"/>
        </w:rPr>
        <w:t>All activities of MAGEN are conducted under the professional supervision of Dr. Simcha Chesner, a clinical psychologist and the founder of the program.</w:t>
      </w:r>
    </w:p>
    <w:p w14:paraId="0A8CD209" w14:textId="57625C24" w:rsidR="002946A4" w:rsidRPr="0096111A" w:rsidRDefault="002946A4" w:rsidP="00516161">
      <w:pPr>
        <w:spacing w:line="360" w:lineRule="auto"/>
        <w:ind w:left="360"/>
        <w:rPr>
          <w:rFonts w:asciiTheme="minorBidi" w:hAnsiTheme="minorBidi"/>
          <w:sz w:val="24"/>
          <w:szCs w:val="24"/>
        </w:rPr>
      </w:pPr>
    </w:p>
    <w:p w14:paraId="57B7ACDA" w14:textId="50956527" w:rsidR="002946A4" w:rsidRPr="00ED225D" w:rsidRDefault="002946A4" w:rsidP="00ED225D">
      <w:pPr>
        <w:pStyle w:val="ListParagraph"/>
        <w:numPr>
          <w:ilvl w:val="0"/>
          <w:numId w:val="9"/>
        </w:numPr>
        <w:spacing w:line="360" w:lineRule="auto"/>
        <w:rPr>
          <w:rFonts w:asciiTheme="minorBidi" w:hAnsiTheme="minorBidi"/>
          <w:b/>
          <w:bCs/>
          <w:sz w:val="24"/>
          <w:szCs w:val="24"/>
        </w:rPr>
      </w:pPr>
      <w:r w:rsidRPr="00ED225D">
        <w:rPr>
          <w:rFonts w:asciiTheme="minorBidi" w:hAnsiTheme="minorBidi"/>
          <w:b/>
          <w:bCs/>
          <w:sz w:val="24"/>
          <w:szCs w:val="24"/>
        </w:rPr>
        <w:t>The Israeli Academy of Emotional Social Learning</w:t>
      </w:r>
    </w:p>
    <w:p w14:paraId="7375A5BF" w14:textId="6E0870E9" w:rsidR="002946A4" w:rsidRDefault="002946A4" w:rsidP="002946A4">
      <w:pPr>
        <w:spacing w:line="360" w:lineRule="auto"/>
        <w:ind w:left="90" w:firstLine="450"/>
        <w:rPr>
          <w:rFonts w:asciiTheme="minorBidi" w:hAnsiTheme="minorBidi"/>
          <w:sz w:val="24"/>
          <w:szCs w:val="24"/>
        </w:rPr>
      </w:pPr>
      <w:r w:rsidRPr="0096111A">
        <w:rPr>
          <w:rFonts w:asciiTheme="minorBidi" w:hAnsiTheme="minorBidi"/>
          <w:sz w:val="24"/>
          <w:szCs w:val="24"/>
        </w:rPr>
        <w:t>Studies have shown that when a school or other educational setting adopts a social-emotional learning program, the environment within the education</w:t>
      </w:r>
      <w:r w:rsidR="00ED225D">
        <w:rPr>
          <w:rFonts w:asciiTheme="minorBidi" w:hAnsiTheme="minorBidi"/>
          <w:sz w:val="24"/>
          <w:szCs w:val="24"/>
        </w:rPr>
        <w:t>al</w:t>
      </w:r>
      <w:r w:rsidRPr="0096111A">
        <w:rPr>
          <w:rFonts w:asciiTheme="minorBidi" w:hAnsiTheme="minorBidi"/>
          <w:sz w:val="24"/>
          <w:szCs w:val="24"/>
        </w:rPr>
        <w:t xml:space="preserve"> setting improves significantly. There is a decline in in</w:t>
      </w:r>
      <w:r w:rsidR="00ED225D">
        <w:rPr>
          <w:rFonts w:asciiTheme="minorBidi" w:hAnsiTheme="minorBidi"/>
          <w:sz w:val="24"/>
          <w:szCs w:val="24"/>
        </w:rPr>
        <w:t>cidents</w:t>
      </w:r>
      <w:r w:rsidRPr="0096111A">
        <w:rPr>
          <w:rFonts w:asciiTheme="minorBidi" w:hAnsiTheme="minorBidi"/>
          <w:sz w:val="24"/>
          <w:szCs w:val="24"/>
        </w:rPr>
        <w:t xml:space="preserve"> of verbal and physical violence, greater collaboration, more connection between staff and students / </w:t>
      </w:r>
      <w:r w:rsidR="00ED225D">
        <w:rPr>
          <w:rFonts w:asciiTheme="minorBidi" w:hAnsiTheme="minorBidi"/>
          <w:sz w:val="24"/>
          <w:szCs w:val="24"/>
        </w:rPr>
        <w:t>participants</w:t>
      </w:r>
      <w:r w:rsidRPr="0096111A">
        <w:rPr>
          <w:rFonts w:asciiTheme="minorBidi" w:hAnsiTheme="minorBidi"/>
          <w:sz w:val="24"/>
          <w:szCs w:val="24"/>
        </w:rPr>
        <w:t>, and a significant increase in the level of happiness among students and staff in the educational setting. Further</w:t>
      </w:r>
      <w:r w:rsidR="00ED225D">
        <w:rPr>
          <w:rFonts w:asciiTheme="minorBidi" w:hAnsiTheme="minorBidi"/>
          <w:sz w:val="24"/>
          <w:szCs w:val="24"/>
        </w:rPr>
        <w:t>more</w:t>
      </w:r>
      <w:r w:rsidRPr="0096111A">
        <w:rPr>
          <w:rFonts w:asciiTheme="minorBidi" w:hAnsiTheme="minorBidi"/>
          <w:sz w:val="24"/>
          <w:szCs w:val="24"/>
        </w:rPr>
        <w:t xml:space="preserve">, there is an </w:t>
      </w:r>
      <w:commentRangeStart w:id="14"/>
      <w:r w:rsidRPr="0096111A">
        <w:rPr>
          <w:rFonts w:asciiTheme="minorBidi" w:hAnsiTheme="minorBidi"/>
          <w:sz w:val="24"/>
          <w:szCs w:val="24"/>
        </w:rPr>
        <w:t xml:space="preserve">11 percent </w:t>
      </w:r>
      <w:commentRangeEnd w:id="14"/>
      <w:r w:rsidR="003F5D5E" w:rsidRPr="0096111A">
        <w:rPr>
          <w:rStyle w:val="CommentReference"/>
          <w:rFonts w:asciiTheme="minorBidi" w:hAnsiTheme="minorBidi"/>
          <w:sz w:val="24"/>
          <w:szCs w:val="24"/>
        </w:rPr>
        <w:commentReference w:id="14"/>
      </w:r>
      <w:r w:rsidRPr="0096111A">
        <w:rPr>
          <w:rFonts w:asciiTheme="minorBidi" w:hAnsiTheme="minorBidi"/>
          <w:sz w:val="24"/>
          <w:szCs w:val="24"/>
        </w:rPr>
        <w:t>improv</w:t>
      </w:r>
      <w:r w:rsidR="00D730B4" w:rsidRPr="0096111A">
        <w:rPr>
          <w:rFonts w:asciiTheme="minorBidi" w:hAnsiTheme="minorBidi"/>
          <w:sz w:val="24"/>
          <w:szCs w:val="24"/>
        </w:rPr>
        <w:t>e</w:t>
      </w:r>
      <w:r w:rsidRPr="0096111A">
        <w:rPr>
          <w:rFonts w:asciiTheme="minorBidi" w:hAnsiTheme="minorBidi"/>
          <w:sz w:val="24"/>
          <w:szCs w:val="24"/>
        </w:rPr>
        <w:t xml:space="preserve">ment in the level of </w:t>
      </w:r>
      <w:r w:rsidR="00D730B4" w:rsidRPr="0096111A">
        <w:rPr>
          <w:rFonts w:asciiTheme="minorBidi" w:hAnsiTheme="minorBidi"/>
          <w:sz w:val="24"/>
          <w:szCs w:val="24"/>
        </w:rPr>
        <w:t xml:space="preserve">academic </w:t>
      </w:r>
      <w:r w:rsidRPr="0096111A">
        <w:rPr>
          <w:rFonts w:asciiTheme="minorBidi" w:hAnsiTheme="minorBidi"/>
          <w:sz w:val="24"/>
          <w:szCs w:val="24"/>
        </w:rPr>
        <w:t>achievement.</w:t>
      </w:r>
    </w:p>
    <w:p w14:paraId="54E0911B" w14:textId="77777777" w:rsidR="00ED225D" w:rsidRPr="0096111A" w:rsidRDefault="00ED225D" w:rsidP="002946A4">
      <w:pPr>
        <w:spacing w:line="360" w:lineRule="auto"/>
        <w:ind w:left="90" w:firstLine="450"/>
        <w:rPr>
          <w:rFonts w:asciiTheme="minorBidi" w:hAnsiTheme="minorBidi"/>
          <w:sz w:val="24"/>
          <w:szCs w:val="24"/>
        </w:rPr>
      </w:pPr>
    </w:p>
    <w:p w14:paraId="7C444DA5" w14:textId="462B9964" w:rsidR="00D76FAE" w:rsidRPr="00ED225D" w:rsidRDefault="00D76FAE" w:rsidP="00ED225D">
      <w:pPr>
        <w:spacing w:line="360" w:lineRule="auto"/>
        <w:ind w:left="90"/>
        <w:jc w:val="center"/>
        <w:rPr>
          <w:rFonts w:asciiTheme="minorBidi" w:hAnsiTheme="minorBidi"/>
          <w:sz w:val="24"/>
          <w:szCs w:val="24"/>
        </w:rPr>
      </w:pPr>
      <w:r w:rsidRPr="00ED225D">
        <w:rPr>
          <w:rFonts w:asciiTheme="minorBidi" w:hAnsiTheme="minorBidi"/>
          <w:sz w:val="24"/>
          <w:szCs w:val="24"/>
        </w:rPr>
        <w:t>Training courses for Teachers and Educational Professionals on the topic:</w:t>
      </w:r>
    </w:p>
    <w:p w14:paraId="1C854AA2" w14:textId="2A83140C" w:rsidR="00D76FAE" w:rsidRPr="00ED225D" w:rsidRDefault="00D76FAE" w:rsidP="00ED225D">
      <w:pPr>
        <w:spacing w:line="360" w:lineRule="auto"/>
        <w:ind w:left="90"/>
        <w:jc w:val="center"/>
        <w:rPr>
          <w:rFonts w:asciiTheme="minorBidi" w:hAnsiTheme="minorBidi"/>
          <w:sz w:val="24"/>
          <w:szCs w:val="24"/>
        </w:rPr>
      </w:pPr>
      <w:r w:rsidRPr="00ED225D">
        <w:rPr>
          <w:rFonts w:asciiTheme="minorBidi" w:hAnsiTheme="minorBidi"/>
          <w:sz w:val="24"/>
          <w:szCs w:val="24"/>
        </w:rPr>
        <w:t>"</w:t>
      </w:r>
      <w:r w:rsidR="00ED225D">
        <w:rPr>
          <w:rFonts w:asciiTheme="minorBidi" w:hAnsiTheme="minorBidi"/>
          <w:sz w:val="24"/>
          <w:szCs w:val="24"/>
        </w:rPr>
        <w:t>Transforming School: From</w:t>
      </w:r>
      <w:r w:rsidRPr="00ED225D">
        <w:rPr>
          <w:rFonts w:asciiTheme="minorBidi" w:hAnsiTheme="minorBidi"/>
          <w:sz w:val="24"/>
          <w:szCs w:val="24"/>
        </w:rPr>
        <w:t xml:space="preserve"> Achievement Factory to </w:t>
      </w:r>
      <w:r w:rsidR="00ED225D">
        <w:rPr>
          <w:rFonts w:asciiTheme="minorBidi" w:hAnsiTheme="minorBidi"/>
          <w:sz w:val="24"/>
          <w:szCs w:val="24"/>
        </w:rPr>
        <w:t>a Place</w:t>
      </w:r>
      <w:r w:rsidRPr="00ED225D">
        <w:rPr>
          <w:rFonts w:asciiTheme="minorBidi" w:hAnsiTheme="minorBidi"/>
          <w:sz w:val="24"/>
          <w:szCs w:val="24"/>
        </w:rPr>
        <w:t xml:space="preserve"> for </w:t>
      </w:r>
      <w:r w:rsidR="00ED225D">
        <w:rPr>
          <w:rFonts w:asciiTheme="minorBidi" w:hAnsiTheme="minorBidi"/>
          <w:sz w:val="24"/>
          <w:szCs w:val="24"/>
        </w:rPr>
        <w:t>Psychological Empowerment</w:t>
      </w:r>
      <w:r w:rsidRPr="00ED225D">
        <w:rPr>
          <w:rFonts w:asciiTheme="minorBidi" w:hAnsiTheme="minorBidi"/>
          <w:sz w:val="24"/>
          <w:szCs w:val="24"/>
        </w:rPr>
        <w:t>"</w:t>
      </w:r>
    </w:p>
    <w:p w14:paraId="2BF68471" w14:textId="5B959F62" w:rsidR="00B8558B" w:rsidRPr="0096111A" w:rsidRDefault="00ED225D" w:rsidP="00D76FAE">
      <w:pPr>
        <w:spacing w:line="360" w:lineRule="auto"/>
        <w:ind w:left="90"/>
        <w:rPr>
          <w:rFonts w:asciiTheme="minorBidi" w:hAnsiTheme="minorBidi"/>
          <w:sz w:val="24"/>
          <w:szCs w:val="24"/>
        </w:rPr>
      </w:pPr>
      <w:r>
        <w:rPr>
          <w:rFonts w:asciiTheme="minorBidi" w:hAnsiTheme="minorBidi"/>
          <w:sz w:val="24"/>
          <w:szCs w:val="24"/>
        </w:rPr>
        <w:t>Mission Statement</w:t>
      </w:r>
      <w:r w:rsidR="00B8558B" w:rsidRPr="0096111A">
        <w:rPr>
          <w:rFonts w:asciiTheme="minorBidi" w:hAnsiTheme="minorBidi"/>
          <w:sz w:val="24"/>
          <w:szCs w:val="24"/>
        </w:rPr>
        <w:t>: The purpose of school is to empower student</w:t>
      </w:r>
      <w:r>
        <w:rPr>
          <w:rFonts w:asciiTheme="minorBidi" w:hAnsiTheme="minorBidi"/>
          <w:sz w:val="24"/>
          <w:szCs w:val="24"/>
        </w:rPr>
        <w:t>s’ mind and soul</w:t>
      </w:r>
      <w:r w:rsidR="00B8558B" w:rsidRPr="0096111A">
        <w:rPr>
          <w:rFonts w:asciiTheme="minorBidi" w:hAnsiTheme="minorBidi"/>
          <w:sz w:val="24"/>
          <w:szCs w:val="24"/>
        </w:rPr>
        <w:t>. The student</w:t>
      </w:r>
      <w:r>
        <w:rPr>
          <w:rFonts w:asciiTheme="minorBidi" w:hAnsiTheme="minorBidi"/>
          <w:sz w:val="24"/>
          <w:szCs w:val="24"/>
        </w:rPr>
        <w:t>’s basic psychological needs must be fulfilled:</w:t>
      </w:r>
      <w:r w:rsidR="00B8558B" w:rsidRPr="0096111A">
        <w:rPr>
          <w:rFonts w:asciiTheme="minorBidi" w:hAnsiTheme="minorBidi"/>
          <w:sz w:val="24"/>
          <w:szCs w:val="24"/>
        </w:rPr>
        <w:t xml:space="preserve"> connection, </w:t>
      </w:r>
      <w:r w:rsidR="00A82779">
        <w:rPr>
          <w:rFonts w:asciiTheme="minorBidi" w:hAnsiTheme="minorBidi"/>
          <w:sz w:val="24"/>
          <w:szCs w:val="24"/>
        </w:rPr>
        <w:t>self-efficacy</w:t>
      </w:r>
      <w:r w:rsidR="00B8558B" w:rsidRPr="0096111A">
        <w:rPr>
          <w:rFonts w:asciiTheme="minorBidi" w:hAnsiTheme="minorBidi"/>
          <w:sz w:val="24"/>
          <w:szCs w:val="24"/>
        </w:rPr>
        <w:t>, meaning, and enjoyment (the “</w:t>
      </w:r>
      <w:r w:rsidR="00A82779">
        <w:rPr>
          <w:rFonts w:asciiTheme="minorBidi" w:hAnsiTheme="minorBidi"/>
          <w:sz w:val="24"/>
          <w:szCs w:val="24"/>
        </w:rPr>
        <w:t>G</w:t>
      </w:r>
      <w:r w:rsidR="00B8558B" w:rsidRPr="0096111A">
        <w:rPr>
          <w:rFonts w:asciiTheme="minorBidi" w:hAnsiTheme="minorBidi"/>
          <w:sz w:val="24"/>
          <w:szCs w:val="24"/>
        </w:rPr>
        <w:t>reenhouse” method)</w:t>
      </w:r>
      <w:r w:rsidR="0046244D" w:rsidRPr="0096111A">
        <w:rPr>
          <w:rFonts w:asciiTheme="minorBidi" w:hAnsiTheme="minorBidi"/>
          <w:sz w:val="24"/>
          <w:szCs w:val="24"/>
        </w:rPr>
        <w:t xml:space="preserve">. </w:t>
      </w:r>
    </w:p>
    <w:p w14:paraId="2269974C" w14:textId="5D678B2B" w:rsidR="000A3542" w:rsidRPr="0096111A" w:rsidRDefault="000A3542" w:rsidP="00D76FAE">
      <w:pPr>
        <w:spacing w:line="360" w:lineRule="auto"/>
        <w:ind w:left="90"/>
        <w:rPr>
          <w:rFonts w:asciiTheme="minorBidi" w:hAnsiTheme="minorBidi"/>
          <w:sz w:val="24"/>
          <w:szCs w:val="24"/>
        </w:rPr>
      </w:pPr>
      <w:r w:rsidRPr="0096111A">
        <w:rPr>
          <w:rFonts w:asciiTheme="minorBidi" w:hAnsiTheme="minorBidi"/>
          <w:sz w:val="24"/>
          <w:szCs w:val="24"/>
        </w:rPr>
        <w:t xml:space="preserve">Vision: Schools focus on </w:t>
      </w:r>
      <w:r w:rsidR="00A82779">
        <w:rPr>
          <w:rFonts w:asciiTheme="minorBidi" w:hAnsiTheme="minorBidi"/>
          <w:sz w:val="24"/>
          <w:szCs w:val="24"/>
        </w:rPr>
        <w:t>psychologically</w:t>
      </w:r>
      <w:r w:rsidRPr="0096111A">
        <w:rPr>
          <w:rFonts w:asciiTheme="minorBidi" w:hAnsiTheme="minorBidi"/>
          <w:sz w:val="24"/>
          <w:szCs w:val="24"/>
        </w:rPr>
        <w:t xml:space="preserve"> empowering students as an essential goal. Learning </w:t>
      </w:r>
      <w:r w:rsidR="00E74F19" w:rsidRPr="0096111A">
        <w:rPr>
          <w:rFonts w:asciiTheme="minorBidi" w:hAnsiTheme="minorBidi"/>
          <w:sz w:val="24"/>
          <w:szCs w:val="24"/>
        </w:rPr>
        <w:t xml:space="preserve">methods </w:t>
      </w:r>
      <w:r w:rsidRPr="0096111A">
        <w:rPr>
          <w:rFonts w:asciiTheme="minorBidi" w:hAnsiTheme="minorBidi"/>
          <w:sz w:val="24"/>
          <w:szCs w:val="24"/>
        </w:rPr>
        <w:t xml:space="preserve">and pedagogic skills are tools </w:t>
      </w:r>
      <w:r w:rsidR="00347400" w:rsidRPr="0096111A">
        <w:rPr>
          <w:rFonts w:asciiTheme="minorBidi" w:hAnsiTheme="minorBidi"/>
          <w:sz w:val="24"/>
          <w:szCs w:val="24"/>
        </w:rPr>
        <w:t>for</w:t>
      </w:r>
      <w:r w:rsidRPr="0096111A">
        <w:rPr>
          <w:rFonts w:asciiTheme="minorBidi" w:hAnsiTheme="minorBidi"/>
          <w:sz w:val="24"/>
          <w:szCs w:val="24"/>
        </w:rPr>
        <w:t xml:space="preserve"> empowering students.</w:t>
      </w:r>
    </w:p>
    <w:p w14:paraId="6B4B37A4" w14:textId="2A5165E6" w:rsidR="00E74F19" w:rsidRPr="0096111A" w:rsidRDefault="00A82779" w:rsidP="00D76FAE">
      <w:pPr>
        <w:spacing w:line="360" w:lineRule="auto"/>
        <w:ind w:left="90"/>
        <w:rPr>
          <w:rFonts w:asciiTheme="minorBidi" w:hAnsiTheme="minorBidi"/>
          <w:sz w:val="24"/>
          <w:szCs w:val="24"/>
        </w:rPr>
      </w:pPr>
      <w:r>
        <w:rPr>
          <w:rFonts w:asciiTheme="minorBidi" w:hAnsiTheme="minorBidi"/>
          <w:sz w:val="24"/>
          <w:szCs w:val="24"/>
        </w:rPr>
        <w:t>Goals</w:t>
      </w:r>
      <w:r w:rsidR="00E74F19" w:rsidRPr="0096111A">
        <w:rPr>
          <w:rFonts w:asciiTheme="minorBidi" w:hAnsiTheme="minorBidi"/>
          <w:sz w:val="24"/>
          <w:szCs w:val="24"/>
        </w:rPr>
        <w:t>:</w:t>
      </w:r>
    </w:p>
    <w:p w14:paraId="3806E516" w14:textId="09A79691" w:rsidR="00E74F19" w:rsidRPr="0096111A" w:rsidRDefault="00E74F19" w:rsidP="00E74F19">
      <w:pPr>
        <w:spacing w:line="360" w:lineRule="auto"/>
        <w:ind w:left="90"/>
        <w:rPr>
          <w:rFonts w:asciiTheme="minorBidi" w:hAnsiTheme="minorBidi"/>
          <w:sz w:val="24"/>
          <w:szCs w:val="24"/>
        </w:rPr>
      </w:pPr>
      <w:r w:rsidRPr="0096111A">
        <w:rPr>
          <w:rFonts w:asciiTheme="minorBidi" w:hAnsiTheme="minorBidi"/>
          <w:sz w:val="24"/>
          <w:szCs w:val="24"/>
        </w:rPr>
        <w:lastRenderedPageBreak/>
        <w:t>1. To develop the school</w:t>
      </w:r>
      <w:r w:rsidR="00A82779">
        <w:rPr>
          <w:rFonts w:asciiTheme="minorBidi" w:hAnsiTheme="minorBidi"/>
          <w:sz w:val="24"/>
          <w:szCs w:val="24"/>
        </w:rPr>
        <w:t>’s awareness</w:t>
      </w:r>
      <w:r w:rsidRPr="0096111A">
        <w:rPr>
          <w:rFonts w:asciiTheme="minorBidi" w:hAnsiTheme="minorBidi"/>
          <w:sz w:val="24"/>
          <w:szCs w:val="24"/>
        </w:rPr>
        <w:t xml:space="preserve"> of experiences that satisfy students’ emotional and </w:t>
      </w:r>
      <w:r w:rsidR="00A82779">
        <w:rPr>
          <w:rFonts w:asciiTheme="minorBidi" w:hAnsiTheme="minorBidi"/>
          <w:sz w:val="24"/>
          <w:szCs w:val="24"/>
        </w:rPr>
        <w:t>psychologica</w:t>
      </w:r>
      <w:r w:rsidRPr="0096111A">
        <w:rPr>
          <w:rFonts w:asciiTheme="minorBidi" w:hAnsiTheme="minorBidi"/>
          <w:sz w:val="24"/>
          <w:szCs w:val="24"/>
        </w:rPr>
        <w:t>l needs.</w:t>
      </w:r>
    </w:p>
    <w:p w14:paraId="2D777299" w14:textId="48B56533" w:rsidR="00B67ECC" w:rsidRPr="0096111A" w:rsidRDefault="00E74F19" w:rsidP="00B67ECC">
      <w:pPr>
        <w:spacing w:line="360" w:lineRule="auto"/>
        <w:ind w:left="90"/>
        <w:rPr>
          <w:rFonts w:asciiTheme="minorBidi" w:hAnsiTheme="minorBidi"/>
          <w:sz w:val="24"/>
          <w:szCs w:val="24"/>
        </w:rPr>
      </w:pPr>
      <w:r w:rsidRPr="0096111A">
        <w:rPr>
          <w:rFonts w:asciiTheme="minorBidi" w:hAnsiTheme="minorBidi"/>
          <w:sz w:val="24"/>
          <w:szCs w:val="24"/>
        </w:rPr>
        <w:t xml:space="preserve">2. </w:t>
      </w:r>
      <w:r w:rsidR="00A82779">
        <w:rPr>
          <w:rFonts w:asciiTheme="minorBidi" w:hAnsiTheme="minorBidi"/>
          <w:sz w:val="24"/>
          <w:szCs w:val="24"/>
        </w:rPr>
        <w:t>To d</w:t>
      </w:r>
      <w:r w:rsidRPr="0096111A">
        <w:rPr>
          <w:rFonts w:asciiTheme="minorBidi" w:hAnsiTheme="minorBidi"/>
          <w:sz w:val="24"/>
          <w:szCs w:val="24"/>
        </w:rPr>
        <w:t xml:space="preserve">evelop the strengths of the educational staff in order to create a system that addresses the emotional and </w:t>
      </w:r>
      <w:r w:rsidR="00A82779">
        <w:rPr>
          <w:rFonts w:asciiTheme="minorBidi" w:hAnsiTheme="minorBidi"/>
          <w:sz w:val="24"/>
          <w:szCs w:val="24"/>
        </w:rPr>
        <w:t>psychologica</w:t>
      </w:r>
      <w:r w:rsidRPr="0096111A">
        <w:rPr>
          <w:rFonts w:asciiTheme="minorBidi" w:hAnsiTheme="minorBidi"/>
          <w:sz w:val="24"/>
          <w:szCs w:val="24"/>
        </w:rPr>
        <w:t>l needs of their students.</w:t>
      </w:r>
    </w:p>
    <w:p w14:paraId="1ADBAAD9" w14:textId="49CD4C61" w:rsidR="00B67ECC" w:rsidRPr="0096111A" w:rsidRDefault="00B67ECC" w:rsidP="00B67ECC">
      <w:pPr>
        <w:spacing w:line="360" w:lineRule="auto"/>
        <w:ind w:left="90"/>
        <w:rPr>
          <w:rFonts w:asciiTheme="minorBidi" w:hAnsiTheme="minorBidi"/>
          <w:sz w:val="24"/>
          <w:szCs w:val="24"/>
        </w:rPr>
      </w:pPr>
      <w:r w:rsidRPr="0096111A">
        <w:rPr>
          <w:rFonts w:asciiTheme="minorBidi" w:hAnsiTheme="minorBidi"/>
          <w:sz w:val="24"/>
          <w:szCs w:val="24"/>
        </w:rPr>
        <w:t xml:space="preserve">3. </w:t>
      </w:r>
      <w:r w:rsidR="00A82779">
        <w:rPr>
          <w:rFonts w:asciiTheme="minorBidi" w:hAnsiTheme="minorBidi"/>
          <w:sz w:val="24"/>
          <w:szCs w:val="24"/>
        </w:rPr>
        <w:t>To teach</w:t>
      </w:r>
      <w:r w:rsidRPr="0096111A">
        <w:rPr>
          <w:rFonts w:asciiTheme="minorBidi" w:hAnsiTheme="minorBidi"/>
          <w:sz w:val="24"/>
          <w:szCs w:val="24"/>
        </w:rPr>
        <w:t xml:space="preserve"> skills that allow educators to </w:t>
      </w:r>
      <w:r w:rsidR="00A82779">
        <w:rPr>
          <w:rFonts w:asciiTheme="minorBidi" w:hAnsiTheme="minorBidi"/>
          <w:sz w:val="24"/>
          <w:szCs w:val="24"/>
        </w:rPr>
        <w:t>impart</w:t>
      </w:r>
      <w:r w:rsidRPr="0096111A">
        <w:rPr>
          <w:rFonts w:asciiTheme="minorBidi" w:hAnsiTheme="minorBidi"/>
          <w:sz w:val="24"/>
          <w:szCs w:val="24"/>
        </w:rPr>
        <w:t xml:space="preserve"> the material using methods that empower students' </w:t>
      </w:r>
      <w:r w:rsidR="00A82779">
        <w:rPr>
          <w:rFonts w:asciiTheme="minorBidi" w:hAnsiTheme="minorBidi"/>
          <w:sz w:val="24"/>
          <w:szCs w:val="24"/>
        </w:rPr>
        <w:t>psychological abilities</w:t>
      </w:r>
      <w:r w:rsidRPr="0096111A">
        <w:rPr>
          <w:rFonts w:asciiTheme="minorBidi" w:hAnsiTheme="minorBidi"/>
          <w:sz w:val="24"/>
          <w:szCs w:val="24"/>
        </w:rPr>
        <w:t xml:space="preserve">. </w:t>
      </w:r>
    </w:p>
    <w:p w14:paraId="44B124AE" w14:textId="1BB7D7F2" w:rsidR="00796F94" w:rsidRPr="0096111A" w:rsidRDefault="00A82779" w:rsidP="00B67ECC">
      <w:pPr>
        <w:spacing w:line="360" w:lineRule="auto"/>
        <w:ind w:left="90"/>
        <w:rPr>
          <w:rFonts w:asciiTheme="minorBidi" w:hAnsiTheme="minorBidi"/>
          <w:sz w:val="24"/>
          <w:szCs w:val="24"/>
        </w:rPr>
      </w:pPr>
      <w:r>
        <w:rPr>
          <w:rFonts w:asciiTheme="minorBidi" w:hAnsiTheme="minorBidi"/>
          <w:sz w:val="24"/>
          <w:szCs w:val="24"/>
        </w:rPr>
        <w:t>Objectives</w:t>
      </w:r>
      <w:r w:rsidR="00796F94" w:rsidRPr="0096111A">
        <w:rPr>
          <w:rFonts w:asciiTheme="minorBidi" w:hAnsiTheme="minorBidi"/>
          <w:sz w:val="24"/>
          <w:szCs w:val="24"/>
        </w:rPr>
        <w:t>:</w:t>
      </w:r>
    </w:p>
    <w:p w14:paraId="48D51470" w14:textId="28FD94CF" w:rsidR="00796F94" w:rsidRPr="0096111A" w:rsidRDefault="00796F94" w:rsidP="00796F94">
      <w:pPr>
        <w:spacing w:line="360" w:lineRule="auto"/>
        <w:ind w:left="90"/>
        <w:rPr>
          <w:rFonts w:asciiTheme="minorBidi" w:hAnsiTheme="minorBidi"/>
          <w:sz w:val="24"/>
          <w:szCs w:val="24"/>
        </w:rPr>
      </w:pPr>
      <w:r w:rsidRPr="0096111A">
        <w:rPr>
          <w:rFonts w:asciiTheme="minorBidi" w:hAnsiTheme="minorBidi"/>
          <w:sz w:val="24"/>
          <w:szCs w:val="24"/>
        </w:rPr>
        <w:t xml:space="preserve">1. Design a work environment that allows each team member to recognize </w:t>
      </w:r>
      <w:r w:rsidR="00855382">
        <w:rPr>
          <w:rFonts w:asciiTheme="minorBidi" w:hAnsiTheme="minorBidi"/>
          <w:sz w:val="24"/>
          <w:szCs w:val="24"/>
        </w:rPr>
        <w:t>his/her</w:t>
      </w:r>
      <w:r w:rsidRPr="0096111A">
        <w:rPr>
          <w:rFonts w:asciiTheme="minorBidi" w:hAnsiTheme="minorBidi"/>
          <w:sz w:val="24"/>
          <w:szCs w:val="24"/>
        </w:rPr>
        <w:t xml:space="preserve"> own strengths.</w:t>
      </w:r>
    </w:p>
    <w:p w14:paraId="317DF1C4" w14:textId="4B0EA8FE" w:rsidR="00796F94" w:rsidRPr="0096111A" w:rsidRDefault="00796F94" w:rsidP="00796F94">
      <w:pPr>
        <w:spacing w:line="360" w:lineRule="auto"/>
        <w:ind w:left="90"/>
        <w:rPr>
          <w:rFonts w:asciiTheme="minorBidi" w:hAnsiTheme="minorBidi"/>
          <w:sz w:val="24"/>
          <w:szCs w:val="24"/>
        </w:rPr>
      </w:pPr>
      <w:r w:rsidRPr="0096111A">
        <w:rPr>
          <w:rFonts w:asciiTheme="minorBidi" w:hAnsiTheme="minorBidi"/>
          <w:sz w:val="24"/>
          <w:szCs w:val="24"/>
        </w:rPr>
        <w:t>2. Design</w:t>
      </w:r>
      <w:r w:rsidR="00A82779">
        <w:rPr>
          <w:rFonts w:asciiTheme="minorBidi" w:hAnsiTheme="minorBidi"/>
          <w:sz w:val="24"/>
          <w:szCs w:val="24"/>
        </w:rPr>
        <w:t xml:space="preserve"> a</w:t>
      </w:r>
      <w:r w:rsidRPr="0096111A">
        <w:rPr>
          <w:rFonts w:asciiTheme="minorBidi" w:hAnsiTheme="minorBidi"/>
          <w:sz w:val="24"/>
          <w:szCs w:val="24"/>
        </w:rPr>
        <w:t xml:space="preserve"> work environment that allows each team member to utilize </w:t>
      </w:r>
      <w:r w:rsidR="00855382">
        <w:rPr>
          <w:rFonts w:asciiTheme="minorBidi" w:hAnsiTheme="minorBidi"/>
          <w:sz w:val="24"/>
          <w:szCs w:val="24"/>
        </w:rPr>
        <w:t>his/her</w:t>
      </w:r>
      <w:r w:rsidRPr="0096111A">
        <w:rPr>
          <w:rFonts w:asciiTheme="minorBidi" w:hAnsiTheme="minorBidi"/>
          <w:sz w:val="24"/>
          <w:szCs w:val="24"/>
        </w:rPr>
        <w:t xml:space="preserve"> strengths.</w:t>
      </w:r>
    </w:p>
    <w:p w14:paraId="47B0C751" w14:textId="4ED6428B" w:rsidR="00796F94" w:rsidRPr="0096111A" w:rsidRDefault="00796F94" w:rsidP="00796F94">
      <w:pPr>
        <w:spacing w:line="360" w:lineRule="auto"/>
        <w:ind w:left="90"/>
        <w:rPr>
          <w:rFonts w:asciiTheme="minorBidi" w:hAnsiTheme="minorBidi"/>
          <w:sz w:val="24"/>
          <w:szCs w:val="24"/>
        </w:rPr>
      </w:pPr>
      <w:r w:rsidRPr="0096111A">
        <w:rPr>
          <w:rFonts w:asciiTheme="minorBidi" w:hAnsiTheme="minorBidi"/>
          <w:sz w:val="24"/>
          <w:szCs w:val="24"/>
        </w:rPr>
        <w:t xml:space="preserve">3. Design a learning environment that allows </w:t>
      </w:r>
      <w:r w:rsidR="00A82779">
        <w:rPr>
          <w:rFonts w:asciiTheme="minorBidi" w:hAnsiTheme="minorBidi"/>
          <w:sz w:val="24"/>
          <w:szCs w:val="24"/>
        </w:rPr>
        <w:t xml:space="preserve">teaching and </w:t>
      </w:r>
      <w:r w:rsidRPr="0096111A">
        <w:rPr>
          <w:rFonts w:asciiTheme="minorBidi" w:hAnsiTheme="minorBidi"/>
          <w:sz w:val="24"/>
          <w:szCs w:val="24"/>
        </w:rPr>
        <w:t xml:space="preserve">learning to </w:t>
      </w:r>
      <w:r w:rsidR="00A82779">
        <w:rPr>
          <w:rFonts w:asciiTheme="minorBidi" w:hAnsiTheme="minorBidi"/>
          <w:sz w:val="24"/>
          <w:szCs w:val="24"/>
        </w:rPr>
        <w:t>serve</w:t>
      </w:r>
      <w:r w:rsidRPr="0096111A">
        <w:rPr>
          <w:rFonts w:asciiTheme="minorBidi" w:hAnsiTheme="minorBidi"/>
          <w:sz w:val="24"/>
          <w:szCs w:val="24"/>
        </w:rPr>
        <w:t xml:space="preserve"> as a therapeutic tool that strengthens the students </w:t>
      </w:r>
      <w:r w:rsidR="00A82779">
        <w:rPr>
          <w:rFonts w:asciiTheme="minorBidi" w:hAnsiTheme="minorBidi"/>
          <w:sz w:val="24"/>
          <w:szCs w:val="24"/>
        </w:rPr>
        <w:t>psychologicall</w:t>
      </w:r>
      <w:r w:rsidRPr="0096111A">
        <w:rPr>
          <w:rFonts w:asciiTheme="minorBidi" w:hAnsiTheme="minorBidi"/>
          <w:sz w:val="24"/>
          <w:szCs w:val="24"/>
        </w:rPr>
        <w:t>y.</w:t>
      </w:r>
    </w:p>
    <w:p w14:paraId="5CE149BE" w14:textId="44C192F2" w:rsidR="00796F94" w:rsidRPr="0096111A" w:rsidRDefault="00796F94" w:rsidP="00796F94">
      <w:pPr>
        <w:spacing w:line="360" w:lineRule="auto"/>
        <w:ind w:left="90"/>
        <w:rPr>
          <w:rFonts w:asciiTheme="minorBidi" w:hAnsiTheme="minorBidi"/>
          <w:sz w:val="24"/>
          <w:szCs w:val="24"/>
        </w:rPr>
      </w:pPr>
      <w:r w:rsidRPr="0096111A">
        <w:rPr>
          <w:rFonts w:asciiTheme="minorBidi" w:hAnsiTheme="minorBidi"/>
          <w:sz w:val="24"/>
          <w:szCs w:val="24"/>
        </w:rPr>
        <w:t xml:space="preserve">4. Design a learning environment that leads to </w:t>
      </w:r>
      <w:r w:rsidR="006E202B">
        <w:rPr>
          <w:rFonts w:asciiTheme="minorBidi" w:hAnsiTheme="minorBidi"/>
          <w:sz w:val="24"/>
          <w:szCs w:val="24"/>
        </w:rPr>
        <w:t>improved</w:t>
      </w:r>
      <w:r w:rsidRPr="0096111A">
        <w:rPr>
          <w:rFonts w:asciiTheme="minorBidi" w:hAnsiTheme="minorBidi"/>
          <w:sz w:val="24"/>
          <w:szCs w:val="24"/>
        </w:rPr>
        <w:t xml:space="preserve"> achievement.</w:t>
      </w:r>
    </w:p>
    <w:p w14:paraId="6E81C39E" w14:textId="77777777" w:rsidR="00476335" w:rsidRPr="0096111A" w:rsidRDefault="00476335" w:rsidP="00796F94">
      <w:pPr>
        <w:spacing w:line="360" w:lineRule="auto"/>
        <w:ind w:left="90"/>
        <w:rPr>
          <w:rFonts w:asciiTheme="minorBidi" w:hAnsiTheme="minorBidi"/>
          <w:sz w:val="24"/>
          <w:szCs w:val="24"/>
        </w:rPr>
      </w:pPr>
    </w:p>
    <w:p w14:paraId="66A93390" w14:textId="71517884" w:rsidR="00476335" w:rsidRPr="0096111A" w:rsidRDefault="00476335" w:rsidP="008773C7">
      <w:pPr>
        <w:pStyle w:val="ListParagraph"/>
        <w:numPr>
          <w:ilvl w:val="0"/>
          <w:numId w:val="7"/>
        </w:numPr>
        <w:spacing w:line="360" w:lineRule="auto"/>
        <w:rPr>
          <w:rFonts w:asciiTheme="minorBidi" w:hAnsiTheme="minorBidi"/>
          <w:sz w:val="24"/>
          <w:szCs w:val="24"/>
        </w:rPr>
      </w:pPr>
      <w:r w:rsidRPr="0096111A">
        <w:rPr>
          <w:rFonts w:asciiTheme="minorBidi" w:hAnsiTheme="minorBidi"/>
          <w:sz w:val="24"/>
          <w:szCs w:val="24"/>
        </w:rPr>
        <w:t xml:space="preserve"> Hotline</w:t>
      </w:r>
      <w:r w:rsidR="006E202B">
        <w:rPr>
          <w:rFonts w:asciiTheme="minorBidi" w:hAnsiTheme="minorBidi"/>
          <w:sz w:val="24"/>
          <w:szCs w:val="24"/>
        </w:rPr>
        <w:t xml:space="preserve"> –</w:t>
      </w:r>
      <w:r w:rsidRPr="0096111A">
        <w:rPr>
          <w:rFonts w:asciiTheme="minorBidi" w:hAnsiTheme="minorBidi"/>
          <w:sz w:val="24"/>
          <w:szCs w:val="24"/>
        </w:rPr>
        <w:t xml:space="preserve"> MAGEN</w:t>
      </w:r>
      <w:r w:rsidR="006E202B">
        <w:rPr>
          <w:rFonts w:asciiTheme="minorBidi" w:hAnsiTheme="minorBidi"/>
          <w:sz w:val="24"/>
          <w:szCs w:val="24"/>
        </w:rPr>
        <w:t>:</w:t>
      </w:r>
      <w:r w:rsidRPr="0096111A">
        <w:rPr>
          <w:rFonts w:asciiTheme="minorBidi" w:hAnsiTheme="minorBidi"/>
          <w:sz w:val="24"/>
          <w:szCs w:val="24"/>
        </w:rPr>
        <w:t xml:space="preserve"> </w:t>
      </w:r>
      <w:r w:rsidR="00855382">
        <w:rPr>
          <w:rFonts w:asciiTheme="minorBidi" w:hAnsiTheme="minorBidi"/>
          <w:sz w:val="24"/>
          <w:szCs w:val="24"/>
        </w:rPr>
        <w:t>A</w:t>
      </w:r>
      <w:r w:rsidRPr="0096111A">
        <w:rPr>
          <w:rFonts w:asciiTheme="minorBidi" w:hAnsiTheme="minorBidi"/>
          <w:sz w:val="24"/>
          <w:szCs w:val="24"/>
        </w:rPr>
        <w:t xml:space="preserve"> Voice </w:t>
      </w:r>
      <w:r w:rsidR="00855382">
        <w:rPr>
          <w:rFonts w:asciiTheme="minorBidi" w:hAnsiTheme="minorBidi"/>
          <w:sz w:val="24"/>
          <w:szCs w:val="24"/>
        </w:rPr>
        <w:t>from</w:t>
      </w:r>
      <w:r w:rsidRPr="0096111A">
        <w:rPr>
          <w:rFonts w:asciiTheme="minorBidi" w:hAnsiTheme="minorBidi"/>
          <w:sz w:val="24"/>
          <w:szCs w:val="24"/>
        </w:rPr>
        <w:t xml:space="preserve"> the Heart</w:t>
      </w:r>
    </w:p>
    <w:p w14:paraId="547BD9EA" w14:textId="5D894E2C" w:rsidR="00476335" w:rsidRPr="0096111A" w:rsidRDefault="00476335" w:rsidP="00796F94">
      <w:pPr>
        <w:spacing w:line="360" w:lineRule="auto"/>
        <w:ind w:left="90"/>
        <w:rPr>
          <w:rFonts w:asciiTheme="minorBidi" w:hAnsiTheme="minorBidi"/>
          <w:sz w:val="24"/>
          <w:szCs w:val="24"/>
        </w:rPr>
      </w:pPr>
      <w:r w:rsidRPr="0096111A">
        <w:rPr>
          <w:rFonts w:asciiTheme="minorBidi" w:hAnsiTheme="minorBidi"/>
          <w:sz w:val="24"/>
          <w:szCs w:val="24"/>
        </w:rPr>
        <w:t>We recently upgraded the “Heart of Our Ancestors” program, which has a new name "MAGEN</w:t>
      </w:r>
      <w:r w:rsidR="006E202B">
        <w:rPr>
          <w:rFonts w:asciiTheme="minorBidi" w:hAnsiTheme="minorBidi"/>
          <w:sz w:val="24"/>
          <w:szCs w:val="24"/>
        </w:rPr>
        <w:t>:</w:t>
      </w:r>
      <w:r w:rsidRPr="0096111A">
        <w:rPr>
          <w:rFonts w:asciiTheme="minorBidi" w:hAnsiTheme="minorBidi"/>
          <w:sz w:val="24"/>
          <w:szCs w:val="24"/>
        </w:rPr>
        <w:t xml:space="preserve"> </w:t>
      </w:r>
      <w:r w:rsidR="00855382">
        <w:rPr>
          <w:rFonts w:asciiTheme="minorBidi" w:hAnsiTheme="minorBidi"/>
          <w:sz w:val="24"/>
          <w:szCs w:val="24"/>
        </w:rPr>
        <w:t>A</w:t>
      </w:r>
      <w:r w:rsidRPr="0096111A">
        <w:rPr>
          <w:rFonts w:asciiTheme="minorBidi" w:hAnsiTheme="minorBidi"/>
          <w:sz w:val="24"/>
          <w:szCs w:val="24"/>
        </w:rPr>
        <w:t xml:space="preserve"> Voice </w:t>
      </w:r>
      <w:r w:rsidR="00855382">
        <w:rPr>
          <w:rFonts w:asciiTheme="minorBidi" w:hAnsiTheme="minorBidi"/>
          <w:sz w:val="24"/>
          <w:szCs w:val="24"/>
        </w:rPr>
        <w:t>from</w:t>
      </w:r>
      <w:r w:rsidRPr="0096111A">
        <w:rPr>
          <w:rFonts w:asciiTheme="minorBidi" w:hAnsiTheme="minorBidi"/>
          <w:sz w:val="24"/>
          <w:szCs w:val="24"/>
        </w:rPr>
        <w:t xml:space="preserve"> the Heart"</w:t>
      </w:r>
      <w:r w:rsidR="005D0DD5" w:rsidRPr="0096111A">
        <w:rPr>
          <w:rFonts w:asciiTheme="minorBidi" w:hAnsiTheme="minorBidi"/>
          <w:sz w:val="24"/>
          <w:szCs w:val="24"/>
        </w:rPr>
        <w:t>.</w:t>
      </w:r>
    </w:p>
    <w:p w14:paraId="1D035174" w14:textId="7696CD7A" w:rsidR="005D0DD5" w:rsidRPr="0096111A" w:rsidRDefault="005D0DD5" w:rsidP="00796F94">
      <w:pPr>
        <w:spacing w:line="360" w:lineRule="auto"/>
        <w:ind w:left="90"/>
        <w:rPr>
          <w:rFonts w:asciiTheme="minorBidi" w:hAnsiTheme="minorBidi"/>
          <w:sz w:val="24"/>
          <w:szCs w:val="24"/>
        </w:rPr>
      </w:pPr>
      <w:r w:rsidRPr="0096111A">
        <w:rPr>
          <w:rFonts w:asciiTheme="minorBidi" w:hAnsiTheme="minorBidi"/>
          <w:sz w:val="24"/>
          <w:szCs w:val="24"/>
        </w:rPr>
        <w:t>The phone number for parents is: 0522944164</w:t>
      </w:r>
    </w:p>
    <w:p w14:paraId="1255C14D" w14:textId="1A7B91A0" w:rsidR="005D0DD5" w:rsidRPr="0096111A" w:rsidRDefault="005D0DD5" w:rsidP="00796F94">
      <w:pPr>
        <w:spacing w:line="360" w:lineRule="auto"/>
        <w:ind w:left="90"/>
        <w:rPr>
          <w:rFonts w:asciiTheme="minorBidi" w:hAnsiTheme="minorBidi"/>
          <w:sz w:val="24"/>
          <w:szCs w:val="24"/>
        </w:rPr>
      </w:pPr>
      <w:r w:rsidRPr="0096111A">
        <w:rPr>
          <w:rFonts w:asciiTheme="minorBidi" w:hAnsiTheme="minorBidi"/>
          <w:sz w:val="24"/>
          <w:szCs w:val="24"/>
        </w:rPr>
        <w:t>Calls to this phone number are answered by a psychologist / social worker.</w:t>
      </w:r>
    </w:p>
    <w:p w14:paraId="118E6BFD" w14:textId="71981CB7" w:rsidR="00C76A88" w:rsidRPr="0096111A" w:rsidRDefault="00C76A88" w:rsidP="00796F94">
      <w:pPr>
        <w:spacing w:line="360" w:lineRule="auto"/>
        <w:ind w:left="90"/>
        <w:rPr>
          <w:rFonts w:asciiTheme="minorBidi" w:hAnsiTheme="minorBidi"/>
          <w:sz w:val="24"/>
          <w:szCs w:val="24"/>
        </w:rPr>
      </w:pPr>
      <w:r w:rsidRPr="0096111A">
        <w:rPr>
          <w:rFonts w:asciiTheme="minorBidi" w:hAnsiTheme="minorBidi"/>
          <w:sz w:val="24"/>
          <w:szCs w:val="24"/>
        </w:rPr>
        <w:t xml:space="preserve">The primary purpose of this hotline is to listen to the caller and evaluate the seriousness of the situation. In some cases, an immediate solution can be offered over the phone, while in other cases, referral is made for continued professional care. </w:t>
      </w:r>
    </w:p>
    <w:p w14:paraId="73929023" w14:textId="246758DF" w:rsidR="008773C7" w:rsidRPr="0096111A" w:rsidRDefault="00437DB5" w:rsidP="008773C7">
      <w:pPr>
        <w:pStyle w:val="ListParagraph"/>
        <w:numPr>
          <w:ilvl w:val="0"/>
          <w:numId w:val="7"/>
        </w:numPr>
        <w:spacing w:line="360" w:lineRule="auto"/>
        <w:rPr>
          <w:rFonts w:asciiTheme="minorBidi" w:hAnsiTheme="minorBidi"/>
          <w:sz w:val="24"/>
          <w:szCs w:val="24"/>
        </w:rPr>
      </w:pPr>
      <w:r w:rsidRPr="0096111A">
        <w:rPr>
          <w:rFonts w:asciiTheme="minorBidi" w:hAnsiTheme="minorBidi"/>
          <w:sz w:val="24"/>
          <w:szCs w:val="24"/>
        </w:rPr>
        <w:t>MAGEN News</w:t>
      </w:r>
    </w:p>
    <w:p w14:paraId="07C17DA2" w14:textId="77777777" w:rsidR="00E23BC1" w:rsidRPr="0096111A" w:rsidRDefault="00164375" w:rsidP="008773C7">
      <w:pPr>
        <w:pStyle w:val="ListParagraph"/>
        <w:numPr>
          <w:ilvl w:val="0"/>
          <w:numId w:val="7"/>
        </w:numPr>
        <w:spacing w:line="360" w:lineRule="auto"/>
        <w:rPr>
          <w:rFonts w:asciiTheme="minorBidi" w:hAnsiTheme="minorBidi"/>
          <w:sz w:val="24"/>
          <w:szCs w:val="24"/>
        </w:rPr>
      </w:pPr>
      <w:r w:rsidRPr="0096111A">
        <w:rPr>
          <w:rFonts w:asciiTheme="minorBidi" w:hAnsiTheme="minorBidi"/>
          <w:sz w:val="24"/>
          <w:szCs w:val="24"/>
        </w:rPr>
        <w:t xml:space="preserve">Our Library: </w:t>
      </w:r>
    </w:p>
    <w:p w14:paraId="2BC9362F" w14:textId="24FD7430" w:rsidR="00164375" w:rsidRPr="0096111A" w:rsidRDefault="00164375" w:rsidP="00E23BC1">
      <w:pPr>
        <w:pStyle w:val="ListParagraph"/>
        <w:spacing w:line="360" w:lineRule="auto"/>
        <w:ind w:left="1620"/>
        <w:rPr>
          <w:rFonts w:asciiTheme="minorBidi" w:hAnsiTheme="minorBidi"/>
          <w:i/>
          <w:iCs/>
          <w:sz w:val="24"/>
          <w:szCs w:val="24"/>
        </w:rPr>
      </w:pPr>
      <w:r w:rsidRPr="0096111A">
        <w:rPr>
          <w:rFonts w:asciiTheme="minorBidi" w:hAnsiTheme="minorBidi"/>
          <w:i/>
          <w:iCs/>
          <w:sz w:val="24"/>
          <w:szCs w:val="24"/>
        </w:rPr>
        <w:t>The Child Within the Armor</w:t>
      </w:r>
    </w:p>
    <w:p w14:paraId="2A5F2217" w14:textId="5A6BD0C5" w:rsidR="00E23BC1" w:rsidRPr="0096111A" w:rsidRDefault="00E23BC1" w:rsidP="00E23BC1">
      <w:pPr>
        <w:pStyle w:val="ListParagraph"/>
        <w:spacing w:line="360" w:lineRule="auto"/>
        <w:ind w:left="1620"/>
        <w:rPr>
          <w:rFonts w:asciiTheme="minorBidi" w:hAnsiTheme="minorBidi"/>
          <w:i/>
          <w:iCs/>
          <w:sz w:val="24"/>
          <w:szCs w:val="24"/>
        </w:rPr>
      </w:pPr>
      <w:r w:rsidRPr="0096111A">
        <w:rPr>
          <w:rFonts w:asciiTheme="minorBidi" w:hAnsiTheme="minorBidi"/>
          <w:i/>
          <w:iCs/>
          <w:sz w:val="24"/>
          <w:szCs w:val="24"/>
        </w:rPr>
        <w:lastRenderedPageBreak/>
        <w:t>The Concentration Coordinator</w:t>
      </w:r>
    </w:p>
    <w:p w14:paraId="75350A74" w14:textId="13F243F8" w:rsidR="00E23BC1" w:rsidRPr="0096111A" w:rsidRDefault="00E23BC1" w:rsidP="00E23BC1">
      <w:pPr>
        <w:pStyle w:val="ListParagraph"/>
        <w:spacing w:line="360" w:lineRule="auto"/>
        <w:ind w:left="1620"/>
        <w:rPr>
          <w:rFonts w:asciiTheme="minorBidi" w:hAnsiTheme="minorBidi"/>
          <w:sz w:val="24"/>
          <w:szCs w:val="24"/>
        </w:rPr>
      </w:pPr>
      <w:r w:rsidRPr="0096111A">
        <w:rPr>
          <w:rFonts w:asciiTheme="minorBidi" w:hAnsiTheme="minorBidi"/>
          <w:i/>
          <w:iCs/>
          <w:sz w:val="24"/>
          <w:szCs w:val="24"/>
        </w:rPr>
        <w:t>School for Empowerment</w:t>
      </w:r>
    </w:p>
    <w:p w14:paraId="32D1A39C" w14:textId="6D2CA04B" w:rsidR="00164375" w:rsidRPr="0096111A" w:rsidRDefault="00E23BC1" w:rsidP="008773C7">
      <w:pPr>
        <w:pStyle w:val="ListParagraph"/>
        <w:numPr>
          <w:ilvl w:val="0"/>
          <w:numId w:val="7"/>
        </w:numPr>
        <w:spacing w:line="360" w:lineRule="auto"/>
        <w:rPr>
          <w:rFonts w:asciiTheme="minorBidi" w:hAnsiTheme="minorBidi"/>
          <w:sz w:val="24"/>
          <w:szCs w:val="24"/>
        </w:rPr>
      </w:pPr>
      <w:r w:rsidRPr="0096111A">
        <w:rPr>
          <w:rFonts w:asciiTheme="minorBidi" w:hAnsiTheme="minorBidi"/>
          <w:sz w:val="24"/>
          <w:szCs w:val="24"/>
        </w:rPr>
        <w:t>Donations</w:t>
      </w:r>
    </w:p>
    <w:p w14:paraId="640E4ACA" w14:textId="40E004C7" w:rsidR="00E23BC1" w:rsidRPr="0096111A" w:rsidRDefault="00E23BC1" w:rsidP="008773C7">
      <w:pPr>
        <w:pStyle w:val="ListParagraph"/>
        <w:numPr>
          <w:ilvl w:val="0"/>
          <w:numId w:val="7"/>
        </w:numPr>
        <w:spacing w:line="360" w:lineRule="auto"/>
        <w:rPr>
          <w:rFonts w:asciiTheme="minorBidi" w:hAnsiTheme="minorBidi"/>
          <w:sz w:val="24"/>
          <w:szCs w:val="24"/>
        </w:rPr>
      </w:pPr>
      <w:r w:rsidRPr="0096111A">
        <w:rPr>
          <w:rFonts w:asciiTheme="minorBidi" w:hAnsiTheme="minorBidi"/>
          <w:sz w:val="24"/>
          <w:szCs w:val="24"/>
        </w:rPr>
        <w:t>Contact Us</w:t>
      </w:r>
    </w:p>
    <w:p w14:paraId="6D24236D" w14:textId="6D926F84" w:rsidR="00E23BC1" w:rsidRPr="0096111A" w:rsidRDefault="00E23BC1" w:rsidP="00E23BC1">
      <w:pPr>
        <w:pStyle w:val="ListParagraph"/>
        <w:spacing w:line="360" w:lineRule="auto"/>
        <w:ind w:left="1620"/>
        <w:rPr>
          <w:rFonts w:asciiTheme="minorBidi" w:hAnsiTheme="minorBidi"/>
          <w:sz w:val="24"/>
          <w:szCs w:val="24"/>
        </w:rPr>
      </w:pPr>
      <w:r w:rsidRPr="0096111A">
        <w:rPr>
          <w:rFonts w:asciiTheme="minorBidi" w:hAnsiTheme="minorBidi"/>
          <w:sz w:val="24"/>
          <w:szCs w:val="24"/>
        </w:rPr>
        <w:t>Renana Al</w:t>
      </w:r>
      <w:r w:rsidR="00E162F4">
        <w:rPr>
          <w:rFonts w:asciiTheme="minorBidi" w:hAnsiTheme="minorBidi"/>
          <w:sz w:val="24"/>
          <w:szCs w:val="24"/>
        </w:rPr>
        <w:t>a</w:t>
      </w:r>
      <w:r w:rsidRPr="0096111A">
        <w:rPr>
          <w:rFonts w:asciiTheme="minorBidi" w:hAnsiTheme="minorBidi"/>
          <w:sz w:val="24"/>
          <w:szCs w:val="24"/>
        </w:rPr>
        <w:t xml:space="preserve">mi </w:t>
      </w:r>
    </w:p>
    <w:p w14:paraId="130C34FE" w14:textId="1DA8936C" w:rsidR="00E23BC1" w:rsidRPr="0096111A" w:rsidRDefault="00E23BC1" w:rsidP="00E23BC1">
      <w:pPr>
        <w:pStyle w:val="ListParagraph"/>
        <w:spacing w:line="360" w:lineRule="auto"/>
        <w:ind w:left="1620"/>
        <w:rPr>
          <w:rFonts w:asciiTheme="minorBidi" w:eastAsia="David" w:hAnsiTheme="minorBidi"/>
          <w:sz w:val="24"/>
          <w:szCs w:val="24"/>
        </w:rPr>
      </w:pPr>
      <w:r w:rsidRPr="0096111A">
        <w:rPr>
          <w:rFonts w:asciiTheme="minorBidi" w:hAnsiTheme="minorBidi"/>
          <w:sz w:val="24"/>
          <w:szCs w:val="24"/>
        </w:rPr>
        <w:t xml:space="preserve">Phone: </w:t>
      </w:r>
      <w:r w:rsidRPr="0096111A">
        <w:rPr>
          <w:rFonts w:asciiTheme="minorBidi" w:eastAsia="David" w:hAnsiTheme="minorBidi"/>
          <w:sz w:val="24"/>
          <w:szCs w:val="24"/>
          <w:rtl/>
        </w:rPr>
        <w:t>0526354107</w:t>
      </w:r>
    </w:p>
    <w:p w14:paraId="484826FB" w14:textId="7387D787" w:rsidR="00E23BC1" w:rsidRPr="0096111A" w:rsidRDefault="00E23BC1" w:rsidP="00E23BC1">
      <w:pPr>
        <w:pStyle w:val="ListParagraph"/>
        <w:spacing w:line="360" w:lineRule="auto"/>
        <w:ind w:left="1620"/>
        <w:rPr>
          <w:rFonts w:asciiTheme="minorBidi" w:eastAsia="David" w:hAnsiTheme="minorBidi"/>
          <w:sz w:val="24"/>
          <w:szCs w:val="24"/>
        </w:rPr>
      </w:pPr>
      <w:r w:rsidRPr="0096111A">
        <w:rPr>
          <w:rFonts w:asciiTheme="minorBidi" w:eastAsia="David" w:hAnsiTheme="minorBidi"/>
          <w:sz w:val="24"/>
          <w:szCs w:val="24"/>
        </w:rPr>
        <w:t xml:space="preserve">Email: </w:t>
      </w:r>
      <w:hyperlink r:id="rId8" w:history="1">
        <w:r w:rsidRPr="0096111A">
          <w:rPr>
            <w:rStyle w:val="Hyperlink"/>
            <w:rFonts w:asciiTheme="minorBidi" w:eastAsia="David" w:hAnsiTheme="minorBidi"/>
            <w:sz w:val="24"/>
            <w:szCs w:val="24"/>
          </w:rPr>
          <w:t>renana870@gmail.com</w:t>
        </w:r>
      </w:hyperlink>
    </w:p>
    <w:p w14:paraId="37A46AF9" w14:textId="2F108731" w:rsidR="00164375" w:rsidRPr="0096111A" w:rsidRDefault="00164375" w:rsidP="00164375">
      <w:pPr>
        <w:spacing w:line="360" w:lineRule="auto"/>
        <w:rPr>
          <w:rFonts w:asciiTheme="minorBidi" w:hAnsiTheme="minorBidi"/>
          <w:sz w:val="24"/>
          <w:szCs w:val="24"/>
        </w:rPr>
      </w:pPr>
    </w:p>
    <w:p w14:paraId="281F25DD" w14:textId="4DFC5891" w:rsidR="00164375" w:rsidRPr="0096111A" w:rsidRDefault="00164375" w:rsidP="00164375">
      <w:pPr>
        <w:spacing w:line="360" w:lineRule="auto"/>
        <w:rPr>
          <w:rFonts w:asciiTheme="minorBidi" w:hAnsiTheme="minorBidi"/>
          <w:sz w:val="24"/>
          <w:szCs w:val="24"/>
        </w:rPr>
      </w:pPr>
    </w:p>
    <w:sectPr w:rsidR="00164375" w:rsidRPr="0096111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4C0C944" w14:textId="5202F6AF" w:rsidR="00734761" w:rsidRDefault="00734761">
      <w:pPr>
        <w:pStyle w:val="CommentText"/>
      </w:pPr>
      <w:r>
        <w:rPr>
          <w:rStyle w:val="CommentReference"/>
        </w:rPr>
        <w:annotationRef/>
      </w:r>
      <w:r>
        <w:t>Or: to have one’s psychological needs met [addressed?] by one’s immediate environment.</w:t>
      </w:r>
    </w:p>
  </w:comment>
  <w:comment w:id="1" w:author="Author" w:initials="A">
    <w:p w14:paraId="1606CC07" w14:textId="77777777" w:rsidR="00734761" w:rsidRDefault="00734761">
      <w:pPr>
        <w:pStyle w:val="CommentText"/>
      </w:pPr>
      <w:r>
        <w:rPr>
          <w:rStyle w:val="CommentReference"/>
        </w:rPr>
        <w:annotationRef/>
      </w:r>
      <w:r>
        <w:t>If MAGEN designed it, it would be better to write “we” so that readers understand:</w:t>
      </w:r>
    </w:p>
    <w:p w14:paraId="60A67E1A" w14:textId="0C0F4806" w:rsidR="00734761" w:rsidRDefault="00734761">
      <w:pPr>
        <w:pStyle w:val="CommentText"/>
      </w:pPr>
      <w:r>
        <w:t>“…which we designed to satisfy…”</w:t>
      </w:r>
    </w:p>
  </w:comment>
  <w:comment w:id="2" w:author="Author" w:initials="A">
    <w:p w14:paraId="36DD4547" w14:textId="00E2E26E" w:rsidR="00E44F1F" w:rsidRDefault="00E44F1F">
      <w:pPr>
        <w:pStyle w:val="CommentText"/>
      </w:pPr>
      <w:r>
        <w:rPr>
          <w:rStyle w:val="CommentReference"/>
        </w:rPr>
        <w:annotationRef/>
      </w:r>
      <w:r>
        <w:t>Correct?</w:t>
      </w:r>
    </w:p>
  </w:comment>
  <w:comment w:id="3" w:author="Author" w:initials="A">
    <w:p w14:paraId="748FA8A1" w14:textId="77777777" w:rsidR="00855382" w:rsidRDefault="00855382">
      <w:pPr>
        <w:pStyle w:val="CommentText"/>
      </w:pPr>
      <w:r>
        <w:rPr>
          <w:rStyle w:val="CommentReference"/>
        </w:rPr>
        <w:annotationRef/>
      </w:r>
      <w:r>
        <w:t>The English for the book is from:</w:t>
      </w:r>
    </w:p>
    <w:p w14:paraId="48DFFBB0" w14:textId="7554C913" w:rsidR="00855382" w:rsidRDefault="00B35EA5">
      <w:pPr>
        <w:pStyle w:val="CommentText"/>
      </w:pPr>
      <w:hyperlink r:id="rId1" w:history="1">
        <w:r w:rsidR="00855382">
          <w:rPr>
            <w:rStyle w:val="Hyperlink"/>
          </w:rPr>
          <w:t>http://lamed.blogspot.com/2006/02/online-audio-atid-seminar-on-adhd.html</w:t>
        </w:r>
      </w:hyperlink>
    </w:p>
  </w:comment>
  <w:comment w:id="4" w:author="Author" w:initials="A">
    <w:p w14:paraId="45A5CF71" w14:textId="11D144CA" w:rsidR="00855382" w:rsidRDefault="00855382">
      <w:pPr>
        <w:pStyle w:val="CommentText"/>
      </w:pPr>
      <w:r>
        <w:rPr>
          <w:rStyle w:val="CommentReference"/>
        </w:rPr>
        <w:annotationRef/>
      </w:r>
      <w:r>
        <w:t>Individuals should indicate how they prefer their names spelled in English.</w:t>
      </w:r>
    </w:p>
  </w:comment>
  <w:comment w:id="5" w:author="Author" w:initials="A">
    <w:p w14:paraId="2E55704F" w14:textId="7A7EBFBC" w:rsidR="005C245A" w:rsidRDefault="005C245A">
      <w:pPr>
        <w:pStyle w:val="CommentText"/>
        <w:rPr>
          <w:rtl/>
        </w:rPr>
      </w:pPr>
      <w:r>
        <w:rPr>
          <w:rStyle w:val="CommentReference"/>
        </w:rPr>
        <w:annotationRef/>
      </w:r>
      <w:r w:rsidR="00B96C91">
        <w:t>We chose to use the term mentor instead of therapist since most of the individuals do not have training as therapists</w:t>
      </w:r>
    </w:p>
  </w:comment>
  <w:comment w:id="6" w:author="Author" w:initials="A">
    <w:p w14:paraId="6F4B5C14" w14:textId="6282DEF4" w:rsidR="00622D1A" w:rsidRDefault="00622D1A">
      <w:pPr>
        <w:pStyle w:val="CommentText"/>
      </w:pPr>
      <w:r>
        <w:rPr>
          <w:rStyle w:val="CommentReference"/>
        </w:rPr>
        <w:annotationRef/>
      </w:r>
      <w:r>
        <w:t>Correct?</w:t>
      </w:r>
    </w:p>
  </w:comment>
  <w:comment w:id="8" w:author="Author" w:initials="A">
    <w:p w14:paraId="03578F3B" w14:textId="77777777" w:rsidR="00855382" w:rsidRDefault="00855382">
      <w:pPr>
        <w:pStyle w:val="CommentText"/>
      </w:pPr>
      <w:r>
        <w:rPr>
          <w:rStyle w:val="CommentReference"/>
        </w:rPr>
        <w:annotationRef/>
      </w:r>
      <w:r>
        <w:t>English for this program is taken from</w:t>
      </w:r>
    </w:p>
    <w:p w14:paraId="2A26F8FD" w14:textId="22181670" w:rsidR="00855382" w:rsidRDefault="00B35EA5">
      <w:pPr>
        <w:pStyle w:val="CommentText"/>
      </w:pPr>
      <w:hyperlink r:id="rId2" w:anchor="join" w:history="1">
        <w:r w:rsidR="00855382">
          <w:rPr>
            <w:rStyle w:val="Hyperlink"/>
          </w:rPr>
          <w:t>https://www.tfi.org.il/hotam-join-us/?Creative=search_ads&amp;utm_source=google&amp;utm_medium=cpc&amp;utm_campaign=Brand&amp;gclid=CjwKCAiAi4fwBRBxEiwAEO8_HgjhzCOSSC6FdKvy0fs8r9JGPgaA1MtjTR4T2XBkde9r-jCzcPQ3JhoC_7kQAvD_BwE#join</w:t>
        </w:r>
      </w:hyperlink>
    </w:p>
  </w:comment>
  <w:comment w:id="9" w:author="Author" w:initials="A">
    <w:p w14:paraId="2721E912" w14:textId="03C68C48" w:rsidR="00855382" w:rsidRDefault="00855382">
      <w:pPr>
        <w:pStyle w:val="CommentText"/>
      </w:pPr>
      <w:r>
        <w:rPr>
          <w:rStyle w:val="CommentReference"/>
        </w:rPr>
        <w:annotationRef/>
      </w:r>
      <w:r>
        <w:t>Is this correct?</w:t>
      </w:r>
    </w:p>
  </w:comment>
  <w:comment w:id="10" w:author="Author" w:initials="A">
    <w:p w14:paraId="5BDCBD79" w14:textId="6D47BA12" w:rsidR="00855382" w:rsidRDefault="00855382">
      <w:pPr>
        <w:pStyle w:val="CommentText"/>
      </w:pPr>
      <w:r>
        <w:rPr>
          <w:rStyle w:val="CommentReference"/>
        </w:rPr>
        <w:annotationRef/>
      </w:r>
      <w:r>
        <w:t>Page Two is not indicated in the Hebrew text.</w:t>
      </w:r>
    </w:p>
  </w:comment>
  <w:comment w:id="11" w:author="Author" w:initials="A">
    <w:p w14:paraId="31698AA5" w14:textId="7A578A15" w:rsidR="00855382" w:rsidRDefault="00855382">
      <w:pPr>
        <w:pStyle w:val="CommentText"/>
      </w:pPr>
      <w:r>
        <w:rPr>
          <w:rStyle w:val="CommentReference"/>
        </w:rPr>
        <w:annotationRef/>
      </w:r>
      <w:r w:rsidR="00C80902">
        <w:t>N</w:t>
      </w:r>
      <w:r>
        <w:t xml:space="preserve">ot sure what is meant by </w:t>
      </w:r>
    </w:p>
    <w:p w14:paraId="6C959420" w14:textId="77777777" w:rsidR="00855382" w:rsidRDefault="00855382">
      <w:pPr>
        <w:pStyle w:val="CommentText"/>
        <w:rPr>
          <w:rFonts w:ascii="David" w:hAnsi="David" w:cs="David"/>
          <w:color w:val="000000"/>
        </w:rPr>
      </w:pPr>
      <w:r w:rsidRPr="00117D1C">
        <w:rPr>
          <w:rFonts w:ascii="David" w:hAnsi="David" w:cs="David"/>
          <w:color w:val="000000"/>
          <w:rtl/>
        </w:rPr>
        <w:t>בשתי נפשות האדם</w:t>
      </w:r>
    </w:p>
    <w:p w14:paraId="194AE6DA" w14:textId="04FB65D6" w:rsidR="00855382" w:rsidRDefault="00C80902">
      <w:pPr>
        <w:pStyle w:val="CommentText"/>
      </w:pPr>
      <w:r>
        <w:rPr>
          <w:rFonts w:ascii="David" w:hAnsi="David" w:cs="David"/>
          <w:color w:val="000000"/>
        </w:rPr>
        <w:t>Can you clarify what is meant?</w:t>
      </w:r>
    </w:p>
  </w:comment>
  <w:comment w:id="12" w:author="Author" w:initials="A">
    <w:p w14:paraId="3087B836" w14:textId="77777777" w:rsidR="00855382" w:rsidRDefault="00855382" w:rsidP="00767AE7">
      <w:pPr>
        <w:pStyle w:val="CommentText"/>
      </w:pPr>
      <w:r>
        <w:rPr>
          <w:rStyle w:val="CommentReference"/>
        </w:rPr>
        <w:annotationRef/>
      </w:r>
      <w:r>
        <w:rPr>
          <w:rStyle w:val="CommentReference"/>
        </w:rPr>
        <w:annotationRef/>
      </w:r>
      <w:r>
        <w:t>Should this be listed as #4?</w:t>
      </w:r>
    </w:p>
    <w:p w14:paraId="6C50DE9A" w14:textId="61B2C7F5" w:rsidR="00855382" w:rsidRDefault="00855382">
      <w:pPr>
        <w:pStyle w:val="CommentText"/>
      </w:pPr>
    </w:p>
  </w:comment>
  <w:comment w:id="13" w:author="Author" w:initials="A">
    <w:p w14:paraId="32EF17EB" w14:textId="77777777" w:rsidR="001E5D14" w:rsidRDefault="001E5D14">
      <w:pPr>
        <w:pStyle w:val="CommentText"/>
      </w:pPr>
      <w:r>
        <w:rPr>
          <w:rStyle w:val="CommentReference"/>
        </w:rPr>
        <w:annotationRef/>
      </w:r>
      <w:r>
        <w:t>Or do you mean:</w:t>
      </w:r>
    </w:p>
    <w:p w14:paraId="7345D454" w14:textId="5327B1A6" w:rsidR="001E5D14" w:rsidRDefault="001E5D14">
      <w:pPr>
        <w:pStyle w:val="CommentText"/>
      </w:pPr>
      <w:r>
        <w:t>To help them fund their studies?</w:t>
      </w:r>
    </w:p>
  </w:comment>
  <w:comment w:id="14" w:author="Author" w:initials="A">
    <w:p w14:paraId="35A77FB6" w14:textId="51F70C37" w:rsidR="00855382" w:rsidRDefault="00855382">
      <w:pPr>
        <w:pStyle w:val="CommentText"/>
      </w:pPr>
      <w:r>
        <w:rPr>
          <w:rStyle w:val="CommentReference"/>
        </w:rPr>
        <w:annotationRef/>
      </w:r>
      <w:r>
        <w:t>This is a specific piece of data – there should be a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C0C944" w15:done="0"/>
  <w15:commentEx w15:paraId="60A67E1A" w15:done="0"/>
  <w15:commentEx w15:paraId="36DD4547" w15:done="0"/>
  <w15:commentEx w15:paraId="48DFFBB0" w15:done="0"/>
  <w15:commentEx w15:paraId="45A5CF71" w15:done="0"/>
  <w15:commentEx w15:paraId="2E55704F" w15:done="0"/>
  <w15:commentEx w15:paraId="6F4B5C14" w15:done="0"/>
  <w15:commentEx w15:paraId="2A26F8FD" w15:done="0"/>
  <w15:commentEx w15:paraId="2721E912" w15:done="0"/>
  <w15:commentEx w15:paraId="5BDCBD79" w15:done="0"/>
  <w15:commentEx w15:paraId="194AE6DA" w15:done="0"/>
  <w15:commentEx w15:paraId="6C50DE9A" w15:done="0"/>
  <w15:commentEx w15:paraId="7345D454" w15:done="0"/>
  <w15:commentEx w15:paraId="35A77F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C0C944" w16cid:durableId="21ADDEFB"/>
  <w16cid:commentId w16cid:paraId="60A67E1A" w16cid:durableId="21ADDF7E"/>
  <w16cid:commentId w16cid:paraId="36DD4547" w16cid:durableId="21ADE008"/>
  <w16cid:commentId w16cid:paraId="48DFFBB0" w16cid:durableId="21AC902C"/>
  <w16cid:commentId w16cid:paraId="45A5CF71" w16cid:durableId="21AC758A"/>
  <w16cid:commentId w16cid:paraId="2E55704F" w16cid:durableId="21ADEAF8"/>
  <w16cid:commentId w16cid:paraId="6F4B5C14" w16cid:durableId="21ADEE91"/>
  <w16cid:commentId w16cid:paraId="2A26F8FD" w16cid:durableId="21AC79AA"/>
  <w16cid:commentId w16cid:paraId="2721E912" w16cid:durableId="21AC7B78"/>
  <w16cid:commentId w16cid:paraId="5BDCBD79" w16cid:durableId="21AC7CBE"/>
  <w16cid:commentId w16cid:paraId="194AE6DA" w16cid:durableId="21AC7F76"/>
  <w16cid:commentId w16cid:paraId="6C50DE9A" w16cid:durableId="21AC8013"/>
  <w16cid:commentId w16cid:paraId="7345D454" w16cid:durableId="21AE081F"/>
  <w16cid:commentId w16cid:paraId="35A77FB6" w16cid:durableId="21AC8A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5FEB"/>
    <w:multiLevelType w:val="hybridMultilevel"/>
    <w:tmpl w:val="C07872D4"/>
    <w:lvl w:ilvl="0" w:tplc="DF22D6A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E5622A5"/>
    <w:multiLevelType w:val="hybridMultilevel"/>
    <w:tmpl w:val="3C82CDE2"/>
    <w:lvl w:ilvl="0" w:tplc="15D87072">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43F7B31"/>
    <w:multiLevelType w:val="hybridMultilevel"/>
    <w:tmpl w:val="876A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B798D"/>
    <w:multiLevelType w:val="hybridMultilevel"/>
    <w:tmpl w:val="CED45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C2D2A"/>
    <w:multiLevelType w:val="hybridMultilevel"/>
    <w:tmpl w:val="54F6C8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91510"/>
    <w:multiLevelType w:val="hybridMultilevel"/>
    <w:tmpl w:val="48A2EB4C"/>
    <w:lvl w:ilvl="0" w:tplc="40F41F32">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5335BBD"/>
    <w:multiLevelType w:val="hybridMultilevel"/>
    <w:tmpl w:val="431CD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094327"/>
    <w:multiLevelType w:val="hybridMultilevel"/>
    <w:tmpl w:val="AA96B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D14C5"/>
    <w:multiLevelType w:val="multilevel"/>
    <w:tmpl w:val="D9B0D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4"/>
  </w:num>
  <w:num w:numId="4">
    <w:abstractNumId w:val="7"/>
  </w:num>
  <w:num w:numId="5">
    <w:abstractNumId w:val="2"/>
  </w:num>
  <w:num w:numId="6">
    <w:abstractNumId w:val="0"/>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91"/>
    <w:rsid w:val="00025D02"/>
    <w:rsid w:val="00041372"/>
    <w:rsid w:val="00052AF2"/>
    <w:rsid w:val="00073DAE"/>
    <w:rsid w:val="000A3542"/>
    <w:rsid w:val="000E5B6F"/>
    <w:rsid w:val="001133B3"/>
    <w:rsid w:val="00116F91"/>
    <w:rsid w:val="00124FDC"/>
    <w:rsid w:val="001449AB"/>
    <w:rsid w:val="00164375"/>
    <w:rsid w:val="00167DFA"/>
    <w:rsid w:val="00171EA0"/>
    <w:rsid w:val="001B0D57"/>
    <w:rsid w:val="001D6523"/>
    <w:rsid w:val="001E5D14"/>
    <w:rsid w:val="0021240C"/>
    <w:rsid w:val="00220BC3"/>
    <w:rsid w:val="0023013B"/>
    <w:rsid w:val="00243BC1"/>
    <w:rsid w:val="00265FD6"/>
    <w:rsid w:val="00276665"/>
    <w:rsid w:val="002946A4"/>
    <w:rsid w:val="00347400"/>
    <w:rsid w:val="00353158"/>
    <w:rsid w:val="00380633"/>
    <w:rsid w:val="00384058"/>
    <w:rsid w:val="003A220C"/>
    <w:rsid w:val="003C5550"/>
    <w:rsid w:val="003F5D5E"/>
    <w:rsid w:val="00414548"/>
    <w:rsid w:val="004264FB"/>
    <w:rsid w:val="00437C0F"/>
    <w:rsid w:val="00437DB5"/>
    <w:rsid w:val="00450B63"/>
    <w:rsid w:val="0046244D"/>
    <w:rsid w:val="0046480D"/>
    <w:rsid w:val="00476335"/>
    <w:rsid w:val="00487C76"/>
    <w:rsid w:val="00496D7A"/>
    <w:rsid w:val="004C6F6B"/>
    <w:rsid w:val="004E28DF"/>
    <w:rsid w:val="00516161"/>
    <w:rsid w:val="00535C79"/>
    <w:rsid w:val="00563790"/>
    <w:rsid w:val="0057359D"/>
    <w:rsid w:val="00596FC9"/>
    <w:rsid w:val="005C2276"/>
    <w:rsid w:val="005C245A"/>
    <w:rsid w:val="005D0DD5"/>
    <w:rsid w:val="005D31C1"/>
    <w:rsid w:val="00622D1A"/>
    <w:rsid w:val="0065722E"/>
    <w:rsid w:val="00697222"/>
    <w:rsid w:val="006B4909"/>
    <w:rsid w:val="006E2026"/>
    <w:rsid w:val="006E202B"/>
    <w:rsid w:val="006E26AB"/>
    <w:rsid w:val="006E6AFF"/>
    <w:rsid w:val="00724E86"/>
    <w:rsid w:val="00734761"/>
    <w:rsid w:val="007609FF"/>
    <w:rsid w:val="007610DE"/>
    <w:rsid w:val="00764BC8"/>
    <w:rsid w:val="00767AE7"/>
    <w:rsid w:val="00796F94"/>
    <w:rsid w:val="007D05AC"/>
    <w:rsid w:val="007D3F9F"/>
    <w:rsid w:val="007E0ACF"/>
    <w:rsid w:val="00826930"/>
    <w:rsid w:val="00830D26"/>
    <w:rsid w:val="00855382"/>
    <w:rsid w:val="008773C7"/>
    <w:rsid w:val="00896ED3"/>
    <w:rsid w:val="008A63D1"/>
    <w:rsid w:val="008E3C4A"/>
    <w:rsid w:val="00935C1F"/>
    <w:rsid w:val="00943067"/>
    <w:rsid w:val="00955939"/>
    <w:rsid w:val="0096111A"/>
    <w:rsid w:val="009F6D93"/>
    <w:rsid w:val="009F7707"/>
    <w:rsid w:val="00A130DA"/>
    <w:rsid w:val="00A82779"/>
    <w:rsid w:val="00A85722"/>
    <w:rsid w:val="00AD7376"/>
    <w:rsid w:val="00AD7499"/>
    <w:rsid w:val="00B35EA5"/>
    <w:rsid w:val="00B42FDC"/>
    <w:rsid w:val="00B67ECC"/>
    <w:rsid w:val="00B72767"/>
    <w:rsid w:val="00B829A7"/>
    <w:rsid w:val="00B8558B"/>
    <w:rsid w:val="00B96C91"/>
    <w:rsid w:val="00BA312C"/>
    <w:rsid w:val="00C37484"/>
    <w:rsid w:val="00C53273"/>
    <w:rsid w:val="00C76A88"/>
    <w:rsid w:val="00C80902"/>
    <w:rsid w:val="00C9724D"/>
    <w:rsid w:val="00CA48BA"/>
    <w:rsid w:val="00D57464"/>
    <w:rsid w:val="00D65579"/>
    <w:rsid w:val="00D730B4"/>
    <w:rsid w:val="00D76FAE"/>
    <w:rsid w:val="00DE0372"/>
    <w:rsid w:val="00E162F4"/>
    <w:rsid w:val="00E23BC1"/>
    <w:rsid w:val="00E26D86"/>
    <w:rsid w:val="00E44F1F"/>
    <w:rsid w:val="00E50DF7"/>
    <w:rsid w:val="00E74F19"/>
    <w:rsid w:val="00E7644C"/>
    <w:rsid w:val="00ED225D"/>
    <w:rsid w:val="00F03095"/>
    <w:rsid w:val="00F2561E"/>
    <w:rsid w:val="00FB3B63"/>
    <w:rsid w:val="00FE4742"/>
    <w:rsid w:val="00FF457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96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6F91"/>
    <w:rPr>
      <w:sz w:val="16"/>
      <w:szCs w:val="16"/>
    </w:rPr>
  </w:style>
  <w:style w:type="paragraph" w:styleId="CommentText">
    <w:name w:val="annotation text"/>
    <w:basedOn w:val="Normal"/>
    <w:link w:val="CommentTextChar"/>
    <w:uiPriority w:val="99"/>
    <w:semiHidden/>
    <w:unhideWhenUsed/>
    <w:rsid w:val="00116F91"/>
    <w:pPr>
      <w:spacing w:line="240" w:lineRule="auto"/>
    </w:pPr>
    <w:rPr>
      <w:sz w:val="20"/>
      <w:szCs w:val="20"/>
    </w:rPr>
  </w:style>
  <w:style w:type="character" w:customStyle="1" w:styleId="CommentTextChar">
    <w:name w:val="Comment Text Char"/>
    <w:basedOn w:val="DefaultParagraphFont"/>
    <w:link w:val="CommentText"/>
    <w:uiPriority w:val="99"/>
    <w:semiHidden/>
    <w:rsid w:val="00116F91"/>
    <w:rPr>
      <w:sz w:val="20"/>
      <w:szCs w:val="20"/>
    </w:rPr>
  </w:style>
  <w:style w:type="paragraph" w:styleId="CommentSubject">
    <w:name w:val="annotation subject"/>
    <w:basedOn w:val="CommentText"/>
    <w:next w:val="CommentText"/>
    <w:link w:val="CommentSubjectChar"/>
    <w:uiPriority w:val="99"/>
    <w:semiHidden/>
    <w:unhideWhenUsed/>
    <w:rsid w:val="00116F91"/>
    <w:rPr>
      <w:b/>
      <w:bCs/>
    </w:rPr>
  </w:style>
  <w:style w:type="character" w:customStyle="1" w:styleId="CommentSubjectChar">
    <w:name w:val="Comment Subject Char"/>
    <w:basedOn w:val="CommentTextChar"/>
    <w:link w:val="CommentSubject"/>
    <w:uiPriority w:val="99"/>
    <w:semiHidden/>
    <w:rsid w:val="00116F91"/>
    <w:rPr>
      <w:b/>
      <w:bCs/>
      <w:sz w:val="20"/>
      <w:szCs w:val="20"/>
    </w:rPr>
  </w:style>
  <w:style w:type="paragraph" w:styleId="BalloonText">
    <w:name w:val="Balloon Text"/>
    <w:basedOn w:val="Normal"/>
    <w:link w:val="BalloonTextChar"/>
    <w:uiPriority w:val="99"/>
    <w:semiHidden/>
    <w:unhideWhenUsed/>
    <w:rsid w:val="00116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F91"/>
    <w:rPr>
      <w:rFonts w:ascii="Segoe UI" w:hAnsi="Segoe UI" w:cs="Segoe UI"/>
      <w:sz w:val="18"/>
      <w:szCs w:val="18"/>
    </w:rPr>
  </w:style>
  <w:style w:type="paragraph" w:styleId="ListParagraph">
    <w:name w:val="List Paragraph"/>
    <w:basedOn w:val="Normal"/>
    <w:uiPriority w:val="34"/>
    <w:qFormat/>
    <w:rsid w:val="003A220C"/>
    <w:pPr>
      <w:ind w:left="720"/>
      <w:contextualSpacing/>
    </w:pPr>
  </w:style>
  <w:style w:type="character" w:styleId="Hyperlink">
    <w:name w:val="Hyperlink"/>
    <w:basedOn w:val="DefaultParagraphFont"/>
    <w:uiPriority w:val="99"/>
    <w:semiHidden/>
    <w:unhideWhenUsed/>
    <w:rsid w:val="00A85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fi.org.il/hotam-join-us/?Creative=search_ads&amp;utm_source=google&amp;utm_medium=cpc&amp;utm_campaign=Brand&amp;gclid=CjwKCAiAi4fwBRBxEiwAEO8_HgjhzCOSSC6FdKvy0fs8r9JGPgaA1MtjTR4T2XBkde9r-jCzcPQ3JhoC_7kQAvD_BwE" TargetMode="External"/><Relationship Id="rId1" Type="http://schemas.openxmlformats.org/officeDocument/2006/relationships/hyperlink" Target="http://lamed.blogspot.com/2006/02/online-audio-atid-seminar-on-adhd.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renana870@gmail.com"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2144</Words>
  <Characters>12225</Characters>
  <Application>Microsoft Office Word</Application>
  <DocSecurity>0</DocSecurity>
  <Lines>101</Lines>
  <Paragraphs>28</Paragraphs>
  <ScaleCrop>false</ScaleCrop>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2019-12-25T14:27:00Z</dcterms:created>
  <dcterms:modified xsi:type="dcterms:W3CDTF">2019-12-25T14:27:00Z</dcterms:modified>
</cp:coreProperties>
</file>