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2B8C" w14:textId="14011C08" w:rsidR="009D7D66" w:rsidRDefault="00B53A9F">
      <w:pPr>
        <w:kinsoku w:val="0"/>
        <w:overflowPunct w:val="0"/>
        <w:autoSpaceDE/>
        <w:autoSpaceDN/>
        <w:adjustRightInd/>
        <w:spacing w:before="1740" w:line="593" w:lineRule="exact"/>
        <w:jc w:val="center"/>
        <w:textAlignment w:val="baseline"/>
        <w:rPr>
          <w:rFonts w:ascii="Tahoma" w:hAnsi="Tahoma" w:cs="Tahoma"/>
          <w:sz w:val="24"/>
          <w:szCs w:val="24"/>
        </w:rPr>
      </w:pPr>
      <w:r>
        <w:rPr>
          <w:noProof/>
        </w:rPr>
        <w:drawing>
          <wp:anchor distT="0" distB="0" distL="0" distR="0" simplePos="0" relativeHeight="251659264" behindDoc="0" locked="0" layoutInCell="0" allowOverlap="1" wp14:anchorId="58C03820" wp14:editId="5EE1B59C">
            <wp:simplePos x="0" y="0"/>
            <wp:positionH relativeFrom="page">
              <wp:posOffset>5373761</wp:posOffset>
            </wp:positionH>
            <wp:positionV relativeFrom="page">
              <wp:posOffset>618784</wp:posOffset>
            </wp:positionV>
            <wp:extent cx="1645920" cy="1668245"/>
            <wp:effectExtent l="0" t="0" r="0" b="8255"/>
            <wp:wrapThrough wrapText="bothSides">
              <wp:wrapPolygon edited="0">
                <wp:start x="0" y="0"/>
                <wp:lineTo x="0" y="21460"/>
                <wp:lineTo x="21250" y="21460"/>
                <wp:lineTo x="21250" y="0"/>
                <wp:lineTo x="0" y="0"/>
              </wp:wrapPolygon>
            </wp:wrapThrough>
            <wp:docPr id="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166824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1312" behindDoc="0" locked="0" layoutInCell="0" allowOverlap="1" wp14:anchorId="73010518" wp14:editId="54F34B52">
                <wp:simplePos x="0" y="0"/>
                <wp:positionH relativeFrom="page">
                  <wp:posOffset>5767754</wp:posOffset>
                </wp:positionH>
                <wp:positionV relativeFrom="page">
                  <wp:posOffset>787790</wp:posOffset>
                </wp:positionV>
                <wp:extent cx="895985" cy="1176459"/>
                <wp:effectExtent l="0" t="0" r="0" b="5080"/>
                <wp:wrapSquare wrapText="bothSides"/>
                <wp:docPr id="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176459"/>
                        </a:xfrm>
                        <a:prstGeom prst="rect">
                          <a:avLst/>
                        </a:prstGeom>
                        <a:solidFill>
                          <a:srgbClr val="21A4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5E248" w14:textId="77777777" w:rsidR="009D7D66" w:rsidRDefault="00126BF6">
                            <w:pPr>
                              <w:kinsoku w:val="0"/>
                              <w:overflowPunct w:val="0"/>
                              <w:autoSpaceDE/>
                              <w:autoSpaceDN/>
                              <w:adjustRightInd/>
                              <w:spacing w:line="347" w:lineRule="exact"/>
                              <w:jc w:val="center"/>
                              <w:textAlignment w:val="baseline"/>
                              <w:rPr>
                                <w:rFonts w:ascii="Tahoma" w:hAnsi="Tahoma" w:cs="Tahoma"/>
                                <w:b/>
                                <w:bCs/>
                                <w:color w:val="FFFFFF"/>
                                <w:sz w:val="29"/>
                                <w:szCs w:val="29"/>
                                <w:shd w:val="clear" w:color="auto" w:fill="21A4E0"/>
                              </w:rPr>
                            </w:pPr>
                            <w:r>
                              <w:rPr>
                                <w:rFonts w:ascii="Tahoma" w:hAnsi="Tahoma"/>
                                <w:b/>
                                <w:color w:val="FFFFFF"/>
                                <w:sz w:val="29"/>
                                <w:shd w:val="clear" w:color="auto" w:fill="21A4E0"/>
                              </w:rPr>
                              <w:t>According to</w:t>
                            </w:r>
                            <w:r>
                              <w:rPr>
                                <w:rFonts w:ascii="Tahoma" w:hAnsi="Tahoma"/>
                                <w:b/>
                                <w:color w:val="FFFFFF"/>
                                <w:sz w:val="29"/>
                                <w:shd w:val="clear" w:color="auto" w:fill="21A4E0"/>
                              </w:rPr>
                              <w:br/>
                              <w:t>the latest</w:t>
                            </w:r>
                            <w:r>
                              <w:rPr>
                                <w:rFonts w:ascii="Tahoma" w:hAnsi="Tahoma"/>
                                <w:b/>
                                <w:color w:val="FFFFFF"/>
                                <w:sz w:val="29"/>
                                <w:shd w:val="clear" w:color="auto" w:fill="21A4E0"/>
                              </w:rPr>
                              <w:br/>
                              <w:t>legal</w:t>
                            </w:r>
                            <w:r>
                              <w:rPr>
                                <w:rFonts w:ascii="Tahoma" w:hAnsi="Tahoma"/>
                                <w:b/>
                                <w:color w:val="FFFFFF"/>
                                <w:sz w:val="29"/>
                                <w:shd w:val="clear" w:color="auto" w:fill="21A4E0"/>
                              </w:rPr>
                              <w:br/>
                              <w:t>situation*</w:t>
                            </w:r>
                            <w:r>
                              <w:rPr>
                                <w:rFonts w:ascii="Tahoma" w:hAnsi="Tahoma"/>
                                <w:b/>
                                <w:color w:val="FFFFFF"/>
                                <w:sz w:val="29"/>
                                <w:shd w:val="clear" w:color="auto" w:fill="21A4E0"/>
                              </w:rPr>
                              <w:br/>
                            </w:r>
                            <w:r>
                              <w:rPr>
                                <w:rFonts w:ascii="Tahoma" w:hAnsi="Tahoma"/>
                                <w:b/>
                                <w:color w:val="FFFFFF"/>
                                <w:sz w:val="29"/>
                                <w:shd w:val="clear" w:color="auto" w:fill="21A4E0"/>
                              </w:rPr>
                              <w:noBreakHyphen/>
                            </w:r>
                            <w:r>
                              <w:rPr>
                                <w:rFonts w:ascii="Tahoma" w:hAnsi="Tahoma"/>
                                <w:sz w:val="2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10518" id="_x0000_t202" coordsize="21600,21600" o:spt="202" path="m,l,21600r21600,l21600,xe">
                <v:stroke joinstyle="miter"/>
                <v:path gradientshapeok="t" o:connecttype="rect"/>
              </v:shapetype>
              <v:shape id="Text Box 5" o:spid="_x0000_s1026" type="#_x0000_t202" style="position:absolute;left:0;text-align:left;margin-left:454.15pt;margin-top:62.05pt;width:70.55pt;height:92.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" o:allowincell="f" fillcolor="#21a4e0" stroked="f">
                <v:textbox inset="0,0,0,0">
                  <w:txbxContent>
                    <w:p w14:paraId="7BE5E248" w14:textId="77777777" w:rsidR="009D7D66" w:rsidRDefault="00126BF6">
                      <w:pPr>
                        <w:kinsoku w:val="0"/>
                        <w:overflowPunct w:val="0"/>
                        <w:autoSpaceDE/>
                        <w:autoSpaceDN/>
                        <w:adjustRightInd/>
                        <w:spacing w:line="347" w:lineRule="exact"/>
                        <w:jc w:val="center"/>
                        <w:textAlignment w:val="baseline"/>
                        <w:rPr>
                          <w:rFonts w:ascii="Tahoma" w:hAnsi="Tahoma" w:cs="Tahoma"/>
                          <w:b/>
                          <w:bCs/>
                          <w:color w:val="FFFFFF"/>
                          <w:sz w:val="29"/>
                          <w:szCs w:val="29"/>
                          <w:shd w:val="clear" w:color="auto" w:fill="21A4E0"/>
                        </w:rPr>
                      </w:pPr>
                      <w:r>
                        <w:rPr>
                          <w:rFonts w:ascii="Tahoma" w:hAnsi="Tahoma"/>
                          <w:b/>
                          <w:color w:val="FFFFFF"/>
                          <w:sz w:val="29"/>
                          <w:shd w:val="clear" w:color="auto" w:fill="21A4E0"/>
                        </w:rPr>
                        <w:t>According to</w:t>
                      </w:r>
                      <w:r>
                        <w:rPr>
                          <w:rFonts w:ascii="Tahoma" w:hAnsi="Tahoma"/>
                          <w:b/>
                          <w:color w:val="FFFFFF"/>
                          <w:sz w:val="29"/>
                          <w:shd w:val="clear" w:color="auto" w:fill="21A4E0"/>
                        </w:rPr>
                        <w:br/>
                        <w:t>the latest</w:t>
                      </w:r>
                      <w:r>
                        <w:rPr>
                          <w:rFonts w:ascii="Tahoma" w:hAnsi="Tahoma"/>
                          <w:b/>
                          <w:color w:val="FFFFFF"/>
                          <w:sz w:val="29"/>
                          <w:shd w:val="clear" w:color="auto" w:fill="21A4E0"/>
                        </w:rPr>
                        <w:br/>
                        <w:t>legal</w:t>
                      </w:r>
                      <w:r>
                        <w:rPr>
                          <w:rFonts w:ascii="Tahoma" w:hAnsi="Tahoma"/>
                          <w:b/>
                          <w:color w:val="FFFFFF"/>
                          <w:sz w:val="29"/>
                          <w:shd w:val="clear" w:color="auto" w:fill="21A4E0"/>
                        </w:rPr>
                        <w:br/>
                        <w:t>situation*</w:t>
                      </w:r>
                      <w:r>
                        <w:rPr>
                          <w:rFonts w:ascii="Tahoma" w:hAnsi="Tahoma"/>
                          <w:b/>
                          <w:color w:val="FFFFFF"/>
                          <w:sz w:val="29"/>
                          <w:shd w:val="clear" w:color="auto" w:fill="21A4E0"/>
                        </w:rPr>
                        <w:br/>
                      </w:r>
                      <w:r>
                        <w:rPr>
                          <w:rFonts w:ascii="Tahoma" w:hAnsi="Tahoma"/>
                          <w:b/>
                          <w:color w:val="FFFFFF"/>
                          <w:sz w:val="29"/>
                          <w:shd w:val="clear" w:color="auto" w:fill="21A4E0"/>
                        </w:rPr>
                        <w:noBreakHyphen/>
                      </w:r>
                      <w:r>
                        <w:rPr>
                          <w:rFonts w:ascii="Tahoma" w:hAnsi="Tahoma"/>
                          <w:sz w:val="24"/>
                        </w:rPr>
                        <w:br/>
                      </w:r>
                    </w:p>
                  </w:txbxContent>
                </v:textbox>
                <w10:wrap type="square" anchorx="page" anchory="page"/>
              </v:shape>
            </w:pict>
          </mc:Fallback>
        </mc:AlternateContent>
      </w:r>
      <w:r w:rsidR="00126BF6">
        <w:rPr>
          <w:noProof/>
        </w:rPr>
        <mc:AlternateContent>
          <mc:Choice Requires="wps">
            <w:drawing>
              <wp:anchor distT="0" distB="0" distL="0" distR="0" simplePos="0" relativeHeight="251658240" behindDoc="1" locked="0" layoutInCell="0" allowOverlap="1" wp14:anchorId="5E4D5B9B" wp14:editId="04C1611C">
                <wp:simplePos x="0" y="0"/>
                <wp:positionH relativeFrom="page">
                  <wp:posOffset>5500370</wp:posOffset>
                </wp:positionH>
                <wp:positionV relativeFrom="page">
                  <wp:posOffset>575945</wp:posOffset>
                </wp:positionV>
                <wp:extent cx="1357630" cy="1387475"/>
                <wp:effectExtent l="0" t="0" r="0" b="0"/>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38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47F31" w14:textId="77777777" w:rsidR="009D7D66" w:rsidRDefault="009D7D66">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D5B9B" id="Text Box 2" o:spid="_x0000_s1027" type="#_x0000_t202" style="position:absolute;left:0;text-align:left;margin-left:433.1pt;margin-top:45.35pt;width:106.9pt;height:109.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" o:allowincell="f" stroked="f">
                <v:textbox inset="0,0,0,0">
                  <w:txbxContent>
                    <w:p w14:paraId="04847F31" w14:textId="77777777" w:rsidR="009D7D66" w:rsidRDefault="009D7D66">
                      <w:pPr>
                        <w:kinsoku w:val="0"/>
                        <w:overflowPunct w:val="0"/>
                        <w:autoSpaceDE/>
                        <w:autoSpaceDN/>
                        <w:adjustRightInd/>
                        <w:textAlignment w:val="baseline"/>
                        <w:rPr>
                          <w:sz w:val="24"/>
                          <w:szCs w:val="24"/>
                        </w:rPr>
                      </w:pPr>
                    </w:p>
                  </w:txbxContent>
                </v:textbox>
                <w10:wrap type="square" anchorx="page" anchory="page"/>
              </v:shape>
            </w:pict>
          </mc:Fallback>
        </mc:AlternateContent>
      </w:r>
      <w:r w:rsidR="00126BF6">
        <w:rPr>
          <w:rFonts w:ascii="Tahoma" w:hAnsi="Tahoma"/>
          <w:b/>
          <w:color w:val="777777"/>
          <w:sz w:val="51"/>
        </w:rPr>
        <w:t>Commercial premises</w:t>
      </w:r>
      <w:r w:rsidR="00126BF6">
        <w:rPr>
          <w:rFonts w:ascii="Tahoma" w:hAnsi="Tahoma"/>
          <w:b/>
          <w:color w:val="777777"/>
          <w:sz w:val="51"/>
        </w:rPr>
        <w:noBreakHyphen/>
      </w:r>
    </w:p>
    <w:p w14:paraId="04BD66D1" w14:textId="0B247A76" w:rsidR="009D7D66" w:rsidRDefault="00735C19">
      <w:pPr>
        <w:kinsoku w:val="0"/>
        <w:overflowPunct w:val="0"/>
        <w:autoSpaceDE/>
        <w:autoSpaceDN/>
        <w:adjustRightInd/>
        <w:spacing w:after="569" w:line="597" w:lineRule="exact"/>
        <w:jc w:val="center"/>
        <w:textAlignment w:val="baseline"/>
        <w:rPr>
          <w:rFonts w:ascii="Tahoma" w:hAnsi="Tahoma" w:cs="Tahoma"/>
          <w:b/>
          <w:bCs/>
          <w:color w:val="777777"/>
          <w:spacing w:val="1"/>
          <w:w w:val="110"/>
          <w:sz w:val="51"/>
          <w:szCs w:val="51"/>
        </w:rPr>
      </w:pPr>
      <w:r>
        <w:rPr>
          <w:rFonts w:ascii="Tahoma" w:hAnsi="Tahoma"/>
          <w:b/>
          <w:color w:val="777777"/>
          <w:sz w:val="51"/>
        </w:rPr>
        <w:t>t</w:t>
      </w:r>
      <w:r w:rsidR="00126BF6">
        <w:rPr>
          <w:rFonts w:ascii="Tahoma" w:hAnsi="Tahoma"/>
          <w:b/>
          <w:color w:val="777777"/>
          <w:sz w:val="51"/>
        </w:rPr>
        <w:t>enancy agreement</w:t>
      </w:r>
    </w:p>
    <w:p w14:paraId="711E01F1" w14:textId="77777777" w:rsidR="009D7D66" w:rsidRDefault="009D7D66">
      <w:pPr>
        <w:widowControl/>
        <w:rPr>
          <w:sz w:val="24"/>
          <w:szCs w:val="24"/>
        </w:rPr>
        <w:sectPr w:rsidR="009D7D66">
          <w:pgSz w:w="11902" w:h="16841"/>
          <w:pgMar w:top="720" w:right="3917" w:bottom="705" w:left="3665" w:header="720" w:footer="720" w:gutter="0"/>
          <w:cols w:space="720"/>
          <w:noEndnote/>
        </w:sectPr>
      </w:pPr>
    </w:p>
    <w:p w14:paraId="273D6639" w14:textId="77777777" w:rsidR="009D7D66" w:rsidRDefault="00126BF6">
      <w:pPr>
        <w:kinsoku w:val="0"/>
        <w:overflowPunct w:val="0"/>
        <w:autoSpaceDE/>
        <w:autoSpaceDN/>
        <w:adjustRightInd/>
        <w:spacing w:before="1" w:line="398" w:lineRule="exact"/>
        <w:ind w:left="144"/>
        <w:textAlignment w:val="baseline"/>
        <w:rPr>
          <w:rFonts w:ascii="Tahoma" w:hAnsi="Tahoma" w:cs="Tahoma"/>
          <w:spacing w:val="13"/>
          <w:sz w:val="33"/>
          <w:szCs w:val="33"/>
          <w:u w:val="single"/>
        </w:rPr>
      </w:pPr>
      <w:r>
        <w:rPr>
          <w:rFonts w:ascii="Tahoma" w:hAnsi="Tahoma"/>
          <w:sz w:val="33"/>
          <w:u w:val="single"/>
        </w:rPr>
        <w:t>Mobileye Germany GmbH</w:t>
      </w:r>
    </w:p>
    <w:p w14:paraId="7987734B" w14:textId="77777777" w:rsidR="009D7D66" w:rsidRDefault="00126BF6">
      <w:pPr>
        <w:kinsoku w:val="0"/>
        <w:overflowPunct w:val="0"/>
        <w:autoSpaceDE/>
        <w:autoSpaceDN/>
        <w:adjustRightInd/>
        <w:spacing w:before="19" w:line="203" w:lineRule="exact"/>
        <w:textAlignment w:val="baseline"/>
        <w:rPr>
          <w:rFonts w:ascii="Tahoma" w:hAnsi="Tahoma" w:cs="Tahoma"/>
          <w:spacing w:val="21"/>
          <w:sz w:val="16"/>
          <w:szCs w:val="16"/>
        </w:rPr>
      </w:pPr>
      <w:r>
        <w:rPr>
          <w:rFonts w:ascii="Tahoma" w:hAnsi="Tahoma"/>
          <w:sz w:val="16"/>
        </w:rPr>
        <w:t>Tenant</w:t>
      </w:r>
    </w:p>
    <w:p w14:paraId="5C5EF53D" w14:textId="77777777" w:rsidR="009D7D66" w:rsidRDefault="00126BF6">
      <w:pPr>
        <w:kinsoku w:val="0"/>
        <w:overflowPunct w:val="0"/>
        <w:autoSpaceDE/>
        <w:autoSpaceDN/>
        <w:adjustRightInd/>
        <w:spacing w:before="361" w:line="398" w:lineRule="exact"/>
        <w:ind w:left="144"/>
        <w:textAlignment w:val="baseline"/>
        <w:rPr>
          <w:rFonts w:ascii="Tahoma" w:hAnsi="Tahoma" w:cs="Tahoma"/>
          <w:spacing w:val="5"/>
          <w:sz w:val="33"/>
          <w:szCs w:val="33"/>
          <w:u w:val="single"/>
        </w:rPr>
      </w:pPr>
      <w:proofErr w:type="spellStart"/>
      <w:r>
        <w:rPr>
          <w:rFonts w:ascii="Tahoma" w:hAnsi="Tahoma"/>
          <w:sz w:val="33"/>
          <w:u w:val="single"/>
        </w:rPr>
        <w:t>Lütticher</w:t>
      </w:r>
      <w:proofErr w:type="spellEnd"/>
      <w:r>
        <w:rPr>
          <w:rFonts w:ascii="Tahoma" w:hAnsi="Tahoma"/>
          <w:sz w:val="33"/>
          <w:u w:val="single"/>
        </w:rPr>
        <w:t xml:space="preserve"> Strasse 132, 40547 Düsseldorf</w:t>
      </w:r>
    </w:p>
    <w:p w14:paraId="41F2FBB4" w14:textId="77777777" w:rsidR="009D7D66" w:rsidRDefault="00126BF6">
      <w:pPr>
        <w:kinsoku w:val="0"/>
        <w:overflowPunct w:val="0"/>
        <w:autoSpaceDE/>
        <w:autoSpaceDN/>
        <w:adjustRightInd/>
        <w:spacing w:before="96" w:line="203" w:lineRule="exact"/>
        <w:textAlignment w:val="baseline"/>
        <w:rPr>
          <w:rFonts w:ascii="Tahoma" w:hAnsi="Tahoma" w:cs="Tahoma"/>
          <w:spacing w:val="17"/>
          <w:sz w:val="16"/>
          <w:szCs w:val="16"/>
        </w:rPr>
      </w:pPr>
      <w:r>
        <w:rPr>
          <w:rFonts w:ascii="Tahoma" w:hAnsi="Tahoma"/>
          <w:sz w:val="16"/>
        </w:rPr>
        <w:t>Address</w:t>
      </w:r>
    </w:p>
    <w:p w14:paraId="21AEFA5D" w14:textId="6C048F9F" w:rsidR="009D7D66" w:rsidRDefault="00126BF6">
      <w:pPr>
        <w:kinsoku w:val="0"/>
        <w:overflowPunct w:val="0"/>
        <w:autoSpaceDE/>
        <w:autoSpaceDN/>
        <w:adjustRightInd/>
        <w:spacing w:before="361" w:line="366" w:lineRule="exact"/>
        <w:ind w:left="144"/>
        <w:textAlignment w:val="baseline"/>
        <w:rPr>
          <w:rFonts w:ascii="Tahoma" w:hAnsi="Tahoma" w:cs="Tahoma"/>
          <w:spacing w:val="2"/>
          <w:sz w:val="33"/>
          <w:szCs w:val="33"/>
        </w:rPr>
      </w:pPr>
      <w:r>
        <w:rPr>
          <w:rFonts w:ascii="Tahoma" w:hAnsi="Tahoma"/>
          <w:sz w:val="33"/>
        </w:rPr>
        <w:t>Tax ID: 103/5747/3325</w:t>
      </w:r>
    </w:p>
    <w:p w14:paraId="50C790AF" w14:textId="2BBB5C5F" w:rsidR="009D7D66" w:rsidRDefault="0066010F">
      <w:pPr>
        <w:kinsoku w:val="0"/>
        <w:overflowPunct w:val="0"/>
        <w:autoSpaceDE/>
        <w:autoSpaceDN/>
        <w:adjustRightInd/>
        <w:spacing w:before="114" w:after="727" w:line="203" w:lineRule="exact"/>
        <w:ind w:left="144"/>
        <w:textAlignment w:val="baseline"/>
        <w:rPr>
          <w:rFonts w:ascii="Tahoma" w:hAnsi="Tahoma" w:cs="Tahoma"/>
          <w:spacing w:val="2"/>
          <w:sz w:val="16"/>
          <w:szCs w:val="16"/>
        </w:rPr>
      </w:pPr>
      <w:r>
        <w:rPr>
          <w:noProof/>
        </w:rPr>
        <mc:AlternateContent>
          <mc:Choice Requires="wps">
            <w:drawing>
              <wp:anchor distT="0" distB="0" distL="0" distR="0" simplePos="0" relativeHeight="251663360" behindDoc="0" locked="0" layoutInCell="0" allowOverlap="1" wp14:anchorId="2B00DA0B" wp14:editId="6DDA26A3">
                <wp:simplePos x="0" y="0"/>
                <wp:positionH relativeFrom="page">
                  <wp:posOffset>1781175</wp:posOffset>
                </wp:positionH>
                <wp:positionV relativeFrom="page">
                  <wp:posOffset>4975860</wp:posOffset>
                </wp:positionV>
                <wp:extent cx="3891915" cy="0"/>
                <wp:effectExtent l="0" t="0" r="0" b="0"/>
                <wp:wrapSquare wrapText="bothSides"/>
                <wp:docPr id="6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1915" cy="0"/>
                        </a:xfrm>
                        <a:prstGeom prst="line">
                          <a:avLst/>
                        </a:prstGeom>
                        <a:noFill/>
                        <a:ln w="8890">
                          <a:solidFill>
                            <a:srgbClr val="57505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A87A1" id="Line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0.25pt,391.8pt" to="446.7pt,3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" o:allowincell="f" strokecolor="#575054" strokeweight=".7pt">
                <w10:wrap type="square" anchorx="page" anchory="page"/>
              </v:line>
            </w:pict>
          </mc:Fallback>
        </mc:AlternateContent>
      </w:r>
      <w:r w:rsidR="00126BF6">
        <w:rPr>
          <w:noProof/>
        </w:rPr>
        <mc:AlternateContent>
          <mc:Choice Requires="wps">
            <w:drawing>
              <wp:anchor distT="0" distB="0" distL="0" distR="0" simplePos="0" relativeHeight="251662336" behindDoc="0" locked="0" layoutInCell="0" allowOverlap="1" wp14:anchorId="092D541F" wp14:editId="4C14ED61">
                <wp:simplePos x="0" y="0"/>
                <wp:positionH relativeFrom="page">
                  <wp:posOffset>1778635</wp:posOffset>
                </wp:positionH>
                <wp:positionV relativeFrom="page">
                  <wp:posOffset>4224655</wp:posOffset>
                </wp:positionV>
                <wp:extent cx="3887470" cy="0"/>
                <wp:effectExtent l="0" t="0" r="0" b="0"/>
                <wp:wrapSquare wrapText="bothSides"/>
                <wp:docPr id="6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8890">
                          <a:solidFill>
                            <a:srgbClr val="534C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C911"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40.05pt,332.65pt" to="446.15pt,3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" o:allowincell="f" strokecolor="#534c52" strokeweight=".7pt">
                <w10:wrap type="square" anchorx="page" anchory="page"/>
              </v:line>
            </w:pict>
          </mc:Fallback>
        </mc:AlternateContent>
      </w:r>
      <w:r w:rsidR="00126BF6">
        <w:rPr>
          <w:rFonts w:ascii="Tahoma" w:hAnsi="Tahoma"/>
          <w:sz w:val="16"/>
        </w:rPr>
        <w:t>Tax number</w:t>
      </w:r>
    </w:p>
    <w:p w14:paraId="13066DAE" w14:textId="1C56099C" w:rsidR="009D7D66" w:rsidRDefault="00126BF6">
      <w:pPr>
        <w:kinsoku w:val="0"/>
        <w:overflowPunct w:val="0"/>
        <w:autoSpaceDE/>
        <w:autoSpaceDN/>
        <w:adjustRightInd/>
        <w:spacing w:before="122" w:after="6767" w:line="203" w:lineRule="exact"/>
        <w:ind w:left="144"/>
        <w:textAlignment w:val="baseline"/>
        <w:rPr>
          <w:rFonts w:ascii="Tahoma" w:hAnsi="Tahoma" w:cs="Tahoma"/>
          <w:spacing w:val="1"/>
          <w:sz w:val="16"/>
          <w:szCs w:val="16"/>
        </w:rPr>
      </w:pPr>
      <w:r>
        <w:rPr>
          <w:rFonts w:ascii="Tahoma" w:hAnsi="Tahoma"/>
          <w:sz w:val="16"/>
        </w:rPr>
        <w:t>Agreement number</w:t>
      </w:r>
    </w:p>
    <w:p w14:paraId="78AA7975" w14:textId="1CB737C4" w:rsidR="0066010F" w:rsidRDefault="0066010F">
      <w:pPr>
        <w:widowControl/>
        <w:rPr>
          <w:sz w:val="24"/>
          <w:szCs w:val="24"/>
        </w:rPr>
        <w:sectPr w:rsidR="0066010F">
          <w:type w:val="continuous"/>
          <w:pgSz w:w="11902" w:h="16841"/>
          <w:pgMar w:top="720" w:right="2980" w:bottom="705" w:left="2702" w:header="720" w:footer="720" w:gutter="0"/>
          <w:cols w:space="720"/>
          <w:noEndnote/>
        </w:sectPr>
      </w:pPr>
    </w:p>
    <w:p w14:paraId="3F02881F" w14:textId="14E7150B" w:rsidR="009D7D66" w:rsidRDefault="00126BF6" w:rsidP="0066010F">
      <w:pPr>
        <w:tabs>
          <w:tab w:val="left" w:pos="504"/>
        </w:tabs>
        <w:kinsoku w:val="0"/>
        <w:overflowPunct w:val="0"/>
        <w:autoSpaceDE/>
        <w:autoSpaceDN/>
        <w:adjustRightInd/>
        <w:textAlignment w:val="baseline"/>
        <w:rPr>
          <w:rFonts w:ascii="Tahoma" w:hAnsi="Tahoma" w:cs="Tahoma"/>
          <w:spacing w:val="4"/>
          <w:sz w:val="23"/>
          <w:szCs w:val="23"/>
        </w:rPr>
      </w:pPr>
      <w:r>
        <w:rPr>
          <w:noProof/>
        </w:rPr>
        <w:lastRenderedPageBreak/>
        <mc:AlternateContent>
          <mc:Choice Requires="wps">
            <w:drawing>
              <wp:anchor distT="0" distB="0" distL="0" distR="0" simplePos="0" relativeHeight="251664384" behindDoc="0" locked="0" layoutInCell="0" allowOverlap="1" wp14:anchorId="5AB994FD" wp14:editId="2059177F">
                <wp:simplePos x="0" y="0"/>
                <wp:positionH relativeFrom="page">
                  <wp:posOffset>6844030</wp:posOffset>
                </wp:positionH>
                <wp:positionV relativeFrom="page">
                  <wp:posOffset>9455150</wp:posOffset>
                </wp:positionV>
                <wp:extent cx="0" cy="526415"/>
                <wp:effectExtent l="0" t="0" r="0" b="0"/>
                <wp:wrapSquare wrapText="bothSides"/>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6415"/>
                        </a:xfrm>
                        <a:prstGeom prst="line">
                          <a:avLst/>
                        </a:prstGeom>
                        <a:noFill/>
                        <a:ln w="54610" cmpd="dbl">
                          <a:solidFill>
                            <a:srgbClr val="3B85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2B9C" id="Line 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8.9pt,744.5pt" to="538.9pt,7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" o:allowincell="f" strokecolor="#3b85ad" strokeweight="4.3pt">
                <v:stroke linestyle="thinThin"/>
                <w10:wrap type="square" anchorx="page" anchory="page"/>
              </v:line>
            </w:pict>
          </mc:Fallback>
        </mc:AlternateContent>
      </w:r>
      <w:r>
        <w:rPr>
          <w:rFonts w:ascii="Tahoma" w:hAnsi="Tahoma"/>
          <w:color w:val="178DD6"/>
          <w:sz w:val="23"/>
        </w:rPr>
        <w:t>*</w:t>
      </w:r>
      <w:r>
        <w:rPr>
          <w:rFonts w:ascii="Tahoma" w:hAnsi="Tahoma"/>
          <w:sz w:val="23"/>
        </w:rPr>
        <w:tab/>
        <w:t>Current version: July 2020</w:t>
      </w:r>
    </w:p>
    <w:p w14:paraId="5F2CE899" w14:textId="77777777" w:rsidR="009D7D66" w:rsidRDefault="00126BF6">
      <w:pPr>
        <w:kinsoku w:val="0"/>
        <w:overflowPunct w:val="0"/>
        <w:autoSpaceDE/>
        <w:autoSpaceDN/>
        <w:adjustRightInd/>
        <w:spacing w:line="288" w:lineRule="exact"/>
        <w:ind w:left="504"/>
        <w:textAlignment w:val="baseline"/>
        <w:rPr>
          <w:rFonts w:ascii="Tahoma" w:hAnsi="Tahoma" w:cs="Tahoma"/>
          <w:sz w:val="23"/>
          <w:szCs w:val="23"/>
        </w:rPr>
      </w:pPr>
      <w:r>
        <w:rPr>
          <w:rFonts w:ascii="Tahoma" w:hAnsi="Tahoma"/>
          <w:sz w:val="23"/>
        </w:rPr>
        <w:t xml:space="preserve">Published by Haus &amp; </w:t>
      </w:r>
      <w:proofErr w:type="spellStart"/>
      <w:r>
        <w:rPr>
          <w:rFonts w:ascii="Tahoma" w:hAnsi="Tahoma"/>
          <w:sz w:val="23"/>
        </w:rPr>
        <w:t>Grund</w:t>
      </w:r>
      <w:proofErr w:type="spellEnd"/>
      <w:r>
        <w:rPr>
          <w:rFonts w:ascii="Tahoma" w:hAnsi="Tahoma"/>
          <w:sz w:val="23"/>
        </w:rPr>
        <w:t xml:space="preserve"> </w:t>
      </w:r>
      <w:proofErr w:type="spellStart"/>
      <w:r>
        <w:rPr>
          <w:rFonts w:ascii="Tahoma" w:hAnsi="Tahoma"/>
          <w:sz w:val="23"/>
        </w:rPr>
        <w:t>Landesverband</w:t>
      </w:r>
      <w:proofErr w:type="spellEnd"/>
      <w:r>
        <w:rPr>
          <w:rFonts w:ascii="Tahoma" w:hAnsi="Tahoma"/>
          <w:sz w:val="23"/>
        </w:rPr>
        <w:t xml:space="preserve"> </w:t>
      </w:r>
      <w:proofErr w:type="spellStart"/>
      <w:r>
        <w:rPr>
          <w:rFonts w:ascii="Tahoma" w:hAnsi="Tahoma"/>
          <w:sz w:val="23"/>
        </w:rPr>
        <w:t>Rheinland</w:t>
      </w:r>
      <w:proofErr w:type="spellEnd"/>
      <w:r>
        <w:rPr>
          <w:rFonts w:ascii="Tahoma" w:hAnsi="Tahoma"/>
          <w:sz w:val="23"/>
        </w:rPr>
        <w:t>-Pfalz</w:t>
      </w:r>
    </w:p>
    <w:p w14:paraId="58E41F88" w14:textId="77777777" w:rsidR="009D7D66" w:rsidRDefault="009D7D66">
      <w:pPr>
        <w:widowControl/>
        <w:rPr>
          <w:sz w:val="24"/>
          <w:szCs w:val="24"/>
        </w:rPr>
        <w:sectPr w:rsidR="009D7D66">
          <w:type w:val="continuous"/>
          <w:pgSz w:w="11902" w:h="16841"/>
          <w:pgMar w:top="720" w:right="1320" w:bottom="705" w:left="6242" w:header="720" w:footer="720" w:gutter="0"/>
          <w:cols w:space="720"/>
          <w:noEndnote/>
        </w:sectPr>
      </w:pPr>
    </w:p>
    <w:p w14:paraId="429A781A" w14:textId="51DE1363" w:rsidR="009D7D66" w:rsidRDefault="00126BF6">
      <w:pPr>
        <w:kinsoku w:val="0"/>
        <w:overflowPunct w:val="0"/>
        <w:autoSpaceDE/>
        <w:autoSpaceDN/>
        <w:adjustRightInd/>
        <w:spacing w:before="7" w:after="949"/>
        <w:ind w:left="6" w:right="3059"/>
        <w:textAlignment w:val="baseline"/>
        <w:rPr>
          <w:sz w:val="24"/>
          <w:szCs w:val="24"/>
        </w:rPr>
      </w:pPr>
      <w:r>
        <w:rPr>
          <w:noProof/>
          <w:sz w:val="24"/>
        </w:rPr>
        <w:lastRenderedPageBreak/>
        <w:drawing>
          <wp:inline distT="0" distB="0" distL="0" distR="0" wp14:anchorId="1C958235" wp14:editId="2D0C7480">
            <wp:extent cx="922655"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655" cy="774700"/>
                    </a:xfrm>
                    <a:prstGeom prst="rect">
                      <a:avLst/>
                    </a:prstGeom>
                    <a:noFill/>
                    <a:ln>
                      <a:noFill/>
                    </a:ln>
                  </pic:spPr>
                </pic:pic>
              </a:graphicData>
            </a:graphic>
          </wp:inline>
        </w:drawing>
      </w:r>
    </w:p>
    <w:p w14:paraId="3AFE532A" w14:textId="77777777" w:rsidR="009D7D66" w:rsidRDefault="009D7D66">
      <w:pPr>
        <w:kinsoku w:val="0"/>
        <w:overflowPunct w:val="0"/>
        <w:autoSpaceDE/>
        <w:autoSpaceDN/>
        <w:adjustRightInd/>
        <w:spacing w:before="7" w:after="949"/>
        <w:ind w:left="6" w:right="3059"/>
        <w:textAlignment w:val="baseline"/>
        <w:rPr>
          <w:sz w:val="24"/>
          <w:szCs w:val="24"/>
        </w:rPr>
        <w:sectPr w:rsidR="009D7D66">
          <w:pgSz w:w="11902" w:h="16841"/>
          <w:pgMar w:top="940" w:right="5563" w:bottom="1245" w:left="1819" w:header="720" w:footer="720" w:gutter="0"/>
          <w:cols w:space="720"/>
          <w:noEndnote/>
        </w:sectPr>
      </w:pPr>
    </w:p>
    <w:p w14:paraId="49C9444E" w14:textId="77777777" w:rsidR="009D7D66" w:rsidRDefault="00126BF6">
      <w:pPr>
        <w:kinsoku w:val="0"/>
        <w:overflowPunct w:val="0"/>
        <w:autoSpaceDE/>
        <w:autoSpaceDN/>
        <w:adjustRightInd/>
        <w:spacing w:before="116" w:line="195" w:lineRule="exact"/>
        <w:ind w:left="72"/>
        <w:textAlignment w:val="baseline"/>
        <w:rPr>
          <w:rFonts w:ascii="Arial" w:hAnsi="Arial" w:cs="Arial"/>
          <w:spacing w:val="4"/>
          <w:sz w:val="16"/>
          <w:szCs w:val="16"/>
        </w:rPr>
      </w:pPr>
      <w:r>
        <w:rPr>
          <w:rFonts w:ascii="Arial" w:hAnsi="Arial"/>
          <w:sz w:val="16"/>
        </w:rPr>
        <w:t>Parties to the tenancy agreement</w:t>
      </w:r>
    </w:p>
    <w:p w14:paraId="494E3A34" w14:textId="77777777" w:rsidR="009D7D66" w:rsidRDefault="00126BF6">
      <w:pPr>
        <w:kinsoku w:val="0"/>
        <w:overflowPunct w:val="0"/>
        <w:autoSpaceDE/>
        <w:autoSpaceDN/>
        <w:adjustRightInd/>
        <w:spacing w:before="69" w:line="195" w:lineRule="exact"/>
        <w:ind w:left="72"/>
        <w:textAlignment w:val="baseline"/>
        <w:rPr>
          <w:rFonts w:ascii="Arial" w:hAnsi="Arial" w:cs="Arial"/>
          <w:spacing w:val="3"/>
          <w:sz w:val="16"/>
          <w:szCs w:val="16"/>
        </w:rPr>
      </w:pPr>
      <w:r>
        <w:rPr>
          <w:rFonts w:ascii="Arial" w:hAnsi="Arial"/>
          <w:sz w:val="16"/>
        </w:rPr>
        <w:t>Section 1 Rental property</w:t>
      </w:r>
    </w:p>
    <w:p w14:paraId="591BBCDF" w14:textId="77777777" w:rsidR="009D7D66" w:rsidRDefault="00126BF6">
      <w:pPr>
        <w:kinsoku w:val="0"/>
        <w:overflowPunct w:val="0"/>
        <w:autoSpaceDE/>
        <w:autoSpaceDN/>
        <w:adjustRightInd/>
        <w:spacing w:before="127" w:line="195" w:lineRule="exact"/>
        <w:ind w:left="72"/>
        <w:textAlignment w:val="baseline"/>
        <w:rPr>
          <w:rFonts w:ascii="Arial" w:hAnsi="Arial" w:cs="Arial"/>
          <w:spacing w:val="5"/>
          <w:sz w:val="16"/>
          <w:szCs w:val="16"/>
        </w:rPr>
      </w:pPr>
      <w:r>
        <w:rPr>
          <w:rFonts w:ascii="Arial" w:hAnsi="Arial"/>
          <w:sz w:val="16"/>
        </w:rPr>
        <w:t>Section 2 Heating and hot water supply</w:t>
      </w:r>
    </w:p>
    <w:p w14:paraId="1829AB01" w14:textId="77777777" w:rsidR="009D7D66" w:rsidRDefault="00126BF6">
      <w:pPr>
        <w:kinsoku w:val="0"/>
        <w:overflowPunct w:val="0"/>
        <w:autoSpaceDE/>
        <w:autoSpaceDN/>
        <w:adjustRightInd/>
        <w:spacing w:before="126" w:line="195" w:lineRule="exact"/>
        <w:ind w:left="72"/>
        <w:textAlignment w:val="baseline"/>
        <w:rPr>
          <w:rFonts w:ascii="Arial" w:hAnsi="Arial" w:cs="Arial"/>
          <w:spacing w:val="4"/>
          <w:sz w:val="16"/>
          <w:szCs w:val="16"/>
        </w:rPr>
      </w:pPr>
      <w:r>
        <w:rPr>
          <w:rFonts w:ascii="Arial" w:hAnsi="Arial"/>
          <w:sz w:val="16"/>
        </w:rPr>
        <w:t>Section 3 Majority of persons as tenants</w:t>
      </w:r>
    </w:p>
    <w:p w14:paraId="1191FFBC" w14:textId="77777777" w:rsidR="009D7D66" w:rsidRDefault="00126BF6">
      <w:pPr>
        <w:kinsoku w:val="0"/>
        <w:overflowPunct w:val="0"/>
        <w:autoSpaceDE/>
        <w:autoSpaceDN/>
        <w:adjustRightInd/>
        <w:spacing w:before="124" w:line="195" w:lineRule="exact"/>
        <w:ind w:left="72"/>
        <w:textAlignment w:val="baseline"/>
        <w:rPr>
          <w:rFonts w:ascii="Arial" w:hAnsi="Arial" w:cs="Arial"/>
          <w:spacing w:val="3"/>
          <w:sz w:val="16"/>
          <w:szCs w:val="16"/>
        </w:rPr>
      </w:pPr>
      <w:r>
        <w:rPr>
          <w:rFonts w:ascii="Arial" w:hAnsi="Arial"/>
          <w:sz w:val="16"/>
        </w:rPr>
        <w:t>Section 4 Rental term</w:t>
      </w:r>
    </w:p>
    <w:p w14:paraId="290C95E2" w14:textId="77777777" w:rsidR="009D7D66" w:rsidRDefault="00126BF6">
      <w:pPr>
        <w:kinsoku w:val="0"/>
        <w:overflowPunct w:val="0"/>
        <w:autoSpaceDE/>
        <w:autoSpaceDN/>
        <w:adjustRightInd/>
        <w:spacing w:before="124" w:line="195" w:lineRule="exact"/>
        <w:ind w:left="72"/>
        <w:textAlignment w:val="baseline"/>
        <w:rPr>
          <w:rFonts w:ascii="Arial" w:hAnsi="Arial" w:cs="Arial"/>
          <w:spacing w:val="2"/>
          <w:sz w:val="16"/>
          <w:szCs w:val="16"/>
        </w:rPr>
      </w:pPr>
      <w:r>
        <w:rPr>
          <w:rFonts w:ascii="Arial" w:hAnsi="Arial"/>
          <w:sz w:val="16"/>
        </w:rPr>
        <w:t>Section 5 Rent</w:t>
      </w:r>
    </w:p>
    <w:p w14:paraId="62DEB69F" w14:textId="77777777" w:rsidR="009D7D66" w:rsidRDefault="00126BF6">
      <w:pPr>
        <w:kinsoku w:val="0"/>
        <w:overflowPunct w:val="0"/>
        <w:autoSpaceDE/>
        <w:autoSpaceDN/>
        <w:adjustRightInd/>
        <w:spacing w:before="124" w:line="195" w:lineRule="exact"/>
        <w:ind w:left="72"/>
        <w:textAlignment w:val="baseline"/>
        <w:rPr>
          <w:rFonts w:ascii="Arial" w:hAnsi="Arial" w:cs="Arial"/>
          <w:spacing w:val="3"/>
          <w:sz w:val="16"/>
          <w:szCs w:val="16"/>
        </w:rPr>
      </w:pPr>
      <w:r>
        <w:rPr>
          <w:rFonts w:ascii="Arial" w:hAnsi="Arial"/>
          <w:sz w:val="16"/>
        </w:rPr>
        <w:t>Section 6 Operating costs</w:t>
      </w:r>
    </w:p>
    <w:p w14:paraId="1510E275" w14:textId="77777777" w:rsidR="009D7D66" w:rsidRDefault="00126BF6">
      <w:pPr>
        <w:kinsoku w:val="0"/>
        <w:overflowPunct w:val="0"/>
        <w:autoSpaceDE/>
        <w:autoSpaceDN/>
        <w:adjustRightInd/>
        <w:spacing w:before="127" w:line="195" w:lineRule="exact"/>
        <w:ind w:left="72"/>
        <w:textAlignment w:val="baseline"/>
        <w:rPr>
          <w:rFonts w:ascii="Arial" w:hAnsi="Arial" w:cs="Arial"/>
          <w:spacing w:val="4"/>
          <w:sz w:val="16"/>
          <w:szCs w:val="16"/>
        </w:rPr>
      </w:pPr>
      <w:r>
        <w:rPr>
          <w:rFonts w:ascii="Arial" w:hAnsi="Arial"/>
          <w:sz w:val="16"/>
        </w:rPr>
        <w:t>Section 7 Security deposit</w:t>
      </w:r>
    </w:p>
    <w:p w14:paraId="43CC5D2C" w14:textId="77777777" w:rsidR="009D7D66" w:rsidRDefault="00126BF6">
      <w:pPr>
        <w:kinsoku w:val="0"/>
        <w:overflowPunct w:val="0"/>
        <w:autoSpaceDE/>
        <w:autoSpaceDN/>
        <w:adjustRightInd/>
        <w:spacing w:before="126" w:line="195" w:lineRule="exact"/>
        <w:ind w:left="72"/>
        <w:textAlignment w:val="baseline"/>
        <w:rPr>
          <w:rFonts w:ascii="Arial" w:hAnsi="Arial" w:cs="Arial"/>
          <w:spacing w:val="4"/>
          <w:sz w:val="16"/>
          <w:szCs w:val="16"/>
        </w:rPr>
      </w:pPr>
      <w:r>
        <w:rPr>
          <w:rFonts w:ascii="Arial" w:hAnsi="Arial"/>
          <w:sz w:val="16"/>
        </w:rPr>
        <w:t>Section 8 Payment of rent and operating costs</w:t>
      </w:r>
    </w:p>
    <w:p w14:paraId="121F4371" w14:textId="77777777" w:rsidR="009D7D66" w:rsidRDefault="00126BF6">
      <w:pPr>
        <w:kinsoku w:val="0"/>
        <w:overflowPunct w:val="0"/>
        <w:autoSpaceDE/>
        <w:autoSpaceDN/>
        <w:adjustRightInd/>
        <w:spacing w:before="125" w:line="195" w:lineRule="exact"/>
        <w:ind w:left="72"/>
        <w:textAlignment w:val="baseline"/>
        <w:rPr>
          <w:rFonts w:ascii="Arial" w:hAnsi="Arial" w:cs="Arial"/>
          <w:spacing w:val="4"/>
          <w:sz w:val="16"/>
          <w:szCs w:val="16"/>
        </w:rPr>
      </w:pPr>
      <w:r>
        <w:rPr>
          <w:rFonts w:ascii="Arial" w:hAnsi="Arial"/>
          <w:sz w:val="16"/>
        </w:rPr>
        <w:t>Section 9 Reduction, set-off, right of retention</w:t>
      </w:r>
    </w:p>
    <w:p w14:paraId="546B1373" w14:textId="77777777" w:rsidR="009D7D66" w:rsidRDefault="00126BF6">
      <w:pPr>
        <w:kinsoku w:val="0"/>
        <w:overflowPunct w:val="0"/>
        <w:autoSpaceDE/>
        <w:autoSpaceDN/>
        <w:adjustRightInd/>
        <w:spacing w:before="126" w:line="197" w:lineRule="exact"/>
        <w:ind w:left="72"/>
        <w:textAlignment w:val="baseline"/>
        <w:rPr>
          <w:rFonts w:ascii="Arial" w:hAnsi="Arial" w:cs="Arial"/>
          <w:spacing w:val="4"/>
          <w:sz w:val="16"/>
          <w:szCs w:val="16"/>
        </w:rPr>
      </w:pPr>
      <w:r>
        <w:rPr>
          <w:rFonts w:ascii="Arial" w:hAnsi="Arial"/>
          <w:sz w:val="16"/>
        </w:rPr>
        <w:t xml:space="preserve">Section 10 Use of the rental </w:t>
      </w:r>
      <w:proofErr w:type="spellStart"/>
      <w:r>
        <w:rPr>
          <w:rFonts w:ascii="Arial" w:hAnsi="Arial"/>
          <w:sz w:val="16"/>
        </w:rPr>
        <w:t>proiperty</w:t>
      </w:r>
      <w:proofErr w:type="spellEnd"/>
      <w:r>
        <w:rPr>
          <w:rFonts w:ascii="Arial" w:hAnsi="Arial"/>
          <w:sz w:val="16"/>
        </w:rPr>
        <w:t>, subletting</w:t>
      </w:r>
    </w:p>
    <w:p w14:paraId="2AD614F8" w14:textId="77777777" w:rsidR="009D7D66" w:rsidRDefault="00126BF6">
      <w:pPr>
        <w:kinsoku w:val="0"/>
        <w:overflowPunct w:val="0"/>
        <w:autoSpaceDE/>
        <w:autoSpaceDN/>
        <w:adjustRightInd/>
        <w:spacing w:before="122" w:line="195" w:lineRule="exact"/>
        <w:ind w:left="72"/>
        <w:textAlignment w:val="baseline"/>
        <w:rPr>
          <w:rFonts w:ascii="Arial" w:hAnsi="Arial" w:cs="Arial"/>
          <w:spacing w:val="2"/>
          <w:sz w:val="16"/>
          <w:szCs w:val="16"/>
        </w:rPr>
      </w:pPr>
      <w:r>
        <w:rPr>
          <w:rFonts w:ascii="Arial" w:hAnsi="Arial"/>
          <w:sz w:val="16"/>
        </w:rPr>
        <w:t>Section 11 Cosmetic and minor repairs, maintenance costs</w:t>
      </w:r>
    </w:p>
    <w:p w14:paraId="71EF4109" w14:textId="77777777" w:rsidR="009D7D66" w:rsidRDefault="00126BF6">
      <w:pPr>
        <w:kinsoku w:val="0"/>
        <w:overflowPunct w:val="0"/>
        <w:autoSpaceDE/>
        <w:autoSpaceDN/>
        <w:adjustRightInd/>
        <w:spacing w:before="127" w:line="195" w:lineRule="exact"/>
        <w:ind w:left="72"/>
        <w:textAlignment w:val="baseline"/>
        <w:rPr>
          <w:rFonts w:ascii="Arial" w:hAnsi="Arial" w:cs="Arial"/>
          <w:spacing w:val="4"/>
          <w:sz w:val="16"/>
          <w:szCs w:val="16"/>
        </w:rPr>
      </w:pPr>
      <w:r>
        <w:rPr>
          <w:rFonts w:ascii="Arial" w:hAnsi="Arial"/>
          <w:sz w:val="16"/>
        </w:rPr>
        <w:t>Section 12 Wall surfaces, advertising installations, vending machines</w:t>
      </w:r>
    </w:p>
    <w:p w14:paraId="029EF966" w14:textId="77777777" w:rsidR="009D7D66" w:rsidRDefault="00126BF6">
      <w:pPr>
        <w:kinsoku w:val="0"/>
        <w:overflowPunct w:val="0"/>
        <w:autoSpaceDE/>
        <w:autoSpaceDN/>
        <w:adjustRightInd/>
        <w:spacing w:before="107" w:line="210" w:lineRule="exact"/>
        <w:ind w:left="360" w:right="576" w:hanging="288"/>
        <w:textAlignment w:val="baseline"/>
        <w:rPr>
          <w:rFonts w:ascii="Arial" w:hAnsi="Arial" w:cs="Arial"/>
          <w:sz w:val="16"/>
          <w:szCs w:val="16"/>
        </w:rPr>
      </w:pPr>
      <w:r>
        <w:rPr>
          <w:rFonts w:ascii="Arial" w:hAnsi="Arial"/>
          <w:sz w:val="16"/>
        </w:rPr>
        <w:t>Section 13 Structural changes or installations by the tenant</w:t>
      </w:r>
    </w:p>
    <w:p w14:paraId="27D26CBD" w14:textId="77777777" w:rsidR="009D7D66" w:rsidRDefault="00126BF6">
      <w:pPr>
        <w:kinsoku w:val="0"/>
        <w:overflowPunct w:val="0"/>
        <w:autoSpaceDE/>
        <w:autoSpaceDN/>
        <w:adjustRightInd/>
        <w:spacing w:before="111" w:line="210" w:lineRule="exact"/>
        <w:ind w:left="360" w:right="1080" w:hanging="288"/>
        <w:textAlignment w:val="baseline"/>
        <w:rPr>
          <w:rFonts w:ascii="Arial" w:hAnsi="Arial" w:cs="Arial"/>
          <w:sz w:val="16"/>
          <w:szCs w:val="16"/>
        </w:rPr>
      </w:pPr>
      <w:r>
        <w:rPr>
          <w:rFonts w:ascii="Arial" w:hAnsi="Arial"/>
          <w:sz w:val="16"/>
        </w:rPr>
        <w:t>Section 14 Structural and technical measures by the landlord</w:t>
      </w:r>
    </w:p>
    <w:p w14:paraId="4EA2485B" w14:textId="77777777" w:rsidR="009D7D66" w:rsidRDefault="00126BF6">
      <w:pPr>
        <w:kinsoku w:val="0"/>
        <w:overflowPunct w:val="0"/>
        <w:autoSpaceDE/>
        <w:autoSpaceDN/>
        <w:adjustRightInd/>
        <w:spacing w:before="128" w:line="195" w:lineRule="exact"/>
        <w:ind w:left="72"/>
        <w:textAlignment w:val="baseline"/>
        <w:rPr>
          <w:rFonts w:ascii="Arial" w:hAnsi="Arial" w:cs="Arial"/>
          <w:spacing w:val="3"/>
          <w:sz w:val="16"/>
          <w:szCs w:val="16"/>
        </w:rPr>
      </w:pPr>
      <w:r>
        <w:rPr>
          <w:rFonts w:ascii="Arial" w:hAnsi="Arial"/>
          <w:sz w:val="16"/>
        </w:rPr>
        <w:t xml:space="preserve">Section 15 Duties of care, waste disposal </w:t>
      </w:r>
    </w:p>
    <w:p w14:paraId="42BEB6A8" w14:textId="77777777" w:rsidR="009D7D66" w:rsidRDefault="00126BF6">
      <w:pPr>
        <w:kinsoku w:val="0"/>
        <w:overflowPunct w:val="0"/>
        <w:autoSpaceDE/>
        <w:autoSpaceDN/>
        <w:adjustRightInd/>
        <w:spacing w:before="123" w:line="195" w:lineRule="exact"/>
        <w:textAlignment w:val="baseline"/>
        <w:rPr>
          <w:rFonts w:ascii="Arial" w:hAnsi="Arial" w:cs="Arial"/>
          <w:spacing w:val="3"/>
          <w:sz w:val="16"/>
          <w:szCs w:val="16"/>
        </w:rPr>
      </w:pPr>
      <w:r>
        <w:br w:type="column"/>
      </w:r>
      <w:r>
        <w:rPr>
          <w:rFonts w:ascii="Arial" w:hAnsi="Arial"/>
          <w:sz w:val="16"/>
        </w:rPr>
        <w:t>Section 16 Vehicles</w:t>
      </w:r>
    </w:p>
    <w:p w14:paraId="29721E94" w14:textId="77777777" w:rsidR="009D7D66" w:rsidRDefault="00126BF6">
      <w:pPr>
        <w:kinsoku w:val="0"/>
        <w:overflowPunct w:val="0"/>
        <w:autoSpaceDE/>
        <w:autoSpaceDN/>
        <w:adjustRightInd/>
        <w:spacing w:before="122" w:line="195" w:lineRule="exact"/>
        <w:textAlignment w:val="baseline"/>
        <w:rPr>
          <w:rFonts w:ascii="Arial" w:hAnsi="Arial" w:cs="Arial"/>
          <w:spacing w:val="2"/>
          <w:sz w:val="16"/>
          <w:szCs w:val="16"/>
        </w:rPr>
      </w:pPr>
      <w:r>
        <w:rPr>
          <w:rFonts w:ascii="Arial" w:hAnsi="Arial"/>
          <w:sz w:val="16"/>
        </w:rPr>
        <w:t>Section 17 Keeping of animals</w:t>
      </w:r>
    </w:p>
    <w:p w14:paraId="1A0BDB8D" w14:textId="77777777" w:rsidR="009D7D66" w:rsidRDefault="00126BF6">
      <w:pPr>
        <w:kinsoku w:val="0"/>
        <w:overflowPunct w:val="0"/>
        <w:autoSpaceDE/>
        <w:autoSpaceDN/>
        <w:adjustRightInd/>
        <w:spacing w:before="129" w:line="195" w:lineRule="exact"/>
        <w:textAlignment w:val="baseline"/>
        <w:rPr>
          <w:rFonts w:ascii="Arial" w:hAnsi="Arial" w:cs="Arial"/>
          <w:spacing w:val="2"/>
          <w:sz w:val="16"/>
          <w:szCs w:val="16"/>
        </w:rPr>
      </w:pPr>
      <w:r>
        <w:rPr>
          <w:rFonts w:ascii="Arial" w:hAnsi="Arial"/>
          <w:sz w:val="16"/>
        </w:rPr>
        <w:t>Section 18 House and pavement cleaning - winter service</w:t>
      </w:r>
    </w:p>
    <w:p w14:paraId="53F26426" w14:textId="77777777" w:rsidR="009D7D66" w:rsidRDefault="00126BF6">
      <w:pPr>
        <w:kinsoku w:val="0"/>
        <w:overflowPunct w:val="0"/>
        <w:autoSpaceDE/>
        <w:autoSpaceDN/>
        <w:adjustRightInd/>
        <w:spacing w:before="122" w:line="195" w:lineRule="exact"/>
        <w:textAlignment w:val="baseline"/>
        <w:rPr>
          <w:rFonts w:ascii="Arial" w:hAnsi="Arial" w:cs="Arial"/>
          <w:spacing w:val="3"/>
          <w:sz w:val="16"/>
          <w:szCs w:val="16"/>
        </w:rPr>
      </w:pPr>
      <w:r>
        <w:rPr>
          <w:rFonts w:ascii="Arial" w:hAnsi="Arial"/>
          <w:sz w:val="16"/>
        </w:rPr>
        <w:t>Section 19 Liability of the landlord / tenant / insurances</w:t>
      </w:r>
    </w:p>
    <w:p w14:paraId="14F8DAED" w14:textId="77777777" w:rsidR="009D7D66" w:rsidRDefault="00126BF6">
      <w:pPr>
        <w:kinsoku w:val="0"/>
        <w:overflowPunct w:val="0"/>
        <w:autoSpaceDE/>
        <w:autoSpaceDN/>
        <w:adjustRightInd/>
        <w:spacing w:before="125" w:line="195" w:lineRule="exact"/>
        <w:textAlignment w:val="baseline"/>
        <w:rPr>
          <w:rFonts w:ascii="Arial" w:hAnsi="Arial" w:cs="Arial"/>
          <w:spacing w:val="3"/>
          <w:sz w:val="16"/>
          <w:szCs w:val="16"/>
        </w:rPr>
      </w:pPr>
      <w:r>
        <w:rPr>
          <w:rFonts w:ascii="Arial" w:hAnsi="Arial"/>
          <w:sz w:val="16"/>
        </w:rPr>
        <w:t>Section 20 Competition protection</w:t>
      </w:r>
    </w:p>
    <w:p w14:paraId="29F376C3" w14:textId="77777777" w:rsidR="009D7D66" w:rsidRDefault="00126BF6">
      <w:pPr>
        <w:kinsoku w:val="0"/>
        <w:overflowPunct w:val="0"/>
        <w:autoSpaceDE/>
        <w:autoSpaceDN/>
        <w:adjustRightInd/>
        <w:spacing w:before="129" w:line="195" w:lineRule="exact"/>
        <w:textAlignment w:val="baseline"/>
        <w:rPr>
          <w:rFonts w:ascii="Arial" w:hAnsi="Arial" w:cs="Arial"/>
          <w:spacing w:val="4"/>
          <w:sz w:val="16"/>
          <w:szCs w:val="16"/>
        </w:rPr>
      </w:pPr>
      <w:r>
        <w:rPr>
          <w:rFonts w:ascii="Arial" w:hAnsi="Arial"/>
          <w:sz w:val="16"/>
        </w:rPr>
        <w:t>Section 21 Entry into the rented premises by the landlord</w:t>
      </w:r>
    </w:p>
    <w:p w14:paraId="7C1FE74F" w14:textId="77777777" w:rsidR="009D7D66" w:rsidRDefault="00126BF6">
      <w:pPr>
        <w:kinsoku w:val="0"/>
        <w:overflowPunct w:val="0"/>
        <w:autoSpaceDE/>
        <w:autoSpaceDN/>
        <w:adjustRightInd/>
        <w:spacing w:before="125" w:line="195" w:lineRule="exact"/>
        <w:textAlignment w:val="baseline"/>
        <w:rPr>
          <w:rFonts w:ascii="Arial" w:hAnsi="Arial" w:cs="Arial"/>
          <w:spacing w:val="2"/>
          <w:sz w:val="16"/>
          <w:szCs w:val="16"/>
        </w:rPr>
      </w:pPr>
      <w:r>
        <w:rPr>
          <w:rFonts w:ascii="Arial" w:hAnsi="Arial"/>
          <w:sz w:val="16"/>
        </w:rPr>
        <w:t>Section 22 Extraordinary right of termination of the landlord</w:t>
      </w:r>
    </w:p>
    <w:p w14:paraId="6EF9C50C" w14:textId="77777777" w:rsidR="009D7D66" w:rsidRDefault="00126BF6">
      <w:pPr>
        <w:kinsoku w:val="0"/>
        <w:overflowPunct w:val="0"/>
        <w:autoSpaceDE/>
        <w:autoSpaceDN/>
        <w:adjustRightInd/>
        <w:spacing w:before="121" w:line="195" w:lineRule="exact"/>
        <w:textAlignment w:val="baseline"/>
        <w:rPr>
          <w:rFonts w:ascii="Arial" w:hAnsi="Arial" w:cs="Arial"/>
          <w:spacing w:val="2"/>
          <w:sz w:val="16"/>
          <w:szCs w:val="16"/>
        </w:rPr>
      </w:pPr>
      <w:r>
        <w:rPr>
          <w:rFonts w:ascii="Arial" w:hAnsi="Arial"/>
          <w:sz w:val="16"/>
        </w:rPr>
        <w:t>Section 23 Written form</w:t>
      </w:r>
    </w:p>
    <w:p w14:paraId="7F09473B" w14:textId="77777777" w:rsidR="009D7D66" w:rsidRDefault="00126BF6">
      <w:pPr>
        <w:kinsoku w:val="0"/>
        <w:overflowPunct w:val="0"/>
        <w:autoSpaceDE/>
        <w:autoSpaceDN/>
        <w:adjustRightInd/>
        <w:spacing w:before="130" w:line="195" w:lineRule="exact"/>
        <w:textAlignment w:val="baseline"/>
        <w:rPr>
          <w:rFonts w:ascii="Arial" w:hAnsi="Arial" w:cs="Arial"/>
          <w:spacing w:val="3"/>
          <w:sz w:val="16"/>
          <w:szCs w:val="16"/>
        </w:rPr>
      </w:pPr>
      <w:r>
        <w:rPr>
          <w:rFonts w:ascii="Arial" w:hAnsi="Arial"/>
          <w:sz w:val="16"/>
        </w:rPr>
        <w:t>Section 24 House rules</w:t>
      </w:r>
    </w:p>
    <w:p w14:paraId="21FE959A" w14:textId="77777777" w:rsidR="009D7D66" w:rsidRDefault="00126BF6">
      <w:pPr>
        <w:kinsoku w:val="0"/>
        <w:overflowPunct w:val="0"/>
        <w:autoSpaceDE/>
        <w:autoSpaceDN/>
        <w:adjustRightInd/>
        <w:spacing w:before="122" w:line="195" w:lineRule="exact"/>
        <w:textAlignment w:val="baseline"/>
        <w:rPr>
          <w:rFonts w:ascii="Arial" w:hAnsi="Arial" w:cs="Arial"/>
          <w:spacing w:val="3"/>
          <w:sz w:val="16"/>
          <w:szCs w:val="16"/>
        </w:rPr>
      </w:pPr>
      <w:r>
        <w:rPr>
          <w:rFonts w:ascii="Arial" w:hAnsi="Arial"/>
          <w:sz w:val="16"/>
        </w:rPr>
        <w:t>Section 25 Supplementary agreements</w:t>
      </w:r>
    </w:p>
    <w:p w14:paraId="3EBDEF77" w14:textId="77777777" w:rsidR="009D7D66" w:rsidRDefault="00126BF6">
      <w:pPr>
        <w:kinsoku w:val="0"/>
        <w:overflowPunct w:val="0"/>
        <w:autoSpaceDE/>
        <w:autoSpaceDN/>
        <w:adjustRightInd/>
        <w:spacing w:before="123" w:line="195" w:lineRule="exact"/>
        <w:textAlignment w:val="baseline"/>
        <w:rPr>
          <w:rFonts w:ascii="Arial" w:hAnsi="Arial" w:cs="Arial"/>
          <w:spacing w:val="3"/>
          <w:sz w:val="16"/>
          <w:szCs w:val="16"/>
        </w:rPr>
      </w:pPr>
      <w:r>
        <w:rPr>
          <w:rFonts w:ascii="Arial" w:hAnsi="Arial"/>
          <w:sz w:val="16"/>
        </w:rPr>
        <w:t>Section 26 Data protection</w:t>
      </w:r>
    </w:p>
    <w:p w14:paraId="17987CC1" w14:textId="77777777" w:rsidR="009D7D66" w:rsidRDefault="00126BF6">
      <w:pPr>
        <w:kinsoku w:val="0"/>
        <w:overflowPunct w:val="0"/>
        <w:autoSpaceDE/>
        <w:autoSpaceDN/>
        <w:adjustRightInd/>
        <w:spacing w:before="124" w:line="195" w:lineRule="exact"/>
        <w:textAlignment w:val="baseline"/>
        <w:rPr>
          <w:rFonts w:ascii="Arial" w:hAnsi="Arial" w:cs="Arial"/>
          <w:spacing w:val="4"/>
          <w:sz w:val="16"/>
          <w:szCs w:val="16"/>
        </w:rPr>
      </w:pPr>
      <w:r>
        <w:rPr>
          <w:rFonts w:ascii="Arial" w:hAnsi="Arial"/>
          <w:sz w:val="16"/>
        </w:rPr>
        <w:t>Section 27 Termination of the tenancy</w:t>
      </w:r>
    </w:p>
    <w:p w14:paraId="4FF6A764" w14:textId="77777777" w:rsidR="009D7D66" w:rsidRDefault="00126BF6">
      <w:pPr>
        <w:kinsoku w:val="0"/>
        <w:overflowPunct w:val="0"/>
        <w:autoSpaceDE/>
        <w:autoSpaceDN/>
        <w:adjustRightInd/>
        <w:spacing w:before="126" w:line="195" w:lineRule="exact"/>
        <w:textAlignment w:val="baseline"/>
        <w:rPr>
          <w:rFonts w:ascii="Arial" w:hAnsi="Arial" w:cs="Arial"/>
          <w:spacing w:val="4"/>
          <w:sz w:val="16"/>
          <w:szCs w:val="16"/>
        </w:rPr>
      </w:pPr>
      <w:r>
        <w:rPr>
          <w:rFonts w:ascii="Arial" w:hAnsi="Arial"/>
          <w:sz w:val="16"/>
        </w:rPr>
        <w:t>Section 28 Effectiveness of the contractual provisions</w:t>
      </w:r>
    </w:p>
    <w:p w14:paraId="448098C5" w14:textId="77777777" w:rsidR="009D7D66" w:rsidRDefault="00126BF6">
      <w:pPr>
        <w:kinsoku w:val="0"/>
        <w:overflowPunct w:val="0"/>
        <w:autoSpaceDE/>
        <w:autoSpaceDN/>
        <w:adjustRightInd/>
        <w:spacing w:before="614" w:line="195" w:lineRule="exact"/>
        <w:textAlignment w:val="baseline"/>
        <w:rPr>
          <w:rFonts w:ascii="Arial" w:hAnsi="Arial" w:cs="Arial"/>
          <w:spacing w:val="4"/>
          <w:sz w:val="16"/>
          <w:szCs w:val="16"/>
        </w:rPr>
      </w:pPr>
      <w:r>
        <w:rPr>
          <w:rFonts w:ascii="Arial" w:hAnsi="Arial"/>
          <w:sz w:val="16"/>
        </w:rPr>
        <w:t>Annex 1: Statutory period of notice</w:t>
      </w:r>
    </w:p>
    <w:p w14:paraId="1471978F" w14:textId="77777777" w:rsidR="009D7D66" w:rsidRDefault="00126BF6">
      <w:pPr>
        <w:kinsoku w:val="0"/>
        <w:overflowPunct w:val="0"/>
        <w:autoSpaceDE/>
        <w:autoSpaceDN/>
        <w:adjustRightInd/>
        <w:spacing w:before="69" w:line="195" w:lineRule="exact"/>
        <w:textAlignment w:val="baseline"/>
        <w:rPr>
          <w:rFonts w:ascii="Arial" w:hAnsi="Arial" w:cs="Arial"/>
          <w:spacing w:val="4"/>
          <w:sz w:val="16"/>
          <w:szCs w:val="16"/>
        </w:rPr>
      </w:pPr>
      <w:r>
        <w:rPr>
          <w:rFonts w:ascii="Arial" w:hAnsi="Arial"/>
          <w:sz w:val="16"/>
        </w:rPr>
        <w:t>Annex 2: House rules</w:t>
      </w:r>
    </w:p>
    <w:p w14:paraId="64D00231" w14:textId="77777777" w:rsidR="009D7D66" w:rsidRDefault="00126BF6">
      <w:pPr>
        <w:kinsoku w:val="0"/>
        <w:overflowPunct w:val="0"/>
        <w:autoSpaceDE/>
        <w:autoSpaceDN/>
        <w:adjustRightInd/>
        <w:spacing w:before="71" w:line="183" w:lineRule="exact"/>
        <w:textAlignment w:val="baseline"/>
        <w:rPr>
          <w:rFonts w:ascii="Arial" w:hAnsi="Arial" w:cs="Arial"/>
          <w:spacing w:val="4"/>
          <w:sz w:val="16"/>
          <w:szCs w:val="16"/>
        </w:rPr>
      </w:pPr>
      <w:r>
        <w:rPr>
          <w:rFonts w:ascii="Arial" w:hAnsi="Arial"/>
          <w:sz w:val="16"/>
        </w:rPr>
        <w:t>Annex 3: General data protection information</w:t>
      </w:r>
    </w:p>
    <w:p w14:paraId="1AF10950" w14:textId="77777777" w:rsidR="009D7D66" w:rsidRDefault="009D7D66">
      <w:pPr>
        <w:widowControl/>
        <w:rPr>
          <w:sz w:val="24"/>
          <w:szCs w:val="24"/>
        </w:rPr>
        <w:sectPr w:rsidR="009D7D66">
          <w:type w:val="continuous"/>
          <w:pgSz w:w="11902" w:h="16841"/>
          <w:pgMar w:top="940" w:right="922" w:bottom="1245" w:left="2019" w:header="720" w:footer="720" w:gutter="0"/>
          <w:cols w:num="2" w:space="720" w:equalWidth="0">
            <w:col w:w="4320" w:space="321"/>
            <w:col w:w="4320"/>
          </w:cols>
          <w:noEndnote/>
        </w:sectPr>
      </w:pPr>
    </w:p>
    <w:p w14:paraId="2BFF110A" w14:textId="77777777" w:rsidR="009D7D66" w:rsidRDefault="009D7D66">
      <w:pPr>
        <w:kinsoku w:val="0"/>
        <w:overflowPunct w:val="0"/>
        <w:autoSpaceDE/>
        <w:autoSpaceDN/>
        <w:adjustRightInd/>
        <w:spacing w:before="2572" w:line="20" w:lineRule="exact"/>
        <w:textAlignment w:val="baseline"/>
        <w:rPr>
          <w:sz w:val="24"/>
          <w:szCs w:val="24"/>
        </w:rPr>
      </w:pPr>
    </w:p>
    <w:tbl>
      <w:tblPr>
        <w:tblW w:w="0" w:type="auto"/>
        <w:tblLayout w:type="fixed"/>
        <w:tblCellMar>
          <w:left w:w="0" w:type="dxa"/>
          <w:right w:w="0" w:type="dxa"/>
        </w:tblCellMar>
        <w:tblLook w:val="0000" w:firstRow="0" w:lastRow="0" w:firstColumn="0" w:lastColumn="0" w:noHBand="0" w:noVBand="0"/>
      </w:tblPr>
      <w:tblGrid>
        <w:gridCol w:w="7830"/>
        <w:gridCol w:w="1170"/>
      </w:tblGrid>
      <w:tr w:rsidR="009D7D66" w14:paraId="7AA5A248" w14:textId="77777777">
        <w:trPr>
          <w:trHeight w:hRule="exact" w:val="1573"/>
        </w:trPr>
        <w:tc>
          <w:tcPr>
            <w:tcW w:w="7830" w:type="dxa"/>
            <w:tcBorders>
              <w:top w:val="nil"/>
              <w:left w:val="nil"/>
              <w:bottom w:val="nil"/>
              <w:right w:val="nil"/>
            </w:tcBorders>
            <w:vAlign w:val="bottom"/>
          </w:tcPr>
          <w:p w14:paraId="733D7157" w14:textId="77777777" w:rsidR="009D7D66" w:rsidRDefault="00126BF6">
            <w:pPr>
              <w:kinsoku w:val="0"/>
              <w:overflowPunct w:val="0"/>
              <w:autoSpaceDE/>
              <w:autoSpaceDN/>
              <w:adjustRightInd/>
              <w:spacing w:before="715" w:line="150" w:lineRule="exact"/>
              <w:ind w:left="72"/>
              <w:textAlignment w:val="baseline"/>
              <w:rPr>
                <w:rFonts w:ascii="Arial" w:hAnsi="Arial" w:cs="Arial"/>
                <w:b/>
                <w:bCs/>
                <w:sz w:val="13"/>
                <w:szCs w:val="13"/>
              </w:rPr>
            </w:pPr>
            <w:r>
              <w:rPr>
                <w:rFonts w:ascii="Arial" w:hAnsi="Arial"/>
                <w:b/>
                <w:sz w:val="13"/>
              </w:rPr>
              <w:t>Publisher:</w:t>
            </w:r>
          </w:p>
          <w:p w14:paraId="1732061A" w14:textId="77777777" w:rsidR="009D7D66" w:rsidRDefault="00126BF6">
            <w:pPr>
              <w:kinsoku w:val="0"/>
              <w:overflowPunct w:val="0"/>
              <w:autoSpaceDE/>
              <w:autoSpaceDN/>
              <w:adjustRightInd/>
              <w:spacing w:before="23" w:line="147" w:lineRule="exact"/>
              <w:ind w:left="72"/>
              <w:textAlignment w:val="baseline"/>
              <w:rPr>
                <w:rFonts w:ascii="Arial" w:hAnsi="Arial" w:cs="Arial"/>
                <w:sz w:val="13"/>
                <w:szCs w:val="13"/>
              </w:rPr>
            </w:pPr>
            <w:proofErr w:type="spellStart"/>
            <w:r>
              <w:rPr>
                <w:rFonts w:ascii="Arial" w:hAnsi="Arial"/>
                <w:sz w:val="13"/>
              </w:rPr>
              <w:t>Landesverband</w:t>
            </w:r>
            <w:proofErr w:type="spellEnd"/>
            <w:r>
              <w:rPr>
                <w:rFonts w:ascii="Arial" w:hAnsi="Arial"/>
                <w:sz w:val="13"/>
              </w:rPr>
              <w:t xml:space="preserve"> der Haus-, </w:t>
            </w:r>
            <w:proofErr w:type="spellStart"/>
            <w:r>
              <w:rPr>
                <w:rFonts w:ascii="Arial" w:hAnsi="Arial"/>
                <w:sz w:val="13"/>
              </w:rPr>
              <w:t>Wohnungs</w:t>
            </w:r>
            <w:proofErr w:type="spellEnd"/>
            <w:r>
              <w:rPr>
                <w:rFonts w:ascii="Arial" w:hAnsi="Arial"/>
                <w:sz w:val="13"/>
              </w:rPr>
              <w:t xml:space="preserve">- und </w:t>
            </w:r>
            <w:proofErr w:type="spellStart"/>
            <w:r>
              <w:rPr>
                <w:rFonts w:ascii="Arial" w:hAnsi="Arial"/>
                <w:sz w:val="13"/>
              </w:rPr>
              <w:t>Grundeigentümer</w:t>
            </w:r>
            <w:proofErr w:type="spellEnd"/>
            <w:r>
              <w:rPr>
                <w:rFonts w:ascii="Arial" w:hAnsi="Arial"/>
                <w:sz w:val="13"/>
              </w:rPr>
              <w:t xml:space="preserve"> von </w:t>
            </w:r>
            <w:proofErr w:type="spellStart"/>
            <w:r>
              <w:rPr>
                <w:rFonts w:ascii="Arial" w:hAnsi="Arial"/>
                <w:sz w:val="13"/>
              </w:rPr>
              <w:t>Rheinland</w:t>
            </w:r>
            <w:proofErr w:type="spellEnd"/>
            <w:r>
              <w:rPr>
                <w:rFonts w:ascii="Arial" w:hAnsi="Arial"/>
                <w:sz w:val="13"/>
              </w:rPr>
              <w:t xml:space="preserve">-Pfalz </w:t>
            </w:r>
            <w:proofErr w:type="spellStart"/>
            <w:r>
              <w:rPr>
                <w:rFonts w:ascii="Arial" w:hAnsi="Arial"/>
                <w:sz w:val="13"/>
              </w:rPr>
              <w:t>e.V.</w:t>
            </w:r>
            <w:proofErr w:type="spellEnd"/>
            <w:r>
              <w:rPr>
                <w:rFonts w:ascii="Arial" w:hAnsi="Arial"/>
                <w:sz w:val="13"/>
              </w:rPr>
              <w:t xml:space="preserve"> (Rhineland-Palatinate Association of House, Apartment and Property Owners)</w:t>
            </w:r>
          </w:p>
          <w:p w14:paraId="7520D1B5" w14:textId="77777777" w:rsidR="009D7D66" w:rsidRDefault="00126BF6">
            <w:pPr>
              <w:tabs>
                <w:tab w:val="left" w:pos="3456"/>
              </w:tabs>
              <w:kinsoku w:val="0"/>
              <w:overflowPunct w:val="0"/>
              <w:autoSpaceDE/>
              <w:autoSpaceDN/>
              <w:adjustRightInd/>
              <w:spacing w:before="26" w:line="147" w:lineRule="exact"/>
              <w:ind w:left="72"/>
              <w:textAlignment w:val="baseline"/>
              <w:rPr>
                <w:rFonts w:ascii="Arial" w:hAnsi="Arial" w:cs="Arial"/>
                <w:sz w:val="13"/>
                <w:szCs w:val="13"/>
              </w:rPr>
            </w:pPr>
            <w:r>
              <w:rPr>
                <w:rFonts w:ascii="Arial" w:hAnsi="Arial"/>
                <w:sz w:val="13"/>
              </w:rPr>
              <w:t>Diether-von-</w:t>
            </w:r>
            <w:proofErr w:type="spellStart"/>
            <w:r>
              <w:rPr>
                <w:rFonts w:ascii="Arial" w:hAnsi="Arial"/>
                <w:sz w:val="13"/>
              </w:rPr>
              <w:t>Isenburg</w:t>
            </w:r>
            <w:proofErr w:type="spellEnd"/>
            <w:r>
              <w:rPr>
                <w:rFonts w:ascii="Arial" w:hAnsi="Arial"/>
                <w:sz w:val="13"/>
              </w:rPr>
              <w:t>-Str. 9-11, 55116 Mainz Tel: (0 61 31) 61 97 20; Fax (0 61 31) 61 98 68</w:t>
            </w:r>
          </w:p>
          <w:p w14:paraId="071A0AC9" w14:textId="77777777" w:rsidR="009D7D66" w:rsidRDefault="00126BF6">
            <w:pPr>
              <w:tabs>
                <w:tab w:val="left" w:pos="3456"/>
              </w:tabs>
              <w:kinsoku w:val="0"/>
              <w:overflowPunct w:val="0"/>
              <w:autoSpaceDE/>
              <w:autoSpaceDN/>
              <w:adjustRightInd/>
              <w:spacing w:before="25" w:line="148" w:lineRule="exact"/>
              <w:ind w:left="72"/>
              <w:textAlignment w:val="baseline"/>
              <w:rPr>
                <w:rFonts w:ascii="Arial" w:hAnsi="Arial" w:cs="Arial"/>
                <w:sz w:val="13"/>
                <w:szCs w:val="13"/>
              </w:rPr>
            </w:pPr>
            <w:r>
              <w:rPr>
                <w:rFonts w:ascii="Arial" w:hAnsi="Arial"/>
                <w:sz w:val="13"/>
              </w:rPr>
              <w:t>Email: infoehausundgrund-dp.de</w:t>
            </w:r>
            <w:r>
              <w:rPr>
                <w:rFonts w:ascii="Arial" w:hAnsi="Arial"/>
                <w:sz w:val="13"/>
              </w:rPr>
              <w:tab/>
            </w:r>
            <w:hyperlink r:id="rId7" w:history="1">
              <w:r>
                <w:rPr>
                  <w:rFonts w:ascii="Arial" w:hAnsi="Arial"/>
                  <w:color w:val="0000FF"/>
                  <w:sz w:val="13"/>
                  <w:u w:val="single"/>
                </w:rPr>
                <w:t>Internet. www.hausundgrund-rlp.de</w:t>
              </w:r>
            </w:hyperlink>
          </w:p>
          <w:p w14:paraId="0D1C8894" w14:textId="77777777" w:rsidR="009D7D66" w:rsidRDefault="00126BF6">
            <w:pPr>
              <w:kinsoku w:val="0"/>
              <w:overflowPunct w:val="0"/>
              <w:autoSpaceDE/>
              <w:autoSpaceDN/>
              <w:adjustRightInd/>
              <w:spacing w:before="27" w:after="14" w:line="149" w:lineRule="exact"/>
              <w:ind w:left="72"/>
              <w:textAlignment w:val="baseline"/>
              <w:rPr>
                <w:rFonts w:ascii="Arial" w:hAnsi="Arial" w:cs="Arial"/>
                <w:sz w:val="13"/>
                <w:szCs w:val="13"/>
              </w:rPr>
            </w:pPr>
            <w:r>
              <w:rPr>
                <w:rFonts w:ascii="Arial" w:hAnsi="Arial"/>
                <w:sz w:val="13"/>
              </w:rPr>
              <w:t>All rights reserved by the publisher. Reprinting and reproduction, even of extracts, is not permitted.</w:t>
            </w:r>
          </w:p>
        </w:tc>
        <w:tc>
          <w:tcPr>
            <w:tcW w:w="1170" w:type="dxa"/>
            <w:tcBorders>
              <w:top w:val="nil"/>
              <w:left w:val="nil"/>
              <w:bottom w:val="nil"/>
              <w:right w:val="nil"/>
            </w:tcBorders>
          </w:tcPr>
          <w:p w14:paraId="1AB05B27" w14:textId="6EC7E398" w:rsidR="009D7D66" w:rsidRDefault="009D7D66">
            <w:pPr>
              <w:kinsoku w:val="0"/>
              <w:overflowPunct w:val="0"/>
              <w:autoSpaceDE/>
              <w:autoSpaceDN/>
              <w:adjustRightInd/>
              <w:spacing w:before="31" w:after="12"/>
              <w:ind w:right="90"/>
              <w:textAlignment w:val="baseline"/>
              <w:rPr>
                <w:sz w:val="24"/>
                <w:szCs w:val="24"/>
              </w:rPr>
            </w:pPr>
          </w:p>
        </w:tc>
      </w:tr>
    </w:tbl>
    <w:p w14:paraId="3F4FB06C" w14:textId="77777777" w:rsidR="009D7D66" w:rsidRDefault="009D7D66">
      <w:pPr>
        <w:kinsoku w:val="0"/>
        <w:overflowPunct w:val="0"/>
        <w:autoSpaceDE/>
        <w:autoSpaceDN/>
        <w:adjustRightInd/>
        <w:spacing w:after="160" w:line="20" w:lineRule="exact"/>
        <w:textAlignment w:val="baseline"/>
        <w:rPr>
          <w:sz w:val="24"/>
          <w:szCs w:val="24"/>
        </w:rPr>
      </w:pPr>
    </w:p>
    <w:p w14:paraId="6F2FFA45" w14:textId="77777777" w:rsidR="009D7D66" w:rsidRDefault="00126BF6">
      <w:pPr>
        <w:kinsoku w:val="0"/>
        <w:overflowPunct w:val="0"/>
        <w:autoSpaceDE/>
        <w:autoSpaceDN/>
        <w:adjustRightInd/>
        <w:spacing w:before="1" w:line="150" w:lineRule="exact"/>
        <w:ind w:left="72"/>
        <w:textAlignment w:val="baseline"/>
        <w:rPr>
          <w:rFonts w:ascii="Arial" w:hAnsi="Arial" w:cs="Arial"/>
          <w:b/>
          <w:bCs/>
          <w:sz w:val="13"/>
          <w:szCs w:val="13"/>
        </w:rPr>
      </w:pPr>
      <w:r>
        <w:rPr>
          <w:rFonts w:ascii="Arial" w:hAnsi="Arial"/>
          <w:b/>
          <w:sz w:val="13"/>
        </w:rPr>
        <w:t>Production &amp; distribution:</w:t>
      </w:r>
    </w:p>
    <w:p w14:paraId="1EA11D82" w14:textId="77777777" w:rsidR="009D7D66" w:rsidRDefault="00126BF6">
      <w:pPr>
        <w:kinsoku w:val="0"/>
        <w:overflowPunct w:val="0"/>
        <w:autoSpaceDE/>
        <w:autoSpaceDN/>
        <w:adjustRightInd/>
        <w:spacing w:before="21" w:line="147" w:lineRule="exact"/>
        <w:ind w:left="72"/>
        <w:textAlignment w:val="baseline"/>
        <w:rPr>
          <w:rFonts w:ascii="Arial" w:hAnsi="Arial" w:cs="Arial"/>
          <w:sz w:val="13"/>
          <w:szCs w:val="13"/>
        </w:rPr>
      </w:pPr>
      <w:proofErr w:type="spellStart"/>
      <w:r>
        <w:rPr>
          <w:rFonts w:ascii="Arial" w:hAnsi="Arial"/>
          <w:sz w:val="13"/>
        </w:rPr>
        <w:t>Satzbaustein</w:t>
      </w:r>
      <w:proofErr w:type="spellEnd"/>
      <w:r>
        <w:rPr>
          <w:rFonts w:ascii="Arial" w:hAnsi="Arial"/>
          <w:sz w:val="13"/>
        </w:rPr>
        <w:t xml:space="preserve"> </w:t>
      </w:r>
      <w:proofErr w:type="spellStart"/>
      <w:r>
        <w:rPr>
          <w:rFonts w:ascii="Arial" w:hAnsi="Arial"/>
          <w:sz w:val="13"/>
        </w:rPr>
        <w:t>Medienservice</w:t>
      </w:r>
      <w:proofErr w:type="spellEnd"/>
      <w:r>
        <w:rPr>
          <w:rFonts w:ascii="Arial" w:hAnsi="Arial"/>
          <w:sz w:val="13"/>
        </w:rPr>
        <w:t xml:space="preserve"> GmbH</w:t>
      </w:r>
    </w:p>
    <w:p w14:paraId="25F5C232" w14:textId="77777777" w:rsidR="009D7D66" w:rsidRDefault="00126BF6">
      <w:pPr>
        <w:tabs>
          <w:tab w:val="left" w:pos="3456"/>
        </w:tabs>
        <w:kinsoku w:val="0"/>
        <w:overflowPunct w:val="0"/>
        <w:autoSpaceDE/>
        <w:autoSpaceDN/>
        <w:adjustRightInd/>
        <w:spacing w:before="28" w:line="149" w:lineRule="exact"/>
        <w:ind w:left="72"/>
        <w:textAlignment w:val="baseline"/>
        <w:rPr>
          <w:rFonts w:ascii="Arial" w:hAnsi="Arial" w:cs="Arial"/>
          <w:sz w:val="13"/>
          <w:szCs w:val="13"/>
        </w:rPr>
      </w:pPr>
      <w:proofErr w:type="spellStart"/>
      <w:r>
        <w:rPr>
          <w:rFonts w:ascii="Arial" w:hAnsi="Arial"/>
          <w:sz w:val="13"/>
        </w:rPr>
        <w:t>Luxemburger</w:t>
      </w:r>
      <w:proofErr w:type="spellEnd"/>
      <w:r>
        <w:rPr>
          <w:rFonts w:ascii="Arial" w:hAnsi="Arial"/>
          <w:sz w:val="13"/>
        </w:rPr>
        <w:t xml:space="preserve"> Str. 124 / 208, 50939 Cologne</w:t>
      </w:r>
      <w:r>
        <w:rPr>
          <w:rFonts w:ascii="Arial" w:hAnsi="Arial"/>
          <w:sz w:val="13"/>
        </w:rPr>
        <w:tab/>
        <w:t>Tel.: (0221) 677 865 282, Fax: (0221) 94 11 842</w:t>
      </w:r>
    </w:p>
    <w:p w14:paraId="6027B3F5" w14:textId="77777777" w:rsidR="009D7D66" w:rsidRDefault="008B565F">
      <w:pPr>
        <w:tabs>
          <w:tab w:val="left" w:pos="3456"/>
        </w:tabs>
        <w:kinsoku w:val="0"/>
        <w:overflowPunct w:val="0"/>
        <w:autoSpaceDE/>
        <w:autoSpaceDN/>
        <w:adjustRightInd/>
        <w:spacing w:before="23" w:line="147" w:lineRule="exact"/>
        <w:ind w:left="72"/>
        <w:textAlignment w:val="baseline"/>
        <w:rPr>
          <w:rFonts w:ascii="Arial" w:hAnsi="Arial" w:cs="Arial"/>
          <w:sz w:val="13"/>
          <w:szCs w:val="13"/>
        </w:rPr>
      </w:pPr>
      <w:hyperlink r:id="rId8" w:history="1">
        <w:r w:rsidR="00126BF6">
          <w:rPr>
            <w:rFonts w:ascii="Arial" w:hAnsi="Arial"/>
            <w:color w:val="0000FF"/>
            <w:sz w:val="13"/>
            <w:u w:val="single"/>
          </w:rPr>
          <w:t>Email: service@satzbaustein.de</w:t>
        </w:r>
      </w:hyperlink>
      <w:r w:rsidR="00126BF6">
        <w:rPr>
          <w:rFonts w:ascii="Arial" w:hAnsi="Arial"/>
          <w:sz w:val="13"/>
        </w:rPr>
        <w:tab/>
        <w:t xml:space="preserve">Internet: </w:t>
      </w:r>
      <w:hyperlink r:id="rId9" w:history="1">
        <w:r w:rsidR="00126BF6">
          <w:rPr>
            <w:rFonts w:ascii="Arial" w:hAnsi="Arial"/>
            <w:color w:val="0000FF"/>
            <w:sz w:val="13"/>
            <w:u w:val="single"/>
          </w:rPr>
          <w:t>www.mietvertraege-llp.de</w:t>
        </w:r>
      </w:hyperlink>
    </w:p>
    <w:p w14:paraId="6E2F95E4" w14:textId="77777777" w:rsidR="009D7D66" w:rsidRDefault="00126BF6">
      <w:pPr>
        <w:kinsoku w:val="0"/>
        <w:overflowPunct w:val="0"/>
        <w:autoSpaceDE/>
        <w:autoSpaceDN/>
        <w:adjustRightInd/>
        <w:spacing w:before="698" w:line="172" w:lineRule="exact"/>
        <w:ind w:left="72" w:right="288"/>
        <w:textAlignment w:val="baseline"/>
        <w:rPr>
          <w:rFonts w:ascii="Arial" w:hAnsi="Arial" w:cs="Arial"/>
          <w:i/>
          <w:iCs/>
          <w:sz w:val="13"/>
          <w:szCs w:val="13"/>
        </w:rPr>
      </w:pPr>
      <w:r>
        <w:rPr>
          <w:rFonts w:ascii="Arial" w:hAnsi="Arial"/>
          <w:i/>
          <w:sz w:val="13"/>
        </w:rPr>
        <w:t>The sample wordings in this sample contract have been prepared with care and to the best of our knowledge. However, they are merely suggestions for the drafting of contracts. The editor and publisher assume no liability for the correctness and completeness as well as for the correct application in individual cases and the topicality at the time of use.</w:t>
      </w:r>
    </w:p>
    <w:p w14:paraId="32964E81" w14:textId="77777777" w:rsidR="009D7D66" w:rsidRDefault="00126BF6">
      <w:pPr>
        <w:kinsoku w:val="0"/>
        <w:overflowPunct w:val="0"/>
        <w:autoSpaceDE/>
        <w:autoSpaceDN/>
        <w:adjustRightInd/>
        <w:spacing w:before="200" w:line="147" w:lineRule="exact"/>
        <w:ind w:left="72"/>
        <w:textAlignment w:val="baseline"/>
        <w:rPr>
          <w:rFonts w:ascii="Arial" w:hAnsi="Arial" w:cs="Arial"/>
          <w:i/>
          <w:iCs/>
          <w:sz w:val="13"/>
          <w:szCs w:val="13"/>
        </w:rPr>
      </w:pPr>
      <w:r>
        <w:rPr>
          <w:rFonts w:ascii="Arial" w:hAnsi="Arial"/>
          <w:i/>
          <w:sz w:val="13"/>
        </w:rPr>
        <w:t>In this respect, the sample contract can only provide suggestions and must always be adapted to the individual needs in each case.</w:t>
      </w:r>
    </w:p>
    <w:p w14:paraId="4B4E7C4F" w14:textId="77777777" w:rsidR="009D7D66" w:rsidRDefault="009D7D66">
      <w:pPr>
        <w:widowControl/>
        <w:rPr>
          <w:sz w:val="24"/>
          <w:szCs w:val="24"/>
        </w:rPr>
        <w:sectPr w:rsidR="009D7D66">
          <w:type w:val="continuous"/>
          <w:pgSz w:w="11902" w:h="16841"/>
          <w:pgMar w:top="940" w:right="1001" w:bottom="1245" w:left="1901" w:header="720" w:footer="720" w:gutter="0"/>
          <w:cols w:space="720"/>
          <w:noEndnote/>
        </w:sectPr>
      </w:pPr>
    </w:p>
    <w:p w14:paraId="1D03CD8D" w14:textId="77777777" w:rsidR="009D7D66" w:rsidRDefault="00126BF6">
      <w:pPr>
        <w:kinsoku w:val="0"/>
        <w:overflowPunct w:val="0"/>
        <w:autoSpaceDE/>
        <w:autoSpaceDN/>
        <w:adjustRightInd/>
        <w:spacing w:before="130" w:after="184" w:line="595" w:lineRule="exact"/>
        <w:ind w:left="72"/>
        <w:jc w:val="center"/>
        <w:textAlignment w:val="baseline"/>
        <w:rPr>
          <w:rFonts w:ascii="Garamond" w:hAnsi="Garamond" w:cs="Garamond"/>
          <w:spacing w:val="93"/>
          <w:w w:val="95"/>
          <w:sz w:val="56"/>
          <w:szCs w:val="56"/>
        </w:rPr>
      </w:pPr>
      <w:r>
        <w:rPr>
          <w:rFonts w:ascii="Garamond" w:hAnsi="Garamond"/>
          <w:sz w:val="56"/>
        </w:rPr>
        <w:lastRenderedPageBreak/>
        <w:t>Tenancy agreement for commercial premises</w:t>
      </w:r>
    </w:p>
    <w:p w14:paraId="35F14E73" w14:textId="77777777" w:rsidR="009D7D66" w:rsidRDefault="00126BF6">
      <w:pPr>
        <w:kinsoku w:val="0"/>
        <w:overflowPunct w:val="0"/>
        <w:autoSpaceDE/>
        <w:autoSpaceDN/>
        <w:adjustRightInd/>
        <w:spacing w:before="229" w:line="193" w:lineRule="exact"/>
        <w:ind w:left="72"/>
        <w:jc w:val="center"/>
        <w:textAlignment w:val="baseline"/>
        <w:rPr>
          <w:rFonts w:ascii="Arial" w:hAnsi="Arial" w:cs="Arial"/>
          <w:spacing w:val="5"/>
          <w:sz w:val="17"/>
          <w:szCs w:val="17"/>
        </w:rPr>
      </w:pPr>
      <w:r>
        <w:rPr>
          <w:rFonts w:ascii="Arial" w:hAnsi="Arial"/>
          <w:sz w:val="17"/>
        </w:rPr>
        <w:t>between</w:t>
      </w:r>
    </w:p>
    <w:p w14:paraId="055B5C69" w14:textId="77777777" w:rsidR="009D7D66" w:rsidRDefault="00126BF6">
      <w:pPr>
        <w:kinsoku w:val="0"/>
        <w:overflowPunct w:val="0"/>
        <w:autoSpaceDE/>
        <w:autoSpaceDN/>
        <w:adjustRightInd/>
        <w:spacing w:before="139" w:line="287" w:lineRule="exact"/>
        <w:ind w:left="72"/>
        <w:textAlignment w:val="baseline"/>
        <w:rPr>
          <w:rFonts w:ascii="Arial" w:hAnsi="Arial" w:cs="Arial"/>
          <w:sz w:val="25"/>
          <w:szCs w:val="25"/>
          <w:u w:val="single"/>
        </w:rPr>
      </w:pPr>
      <w:r>
        <w:rPr>
          <w:rFonts w:ascii="Arial" w:hAnsi="Arial"/>
          <w:sz w:val="17"/>
        </w:rPr>
        <w:t xml:space="preserve">Mr / Ms or </w:t>
      </w:r>
      <w:proofErr w:type="gramStart"/>
      <w:r>
        <w:rPr>
          <w:rFonts w:ascii="Arial" w:hAnsi="Arial"/>
          <w:sz w:val="17"/>
        </w:rPr>
        <w:t xml:space="preserve">company </w:t>
      </w:r>
      <w:r>
        <w:rPr>
          <w:rFonts w:ascii="Arial" w:hAnsi="Arial"/>
          <w:sz w:val="25"/>
          <w:u w:val="single"/>
        </w:rPr>
        <w:t xml:space="preserve"> </w:t>
      </w:r>
      <w:proofErr w:type="spellStart"/>
      <w:r>
        <w:rPr>
          <w:rFonts w:ascii="Arial" w:hAnsi="Arial"/>
          <w:sz w:val="25"/>
          <w:u w:val="single"/>
        </w:rPr>
        <w:t>Rüdiger</w:t>
      </w:r>
      <w:proofErr w:type="spellEnd"/>
      <w:proofErr w:type="gramEnd"/>
      <w:r>
        <w:rPr>
          <w:rFonts w:ascii="Arial" w:hAnsi="Arial"/>
          <w:sz w:val="25"/>
          <w:u w:val="single"/>
        </w:rPr>
        <w:t xml:space="preserve"> </w:t>
      </w:r>
      <w:proofErr w:type="spellStart"/>
      <w:r>
        <w:rPr>
          <w:rFonts w:ascii="Arial" w:hAnsi="Arial"/>
          <w:sz w:val="25"/>
          <w:u w:val="single"/>
        </w:rPr>
        <w:t>Dommermuth</w:t>
      </w:r>
      <w:proofErr w:type="spellEnd"/>
      <w:r>
        <w:rPr>
          <w:rFonts w:ascii="Arial" w:hAnsi="Arial"/>
          <w:sz w:val="25"/>
          <w:u w:val="single"/>
        </w:rPr>
        <w:t xml:space="preserve"> </w:t>
      </w:r>
    </w:p>
    <w:p w14:paraId="1CF4D853" w14:textId="77777777" w:rsidR="009D7D66" w:rsidRDefault="00126BF6">
      <w:pPr>
        <w:kinsoku w:val="0"/>
        <w:overflowPunct w:val="0"/>
        <w:autoSpaceDE/>
        <w:autoSpaceDN/>
        <w:adjustRightInd/>
        <w:spacing w:before="129" w:line="287" w:lineRule="exact"/>
        <w:ind w:left="72"/>
        <w:textAlignment w:val="baseline"/>
        <w:rPr>
          <w:rFonts w:ascii="Arial" w:hAnsi="Arial" w:cs="Arial"/>
          <w:sz w:val="25"/>
          <w:szCs w:val="25"/>
          <w:u w:val="single"/>
        </w:rPr>
      </w:pPr>
      <w:r>
        <w:rPr>
          <w:rFonts w:ascii="Arial" w:hAnsi="Arial"/>
          <w:sz w:val="17"/>
        </w:rPr>
        <w:t xml:space="preserve">Address: </w:t>
      </w:r>
      <w:r>
        <w:rPr>
          <w:rFonts w:ascii="Arial" w:hAnsi="Arial"/>
          <w:sz w:val="25"/>
          <w:u w:val="single"/>
        </w:rPr>
        <w:t xml:space="preserve"> In der </w:t>
      </w:r>
      <w:proofErr w:type="spellStart"/>
      <w:r>
        <w:rPr>
          <w:rFonts w:ascii="Arial" w:hAnsi="Arial"/>
          <w:sz w:val="25"/>
          <w:u w:val="single"/>
        </w:rPr>
        <w:t>Florinskaul</w:t>
      </w:r>
      <w:proofErr w:type="spellEnd"/>
      <w:r>
        <w:rPr>
          <w:rFonts w:ascii="Arial" w:hAnsi="Arial"/>
          <w:sz w:val="25"/>
          <w:u w:val="single"/>
        </w:rPr>
        <w:t xml:space="preserve"> 3, 56218 </w:t>
      </w:r>
      <w:proofErr w:type="spellStart"/>
      <w:r>
        <w:rPr>
          <w:rFonts w:ascii="Arial" w:hAnsi="Arial"/>
          <w:sz w:val="25"/>
          <w:u w:val="single"/>
        </w:rPr>
        <w:t>Mülheim-Kärlich</w:t>
      </w:r>
      <w:proofErr w:type="spellEnd"/>
    </w:p>
    <w:p w14:paraId="781BBA1F" w14:textId="2E3898FA" w:rsidR="009D7D66" w:rsidRDefault="00126BF6">
      <w:pPr>
        <w:tabs>
          <w:tab w:val="right" w:pos="7056"/>
        </w:tabs>
        <w:kinsoku w:val="0"/>
        <w:overflowPunct w:val="0"/>
        <w:autoSpaceDE/>
        <w:autoSpaceDN/>
        <w:adjustRightInd/>
        <w:spacing w:before="139" w:line="287" w:lineRule="exact"/>
        <w:ind w:left="72"/>
        <w:textAlignment w:val="baseline"/>
        <w:rPr>
          <w:rFonts w:ascii="Arial" w:hAnsi="Arial" w:cs="Arial"/>
          <w:sz w:val="25"/>
          <w:szCs w:val="25"/>
        </w:rPr>
      </w:pPr>
      <w:r>
        <w:rPr>
          <w:noProof/>
        </w:rPr>
        <mc:AlternateContent>
          <mc:Choice Requires="wps">
            <w:drawing>
              <wp:anchor distT="0" distB="0" distL="0" distR="0" simplePos="0" relativeHeight="251665408" behindDoc="0" locked="0" layoutInCell="0" allowOverlap="1" wp14:anchorId="545A46B7" wp14:editId="315F4075">
                <wp:simplePos x="0" y="0"/>
                <wp:positionH relativeFrom="page">
                  <wp:posOffset>5507990</wp:posOffset>
                </wp:positionH>
                <wp:positionV relativeFrom="page">
                  <wp:posOffset>1804035</wp:posOffset>
                </wp:positionV>
                <wp:extent cx="1226820" cy="1228725"/>
                <wp:effectExtent l="0" t="0" r="0" b="0"/>
                <wp:wrapSquare wrapText="bothSides"/>
                <wp:docPr id="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65972" w14:textId="77777777" w:rsidR="009D7D66" w:rsidRDefault="00126BF6">
                            <w:pPr>
                              <w:kinsoku w:val="0"/>
                              <w:overflowPunct w:val="0"/>
                              <w:autoSpaceDE/>
                              <w:autoSpaceDN/>
                              <w:adjustRightInd/>
                              <w:spacing w:before="645" w:after="1087" w:line="193" w:lineRule="exact"/>
                              <w:ind w:right="72"/>
                              <w:jc w:val="right"/>
                              <w:textAlignment w:val="baseline"/>
                              <w:rPr>
                                <w:rFonts w:ascii="Arial" w:hAnsi="Arial" w:cs="Arial"/>
                                <w:spacing w:val="3"/>
                                <w:sz w:val="17"/>
                                <w:szCs w:val="17"/>
                              </w:rPr>
                            </w:pPr>
                            <w:r>
                              <w:rPr>
                                <w:rFonts w:ascii="Arial" w:hAnsi="Arial"/>
                                <w:sz w:val="17"/>
                              </w:rPr>
                              <w:t>as the landlord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46B7" id="Text Box 9" o:spid="_x0000_s1028" type="#_x0000_t202" style="position:absolute;left:0;text-align:left;margin-left:433.7pt;margin-top:142.05pt;width:96.6pt;height:96.7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" o:allowincell="f" stroked="f">
                <v:textbox inset="0,0,0,0">
                  <w:txbxContent>
                    <w:p w14:paraId="19F65972" w14:textId="77777777" w:rsidR="009D7D66" w:rsidRDefault="00126BF6">
                      <w:pPr>
                        <w:kinsoku w:val="0"/>
                        <w:overflowPunct w:val="0"/>
                        <w:autoSpaceDE/>
                        <w:autoSpaceDN/>
                        <w:adjustRightInd/>
                        <w:spacing w:before="645" w:after="1087" w:line="193" w:lineRule="exact"/>
                        <w:ind w:right="72"/>
                        <w:jc w:val="right"/>
                        <w:textAlignment w:val="baseline"/>
                        <w:rPr>
                          <w:rFonts w:ascii="Arial" w:hAnsi="Arial" w:cs="Arial"/>
                          <w:spacing w:val="3"/>
                          <w:sz w:val="17"/>
                          <w:szCs w:val="17"/>
                        </w:rPr>
                      </w:pPr>
                      <w:r>
                        <w:rPr>
                          <w:rFonts w:ascii="Arial" w:hAnsi="Arial"/>
                          <w:sz w:val="17"/>
                        </w:rPr>
                        <w:t>as the landlord</w:t>
                      </w:r>
                    </w:p>
                  </w:txbxContent>
                </v:textbox>
                <w10:wrap type="square" anchorx="page" anchory="page"/>
              </v:shape>
            </w:pict>
          </mc:Fallback>
        </mc:AlternateContent>
      </w:r>
      <w:r>
        <w:rPr>
          <w:rFonts w:ascii="Arial" w:hAnsi="Arial"/>
          <w:sz w:val="17"/>
        </w:rPr>
        <w:t xml:space="preserve">Telephone / Fax no.: </w:t>
      </w:r>
      <w:r>
        <w:rPr>
          <w:rFonts w:ascii="Arial" w:hAnsi="Arial"/>
          <w:sz w:val="25"/>
          <w:u w:val="single"/>
        </w:rPr>
        <w:t xml:space="preserve">+49(0)2630 940135 </w:t>
      </w:r>
      <w:r>
        <w:rPr>
          <w:rFonts w:ascii="Arial" w:hAnsi="Arial"/>
          <w:sz w:val="17"/>
        </w:rPr>
        <w:tab/>
        <w:t xml:space="preserve">Email: </w:t>
      </w:r>
      <w:r>
        <w:rPr>
          <w:rFonts w:ascii="Arial" w:hAnsi="Arial"/>
          <w:sz w:val="25"/>
          <w:u w:val="single"/>
        </w:rPr>
        <w:t xml:space="preserve"> rd@dasis.de</w:t>
      </w:r>
    </w:p>
    <w:p w14:paraId="5AC02C86" w14:textId="77777777" w:rsidR="009D7D66" w:rsidRDefault="00126BF6">
      <w:pPr>
        <w:kinsoku w:val="0"/>
        <w:overflowPunct w:val="0"/>
        <w:autoSpaceDE/>
        <w:autoSpaceDN/>
        <w:adjustRightInd/>
        <w:spacing w:line="418" w:lineRule="exact"/>
        <w:ind w:left="72"/>
        <w:textAlignment w:val="baseline"/>
        <w:rPr>
          <w:rFonts w:ascii="Arial" w:hAnsi="Arial" w:cs="Arial"/>
          <w:sz w:val="17"/>
          <w:szCs w:val="17"/>
        </w:rPr>
      </w:pPr>
      <w:r>
        <w:rPr>
          <w:rFonts w:ascii="Arial" w:hAnsi="Arial"/>
          <w:sz w:val="17"/>
        </w:rPr>
        <w:t xml:space="preserve">Tax no.  or ID no. </w:t>
      </w:r>
      <w:r>
        <w:rPr>
          <w:rFonts w:ascii="Arial" w:hAnsi="Arial"/>
          <w:sz w:val="25"/>
          <w:u w:val="single"/>
        </w:rPr>
        <w:t xml:space="preserve">DE185192898 </w:t>
      </w:r>
      <w:r>
        <w:rPr>
          <w:rFonts w:ascii="Arial" w:hAnsi="Arial"/>
          <w:sz w:val="25"/>
        </w:rPr>
        <w:br/>
      </w:r>
      <w:r>
        <w:rPr>
          <w:rFonts w:ascii="Arial" w:hAnsi="Arial"/>
          <w:sz w:val="17"/>
        </w:rPr>
        <w:t>where applicable represented by:</w:t>
      </w:r>
    </w:p>
    <w:p w14:paraId="1978F4DD" w14:textId="3EFB0BA6" w:rsidR="009D7D66" w:rsidRDefault="00126BF6">
      <w:pPr>
        <w:tabs>
          <w:tab w:val="right" w:leader="underscore" w:pos="7056"/>
        </w:tabs>
        <w:kinsoku w:val="0"/>
        <w:overflowPunct w:val="0"/>
        <w:autoSpaceDE/>
        <w:autoSpaceDN/>
        <w:adjustRightInd/>
        <w:spacing w:before="231" w:line="193" w:lineRule="exact"/>
        <w:ind w:left="72"/>
        <w:textAlignment w:val="baseline"/>
        <w:rPr>
          <w:rFonts w:ascii="Arial" w:hAnsi="Arial" w:cs="Arial"/>
          <w:sz w:val="17"/>
          <w:szCs w:val="17"/>
        </w:rPr>
      </w:pPr>
      <w:r>
        <w:rPr>
          <w:noProof/>
        </w:rPr>
        <mc:AlternateContent>
          <mc:Choice Requires="wps">
            <w:drawing>
              <wp:anchor distT="0" distB="0" distL="0" distR="0" simplePos="0" relativeHeight="251666432" behindDoc="0" locked="0" layoutInCell="0" allowOverlap="1" wp14:anchorId="2657B359" wp14:editId="464422E2">
                <wp:simplePos x="0" y="0"/>
                <wp:positionH relativeFrom="page">
                  <wp:posOffset>5507990</wp:posOffset>
                </wp:positionH>
                <wp:positionV relativeFrom="page">
                  <wp:posOffset>2858770</wp:posOffset>
                </wp:positionV>
                <wp:extent cx="1227455" cy="0"/>
                <wp:effectExtent l="0" t="0" r="0" b="0"/>
                <wp:wrapSquare wrapText="bothSides"/>
                <wp:docPr id="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line">
                          <a:avLst/>
                        </a:prstGeom>
                        <a:noFill/>
                        <a:ln w="8890">
                          <a:solidFill>
                            <a:srgbClr val="0F0F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D14E" id="Line 10"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3.7pt,225.1pt" to="530.35pt,2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" o:allowincell="f" strokecolor="#0f0f0f" strokeweight=".7pt">
                <w10:wrap type="square" anchorx="page" anchory="page"/>
              </v:line>
            </w:pict>
          </mc:Fallback>
        </mc:AlternateContent>
      </w:r>
      <w:r>
        <w:rPr>
          <w:rFonts w:ascii="Arial" w:hAnsi="Arial"/>
          <w:sz w:val="17"/>
        </w:rPr>
        <w:t>Mr / Ms or company</w:t>
      </w:r>
      <w:r>
        <w:rPr>
          <w:rFonts w:ascii="Arial" w:hAnsi="Arial"/>
          <w:sz w:val="17"/>
        </w:rPr>
        <w:tab/>
      </w:r>
    </w:p>
    <w:p w14:paraId="50567024" w14:textId="77777777" w:rsidR="009D7D66" w:rsidRDefault="00126BF6">
      <w:pPr>
        <w:tabs>
          <w:tab w:val="right" w:leader="underscore" w:pos="8928"/>
        </w:tabs>
        <w:kinsoku w:val="0"/>
        <w:overflowPunct w:val="0"/>
        <w:autoSpaceDE/>
        <w:autoSpaceDN/>
        <w:adjustRightInd/>
        <w:spacing w:before="228" w:line="184" w:lineRule="exact"/>
        <w:ind w:left="72"/>
        <w:textAlignment w:val="baseline"/>
        <w:rPr>
          <w:rFonts w:ascii="Arial" w:hAnsi="Arial" w:cs="Arial"/>
          <w:sz w:val="17"/>
          <w:szCs w:val="17"/>
        </w:rPr>
      </w:pPr>
      <w:r>
        <w:rPr>
          <w:rFonts w:ascii="Arial" w:hAnsi="Arial"/>
          <w:sz w:val="17"/>
        </w:rPr>
        <w:t>Address:</w:t>
      </w:r>
      <w:r>
        <w:rPr>
          <w:rFonts w:ascii="Arial" w:hAnsi="Arial"/>
          <w:sz w:val="17"/>
        </w:rPr>
        <w:tab/>
      </w:r>
    </w:p>
    <w:p w14:paraId="1F18F537" w14:textId="1F4AA384" w:rsidR="009D7D66" w:rsidRDefault="00126BF6">
      <w:pPr>
        <w:tabs>
          <w:tab w:val="left" w:leader="underscore" w:pos="5040"/>
          <w:tab w:val="right" w:leader="underscore" w:pos="8928"/>
        </w:tabs>
        <w:kinsoku w:val="0"/>
        <w:overflowPunct w:val="0"/>
        <w:autoSpaceDE/>
        <w:autoSpaceDN/>
        <w:adjustRightInd/>
        <w:spacing w:before="243" w:line="193" w:lineRule="exact"/>
        <w:ind w:left="72"/>
        <w:textAlignment w:val="baseline"/>
        <w:rPr>
          <w:rFonts w:ascii="Arial" w:hAnsi="Arial" w:cs="Arial"/>
          <w:sz w:val="17"/>
          <w:szCs w:val="17"/>
        </w:rPr>
      </w:pPr>
      <w:r>
        <w:rPr>
          <w:noProof/>
        </w:rPr>
        <mc:AlternateContent>
          <mc:Choice Requires="wps">
            <w:drawing>
              <wp:anchor distT="0" distB="0" distL="0" distR="0" simplePos="0" relativeHeight="251667456" behindDoc="0" locked="0" layoutInCell="0" allowOverlap="1" wp14:anchorId="0D882125" wp14:editId="17547CF6">
                <wp:simplePos x="0" y="0"/>
                <wp:positionH relativeFrom="page">
                  <wp:posOffset>1524000</wp:posOffset>
                </wp:positionH>
                <wp:positionV relativeFrom="page">
                  <wp:posOffset>3142615</wp:posOffset>
                </wp:positionV>
                <wp:extent cx="5211445" cy="0"/>
                <wp:effectExtent l="0" t="0" r="0" b="0"/>
                <wp:wrapSquare wrapText="bothSides"/>
                <wp:docPr id="6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1445" cy="0"/>
                        </a:xfrm>
                        <a:prstGeom prst="line">
                          <a:avLst/>
                        </a:prstGeom>
                        <a:noFill/>
                        <a:ln w="8890">
                          <a:solidFill>
                            <a:srgbClr val="1515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3B8E0" id="Line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20pt,247.45pt" to="530.35pt,2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" o:allowincell="f" strokecolor="#151517" strokeweight=".7pt">
                <w10:wrap type="square" anchorx="page" anchory="page"/>
              </v:line>
            </w:pict>
          </mc:Fallback>
        </mc:AlternateContent>
      </w:r>
      <w:r>
        <w:rPr>
          <w:rFonts w:ascii="Arial" w:hAnsi="Arial"/>
          <w:sz w:val="17"/>
        </w:rPr>
        <w:t xml:space="preserve">Telephone / Fax no.: </w:t>
      </w:r>
      <w:r>
        <w:rPr>
          <w:rFonts w:ascii="Arial" w:hAnsi="Arial"/>
          <w:sz w:val="17"/>
        </w:rPr>
        <w:tab/>
        <w:t>Email:</w:t>
      </w:r>
      <w:r>
        <w:rPr>
          <w:rFonts w:ascii="Arial" w:hAnsi="Arial"/>
          <w:sz w:val="17"/>
        </w:rPr>
        <w:tab/>
      </w:r>
    </w:p>
    <w:p w14:paraId="1B83F42F" w14:textId="77777777" w:rsidR="009D7D66" w:rsidRDefault="00126BF6">
      <w:pPr>
        <w:kinsoku w:val="0"/>
        <w:overflowPunct w:val="0"/>
        <w:autoSpaceDE/>
        <w:autoSpaceDN/>
        <w:adjustRightInd/>
        <w:spacing w:before="238" w:line="193" w:lineRule="exact"/>
        <w:ind w:left="72"/>
        <w:jc w:val="center"/>
        <w:textAlignment w:val="baseline"/>
        <w:rPr>
          <w:rFonts w:ascii="Arial" w:hAnsi="Arial" w:cs="Arial"/>
          <w:spacing w:val="1"/>
          <w:sz w:val="17"/>
          <w:szCs w:val="17"/>
        </w:rPr>
      </w:pPr>
      <w:r>
        <w:rPr>
          <w:rFonts w:ascii="Arial" w:hAnsi="Arial"/>
          <w:sz w:val="17"/>
        </w:rPr>
        <w:t>and</w:t>
      </w:r>
    </w:p>
    <w:p w14:paraId="303B6134" w14:textId="77777777" w:rsidR="009D7D66" w:rsidRDefault="00126BF6">
      <w:pPr>
        <w:kinsoku w:val="0"/>
        <w:overflowPunct w:val="0"/>
        <w:autoSpaceDE/>
        <w:autoSpaceDN/>
        <w:adjustRightInd/>
        <w:spacing w:before="138" w:line="287" w:lineRule="exact"/>
        <w:ind w:left="72"/>
        <w:textAlignment w:val="baseline"/>
        <w:rPr>
          <w:rFonts w:ascii="Arial" w:hAnsi="Arial" w:cs="Arial"/>
          <w:spacing w:val="82"/>
          <w:sz w:val="25"/>
          <w:szCs w:val="25"/>
          <w:u w:val="single"/>
        </w:rPr>
      </w:pPr>
      <w:r>
        <w:rPr>
          <w:rFonts w:ascii="Arial" w:hAnsi="Arial"/>
          <w:sz w:val="17"/>
        </w:rPr>
        <w:t xml:space="preserve">Mr / Ms or </w:t>
      </w:r>
      <w:proofErr w:type="gramStart"/>
      <w:r>
        <w:rPr>
          <w:rFonts w:ascii="Arial" w:hAnsi="Arial"/>
          <w:sz w:val="17"/>
        </w:rPr>
        <w:t xml:space="preserve">company </w:t>
      </w:r>
      <w:r>
        <w:rPr>
          <w:rFonts w:ascii="Arial" w:hAnsi="Arial"/>
          <w:sz w:val="25"/>
          <w:u w:val="single"/>
        </w:rPr>
        <w:t xml:space="preserve"> </w:t>
      </w:r>
      <w:proofErr w:type="spellStart"/>
      <w:r>
        <w:rPr>
          <w:rFonts w:ascii="Arial" w:hAnsi="Arial"/>
          <w:sz w:val="25"/>
          <w:u w:val="single"/>
        </w:rPr>
        <w:t>Mobilpye</w:t>
      </w:r>
      <w:proofErr w:type="spellEnd"/>
      <w:proofErr w:type="gramEnd"/>
      <w:r>
        <w:rPr>
          <w:rFonts w:ascii="Arial" w:hAnsi="Arial"/>
          <w:sz w:val="25"/>
          <w:u w:val="single"/>
        </w:rPr>
        <w:t xml:space="preserve"> Germany GmbH </w:t>
      </w:r>
    </w:p>
    <w:p w14:paraId="710CCF38" w14:textId="77777777" w:rsidR="009D7D66" w:rsidRDefault="00126BF6">
      <w:pPr>
        <w:kinsoku w:val="0"/>
        <w:overflowPunct w:val="0"/>
        <w:autoSpaceDE/>
        <w:autoSpaceDN/>
        <w:adjustRightInd/>
        <w:spacing w:before="127" w:line="249" w:lineRule="exact"/>
        <w:ind w:left="72"/>
        <w:textAlignment w:val="baseline"/>
        <w:rPr>
          <w:rFonts w:ascii="Arial" w:hAnsi="Arial" w:cs="Arial"/>
          <w:spacing w:val="2"/>
          <w:sz w:val="25"/>
          <w:szCs w:val="25"/>
        </w:rPr>
      </w:pPr>
      <w:r>
        <w:rPr>
          <w:rFonts w:ascii="Arial" w:hAnsi="Arial"/>
          <w:sz w:val="17"/>
        </w:rPr>
        <w:t xml:space="preserve">Address: </w:t>
      </w:r>
      <w:proofErr w:type="spellStart"/>
      <w:r>
        <w:rPr>
          <w:rFonts w:ascii="Arial" w:hAnsi="Arial"/>
          <w:sz w:val="25"/>
        </w:rPr>
        <w:t>Lütticher</w:t>
      </w:r>
      <w:proofErr w:type="spellEnd"/>
      <w:r>
        <w:rPr>
          <w:rFonts w:ascii="Arial" w:hAnsi="Arial"/>
          <w:sz w:val="25"/>
        </w:rPr>
        <w:t xml:space="preserve"> Str. 132 40547 Düsseldorf</w:t>
      </w:r>
    </w:p>
    <w:p w14:paraId="1376948D" w14:textId="05734338" w:rsidR="009D7D66" w:rsidRDefault="00126BF6">
      <w:pPr>
        <w:tabs>
          <w:tab w:val="right" w:pos="8928"/>
        </w:tabs>
        <w:kinsoku w:val="0"/>
        <w:overflowPunct w:val="0"/>
        <w:autoSpaceDE/>
        <w:autoSpaceDN/>
        <w:adjustRightInd/>
        <w:spacing w:before="164" w:line="287" w:lineRule="exact"/>
        <w:ind w:left="72"/>
        <w:textAlignment w:val="baseline"/>
        <w:rPr>
          <w:rFonts w:ascii="Arial" w:hAnsi="Arial" w:cs="Arial"/>
          <w:sz w:val="21"/>
          <w:szCs w:val="21"/>
          <w:u w:val="single"/>
        </w:rPr>
      </w:pPr>
      <w:r>
        <w:rPr>
          <w:rFonts w:ascii="Arial" w:hAnsi="Arial"/>
          <w:sz w:val="17"/>
        </w:rPr>
        <w:t xml:space="preserve">Telephone / Fax no.: </w:t>
      </w:r>
      <w:r>
        <w:rPr>
          <w:rFonts w:ascii="Arial" w:hAnsi="Arial"/>
          <w:sz w:val="25"/>
          <w:u w:val="single"/>
        </w:rPr>
        <w:t xml:space="preserve">021115760544 </w:t>
      </w:r>
      <w:r>
        <w:rPr>
          <w:rFonts w:ascii="Arial" w:hAnsi="Arial"/>
          <w:sz w:val="21"/>
          <w:u w:val="single"/>
        </w:rPr>
        <w:tab/>
      </w:r>
      <w:hyperlink r:id="rId10" w:history="1">
        <w:r>
          <w:rPr>
            <w:rFonts w:ascii="Arial" w:hAnsi="Arial"/>
            <w:color w:val="0000FF"/>
            <w:sz w:val="21"/>
            <w:u w:val="single"/>
          </w:rPr>
          <w:t>Wilhelmine.Martens@mobileye.com</w:t>
        </w:r>
      </w:hyperlink>
      <w:r>
        <w:rPr>
          <w:rFonts w:ascii="Arial" w:hAnsi="Arial"/>
          <w:sz w:val="21"/>
          <w:u w:val="single"/>
        </w:rPr>
        <w:t xml:space="preserve"> </w:t>
      </w:r>
    </w:p>
    <w:p w14:paraId="472DACC7" w14:textId="77777777" w:rsidR="009D7D66" w:rsidRDefault="00126BF6">
      <w:pPr>
        <w:tabs>
          <w:tab w:val="right" w:leader="underscore" w:pos="8928"/>
        </w:tabs>
        <w:kinsoku w:val="0"/>
        <w:overflowPunct w:val="0"/>
        <w:autoSpaceDE/>
        <w:autoSpaceDN/>
        <w:adjustRightInd/>
        <w:spacing w:before="230" w:line="194" w:lineRule="exact"/>
        <w:ind w:left="72"/>
        <w:textAlignment w:val="baseline"/>
        <w:rPr>
          <w:rFonts w:ascii="Arial" w:hAnsi="Arial" w:cs="Arial"/>
          <w:sz w:val="17"/>
          <w:szCs w:val="17"/>
        </w:rPr>
      </w:pPr>
      <w:r>
        <w:rPr>
          <w:rFonts w:ascii="Arial" w:hAnsi="Arial"/>
          <w:sz w:val="17"/>
        </w:rPr>
        <w:t>identified by identity card no./passport no.:</w:t>
      </w:r>
      <w:r>
        <w:rPr>
          <w:rFonts w:ascii="Arial" w:hAnsi="Arial"/>
          <w:sz w:val="17"/>
        </w:rPr>
        <w:tab/>
      </w:r>
    </w:p>
    <w:p w14:paraId="3E4A3A0A" w14:textId="77777777" w:rsidR="009D7D66" w:rsidRDefault="00126BF6">
      <w:pPr>
        <w:tabs>
          <w:tab w:val="right" w:leader="underscore" w:pos="8856"/>
        </w:tabs>
        <w:kinsoku w:val="0"/>
        <w:overflowPunct w:val="0"/>
        <w:autoSpaceDE/>
        <w:autoSpaceDN/>
        <w:adjustRightInd/>
        <w:spacing w:before="229" w:line="193" w:lineRule="exact"/>
        <w:ind w:left="72"/>
        <w:textAlignment w:val="baseline"/>
        <w:rPr>
          <w:rFonts w:ascii="Arial" w:hAnsi="Arial" w:cs="Arial"/>
          <w:sz w:val="17"/>
          <w:szCs w:val="17"/>
        </w:rPr>
      </w:pPr>
      <w:r>
        <w:rPr>
          <w:rFonts w:ascii="Arial" w:hAnsi="Arial"/>
          <w:sz w:val="17"/>
        </w:rPr>
        <w:t xml:space="preserve">Commercial register no: </w:t>
      </w:r>
      <w:r>
        <w:rPr>
          <w:rFonts w:ascii="Arial" w:hAnsi="Arial"/>
          <w:sz w:val="17"/>
        </w:rPr>
        <w:tab/>
        <w:t>as the tenant</w:t>
      </w:r>
    </w:p>
    <w:p w14:paraId="40A1731D" w14:textId="77777777" w:rsidR="009D7D66" w:rsidRDefault="00126BF6">
      <w:pPr>
        <w:kinsoku w:val="0"/>
        <w:overflowPunct w:val="0"/>
        <w:autoSpaceDE/>
        <w:autoSpaceDN/>
        <w:adjustRightInd/>
        <w:spacing w:before="231" w:line="193" w:lineRule="exact"/>
        <w:ind w:left="72"/>
        <w:jc w:val="center"/>
        <w:textAlignment w:val="baseline"/>
        <w:rPr>
          <w:rFonts w:ascii="Arial" w:hAnsi="Arial" w:cs="Arial"/>
          <w:spacing w:val="4"/>
          <w:sz w:val="17"/>
          <w:szCs w:val="17"/>
        </w:rPr>
      </w:pPr>
      <w:r>
        <w:rPr>
          <w:rFonts w:ascii="Arial" w:hAnsi="Arial"/>
          <w:sz w:val="17"/>
        </w:rPr>
        <w:t>and</w:t>
      </w:r>
    </w:p>
    <w:p w14:paraId="0CCA0571" w14:textId="77777777" w:rsidR="009D7D66" w:rsidRDefault="00126BF6">
      <w:pPr>
        <w:tabs>
          <w:tab w:val="right" w:leader="underscore" w:pos="8928"/>
        </w:tabs>
        <w:kinsoku w:val="0"/>
        <w:overflowPunct w:val="0"/>
        <w:autoSpaceDE/>
        <w:autoSpaceDN/>
        <w:adjustRightInd/>
        <w:spacing w:before="225" w:line="193" w:lineRule="exact"/>
        <w:ind w:left="72"/>
        <w:textAlignment w:val="baseline"/>
        <w:rPr>
          <w:rFonts w:ascii="Arial" w:hAnsi="Arial" w:cs="Arial"/>
          <w:sz w:val="17"/>
          <w:szCs w:val="17"/>
        </w:rPr>
      </w:pPr>
      <w:r>
        <w:rPr>
          <w:rFonts w:ascii="Arial" w:hAnsi="Arial"/>
          <w:sz w:val="17"/>
        </w:rPr>
        <w:t>Mr / Ms or company</w:t>
      </w:r>
      <w:r>
        <w:rPr>
          <w:rFonts w:ascii="Arial" w:hAnsi="Arial"/>
          <w:sz w:val="17"/>
        </w:rPr>
        <w:tab/>
      </w:r>
    </w:p>
    <w:p w14:paraId="3D3F74BA" w14:textId="77777777" w:rsidR="009D7D66" w:rsidRDefault="00126BF6">
      <w:pPr>
        <w:tabs>
          <w:tab w:val="right" w:leader="underscore" w:pos="8928"/>
        </w:tabs>
        <w:kinsoku w:val="0"/>
        <w:overflowPunct w:val="0"/>
        <w:autoSpaceDE/>
        <w:autoSpaceDN/>
        <w:adjustRightInd/>
        <w:spacing w:before="232" w:line="193" w:lineRule="exact"/>
        <w:ind w:left="72"/>
        <w:textAlignment w:val="baseline"/>
        <w:rPr>
          <w:rFonts w:ascii="Arial" w:hAnsi="Arial" w:cs="Arial"/>
          <w:sz w:val="17"/>
          <w:szCs w:val="17"/>
        </w:rPr>
      </w:pPr>
      <w:r>
        <w:rPr>
          <w:rFonts w:ascii="Arial" w:hAnsi="Arial"/>
          <w:sz w:val="17"/>
        </w:rPr>
        <w:t>Address:</w:t>
      </w:r>
      <w:r>
        <w:rPr>
          <w:rFonts w:ascii="Arial" w:hAnsi="Arial"/>
          <w:sz w:val="17"/>
        </w:rPr>
        <w:tab/>
      </w:r>
    </w:p>
    <w:p w14:paraId="466DD1A5" w14:textId="77777777" w:rsidR="009D7D66" w:rsidRDefault="00126BF6">
      <w:pPr>
        <w:tabs>
          <w:tab w:val="left" w:leader="underscore" w:pos="5040"/>
          <w:tab w:val="right" w:leader="underscore" w:pos="8928"/>
        </w:tabs>
        <w:kinsoku w:val="0"/>
        <w:overflowPunct w:val="0"/>
        <w:autoSpaceDE/>
        <w:autoSpaceDN/>
        <w:adjustRightInd/>
        <w:spacing w:before="230" w:line="193" w:lineRule="exact"/>
        <w:ind w:left="72"/>
        <w:textAlignment w:val="baseline"/>
        <w:rPr>
          <w:rFonts w:ascii="Arial" w:hAnsi="Arial" w:cs="Arial"/>
          <w:sz w:val="17"/>
          <w:szCs w:val="17"/>
        </w:rPr>
      </w:pPr>
      <w:r>
        <w:rPr>
          <w:rFonts w:ascii="Arial" w:hAnsi="Arial"/>
          <w:sz w:val="17"/>
        </w:rPr>
        <w:t xml:space="preserve">Telephone / Fax no.: </w:t>
      </w:r>
      <w:r>
        <w:rPr>
          <w:rFonts w:ascii="Arial" w:hAnsi="Arial"/>
          <w:sz w:val="17"/>
        </w:rPr>
        <w:tab/>
        <w:t>Email:</w:t>
      </w:r>
      <w:r>
        <w:rPr>
          <w:rFonts w:ascii="Arial" w:hAnsi="Arial"/>
          <w:sz w:val="17"/>
        </w:rPr>
        <w:tab/>
      </w:r>
    </w:p>
    <w:p w14:paraId="7E108B1E" w14:textId="77777777" w:rsidR="009D7D66" w:rsidRDefault="00126BF6">
      <w:pPr>
        <w:tabs>
          <w:tab w:val="right" w:leader="underscore" w:pos="8928"/>
        </w:tabs>
        <w:kinsoku w:val="0"/>
        <w:overflowPunct w:val="0"/>
        <w:autoSpaceDE/>
        <w:autoSpaceDN/>
        <w:adjustRightInd/>
        <w:spacing w:before="234" w:line="193" w:lineRule="exact"/>
        <w:ind w:left="72"/>
        <w:textAlignment w:val="baseline"/>
        <w:rPr>
          <w:rFonts w:ascii="Arial" w:hAnsi="Arial" w:cs="Arial"/>
          <w:sz w:val="17"/>
          <w:szCs w:val="17"/>
        </w:rPr>
      </w:pPr>
      <w:r>
        <w:rPr>
          <w:rFonts w:ascii="Arial" w:hAnsi="Arial"/>
          <w:sz w:val="17"/>
        </w:rPr>
        <w:t>identified by identity card no./passport no.:</w:t>
      </w:r>
      <w:r>
        <w:rPr>
          <w:rFonts w:ascii="Arial" w:hAnsi="Arial"/>
          <w:sz w:val="17"/>
        </w:rPr>
        <w:tab/>
      </w:r>
    </w:p>
    <w:p w14:paraId="5BB5F87B" w14:textId="77777777" w:rsidR="009D7D66" w:rsidRDefault="00126BF6">
      <w:pPr>
        <w:tabs>
          <w:tab w:val="right" w:leader="underscore" w:pos="8856"/>
        </w:tabs>
        <w:kinsoku w:val="0"/>
        <w:overflowPunct w:val="0"/>
        <w:autoSpaceDE/>
        <w:autoSpaceDN/>
        <w:adjustRightInd/>
        <w:spacing w:line="422" w:lineRule="exact"/>
        <w:ind w:left="72" w:right="144"/>
        <w:textAlignment w:val="baseline"/>
        <w:rPr>
          <w:rFonts w:ascii="Arial" w:hAnsi="Arial" w:cs="Arial"/>
          <w:sz w:val="17"/>
          <w:szCs w:val="17"/>
        </w:rPr>
      </w:pPr>
      <w:r>
        <w:rPr>
          <w:rFonts w:ascii="Arial" w:hAnsi="Arial"/>
          <w:sz w:val="17"/>
        </w:rPr>
        <w:t xml:space="preserve">Commercial register no: </w:t>
      </w:r>
      <w:r>
        <w:rPr>
          <w:rFonts w:ascii="Arial" w:hAnsi="Arial"/>
          <w:sz w:val="17"/>
        </w:rPr>
        <w:tab/>
        <w:t>as the tenant</w:t>
      </w:r>
      <w:r>
        <w:rPr>
          <w:rFonts w:ascii="Arial" w:hAnsi="Arial"/>
          <w:sz w:val="17"/>
        </w:rPr>
        <w:br/>
        <w:t>the following tenancy agreement is concluded:</w:t>
      </w:r>
    </w:p>
    <w:p w14:paraId="6F0A66D0" w14:textId="77777777" w:rsidR="009D7D66" w:rsidRDefault="00126BF6">
      <w:pPr>
        <w:kinsoku w:val="0"/>
        <w:overflowPunct w:val="0"/>
        <w:autoSpaceDE/>
        <w:autoSpaceDN/>
        <w:adjustRightInd/>
        <w:spacing w:before="797" w:line="284" w:lineRule="exact"/>
        <w:ind w:left="72"/>
        <w:jc w:val="center"/>
        <w:textAlignment w:val="baseline"/>
        <w:rPr>
          <w:rFonts w:ascii="Arial" w:hAnsi="Arial" w:cs="Arial"/>
          <w:spacing w:val="2"/>
          <w:sz w:val="25"/>
          <w:szCs w:val="25"/>
        </w:rPr>
      </w:pPr>
      <w:r>
        <w:rPr>
          <w:rFonts w:ascii="Arial" w:hAnsi="Arial"/>
          <w:sz w:val="25"/>
        </w:rPr>
        <w:t>Section 1 Rental property</w:t>
      </w:r>
    </w:p>
    <w:p w14:paraId="7D173B7C" w14:textId="77777777" w:rsidR="009D7D66" w:rsidRDefault="00126BF6">
      <w:pPr>
        <w:kinsoku w:val="0"/>
        <w:overflowPunct w:val="0"/>
        <w:autoSpaceDE/>
        <w:autoSpaceDN/>
        <w:adjustRightInd/>
        <w:spacing w:before="215" w:line="193" w:lineRule="exact"/>
        <w:ind w:left="72"/>
        <w:textAlignment w:val="baseline"/>
        <w:rPr>
          <w:rFonts w:ascii="Arial" w:hAnsi="Arial" w:cs="Arial"/>
          <w:spacing w:val="-2"/>
          <w:sz w:val="17"/>
          <w:szCs w:val="17"/>
        </w:rPr>
      </w:pPr>
      <w:r>
        <w:rPr>
          <w:rFonts w:ascii="Arial" w:hAnsi="Arial"/>
          <w:sz w:val="17"/>
        </w:rPr>
        <w:t>1. The following is let</w:t>
      </w:r>
    </w:p>
    <w:p w14:paraId="7F52030C" w14:textId="77777777" w:rsidR="009D7D66" w:rsidRDefault="00126BF6">
      <w:pPr>
        <w:kinsoku w:val="0"/>
        <w:overflowPunct w:val="0"/>
        <w:autoSpaceDE/>
        <w:autoSpaceDN/>
        <w:adjustRightInd/>
        <w:spacing w:before="142" w:after="372" w:line="287" w:lineRule="exact"/>
        <w:ind w:left="72"/>
        <w:textAlignment w:val="baseline"/>
        <w:rPr>
          <w:rFonts w:ascii="Arial" w:hAnsi="Arial" w:cs="Arial"/>
          <w:spacing w:val="-1"/>
          <w:sz w:val="25"/>
          <w:szCs w:val="25"/>
          <w:u w:val="single"/>
        </w:rPr>
      </w:pPr>
      <w:r>
        <w:rPr>
          <w:rFonts w:ascii="Arial" w:hAnsi="Arial"/>
          <w:sz w:val="17"/>
        </w:rPr>
        <w:t xml:space="preserve">on the land plot </w:t>
      </w:r>
      <w:proofErr w:type="spellStart"/>
      <w:r>
        <w:rPr>
          <w:rFonts w:ascii="Arial" w:hAnsi="Arial"/>
          <w:sz w:val="25"/>
          <w:u w:val="single"/>
        </w:rPr>
        <w:t>Florinskaul</w:t>
      </w:r>
      <w:proofErr w:type="spellEnd"/>
      <w:r>
        <w:rPr>
          <w:rFonts w:ascii="Arial" w:hAnsi="Arial"/>
          <w:sz w:val="25"/>
          <w:u w:val="single"/>
        </w:rPr>
        <w:t xml:space="preserve"> 3, 56218 </w:t>
      </w:r>
      <w:proofErr w:type="spellStart"/>
      <w:r>
        <w:rPr>
          <w:rFonts w:ascii="Arial" w:hAnsi="Arial"/>
          <w:sz w:val="25"/>
          <w:u w:val="single"/>
        </w:rPr>
        <w:t>Mülheim</w:t>
      </w:r>
      <w:proofErr w:type="spellEnd"/>
      <w:r>
        <w:rPr>
          <w:rFonts w:ascii="Arial" w:hAnsi="Arial"/>
          <w:sz w:val="25"/>
          <w:u w:val="single"/>
        </w:rPr>
        <w:t xml:space="preserve"> </w:t>
      </w:r>
      <w:proofErr w:type="spellStart"/>
      <w:r>
        <w:rPr>
          <w:rFonts w:ascii="Arial" w:hAnsi="Arial"/>
          <w:sz w:val="25"/>
          <w:u w:val="single"/>
        </w:rPr>
        <w:t>Kärlich</w:t>
      </w:r>
      <w:proofErr w:type="spellEnd"/>
    </w:p>
    <w:p w14:paraId="084BDF12" w14:textId="4C0AA477" w:rsidR="009D7D66" w:rsidRDefault="00126BF6">
      <w:pPr>
        <w:numPr>
          <w:ilvl w:val="0"/>
          <w:numId w:val="1"/>
        </w:numPr>
        <w:tabs>
          <w:tab w:val="left" w:pos="2088"/>
        </w:tabs>
        <w:kinsoku w:val="0"/>
        <w:overflowPunct w:val="0"/>
        <w:autoSpaceDE/>
        <w:autoSpaceDN/>
        <w:adjustRightInd/>
        <w:spacing w:before="193" w:line="287" w:lineRule="exact"/>
        <w:textAlignment w:val="baseline"/>
        <w:rPr>
          <w:rFonts w:ascii="Arial" w:hAnsi="Arial" w:cs="Arial"/>
          <w:spacing w:val="-5"/>
          <w:sz w:val="17"/>
          <w:szCs w:val="17"/>
        </w:rPr>
      </w:pPr>
      <w:r>
        <w:rPr>
          <w:noProof/>
        </w:rPr>
        <mc:AlternateContent>
          <mc:Choice Requires="wps">
            <w:drawing>
              <wp:anchor distT="0" distB="0" distL="0" distR="0" simplePos="0" relativeHeight="251669504" behindDoc="0" locked="0" layoutInCell="0" allowOverlap="1" wp14:anchorId="6779BE90" wp14:editId="7DD0BDB4">
                <wp:simplePos x="0" y="0"/>
                <wp:positionH relativeFrom="page">
                  <wp:posOffset>1019810</wp:posOffset>
                </wp:positionH>
                <wp:positionV relativeFrom="page">
                  <wp:posOffset>8369935</wp:posOffset>
                </wp:positionV>
                <wp:extent cx="5649595" cy="0"/>
                <wp:effectExtent l="0" t="0" r="0" b="0"/>
                <wp:wrapSquare wrapText="bothSides"/>
                <wp:docPr id="5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9595" cy="0"/>
                        </a:xfrm>
                        <a:prstGeom prst="line">
                          <a:avLst/>
                        </a:prstGeom>
                        <a:noFill/>
                        <a:ln w="8890">
                          <a:solidFill>
                            <a:srgbClr val="1A19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38CF7" id="Line 1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0.3pt,659.05pt" to="525.15pt,6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" o:allowincell="f" strokecolor="#1a191d" strokeweight=".7pt">
                <w10:wrap type="square" anchorx="page" anchory="page"/>
              </v:line>
            </w:pict>
          </mc:Fallback>
        </mc:AlternateContent>
      </w:r>
      <w:r>
        <w:rPr>
          <w:rFonts w:ascii="Arial" w:hAnsi="Arial"/>
          <w:sz w:val="17"/>
        </w:rPr>
        <w:t xml:space="preserve">located on the </w:t>
      </w:r>
      <w:r>
        <w:rPr>
          <w:rFonts w:ascii="Arial" w:hAnsi="Arial"/>
          <w:sz w:val="25"/>
          <w:u w:val="single"/>
        </w:rPr>
        <w:tab/>
        <w:t>ground</w:t>
      </w:r>
      <w:r>
        <w:rPr>
          <w:rFonts w:ascii="Arial" w:hAnsi="Arial"/>
          <w:sz w:val="17"/>
        </w:rPr>
        <w:tab/>
        <w:t>floor, right/</w:t>
      </w:r>
      <w:proofErr w:type="spellStart"/>
      <w:r>
        <w:rPr>
          <w:rFonts w:ascii="Arial" w:hAnsi="Arial"/>
          <w:sz w:val="17"/>
        </w:rPr>
        <w:t>lett</w:t>
      </w:r>
      <w:proofErr w:type="spellEnd"/>
      <w:r>
        <w:rPr>
          <w:rFonts w:ascii="Arial" w:hAnsi="Arial"/>
          <w:sz w:val="17"/>
        </w:rPr>
        <w:t>/centre, front building / rear building / annexe</w:t>
      </w:r>
    </w:p>
    <w:p w14:paraId="61B964D1" w14:textId="77777777" w:rsidR="009D7D66" w:rsidRDefault="00126BF6">
      <w:pPr>
        <w:tabs>
          <w:tab w:val="left" w:pos="2088"/>
        </w:tabs>
        <w:kinsoku w:val="0"/>
        <w:overflowPunct w:val="0"/>
        <w:autoSpaceDE/>
        <w:autoSpaceDN/>
        <w:adjustRightInd/>
        <w:spacing w:before="133" w:line="287" w:lineRule="exact"/>
        <w:ind w:left="792"/>
        <w:textAlignment w:val="baseline"/>
        <w:rPr>
          <w:rFonts w:ascii="Arial" w:hAnsi="Arial" w:cs="Arial"/>
          <w:spacing w:val="5"/>
          <w:sz w:val="25"/>
          <w:szCs w:val="25"/>
        </w:rPr>
      </w:pPr>
      <w:r>
        <w:rPr>
          <w:rFonts w:ascii="Arial" w:hAnsi="Arial"/>
          <w:sz w:val="25"/>
          <w:u w:val="single"/>
        </w:rPr>
        <w:t xml:space="preserve">6 </w:t>
      </w:r>
      <w:r>
        <w:rPr>
          <w:rFonts w:ascii="Arial" w:hAnsi="Arial"/>
          <w:sz w:val="17"/>
        </w:rPr>
        <w:tab/>
      </w:r>
      <w:proofErr w:type="spellStart"/>
      <w:r>
        <w:rPr>
          <w:rFonts w:ascii="Arial" w:hAnsi="Arial"/>
          <w:sz w:val="17"/>
        </w:rPr>
        <w:t>rooms.</w:t>
      </w:r>
      <w:r>
        <w:rPr>
          <w:rFonts w:ascii="Arial" w:hAnsi="Arial"/>
          <w:sz w:val="25"/>
        </w:rPr>
        <w:t>and</w:t>
      </w:r>
      <w:proofErr w:type="spellEnd"/>
      <w:r>
        <w:rPr>
          <w:rFonts w:ascii="Arial" w:hAnsi="Arial"/>
          <w:sz w:val="25"/>
        </w:rPr>
        <w:t xml:space="preserve"> kitchen, 2x WC, 1 heating room</w:t>
      </w:r>
    </w:p>
    <w:p w14:paraId="205D975F" w14:textId="77777777" w:rsidR="009D7D66" w:rsidRDefault="00126BF6">
      <w:pPr>
        <w:numPr>
          <w:ilvl w:val="0"/>
          <w:numId w:val="1"/>
        </w:numPr>
        <w:kinsoku w:val="0"/>
        <w:overflowPunct w:val="0"/>
        <w:autoSpaceDE/>
        <w:autoSpaceDN/>
        <w:adjustRightInd/>
        <w:spacing w:before="428" w:line="193" w:lineRule="exact"/>
        <w:textAlignment w:val="baseline"/>
        <w:rPr>
          <w:rFonts w:ascii="Arial" w:hAnsi="Arial" w:cs="Arial"/>
          <w:sz w:val="17"/>
          <w:szCs w:val="17"/>
        </w:rPr>
      </w:pPr>
      <w:r>
        <w:rPr>
          <w:rFonts w:ascii="Arial" w:hAnsi="Arial"/>
          <w:sz w:val="17"/>
        </w:rPr>
        <w:t>the following other areas (land and wall areas, parking spaces, garages):</w:t>
      </w:r>
    </w:p>
    <w:p w14:paraId="4184CB23" w14:textId="16731CCD" w:rsidR="009D7D66" w:rsidRDefault="00126BF6">
      <w:pPr>
        <w:kinsoku w:val="0"/>
        <w:overflowPunct w:val="0"/>
        <w:autoSpaceDE/>
        <w:autoSpaceDN/>
        <w:adjustRightInd/>
        <w:spacing w:before="152" w:after="894" w:line="287" w:lineRule="exact"/>
        <w:ind w:left="216"/>
        <w:textAlignment w:val="baseline"/>
        <w:rPr>
          <w:rFonts w:ascii="Arial" w:hAnsi="Arial" w:cs="Arial"/>
          <w:spacing w:val="106"/>
          <w:sz w:val="25"/>
          <w:szCs w:val="25"/>
          <w:u w:val="single"/>
        </w:rPr>
      </w:pPr>
      <w:r>
        <w:rPr>
          <w:noProof/>
        </w:rPr>
        <mc:AlternateContent>
          <mc:Choice Requires="wps">
            <w:drawing>
              <wp:anchor distT="0" distB="0" distL="0" distR="0" simplePos="0" relativeHeight="251670528" behindDoc="0" locked="0" layoutInCell="0" allowOverlap="1" wp14:anchorId="449093D9" wp14:editId="327D92BD">
                <wp:simplePos x="0" y="0"/>
                <wp:positionH relativeFrom="page">
                  <wp:posOffset>1179830</wp:posOffset>
                </wp:positionH>
                <wp:positionV relativeFrom="page">
                  <wp:posOffset>9851390</wp:posOffset>
                </wp:positionV>
                <wp:extent cx="5483860" cy="0"/>
                <wp:effectExtent l="0" t="0" r="0" b="0"/>
                <wp:wrapSquare wrapText="bothSides"/>
                <wp:docPr id="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3860" cy="0"/>
                        </a:xfrm>
                        <a:prstGeom prst="line">
                          <a:avLst/>
                        </a:prstGeom>
                        <a:noFill/>
                        <a:ln w="8890">
                          <a:solidFill>
                            <a:srgbClr val="1413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2435" id="Line 14"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2.9pt,775.7pt" to="524.7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" o:allowincell="f" strokecolor="#141319" strokeweight=".7pt">
                <w10:wrap type="square" anchorx="page" anchory="page"/>
              </v:line>
            </w:pict>
          </mc:Fallback>
        </mc:AlternateContent>
      </w:r>
      <w:r>
        <w:rPr>
          <w:rFonts w:ascii="Arial" w:hAnsi="Arial"/>
          <w:sz w:val="25"/>
          <w:u w:val="single"/>
        </w:rPr>
        <w:t xml:space="preserve">4 outdoor parking spaces (EUR 140) </w:t>
      </w:r>
    </w:p>
    <w:p w14:paraId="1E71DD53" w14:textId="77777777" w:rsidR="009D7D66" w:rsidRDefault="009D7D66">
      <w:pPr>
        <w:widowControl/>
        <w:rPr>
          <w:sz w:val="24"/>
          <w:szCs w:val="24"/>
        </w:rPr>
        <w:sectPr w:rsidR="009D7D66">
          <w:pgSz w:w="11899" w:h="16838"/>
          <w:pgMar w:top="660" w:right="1293" w:bottom="269" w:left="1606" w:header="720" w:footer="720" w:gutter="0"/>
          <w:cols w:space="720"/>
          <w:noEndnote/>
        </w:sectPr>
      </w:pPr>
    </w:p>
    <w:p w14:paraId="11448A4E" w14:textId="77777777" w:rsidR="009D7D66" w:rsidRDefault="00126BF6">
      <w:pPr>
        <w:kinsoku w:val="0"/>
        <w:overflowPunct w:val="0"/>
        <w:autoSpaceDE/>
        <w:autoSpaceDN/>
        <w:adjustRightInd/>
        <w:spacing w:line="187" w:lineRule="exact"/>
        <w:textAlignment w:val="baseline"/>
        <w:rPr>
          <w:rFonts w:ascii="Arial" w:hAnsi="Arial" w:cs="Arial"/>
          <w:sz w:val="17"/>
          <w:szCs w:val="17"/>
        </w:rPr>
      </w:pPr>
      <w:r>
        <w:rPr>
          <w:rFonts w:ascii="Arial" w:hAnsi="Arial"/>
          <w:sz w:val="17"/>
        </w:rPr>
        <w:lastRenderedPageBreak/>
        <w:t>3</w:t>
      </w:r>
    </w:p>
    <w:p w14:paraId="0D7A7AF3" w14:textId="77777777" w:rsidR="009D7D66" w:rsidRDefault="009D7D66">
      <w:pPr>
        <w:widowControl/>
        <w:rPr>
          <w:sz w:val="24"/>
          <w:szCs w:val="24"/>
        </w:rPr>
        <w:sectPr w:rsidR="009D7D66">
          <w:type w:val="continuous"/>
          <w:pgSz w:w="11899" w:h="16838"/>
          <w:pgMar w:top="660" w:right="1314" w:bottom="269" w:left="10385" w:header="720" w:footer="720" w:gutter="0"/>
          <w:cols w:space="720"/>
          <w:noEndnote/>
        </w:sectPr>
      </w:pPr>
    </w:p>
    <w:p w14:paraId="2ECB80FD" w14:textId="77777777" w:rsidR="009D7D66" w:rsidRDefault="00126BF6">
      <w:pPr>
        <w:numPr>
          <w:ilvl w:val="0"/>
          <w:numId w:val="2"/>
        </w:numPr>
        <w:tabs>
          <w:tab w:val="right" w:leader="underscore" w:pos="8928"/>
        </w:tabs>
        <w:kinsoku w:val="0"/>
        <w:overflowPunct w:val="0"/>
        <w:autoSpaceDE/>
        <w:autoSpaceDN/>
        <w:adjustRightInd/>
        <w:spacing w:after="380" w:line="188" w:lineRule="exact"/>
        <w:textAlignment w:val="baseline"/>
        <w:rPr>
          <w:rFonts w:ascii="Arial" w:hAnsi="Arial" w:cs="Arial"/>
          <w:sz w:val="16"/>
          <w:szCs w:val="16"/>
        </w:rPr>
      </w:pPr>
      <w:r>
        <w:rPr>
          <w:rFonts w:ascii="Arial" w:hAnsi="Arial"/>
          <w:sz w:val="16"/>
        </w:rPr>
        <w:lastRenderedPageBreak/>
        <w:t xml:space="preserve">the following accessories: </w:t>
      </w:r>
      <w:r>
        <w:rPr>
          <w:rFonts w:ascii="Arial" w:hAnsi="Arial"/>
          <w:sz w:val="16"/>
        </w:rPr>
        <w:tab/>
      </w:r>
    </w:p>
    <w:p w14:paraId="5020330A" w14:textId="673B29DB" w:rsidR="009D7D66" w:rsidRDefault="00126BF6">
      <w:pPr>
        <w:numPr>
          <w:ilvl w:val="0"/>
          <w:numId w:val="3"/>
        </w:numPr>
        <w:tabs>
          <w:tab w:val="right" w:leader="underscore" w:pos="8856"/>
        </w:tabs>
        <w:kinsoku w:val="0"/>
        <w:overflowPunct w:val="0"/>
        <w:autoSpaceDE/>
        <w:autoSpaceDN/>
        <w:adjustRightInd/>
        <w:spacing w:before="890" w:after="386" w:line="193" w:lineRule="exact"/>
        <w:textAlignment w:val="baseline"/>
        <w:rPr>
          <w:rFonts w:ascii="Arial" w:hAnsi="Arial" w:cs="Arial"/>
          <w:sz w:val="16"/>
          <w:szCs w:val="16"/>
        </w:rPr>
      </w:pPr>
      <w:r>
        <w:rPr>
          <w:noProof/>
        </w:rPr>
        <mc:AlternateContent>
          <mc:Choice Requires="wps">
            <w:drawing>
              <wp:anchor distT="0" distB="0" distL="0" distR="0" simplePos="0" relativeHeight="251671552" behindDoc="0" locked="0" layoutInCell="0" allowOverlap="1" wp14:anchorId="7984B722" wp14:editId="52A38BE8">
                <wp:simplePos x="0" y="0"/>
                <wp:positionH relativeFrom="page">
                  <wp:posOffset>1257300</wp:posOffset>
                </wp:positionH>
                <wp:positionV relativeFrom="page">
                  <wp:posOffset>1111250</wp:posOffset>
                </wp:positionV>
                <wp:extent cx="5482590" cy="0"/>
                <wp:effectExtent l="0" t="0" r="0" b="0"/>
                <wp:wrapSquare wrapText="bothSides"/>
                <wp:docPr id="5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8890">
                          <a:solidFill>
                            <a:srgbClr val="524B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E8AD" id="Line 1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9pt,87.5pt" to="530.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" o:allowincell="f" strokecolor="#524b4e" strokeweight=".7pt">
                <w10:wrap type="square" anchorx="page" anchory="page"/>
              </v:line>
            </w:pict>
          </mc:Fallback>
        </mc:AlternateContent>
      </w:r>
      <w:r>
        <w:rPr>
          <w:noProof/>
        </w:rPr>
        <mc:AlternateContent>
          <mc:Choice Requires="wps">
            <w:drawing>
              <wp:anchor distT="0" distB="0" distL="0" distR="0" simplePos="0" relativeHeight="251672576" behindDoc="0" locked="0" layoutInCell="0" allowOverlap="1" wp14:anchorId="7372823E" wp14:editId="40377044">
                <wp:simplePos x="0" y="0"/>
                <wp:positionH relativeFrom="page">
                  <wp:posOffset>1254760</wp:posOffset>
                </wp:positionH>
                <wp:positionV relativeFrom="page">
                  <wp:posOffset>1378585</wp:posOffset>
                </wp:positionV>
                <wp:extent cx="5482590" cy="0"/>
                <wp:effectExtent l="0" t="0" r="0" b="0"/>
                <wp:wrapSquare wrapText="bothSides"/>
                <wp:docPr id="5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8890">
                          <a:solidFill>
                            <a:srgbClr val="483D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3BC4" id="Line 1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8.8pt,108.55pt" to="530.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" o:allowincell="f" strokecolor="#483d42" strokeweight=".7pt">
                <w10:wrap type="square" anchorx="page" anchory="page"/>
              </v:line>
            </w:pict>
          </mc:Fallback>
        </mc:AlternateContent>
      </w:r>
      <w:r>
        <w:rPr>
          <w:rFonts w:ascii="Arial" w:hAnsi="Arial"/>
          <w:sz w:val="16"/>
        </w:rPr>
        <w:t xml:space="preserve">the following furnishings: </w:t>
      </w:r>
      <w:r>
        <w:rPr>
          <w:rFonts w:ascii="Arial" w:hAnsi="Arial"/>
          <w:sz w:val="16"/>
        </w:rPr>
        <w:tab/>
      </w:r>
    </w:p>
    <w:p w14:paraId="7E52EB42" w14:textId="63FF1A8C" w:rsidR="009D7D66" w:rsidRDefault="00126BF6">
      <w:pPr>
        <w:numPr>
          <w:ilvl w:val="0"/>
          <w:numId w:val="4"/>
        </w:numPr>
        <w:kinsoku w:val="0"/>
        <w:overflowPunct w:val="0"/>
        <w:autoSpaceDE/>
        <w:autoSpaceDN/>
        <w:adjustRightInd/>
        <w:spacing w:before="870" w:line="213" w:lineRule="exact"/>
        <w:textAlignment w:val="baseline"/>
        <w:rPr>
          <w:rFonts w:ascii="Arial" w:hAnsi="Arial" w:cs="Arial"/>
          <w:sz w:val="16"/>
          <w:szCs w:val="16"/>
        </w:rPr>
      </w:pPr>
      <w:r>
        <w:rPr>
          <w:noProof/>
        </w:rPr>
        <mc:AlternateContent>
          <mc:Choice Requires="wps">
            <w:drawing>
              <wp:anchor distT="0" distB="0" distL="0" distR="0" simplePos="0" relativeHeight="251673600" behindDoc="0" locked="0" layoutInCell="0" allowOverlap="1" wp14:anchorId="0AFB7E23" wp14:editId="6098E110">
                <wp:simplePos x="0" y="0"/>
                <wp:positionH relativeFrom="page">
                  <wp:posOffset>1248410</wp:posOffset>
                </wp:positionH>
                <wp:positionV relativeFrom="page">
                  <wp:posOffset>2050415</wp:posOffset>
                </wp:positionV>
                <wp:extent cx="5481955" cy="0"/>
                <wp:effectExtent l="0" t="0" r="0" b="0"/>
                <wp:wrapSquare wrapText="bothSides"/>
                <wp:docPr id="5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1955" cy="0"/>
                        </a:xfrm>
                        <a:prstGeom prst="line">
                          <a:avLst/>
                        </a:prstGeom>
                        <a:noFill/>
                        <a:ln w="6985">
                          <a:solidFill>
                            <a:srgbClr val="4D45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640C2" id="Line 17"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8.3pt,161.45pt" to="529.9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" o:allowincell="f" strokecolor="#4d454a" strokeweight=".55pt">
                <w10:wrap type="square" anchorx="page" anchory="page"/>
              </v:line>
            </w:pict>
          </mc:Fallback>
        </mc:AlternateContent>
      </w:r>
      <w:r>
        <w:rPr>
          <w:noProof/>
        </w:rPr>
        <mc:AlternateContent>
          <mc:Choice Requires="wps">
            <w:drawing>
              <wp:anchor distT="0" distB="0" distL="0" distR="0" simplePos="0" relativeHeight="251674624" behindDoc="0" locked="0" layoutInCell="0" allowOverlap="1" wp14:anchorId="6D22B0B2" wp14:editId="3DB23BAC">
                <wp:simplePos x="0" y="0"/>
                <wp:positionH relativeFrom="page">
                  <wp:posOffset>1245870</wp:posOffset>
                </wp:positionH>
                <wp:positionV relativeFrom="page">
                  <wp:posOffset>2317750</wp:posOffset>
                </wp:positionV>
                <wp:extent cx="5482590" cy="0"/>
                <wp:effectExtent l="0" t="0" r="0" b="0"/>
                <wp:wrapSquare wrapText="bothSides"/>
                <wp:docPr id="5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8890">
                          <a:solidFill>
                            <a:srgbClr val="4E48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AEE4D" id="Line 18"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8.1pt,182.5pt" to="529.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" o:allowincell="f" strokecolor="#4e484c" strokeweight=".7pt">
                <w10:wrap type="square" anchorx="page" anchory="page"/>
              </v:line>
            </w:pict>
          </mc:Fallback>
        </mc:AlternateContent>
      </w:r>
      <w:r>
        <w:rPr>
          <w:rFonts w:ascii="Arial" w:hAnsi="Arial"/>
          <w:sz w:val="16"/>
        </w:rPr>
        <w:t>The tenant shall take over the rental rooms in their existing condition.</w:t>
      </w:r>
      <w:r>
        <w:rPr>
          <w:rFonts w:ascii="Arial" w:hAnsi="Arial"/>
          <w:sz w:val="16"/>
        </w:rPr>
        <w:br/>
        <w:t>If a handover record has been drawn up, reference is made to this.</w:t>
      </w:r>
    </w:p>
    <w:p w14:paraId="4E184101" w14:textId="77777777" w:rsidR="009D7D66" w:rsidRDefault="00126BF6">
      <w:pPr>
        <w:kinsoku w:val="0"/>
        <w:overflowPunct w:val="0"/>
        <w:autoSpaceDE/>
        <w:autoSpaceDN/>
        <w:adjustRightInd/>
        <w:spacing w:before="226" w:after="389" w:line="195" w:lineRule="exact"/>
        <w:ind w:left="216"/>
        <w:textAlignment w:val="baseline"/>
        <w:rPr>
          <w:rFonts w:ascii="Arial" w:hAnsi="Arial" w:cs="Arial"/>
          <w:spacing w:val="4"/>
          <w:sz w:val="16"/>
          <w:szCs w:val="16"/>
        </w:rPr>
      </w:pPr>
      <w:r>
        <w:rPr>
          <w:rFonts w:ascii="Arial" w:hAnsi="Arial"/>
          <w:sz w:val="16"/>
        </w:rPr>
        <w:t>The parties also enter into the following agreement:</w:t>
      </w:r>
    </w:p>
    <w:p w14:paraId="1382B149" w14:textId="7BAFB6E4" w:rsidR="009D7D66" w:rsidRDefault="00126BF6">
      <w:pPr>
        <w:kinsoku w:val="0"/>
        <w:overflowPunct w:val="0"/>
        <w:autoSpaceDE/>
        <w:autoSpaceDN/>
        <w:adjustRightInd/>
        <w:spacing w:before="1312" w:line="194" w:lineRule="exact"/>
        <w:ind w:left="216"/>
        <w:textAlignment w:val="baseline"/>
        <w:rPr>
          <w:rFonts w:ascii="Arial" w:hAnsi="Arial" w:cs="Arial"/>
          <w:spacing w:val="4"/>
          <w:sz w:val="16"/>
          <w:szCs w:val="16"/>
        </w:rPr>
      </w:pPr>
      <w:r>
        <w:rPr>
          <w:noProof/>
        </w:rPr>
        <mc:AlternateContent>
          <mc:Choice Requires="wps">
            <w:drawing>
              <wp:anchor distT="0" distB="0" distL="0" distR="0" simplePos="0" relativeHeight="251675648" behindDoc="0" locked="0" layoutInCell="0" allowOverlap="1" wp14:anchorId="66E18E67" wp14:editId="4660692D">
                <wp:simplePos x="0" y="0"/>
                <wp:positionH relativeFrom="page">
                  <wp:posOffset>1236980</wp:posOffset>
                </wp:positionH>
                <wp:positionV relativeFrom="page">
                  <wp:posOffset>3392170</wp:posOffset>
                </wp:positionV>
                <wp:extent cx="5481955" cy="0"/>
                <wp:effectExtent l="0" t="0" r="0" b="0"/>
                <wp:wrapSquare wrapText="bothSides"/>
                <wp:docPr id="5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1955" cy="0"/>
                        </a:xfrm>
                        <a:prstGeom prst="line">
                          <a:avLst/>
                        </a:prstGeom>
                        <a:noFill/>
                        <a:ln w="8890">
                          <a:solidFill>
                            <a:srgbClr val="534C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9C90" id="Line 19"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4pt,267.1pt" to="529.0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" o:allowincell="f" strokecolor="#534c51" strokeweight=".7pt">
                <w10:wrap type="square" anchorx="page" anchory="page"/>
              </v:line>
            </w:pict>
          </mc:Fallback>
        </mc:AlternateContent>
      </w:r>
      <w:r>
        <w:rPr>
          <w:noProof/>
        </w:rPr>
        <mc:AlternateContent>
          <mc:Choice Requires="wps">
            <w:drawing>
              <wp:anchor distT="0" distB="0" distL="0" distR="0" simplePos="0" relativeHeight="251676672" behindDoc="0" locked="0" layoutInCell="0" allowOverlap="1" wp14:anchorId="7620FB6D" wp14:editId="63865E0C">
                <wp:simplePos x="0" y="0"/>
                <wp:positionH relativeFrom="page">
                  <wp:posOffset>1238885</wp:posOffset>
                </wp:positionH>
                <wp:positionV relativeFrom="page">
                  <wp:posOffset>3660140</wp:posOffset>
                </wp:positionV>
                <wp:extent cx="5475605" cy="0"/>
                <wp:effectExtent l="0" t="0" r="0" b="0"/>
                <wp:wrapSquare wrapText="bothSides"/>
                <wp:docPr id="5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5605" cy="0"/>
                        </a:xfrm>
                        <a:prstGeom prst="line">
                          <a:avLst/>
                        </a:prstGeom>
                        <a:noFill/>
                        <a:ln w="8890">
                          <a:solidFill>
                            <a:srgbClr val="4842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21F25" id="Line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55pt,288.2pt" to="528.7pt,2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" o:allowincell="f" strokecolor="#484249" strokeweight=".7pt">
                <w10:wrap type="square" anchorx="page" anchory="page"/>
              </v:line>
            </w:pict>
          </mc:Fallback>
        </mc:AlternateContent>
      </w:r>
      <w:r>
        <w:rPr>
          <w:noProof/>
        </w:rPr>
        <mc:AlternateContent>
          <mc:Choice Requires="wps">
            <w:drawing>
              <wp:anchor distT="0" distB="0" distL="0" distR="0" simplePos="0" relativeHeight="251677696" behindDoc="0" locked="0" layoutInCell="0" allowOverlap="1" wp14:anchorId="6A5A8805" wp14:editId="5963A0AC">
                <wp:simplePos x="0" y="0"/>
                <wp:positionH relativeFrom="page">
                  <wp:posOffset>1234440</wp:posOffset>
                </wp:positionH>
                <wp:positionV relativeFrom="page">
                  <wp:posOffset>3929380</wp:posOffset>
                </wp:positionV>
                <wp:extent cx="5480050" cy="0"/>
                <wp:effectExtent l="0" t="0" r="0" b="0"/>
                <wp:wrapSquare wrapText="bothSides"/>
                <wp:docPr id="5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6985">
                          <a:solidFill>
                            <a:srgbClr val="4842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C9111" id="Line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2pt,309.4pt" to="528.7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" o:allowincell="f" strokecolor="#484245" strokeweight=".55pt">
                <w10:wrap type="square" anchorx="page" anchory="page"/>
              </v:line>
            </w:pict>
          </mc:Fallback>
        </mc:AlternateContent>
      </w:r>
      <w:r>
        <w:rPr>
          <w:rFonts w:ascii="Arial" w:hAnsi="Arial"/>
          <w:sz w:val="16"/>
        </w:rPr>
        <w:t>In all other respects, the tenant acknowledges the rooms to be in accordance with the agreement.</w:t>
      </w:r>
    </w:p>
    <w:p w14:paraId="17D802E8" w14:textId="77777777" w:rsidR="009D7D66" w:rsidRDefault="00126BF6">
      <w:pPr>
        <w:numPr>
          <w:ilvl w:val="0"/>
          <w:numId w:val="4"/>
        </w:numPr>
        <w:kinsoku w:val="0"/>
        <w:overflowPunct w:val="0"/>
        <w:autoSpaceDE/>
        <w:autoSpaceDN/>
        <w:adjustRightInd/>
        <w:spacing w:before="357" w:after="373" w:line="292" w:lineRule="exact"/>
        <w:textAlignment w:val="baseline"/>
        <w:rPr>
          <w:rFonts w:ascii="Arial" w:hAnsi="Arial" w:cs="Arial"/>
          <w:spacing w:val="2"/>
          <w:sz w:val="24"/>
          <w:szCs w:val="24"/>
        </w:rPr>
      </w:pPr>
      <w:r>
        <w:rPr>
          <w:rFonts w:ascii="Arial" w:hAnsi="Arial"/>
          <w:sz w:val="16"/>
        </w:rPr>
        <w:t xml:space="preserve">The tenancy is for operation </w:t>
      </w:r>
      <w:proofErr w:type="gramStart"/>
      <w:r>
        <w:rPr>
          <w:rFonts w:ascii="Arial" w:hAnsi="Arial"/>
          <w:sz w:val="16"/>
        </w:rPr>
        <w:t xml:space="preserve">as </w:t>
      </w:r>
      <w:r>
        <w:rPr>
          <w:rFonts w:ascii="Arial" w:hAnsi="Arial"/>
          <w:sz w:val="24"/>
          <w:u w:val="single"/>
        </w:rPr>
        <w:t xml:space="preserve"> an</w:t>
      </w:r>
      <w:proofErr w:type="gramEnd"/>
      <w:r>
        <w:rPr>
          <w:rFonts w:ascii="Arial" w:hAnsi="Arial"/>
          <w:sz w:val="24"/>
          <w:u w:val="single"/>
        </w:rPr>
        <w:t xml:space="preserve"> office</w:t>
      </w:r>
    </w:p>
    <w:p w14:paraId="54F43966" w14:textId="5D1B8659" w:rsidR="009D7D66" w:rsidRDefault="00126BF6">
      <w:pPr>
        <w:kinsoku w:val="0"/>
        <w:overflowPunct w:val="0"/>
        <w:autoSpaceDE/>
        <w:autoSpaceDN/>
        <w:adjustRightInd/>
        <w:spacing w:before="890" w:line="193" w:lineRule="exact"/>
        <w:textAlignment w:val="baseline"/>
        <w:rPr>
          <w:rFonts w:ascii="Arial" w:hAnsi="Arial" w:cs="Arial"/>
          <w:spacing w:val="4"/>
          <w:sz w:val="16"/>
          <w:szCs w:val="16"/>
        </w:rPr>
      </w:pPr>
      <w:r>
        <w:rPr>
          <w:noProof/>
        </w:rPr>
        <mc:AlternateContent>
          <mc:Choice Requires="wps">
            <w:drawing>
              <wp:anchor distT="0" distB="0" distL="0" distR="0" simplePos="0" relativeHeight="251678720" behindDoc="0" locked="0" layoutInCell="0" allowOverlap="1" wp14:anchorId="2E2118BC" wp14:editId="177E2343">
                <wp:simplePos x="0" y="0"/>
                <wp:positionH relativeFrom="page">
                  <wp:posOffset>1227455</wp:posOffset>
                </wp:positionH>
                <wp:positionV relativeFrom="page">
                  <wp:posOffset>5001895</wp:posOffset>
                </wp:positionV>
                <wp:extent cx="5480050" cy="0"/>
                <wp:effectExtent l="0" t="0" r="0" b="0"/>
                <wp:wrapSquare wrapText="bothSides"/>
                <wp:docPr id="5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8890">
                          <a:solidFill>
                            <a:srgbClr val="5952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D8BCC" id="Line 22" o:spid="_x0000_s1026" style="position:absolute;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65pt,393.85pt" to="528.15pt,3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" o:allowincell="f" strokecolor="#595256" strokeweight=".7pt">
                <w10:wrap type="square" anchorx="page" anchory="page"/>
              </v:line>
            </w:pict>
          </mc:Fallback>
        </mc:AlternateContent>
      </w:r>
      <w:r>
        <w:rPr>
          <w:noProof/>
        </w:rPr>
        <mc:AlternateContent>
          <mc:Choice Requires="wps">
            <w:drawing>
              <wp:anchor distT="0" distB="0" distL="0" distR="0" simplePos="0" relativeHeight="251679744" behindDoc="0" locked="0" layoutInCell="0" allowOverlap="1" wp14:anchorId="46BEB3DF" wp14:editId="5BB79E63">
                <wp:simplePos x="0" y="0"/>
                <wp:positionH relativeFrom="page">
                  <wp:posOffset>1229995</wp:posOffset>
                </wp:positionH>
                <wp:positionV relativeFrom="page">
                  <wp:posOffset>5269230</wp:posOffset>
                </wp:positionV>
                <wp:extent cx="5475605" cy="0"/>
                <wp:effectExtent l="0" t="0" r="0" b="0"/>
                <wp:wrapSquare wrapText="bothSides"/>
                <wp:docPr id="4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5605" cy="0"/>
                        </a:xfrm>
                        <a:prstGeom prst="line">
                          <a:avLst/>
                        </a:prstGeom>
                        <a:noFill/>
                        <a:ln w="6985">
                          <a:solidFill>
                            <a:srgbClr val="5049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6883" id="Line 23"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85pt,414.9pt" to="528pt,4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" o:allowincell="f" strokecolor="#50494f" strokeweight=".55pt">
                <w10:wrap type="square" anchorx="page" anchory="page"/>
              </v:line>
            </w:pict>
          </mc:Fallback>
        </mc:AlternateContent>
      </w:r>
      <w:r>
        <w:rPr>
          <w:rFonts w:ascii="Arial" w:hAnsi="Arial"/>
          <w:sz w:val="16"/>
        </w:rPr>
        <w:t>The prior written consent of the landlord is required for any change of use.</w:t>
      </w:r>
    </w:p>
    <w:p w14:paraId="384AE3F5" w14:textId="77777777" w:rsidR="009D7D66" w:rsidRDefault="00126BF6">
      <w:pPr>
        <w:numPr>
          <w:ilvl w:val="0"/>
          <w:numId w:val="4"/>
        </w:numPr>
        <w:kinsoku w:val="0"/>
        <w:overflowPunct w:val="0"/>
        <w:autoSpaceDE/>
        <w:autoSpaceDN/>
        <w:adjustRightInd/>
        <w:spacing w:before="428" w:line="209" w:lineRule="exact"/>
        <w:ind w:right="360"/>
        <w:textAlignment w:val="baseline"/>
        <w:rPr>
          <w:rFonts w:ascii="Arial" w:hAnsi="Arial" w:cs="Arial"/>
          <w:spacing w:val="4"/>
          <w:sz w:val="16"/>
          <w:szCs w:val="16"/>
        </w:rPr>
      </w:pPr>
      <w:r>
        <w:rPr>
          <w:rFonts w:ascii="Arial" w:hAnsi="Arial"/>
          <w:sz w:val="16"/>
        </w:rPr>
        <w:t>The tenant shall be obligated to establish the necessary prerequisites under public law, in particular under trade law, at its own expense; to this end, it shall obtain the official approvals from a personal and operational point of view. It bears the risk of use if the cause is solely based on its personal circumstances.</w:t>
      </w:r>
    </w:p>
    <w:p w14:paraId="2C18090B" w14:textId="77777777" w:rsidR="009D7D66" w:rsidRDefault="00126BF6">
      <w:pPr>
        <w:kinsoku w:val="0"/>
        <w:overflowPunct w:val="0"/>
        <w:autoSpaceDE/>
        <w:autoSpaceDN/>
        <w:adjustRightInd/>
        <w:spacing w:before="220" w:line="209" w:lineRule="exact"/>
        <w:ind w:left="216" w:right="648"/>
        <w:textAlignment w:val="baseline"/>
        <w:rPr>
          <w:rFonts w:ascii="Arial" w:hAnsi="Arial" w:cs="Arial"/>
          <w:sz w:val="16"/>
          <w:szCs w:val="16"/>
        </w:rPr>
      </w:pPr>
      <w:r>
        <w:rPr>
          <w:rFonts w:ascii="Arial" w:hAnsi="Arial"/>
          <w:sz w:val="16"/>
        </w:rPr>
        <w:t>The landlord is exclusively liable for ensuring that the use under public law, primarily building law, is permissible. He must guarantee these conditions during the existing tenancy.</w:t>
      </w:r>
    </w:p>
    <w:p w14:paraId="311FB913" w14:textId="77777777" w:rsidR="009D7D66" w:rsidRDefault="00126BF6">
      <w:pPr>
        <w:numPr>
          <w:ilvl w:val="0"/>
          <w:numId w:val="4"/>
        </w:numPr>
        <w:kinsoku w:val="0"/>
        <w:overflowPunct w:val="0"/>
        <w:autoSpaceDE/>
        <w:autoSpaceDN/>
        <w:adjustRightInd/>
        <w:spacing w:before="441" w:after="392" w:line="193" w:lineRule="exact"/>
        <w:textAlignment w:val="baseline"/>
        <w:rPr>
          <w:rFonts w:ascii="Arial" w:hAnsi="Arial" w:cs="Arial"/>
          <w:spacing w:val="4"/>
          <w:sz w:val="16"/>
          <w:szCs w:val="16"/>
        </w:rPr>
      </w:pPr>
      <w:r>
        <w:rPr>
          <w:rFonts w:ascii="Arial" w:hAnsi="Arial"/>
          <w:sz w:val="16"/>
        </w:rPr>
        <w:t>The tenant is obligated to have the following measures carried out at its own expense:</w:t>
      </w:r>
    </w:p>
    <w:p w14:paraId="290BCBB8" w14:textId="12333915" w:rsidR="009D7D66" w:rsidRDefault="00126BF6">
      <w:pPr>
        <w:numPr>
          <w:ilvl w:val="0"/>
          <w:numId w:val="5"/>
        </w:numPr>
        <w:kinsoku w:val="0"/>
        <w:overflowPunct w:val="0"/>
        <w:autoSpaceDE/>
        <w:autoSpaceDN/>
        <w:adjustRightInd/>
        <w:spacing w:before="1316" w:after="387" w:line="193" w:lineRule="exact"/>
        <w:textAlignment w:val="baseline"/>
        <w:rPr>
          <w:rFonts w:ascii="Arial" w:hAnsi="Arial" w:cs="Arial"/>
          <w:spacing w:val="4"/>
          <w:sz w:val="16"/>
          <w:szCs w:val="16"/>
        </w:rPr>
      </w:pPr>
      <w:r>
        <w:rPr>
          <w:noProof/>
        </w:rPr>
        <mc:AlternateContent>
          <mc:Choice Requires="wps">
            <w:drawing>
              <wp:anchor distT="0" distB="0" distL="0" distR="0" simplePos="0" relativeHeight="251680768" behindDoc="0" locked="0" layoutInCell="0" allowOverlap="1" wp14:anchorId="1D07481B" wp14:editId="6984440B">
                <wp:simplePos x="0" y="0"/>
                <wp:positionH relativeFrom="page">
                  <wp:posOffset>1218565</wp:posOffset>
                </wp:positionH>
                <wp:positionV relativeFrom="page">
                  <wp:posOffset>7550785</wp:posOffset>
                </wp:positionV>
                <wp:extent cx="5477510" cy="0"/>
                <wp:effectExtent l="0" t="0" r="0" b="0"/>
                <wp:wrapSquare wrapText="bothSides"/>
                <wp:docPr id="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7510" cy="0"/>
                        </a:xfrm>
                        <a:prstGeom prst="line">
                          <a:avLst/>
                        </a:prstGeom>
                        <a:noFill/>
                        <a:ln w="6985">
                          <a:solidFill>
                            <a:srgbClr val="3F3B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137C" id="Line 24"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95pt,594.55pt" to="527.25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" o:allowincell="f" strokecolor="#3f3b44" strokeweight=".55pt">
                <w10:wrap type="square" anchorx="page" anchory="page"/>
              </v:line>
            </w:pict>
          </mc:Fallback>
        </mc:AlternateContent>
      </w:r>
      <w:r>
        <w:rPr>
          <w:noProof/>
        </w:rPr>
        <mc:AlternateContent>
          <mc:Choice Requires="wps">
            <w:drawing>
              <wp:anchor distT="0" distB="0" distL="0" distR="0" simplePos="0" relativeHeight="251681792" behindDoc="0" locked="0" layoutInCell="0" allowOverlap="1" wp14:anchorId="3B660256" wp14:editId="2BBBBFDE">
                <wp:simplePos x="0" y="0"/>
                <wp:positionH relativeFrom="page">
                  <wp:posOffset>1218565</wp:posOffset>
                </wp:positionH>
                <wp:positionV relativeFrom="page">
                  <wp:posOffset>7818120</wp:posOffset>
                </wp:positionV>
                <wp:extent cx="5475605" cy="0"/>
                <wp:effectExtent l="0" t="0" r="0" b="0"/>
                <wp:wrapSquare wrapText="bothSides"/>
                <wp:docPr id="4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5605" cy="0"/>
                        </a:xfrm>
                        <a:prstGeom prst="line">
                          <a:avLst/>
                        </a:prstGeom>
                        <a:noFill/>
                        <a:ln w="6985">
                          <a:solidFill>
                            <a:srgbClr val="443D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F0BE" id="Line 25"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95pt,615.6pt" to="527.1pt,6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" o:allowincell="f" strokecolor="#443d48" strokeweight=".55pt">
                <w10:wrap type="square" anchorx="page" anchory="page"/>
              </v:line>
            </w:pict>
          </mc:Fallback>
        </mc:AlternateContent>
      </w:r>
      <w:r>
        <w:rPr>
          <w:noProof/>
        </w:rPr>
        <mc:AlternateContent>
          <mc:Choice Requires="wps">
            <w:drawing>
              <wp:anchor distT="0" distB="0" distL="0" distR="0" simplePos="0" relativeHeight="251682816" behindDoc="0" locked="0" layoutInCell="0" allowOverlap="1" wp14:anchorId="53745E81" wp14:editId="60039D4A">
                <wp:simplePos x="0" y="0"/>
                <wp:positionH relativeFrom="page">
                  <wp:posOffset>1218565</wp:posOffset>
                </wp:positionH>
                <wp:positionV relativeFrom="page">
                  <wp:posOffset>8085455</wp:posOffset>
                </wp:positionV>
                <wp:extent cx="5473065" cy="0"/>
                <wp:effectExtent l="0" t="0" r="0" b="0"/>
                <wp:wrapSquare wrapText="bothSides"/>
                <wp:docPr id="4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065" cy="0"/>
                        </a:xfrm>
                        <a:prstGeom prst="line">
                          <a:avLst/>
                        </a:prstGeom>
                        <a:noFill/>
                        <a:ln w="8890">
                          <a:solidFill>
                            <a:srgbClr val="4845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1A423" id="Line 26"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95pt,636.65pt" to="526.9pt,6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" o:allowincell="f" strokecolor="#48454d" strokeweight=".7pt">
                <w10:wrap type="square" anchorx="page" anchory="page"/>
              </v:line>
            </w:pict>
          </mc:Fallback>
        </mc:AlternateContent>
      </w:r>
      <w:r>
        <w:rPr>
          <w:rFonts w:ascii="Arial" w:hAnsi="Arial"/>
          <w:sz w:val="16"/>
        </w:rPr>
        <w:t>The landlord is obligated to have the following measures carried out at his expense:</w:t>
      </w:r>
    </w:p>
    <w:p w14:paraId="44932610" w14:textId="620F06B3" w:rsidR="009D7D66" w:rsidRDefault="00126BF6">
      <w:pPr>
        <w:numPr>
          <w:ilvl w:val="0"/>
          <w:numId w:val="6"/>
        </w:numPr>
        <w:kinsoku w:val="0"/>
        <w:overflowPunct w:val="0"/>
        <w:autoSpaceDE/>
        <w:autoSpaceDN/>
        <w:adjustRightInd/>
        <w:spacing w:before="1534" w:line="207" w:lineRule="exact"/>
        <w:ind w:right="720"/>
        <w:textAlignment w:val="baseline"/>
        <w:rPr>
          <w:rFonts w:ascii="Arial" w:hAnsi="Arial" w:cs="Arial"/>
          <w:sz w:val="16"/>
          <w:szCs w:val="16"/>
        </w:rPr>
      </w:pPr>
      <w:r>
        <w:rPr>
          <w:noProof/>
        </w:rPr>
        <mc:AlternateContent>
          <mc:Choice Requires="wps">
            <w:drawing>
              <wp:anchor distT="0" distB="0" distL="0" distR="0" simplePos="0" relativeHeight="251683840" behindDoc="0" locked="0" layoutInCell="0" allowOverlap="1" wp14:anchorId="325A5CB9" wp14:editId="4F0731D1">
                <wp:simplePos x="0" y="0"/>
                <wp:positionH relativeFrom="page">
                  <wp:posOffset>1218565</wp:posOffset>
                </wp:positionH>
                <wp:positionV relativeFrom="page">
                  <wp:posOffset>8759825</wp:posOffset>
                </wp:positionV>
                <wp:extent cx="5471160" cy="0"/>
                <wp:effectExtent l="0" t="0" r="0" b="0"/>
                <wp:wrapSquare wrapText="bothSides"/>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6985">
                          <a:solidFill>
                            <a:srgbClr val="4E47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2A23F" id="Line 27"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95pt,689.75pt" to="526.75pt,6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" o:allowincell="f" strokecolor="#4e474f" strokeweight=".55pt">
                <w10:wrap type="square" anchorx="page" anchory="page"/>
              </v:line>
            </w:pict>
          </mc:Fallback>
        </mc:AlternateContent>
      </w:r>
      <w:r>
        <w:rPr>
          <w:noProof/>
        </w:rPr>
        <mc:AlternateContent>
          <mc:Choice Requires="wps">
            <w:drawing>
              <wp:anchor distT="0" distB="0" distL="0" distR="0" simplePos="0" relativeHeight="251684864" behindDoc="0" locked="0" layoutInCell="0" allowOverlap="1" wp14:anchorId="4FA3E139" wp14:editId="00636860">
                <wp:simplePos x="0" y="0"/>
                <wp:positionH relativeFrom="page">
                  <wp:posOffset>1218565</wp:posOffset>
                </wp:positionH>
                <wp:positionV relativeFrom="page">
                  <wp:posOffset>9027160</wp:posOffset>
                </wp:positionV>
                <wp:extent cx="5471160" cy="0"/>
                <wp:effectExtent l="0" t="0" r="0" b="0"/>
                <wp:wrapSquare wrapText="bothSides"/>
                <wp:docPr id="4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8890">
                          <a:solidFill>
                            <a:srgbClr val="4B45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6AC98" id="Line 2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95pt,710.8pt" to="526.75pt,7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" o:allowincell="f" strokecolor="#4b454c" strokeweight=".7pt">
                <w10:wrap type="square" anchorx="page" anchory="page"/>
              </v:line>
            </w:pict>
          </mc:Fallback>
        </mc:AlternateContent>
      </w:r>
      <w:r>
        <w:rPr>
          <w:noProof/>
        </w:rPr>
        <mc:AlternateContent>
          <mc:Choice Requires="wps">
            <w:drawing>
              <wp:anchor distT="0" distB="0" distL="0" distR="0" simplePos="0" relativeHeight="251685888" behindDoc="0" locked="0" layoutInCell="0" allowOverlap="1" wp14:anchorId="5D043480" wp14:editId="28ADC824">
                <wp:simplePos x="0" y="0"/>
                <wp:positionH relativeFrom="page">
                  <wp:posOffset>1216025</wp:posOffset>
                </wp:positionH>
                <wp:positionV relativeFrom="page">
                  <wp:posOffset>9297035</wp:posOffset>
                </wp:positionV>
                <wp:extent cx="5471160" cy="0"/>
                <wp:effectExtent l="0" t="0" r="0" b="0"/>
                <wp:wrapSquare wrapText="bothSides"/>
                <wp:docPr id="4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0"/>
                        </a:xfrm>
                        <a:prstGeom prst="line">
                          <a:avLst/>
                        </a:prstGeom>
                        <a:noFill/>
                        <a:ln w="8890">
                          <a:solidFill>
                            <a:srgbClr val="483D4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EB790" id="Line 29"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75pt,732.05pt" to="526.55pt,7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" o:allowincell="f" strokecolor="#483d49" strokeweight=".7pt">
                <w10:wrap type="square" anchorx="page" anchory="page"/>
              </v:line>
            </w:pict>
          </mc:Fallback>
        </mc:AlternateContent>
      </w:r>
      <w:r>
        <w:rPr>
          <w:rFonts w:ascii="Arial" w:hAnsi="Arial"/>
          <w:sz w:val="16"/>
        </w:rPr>
        <w:t xml:space="preserve">The tenant is obligated to maintain the business operations during the entire term of the agreement. In particular, it shall maintain the rental </w:t>
      </w:r>
      <w:proofErr w:type="spellStart"/>
      <w:r>
        <w:rPr>
          <w:rFonts w:ascii="Arial" w:hAnsi="Arial"/>
          <w:sz w:val="16"/>
        </w:rPr>
        <w:t>proiperty</w:t>
      </w:r>
      <w:proofErr w:type="spellEnd"/>
      <w:r>
        <w:rPr>
          <w:rFonts w:ascii="Arial" w:hAnsi="Arial"/>
          <w:sz w:val="16"/>
        </w:rPr>
        <w:t xml:space="preserve"> in accordance with the purpose of the agreement.</w:t>
      </w:r>
    </w:p>
    <w:p w14:paraId="5C2813F2" w14:textId="77777777" w:rsidR="009D7D66" w:rsidRDefault="009D7D66">
      <w:pPr>
        <w:widowControl/>
        <w:rPr>
          <w:sz w:val="24"/>
          <w:szCs w:val="24"/>
        </w:rPr>
        <w:sectPr w:rsidR="009D7D66">
          <w:pgSz w:w="11902" w:h="16841"/>
          <w:pgMar w:top="1160" w:right="1192" w:bottom="705" w:left="1710" w:header="720" w:footer="720" w:gutter="0"/>
          <w:cols w:space="720"/>
          <w:noEndnote/>
        </w:sectPr>
      </w:pPr>
    </w:p>
    <w:p w14:paraId="0892067B" w14:textId="77777777" w:rsidR="009D7D66" w:rsidRDefault="00126BF6">
      <w:pPr>
        <w:kinsoku w:val="0"/>
        <w:overflowPunct w:val="0"/>
        <w:autoSpaceDE/>
        <w:autoSpaceDN/>
        <w:adjustRightInd/>
        <w:spacing w:before="5" w:after="382" w:line="193" w:lineRule="exact"/>
        <w:ind w:left="72"/>
        <w:textAlignment w:val="baseline"/>
        <w:rPr>
          <w:rFonts w:ascii="Arial" w:hAnsi="Arial" w:cs="Arial"/>
          <w:spacing w:val="4"/>
          <w:sz w:val="16"/>
          <w:szCs w:val="16"/>
        </w:rPr>
      </w:pPr>
      <w:r>
        <w:rPr>
          <w:rFonts w:ascii="Arial" w:hAnsi="Arial"/>
          <w:sz w:val="16"/>
        </w:rPr>
        <w:lastRenderedPageBreak/>
        <w:t>8. The tenant shall be given the following keys:</w:t>
      </w:r>
    </w:p>
    <w:p w14:paraId="650F4ECF" w14:textId="6E60F80D" w:rsidR="009D7D66" w:rsidRDefault="00126BF6">
      <w:pPr>
        <w:kinsoku w:val="0"/>
        <w:overflowPunct w:val="0"/>
        <w:autoSpaceDE/>
        <w:autoSpaceDN/>
        <w:adjustRightInd/>
        <w:spacing w:before="1297" w:line="212" w:lineRule="exact"/>
        <w:ind w:left="288" w:right="144"/>
        <w:textAlignment w:val="baseline"/>
        <w:rPr>
          <w:rFonts w:ascii="Arial" w:hAnsi="Arial" w:cs="Arial"/>
          <w:sz w:val="16"/>
          <w:szCs w:val="16"/>
        </w:rPr>
      </w:pPr>
      <w:r>
        <w:rPr>
          <w:noProof/>
        </w:rPr>
        <mc:AlternateContent>
          <mc:Choice Requires="wps">
            <w:drawing>
              <wp:anchor distT="0" distB="0" distL="0" distR="0" simplePos="0" relativeHeight="251686912" behindDoc="0" locked="0" layoutInCell="0" allowOverlap="1" wp14:anchorId="055F08D1" wp14:editId="452D1A91">
                <wp:simplePos x="0" y="0"/>
                <wp:positionH relativeFrom="page">
                  <wp:posOffset>1266190</wp:posOffset>
                </wp:positionH>
                <wp:positionV relativeFrom="page">
                  <wp:posOffset>985520</wp:posOffset>
                </wp:positionV>
                <wp:extent cx="5513705" cy="0"/>
                <wp:effectExtent l="0" t="0" r="0" b="0"/>
                <wp:wrapSquare wrapText="bothSides"/>
                <wp:docPr id="4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3705" cy="0"/>
                        </a:xfrm>
                        <a:prstGeom prst="line">
                          <a:avLst/>
                        </a:prstGeom>
                        <a:noFill/>
                        <a:ln w="6985">
                          <a:solidFill>
                            <a:srgbClr val="5D57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15F6" id="Line 30" o:spid="_x0000_s1026" style="position:absolute;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9.7pt,77.6pt" to="533.8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" o:allowincell="f" strokecolor="#5d575a" strokeweight=".55pt">
                <w10:wrap type="square" anchorx="page" anchory="page"/>
              </v:line>
            </w:pict>
          </mc:Fallback>
        </mc:AlternateContent>
      </w:r>
      <w:r>
        <w:rPr>
          <w:noProof/>
        </w:rPr>
        <mc:AlternateContent>
          <mc:Choice Requires="wps">
            <w:drawing>
              <wp:anchor distT="0" distB="0" distL="0" distR="0" simplePos="0" relativeHeight="251687936" behindDoc="0" locked="0" layoutInCell="0" allowOverlap="1" wp14:anchorId="29E1E623" wp14:editId="1400F3D0">
                <wp:simplePos x="0" y="0"/>
                <wp:positionH relativeFrom="page">
                  <wp:posOffset>1264285</wp:posOffset>
                </wp:positionH>
                <wp:positionV relativeFrom="page">
                  <wp:posOffset>1254760</wp:posOffset>
                </wp:positionV>
                <wp:extent cx="5515610" cy="0"/>
                <wp:effectExtent l="0" t="0" r="0" b="0"/>
                <wp:wrapSquare wrapText="bothSides"/>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5610" cy="0"/>
                        </a:xfrm>
                        <a:prstGeom prst="line">
                          <a:avLst/>
                        </a:prstGeom>
                        <a:noFill/>
                        <a:ln w="6985">
                          <a:solidFill>
                            <a:srgbClr val="6B6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EED27" id="Line 31" o:spid="_x0000_s1026" style="position:absolute;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9.55pt,98.8pt" to="533.85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" o:allowincell="f" strokecolor="#6b6366" strokeweight=".55pt">
                <w10:wrap type="square" anchorx="page" anchory="page"/>
              </v:line>
            </w:pict>
          </mc:Fallback>
        </mc:AlternateContent>
      </w:r>
      <w:r>
        <w:rPr>
          <w:noProof/>
        </w:rPr>
        <mc:AlternateContent>
          <mc:Choice Requires="wps">
            <w:drawing>
              <wp:anchor distT="0" distB="0" distL="0" distR="0" simplePos="0" relativeHeight="251688960" behindDoc="0" locked="0" layoutInCell="0" allowOverlap="1" wp14:anchorId="5A4686A2" wp14:editId="7F824D9D">
                <wp:simplePos x="0" y="0"/>
                <wp:positionH relativeFrom="page">
                  <wp:posOffset>1261745</wp:posOffset>
                </wp:positionH>
                <wp:positionV relativeFrom="page">
                  <wp:posOffset>1522730</wp:posOffset>
                </wp:positionV>
                <wp:extent cx="5480050" cy="0"/>
                <wp:effectExtent l="0" t="0" r="0" b="0"/>
                <wp:wrapSquare wrapText="bothSides"/>
                <wp:docPr id="4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050" cy="0"/>
                        </a:xfrm>
                        <a:prstGeom prst="line">
                          <a:avLst/>
                        </a:prstGeom>
                        <a:noFill/>
                        <a:ln w="6985">
                          <a:solidFill>
                            <a:srgbClr val="6057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E8E2A" id="Line 32" o:spid="_x0000_s1026" style="position:absolute;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9.35pt,119.9pt" to="530.8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" o:allowincell="f" strokecolor="#60575b" strokeweight=".55pt">
                <w10:wrap type="square" anchorx="page" anchory="page"/>
              </v:line>
            </w:pict>
          </mc:Fallback>
        </mc:AlternateContent>
      </w:r>
      <w:r>
        <w:rPr>
          <w:rFonts w:ascii="Arial" w:hAnsi="Arial"/>
          <w:sz w:val="16"/>
        </w:rPr>
        <w:t>The tenant may only have additional keys made with the landlord's consent. The keys shall be returned at the end of the agreement. The counterfeit keys shall be handed over to the landlord free of charge or destroyed. If keys are lost, the landlord may have new locks and keys made at the tenant's expense if the security of the rental property so requires. The same applies if the tenant does not hand over all the keys when moving out. The same applies in the event of a central locking system. If the tenant proves that the security is not concretely endangered, it shall not be obligated to reimburse the costs.</w:t>
      </w:r>
    </w:p>
    <w:p w14:paraId="174F48E6" w14:textId="77777777" w:rsidR="009D7D66" w:rsidRDefault="00126BF6">
      <w:pPr>
        <w:kinsoku w:val="0"/>
        <w:overflowPunct w:val="0"/>
        <w:autoSpaceDE/>
        <w:autoSpaceDN/>
        <w:adjustRightInd/>
        <w:spacing w:before="585" w:line="279" w:lineRule="exact"/>
        <w:ind w:left="72"/>
        <w:jc w:val="center"/>
        <w:textAlignment w:val="baseline"/>
        <w:rPr>
          <w:rFonts w:ascii="Arial" w:hAnsi="Arial" w:cs="Arial"/>
          <w:b/>
          <w:bCs/>
          <w:spacing w:val="7"/>
          <w:sz w:val="23"/>
          <w:szCs w:val="23"/>
        </w:rPr>
      </w:pPr>
      <w:r>
        <w:rPr>
          <w:rFonts w:ascii="Arial" w:hAnsi="Arial"/>
          <w:b/>
          <w:sz w:val="23"/>
        </w:rPr>
        <w:t>Section 2 Heating and hot water supply</w:t>
      </w:r>
    </w:p>
    <w:p w14:paraId="57AC5008" w14:textId="77777777" w:rsidR="009D7D66" w:rsidRDefault="00126BF6">
      <w:pPr>
        <w:numPr>
          <w:ilvl w:val="0"/>
          <w:numId w:val="7"/>
        </w:numPr>
        <w:kinsoku w:val="0"/>
        <w:overflowPunct w:val="0"/>
        <w:autoSpaceDE/>
        <w:autoSpaceDN/>
        <w:adjustRightInd/>
        <w:spacing w:before="209" w:line="211" w:lineRule="exact"/>
        <w:ind w:right="504"/>
        <w:textAlignment w:val="baseline"/>
        <w:rPr>
          <w:rFonts w:ascii="Arial" w:hAnsi="Arial" w:cs="Arial"/>
          <w:sz w:val="16"/>
          <w:szCs w:val="16"/>
        </w:rPr>
      </w:pPr>
      <w:r>
        <w:rPr>
          <w:rFonts w:ascii="Arial" w:hAnsi="Arial"/>
          <w:sz w:val="16"/>
        </w:rPr>
        <w:t>The landlord shall keep the heating system in operation at least in the period from 01.10. to 30.04.  (</w:t>
      </w:r>
      <w:proofErr w:type="gramStart"/>
      <w:r>
        <w:rPr>
          <w:rFonts w:ascii="Arial" w:hAnsi="Arial"/>
          <w:sz w:val="16"/>
        </w:rPr>
        <w:t>heating</w:t>
      </w:r>
      <w:proofErr w:type="gramEnd"/>
      <w:r>
        <w:rPr>
          <w:rFonts w:ascii="Arial" w:hAnsi="Arial"/>
          <w:sz w:val="16"/>
        </w:rPr>
        <w:t xml:space="preserve"> period) of each year, otherwise as required by the weather.</w:t>
      </w:r>
    </w:p>
    <w:p w14:paraId="088730C1" w14:textId="77777777" w:rsidR="009D7D66" w:rsidRDefault="00126BF6">
      <w:pPr>
        <w:numPr>
          <w:ilvl w:val="0"/>
          <w:numId w:val="7"/>
        </w:numPr>
        <w:kinsoku w:val="0"/>
        <w:overflowPunct w:val="0"/>
        <w:autoSpaceDE/>
        <w:autoSpaceDN/>
        <w:adjustRightInd/>
        <w:spacing w:before="213" w:line="211" w:lineRule="exact"/>
        <w:ind w:right="144"/>
        <w:textAlignment w:val="baseline"/>
        <w:rPr>
          <w:rFonts w:ascii="Arial" w:hAnsi="Arial" w:cs="Arial"/>
          <w:sz w:val="16"/>
          <w:szCs w:val="16"/>
        </w:rPr>
      </w:pPr>
      <w:r>
        <w:rPr>
          <w:rFonts w:ascii="Arial" w:hAnsi="Arial"/>
          <w:sz w:val="16"/>
        </w:rPr>
        <w:t>The tenant may not demand heating in the event of disturbance, force majeure, official orders or other impossibility of performance (</w:t>
      </w:r>
      <w:proofErr w:type="gramStart"/>
      <w:r>
        <w:rPr>
          <w:rFonts w:ascii="Arial" w:hAnsi="Arial"/>
          <w:sz w:val="16"/>
        </w:rPr>
        <w:t>e.g.</w:t>
      </w:r>
      <w:proofErr w:type="gramEnd"/>
      <w:r>
        <w:rPr>
          <w:rFonts w:ascii="Arial" w:hAnsi="Arial"/>
          <w:sz w:val="16"/>
        </w:rPr>
        <w:t xml:space="preserve"> fuel shortage), unless the landlord is responsible for the impossibility. The tenant's rights due to rent reduction remain unaffected. The landlord shall ensure that any disruptions are remedied as soon as possible.</w:t>
      </w:r>
    </w:p>
    <w:p w14:paraId="45661A87" w14:textId="77777777" w:rsidR="009D7D66" w:rsidRDefault="00126BF6">
      <w:pPr>
        <w:numPr>
          <w:ilvl w:val="0"/>
          <w:numId w:val="7"/>
        </w:numPr>
        <w:kinsoku w:val="0"/>
        <w:overflowPunct w:val="0"/>
        <w:autoSpaceDE/>
        <w:autoSpaceDN/>
        <w:adjustRightInd/>
        <w:spacing w:before="229" w:line="193" w:lineRule="exact"/>
        <w:textAlignment w:val="baseline"/>
        <w:rPr>
          <w:rFonts w:ascii="Arial" w:hAnsi="Arial" w:cs="Arial"/>
          <w:spacing w:val="2"/>
          <w:sz w:val="16"/>
          <w:szCs w:val="16"/>
        </w:rPr>
      </w:pPr>
      <w:r>
        <w:rPr>
          <w:rFonts w:ascii="Arial" w:hAnsi="Arial"/>
          <w:sz w:val="16"/>
        </w:rPr>
        <w:t>If the tenant does not make use of the heating system, he must nevertheless pay the heating costs proportionately.</w:t>
      </w:r>
    </w:p>
    <w:p w14:paraId="791492A4" w14:textId="77777777" w:rsidR="009D7D66" w:rsidRDefault="00126BF6">
      <w:pPr>
        <w:numPr>
          <w:ilvl w:val="0"/>
          <w:numId w:val="7"/>
        </w:numPr>
        <w:kinsoku w:val="0"/>
        <w:overflowPunct w:val="0"/>
        <w:autoSpaceDE/>
        <w:autoSpaceDN/>
        <w:adjustRightInd/>
        <w:spacing w:before="229" w:line="193" w:lineRule="exact"/>
        <w:textAlignment w:val="baseline"/>
        <w:rPr>
          <w:rFonts w:ascii="Arial" w:hAnsi="Arial" w:cs="Arial"/>
          <w:spacing w:val="4"/>
          <w:sz w:val="16"/>
          <w:szCs w:val="16"/>
        </w:rPr>
      </w:pPr>
      <w:r>
        <w:rPr>
          <w:rFonts w:ascii="Arial" w:hAnsi="Arial"/>
          <w:sz w:val="16"/>
        </w:rPr>
        <w:t>The scope of the heating costs shall be determined in accordance with the statutory provisions.</w:t>
      </w:r>
    </w:p>
    <w:p w14:paraId="254AA979" w14:textId="77777777" w:rsidR="009D7D66" w:rsidRDefault="00126BF6">
      <w:pPr>
        <w:numPr>
          <w:ilvl w:val="0"/>
          <w:numId w:val="7"/>
        </w:numPr>
        <w:kinsoku w:val="0"/>
        <w:overflowPunct w:val="0"/>
        <w:autoSpaceDE/>
        <w:autoSpaceDN/>
        <w:adjustRightInd/>
        <w:spacing w:before="212" w:line="211" w:lineRule="exact"/>
        <w:ind w:right="144"/>
        <w:textAlignment w:val="baseline"/>
        <w:rPr>
          <w:rFonts w:ascii="Arial" w:hAnsi="Arial" w:cs="Arial"/>
          <w:sz w:val="16"/>
          <w:szCs w:val="16"/>
        </w:rPr>
      </w:pPr>
      <w:r>
        <w:rPr>
          <w:rFonts w:ascii="Arial" w:hAnsi="Arial"/>
          <w:sz w:val="16"/>
        </w:rPr>
        <w:t>If the tenant operates the heating system itself, it shall put it into operation to the required extent during the heating period and keep it in proper and maintainable condition at its own expense in accordance with the statutory regulations and technical requirements. The operating costs shall be borne by it. In addition, it bears the costs of minor repair work itself.</w:t>
      </w:r>
    </w:p>
    <w:p w14:paraId="3C543F3B" w14:textId="77777777" w:rsidR="009D7D66" w:rsidRDefault="00126BF6">
      <w:pPr>
        <w:numPr>
          <w:ilvl w:val="0"/>
          <w:numId w:val="7"/>
        </w:numPr>
        <w:kinsoku w:val="0"/>
        <w:overflowPunct w:val="0"/>
        <w:autoSpaceDE/>
        <w:autoSpaceDN/>
        <w:adjustRightInd/>
        <w:spacing w:before="211" w:line="211" w:lineRule="exact"/>
        <w:ind w:right="144"/>
        <w:textAlignment w:val="baseline"/>
        <w:rPr>
          <w:rFonts w:ascii="Arial" w:hAnsi="Arial" w:cs="Arial"/>
          <w:sz w:val="16"/>
          <w:szCs w:val="16"/>
        </w:rPr>
      </w:pPr>
      <w:r>
        <w:rPr>
          <w:rFonts w:ascii="Arial" w:hAnsi="Arial"/>
          <w:sz w:val="16"/>
        </w:rPr>
        <w:t>The landlord shall keep the hot water supply system in operation at all times. If the installation needs to be shut down in whole or in part due to circumstances such as those set out in Clause 2, the tenant shall not be entitled to claim damages unless the landlord is responsible for the impossibility. The scope of the costs shall be determined in accordance with the statutory provisions.</w:t>
      </w:r>
    </w:p>
    <w:p w14:paraId="070A7DB9" w14:textId="77777777" w:rsidR="009D7D66" w:rsidRDefault="00126BF6">
      <w:pPr>
        <w:numPr>
          <w:ilvl w:val="0"/>
          <w:numId w:val="7"/>
        </w:numPr>
        <w:kinsoku w:val="0"/>
        <w:overflowPunct w:val="0"/>
        <w:autoSpaceDE/>
        <w:autoSpaceDN/>
        <w:adjustRightInd/>
        <w:spacing w:before="212" w:line="211" w:lineRule="exact"/>
        <w:ind w:right="360"/>
        <w:jc w:val="both"/>
        <w:textAlignment w:val="baseline"/>
        <w:rPr>
          <w:rFonts w:ascii="Arial" w:hAnsi="Arial" w:cs="Arial"/>
          <w:sz w:val="16"/>
          <w:szCs w:val="16"/>
        </w:rPr>
      </w:pPr>
      <w:r>
        <w:rPr>
          <w:rFonts w:ascii="Arial" w:hAnsi="Arial"/>
          <w:sz w:val="16"/>
        </w:rPr>
        <w:t>The landlord may switch from operating the central heating and hot water supply system himself to obtaining heat and hot water from an independent commercial heat supplier. In the event of such a change, the tenant shall bear the heating and hot water costs incurred in each case, insofar as the principle of economic efficiency is not violated as a result of the change. The scope of the costs shall be determined in accordance with the statutory provisions.</w:t>
      </w:r>
    </w:p>
    <w:p w14:paraId="3885DA08" w14:textId="77777777" w:rsidR="009D7D66" w:rsidRDefault="00126BF6">
      <w:pPr>
        <w:numPr>
          <w:ilvl w:val="0"/>
          <w:numId w:val="7"/>
        </w:numPr>
        <w:kinsoku w:val="0"/>
        <w:overflowPunct w:val="0"/>
        <w:autoSpaceDE/>
        <w:autoSpaceDN/>
        <w:adjustRightInd/>
        <w:spacing w:before="229" w:after="382" w:line="193" w:lineRule="exact"/>
        <w:jc w:val="both"/>
        <w:textAlignment w:val="baseline"/>
        <w:rPr>
          <w:rFonts w:ascii="Arial" w:hAnsi="Arial" w:cs="Arial"/>
          <w:spacing w:val="4"/>
          <w:sz w:val="16"/>
          <w:szCs w:val="16"/>
        </w:rPr>
      </w:pPr>
      <w:r>
        <w:rPr>
          <w:rFonts w:ascii="Arial" w:hAnsi="Arial"/>
          <w:sz w:val="16"/>
        </w:rPr>
        <w:t>Other forms of heating or hot water supply (</w:t>
      </w:r>
      <w:proofErr w:type="gramStart"/>
      <w:r>
        <w:rPr>
          <w:rFonts w:ascii="Arial" w:hAnsi="Arial"/>
          <w:sz w:val="16"/>
        </w:rPr>
        <w:t>e.g.</w:t>
      </w:r>
      <w:proofErr w:type="gramEnd"/>
      <w:r>
        <w:rPr>
          <w:rFonts w:ascii="Arial" w:hAnsi="Arial"/>
          <w:sz w:val="16"/>
        </w:rPr>
        <w:t xml:space="preserve"> district heating):</w:t>
      </w:r>
    </w:p>
    <w:p w14:paraId="020A24C0" w14:textId="7CD1B892" w:rsidR="009D7D66" w:rsidRDefault="00126BF6">
      <w:pPr>
        <w:kinsoku w:val="0"/>
        <w:overflowPunct w:val="0"/>
        <w:autoSpaceDE/>
        <w:autoSpaceDN/>
        <w:adjustRightInd/>
        <w:spacing w:before="1043" w:line="279" w:lineRule="exact"/>
        <w:ind w:left="72"/>
        <w:jc w:val="center"/>
        <w:textAlignment w:val="baseline"/>
        <w:rPr>
          <w:rFonts w:ascii="Arial" w:hAnsi="Arial" w:cs="Arial"/>
          <w:b/>
          <w:bCs/>
          <w:spacing w:val="7"/>
          <w:sz w:val="23"/>
          <w:szCs w:val="23"/>
        </w:rPr>
      </w:pPr>
      <w:r>
        <w:rPr>
          <w:noProof/>
        </w:rPr>
        <mc:AlternateContent>
          <mc:Choice Requires="wps">
            <w:drawing>
              <wp:anchor distT="0" distB="0" distL="0" distR="0" simplePos="0" relativeHeight="251689984" behindDoc="0" locked="0" layoutInCell="0" allowOverlap="1" wp14:anchorId="5EA7DE59" wp14:editId="16DECFAC">
                <wp:simplePos x="0" y="0"/>
                <wp:positionH relativeFrom="page">
                  <wp:posOffset>1231900</wp:posOffset>
                </wp:positionH>
                <wp:positionV relativeFrom="page">
                  <wp:posOffset>7436485</wp:posOffset>
                </wp:positionV>
                <wp:extent cx="5478145" cy="0"/>
                <wp:effectExtent l="0" t="0" r="0" b="0"/>
                <wp:wrapSquare wrapText="bothSides"/>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145" cy="0"/>
                        </a:xfrm>
                        <a:prstGeom prst="line">
                          <a:avLst/>
                        </a:prstGeom>
                        <a:noFill/>
                        <a:ln w="8890">
                          <a:solidFill>
                            <a:srgbClr val="5750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1847" id="Line 33" o:spid="_x0000_s1026" style="position:absolute;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pt,585.55pt" to="528.35pt,5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" o:allowincell="f" strokecolor="#575058" strokeweight=".7pt">
                <w10:wrap type="square" anchorx="page" anchory="page"/>
              </v:line>
            </w:pict>
          </mc:Fallback>
        </mc:AlternateContent>
      </w:r>
      <w:r>
        <w:rPr>
          <w:noProof/>
        </w:rPr>
        <mc:AlternateContent>
          <mc:Choice Requires="wps">
            <w:drawing>
              <wp:anchor distT="0" distB="0" distL="0" distR="0" simplePos="0" relativeHeight="251691008" behindDoc="0" locked="0" layoutInCell="0" allowOverlap="1" wp14:anchorId="6909F2F1" wp14:editId="0188A18E">
                <wp:simplePos x="0" y="0"/>
                <wp:positionH relativeFrom="page">
                  <wp:posOffset>1231900</wp:posOffset>
                </wp:positionH>
                <wp:positionV relativeFrom="page">
                  <wp:posOffset>7706360</wp:posOffset>
                </wp:positionV>
                <wp:extent cx="5478145" cy="0"/>
                <wp:effectExtent l="0" t="0" r="0" b="0"/>
                <wp:wrapSquare wrapText="bothSides"/>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145" cy="0"/>
                        </a:xfrm>
                        <a:prstGeom prst="line">
                          <a:avLst/>
                        </a:prstGeom>
                        <a:noFill/>
                        <a:ln w="6985">
                          <a:solidFill>
                            <a:srgbClr val="645F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607CA" id="Line 34" o:spid="_x0000_s1026" style="position:absolute;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pt,606.8pt" to="528.35pt,6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" o:allowincell="f" strokecolor="#645f6a" strokeweight=".55pt">
                <w10:wrap type="square" anchorx="page" anchory="page"/>
              </v:line>
            </w:pict>
          </mc:Fallback>
        </mc:AlternateContent>
      </w:r>
      <w:r>
        <w:rPr>
          <w:rFonts w:ascii="Arial" w:hAnsi="Arial"/>
          <w:b/>
          <w:sz w:val="23"/>
        </w:rPr>
        <w:t>Section 3 Majority of persons as tenants</w:t>
      </w:r>
    </w:p>
    <w:p w14:paraId="5A3083EF" w14:textId="77777777" w:rsidR="009D7D66" w:rsidRDefault="00126BF6">
      <w:pPr>
        <w:numPr>
          <w:ilvl w:val="0"/>
          <w:numId w:val="8"/>
        </w:numPr>
        <w:kinsoku w:val="0"/>
        <w:overflowPunct w:val="0"/>
        <w:autoSpaceDE/>
        <w:autoSpaceDN/>
        <w:adjustRightInd/>
        <w:spacing w:before="212" w:line="193" w:lineRule="exact"/>
        <w:textAlignment w:val="baseline"/>
        <w:rPr>
          <w:rFonts w:ascii="Arial" w:hAnsi="Arial" w:cs="Arial"/>
          <w:spacing w:val="4"/>
          <w:sz w:val="16"/>
          <w:szCs w:val="16"/>
        </w:rPr>
      </w:pPr>
      <w:r>
        <w:rPr>
          <w:rFonts w:ascii="Arial" w:hAnsi="Arial"/>
          <w:sz w:val="16"/>
        </w:rPr>
        <w:t>Several tenants (</w:t>
      </w:r>
      <w:proofErr w:type="gramStart"/>
      <w:r>
        <w:rPr>
          <w:rFonts w:ascii="Arial" w:hAnsi="Arial"/>
          <w:sz w:val="16"/>
        </w:rPr>
        <w:t>e.g.</w:t>
      </w:r>
      <w:proofErr w:type="gramEnd"/>
      <w:r>
        <w:rPr>
          <w:rFonts w:ascii="Arial" w:hAnsi="Arial"/>
          <w:sz w:val="16"/>
        </w:rPr>
        <w:t xml:space="preserve"> spouses) are jointly and severally liable for all obligations arising from the tenancy.</w:t>
      </w:r>
    </w:p>
    <w:p w14:paraId="12424BC9" w14:textId="77777777" w:rsidR="009D7D66" w:rsidRDefault="00126BF6">
      <w:pPr>
        <w:numPr>
          <w:ilvl w:val="0"/>
          <w:numId w:val="8"/>
        </w:numPr>
        <w:kinsoku w:val="0"/>
        <w:overflowPunct w:val="0"/>
        <w:autoSpaceDE/>
        <w:autoSpaceDN/>
        <w:adjustRightInd/>
        <w:spacing w:before="211" w:line="211" w:lineRule="exact"/>
        <w:ind w:right="360"/>
        <w:textAlignment w:val="baseline"/>
        <w:rPr>
          <w:rFonts w:ascii="Arial" w:hAnsi="Arial" w:cs="Arial"/>
          <w:sz w:val="16"/>
          <w:szCs w:val="16"/>
        </w:rPr>
      </w:pPr>
      <w:r>
        <w:rPr>
          <w:rFonts w:ascii="Arial" w:hAnsi="Arial"/>
          <w:sz w:val="16"/>
        </w:rPr>
        <w:t>Several tenants authorise each other to receive declarations from the landlord and to make their own declarations. This authorisation also applies to the receipt of notices of termination and rent increase requests, but not to the submission of termination declarations or the conclusion of a tenancy termination agreement.</w:t>
      </w:r>
    </w:p>
    <w:p w14:paraId="14620DFA" w14:textId="77777777" w:rsidR="009D7D66" w:rsidRDefault="00126BF6">
      <w:pPr>
        <w:kinsoku w:val="0"/>
        <w:overflowPunct w:val="0"/>
        <w:autoSpaceDE/>
        <w:autoSpaceDN/>
        <w:adjustRightInd/>
        <w:spacing w:before="230" w:line="193" w:lineRule="exact"/>
        <w:ind w:left="288"/>
        <w:textAlignment w:val="baseline"/>
        <w:rPr>
          <w:rFonts w:ascii="Arial" w:hAnsi="Arial" w:cs="Arial"/>
          <w:spacing w:val="4"/>
          <w:sz w:val="16"/>
          <w:szCs w:val="16"/>
        </w:rPr>
      </w:pPr>
      <w:r>
        <w:rPr>
          <w:rFonts w:ascii="Arial" w:hAnsi="Arial"/>
          <w:sz w:val="16"/>
        </w:rPr>
        <w:t>Several landlords authorise each other accordingly.</w:t>
      </w:r>
    </w:p>
    <w:p w14:paraId="10BEECE4" w14:textId="77777777" w:rsidR="009D7D66" w:rsidRDefault="00126BF6">
      <w:pPr>
        <w:kinsoku w:val="0"/>
        <w:overflowPunct w:val="0"/>
        <w:autoSpaceDE/>
        <w:autoSpaceDN/>
        <w:adjustRightInd/>
        <w:spacing w:before="213" w:line="213" w:lineRule="exact"/>
        <w:ind w:left="288" w:right="360"/>
        <w:textAlignment w:val="baseline"/>
        <w:rPr>
          <w:rFonts w:ascii="Arial" w:hAnsi="Arial" w:cs="Arial"/>
          <w:sz w:val="16"/>
          <w:szCs w:val="16"/>
        </w:rPr>
      </w:pPr>
      <w:r>
        <w:rPr>
          <w:rFonts w:ascii="Arial" w:hAnsi="Arial"/>
          <w:sz w:val="16"/>
        </w:rPr>
        <w:t>If one of several tenants moves out, its contractual obligation shall remain unaffected. Early release from the contractual obligation can only be considered if the landlord agrees.</w:t>
      </w:r>
    </w:p>
    <w:p w14:paraId="07929BBB" w14:textId="77777777" w:rsidR="009D7D66" w:rsidRDefault="009D7D66">
      <w:pPr>
        <w:widowControl/>
        <w:rPr>
          <w:sz w:val="24"/>
          <w:szCs w:val="24"/>
        </w:rPr>
        <w:sectPr w:rsidR="009D7D66">
          <w:pgSz w:w="11902" w:h="16841"/>
          <w:pgMar w:top="960" w:right="1226" w:bottom="885" w:left="1676" w:header="720" w:footer="720" w:gutter="0"/>
          <w:cols w:space="720"/>
          <w:noEndnote/>
        </w:sectPr>
      </w:pPr>
    </w:p>
    <w:p w14:paraId="1E6D118E" w14:textId="77777777" w:rsidR="009D7D66" w:rsidRDefault="00126BF6">
      <w:pPr>
        <w:kinsoku w:val="0"/>
        <w:overflowPunct w:val="0"/>
        <w:autoSpaceDE/>
        <w:autoSpaceDN/>
        <w:adjustRightInd/>
        <w:spacing w:before="9" w:line="288" w:lineRule="exact"/>
        <w:jc w:val="center"/>
        <w:textAlignment w:val="baseline"/>
        <w:rPr>
          <w:rFonts w:ascii="Arial" w:hAnsi="Arial" w:cs="Arial"/>
          <w:sz w:val="25"/>
          <w:szCs w:val="25"/>
        </w:rPr>
      </w:pPr>
      <w:r>
        <w:rPr>
          <w:rFonts w:ascii="Arial" w:hAnsi="Arial"/>
          <w:sz w:val="25"/>
        </w:rPr>
        <w:lastRenderedPageBreak/>
        <w:t>Section 4 Rental term</w:t>
      </w:r>
    </w:p>
    <w:p w14:paraId="5947260A" w14:textId="367E6BE6" w:rsidR="009D7D66" w:rsidRDefault="00126BF6" w:rsidP="00126BF6">
      <w:pPr>
        <w:numPr>
          <w:ilvl w:val="0"/>
          <w:numId w:val="50"/>
        </w:numPr>
        <w:kinsoku w:val="0"/>
        <w:overflowPunct w:val="0"/>
        <w:autoSpaceDE/>
        <w:autoSpaceDN/>
        <w:adjustRightInd/>
        <w:spacing w:before="129" w:line="270" w:lineRule="exact"/>
        <w:textAlignment w:val="baseline"/>
        <w:rPr>
          <w:rFonts w:ascii="Arial" w:hAnsi="Arial" w:cs="Arial"/>
          <w:spacing w:val="12"/>
          <w:sz w:val="16"/>
          <w:szCs w:val="16"/>
        </w:rPr>
      </w:pPr>
      <w:r>
        <w:rPr>
          <w:rFonts w:ascii="Arial" w:hAnsi="Arial"/>
          <w:sz w:val="16"/>
        </w:rPr>
        <w:t>Agreement of an indefinite term:</w:t>
      </w:r>
    </w:p>
    <w:p w14:paraId="198B22FB" w14:textId="77777777" w:rsidR="009D7D66" w:rsidRDefault="00126BF6">
      <w:pPr>
        <w:tabs>
          <w:tab w:val="left" w:leader="underscore" w:pos="4896"/>
        </w:tabs>
        <w:kinsoku w:val="0"/>
        <w:overflowPunct w:val="0"/>
        <w:autoSpaceDE/>
        <w:autoSpaceDN/>
        <w:adjustRightInd/>
        <w:spacing w:before="225" w:line="193" w:lineRule="exact"/>
        <w:ind w:left="144"/>
        <w:textAlignment w:val="baseline"/>
        <w:rPr>
          <w:rFonts w:ascii="Arial" w:hAnsi="Arial" w:cs="Arial"/>
          <w:sz w:val="16"/>
          <w:szCs w:val="16"/>
        </w:rPr>
      </w:pPr>
      <w:r>
        <w:rPr>
          <w:rFonts w:ascii="Arial" w:hAnsi="Arial"/>
          <w:sz w:val="16"/>
        </w:rPr>
        <w:t xml:space="preserve">The tenancy shall begin </w:t>
      </w:r>
      <w:proofErr w:type="gramStart"/>
      <w:r>
        <w:rPr>
          <w:rFonts w:ascii="Arial" w:hAnsi="Arial"/>
          <w:sz w:val="16"/>
        </w:rPr>
        <w:t>on .</w:t>
      </w:r>
      <w:proofErr w:type="gramEnd"/>
      <w:r>
        <w:rPr>
          <w:rFonts w:ascii="Arial" w:hAnsi="Arial"/>
          <w:sz w:val="16"/>
        </w:rPr>
        <w:tab/>
      </w:r>
    </w:p>
    <w:p w14:paraId="09C9A664" w14:textId="77777777" w:rsidR="009D7D66" w:rsidRDefault="00126BF6">
      <w:pPr>
        <w:kinsoku w:val="0"/>
        <w:overflowPunct w:val="0"/>
        <w:autoSpaceDE/>
        <w:autoSpaceDN/>
        <w:adjustRightInd/>
        <w:spacing w:before="231" w:line="193" w:lineRule="exact"/>
        <w:ind w:left="144"/>
        <w:textAlignment w:val="baseline"/>
        <w:rPr>
          <w:rFonts w:ascii="Arial" w:hAnsi="Arial" w:cs="Arial"/>
          <w:i/>
          <w:iCs/>
          <w:spacing w:val="4"/>
          <w:sz w:val="16"/>
          <w:szCs w:val="16"/>
        </w:rPr>
      </w:pPr>
      <w:r>
        <w:rPr>
          <w:rFonts w:ascii="Arial" w:hAnsi="Arial"/>
          <w:sz w:val="16"/>
        </w:rPr>
        <w:t>The following applies to the notice of termination (</w:t>
      </w:r>
      <w:r>
        <w:rPr>
          <w:rFonts w:ascii="Arial" w:hAnsi="Arial"/>
          <w:i/>
          <w:iCs/>
          <w:sz w:val="16"/>
        </w:rPr>
        <w:t>alternatively tick a or b or fill in</w:t>
      </w:r>
      <w:r>
        <w:rPr>
          <w:rFonts w:ascii="Arial" w:hAnsi="Arial"/>
          <w:sz w:val="16"/>
        </w:rPr>
        <w:t>):</w:t>
      </w:r>
    </w:p>
    <w:p w14:paraId="18010E71" w14:textId="735D27C8" w:rsidR="009D7D66" w:rsidRDefault="00A6666D">
      <w:pPr>
        <w:kinsoku w:val="0"/>
        <w:overflowPunct w:val="0"/>
        <w:autoSpaceDE/>
        <w:autoSpaceDN/>
        <w:adjustRightInd/>
        <w:spacing w:before="177" w:line="270" w:lineRule="exact"/>
        <w:jc w:val="center"/>
        <w:textAlignment w:val="baseline"/>
        <w:rPr>
          <w:rFonts w:ascii="Arial" w:hAnsi="Arial" w:cs="Arial"/>
          <w:spacing w:val="6"/>
          <w:sz w:val="16"/>
          <w:szCs w:val="16"/>
        </w:rPr>
      </w:pPr>
      <w:r>
        <w:rPr>
          <w:rFonts w:ascii="Arial" w:hAnsi="Arial"/>
          <w:sz w:val="16"/>
        </w:rPr>
        <w:t>a) The tenancy may be terminated by either party subject to the statutory notice period (Annex 1).</w:t>
      </w:r>
    </w:p>
    <w:p w14:paraId="7B93BCCB" w14:textId="77777777" w:rsidR="009D7D66" w:rsidRDefault="00126BF6">
      <w:pPr>
        <w:kinsoku w:val="0"/>
        <w:overflowPunct w:val="0"/>
        <w:autoSpaceDE/>
        <w:autoSpaceDN/>
        <w:adjustRightInd/>
        <w:spacing w:before="209" w:line="193" w:lineRule="exact"/>
        <w:jc w:val="center"/>
        <w:textAlignment w:val="baseline"/>
        <w:rPr>
          <w:rFonts w:ascii="Arial" w:hAnsi="Arial" w:cs="Arial"/>
          <w:spacing w:val="8"/>
          <w:sz w:val="16"/>
          <w:szCs w:val="16"/>
        </w:rPr>
      </w:pPr>
      <w:r>
        <w:rPr>
          <w:rFonts w:ascii="Arial" w:hAnsi="Arial"/>
          <w:sz w:val="16"/>
        </w:rPr>
        <w:t>or</w:t>
      </w:r>
    </w:p>
    <w:p w14:paraId="6DBEBD57" w14:textId="734FADF1" w:rsidR="009D7D66" w:rsidRDefault="00126BF6">
      <w:pPr>
        <w:tabs>
          <w:tab w:val="right" w:leader="underscore" w:pos="8280"/>
        </w:tabs>
        <w:kinsoku w:val="0"/>
        <w:overflowPunct w:val="0"/>
        <w:autoSpaceDE/>
        <w:autoSpaceDN/>
        <w:adjustRightInd/>
        <w:spacing w:before="167" w:line="269" w:lineRule="exact"/>
        <w:ind w:left="144"/>
        <w:textAlignment w:val="baseline"/>
        <w:rPr>
          <w:rFonts w:ascii="Arial" w:hAnsi="Arial" w:cs="Arial"/>
          <w:sz w:val="16"/>
          <w:szCs w:val="16"/>
        </w:rPr>
      </w:pPr>
      <w:r>
        <w:rPr>
          <w:rFonts w:ascii="Arial" w:hAnsi="Arial"/>
          <w:sz w:val="16"/>
        </w:rPr>
        <w:t>b) The tenancy may be terminated by either party subject to a notice period of months as of the end of the month.</w:t>
      </w:r>
    </w:p>
    <w:p w14:paraId="4972ADB6" w14:textId="77777777" w:rsidR="009D7D66" w:rsidRDefault="009D7D66">
      <w:pPr>
        <w:kinsoku w:val="0"/>
        <w:overflowPunct w:val="0"/>
        <w:autoSpaceDE/>
        <w:autoSpaceDN/>
        <w:adjustRightInd/>
        <w:spacing w:line="192" w:lineRule="exact"/>
        <w:ind w:left="288"/>
        <w:textAlignment w:val="baseline"/>
        <w:rPr>
          <w:rFonts w:ascii="Arial" w:hAnsi="Arial" w:cs="Arial"/>
          <w:spacing w:val="4"/>
          <w:sz w:val="16"/>
          <w:szCs w:val="16"/>
        </w:rPr>
      </w:pPr>
    </w:p>
    <w:p w14:paraId="4F7F09BD" w14:textId="77777777" w:rsidR="009D7D66" w:rsidRDefault="00126BF6">
      <w:pPr>
        <w:kinsoku w:val="0"/>
        <w:overflowPunct w:val="0"/>
        <w:autoSpaceDE/>
        <w:autoSpaceDN/>
        <w:adjustRightInd/>
        <w:spacing w:before="216" w:line="209" w:lineRule="exact"/>
        <w:ind w:left="144" w:right="1368"/>
        <w:textAlignment w:val="baseline"/>
        <w:rPr>
          <w:rFonts w:ascii="Arial" w:hAnsi="Arial" w:cs="Arial"/>
          <w:sz w:val="16"/>
          <w:szCs w:val="16"/>
        </w:rPr>
      </w:pPr>
      <w:r>
        <w:rPr>
          <w:rFonts w:ascii="Arial" w:hAnsi="Arial"/>
          <w:sz w:val="16"/>
        </w:rPr>
        <w:t>The written notice of termination must be received by the other side by the third working day of a month. The right of the parties to extraordinary termination remains unaffected.</w:t>
      </w:r>
    </w:p>
    <w:p w14:paraId="57A583B5" w14:textId="79A2E1CB" w:rsidR="009D7D66" w:rsidRDefault="00126BF6">
      <w:pPr>
        <w:kinsoku w:val="0"/>
        <w:overflowPunct w:val="0"/>
        <w:autoSpaceDE/>
        <w:autoSpaceDN/>
        <w:adjustRightInd/>
        <w:spacing w:before="298" w:line="270" w:lineRule="exact"/>
        <w:ind w:left="144"/>
        <w:textAlignment w:val="baseline"/>
        <w:rPr>
          <w:rFonts w:ascii="Arial" w:hAnsi="Arial" w:cs="Arial"/>
          <w:spacing w:val="12"/>
          <w:sz w:val="16"/>
          <w:szCs w:val="16"/>
        </w:rPr>
      </w:pPr>
      <w:r>
        <w:rPr>
          <w:rFonts w:ascii="Arial" w:hAnsi="Arial"/>
          <w:sz w:val="16"/>
        </w:rPr>
        <w:t>2. Agreement of a definite term:</w:t>
      </w:r>
    </w:p>
    <w:p w14:paraId="03BA8DC0" w14:textId="77777777" w:rsidR="009D7D66" w:rsidRDefault="00126BF6">
      <w:pPr>
        <w:tabs>
          <w:tab w:val="left" w:leader="underscore" w:pos="4248"/>
          <w:tab w:val="left" w:leader="underscore" w:pos="7488"/>
        </w:tabs>
        <w:kinsoku w:val="0"/>
        <w:overflowPunct w:val="0"/>
        <w:autoSpaceDE/>
        <w:autoSpaceDN/>
        <w:adjustRightInd/>
        <w:spacing w:before="194" w:line="193" w:lineRule="exact"/>
        <w:ind w:left="288"/>
        <w:textAlignment w:val="baseline"/>
        <w:rPr>
          <w:rFonts w:ascii="Arial" w:hAnsi="Arial" w:cs="Arial"/>
          <w:spacing w:val="2"/>
          <w:sz w:val="16"/>
          <w:szCs w:val="16"/>
        </w:rPr>
      </w:pPr>
      <w:r>
        <w:rPr>
          <w:rFonts w:ascii="Arial" w:hAnsi="Arial"/>
          <w:sz w:val="16"/>
        </w:rPr>
        <w:t xml:space="preserve">The tenancy shall begin on </w:t>
      </w:r>
      <w:r>
        <w:rPr>
          <w:rFonts w:ascii="Arial" w:hAnsi="Arial"/>
          <w:sz w:val="16"/>
        </w:rPr>
        <w:tab/>
        <w:t>and end on</w:t>
      </w:r>
      <w:r>
        <w:rPr>
          <w:rFonts w:ascii="Arial" w:hAnsi="Arial"/>
          <w:sz w:val="16"/>
        </w:rPr>
        <w:tab/>
      </w:r>
    </w:p>
    <w:p w14:paraId="26DCADCF" w14:textId="77777777" w:rsidR="009D7D66" w:rsidRDefault="00126BF6">
      <w:pPr>
        <w:kinsoku w:val="0"/>
        <w:overflowPunct w:val="0"/>
        <w:autoSpaceDE/>
        <w:autoSpaceDN/>
        <w:adjustRightInd/>
        <w:spacing w:before="234" w:line="193" w:lineRule="exact"/>
        <w:ind w:left="4464"/>
        <w:textAlignment w:val="baseline"/>
        <w:rPr>
          <w:rFonts w:ascii="Arial" w:hAnsi="Arial" w:cs="Arial"/>
          <w:spacing w:val="7"/>
          <w:sz w:val="16"/>
          <w:szCs w:val="16"/>
        </w:rPr>
      </w:pPr>
      <w:r>
        <w:rPr>
          <w:rFonts w:ascii="Arial" w:hAnsi="Arial"/>
          <w:sz w:val="16"/>
        </w:rPr>
        <w:t>or</w:t>
      </w:r>
    </w:p>
    <w:p w14:paraId="7B04945E" w14:textId="2F0DFD07" w:rsidR="009D7D66" w:rsidRDefault="00126BF6">
      <w:pPr>
        <w:kinsoku w:val="0"/>
        <w:overflowPunct w:val="0"/>
        <w:autoSpaceDE/>
        <w:autoSpaceDN/>
        <w:adjustRightInd/>
        <w:spacing w:before="183" w:line="266" w:lineRule="exact"/>
        <w:ind w:left="144"/>
        <w:textAlignment w:val="baseline"/>
        <w:rPr>
          <w:rFonts w:ascii="Arial" w:hAnsi="Arial" w:cs="Arial"/>
          <w:spacing w:val="12"/>
          <w:sz w:val="16"/>
          <w:szCs w:val="16"/>
        </w:rPr>
      </w:pPr>
      <w:r>
        <w:rPr>
          <w:rFonts w:ascii="Arial" w:hAnsi="Arial"/>
          <w:sz w:val="16"/>
        </w:rPr>
        <w:t>3.√ Agreement of a definite term with a renewal clause:</w:t>
      </w:r>
    </w:p>
    <w:p w14:paraId="79BCE6DC" w14:textId="77777777" w:rsidR="009D7D66" w:rsidRDefault="00126BF6">
      <w:pPr>
        <w:tabs>
          <w:tab w:val="left" w:pos="3096"/>
          <w:tab w:val="left" w:pos="4896"/>
        </w:tabs>
        <w:kinsoku w:val="0"/>
        <w:overflowPunct w:val="0"/>
        <w:autoSpaceDE/>
        <w:autoSpaceDN/>
        <w:adjustRightInd/>
        <w:spacing w:before="118" w:line="288" w:lineRule="exact"/>
        <w:ind w:left="288"/>
        <w:textAlignment w:val="baseline"/>
        <w:rPr>
          <w:rFonts w:ascii="Arial" w:hAnsi="Arial" w:cs="Arial"/>
          <w:spacing w:val="15"/>
          <w:sz w:val="25"/>
          <w:szCs w:val="25"/>
        </w:rPr>
      </w:pPr>
      <w:r>
        <w:rPr>
          <w:rFonts w:ascii="Arial" w:hAnsi="Arial"/>
          <w:sz w:val="16"/>
        </w:rPr>
        <w:t xml:space="preserve">The tenancy shall begin on </w:t>
      </w:r>
      <w:r>
        <w:rPr>
          <w:rFonts w:ascii="Arial" w:hAnsi="Arial"/>
          <w:sz w:val="25"/>
          <w:u w:val="single"/>
        </w:rPr>
        <w:tab/>
        <w:t xml:space="preserve">01.08.2021 </w:t>
      </w:r>
      <w:r>
        <w:rPr>
          <w:rFonts w:ascii="Arial" w:hAnsi="Arial"/>
          <w:sz w:val="16"/>
        </w:rPr>
        <w:tab/>
        <w:t xml:space="preserve">and end on </w:t>
      </w:r>
      <w:r>
        <w:rPr>
          <w:rFonts w:ascii="Arial" w:hAnsi="Arial"/>
          <w:sz w:val="25"/>
          <w:u w:val="single"/>
        </w:rPr>
        <w:t xml:space="preserve">31.07.2024 </w:t>
      </w:r>
    </w:p>
    <w:p w14:paraId="5EF18AEB" w14:textId="77777777" w:rsidR="009D7D66" w:rsidRDefault="00126BF6">
      <w:pPr>
        <w:tabs>
          <w:tab w:val="left" w:pos="7272"/>
          <w:tab w:val="left" w:pos="7632"/>
        </w:tabs>
        <w:kinsoku w:val="0"/>
        <w:overflowPunct w:val="0"/>
        <w:autoSpaceDE/>
        <w:autoSpaceDN/>
        <w:adjustRightInd/>
        <w:spacing w:before="140" w:line="268" w:lineRule="exact"/>
        <w:ind w:left="288"/>
        <w:textAlignment w:val="baseline"/>
        <w:rPr>
          <w:rFonts w:ascii="Arial" w:hAnsi="Arial" w:cs="Arial"/>
          <w:sz w:val="16"/>
          <w:szCs w:val="16"/>
        </w:rPr>
      </w:pPr>
      <w:r>
        <w:rPr>
          <w:rFonts w:ascii="Arial" w:hAnsi="Arial"/>
          <w:sz w:val="16"/>
        </w:rPr>
        <w:t xml:space="preserve">It shall be extended </w:t>
      </w:r>
      <w:proofErr w:type="gramStart"/>
      <w:r>
        <w:rPr>
          <w:rFonts w:ascii="Arial" w:hAnsi="Arial"/>
          <w:sz w:val="16"/>
        </w:rPr>
        <w:t xml:space="preserve">by </w:t>
      </w:r>
      <w:r>
        <w:rPr>
          <w:rFonts w:ascii="Arial" w:hAnsi="Arial"/>
          <w:sz w:val="25"/>
          <w:u w:val="single"/>
        </w:rPr>
        <w:t xml:space="preserve"> 2</w:t>
      </w:r>
      <w:proofErr w:type="gramEnd"/>
      <w:r>
        <w:rPr>
          <w:rFonts w:ascii="Arial" w:hAnsi="Arial"/>
          <w:sz w:val="25"/>
          <w:u w:val="single"/>
        </w:rPr>
        <w:t xml:space="preserve"> </w:t>
      </w:r>
      <w:r>
        <w:rPr>
          <w:rFonts w:ascii="Arial" w:hAnsi="Arial"/>
          <w:sz w:val="16"/>
        </w:rPr>
        <w:t xml:space="preserve"> years, unless a party objects to the extension subject to a deadline of </w:t>
      </w:r>
      <w:r>
        <w:rPr>
          <w:rFonts w:ascii="Arial" w:hAnsi="Arial"/>
          <w:sz w:val="25"/>
          <w:u w:val="single"/>
        </w:rPr>
        <w:tab/>
        <w:t xml:space="preserve">6 </w:t>
      </w:r>
      <w:r>
        <w:rPr>
          <w:rFonts w:ascii="Arial" w:hAnsi="Arial"/>
          <w:sz w:val="16"/>
        </w:rPr>
        <w:tab/>
        <w:t>months</w:t>
      </w:r>
    </w:p>
    <w:p w14:paraId="736B4318" w14:textId="77777777" w:rsidR="009D7D66" w:rsidRDefault="00126BF6">
      <w:pPr>
        <w:kinsoku w:val="0"/>
        <w:overflowPunct w:val="0"/>
        <w:autoSpaceDE/>
        <w:autoSpaceDN/>
        <w:adjustRightInd/>
        <w:spacing w:before="14" w:line="193" w:lineRule="exact"/>
        <w:ind w:left="288"/>
        <w:textAlignment w:val="baseline"/>
        <w:rPr>
          <w:rFonts w:ascii="Arial" w:hAnsi="Arial" w:cs="Arial"/>
          <w:spacing w:val="4"/>
          <w:sz w:val="16"/>
          <w:szCs w:val="16"/>
        </w:rPr>
      </w:pPr>
      <w:r>
        <w:rPr>
          <w:rFonts w:ascii="Arial" w:hAnsi="Arial"/>
          <w:sz w:val="16"/>
        </w:rPr>
        <w:t>in writing</w:t>
      </w:r>
    </w:p>
    <w:p w14:paraId="74F9D4DE" w14:textId="77777777" w:rsidR="009D7D66" w:rsidRDefault="00126BF6">
      <w:pPr>
        <w:kinsoku w:val="0"/>
        <w:overflowPunct w:val="0"/>
        <w:autoSpaceDE/>
        <w:autoSpaceDN/>
        <w:adjustRightInd/>
        <w:spacing w:before="22" w:line="193" w:lineRule="exact"/>
        <w:ind w:left="4392"/>
        <w:textAlignment w:val="baseline"/>
        <w:rPr>
          <w:rFonts w:ascii="Arial" w:hAnsi="Arial" w:cs="Arial"/>
          <w:spacing w:val="33"/>
          <w:sz w:val="16"/>
          <w:szCs w:val="16"/>
        </w:rPr>
      </w:pPr>
      <w:r>
        <w:rPr>
          <w:rFonts w:ascii="Arial" w:hAnsi="Arial"/>
          <w:sz w:val="16"/>
        </w:rPr>
        <w:t>or</w:t>
      </w:r>
    </w:p>
    <w:p w14:paraId="2F68513E" w14:textId="23495CD8" w:rsidR="009D7D66" w:rsidRDefault="00126BF6">
      <w:pPr>
        <w:kinsoku w:val="0"/>
        <w:overflowPunct w:val="0"/>
        <w:autoSpaceDE/>
        <w:autoSpaceDN/>
        <w:adjustRightInd/>
        <w:spacing w:before="172" w:line="270" w:lineRule="exact"/>
        <w:ind w:left="144"/>
        <w:textAlignment w:val="baseline"/>
        <w:rPr>
          <w:rFonts w:ascii="Arial" w:hAnsi="Arial" w:cs="Arial"/>
          <w:spacing w:val="12"/>
          <w:sz w:val="16"/>
          <w:szCs w:val="16"/>
        </w:rPr>
      </w:pPr>
      <w:r>
        <w:rPr>
          <w:rFonts w:ascii="Arial" w:hAnsi="Arial"/>
          <w:sz w:val="16"/>
        </w:rPr>
        <w:t>4. Agreement of a definite term with an option right:</w:t>
      </w:r>
    </w:p>
    <w:p w14:paraId="50019675" w14:textId="507B82AA" w:rsidR="009D7D66" w:rsidRDefault="00126BF6">
      <w:pPr>
        <w:tabs>
          <w:tab w:val="left" w:leader="underscore" w:pos="4248"/>
          <w:tab w:val="right" w:leader="underscore" w:pos="8280"/>
        </w:tabs>
        <w:kinsoku w:val="0"/>
        <w:overflowPunct w:val="0"/>
        <w:autoSpaceDE/>
        <w:autoSpaceDN/>
        <w:adjustRightInd/>
        <w:spacing w:before="207" w:line="193" w:lineRule="exact"/>
        <w:ind w:left="288"/>
        <w:textAlignment w:val="baseline"/>
        <w:rPr>
          <w:rFonts w:ascii="Arial" w:hAnsi="Arial" w:cs="Arial"/>
          <w:sz w:val="16"/>
          <w:szCs w:val="16"/>
        </w:rPr>
      </w:pPr>
      <w:r>
        <w:rPr>
          <w:rFonts w:ascii="Arial" w:hAnsi="Arial"/>
          <w:sz w:val="16"/>
        </w:rPr>
        <w:t>The tenancy is concluded for a term of</w:t>
      </w:r>
      <w:r>
        <w:rPr>
          <w:rFonts w:ascii="Arial" w:hAnsi="Arial"/>
          <w:sz w:val="16"/>
        </w:rPr>
        <w:tab/>
        <w:t>years and shall end on</w:t>
      </w:r>
      <w:r>
        <w:rPr>
          <w:rFonts w:ascii="Arial" w:hAnsi="Arial"/>
          <w:sz w:val="16"/>
        </w:rPr>
        <w:tab/>
        <w:t>.</w:t>
      </w:r>
    </w:p>
    <w:p w14:paraId="67F5E5A9" w14:textId="77777777" w:rsidR="009D7D66" w:rsidRDefault="00126BF6">
      <w:pPr>
        <w:kinsoku w:val="0"/>
        <w:overflowPunct w:val="0"/>
        <w:autoSpaceDE/>
        <w:autoSpaceDN/>
        <w:adjustRightInd/>
        <w:spacing w:line="211" w:lineRule="exact"/>
        <w:ind w:left="288" w:right="72"/>
        <w:textAlignment w:val="baseline"/>
        <w:rPr>
          <w:rFonts w:ascii="Arial" w:hAnsi="Arial" w:cs="Arial"/>
          <w:sz w:val="16"/>
          <w:szCs w:val="16"/>
        </w:rPr>
      </w:pPr>
      <w:r>
        <w:rPr>
          <w:rFonts w:ascii="Arial" w:hAnsi="Arial"/>
          <w:sz w:val="16"/>
        </w:rPr>
        <w:t>The tenant may unilaterally declare by written declaration to the landlord, which must be received by the landlord no later than six months before the expiry of the above periods, that this tenancy shall be extended by</w:t>
      </w:r>
    </w:p>
    <w:p w14:paraId="5F787875" w14:textId="77777777" w:rsidR="009D7D66" w:rsidRDefault="00126BF6">
      <w:pPr>
        <w:tabs>
          <w:tab w:val="right" w:leader="underscore" w:pos="8640"/>
        </w:tabs>
        <w:kinsoku w:val="0"/>
        <w:overflowPunct w:val="0"/>
        <w:autoSpaceDE/>
        <w:autoSpaceDN/>
        <w:adjustRightInd/>
        <w:spacing w:line="211" w:lineRule="exact"/>
        <w:ind w:left="288" w:right="288"/>
        <w:textAlignment w:val="baseline"/>
        <w:rPr>
          <w:rFonts w:ascii="Arial" w:hAnsi="Arial" w:cs="Arial"/>
          <w:sz w:val="16"/>
          <w:szCs w:val="16"/>
        </w:rPr>
      </w:pPr>
      <w:r>
        <w:rPr>
          <w:rFonts w:ascii="Arial" w:hAnsi="Arial"/>
          <w:sz w:val="16"/>
        </w:rPr>
        <w:t xml:space="preserve">further </w:t>
      </w:r>
      <w:r>
        <w:rPr>
          <w:rFonts w:ascii="Arial" w:hAnsi="Arial"/>
          <w:sz w:val="16"/>
        </w:rPr>
        <w:tab/>
        <w:t xml:space="preserve"> years (extension option). In the event that the option is exercised, the tenancy shall be</w:t>
      </w:r>
      <w:r>
        <w:rPr>
          <w:rFonts w:ascii="Arial" w:hAnsi="Arial"/>
          <w:sz w:val="16"/>
        </w:rPr>
        <w:br/>
        <w:t>continued at the previous terms and conditions. Unless an indexation clause (Section 5 Clause 3) has been agreed, the rent shall be adjusted to the local rent at the beginning of the new option period.</w:t>
      </w:r>
    </w:p>
    <w:p w14:paraId="2BB20835" w14:textId="77777777" w:rsidR="009D7D66" w:rsidRDefault="00126BF6">
      <w:pPr>
        <w:numPr>
          <w:ilvl w:val="0"/>
          <w:numId w:val="9"/>
        </w:numPr>
        <w:kinsoku w:val="0"/>
        <w:overflowPunct w:val="0"/>
        <w:autoSpaceDE/>
        <w:autoSpaceDN/>
        <w:adjustRightInd/>
        <w:spacing w:before="211" w:line="212" w:lineRule="exact"/>
        <w:ind w:right="504"/>
        <w:textAlignment w:val="baseline"/>
        <w:rPr>
          <w:rFonts w:ascii="Arial" w:hAnsi="Arial" w:cs="Arial"/>
          <w:sz w:val="16"/>
          <w:szCs w:val="16"/>
        </w:rPr>
      </w:pPr>
      <w:r>
        <w:rPr>
          <w:rFonts w:ascii="Arial" w:hAnsi="Arial"/>
          <w:sz w:val="16"/>
        </w:rPr>
        <w:t>The timeliness of the termination or the objection to the extension of the tenancy does not depend on the dispatch of the declaration but on its receipt by the other party.</w:t>
      </w:r>
    </w:p>
    <w:p w14:paraId="67F19BB7" w14:textId="77777777" w:rsidR="009D7D66" w:rsidRDefault="00126BF6">
      <w:pPr>
        <w:numPr>
          <w:ilvl w:val="0"/>
          <w:numId w:val="9"/>
        </w:numPr>
        <w:kinsoku w:val="0"/>
        <w:overflowPunct w:val="0"/>
        <w:autoSpaceDE/>
        <w:autoSpaceDN/>
        <w:adjustRightInd/>
        <w:spacing w:before="210" w:line="212" w:lineRule="exact"/>
        <w:ind w:right="72"/>
        <w:textAlignment w:val="baseline"/>
        <w:rPr>
          <w:rFonts w:ascii="Arial" w:hAnsi="Arial" w:cs="Arial"/>
          <w:sz w:val="16"/>
          <w:szCs w:val="16"/>
        </w:rPr>
      </w:pPr>
      <w:r>
        <w:rPr>
          <w:rFonts w:ascii="Arial" w:hAnsi="Arial"/>
          <w:sz w:val="16"/>
        </w:rPr>
        <w:t>If the tenant continues to use the rental property after expiry of the tenancy, the tenancy shall not be tacitly extended or re-established.</w:t>
      </w:r>
    </w:p>
    <w:p w14:paraId="3AEF99BE" w14:textId="77777777" w:rsidR="009D7D66" w:rsidRDefault="00126BF6">
      <w:pPr>
        <w:numPr>
          <w:ilvl w:val="0"/>
          <w:numId w:val="9"/>
        </w:numPr>
        <w:kinsoku w:val="0"/>
        <w:overflowPunct w:val="0"/>
        <w:autoSpaceDE/>
        <w:autoSpaceDN/>
        <w:adjustRightInd/>
        <w:spacing w:before="210" w:line="212" w:lineRule="exact"/>
        <w:ind w:right="360"/>
        <w:textAlignment w:val="baseline"/>
        <w:rPr>
          <w:rFonts w:ascii="Arial" w:hAnsi="Arial" w:cs="Arial"/>
          <w:sz w:val="16"/>
          <w:szCs w:val="16"/>
        </w:rPr>
      </w:pPr>
      <w:r>
        <w:rPr>
          <w:rFonts w:ascii="Arial" w:hAnsi="Arial"/>
          <w:sz w:val="16"/>
        </w:rPr>
        <w:t>Notwithstanding Section 4 Clause 1, 2 or 3., however, the tenancy shall not commence before the previous tenant has vacated the rental property or before the rental property has been completed, whereby the liability of the landlord for simple negligence is excluded. The tenant's rights of termination are not affected by this.</w:t>
      </w:r>
    </w:p>
    <w:p w14:paraId="14E9D4D5" w14:textId="77777777" w:rsidR="009D7D66" w:rsidRDefault="00126BF6">
      <w:pPr>
        <w:kinsoku w:val="0"/>
        <w:overflowPunct w:val="0"/>
        <w:autoSpaceDE/>
        <w:autoSpaceDN/>
        <w:adjustRightInd/>
        <w:spacing w:before="368" w:line="288" w:lineRule="exact"/>
        <w:jc w:val="center"/>
        <w:textAlignment w:val="baseline"/>
        <w:rPr>
          <w:rFonts w:ascii="Arial" w:hAnsi="Arial" w:cs="Arial"/>
          <w:spacing w:val="-1"/>
          <w:sz w:val="25"/>
          <w:szCs w:val="25"/>
        </w:rPr>
      </w:pPr>
      <w:r>
        <w:rPr>
          <w:rFonts w:ascii="Arial" w:hAnsi="Arial"/>
          <w:sz w:val="25"/>
        </w:rPr>
        <w:t>Section 5 Rent</w:t>
      </w:r>
    </w:p>
    <w:p w14:paraId="6996BBCE" w14:textId="77777777" w:rsidR="009D7D66" w:rsidRDefault="00126BF6">
      <w:pPr>
        <w:kinsoku w:val="0"/>
        <w:overflowPunct w:val="0"/>
        <w:autoSpaceDE/>
        <w:autoSpaceDN/>
        <w:adjustRightInd/>
        <w:spacing w:before="209" w:line="193" w:lineRule="exact"/>
        <w:ind w:left="144"/>
        <w:textAlignment w:val="baseline"/>
        <w:rPr>
          <w:rFonts w:ascii="Arial" w:hAnsi="Arial" w:cs="Arial"/>
          <w:spacing w:val="3"/>
          <w:sz w:val="16"/>
          <w:szCs w:val="16"/>
        </w:rPr>
      </w:pPr>
      <w:r>
        <w:rPr>
          <w:rFonts w:ascii="Arial" w:hAnsi="Arial"/>
          <w:sz w:val="16"/>
        </w:rPr>
        <w:t>1. The monthly rent is structured as follows:</w:t>
      </w:r>
    </w:p>
    <w:p w14:paraId="56AFB22A" w14:textId="77777777" w:rsidR="009D7D66" w:rsidRDefault="00126BF6">
      <w:pPr>
        <w:numPr>
          <w:ilvl w:val="0"/>
          <w:numId w:val="10"/>
        </w:numPr>
        <w:tabs>
          <w:tab w:val="right" w:pos="8640"/>
        </w:tabs>
        <w:kinsoku w:val="0"/>
        <w:overflowPunct w:val="0"/>
        <w:autoSpaceDE/>
        <w:autoSpaceDN/>
        <w:adjustRightInd/>
        <w:spacing w:before="150" w:line="270" w:lineRule="exact"/>
        <w:textAlignment w:val="baseline"/>
        <w:rPr>
          <w:rFonts w:ascii="Arial" w:hAnsi="Arial" w:cs="Arial"/>
          <w:sz w:val="16"/>
          <w:szCs w:val="16"/>
        </w:rPr>
      </w:pPr>
      <w:r>
        <w:rPr>
          <w:rFonts w:ascii="Arial" w:hAnsi="Arial"/>
          <w:sz w:val="16"/>
        </w:rPr>
        <w:t>Basic rent for the rental property according to Section 1 paragraph 1</w:t>
      </w:r>
      <w:r>
        <w:rPr>
          <w:rFonts w:ascii="Arial" w:hAnsi="Arial"/>
          <w:sz w:val="16"/>
        </w:rPr>
        <w:tab/>
      </w:r>
      <w:r>
        <w:rPr>
          <w:rFonts w:ascii="Arial" w:hAnsi="Arial"/>
        </w:rPr>
        <w:t xml:space="preserve">EUR </w:t>
      </w:r>
      <w:r>
        <w:rPr>
          <w:rFonts w:ascii="Arial" w:hAnsi="Arial"/>
          <w:sz w:val="25"/>
          <w:u w:val="single"/>
        </w:rPr>
        <w:t>1,540.00</w:t>
      </w:r>
    </w:p>
    <w:p w14:paraId="2D52D76A" w14:textId="77777777" w:rsidR="009D7D66" w:rsidRDefault="00126BF6">
      <w:pPr>
        <w:numPr>
          <w:ilvl w:val="0"/>
          <w:numId w:val="10"/>
        </w:numPr>
        <w:tabs>
          <w:tab w:val="right" w:pos="8640"/>
        </w:tabs>
        <w:kinsoku w:val="0"/>
        <w:overflowPunct w:val="0"/>
        <w:autoSpaceDE/>
        <w:autoSpaceDN/>
        <w:adjustRightInd/>
        <w:spacing w:before="154" w:line="270" w:lineRule="exact"/>
        <w:textAlignment w:val="baseline"/>
        <w:rPr>
          <w:rFonts w:ascii="Arial" w:hAnsi="Arial" w:cs="Arial"/>
          <w:sz w:val="16"/>
          <w:szCs w:val="16"/>
        </w:rPr>
      </w:pPr>
      <w:r>
        <w:rPr>
          <w:rFonts w:ascii="Arial" w:hAnsi="Arial"/>
          <w:sz w:val="16"/>
        </w:rPr>
        <w:t>Advance payment of the operating costs pursuant to Section 6 Clause 2</w:t>
      </w:r>
      <w:r>
        <w:rPr>
          <w:rFonts w:ascii="Arial" w:hAnsi="Arial"/>
          <w:sz w:val="16"/>
        </w:rPr>
        <w:tab/>
      </w:r>
      <w:r>
        <w:rPr>
          <w:rFonts w:ascii="Arial" w:hAnsi="Arial"/>
          <w:sz w:val="25"/>
          <w:u w:val="single"/>
        </w:rPr>
        <w:t>EUR 100.00</w:t>
      </w:r>
    </w:p>
    <w:p w14:paraId="5E1ED566" w14:textId="77777777" w:rsidR="009D7D66" w:rsidRDefault="00126BF6">
      <w:pPr>
        <w:tabs>
          <w:tab w:val="right" w:pos="8640"/>
        </w:tabs>
        <w:kinsoku w:val="0"/>
        <w:overflowPunct w:val="0"/>
        <w:autoSpaceDE/>
        <w:autoSpaceDN/>
        <w:adjustRightInd/>
        <w:spacing w:before="150" w:line="235" w:lineRule="exact"/>
        <w:ind w:left="2808"/>
        <w:textAlignment w:val="baseline"/>
        <w:rPr>
          <w:rFonts w:ascii="Arial" w:hAnsi="Arial" w:cs="Arial"/>
          <w:sz w:val="16"/>
          <w:szCs w:val="16"/>
        </w:rPr>
      </w:pPr>
      <w:r>
        <w:rPr>
          <w:rFonts w:ascii="Arial" w:hAnsi="Arial"/>
          <w:sz w:val="16"/>
        </w:rPr>
        <w:t>Subtotal</w:t>
      </w:r>
      <w:r>
        <w:rPr>
          <w:rFonts w:ascii="Arial" w:hAnsi="Arial"/>
          <w:sz w:val="16"/>
        </w:rPr>
        <w:tab/>
      </w:r>
      <w:r>
        <w:rPr>
          <w:rFonts w:ascii="Arial" w:hAnsi="Arial"/>
        </w:rPr>
        <w:t xml:space="preserve">EUR </w:t>
      </w:r>
      <w:r>
        <w:rPr>
          <w:rFonts w:ascii="Arial" w:hAnsi="Arial"/>
          <w:sz w:val="25"/>
        </w:rPr>
        <w:t>1,640.00</w:t>
      </w:r>
    </w:p>
    <w:p w14:paraId="5FED865D" w14:textId="0952753E" w:rsidR="009D7D66" w:rsidRDefault="00126BF6">
      <w:pPr>
        <w:tabs>
          <w:tab w:val="right" w:leader="underscore" w:pos="8640"/>
        </w:tabs>
        <w:kinsoku w:val="0"/>
        <w:overflowPunct w:val="0"/>
        <w:autoSpaceDE/>
        <w:autoSpaceDN/>
        <w:adjustRightInd/>
        <w:spacing w:before="256" w:line="193" w:lineRule="exact"/>
        <w:ind w:left="288"/>
        <w:textAlignment w:val="baseline"/>
        <w:rPr>
          <w:rFonts w:ascii="Arial" w:hAnsi="Arial" w:cs="Arial"/>
          <w:sz w:val="16"/>
          <w:szCs w:val="16"/>
        </w:rPr>
      </w:pPr>
      <w:r>
        <w:rPr>
          <w:noProof/>
        </w:rPr>
        <mc:AlternateContent>
          <mc:Choice Requires="wps">
            <w:drawing>
              <wp:anchor distT="0" distB="0" distL="0" distR="0" simplePos="0" relativeHeight="251692032" behindDoc="0" locked="0" layoutInCell="0" allowOverlap="1" wp14:anchorId="3DB9F5FF" wp14:editId="2A1F2EC8">
                <wp:simplePos x="0" y="0"/>
                <wp:positionH relativeFrom="page">
                  <wp:posOffset>5417820</wp:posOffset>
                </wp:positionH>
                <wp:positionV relativeFrom="page">
                  <wp:posOffset>9002395</wp:posOffset>
                </wp:positionV>
                <wp:extent cx="862330" cy="0"/>
                <wp:effectExtent l="0" t="0" r="0" b="0"/>
                <wp:wrapSquare wrapText="bothSides"/>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330" cy="0"/>
                        </a:xfrm>
                        <a:prstGeom prst="line">
                          <a:avLst/>
                        </a:prstGeom>
                        <a:noFill/>
                        <a:ln w="8890">
                          <a:solidFill>
                            <a:srgbClr val="544A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F084" id="Line 35" o:spid="_x0000_s1026" style="position:absolute;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6.6pt,708.85pt" to="494.5pt,7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" o:allowincell="f" strokecolor="#544a56" strokeweight=".7pt">
                <w10:wrap type="square" anchorx="page" anchory="page"/>
              </v:line>
            </w:pict>
          </mc:Fallback>
        </mc:AlternateContent>
      </w:r>
      <w:r>
        <w:rPr>
          <w:rFonts w:ascii="Arial" w:hAnsi="Arial"/>
          <w:sz w:val="16"/>
        </w:rPr>
        <w:t xml:space="preserve">plus statutory value-added </w:t>
      </w:r>
      <w:proofErr w:type="gramStart"/>
      <w:r>
        <w:rPr>
          <w:rFonts w:ascii="Arial" w:hAnsi="Arial"/>
          <w:sz w:val="16"/>
        </w:rPr>
        <w:t>tax )</w:t>
      </w:r>
      <w:proofErr w:type="gramEnd"/>
      <w:r>
        <w:rPr>
          <w:rFonts w:ascii="Arial" w:hAnsi="Arial"/>
          <w:sz w:val="16"/>
        </w:rPr>
        <w:t xml:space="preserve">" </w:t>
      </w:r>
      <w:r>
        <w:rPr>
          <w:rFonts w:ascii="Arial" w:hAnsi="Arial"/>
          <w:sz w:val="16"/>
        </w:rPr>
        <w:tab/>
        <w:t>EUR</w:t>
      </w:r>
    </w:p>
    <w:p w14:paraId="36489599" w14:textId="77777777" w:rsidR="009D7D66" w:rsidRDefault="00126BF6">
      <w:pPr>
        <w:tabs>
          <w:tab w:val="right" w:pos="8640"/>
        </w:tabs>
        <w:kinsoku w:val="0"/>
        <w:overflowPunct w:val="0"/>
        <w:autoSpaceDE/>
        <w:autoSpaceDN/>
        <w:adjustRightInd/>
        <w:spacing w:before="149" w:after="344" w:line="268" w:lineRule="exact"/>
        <w:ind w:left="2808"/>
        <w:textAlignment w:val="baseline"/>
        <w:rPr>
          <w:rFonts w:ascii="Arial" w:hAnsi="Arial" w:cs="Arial"/>
          <w:sz w:val="16"/>
          <w:szCs w:val="16"/>
        </w:rPr>
      </w:pPr>
      <w:r>
        <w:rPr>
          <w:rFonts w:ascii="Arial" w:hAnsi="Arial"/>
          <w:sz w:val="16"/>
        </w:rPr>
        <w:t>Total</w:t>
      </w:r>
      <w:r>
        <w:rPr>
          <w:rFonts w:ascii="Arial" w:hAnsi="Arial"/>
          <w:sz w:val="16"/>
        </w:rPr>
        <w:tab/>
        <w:t xml:space="preserve">EUR </w:t>
      </w:r>
      <w:r>
        <w:rPr>
          <w:rFonts w:ascii="Arial" w:hAnsi="Arial"/>
          <w:sz w:val="25"/>
          <w:u w:val="single"/>
        </w:rPr>
        <w:t>1,640.00</w:t>
      </w:r>
    </w:p>
    <w:p w14:paraId="199FD312" w14:textId="41D6119A" w:rsidR="009D7D66" w:rsidRDefault="00126BF6">
      <w:pPr>
        <w:kinsoku w:val="0"/>
        <w:overflowPunct w:val="0"/>
        <w:autoSpaceDE/>
        <w:autoSpaceDN/>
        <w:adjustRightInd/>
        <w:spacing w:before="151" w:line="146" w:lineRule="exact"/>
        <w:ind w:left="144"/>
        <w:textAlignment w:val="baseline"/>
        <w:rPr>
          <w:rFonts w:ascii="Arial" w:hAnsi="Arial" w:cs="Arial"/>
          <w:sz w:val="13"/>
          <w:szCs w:val="13"/>
        </w:rPr>
      </w:pPr>
      <w:r>
        <w:rPr>
          <w:noProof/>
        </w:rPr>
        <mc:AlternateContent>
          <mc:Choice Requires="wps">
            <w:drawing>
              <wp:anchor distT="0" distB="0" distL="0" distR="0" simplePos="0" relativeHeight="251693056" behindDoc="0" locked="0" layoutInCell="0" allowOverlap="1" wp14:anchorId="221F0770" wp14:editId="404568E6">
                <wp:simplePos x="0" y="0"/>
                <wp:positionH relativeFrom="page">
                  <wp:posOffset>1229995</wp:posOffset>
                </wp:positionH>
                <wp:positionV relativeFrom="page">
                  <wp:posOffset>9777095</wp:posOffset>
                </wp:positionV>
                <wp:extent cx="732155" cy="0"/>
                <wp:effectExtent l="0" t="0" r="0" b="0"/>
                <wp:wrapSquare wrapText="bothSides"/>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0"/>
                        </a:xfrm>
                        <a:prstGeom prst="line">
                          <a:avLst/>
                        </a:prstGeom>
                        <a:noFill/>
                        <a:ln w="8890">
                          <a:solidFill>
                            <a:srgbClr val="5545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5E7D1" id="Line 36" o:spid="_x0000_s1026" style="position:absolute;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85pt,769.85pt" to="154.5pt,7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" o:allowincell="f" strokecolor="#554553" strokeweight=".7pt">
                <w10:wrap type="square" anchorx="page" anchory="page"/>
              </v:line>
            </w:pict>
          </mc:Fallback>
        </mc:AlternateContent>
      </w:r>
      <w:proofErr w:type="gramStart"/>
      <w:r>
        <w:rPr>
          <w:rFonts w:ascii="Arial" w:hAnsi="Arial"/>
          <w:sz w:val="13"/>
        </w:rPr>
        <w:t>)*</w:t>
      </w:r>
      <w:proofErr w:type="gramEnd"/>
      <w:r>
        <w:rPr>
          <w:rFonts w:ascii="Arial" w:hAnsi="Arial"/>
          <w:sz w:val="13"/>
        </w:rPr>
        <w:t xml:space="preserve"> Value added tax is only charged if the landlord subjects the rental income to value added tax under the statutory) option.</w:t>
      </w:r>
    </w:p>
    <w:p w14:paraId="23710DC4" w14:textId="77777777" w:rsidR="009D7D66" w:rsidRDefault="009D7D66">
      <w:pPr>
        <w:widowControl/>
        <w:rPr>
          <w:sz w:val="24"/>
          <w:szCs w:val="24"/>
        </w:rPr>
        <w:sectPr w:rsidR="009D7D66">
          <w:pgSz w:w="11902" w:h="16841"/>
          <w:pgMar w:top="1140" w:right="1264" w:bottom="745" w:left="1638" w:header="720" w:footer="720" w:gutter="0"/>
          <w:cols w:space="720"/>
          <w:noEndnote/>
        </w:sectPr>
      </w:pPr>
    </w:p>
    <w:p w14:paraId="4329E2D5" w14:textId="77777777" w:rsidR="009D7D66" w:rsidRDefault="00126BF6">
      <w:pPr>
        <w:kinsoku w:val="0"/>
        <w:overflowPunct w:val="0"/>
        <w:autoSpaceDE/>
        <w:autoSpaceDN/>
        <w:adjustRightInd/>
        <w:spacing w:line="201" w:lineRule="exact"/>
        <w:ind w:left="288" w:right="216"/>
        <w:textAlignment w:val="baseline"/>
        <w:rPr>
          <w:rFonts w:ascii="Arial" w:hAnsi="Arial" w:cs="Arial"/>
          <w:sz w:val="16"/>
          <w:szCs w:val="16"/>
        </w:rPr>
      </w:pPr>
      <w:r>
        <w:rPr>
          <w:rFonts w:ascii="Arial" w:hAnsi="Arial"/>
          <w:sz w:val="16"/>
        </w:rPr>
        <w:lastRenderedPageBreak/>
        <w:t>If the landlord does not subject the rental income to VAT until after the conclusion of the contract by exercising the statutory option right, he shall be entitled to increase the rent by the value added tax, provided the tenant is entitled to deduct input tax.</w:t>
      </w:r>
    </w:p>
    <w:p w14:paraId="38EFDBEC" w14:textId="77777777" w:rsidR="009D7D66" w:rsidRDefault="00126BF6">
      <w:pPr>
        <w:kinsoku w:val="0"/>
        <w:overflowPunct w:val="0"/>
        <w:autoSpaceDE/>
        <w:autoSpaceDN/>
        <w:adjustRightInd/>
        <w:spacing w:before="220" w:line="209" w:lineRule="exact"/>
        <w:ind w:left="288" w:right="72"/>
        <w:textAlignment w:val="baseline"/>
        <w:rPr>
          <w:rFonts w:ascii="Arial" w:hAnsi="Arial" w:cs="Arial"/>
          <w:spacing w:val="3"/>
          <w:sz w:val="16"/>
          <w:szCs w:val="16"/>
        </w:rPr>
      </w:pPr>
      <w:r>
        <w:rPr>
          <w:rFonts w:ascii="Arial" w:hAnsi="Arial"/>
          <w:sz w:val="16"/>
        </w:rPr>
        <w:t xml:space="preserve">In the case of the value </w:t>
      </w:r>
      <w:proofErr w:type="spellStart"/>
      <w:r>
        <w:rPr>
          <w:rFonts w:ascii="Arial" w:hAnsi="Arial"/>
          <w:sz w:val="16"/>
        </w:rPr>
        <w:t>addead</w:t>
      </w:r>
      <w:proofErr w:type="spellEnd"/>
      <w:r>
        <w:rPr>
          <w:rFonts w:ascii="Arial" w:hAnsi="Arial"/>
          <w:sz w:val="16"/>
        </w:rPr>
        <w:t xml:space="preserve"> tax option, the tenant may only use the rental property for transactions that do not exclude the deduction of input tax. Use for tax-exempt turnover is only permissible to the extent that this is harmless for the landlord according to the turnover tax regulations (currently tax-exempt turnover up to the size of 5% of the total turnover). The tenant shall notify the landlord in writing without delay of any deviations from this obligation.</w:t>
      </w:r>
    </w:p>
    <w:p w14:paraId="64D4BEB4" w14:textId="77777777" w:rsidR="009D7D66" w:rsidRDefault="00126BF6">
      <w:pPr>
        <w:numPr>
          <w:ilvl w:val="0"/>
          <w:numId w:val="11"/>
        </w:numPr>
        <w:kinsoku w:val="0"/>
        <w:overflowPunct w:val="0"/>
        <w:autoSpaceDE/>
        <w:autoSpaceDN/>
        <w:adjustRightInd/>
        <w:spacing w:before="471" w:line="375" w:lineRule="exact"/>
        <w:textAlignment w:val="baseline"/>
        <w:rPr>
          <w:rFonts w:ascii="Arial" w:hAnsi="Arial" w:cs="Arial"/>
          <w:sz w:val="16"/>
          <w:szCs w:val="16"/>
        </w:rPr>
      </w:pPr>
      <w:r>
        <w:rPr>
          <w:rFonts w:ascii="Arial" w:hAnsi="Arial"/>
          <w:sz w:val="16"/>
        </w:rPr>
        <w:t>Rent adjustment:</w:t>
      </w:r>
      <w:r>
        <w:rPr>
          <w:rFonts w:ascii="Arial" w:hAnsi="Arial"/>
          <w:sz w:val="16"/>
        </w:rPr>
        <w:br/>
        <w:t>The parties shall conclude the</w:t>
      </w:r>
    </w:p>
    <w:p w14:paraId="50A4F4A7" w14:textId="07A828FF" w:rsidR="009D7D66" w:rsidRDefault="00126BF6">
      <w:pPr>
        <w:kinsoku w:val="0"/>
        <w:overflowPunct w:val="0"/>
        <w:autoSpaceDE/>
        <w:autoSpaceDN/>
        <w:adjustRightInd/>
        <w:spacing w:before="68" w:line="270" w:lineRule="exact"/>
        <w:textAlignment w:val="baseline"/>
        <w:rPr>
          <w:rFonts w:ascii="Arial" w:hAnsi="Arial" w:cs="Arial"/>
          <w:spacing w:val="8"/>
          <w:sz w:val="16"/>
          <w:szCs w:val="16"/>
        </w:rPr>
      </w:pPr>
      <w:r>
        <w:rPr>
          <w:rFonts w:ascii="Arial" w:hAnsi="Arial"/>
          <w:sz w:val="16"/>
        </w:rPr>
        <w:t>(a) indexation clause in accordance with paragraph 3a</w:t>
      </w:r>
    </w:p>
    <w:p w14:paraId="634A8EC5" w14:textId="77777777" w:rsidR="009D7D66" w:rsidRDefault="00126BF6">
      <w:pPr>
        <w:kinsoku w:val="0"/>
        <w:overflowPunct w:val="0"/>
        <w:autoSpaceDE/>
        <w:autoSpaceDN/>
        <w:adjustRightInd/>
        <w:spacing w:before="11" w:line="196" w:lineRule="exact"/>
        <w:jc w:val="center"/>
        <w:textAlignment w:val="baseline"/>
        <w:rPr>
          <w:rFonts w:ascii="Arial" w:hAnsi="Arial" w:cs="Arial"/>
          <w:b/>
          <w:bCs/>
          <w:spacing w:val="29"/>
          <w:sz w:val="16"/>
          <w:szCs w:val="16"/>
        </w:rPr>
      </w:pPr>
      <w:r>
        <w:rPr>
          <w:rFonts w:ascii="Arial" w:hAnsi="Arial"/>
          <w:b/>
          <w:sz w:val="16"/>
        </w:rPr>
        <w:t>or</w:t>
      </w:r>
    </w:p>
    <w:p w14:paraId="3E540F2E" w14:textId="6132B5A9" w:rsidR="009D7D66" w:rsidRDefault="00126BF6">
      <w:pPr>
        <w:kinsoku w:val="0"/>
        <w:overflowPunct w:val="0"/>
        <w:autoSpaceDE/>
        <w:autoSpaceDN/>
        <w:adjustRightInd/>
        <w:spacing w:before="2" w:line="270" w:lineRule="exact"/>
        <w:textAlignment w:val="baseline"/>
        <w:rPr>
          <w:rFonts w:ascii="Arial" w:hAnsi="Arial" w:cs="Arial"/>
          <w:spacing w:val="8"/>
          <w:sz w:val="16"/>
          <w:szCs w:val="16"/>
        </w:rPr>
      </w:pPr>
      <w:r>
        <w:rPr>
          <w:rFonts w:ascii="Arial" w:hAnsi="Arial"/>
          <w:sz w:val="16"/>
        </w:rPr>
        <w:t>(b) graduated rent agreement in accordance with paragraph 4</w:t>
      </w:r>
    </w:p>
    <w:p w14:paraId="39D73BF7" w14:textId="77777777" w:rsidR="009D7D66" w:rsidRDefault="00126BF6">
      <w:pPr>
        <w:numPr>
          <w:ilvl w:val="0"/>
          <w:numId w:val="12"/>
        </w:numPr>
        <w:kinsoku w:val="0"/>
        <w:overflowPunct w:val="0"/>
        <w:autoSpaceDE/>
        <w:autoSpaceDN/>
        <w:adjustRightInd/>
        <w:spacing w:before="422" w:line="196" w:lineRule="exact"/>
        <w:textAlignment w:val="baseline"/>
        <w:rPr>
          <w:rFonts w:ascii="Arial" w:hAnsi="Arial" w:cs="Arial"/>
          <w:b/>
          <w:bCs/>
          <w:spacing w:val="4"/>
          <w:sz w:val="16"/>
          <w:szCs w:val="16"/>
        </w:rPr>
      </w:pPr>
      <w:r>
        <w:rPr>
          <w:rFonts w:ascii="Arial" w:hAnsi="Arial"/>
          <w:b/>
          <w:sz w:val="16"/>
        </w:rPr>
        <w:t>Indexation clause</w:t>
      </w:r>
    </w:p>
    <w:p w14:paraId="11244DEC" w14:textId="77777777" w:rsidR="009D7D66" w:rsidRDefault="00126BF6">
      <w:pPr>
        <w:kinsoku w:val="0"/>
        <w:overflowPunct w:val="0"/>
        <w:autoSpaceDE/>
        <w:autoSpaceDN/>
        <w:adjustRightInd/>
        <w:spacing w:before="61" w:line="206" w:lineRule="exact"/>
        <w:ind w:right="216"/>
        <w:jc w:val="both"/>
        <w:textAlignment w:val="baseline"/>
        <w:rPr>
          <w:rFonts w:ascii="Arial" w:hAnsi="Arial" w:cs="Arial"/>
          <w:sz w:val="16"/>
          <w:szCs w:val="16"/>
        </w:rPr>
      </w:pPr>
      <w:r>
        <w:rPr>
          <w:rFonts w:ascii="Arial" w:hAnsi="Arial"/>
          <w:sz w:val="16"/>
        </w:rPr>
        <w:t>The basic rent pursuant to Section 5 Clause 1a shall be linked to the development of the consumer price index for Germany determined by the Federal Statistical Office.</w:t>
      </w:r>
    </w:p>
    <w:p w14:paraId="38CE0C62" w14:textId="785290B3" w:rsidR="009D7D66" w:rsidRDefault="00A6666D" w:rsidP="00A6666D">
      <w:pPr>
        <w:kinsoku w:val="0"/>
        <w:overflowPunct w:val="0"/>
        <w:autoSpaceDE/>
        <w:autoSpaceDN/>
        <w:adjustRightInd/>
        <w:spacing w:before="230" w:line="193" w:lineRule="exact"/>
        <w:ind w:left="288" w:hanging="146"/>
        <w:textAlignment w:val="baseline"/>
        <w:rPr>
          <w:rFonts w:ascii="Arial" w:hAnsi="Arial" w:cs="Arial"/>
          <w:spacing w:val="4"/>
          <w:sz w:val="16"/>
          <w:szCs w:val="16"/>
        </w:rPr>
      </w:pPr>
      <w:r>
        <w:rPr>
          <w:rFonts w:ascii="Arial" w:hAnsi="Arial"/>
          <w:sz w:val="16"/>
        </w:rPr>
        <w:t xml:space="preserve">a) automatic </w:t>
      </w:r>
      <w:proofErr w:type="gramStart"/>
      <w:r>
        <w:rPr>
          <w:rFonts w:ascii="Arial" w:hAnsi="Arial"/>
          <w:sz w:val="16"/>
        </w:rPr>
        <w:t>indexation )</w:t>
      </w:r>
      <w:proofErr w:type="gramEnd"/>
      <w:r>
        <w:rPr>
          <w:rFonts w:ascii="Arial" w:hAnsi="Arial"/>
          <w:sz w:val="16"/>
        </w:rPr>
        <w:t>"</w:t>
      </w:r>
    </w:p>
    <w:p w14:paraId="53BDE78A" w14:textId="77777777" w:rsidR="009D7D66" w:rsidRDefault="00126BF6">
      <w:pPr>
        <w:kinsoku w:val="0"/>
        <w:overflowPunct w:val="0"/>
        <w:autoSpaceDE/>
        <w:autoSpaceDN/>
        <w:adjustRightInd/>
        <w:spacing w:before="5" w:line="211" w:lineRule="exact"/>
        <w:ind w:left="288" w:right="72"/>
        <w:textAlignment w:val="baseline"/>
        <w:rPr>
          <w:rFonts w:ascii="Arial" w:hAnsi="Arial" w:cs="Arial"/>
          <w:sz w:val="16"/>
          <w:szCs w:val="16"/>
        </w:rPr>
      </w:pPr>
      <w:r>
        <w:rPr>
          <w:rFonts w:ascii="Arial" w:hAnsi="Arial"/>
          <w:sz w:val="16"/>
        </w:rPr>
        <w:t>If in the future the consumer price index for Germany officially determined by the Federal Statistical Office (on the basis of 2015 = 100) increases or decreases by at least 5 per cent compared to the index published for the month of the conclusion of the agreement, the rent shall automatically change in the same percentage ratio downwards or upwards at the beginning of the following month after the change referred to above has occurred.</w:t>
      </w:r>
    </w:p>
    <w:p w14:paraId="37686E1A" w14:textId="77777777" w:rsidR="009D7D66" w:rsidRDefault="00126BF6">
      <w:pPr>
        <w:kinsoku w:val="0"/>
        <w:overflowPunct w:val="0"/>
        <w:autoSpaceDE/>
        <w:autoSpaceDN/>
        <w:adjustRightInd/>
        <w:spacing w:before="211" w:line="209" w:lineRule="exact"/>
        <w:ind w:left="288" w:right="2088"/>
        <w:textAlignment w:val="baseline"/>
        <w:rPr>
          <w:rFonts w:ascii="Arial" w:hAnsi="Arial" w:cs="Arial"/>
          <w:sz w:val="16"/>
          <w:szCs w:val="16"/>
        </w:rPr>
      </w:pPr>
      <w:r>
        <w:rPr>
          <w:rFonts w:ascii="Arial" w:hAnsi="Arial"/>
          <w:sz w:val="16"/>
        </w:rPr>
        <w:t>This regulation is applicable repeatedly if the prerequisites are met again. The basis for calculation is the most recently changed rent.</w:t>
      </w:r>
    </w:p>
    <w:p w14:paraId="3C54B489" w14:textId="23C17D1F" w:rsidR="009D7D66" w:rsidRDefault="00A6666D" w:rsidP="00A6666D">
      <w:pPr>
        <w:kinsoku w:val="0"/>
        <w:overflowPunct w:val="0"/>
        <w:autoSpaceDE/>
        <w:autoSpaceDN/>
        <w:adjustRightInd/>
        <w:spacing w:before="166" w:line="211" w:lineRule="exact"/>
        <w:ind w:left="289" w:right="289" w:hanging="147"/>
        <w:textAlignment w:val="baseline"/>
        <w:rPr>
          <w:rFonts w:ascii="Arial" w:hAnsi="Arial" w:cs="Arial"/>
          <w:sz w:val="16"/>
          <w:szCs w:val="16"/>
        </w:rPr>
      </w:pPr>
      <w:r>
        <w:rPr>
          <w:rFonts w:ascii="Arial" w:hAnsi="Arial"/>
          <w:sz w:val="16"/>
        </w:rPr>
        <w:t>b) During the period of validity of the indexation clause, other rent increases are not permitted. Rent increases due to value improvement measures by the landlord pursuant to paragraph 5 are excluded. Furthermore, the landlord's right to claim changed operating costs remains unaffected.</w:t>
      </w:r>
    </w:p>
    <w:p w14:paraId="59D93A20" w14:textId="362820C9" w:rsidR="00A6666D" w:rsidRDefault="00A6666D" w:rsidP="00A6666D">
      <w:pPr>
        <w:kinsoku w:val="0"/>
        <w:overflowPunct w:val="0"/>
        <w:autoSpaceDE/>
        <w:autoSpaceDN/>
        <w:adjustRightInd/>
        <w:spacing w:before="376" w:line="267" w:lineRule="exact"/>
        <w:ind w:left="72"/>
        <w:textAlignment w:val="baseline"/>
        <w:rPr>
          <w:rFonts w:ascii="Arial" w:hAnsi="Arial" w:cs="Arial"/>
          <w:spacing w:val="17"/>
          <w:sz w:val="16"/>
          <w:szCs w:val="16"/>
        </w:rPr>
      </w:pPr>
      <w:r>
        <w:rPr>
          <w:rFonts w:ascii="Arial" w:hAnsi="Arial"/>
          <w:sz w:val="16"/>
        </w:rPr>
        <w:t>4. Graduated rent agreement</w:t>
      </w:r>
    </w:p>
    <w:p w14:paraId="48DF6258" w14:textId="734B5981" w:rsidR="00A6666D" w:rsidRDefault="00A6666D" w:rsidP="00A6666D">
      <w:pPr>
        <w:kinsoku w:val="0"/>
        <w:overflowPunct w:val="0"/>
        <w:autoSpaceDE/>
        <w:autoSpaceDN/>
        <w:adjustRightInd/>
        <w:ind w:left="142" w:right="289"/>
        <w:textAlignment w:val="baseline"/>
        <w:rPr>
          <w:rFonts w:ascii="Arial" w:hAnsi="Arial" w:cs="Arial"/>
          <w:spacing w:val="2"/>
          <w:sz w:val="16"/>
          <w:szCs w:val="16"/>
        </w:rPr>
      </w:pPr>
      <w:r>
        <w:rPr>
          <w:rFonts w:ascii="Arial" w:hAnsi="Arial"/>
          <w:sz w:val="16"/>
        </w:rPr>
        <w:t xml:space="preserve">The rent pursuant </w:t>
      </w:r>
      <w:proofErr w:type="gramStart"/>
      <w:r>
        <w:rPr>
          <w:rFonts w:ascii="Arial" w:hAnsi="Arial"/>
          <w:sz w:val="16"/>
        </w:rPr>
        <w:t>to  Section</w:t>
      </w:r>
      <w:proofErr w:type="gramEnd"/>
      <w:r>
        <w:rPr>
          <w:rFonts w:ascii="Arial" w:hAnsi="Arial"/>
          <w:sz w:val="16"/>
        </w:rPr>
        <w:t xml:space="preserve"> 5 number la increases with effect</w:t>
      </w:r>
    </w:p>
    <w:p w14:paraId="2CB59709" w14:textId="4D7000C5" w:rsidR="00A6666D" w:rsidRDefault="00A6666D" w:rsidP="00A6666D">
      <w:pPr>
        <w:kinsoku w:val="0"/>
        <w:overflowPunct w:val="0"/>
        <w:autoSpaceDE/>
        <w:autoSpaceDN/>
        <w:adjustRightInd/>
        <w:ind w:left="142" w:right="289"/>
        <w:textAlignment w:val="baseline"/>
        <w:rPr>
          <w:rFonts w:ascii="Arial" w:hAnsi="Arial" w:cs="Arial"/>
          <w:spacing w:val="2"/>
          <w:sz w:val="16"/>
          <w:szCs w:val="16"/>
          <w:lang w:val="de-DE" w:eastAsia="de-DE"/>
        </w:rPr>
      </w:pPr>
    </w:p>
    <w:p w14:paraId="5CDA70DD" w14:textId="59EF90CA" w:rsidR="00A6666D" w:rsidRDefault="00A6666D" w:rsidP="00A6666D">
      <w:pPr>
        <w:kinsoku w:val="0"/>
        <w:overflowPunct w:val="0"/>
        <w:autoSpaceDE/>
        <w:autoSpaceDN/>
        <w:adjustRightInd/>
        <w:ind w:left="142" w:right="289"/>
        <w:textAlignment w:val="baseline"/>
        <w:rPr>
          <w:rFonts w:ascii="Arial" w:hAnsi="Arial" w:cs="Arial"/>
          <w:spacing w:val="2"/>
          <w:sz w:val="16"/>
          <w:szCs w:val="16"/>
          <w:u w:val="single"/>
        </w:rPr>
      </w:pPr>
      <w:r>
        <w:rPr>
          <w:rFonts w:ascii="Arial" w:hAnsi="Arial"/>
          <w:sz w:val="16"/>
        </w:rPr>
        <w:t xml:space="preserve">a) from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by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t xml:space="preserve">to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
    <w:p w14:paraId="56927AC2" w14:textId="4D219AF3" w:rsidR="00A6666D" w:rsidRDefault="00A6666D" w:rsidP="00A6666D">
      <w:pPr>
        <w:kinsoku w:val="0"/>
        <w:overflowPunct w:val="0"/>
        <w:autoSpaceDE/>
        <w:autoSpaceDN/>
        <w:adjustRightInd/>
        <w:ind w:left="142" w:right="289"/>
        <w:textAlignment w:val="baseline"/>
        <w:rPr>
          <w:rFonts w:ascii="Arial" w:hAnsi="Arial" w:cs="Arial"/>
          <w:spacing w:val="2"/>
          <w:sz w:val="16"/>
          <w:szCs w:val="16"/>
          <w:u w:val="single"/>
        </w:rPr>
      </w:pPr>
      <w:r>
        <w:rPr>
          <w:rFonts w:ascii="Arial" w:hAnsi="Arial"/>
          <w:sz w:val="16"/>
        </w:rPr>
        <w:t xml:space="preserve">b) from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by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t xml:space="preserve">to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
    <w:p w14:paraId="41D12EF1" w14:textId="0F2BB9B2" w:rsidR="00A6666D" w:rsidRDefault="00A6666D" w:rsidP="00A6666D">
      <w:pPr>
        <w:kinsoku w:val="0"/>
        <w:overflowPunct w:val="0"/>
        <w:autoSpaceDE/>
        <w:autoSpaceDN/>
        <w:adjustRightInd/>
        <w:ind w:left="142" w:right="289"/>
        <w:textAlignment w:val="baseline"/>
        <w:rPr>
          <w:rFonts w:ascii="Arial" w:hAnsi="Arial" w:cs="Arial"/>
          <w:spacing w:val="2"/>
          <w:sz w:val="16"/>
          <w:szCs w:val="16"/>
          <w:u w:val="single"/>
        </w:rPr>
      </w:pPr>
      <w:r>
        <w:rPr>
          <w:rFonts w:ascii="Arial" w:hAnsi="Arial"/>
          <w:sz w:val="16"/>
        </w:rPr>
        <w:t xml:space="preserve">c) from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by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t xml:space="preserve">to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
    <w:p w14:paraId="5996CC99" w14:textId="09D6C8C0" w:rsidR="00A6666D" w:rsidRDefault="00A6666D" w:rsidP="00A6666D">
      <w:pPr>
        <w:kinsoku w:val="0"/>
        <w:overflowPunct w:val="0"/>
        <w:autoSpaceDE/>
        <w:autoSpaceDN/>
        <w:adjustRightInd/>
        <w:ind w:left="142" w:right="289"/>
        <w:textAlignment w:val="baseline"/>
        <w:rPr>
          <w:rFonts w:ascii="Arial" w:hAnsi="Arial" w:cs="Arial"/>
          <w:spacing w:val="2"/>
          <w:sz w:val="16"/>
          <w:szCs w:val="16"/>
          <w:u w:val="single"/>
        </w:rPr>
      </w:pPr>
      <w:r>
        <w:rPr>
          <w:rFonts w:ascii="Arial" w:hAnsi="Arial"/>
          <w:sz w:val="16"/>
        </w:rPr>
        <w:t xml:space="preserve">d) from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by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t xml:space="preserve">to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
    <w:p w14:paraId="5B147CB8" w14:textId="276F9CD3" w:rsidR="00A6666D" w:rsidRDefault="00A6666D" w:rsidP="00A6666D">
      <w:pPr>
        <w:kinsoku w:val="0"/>
        <w:overflowPunct w:val="0"/>
        <w:autoSpaceDE/>
        <w:autoSpaceDN/>
        <w:adjustRightInd/>
        <w:ind w:left="142" w:right="289"/>
        <w:textAlignment w:val="baseline"/>
        <w:rPr>
          <w:rFonts w:ascii="Arial" w:hAnsi="Arial" w:cs="Arial"/>
          <w:spacing w:val="2"/>
          <w:sz w:val="16"/>
          <w:szCs w:val="16"/>
          <w:u w:val="single"/>
        </w:rPr>
      </w:pPr>
      <w:r>
        <w:rPr>
          <w:rFonts w:ascii="Arial" w:hAnsi="Arial"/>
          <w:sz w:val="16"/>
        </w:rPr>
        <w:t xml:space="preserve">e) from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by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t xml:space="preserve">to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
    <w:p w14:paraId="392A987A" w14:textId="54CDC87B" w:rsidR="00A6666D" w:rsidRPr="00A6666D" w:rsidRDefault="00A6666D" w:rsidP="00A6666D">
      <w:pPr>
        <w:kinsoku w:val="0"/>
        <w:overflowPunct w:val="0"/>
        <w:autoSpaceDE/>
        <w:autoSpaceDN/>
        <w:adjustRightInd/>
        <w:ind w:left="142" w:right="289"/>
        <w:textAlignment w:val="baseline"/>
        <w:rPr>
          <w:rFonts w:ascii="Arial" w:hAnsi="Arial" w:cs="Arial"/>
          <w:sz w:val="16"/>
          <w:szCs w:val="16"/>
        </w:rPr>
      </w:pPr>
      <w:r>
        <w:rPr>
          <w:rFonts w:ascii="Arial" w:hAnsi="Arial"/>
          <w:sz w:val="16"/>
        </w:rPr>
        <w:t xml:space="preserve">f) from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 xml:space="preserve"> by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rPr>
        <w:tab/>
        <w:t xml:space="preserve">to EUR </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p>
    <w:p w14:paraId="2EED13D8" w14:textId="77777777" w:rsidR="009D7D66" w:rsidRDefault="009D7D66">
      <w:pPr>
        <w:kinsoku w:val="0"/>
        <w:overflowPunct w:val="0"/>
        <w:autoSpaceDE/>
        <w:autoSpaceDN/>
        <w:adjustRightInd/>
        <w:spacing w:after="391" w:line="20" w:lineRule="exact"/>
        <w:ind w:right="360"/>
        <w:jc w:val="right"/>
        <w:textAlignment w:val="baseline"/>
        <w:rPr>
          <w:sz w:val="24"/>
          <w:szCs w:val="24"/>
        </w:rPr>
      </w:pPr>
    </w:p>
    <w:p w14:paraId="581F03F5" w14:textId="49518220" w:rsidR="009D7D66" w:rsidRDefault="00126BF6" w:rsidP="00A6666D">
      <w:pPr>
        <w:kinsoku w:val="0"/>
        <w:overflowPunct w:val="0"/>
        <w:autoSpaceDE/>
        <w:autoSpaceDN/>
        <w:adjustRightInd/>
        <w:spacing w:before="120" w:line="193" w:lineRule="exact"/>
        <w:textAlignment w:val="baseline"/>
        <w:rPr>
          <w:rFonts w:ascii="Arial" w:hAnsi="Arial" w:cs="Arial"/>
          <w:spacing w:val="4"/>
          <w:sz w:val="16"/>
          <w:szCs w:val="16"/>
        </w:rPr>
      </w:pPr>
      <w:r>
        <w:rPr>
          <w:rFonts w:ascii="Arial" w:hAnsi="Arial"/>
          <w:sz w:val="16"/>
        </w:rPr>
        <w:t>If the landlord opts for value added tax, the amounts shall increase by the respective statutory rates.</w:t>
      </w:r>
    </w:p>
    <w:p w14:paraId="38E7BA93" w14:textId="7332612F" w:rsidR="009D7D66" w:rsidRDefault="00126BF6">
      <w:pPr>
        <w:kinsoku w:val="0"/>
        <w:overflowPunct w:val="0"/>
        <w:autoSpaceDE/>
        <w:autoSpaceDN/>
        <w:adjustRightInd/>
        <w:spacing w:before="217" w:line="211" w:lineRule="exact"/>
        <w:ind w:right="360"/>
        <w:jc w:val="both"/>
        <w:textAlignment w:val="baseline"/>
        <w:rPr>
          <w:rFonts w:ascii="Arial" w:hAnsi="Arial" w:cs="Arial"/>
          <w:sz w:val="16"/>
          <w:szCs w:val="16"/>
        </w:rPr>
      </w:pPr>
      <w:r>
        <w:rPr>
          <w:rFonts w:ascii="Arial" w:hAnsi="Arial"/>
          <w:sz w:val="16"/>
        </w:rPr>
        <w:t xml:space="preserve">During the term of the graduated rent agreement, rent increases based on the index rent are excluded in accordance with paragraph 3. The only exceptions are rent increases due to value improvement measures by the landlord pursuant </w:t>
      </w:r>
      <w:proofErr w:type="gramStart"/>
      <w:r>
        <w:rPr>
          <w:rFonts w:ascii="Arial" w:hAnsi="Arial"/>
          <w:sz w:val="16"/>
        </w:rPr>
        <w:t>to  paragraph</w:t>
      </w:r>
      <w:proofErr w:type="gramEnd"/>
      <w:r>
        <w:rPr>
          <w:rFonts w:ascii="Arial" w:hAnsi="Arial"/>
          <w:sz w:val="16"/>
        </w:rPr>
        <w:t xml:space="preserve"> 5.</w:t>
      </w:r>
    </w:p>
    <w:p w14:paraId="2CED7AD0" w14:textId="77777777" w:rsidR="009D7D66" w:rsidRDefault="00126BF6">
      <w:pPr>
        <w:kinsoku w:val="0"/>
        <w:overflowPunct w:val="0"/>
        <w:autoSpaceDE/>
        <w:autoSpaceDN/>
        <w:adjustRightInd/>
        <w:spacing w:before="15" w:after="601" w:line="193" w:lineRule="exact"/>
        <w:textAlignment w:val="baseline"/>
        <w:rPr>
          <w:rFonts w:ascii="Arial" w:hAnsi="Arial" w:cs="Arial"/>
          <w:spacing w:val="4"/>
          <w:sz w:val="16"/>
          <w:szCs w:val="16"/>
        </w:rPr>
      </w:pPr>
      <w:r>
        <w:rPr>
          <w:rFonts w:ascii="Arial" w:hAnsi="Arial"/>
          <w:sz w:val="16"/>
        </w:rPr>
        <w:t>Furthermore, the landlord's right to claim changed operating costs remains,</w:t>
      </w:r>
    </w:p>
    <w:p w14:paraId="2D8D3623" w14:textId="63B129C9" w:rsidR="009D7D66" w:rsidRDefault="00126BF6">
      <w:pPr>
        <w:kinsoku w:val="0"/>
        <w:overflowPunct w:val="0"/>
        <w:autoSpaceDE/>
        <w:autoSpaceDN/>
        <w:adjustRightInd/>
        <w:spacing w:before="132" w:line="171" w:lineRule="exact"/>
        <w:ind w:right="360"/>
        <w:textAlignment w:val="baseline"/>
        <w:rPr>
          <w:rFonts w:ascii="Arial" w:hAnsi="Arial" w:cs="Arial"/>
          <w:sz w:val="13"/>
          <w:szCs w:val="13"/>
        </w:rPr>
      </w:pPr>
      <w:r>
        <w:rPr>
          <w:noProof/>
        </w:rPr>
        <mc:AlternateContent>
          <mc:Choice Requires="wps">
            <w:drawing>
              <wp:anchor distT="0" distB="0" distL="0" distR="0" simplePos="0" relativeHeight="251703296" behindDoc="0" locked="0" layoutInCell="0" allowOverlap="1" wp14:anchorId="6A87AD0D" wp14:editId="6B602D27">
                <wp:simplePos x="0" y="0"/>
                <wp:positionH relativeFrom="page">
                  <wp:posOffset>1049655</wp:posOffset>
                </wp:positionH>
                <wp:positionV relativeFrom="page">
                  <wp:posOffset>8326755</wp:posOffset>
                </wp:positionV>
                <wp:extent cx="730250" cy="0"/>
                <wp:effectExtent l="0" t="0" r="0" b="0"/>
                <wp:wrapSquare wrapText="bothSides"/>
                <wp:docPr id="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line">
                          <a:avLst/>
                        </a:prstGeom>
                        <a:noFill/>
                        <a:ln w="8890">
                          <a:solidFill>
                            <a:srgbClr val="4940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0B1C" id="Line 46"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2.65pt,655.65pt" to="140.15pt,6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" o:allowincell="f" strokecolor="#494048" strokeweight=".7pt">
                <w10:wrap type="square" anchorx="page" anchory="page"/>
              </v:line>
            </w:pict>
          </mc:Fallback>
        </mc:AlternateContent>
      </w:r>
      <w:proofErr w:type="gramStart"/>
      <w:r>
        <w:rPr>
          <w:rFonts w:ascii="Arial" w:hAnsi="Arial"/>
          <w:sz w:val="13"/>
        </w:rPr>
        <w:t>)*</w:t>
      </w:r>
      <w:proofErr w:type="gramEnd"/>
      <w:r>
        <w:rPr>
          <w:rFonts w:ascii="Arial" w:hAnsi="Arial"/>
          <w:sz w:val="13"/>
        </w:rPr>
        <w:t xml:space="preserve"> The prerequisite is that the landlord waives the right of ordinary termination for a period of at least ten years or that the tenant has the right to extend the term of the agreement to at least ten years.</w:t>
      </w:r>
    </w:p>
    <w:p w14:paraId="1D629583" w14:textId="77777777" w:rsidR="009D7D66" w:rsidRDefault="00126BF6">
      <w:pPr>
        <w:kinsoku w:val="0"/>
        <w:overflowPunct w:val="0"/>
        <w:autoSpaceDE/>
        <w:autoSpaceDN/>
        <w:adjustRightInd/>
        <w:spacing w:before="79" w:line="148" w:lineRule="exact"/>
        <w:textAlignment w:val="baseline"/>
        <w:rPr>
          <w:rFonts w:ascii="Arial" w:hAnsi="Arial" w:cs="Arial"/>
          <w:sz w:val="13"/>
          <w:szCs w:val="13"/>
        </w:rPr>
      </w:pPr>
      <w:r>
        <w:rPr>
          <w:rFonts w:ascii="Arial" w:hAnsi="Arial"/>
          <w:sz w:val="13"/>
        </w:rPr>
        <w:t xml:space="preserve">The percentage change in rent is calculated according to the formula: (new </w:t>
      </w:r>
      <w:proofErr w:type="gramStart"/>
      <w:r>
        <w:rPr>
          <w:rFonts w:ascii="Arial" w:hAnsi="Arial"/>
          <w:sz w:val="13"/>
        </w:rPr>
        <w:t>index .</w:t>
      </w:r>
      <w:proofErr w:type="gramEnd"/>
      <w:r>
        <w:rPr>
          <w:rFonts w:ascii="Arial" w:hAnsi="Arial"/>
          <w:sz w:val="13"/>
        </w:rPr>
        <w:t>/. old index x 100) - 100</w:t>
      </w:r>
    </w:p>
    <w:p w14:paraId="6A0E904A" w14:textId="77777777" w:rsidR="009D7D66" w:rsidRDefault="009D7D66">
      <w:pPr>
        <w:widowControl/>
        <w:rPr>
          <w:sz w:val="24"/>
          <w:szCs w:val="24"/>
        </w:rPr>
        <w:sectPr w:rsidR="009D7D66">
          <w:pgSz w:w="11902" w:h="16841"/>
          <w:pgMar w:top="900" w:right="1239" w:bottom="805" w:left="1663" w:header="720" w:footer="720" w:gutter="0"/>
          <w:cols w:space="720"/>
          <w:noEndnote/>
        </w:sectPr>
      </w:pPr>
    </w:p>
    <w:p w14:paraId="4BC24E95" w14:textId="77777777" w:rsidR="009D7D66" w:rsidRDefault="00126BF6" w:rsidP="00126BF6">
      <w:pPr>
        <w:numPr>
          <w:ilvl w:val="0"/>
          <w:numId w:val="13"/>
        </w:numPr>
        <w:kinsoku w:val="0"/>
        <w:overflowPunct w:val="0"/>
        <w:autoSpaceDE/>
        <w:autoSpaceDN/>
        <w:adjustRightInd/>
        <w:spacing w:before="1" w:line="193" w:lineRule="exact"/>
        <w:textAlignment w:val="baseline"/>
        <w:rPr>
          <w:rFonts w:ascii="Arial" w:hAnsi="Arial" w:cs="Arial"/>
          <w:spacing w:val="7"/>
          <w:sz w:val="16"/>
          <w:szCs w:val="16"/>
        </w:rPr>
      </w:pPr>
      <w:r>
        <w:rPr>
          <w:rFonts w:ascii="Arial" w:hAnsi="Arial"/>
          <w:sz w:val="16"/>
        </w:rPr>
        <w:lastRenderedPageBreak/>
        <w:t>Value improvement measures</w:t>
      </w:r>
    </w:p>
    <w:p w14:paraId="784D92F3" w14:textId="77777777" w:rsidR="009D7D66" w:rsidRDefault="00126BF6">
      <w:pPr>
        <w:kinsoku w:val="0"/>
        <w:overflowPunct w:val="0"/>
        <w:autoSpaceDE/>
        <w:autoSpaceDN/>
        <w:adjustRightInd/>
        <w:spacing w:line="211" w:lineRule="exact"/>
        <w:ind w:left="288" w:right="72"/>
        <w:textAlignment w:val="baseline"/>
        <w:rPr>
          <w:rFonts w:ascii="Arial" w:hAnsi="Arial" w:cs="Arial"/>
          <w:spacing w:val="4"/>
          <w:sz w:val="16"/>
          <w:szCs w:val="16"/>
        </w:rPr>
      </w:pPr>
      <w:r>
        <w:rPr>
          <w:rFonts w:ascii="Arial" w:hAnsi="Arial"/>
          <w:sz w:val="16"/>
        </w:rPr>
        <w:t>If the landlord has carried out structural measures which permanently increase the utility value of the rental property, which permanently improve the general conditions of use, which permanently reduce water consumption or which permanently save primary or final energy or use energy more efficiently or otherwise protect the climate (energy modernisation), or which are carried out due to other circumstances for which the landlord is not responsible, the landlord may increase the annual rent by 8 per cent of the costs incurred for the rental property. Such a rent increase shall be considered in addition to a rent increase pursuant to paragraphs 3 or 4.</w:t>
      </w:r>
    </w:p>
    <w:p w14:paraId="530B78E6" w14:textId="77777777" w:rsidR="009D7D66" w:rsidRDefault="00126BF6">
      <w:pPr>
        <w:kinsoku w:val="0"/>
        <w:overflowPunct w:val="0"/>
        <w:autoSpaceDE/>
        <w:autoSpaceDN/>
        <w:adjustRightInd/>
        <w:spacing w:before="106" w:line="212" w:lineRule="exact"/>
        <w:ind w:left="288" w:right="216"/>
        <w:textAlignment w:val="baseline"/>
        <w:rPr>
          <w:rFonts w:ascii="Arial" w:hAnsi="Arial" w:cs="Arial"/>
          <w:sz w:val="16"/>
          <w:szCs w:val="16"/>
        </w:rPr>
      </w:pPr>
      <w:r>
        <w:rPr>
          <w:rFonts w:ascii="Arial" w:hAnsi="Arial"/>
          <w:sz w:val="16"/>
        </w:rPr>
        <w:t>The rent increase must be declared to the tenant in writing. The increase due to the costs incurred shall be calculated and explained. The tenant shall owe the increased rent from the beginning of the third month after receipt of the declaration.</w:t>
      </w:r>
    </w:p>
    <w:p w14:paraId="7A29FCDF" w14:textId="77777777" w:rsidR="009D7D66" w:rsidRDefault="00126BF6" w:rsidP="00126BF6">
      <w:pPr>
        <w:numPr>
          <w:ilvl w:val="0"/>
          <w:numId w:val="13"/>
        </w:numPr>
        <w:kinsoku w:val="0"/>
        <w:overflowPunct w:val="0"/>
        <w:autoSpaceDE/>
        <w:autoSpaceDN/>
        <w:adjustRightInd/>
        <w:spacing w:before="229" w:line="193" w:lineRule="exact"/>
        <w:textAlignment w:val="baseline"/>
        <w:rPr>
          <w:rFonts w:ascii="Arial" w:hAnsi="Arial" w:cs="Arial"/>
          <w:spacing w:val="6"/>
          <w:sz w:val="16"/>
          <w:szCs w:val="16"/>
        </w:rPr>
      </w:pPr>
      <w:r>
        <w:rPr>
          <w:rFonts w:ascii="Arial" w:hAnsi="Arial"/>
          <w:sz w:val="16"/>
        </w:rPr>
        <w:t>Subletting</w:t>
      </w:r>
    </w:p>
    <w:p w14:paraId="37D6F7BD" w14:textId="77777777" w:rsidR="009D7D66" w:rsidRDefault="00126BF6">
      <w:pPr>
        <w:kinsoku w:val="0"/>
        <w:overflowPunct w:val="0"/>
        <w:autoSpaceDE/>
        <w:autoSpaceDN/>
        <w:adjustRightInd/>
        <w:spacing w:before="2" w:line="211" w:lineRule="exact"/>
        <w:ind w:left="288" w:right="144"/>
        <w:textAlignment w:val="baseline"/>
        <w:rPr>
          <w:rFonts w:ascii="Arial" w:hAnsi="Arial" w:cs="Arial"/>
          <w:spacing w:val="4"/>
          <w:sz w:val="16"/>
          <w:szCs w:val="16"/>
        </w:rPr>
      </w:pPr>
      <w:r>
        <w:rPr>
          <w:rFonts w:ascii="Arial" w:hAnsi="Arial"/>
          <w:sz w:val="16"/>
        </w:rPr>
        <w:t>In the event of subletting / transfer of use in whole or in part, the tenant shall pay a supplement to the rent insofar as it is not reasonable for the landlord that it should remain at the original rent. The surcharge shall be based on the type and scope of the additional use and on the amount of the remuneration obtained from the tenant. The tenant shall provide the landlord with all necessary information.</w:t>
      </w:r>
    </w:p>
    <w:p w14:paraId="4CEAE9E5" w14:textId="77777777" w:rsidR="009D7D66" w:rsidRDefault="00126BF6">
      <w:pPr>
        <w:kinsoku w:val="0"/>
        <w:overflowPunct w:val="0"/>
        <w:autoSpaceDE/>
        <w:autoSpaceDN/>
        <w:adjustRightInd/>
        <w:spacing w:before="375" w:line="282" w:lineRule="exact"/>
        <w:ind w:left="72"/>
        <w:jc w:val="center"/>
        <w:textAlignment w:val="baseline"/>
        <w:rPr>
          <w:rFonts w:ascii="Arial" w:hAnsi="Arial" w:cs="Arial"/>
          <w:b/>
          <w:bCs/>
          <w:spacing w:val="6"/>
          <w:sz w:val="23"/>
          <w:szCs w:val="23"/>
        </w:rPr>
      </w:pPr>
      <w:r>
        <w:rPr>
          <w:rFonts w:ascii="Arial" w:hAnsi="Arial"/>
          <w:b/>
          <w:sz w:val="23"/>
        </w:rPr>
        <w:t>Section 6 Operating costs</w:t>
      </w:r>
    </w:p>
    <w:p w14:paraId="6B1BE708" w14:textId="77777777" w:rsidR="009D7D66" w:rsidRDefault="00126BF6">
      <w:pPr>
        <w:kinsoku w:val="0"/>
        <w:overflowPunct w:val="0"/>
        <w:autoSpaceDE/>
        <w:autoSpaceDN/>
        <w:adjustRightInd/>
        <w:spacing w:before="207" w:line="193" w:lineRule="exact"/>
        <w:ind w:left="72"/>
        <w:textAlignment w:val="baseline"/>
        <w:rPr>
          <w:rFonts w:ascii="Arial" w:hAnsi="Arial" w:cs="Arial"/>
          <w:spacing w:val="4"/>
          <w:sz w:val="16"/>
          <w:szCs w:val="16"/>
        </w:rPr>
      </w:pPr>
      <w:r>
        <w:rPr>
          <w:rFonts w:ascii="Arial" w:hAnsi="Arial"/>
          <w:sz w:val="16"/>
        </w:rPr>
        <w:t>1. In addition to the rent, the tenant shall bear all operating costs on a pro rata basis in accordance with Section 2 of the Operating Costs Ordinance:</w:t>
      </w:r>
    </w:p>
    <w:p w14:paraId="287B0CE0" w14:textId="77777777" w:rsidR="009D7D66" w:rsidRDefault="00126BF6" w:rsidP="00126BF6">
      <w:pPr>
        <w:numPr>
          <w:ilvl w:val="0"/>
          <w:numId w:val="14"/>
        </w:numPr>
        <w:kinsoku w:val="0"/>
        <w:overflowPunct w:val="0"/>
        <w:autoSpaceDE/>
        <w:autoSpaceDN/>
        <w:adjustRightInd/>
        <w:spacing w:before="229" w:line="193" w:lineRule="exact"/>
        <w:textAlignment w:val="baseline"/>
        <w:rPr>
          <w:rFonts w:ascii="Arial" w:hAnsi="Arial" w:cs="Arial"/>
          <w:spacing w:val="5"/>
          <w:sz w:val="16"/>
          <w:szCs w:val="16"/>
        </w:rPr>
      </w:pPr>
      <w:r>
        <w:rPr>
          <w:rFonts w:ascii="Arial" w:hAnsi="Arial"/>
          <w:sz w:val="16"/>
        </w:rPr>
        <w:t>the public charges (</w:t>
      </w:r>
      <w:proofErr w:type="gramStart"/>
      <w:r>
        <w:rPr>
          <w:rFonts w:ascii="Arial" w:hAnsi="Arial"/>
          <w:sz w:val="16"/>
        </w:rPr>
        <w:t>e.g.</w:t>
      </w:r>
      <w:proofErr w:type="gramEnd"/>
      <w:r>
        <w:rPr>
          <w:rFonts w:ascii="Arial" w:hAnsi="Arial"/>
          <w:sz w:val="16"/>
        </w:rPr>
        <w:t xml:space="preserve"> property tax, recurring road development contributions, etc.)</w:t>
      </w:r>
    </w:p>
    <w:p w14:paraId="13A9C7AB" w14:textId="77777777" w:rsidR="009D7D66" w:rsidRDefault="00126BF6" w:rsidP="00126BF6">
      <w:pPr>
        <w:numPr>
          <w:ilvl w:val="0"/>
          <w:numId w:val="14"/>
        </w:numPr>
        <w:kinsoku w:val="0"/>
        <w:overflowPunct w:val="0"/>
        <w:autoSpaceDE/>
        <w:autoSpaceDN/>
        <w:adjustRightInd/>
        <w:spacing w:before="70" w:line="193" w:lineRule="exact"/>
        <w:textAlignment w:val="baseline"/>
        <w:rPr>
          <w:rFonts w:ascii="Arial" w:hAnsi="Arial" w:cs="Arial"/>
          <w:spacing w:val="5"/>
          <w:sz w:val="16"/>
          <w:szCs w:val="16"/>
        </w:rPr>
      </w:pPr>
      <w:r>
        <w:rPr>
          <w:rFonts w:ascii="Arial" w:hAnsi="Arial"/>
          <w:sz w:val="16"/>
        </w:rPr>
        <w:t>the costs of water supply (including calibration costs of cold and hot water meters)</w:t>
      </w:r>
    </w:p>
    <w:p w14:paraId="735D99E0" w14:textId="77777777" w:rsidR="009D7D66" w:rsidRDefault="00126BF6" w:rsidP="00126BF6">
      <w:pPr>
        <w:numPr>
          <w:ilvl w:val="0"/>
          <w:numId w:val="15"/>
        </w:numPr>
        <w:kinsoku w:val="0"/>
        <w:overflowPunct w:val="0"/>
        <w:autoSpaceDE/>
        <w:autoSpaceDN/>
        <w:adjustRightInd/>
        <w:spacing w:before="72" w:line="198" w:lineRule="exact"/>
        <w:textAlignment w:val="baseline"/>
        <w:rPr>
          <w:rFonts w:ascii="Arial" w:hAnsi="Arial" w:cs="Arial"/>
          <w:spacing w:val="5"/>
          <w:sz w:val="16"/>
          <w:szCs w:val="16"/>
        </w:rPr>
      </w:pPr>
      <w:r>
        <w:rPr>
          <w:rFonts w:ascii="Arial" w:hAnsi="Arial"/>
          <w:sz w:val="16"/>
        </w:rPr>
        <w:t>the costs of drainage (surface and waste water)</w:t>
      </w:r>
    </w:p>
    <w:p w14:paraId="68E50D66" w14:textId="77777777" w:rsidR="009D7D66" w:rsidRDefault="00126BF6" w:rsidP="00126BF6">
      <w:pPr>
        <w:numPr>
          <w:ilvl w:val="0"/>
          <w:numId w:val="14"/>
        </w:numPr>
        <w:kinsoku w:val="0"/>
        <w:overflowPunct w:val="0"/>
        <w:autoSpaceDE/>
        <w:autoSpaceDN/>
        <w:adjustRightInd/>
        <w:spacing w:before="70" w:line="193" w:lineRule="exact"/>
        <w:textAlignment w:val="baseline"/>
        <w:rPr>
          <w:rFonts w:ascii="Arial" w:hAnsi="Arial" w:cs="Arial"/>
          <w:spacing w:val="5"/>
          <w:sz w:val="16"/>
          <w:szCs w:val="16"/>
        </w:rPr>
      </w:pPr>
      <w:r>
        <w:rPr>
          <w:rFonts w:ascii="Arial" w:hAnsi="Arial"/>
          <w:sz w:val="16"/>
        </w:rPr>
        <w:t>the costs of operating the central heating system and the floor heating system</w:t>
      </w:r>
    </w:p>
    <w:p w14:paraId="363FF8F8" w14:textId="77777777" w:rsidR="009D7D66" w:rsidRDefault="00126BF6" w:rsidP="00126BF6">
      <w:pPr>
        <w:numPr>
          <w:ilvl w:val="0"/>
          <w:numId w:val="14"/>
        </w:numPr>
        <w:kinsoku w:val="0"/>
        <w:overflowPunct w:val="0"/>
        <w:autoSpaceDE/>
        <w:autoSpaceDN/>
        <w:adjustRightInd/>
        <w:spacing w:before="53" w:line="211" w:lineRule="exact"/>
        <w:ind w:right="936"/>
        <w:textAlignment w:val="baseline"/>
        <w:rPr>
          <w:rFonts w:ascii="Arial" w:hAnsi="Arial" w:cs="Arial"/>
          <w:sz w:val="16"/>
          <w:szCs w:val="16"/>
        </w:rPr>
      </w:pPr>
      <w:r>
        <w:rPr>
          <w:rFonts w:ascii="Arial" w:hAnsi="Arial"/>
          <w:sz w:val="16"/>
        </w:rPr>
        <w:t>the costs of operating the central hot water supply system and the hot water appliances, including the costs of legionella testing</w:t>
      </w:r>
    </w:p>
    <w:p w14:paraId="4F3EFFAF" w14:textId="44CB0C7C" w:rsidR="009D7D66" w:rsidRDefault="00126BF6" w:rsidP="00126BF6">
      <w:pPr>
        <w:numPr>
          <w:ilvl w:val="0"/>
          <w:numId w:val="14"/>
        </w:numPr>
        <w:kinsoku w:val="0"/>
        <w:overflowPunct w:val="0"/>
        <w:autoSpaceDE/>
        <w:autoSpaceDN/>
        <w:adjustRightInd/>
        <w:spacing w:before="74" w:line="193" w:lineRule="exact"/>
        <w:textAlignment w:val="baseline"/>
        <w:rPr>
          <w:rFonts w:ascii="Arial" w:hAnsi="Arial" w:cs="Arial"/>
          <w:sz w:val="24"/>
          <w:szCs w:val="24"/>
        </w:rPr>
      </w:pPr>
      <w:r>
        <w:rPr>
          <w:rFonts w:ascii="Arial" w:hAnsi="Arial"/>
          <w:strike/>
          <w:sz w:val="16"/>
        </w:rPr>
        <w:t>the costs of operating the mechanical passenger lift</w:t>
      </w:r>
    </w:p>
    <w:p w14:paraId="3EE3C241" w14:textId="53C8434F" w:rsidR="009D7D66" w:rsidRDefault="00126BF6" w:rsidP="00126BF6">
      <w:pPr>
        <w:numPr>
          <w:ilvl w:val="0"/>
          <w:numId w:val="14"/>
        </w:numPr>
        <w:kinsoku w:val="0"/>
        <w:overflowPunct w:val="0"/>
        <w:autoSpaceDE/>
        <w:autoSpaceDN/>
        <w:adjustRightInd/>
        <w:spacing w:before="70" w:line="194" w:lineRule="exact"/>
        <w:textAlignment w:val="baseline"/>
        <w:rPr>
          <w:rFonts w:ascii="Arial" w:hAnsi="Arial" w:cs="Arial"/>
          <w:sz w:val="24"/>
          <w:szCs w:val="24"/>
        </w:rPr>
      </w:pPr>
      <w:r>
        <w:rPr>
          <w:rFonts w:ascii="Arial" w:hAnsi="Arial"/>
          <w:sz w:val="16"/>
        </w:rPr>
        <w:t xml:space="preserve">the costs of street cleaning and </w:t>
      </w:r>
      <w:r>
        <w:rPr>
          <w:rFonts w:ascii="Arial" w:hAnsi="Arial"/>
          <w:strike/>
          <w:sz w:val="16"/>
        </w:rPr>
        <w:t>waste disposal</w:t>
      </w:r>
    </w:p>
    <w:p w14:paraId="429FFDBF" w14:textId="77777777" w:rsidR="009D7D66" w:rsidRDefault="00126BF6" w:rsidP="00126BF6">
      <w:pPr>
        <w:numPr>
          <w:ilvl w:val="0"/>
          <w:numId w:val="14"/>
        </w:numPr>
        <w:kinsoku w:val="0"/>
        <w:overflowPunct w:val="0"/>
        <w:autoSpaceDE/>
        <w:autoSpaceDN/>
        <w:adjustRightInd/>
        <w:spacing w:before="53" w:line="212" w:lineRule="exact"/>
        <w:ind w:right="1224"/>
        <w:textAlignment w:val="baseline"/>
        <w:rPr>
          <w:rFonts w:ascii="Arial" w:hAnsi="Arial" w:cs="Arial"/>
          <w:sz w:val="16"/>
          <w:szCs w:val="16"/>
        </w:rPr>
      </w:pPr>
      <w:r>
        <w:rPr>
          <w:rFonts w:ascii="Arial" w:hAnsi="Arial"/>
          <w:sz w:val="16"/>
        </w:rPr>
        <w:t>the costs of house cleaning and pest control (insofar as the tenant does not carry out the work on his own responsibility)</w:t>
      </w:r>
    </w:p>
    <w:p w14:paraId="0ED662D4" w14:textId="77777777" w:rsidR="009D7D66" w:rsidRDefault="00126BF6" w:rsidP="00126BF6">
      <w:pPr>
        <w:numPr>
          <w:ilvl w:val="0"/>
          <w:numId w:val="15"/>
        </w:numPr>
        <w:kinsoku w:val="0"/>
        <w:overflowPunct w:val="0"/>
        <w:autoSpaceDE/>
        <w:autoSpaceDN/>
        <w:adjustRightInd/>
        <w:spacing w:before="70" w:line="198" w:lineRule="exact"/>
        <w:textAlignment w:val="baseline"/>
        <w:rPr>
          <w:rFonts w:ascii="Arial" w:hAnsi="Arial" w:cs="Arial"/>
          <w:spacing w:val="6"/>
          <w:sz w:val="16"/>
          <w:szCs w:val="16"/>
        </w:rPr>
      </w:pPr>
      <w:r>
        <w:rPr>
          <w:rFonts w:ascii="Arial" w:hAnsi="Arial"/>
          <w:sz w:val="16"/>
        </w:rPr>
        <w:t>the costs of garden maintenance (insofar as the tenant does not carry out the work on his own responsibility)</w:t>
      </w:r>
    </w:p>
    <w:p w14:paraId="519A1BB5" w14:textId="77777777" w:rsidR="009D7D66" w:rsidRDefault="00126BF6" w:rsidP="00126BF6">
      <w:pPr>
        <w:numPr>
          <w:ilvl w:val="0"/>
          <w:numId w:val="14"/>
        </w:numPr>
        <w:kinsoku w:val="0"/>
        <w:overflowPunct w:val="0"/>
        <w:autoSpaceDE/>
        <w:autoSpaceDN/>
        <w:adjustRightInd/>
        <w:spacing w:before="72" w:line="193" w:lineRule="exact"/>
        <w:textAlignment w:val="baseline"/>
        <w:rPr>
          <w:rFonts w:ascii="Arial" w:hAnsi="Arial" w:cs="Arial"/>
          <w:spacing w:val="3"/>
          <w:sz w:val="16"/>
          <w:szCs w:val="16"/>
        </w:rPr>
      </w:pPr>
      <w:r>
        <w:rPr>
          <w:rFonts w:ascii="Arial" w:hAnsi="Arial"/>
          <w:sz w:val="16"/>
        </w:rPr>
        <w:t>the cost of lighting</w:t>
      </w:r>
    </w:p>
    <w:p w14:paraId="2025CD8A" w14:textId="6264BEAE" w:rsidR="009D7D66" w:rsidRDefault="00126BF6" w:rsidP="00126BF6">
      <w:pPr>
        <w:numPr>
          <w:ilvl w:val="0"/>
          <w:numId w:val="14"/>
        </w:numPr>
        <w:kinsoku w:val="0"/>
        <w:overflowPunct w:val="0"/>
        <w:autoSpaceDE/>
        <w:autoSpaceDN/>
        <w:adjustRightInd/>
        <w:spacing w:line="266" w:lineRule="exact"/>
        <w:ind w:left="284" w:firstLine="4"/>
        <w:textAlignment w:val="baseline"/>
        <w:rPr>
          <w:rFonts w:ascii="Arial" w:hAnsi="Arial" w:cs="Arial"/>
          <w:sz w:val="16"/>
          <w:szCs w:val="16"/>
        </w:rPr>
      </w:pPr>
      <w:r>
        <w:rPr>
          <w:rFonts w:ascii="Arial" w:hAnsi="Arial"/>
          <w:sz w:val="16"/>
        </w:rPr>
        <w:t>the costs of chimney cleaning</w:t>
      </w:r>
      <w:r>
        <w:rPr>
          <w:rFonts w:ascii="Arial" w:hAnsi="Arial"/>
          <w:sz w:val="16"/>
        </w:rPr>
        <w:br/>
        <w:t xml:space="preserve">l) </w:t>
      </w:r>
      <w:r>
        <w:rPr>
          <w:rFonts w:ascii="Arial" w:hAnsi="Arial"/>
          <w:sz w:val="16"/>
        </w:rPr>
        <w:tab/>
        <w:t>the costs of property and liability insurance</w:t>
      </w:r>
    </w:p>
    <w:p w14:paraId="654AF85A" w14:textId="77777777" w:rsidR="009D7D66" w:rsidRDefault="00126BF6" w:rsidP="00126BF6">
      <w:pPr>
        <w:numPr>
          <w:ilvl w:val="0"/>
          <w:numId w:val="16"/>
        </w:numPr>
        <w:kinsoku w:val="0"/>
        <w:overflowPunct w:val="0"/>
        <w:autoSpaceDE/>
        <w:autoSpaceDN/>
        <w:adjustRightInd/>
        <w:spacing w:before="70" w:line="193" w:lineRule="exact"/>
        <w:textAlignment w:val="baseline"/>
        <w:rPr>
          <w:rFonts w:ascii="Arial" w:hAnsi="Arial" w:cs="Arial"/>
          <w:spacing w:val="4"/>
          <w:sz w:val="16"/>
          <w:szCs w:val="16"/>
        </w:rPr>
      </w:pPr>
      <w:r>
        <w:rPr>
          <w:rFonts w:ascii="Arial" w:hAnsi="Arial"/>
          <w:sz w:val="16"/>
        </w:rPr>
        <w:t>the costs for the caretaker</w:t>
      </w:r>
    </w:p>
    <w:p w14:paraId="08269101" w14:textId="77777777" w:rsidR="009D7D66" w:rsidRDefault="00126BF6" w:rsidP="00126BF6">
      <w:pPr>
        <w:numPr>
          <w:ilvl w:val="0"/>
          <w:numId w:val="16"/>
        </w:numPr>
        <w:kinsoku w:val="0"/>
        <w:overflowPunct w:val="0"/>
        <w:autoSpaceDE/>
        <w:autoSpaceDN/>
        <w:adjustRightInd/>
        <w:spacing w:before="51" w:line="214" w:lineRule="exact"/>
        <w:ind w:right="720"/>
        <w:textAlignment w:val="baseline"/>
        <w:rPr>
          <w:rFonts w:ascii="Arial" w:hAnsi="Arial" w:cs="Arial"/>
          <w:sz w:val="16"/>
          <w:szCs w:val="16"/>
        </w:rPr>
      </w:pPr>
      <w:r>
        <w:rPr>
          <w:rFonts w:ascii="Arial" w:hAnsi="Arial"/>
          <w:sz w:val="16"/>
        </w:rPr>
        <w:t>the costs of operating the community antenna system including the private distribution system connected to a broadband network</w:t>
      </w:r>
    </w:p>
    <w:p w14:paraId="4A9593F3" w14:textId="77777777" w:rsidR="009D7D66" w:rsidRDefault="00126BF6">
      <w:pPr>
        <w:kinsoku w:val="0"/>
        <w:overflowPunct w:val="0"/>
        <w:autoSpaceDE/>
        <w:autoSpaceDN/>
        <w:adjustRightInd/>
        <w:spacing w:before="209" w:line="211" w:lineRule="exact"/>
        <w:ind w:left="72" w:right="144"/>
        <w:textAlignment w:val="baseline"/>
        <w:rPr>
          <w:rFonts w:ascii="Arial" w:hAnsi="Arial" w:cs="Arial"/>
          <w:spacing w:val="4"/>
          <w:sz w:val="16"/>
          <w:szCs w:val="16"/>
        </w:rPr>
      </w:pPr>
      <w:r>
        <w:rPr>
          <w:rFonts w:ascii="Arial" w:hAnsi="Arial"/>
          <w:sz w:val="16"/>
        </w:rPr>
        <w:t xml:space="preserve">As other operating costs, the tenant owes, in particular, the costs of commercial and technical property management; the costs of maintaining the fire extinguishers/smoke warning systems and fire warning and extinguishing equipment incl. sprinkler system; the costs of garage door maintenance, the costs of gutter cleaning; the costs of checking the lightning protection system; the maintenance costs of the air conditioning and ventilation systems; the maintenance costs of the alarm systems, intercom and door opening systems; the costs of personnel and technical guarding of the property; the costs of window cleaning and cleaning of the external facade (incl. graffiti removal); the maintenance costs for roller doors, roller blinds and venetian blinds; the electricity and maintenance costs for advertising systems as well as the costs of regular </w:t>
      </w:r>
      <w:proofErr w:type="spellStart"/>
      <w:r>
        <w:rPr>
          <w:rFonts w:ascii="Arial" w:hAnsi="Arial"/>
          <w:sz w:val="16"/>
        </w:rPr>
        <w:t>TÜV</w:t>
      </w:r>
      <w:proofErr w:type="spellEnd"/>
      <w:r>
        <w:rPr>
          <w:rFonts w:ascii="Arial" w:hAnsi="Arial"/>
          <w:sz w:val="16"/>
        </w:rPr>
        <w:t xml:space="preserve"> inspections.</w:t>
      </w:r>
    </w:p>
    <w:p w14:paraId="6759C125" w14:textId="77777777" w:rsidR="009D7D66" w:rsidRDefault="00126BF6">
      <w:pPr>
        <w:tabs>
          <w:tab w:val="right" w:leader="underscore" w:pos="8856"/>
        </w:tabs>
        <w:kinsoku w:val="0"/>
        <w:overflowPunct w:val="0"/>
        <w:autoSpaceDE/>
        <w:autoSpaceDN/>
        <w:adjustRightInd/>
        <w:spacing w:before="234" w:after="397" w:line="193" w:lineRule="exact"/>
        <w:ind w:left="72"/>
        <w:textAlignment w:val="baseline"/>
        <w:rPr>
          <w:rFonts w:ascii="Arial" w:hAnsi="Arial" w:cs="Arial"/>
          <w:sz w:val="16"/>
          <w:szCs w:val="16"/>
        </w:rPr>
      </w:pPr>
      <w:r>
        <w:rPr>
          <w:rFonts w:ascii="Arial" w:hAnsi="Arial"/>
          <w:sz w:val="16"/>
        </w:rPr>
        <w:t xml:space="preserve">Other miscellaneous operating costs: </w:t>
      </w:r>
      <w:r>
        <w:rPr>
          <w:rFonts w:ascii="Arial" w:hAnsi="Arial"/>
          <w:sz w:val="16"/>
        </w:rPr>
        <w:tab/>
      </w:r>
    </w:p>
    <w:p w14:paraId="7953898C" w14:textId="68D0E644" w:rsidR="009D7D66" w:rsidRDefault="00126BF6">
      <w:pPr>
        <w:kinsoku w:val="0"/>
        <w:overflowPunct w:val="0"/>
        <w:autoSpaceDE/>
        <w:autoSpaceDN/>
        <w:adjustRightInd/>
        <w:spacing w:before="232" w:line="213" w:lineRule="exact"/>
        <w:ind w:left="72" w:right="216"/>
        <w:textAlignment w:val="baseline"/>
        <w:rPr>
          <w:rFonts w:ascii="Arial" w:hAnsi="Arial" w:cs="Arial"/>
          <w:sz w:val="16"/>
          <w:szCs w:val="16"/>
        </w:rPr>
      </w:pPr>
      <w:r>
        <w:rPr>
          <w:noProof/>
        </w:rPr>
        <mc:AlternateContent>
          <mc:Choice Requires="wps">
            <w:drawing>
              <wp:anchor distT="0" distB="0" distL="0" distR="0" simplePos="0" relativeHeight="251704320" behindDoc="0" locked="0" layoutInCell="0" allowOverlap="1" wp14:anchorId="7206B778" wp14:editId="21DAFAB6">
                <wp:simplePos x="0" y="0"/>
                <wp:positionH relativeFrom="page">
                  <wp:posOffset>1081405</wp:posOffset>
                </wp:positionH>
                <wp:positionV relativeFrom="page">
                  <wp:posOffset>8206740</wp:posOffset>
                </wp:positionV>
                <wp:extent cx="5582920" cy="0"/>
                <wp:effectExtent l="0" t="0" r="0" b="0"/>
                <wp:wrapSquare wrapText="bothSides"/>
                <wp:docPr id="3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2920" cy="0"/>
                        </a:xfrm>
                        <a:prstGeom prst="line">
                          <a:avLst/>
                        </a:prstGeom>
                        <a:noFill/>
                        <a:ln w="6985">
                          <a:solidFill>
                            <a:srgbClr val="7472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56F5E" id="Line 47"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5.15pt,646.2pt" to="524.75pt,6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" o:allowincell="f" strokecolor="#747273" strokeweight=".55pt">
                <w10:wrap type="square" anchorx="page" anchory="page"/>
              </v:line>
            </w:pict>
          </mc:Fallback>
        </mc:AlternateContent>
      </w:r>
      <w:r>
        <w:rPr>
          <w:rFonts w:ascii="Arial" w:hAnsi="Arial"/>
          <w:sz w:val="16"/>
        </w:rPr>
        <w:t>The landlord's services in kind and labour that save operating costs or make them more favourable may be assessed at the amount that could be assessed for an equivalent service provided by a third party, in particular a contractor.</w:t>
      </w:r>
    </w:p>
    <w:p w14:paraId="14D0A949" w14:textId="77777777" w:rsidR="009D7D66" w:rsidRDefault="00126BF6">
      <w:pPr>
        <w:kinsoku w:val="0"/>
        <w:overflowPunct w:val="0"/>
        <w:autoSpaceDE/>
        <w:autoSpaceDN/>
        <w:adjustRightInd/>
        <w:spacing w:before="213" w:line="211" w:lineRule="exact"/>
        <w:ind w:left="72" w:right="144"/>
        <w:textAlignment w:val="baseline"/>
        <w:rPr>
          <w:rFonts w:ascii="Arial" w:hAnsi="Arial" w:cs="Arial"/>
          <w:sz w:val="16"/>
          <w:szCs w:val="16"/>
        </w:rPr>
      </w:pPr>
      <w:r>
        <w:rPr>
          <w:rFonts w:ascii="Arial" w:hAnsi="Arial"/>
          <w:sz w:val="16"/>
        </w:rPr>
        <w:t>If public charges (</w:t>
      </w:r>
      <w:proofErr w:type="gramStart"/>
      <w:r>
        <w:rPr>
          <w:rFonts w:ascii="Arial" w:hAnsi="Arial"/>
          <w:sz w:val="16"/>
        </w:rPr>
        <w:t>e.g.</w:t>
      </w:r>
      <w:proofErr w:type="gramEnd"/>
      <w:r>
        <w:rPr>
          <w:rFonts w:ascii="Arial" w:hAnsi="Arial"/>
          <w:sz w:val="16"/>
        </w:rPr>
        <w:t xml:space="preserve"> taxes, levies, fees) are newly introduced or if new operating costs arise during the term of the lease (e.g. environmental protection, energy-saving measures), these may be apportioned by the landlord and reasonable advance payments may be reassessed, provided this is permissible under Section 2 Nos. 1-16 </w:t>
      </w:r>
      <w:proofErr w:type="spellStart"/>
      <w:r>
        <w:rPr>
          <w:rFonts w:ascii="Arial" w:hAnsi="Arial"/>
          <w:sz w:val="16"/>
        </w:rPr>
        <w:t>BetrKV</w:t>
      </w:r>
      <w:proofErr w:type="spellEnd"/>
      <w:r>
        <w:rPr>
          <w:rFonts w:ascii="Arial" w:hAnsi="Arial"/>
          <w:sz w:val="16"/>
        </w:rPr>
        <w:t>.</w:t>
      </w:r>
    </w:p>
    <w:p w14:paraId="23FB1EE0" w14:textId="77777777" w:rsidR="009D7D66" w:rsidRDefault="00126BF6">
      <w:pPr>
        <w:kinsoku w:val="0"/>
        <w:overflowPunct w:val="0"/>
        <w:autoSpaceDE/>
        <w:autoSpaceDN/>
        <w:adjustRightInd/>
        <w:spacing w:before="209" w:line="212" w:lineRule="exact"/>
        <w:ind w:left="72" w:right="216"/>
        <w:textAlignment w:val="baseline"/>
        <w:rPr>
          <w:rFonts w:ascii="Arial" w:hAnsi="Arial" w:cs="Arial"/>
          <w:sz w:val="16"/>
          <w:szCs w:val="16"/>
        </w:rPr>
      </w:pPr>
      <w:r>
        <w:rPr>
          <w:rFonts w:ascii="Arial" w:hAnsi="Arial"/>
          <w:sz w:val="16"/>
        </w:rPr>
        <w:t>If the landlord does not allocate individual contractually agreed types of operating costs to the tenant at the beginning of the tenancy or later, he is nevertheless entitled to allocate these types of operating costs again for the future. Operating costs that are not incurred annually, so-called aperiodic operating costs, can be fully recognised by the landlord in the year in which they are incurred.</w:t>
      </w:r>
    </w:p>
    <w:p w14:paraId="73DC4A8B" w14:textId="77777777" w:rsidR="009D7D66" w:rsidRDefault="009D7D66">
      <w:pPr>
        <w:widowControl/>
        <w:rPr>
          <w:sz w:val="24"/>
          <w:szCs w:val="24"/>
        </w:rPr>
        <w:sectPr w:rsidR="009D7D66">
          <w:pgSz w:w="11902" w:h="16841"/>
          <w:pgMar w:top="1160" w:right="1294" w:bottom="745" w:left="1608" w:header="720" w:footer="720" w:gutter="0"/>
          <w:cols w:space="720"/>
          <w:noEndnote/>
        </w:sectPr>
      </w:pPr>
    </w:p>
    <w:p w14:paraId="6524A829" w14:textId="77777777" w:rsidR="009D7D66" w:rsidRDefault="00126BF6">
      <w:pPr>
        <w:kinsoku w:val="0"/>
        <w:overflowPunct w:val="0"/>
        <w:autoSpaceDE/>
        <w:autoSpaceDN/>
        <w:adjustRightInd/>
        <w:spacing w:line="191" w:lineRule="exact"/>
        <w:ind w:left="72"/>
        <w:textAlignment w:val="baseline"/>
        <w:rPr>
          <w:rFonts w:ascii="Arial" w:hAnsi="Arial" w:cs="Arial"/>
          <w:spacing w:val="4"/>
          <w:sz w:val="16"/>
          <w:szCs w:val="16"/>
        </w:rPr>
      </w:pPr>
      <w:r>
        <w:rPr>
          <w:rFonts w:ascii="Arial" w:hAnsi="Arial"/>
          <w:sz w:val="16"/>
        </w:rPr>
        <w:lastRenderedPageBreak/>
        <w:t>2. The tenant shall make monthly advance payments towards</w:t>
      </w:r>
    </w:p>
    <w:p w14:paraId="4A541BDD" w14:textId="1C1C55EF" w:rsidR="009D7D66" w:rsidRDefault="00126BF6" w:rsidP="00126BF6">
      <w:pPr>
        <w:numPr>
          <w:ilvl w:val="0"/>
          <w:numId w:val="17"/>
        </w:numPr>
        <w:kinsoku w:val="0"/>
        <w:overflowPunct w:val="0"/>
        <w:autoSpaceDE/>
        <w:autoSpaceDN/>
        <w:adjustRightInd/>
        <w:spacing w:before="212" w:line="209" w:lineRule="exact"/>
        <w:textAlignment w:val="baseline"/>
        <w:rPr>
          <w:rFonts w:ascii="Arial" w:hAnsi="Arial" w:cs="Arial"/>
          <w:spacing w:val="5"/>
          <w:sz w:val="16"/>
          <w:szCs w:val="16"/>
        </w:rPr>
      </w:pPr>
      <w:r>
        <w:rPr>
          <w:rFonts w:ascii="Arial" w:hAnsi="Arial"/>
          <w:sz w:val="16"/>
        </w:rPr>
        <w:t>heating costs and hot water</w:t>
      </w:r>
      <w:r>
        <w:rPr>
          <w:rFonts w:ascii="Arial" w:hAnsi="Arial"/>
          <w:sz w:val="16"/>
        </w:rPr>
        <w:tab/>
      </w:r>
      <w:r>
        <w:rPr>
          <w:rFonts w:ascii="Arial" w:hAnsi="Arial"/>
          <w:sz w:val="16"/>
        </w:rPr>
        <w:tab/>
      </w:r>
    </w:p>
    <w:p w14:paraId="17BDC780" w14:textId="77777777" w:rsidR="009D7D66" w:rsidRDefault="00126BF6" w:rsidP="00126BF6">
      <w:pPr>
        <w:numPr>
          <w:ilvl w:val="0"/>
          <w:numId w:val="17"/>
        </w:numPr>
        <w:tabs>
          <w:tab w:val="left" w:pos="4752"/>
        </w:tabs>
        <w:kinsoku w:val="0"/>
        <w:overflowPunct w:val="0"/>
        <w:autoSpaceDE/>
        <w:autoSpaceDN/>
        <w:adjustRightInd/>
        <w:spacing w:before="188" w:after="368" w:line="256" w:lineRule="exact"/>
        <w:textAlignment w:val="baseline"/>
        <w:rPr>
          <w:rFonts w:ascii="Arial" w:hAnsi="Arial" w:cs="Arial"/>
          <w:spacing w:val="-1"/>
          <w:sz w:val="16"/>
          <w:szCs w:val="16"/>
        </w:rPr>
      </w:pPr>
      <w:r>
        <w:rPr>
          <w:rFonts w:ascii="Arial" w:hAnsi="Arial"/>
          <w:sz w:val="16"/>
        </w:rPr>
        <w:t>all other operating costs</w:t>
      </w:r>
      <w:r>
        <w:rPr>
          <w:rFonts w:ascii="Arial" w:hAnsi="Arial"/>
          <w:sz w:val="16"/>
        </w:rPr>
        <w:tab/>
      </w:r>
      <w:r>
        <w:rPr>
          <w:rFonts w:ascii="Arial" w:hAnsi="Arial"/>
          <w:sz w:val="25"/>
          <w:u w:val="single"/>
        </w:rPr>
        <w:t>EUR 100.00</w:t>
      </w:r>
    </w:p>
    <w:p w14:paraId="669B47A6" w14:textId="5FCA8C5A" w:rsidR="009D7D66" w:rsidRDefault="00126BF6">
      <w:pPr>
        <w:tabs>
          <w:tab w:val="left" w:pos="4752"/>
        </w:tabs>
        <w:kinsoku w:val="0"/>
        <w:overflowPunct w:val="0"/>
        <w:autoSpaceDE/>
        <w:autoSpaceDN/>
        <w:adjustRightInd/>
        <w:spacing w:before="167" w:line="292" w:lineRule="exact"/>
        <w:ind w:left="288"/>
        <w:textAlignment w:val="baseline"/>
        <w:rPr>
          <w:rFonts w:ascii="Arial" w:hAnsi="Arial" w:cs="Arial"/>
          <w:spacing w:val="-5"/>
          <w:sz w:val="16"/>
          <w:szCs w:val="16"/>
        </w:rPr>
      </w:pPr>
      <w:r>
        <w:rPr>
          <w:noProof/>
        </w:rPr>
        <mc:AlternateContent>
          <mc:Choice Requires="wps">
            <w:drawing>
              <wp:anchor distT="0" distB="0" distL="0" distR="0" simplePos="0" relativeHeight="251705344" behindDoc="0" locked="0" layoutInCell="0" allowOverlap="1" wp14:anchorId="06B95814" wp14:editId="26B74479">
                <wp:simplePos x="0" y="0"/>
                <wp:positionH relativeFrom="page">
                  <wp:posOffset>3291840</wp:posOffset>
                </wp:positionH>
                <wp:positionV relativeFrom="page">
                  <wp:posOffset>1483360</wp:posOffset>
                </wp:positionV>
                <wp:extent cx="1296670" cy="0"/>
                <wp:effectExtent l="0" t="0" r="0" b="0"/>
                <wp:wrapSquare wrapText="bothSides"/>
                <wp:docPr id="3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25400">
                          <a:solidFill>
                            <a:srgbClr val="6B56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E919" id="Line 48"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9.2pt,116.8pt" to="361.3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" o:allowincell="f" strokecolor="#6b5664" strokeweight="2pt">
                <w10:wrap type="square" anchorx="page" anchory="page"/>
              </v:line>
            </w:pict>
          </mc:Fallback>
        </mc:AlternateContent>
      </w:r>
      <w:r>
        <w:rPr>
          <w:rFonts w:ascii="Arial" w:hAnsi="Arial"/>
          <w:sz w:val="16"/>
        </w:rPr>
        <w:t>In total</w:t>
      </w:r>
      <w:r>
        <w:rPr>
          <w:rFonts w:ascii="Arial" w:hAnsi="Arial"/>
          <w:sz w:val="16"/>
        </w:rPr>
        <w:tab/>
      </w:r>
      <w:r>
        <w:rPr>
          <w:rFonts w:ascii="Arial" w:hAnsi="Arial"/>
        </w:rPr>
        <w:t xml:space="preserve">EUR </w:t>
      </w:r>
      <w:r>
        <w:rPr>
          <w:rFonts w:ascii="Arial" w:hAnsi="Arial"/>
          <w:sz w:val="25"/>
          <w:u w:val="single"/>
        </w:rPr>
        <w:t>100.00</w:t>
      </w:r>
    </w:p>
    <w:p w14:paraId="6E189673" w14:textId="77777777" w:rsidR="009D7D66" w:rsidRDefault="00126BF6">
      <w:pPr>
        <w:kinsoku w:val="0"/>
        <w:overflowPunct w:val="0"/>
        <w:autoSpaceDE/>
        <w:autoSpaceDN/>
        <w:adjustRightInd/>
        <w:spacing w:before="324" w:line="193" w:lineRule="exact"/>
        <w:ind w:left="72"/>
        <w:textAlignment w:val="baseline"/>
        <w:rPr>
          <w:rFonts w:ascii="Arial" w:hAnsi="Arial" w:cs="Arial"/>
          <w:spacing w:val="4"/>
          <w:sz w:val="16"/>
          <w:szCs w:val="16"/>
        </w:rPr>
      </w:pPr>
      <w:r>
        <w:rPr>
          <w:rFonts w:ascii="Arial" w:hAnsi="Arial"/>
          <w:sz w:val="16"/>
        </w:rPr>
        <w:t>3. Distribution standards</w:t>
      </w:r>
    </w:p>
    <w:p w14:paraId="4050B03D" w14:textId="77777777" w:rsidR="009D7D66" w:rsidRDefault="00126BF6" w:rsidP="00126BF6">
      <w:pPr>
        <w:numPr>
          <w:ilvl w:val="0"/>
          <w:numId w:val="18"/>
        </w:numPr>
        <w:kinsoku w:val="0"/>
        <w:overflowPunct w:val="0"/>
        <w:autoSpaceDE/>
        <w:autoSpaceDN/>
        <w:adjustRightInd/>
        <w:spacing w:before="128" w:line="193" w:lineRule="exact"/>
        <w:textAlignment w:val="baseline"/>
        <w:rPr>
          <w:rFonts w:ascii="Arial" w:hAnsi="Arial" w:cs="Arial"/>
          <w:spacing w:val="5"/>
          <w:sz w:val="16"/>
          <w:szCs w:val="16"/>
        </w:rPr>
      </w:pPr>
      <w:r>
        <w:rPr>
          <w:rFonts w:ascii="Arial" w:hAnsi="Arial"/>
          <w:sz w:val="16"/>
        </w:rPr>
        <w:t>Costs of heating and hot water supply</w:t>
      </w:r>
    </w:p>
    <w:p w14:paraId="7285F4BD" w14:textId="77777777" w:rsidR="009D7D66" w:rsidRDefault="00126BF6">
      <w:pPr>
        <w:kinsoku w:val="0"/>
        <w:overflowPunct w:val="0"/>
        <w:autoSpaceDE/>
        <w:autoSpaceDN/>
        <w:adjustRightInd/>
        <w:spacing w:before="230" w:line="193" w:lineRule="exact"/>
        <w:ind w:left="360"/>
        <w:textAlignment w:val="baseline"/>
        <w:rPr>
          <w:rFonts w:ascii="Arial" w:hAnsi="Arial" w:cs="Arial"/>
          <w:spacing w:val="3"/>
          <w:sz w:val="16"/>
          <w:szCs w:val="16"/>
        </w:rPr>
      </w:pPr>
      <w:r>
        <w:rPr>
          <w:rFonts w:ascii="Arial" w:hAnsi="Arial"/>
          <w:sz w:val="16"/>
        </w:rPr>
        <w:t>aa) The tenant shall bear</w:t>
      </w:r>
    </w:p>
    <w:p w14:paraId="180AFC09" w14:textId="5C0BFC2B" w:rsidR="009D7D66" w:rsidRDefault="00A6666D" w:rsidP="00A6666D">
      <w:pPr>
        <w:kinsoku w:val="0"/>
        <w:overflowPunct w:val="0"/>
        <w:autoSpaceDE/>
        <w:autoSpaceDN/>
        <w:adjustRightInd/>
        <w:spacing w:before="230" w:line="193" w:lineRule="exact"/>
        <w:ind w:left="426"/>
        <w:jc w:val="both"/>
        <w:textAlignment w:val="baseline"/>
        <w:rPr>
          <w:rFonts w:ascii="Arial" w:hAnsi="Arial" w:cs="Arial"/>
          <w:spacing w:val="4"/>
          <w:sz w:val="16"/>
          <w:szCs w:val="16"/>
        </w:rPr>
      </w:pPr>
      <w:r>
        <w:rPr>
          <w:rFonts w:ascii="Arial" w:hAnsi="Arial"/>
          <w:b/>
          <w:sz w:val="16"/>
          <w:u w:val="single"/>
        </w:rPr>
        <w:tab/>
      </w:r>
      <w:r>
        <w:rPr>
          <w:rFonts w:ascii="Arial" w:hAnsi="Arial"/>
          <w:sz w:val="16"/>
        </w:rPr>
        <w:t xml:space="preserve">% </w:t>
      </w:r>
      <w:proofErr w:type="gramStart"/>
      <w:r>
        <w:rPr>
          <w:rFonts w:ascii="Arial" w:hAnsi="Arial"/>
          <w:sz w:val="16"/>
        </w:rPr>
        <w:t>of</w:t>
      </w:r>
      <w:proofErr w:type="gramEnd"/>
      <w:r>
        <w:rPr>
          <w:rFonts w:ascii="Arial" w:hAnsi="Arial"/>
          <w:sz w:val="16"/>
        </w:rPr>
        <w:t xml:space="preserve"> heating and hot water costs according to the ratio of the recorded shares of total consumption</w:t>
      </w:r>
    </w:p>
    <w:p w14:paraId="7873A508" w14:textId="77777777" w:rsidR="009D7D66" w:rsidRDefault="00126BF6" w:rsidP="00A6666D">
      <w:pPr>
        <w:kinsoku w:val="0"/>
        <w:overflowPunct w:val="0"/>
        <w:autoSpaceDE/>
        <w:autoSpaceDN/>
        <w:adjustRightInd/>
        <w:spacing w:before="74" w:line="194" w:lineRule="exact"/>
        <w:ind w:left="426"/>
        <w:jc w:val="center"/>
        <w:textAlignment w:val="baseline"/>
        <w:rPr>
          <w:rFonts w:ascii="Arial" w:hAnsi="Arial" w:cs="Arial"/>
          <w:b/>
          <w:bCs/>
          <w:spacing w:val="-1"/>
          <w:sz w:val="16"/>
          <w:szCs w:val="16"/>
        </w:rPr>
      </w:pPr>
      <w:r>
        <w:rPr>
          <w:rFonts w:ascii="Arial" w:hAnsi="Arial"/>
          <w:b/>
          <w:sz w:val="16"/>
        </w:rPr>
        <w:t>and</w:t>
      </w:r>
    </w:p>
    <w:p w14:paraId="078F13DA" w14:textId="77777777" w:rsidR="009D7D66" w:rsidRDefault="00126BF6" w:rsidP="00A6666D">
      <w:pPr>
        <w:kinsoku w:val="0"/>
        <w:overflowPunct w:val="0"/>
        <w:autoSpaceDE/>
        <w:autoSpaceDN/>
        <w:adjustRightInd/>
        <w:spacing w:before="72" w:line="194" w:lineRule="exact"/>
        <w:ind w:left="426"/>
        <w:jc w:val="both"/>
        <w:textAlignment w:val="baseline"/>
        <w:rPr>
          <w:rFonts w:ascii="Arial" w:hAnsi="Arial" w:cs="Arial"/>
          <w:b/>
          <w:bCs/>
          <w:spacing w:val="-1"/>
          <w:sz w:val="16"/>
          <w:szCs w:val="16"/>
        </w:rPr>
      </w:pPr>
      <w:r>
        <w:rPr>
          <w:rFonts w:ascii="Arial" w:hAnsi="Arial"/>
          <w:b/>
          <w:sz w:val="16"/>
          <w:u w:val="single"/>
        </w:rPr>
        <w:tab/>
      </w:r>
      <w:r>
        <w:rPr>
          <w:rFonts w:ascii="Arial" w:hAnsi="Arial"/>
          <w:b/>
          <w:sz w:val="16"/>
        </w:rPr>
        <w:t xml:space="preserve">% of heating and hot water costs according to floor </w:t>
      </w:r>
      <w:proofErr w:type="gramStart"/>
      <w:r>
        <w:rPr>
          <w:rFonts w:ascii="Arial" w:hAnsi="Arial"/>
          <w:b/>
          <w:sz w:val="16"/>
        </w:rPr>
        <w:t>space )</w:t>
      </w:r>
      <w:proofErr w:type="gramEnd"/>
      <w:r>
        <w:rPr>
          <w:rFonts w:ascii="Arial" w:hAnsi="Arial"/>
          <w:b/>
          <w:sz w:val="16"/>
        </w:rPr>
        <w:t>*.</w:t>
      </w:r>
    </w:p>
    <w:p w14:paraId="16F9540F" w14:textId="77777777" w:rsidR="009D7D66" w:rsidRDefault="00126BF6">
      <w:pPr>
        <w:kinsoku w:val="0"/>
        <w:overflowPunct w:val="0"/>
        <w:autoSpaceDE/>
        <w:autoSpaceDN/>
        <w:adjustRightInd/>
        <w:spacing w:before="204" w:line="215" w:lineRule="exact"/>
        <w:ind w:left="288" w:right="216"/>
        <w:textAlignment w:val="baseline"/>
        <w:rPr>
          <w:rFonts w:ascii="Arial" w:hAnsi="Arial" w:cs="Arial"/>
          <w:b/>
          <w:bCs/>
          <w:sz w:val="16"/>
          <w:szCs w:val="16"/>
        </w:rPr>
      </w:pPr>
      <w:r>
        <w:rPr>
          <w:rFonts w:ascii="Arial" w:hAnsi="Arial"/>
          <w:sz w:val="16"/>
        </w:rPr>
        <w:t>bb) If no recording devices (</w:t>
      </w:r>
      <w:proofErr w:type="gramStart"/>
      <w:r>
        <w:rPr>
          <w:rFonts w:ascii="Arial" w:hAnsi="Arial"/>
          <w:sz w:val="16"/>
        </w:rPr>
        <w:t>e.g.</w:t>
      </w:r>
      <w:proofErr w:type="gramEnd"/>
      <w:r>
        <w:rPr>
          <w:rFonts w:ascii="Arial" w:hAnsi="Arial"/>
          <w:sz w:val="16"/>
        </w:rPr>
        <w:t xml:space="preserve"> heat meters or heat cost allocators or hot water meters or hot water cost allocators) are available, the costs shall be distributed in proportion to the floor space*.</w:t>
      </w:r>
    </w:p>
    <w:p w14:paraId="761A9053" w14:textId="77777777" w:rsidR="009D7D66" w:rsidRDefault="00126BF6">
      <w:pPr>
        <w:kinsoku w:val="0"/>
        <w:overflowPunct w:val="0"/>
        <w:autoSpaceDE/>
        <w:autoSpaceDN/>
        <w:adjustRightInd/>
        <w:spacing w:before="123" w:line="193" w:lineRule="exact"/>
        <w:ind w:left="288"/>
        <w:textAlignment w:val="baseline"/>
        <w:rPr>
          <w:rFonts w:ascii="Arial" w:hAnsi="Arial" w:cs="Arial"/>
          <w:sz w:val="16"/>
          <w:szCs w:val="16"/>
        </w:rPr>
      </w:pPr>
      <w:r>
        <w:rPr>
          <w:rFonts w:ascii="Arial" w:hAnsi="Arial"/>
          <w:sz w:val="16"/>
        </w:rPr>
        <w:t>The same standard applies to the costs of recorded heat consumption in common areas (</w:t>
      </w:r>
      <w:proofErr w:type="gramStart"/>
      <w:r>
        <w:rPr>
          <w:rFonts w:ascii="Arial" w:hAnsi="Arial"/>
          <w:sz w:val="16"/>
        </w:rPr>
        <w:t>e.g.</w:t>
      </w:r>
      <w:proofErr w:type="gramEnd"/>
      <w:r>
        <w:rPr>
          <w:rFonts w:ascii="Arial" w:hAnsi="Arial"/>
          <w:sz w:val="16"/>
        </w:rPr>
        <w:t xml:space="preserve"> staircase).</w:t>
      </w:r>
    </w:p>
    <w:p w14:paraId="741FA7ED" w14:textId="77777777" w:rsidR="009D7D66" w:rsidRDefault="00126BF6" w:rsidP="00126BF6">
      <w:pPr>
        <w:numPr>
          <w:ilvl w:val="0"/>
          <w:numId w:val="18"/>
        </w:numPr>
        <w:kinsoku w:val="0"/>
        <w:overflowPunct w:val="0"/>
        <w:autoSpaceDE/>
        <w:autoSpaceDN/>
        <w:adjustRightInd/>
        <w:spacing w:before="285" w:line="193" w:lineRule="exact"/>
        <w:textAlignment w:val="baseline"/>
        <w:rPr>
          <w:rFonts w:ascii="Arial" w:hAnsi="Arial" w:cs="Arial"/>
          <w:spacing w:val="4"/>
          <w:sz w:val="16"/>
          <w:szCs w:val="16"/>
        </w:rPr>
      </w:pPr>
      <w:r>
        <w:rPr>
          <w:rFonts w:ascii="Arial" w:hAnsi="Arial"/>
          <w:sz w:val="16"/>
        </w:rPr>
        <w:t>Water supply / drainage costs</w:t>
      </w:r>
    </w:p>
    <w:p w14:paraId="7D7A1EF6" w14:textId="77777777" w:rsidR="009D7D66" w:rsidRDefault="00126BF6">
      <w:pPr>
        <w:kinsoku w:val="0"/>
        <w:overflowPunct w:val="0"/>
        <w:autoSpaceDE/>
        <w:autoSpaceDN/>
        <w:adjustRightInd/>
        <w:spacing w:before="126" w:after="389" w:line="193" w:lineRule="exact"/>
        <w:ind w:left="72"/>
        <w:jc w:val="center"/>
        <w:textAlignment w:val="baseline"/>
        <w:rPr>
          <w:rFonts w:ascii="Arial" w:hAnsi="Arial" w:cs="Arial"/>
          <w:spacing w:val="4"/>
          <w:sz w:val="16"/>
          <w:szCs w:val="16"/>
        </w:rPr>
      </w:pPr>
      <w:r>
        <w:rPr>
          <w:rFonts w:ascii="Arial" w:hAnsi="Arial"/>
          <w:sz w:val="16"/>
        </w:rPr>
        <w:t>The distribution shall be made on the basis of the existing metering equipment or according to the following apportionment formula:</w:t>
      </w:r>
    </w:p>
    <w:p w14:paraId="5102CAE9" w14:textId="1F74D33B" w:rsidR="009D7D66" w:rsidRDefault="00126BF6" w:rsidP="00126BF6">
      <w:pPr>
        <w:numPr>
          <w:ilvl w:val="0"/>
          <w:numId w:val="19"/>
        </w:numPr>
        <w:kinsoku w:val="0"/>
        <w:overflowPunct w:val="0"/>
        <w:autoSpaceDE/>
        <w:autoSpaceDN/>
        <w:adjustRightInd/>
        <w:spacing w:before="311" w:line="193" w:lineRule="exact"/>
        <w:textAlignment w:val="baseline"/>
        <w:rPr>
          <w:rFonts w:ascii="Arial" w:hAnsi="Arial" w:cs="Arial"/>
          <w:spacing w:val="4"/>
          <w:sz w:val="16"/>
          <w:szCs w:val="16"/>
        </w:rPr>
      </w:pPr>
      <w:r>
        <w:rPr>
          <w:noProof/>
        </w:rPr>
        <mc:AlternateContent>
          <mc:Choice Requires="wps">
            <w:drawing>
              <wp:anchor distT="0" distB="0" distL="0" distR="0" simplePos="0" relativeHeight="251706368" behindDoc="0" locked="0" layoutInCell="0" allowOverlap="1" wp14:anchorId="0F74B6E2" wp14:editId="0781F3DB">
                <wp:simplePos x="0" y="0"/>
                <wp:positionH relativeFrom="page">
                  <wp:posOffset>1238885</wp:posOffset>
                </wp:positionH>
                <wp:positionV relativeFrom="page">
                  <wp:posOffset>4535170</wp:posOffset>
                </wp:positionV>
                <wp:extent cx="5482590" cy="0"/>
                <wp:effectExtent l="0" t="0" r="0" b="0"/>
                <wp:wrapSquare wrapText="bothSides"/>
                <wp:docPr id="3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8890">
                          <a:solidFill>
                            <a:srgbClr val="5C53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DE80" id="Line 49" o:spid="_x0000_s1026" style="position:absolute;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55pt,357.1pt" to="529.25pt,3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" o:allowincell="f" strokecolor="#5c5357" strokeweight=".7pt">
                <w10:wrap type="square" anchorx="page" anchory="page"/>
              </v:line>
            </w:pict>
          </mc:Fallback>
        </mc:AlternateContent>
      </w:r>
      <w:r>
        <w:rPr>
          <w:rFonts w:ascii="Arial" w:hAnsi="Arial"/>
          <w:sz w:val="16"/>
        </w:rPr>
        <w:t>Waste collection costs</w:t>
      </w:r>
    </w:p>
    <w:p w14:paraId="732F3D1C" w14:textId="77777777" w:rsidR="009D7D66" w:rsidRDefault="00126BF6">
      <w:pPr>
        <w:kinsoku w:val="0"/>
        <w:overflowPunct w:val="0"/>
        <w:autoSpaceDE/>
        <w:autoSpaceDN/>
        <w:adjustRightInd/>
        <w:spacing w:before="110" w:after="385" w:line="210" w:lineRule="exact"/>
        <w:ind w:left="288" w:right="1944"/>
        <w:textAlignment w:val="baseline"/>
        <w:rPr>
          <w:rFonts w:ascii="Arial" w:hAnsi="Arial" w:cs="Arial"/>
          <w:sz w:val="16"/>
          <w:szCs w:val="16"/>
        </w:rPr>
      </w:pPr>
      <w:r>
        <w:rPr>
          <w:rFonts w:ascii="Arial" w:hAnsi="Arial"/>
          <w:sz w:val="16"/>
        </w:rPr>
        <w:t>The costs shall be specifically allocated to the tenant insofar as he uses his own waste containers. Otherwise, the costs shall be allocated according to the following apportionment formula:</w:t>
      </w:r>
    </w:p>
    <w:p w14:paraId="76484DA9" w14:textId="60814586" w:rsidR="009D7D66" w:rsidRDefault="00126BF6" w:rsidP="00126BF6">
      <w:pPr>
        <w:numPr>
          <w:ilvl w:val="0"/>
          <w:numId w:val="20"/>
        </w:numPr>
        <w:kinsoku w:val="0"/>
        <w:overflowPunct w:val="0"/>
        <w:autoSpaceDE/>
        <w:autoSpaceDN/>
        <w:adjustRightInd/>
        <w:spacing w:before="312" w:line="193" w:lineRule="exact"/>
        <w:textAlignment w:val="baseline"/>
        <w:rPr>
          <w:rFonts w:ascii="Arial" w:hAnsi="Arial" w:cs="Arial"/>
          <w:spacing w:val="4"/>
          <w:sz w:val="16"/>
          <w:szCs w:val="16"/>
        </w:rPr>
      </w:pPr>
      <w:r>
        <w:rPr>
          <w:noProof/>
        </w:rPr>
        <mc:AlternateContent>
          <mc:Choice Requires="wps">
            <w:drawing>
              <wp:anchor distT="0" distB="0" distL="0" distR="0" simplePos="0" relativeHeight="251707392" behindDoc="0" locked="0" layoutInCell="0" allowOverlap="1" wp14:anchorId="0B98B7BF" wp14:editId="771E4D1D">
                <wp:simplePos x="0" y="0"/>
                <wp:positionH relativeFrom="page">
                  <wp:posOffset>1234440</wp:posOffset>
                </wp:positionH>
                <wp:positionV relativeFrom="page">
                  <wp:posOffset>5440680</wp:posOffset>
                </wp:positionV>
                <wp:extent cx="5482590" cy="0"/>
                <wp:effectExtent l="0" t="0" r="0" b="0"/>
                <wp:wrapSquare wrapText="bothSides"/>
                <wp:docPr id="3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6985">
                          <a:solidFill>
                            <a:srgbClr val="6861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4374" id="Line 50" o:spid="_x0000_s1026" style="position:absolute;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2pt,428.4pt" to="528.9pt,4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" o:allowincell="f" strokecolor="#686166" strokeweight=".55pt">
                <w10:wrap type="square" anchorx="page" anchory="page"/>
              </v:line>
            </w:pict>
          </mc:Fallback>
        </mc:AlternateContent>
      </w:r>
      <w:r>
        <w:rPr>
          <w:rFonts w:ascii="Arial" w:hAnsi="Arial"/>
          <w:sz w:val="16"/>
        </w:rPr>
        <w:t>Other operating costs</w:t>
      </w:r>
    </w:p>
    <w:p w14:paraId="4ED83B37" w14:textId="77777777" w:rsidR="009D7D66" w:rsidRDefault="00126BF6">
      <w:pPr>
        <w:kinsoku w:val="0"/>
        <w:overflowPunct w:val="0"/>
        <w:autoSpaceDE/>
        <w:autoSpaceDN/>
        <w:adjustRightInd/>
        <w:spacing w:before="116" w:after="379" w:line="209" w:lineRule="exact"/>
        <w:ind w:left="288" w:right="216"/>
        <w:textAlignment w:val="baseline"/>
        <w:rPr>
          <w:rFonts w:ascii="Arial" w:hAnsi="Arial" w:cs="Arial"/>
          <w:sz w:val="16"/>
          <w:szCs w:val="16"/>
        </w:rPr>
      </w:pPr>
      <w:r>
        <w:rPr>
          <w:rFonts w:ascii="Arial" w:hAnsi="Arial"/>
          <w:sz w:val="16"/>
        </w:rPr>
        <w:t>The other operating costs are distributed in proportion to the usable floor space* of the building / business unit. Or according to the following allocation keys:</w:t>
      </w:r>
    </w:p>
    <w:p w14:paraId="58647955" w14:textId="7921D019" w:rsidR="009D7D66" w:rsidRDefault="00126BF6">
      <w:pPr>
        <w:kinsoku w:val="0"/>
        <w:overflowPunct w:val="0"/>
        <w:autoSpaceDE/>
        <w:autoSpaceDN/>
        <w:adjustRightInd/>
        <w:spacing w:before="602" w:line="212" w:lineRule="exact"/>
        <w:ind w:left="288" w:right="1368"/>
        <w:textAlignment w:val="baseline"/>
        <w:rPr>
          <w:rFonts w:ascii="Arial" w:hAnsi="Arial" w:cs="Arial"/>
          <w:sz w:val="16"/>
          <w:szCs w:val="16"/>
        </w:rPr>
      </w:pPr>
      <w:r>
        <w:rPr>
          <w:noProof/>
        </w:rPr>
        <mc:AlternateContent>
          <mc:Choice Requires="wps">
            <w:drawing>
              <wp:anchor distT="0" distB="0" distL="0" distR="0" simplePos="0" relativeHeight="251708416" behindDoc="0" locked="0" layoutInCell="0" allowOverlap="1" wp14:anchorId="7CCDE456" wp14:editId="3CFE0C12">
                <wp:simplePos x="0" y="0"/>
                <wp:positionH relativeFrom="page">
                  <wp:posOffset>1231900</wp:posOffset>
                </wp:positionH>
                <wp:positionV relativeFrom="page">
                  <wp:posOffset>6350635</wp:posOffset>
                </wp:positionV>
                <wp:extent cx="5482590" cy="0"/>
                <wp:effectExtent l="0" t="0" r="0" b="0"/>
                <wp:wrapSquare wrapText="bothSides"/>
                <wp:docPr id="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8890">
                          <a:solidFill>
                            <a:srgbClr val="504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F491D" id="Line 51" o:spid="_x0000_s1026" style="position:absolute;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pt,500.05pt" to="528.7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" o:allowincell="f" strokecolor="#504953" strokeweight=".7pt">
                <w10:wrap type="square" anchorx="page" anchory="page"/>
              </v:line>
            </w:pict>
          </mc:Fallback>
        </mc:AlternateContent>
      </w:r>
      <w:r>
        <w:rPr>
          <w:noProof/>
        </w:rPr>
        <mc:AlternateContent>
          <mc:Choice Requires="wps">
            <w:drawing>
              <wp:anchor distT="0" distB="0" distL="0" distR="0" simplePos="0" relativeHeight="251709440" behindDoc="0" locked="0" layoutInCell="0" allowOverlap="1" wp14:anchorId="01BDC22A" wp14:editId="770A3C79">
                <wp:simplePos x="0" y="0"/>
                <wp:positionH relativeFrom="page">
                  <wp:posOffset>1231900</wp:posOffset>
                </wp:positionH>
                <wp:positionV relativeFrom="page">
                  <wp:posOffset>6581140</wp:posOffset>
                </wp:positionV>
                <wp:extent cx="5480685" cy="0"/>
                <wp:effectExtent l="0" t="0" r="0" b="0"/>
                <wp:wrapSquare wrapText="bothSides"/>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0685" cy="0"/>
                        </a:xfrm>
                        <a:prstGeom prst="line">
                          <a:avLst/>
                        </a:prstGeom>
                        <a:noFill/>
                        <a:ln w="11430">
                          <a:solidFill>
                            <a:srgbClr val="5B54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2309" id="Line 52"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7pt,518.2pt" to="528.55pt,5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" o:allowincell="f" strokecolor="#5b545f" strokeweight=".9pt">
                <w10:wrap type="square" anchorx="page" anchory="page"/>
              </v:line>
            </w:pict>
          </mc:Fallback>
        </mc:AlternateContent>
      </w:r>
      <w:r>
        <w:rPr>
          <w:rFonts w:ascii="Arial" w:hAnsi="Arial"/>
          <w:sz w:val="16"/>
        </w:rPr>
        <w:t>The landlord is authorised to change the settlement standards within the legally permissible scope if there is a justified interest in doing so.</w:t>
      </w:r>
    </w:p>
    <w:p w14:paraId="218F8F3E" w14:textId="77777777" w:rsidR="009D7D66" w:rsidRDefault="00126BF6">
      <w:pPr>
        <w:kinsoku w:val="0"/>
        <w:overflowPunct w:val="0"/>
        <w:autoSpaceDE/>
        <w:autoSpaceDN/>
        <w:adjustRightInd/>
        <w:spacing w:before="213" w:line="211" w:lineRule="exact"/>
        <w:ind w:left="288" w:right="792"/>
        <w:textAlignment w:val="baseline"/>
        <w:rPr>
          <w:rFonts w:ascii="Arial" w:hAnsi="Arial" w:cs="Arial"/>
          <w:sz w:val="16"/>
          <w:szCs w:val="16"/>
        </w:rPr>
      </w:pPr>
      <w:r>
        <w:rPr>
          <w:rFonts w:ascii="Arial" w:hAnsi="Arial"/>
          <w:sz w:val="16"/>
        </w:rPr>
        <w:t>If the tenancy ends during the current settlement period, an interim reading of the recording devices shall take place (costs of heating and hot water supply as well as water supply). The costs incurred shall be borne by the tenant. The other operating costs are settled in proportion to the rental term to the settlement period.</w:t>
      </w:r>
    </w:p>
    <w:p w14:paraId="1B76FD71" w14:textId="77777777" w:rsidR="009D7D66" w:rsidRDefault="00126BF6" w:rsidP="00126BF6">
      <w:pPr>
        <w:numPr>
          <w:ilvl w:val="0"/>
          <w:numId w:val="18"/>
        </w:numPr>
        <w:kinsoku w:val="0"/>
        <w:overflowPunct w:val="0"/>
        <w:autoSpaceDE/>
        <w:autoSpaceDN/>
        <w:adjustRightInd/>
        <w:spacing w:before="285" w:line="193" w:lineRule="exact"/>
        <w:textAlignment w:val="baseline"/>
        <w:rPr>
          <w:rFonts w:ascii="Arial" w:hAnsi="Arial" w:cs="Arial"/>
          <w:spacing w:val="4"/>
          <w:sz w:val="16"/>
          <w:szCs w:val="16"/>
        </w:rPr>
      </w:pPr>
      <w:r>
        <w:rPr>
          <w:rFonts w:ascii="Arial" w:hAnsi="Arial"/>
          <w:sz w:val="16"/>
        </w:rPr>
        <w:t>Partial ownership within the meaning of the German Condominium Act (</w:t>
      </w:r>
      <w:proofErr w:type="spellStart"/>
      <w:r>
        <w:rPr>
          <w:rFonts w:ascii="Arial" w:hAnsi="Arial"/>
          <w:sz w:val="16"/>
        </w:rPr>
        <w:t>Wohnungseigentumsgesetz</w:t>
      </w:r>
      <w:proofErr w:type="spellEnd"/>
      <w:r>
        <w:rPr>
          <w:rFonts w:ascii="Arial" w:hAnsi="Arial"/>
          <w:sz w:val="16"/>
        </w:rPr>
        <w:t>)</w:t>
      </w:r>
    </w:p>
    <w:p w14:paraId="3EE58934" w14:textId="77777777" w:rsidR="009D7D66" w:rsidRDefault="00126BF6">
      <w:pPr>
        <w:kinsoku w:val="0"/>
        <w:overflowPunct w:val="0"/>
        <w:autoSpaceDE/>
        <w:autoSpaceDN/>
        <w:adjustRightInd/>
        <w:spacing w:before="107" w:line="212" w:lineRule="exact"/>
        <w:ind w:left="288" w:right="216"/>
        <w:textAlignment w:val="baseline"/>
        <w:rPr>
          <w:rFonts w:ascii="Arial" w:hAnsi="Arial" w:cs="Arial"/>
          <w:sz w:val="16"/>
          <w:szCs w:val="16"/>
        </w:rPr>
      </w:pPr>
      <w:r>
        <w:rPr>
          <w:rFonts w:ascii="Arial" w:hAnsi="Arial"/>
          <w:sz w:val="16"/>
        </w:rPr>
        <w:t>In the event of partial ownership, the allocation formula used by the community of owners, which is evident from the last statement of account or the business plan, shall be deemed agreed. The relevant documents were presented to the tenant for information prior to the conclusion of the agreement. The landlord is therefore entitled to allocate the operating costs in accordance with the resolutions and regulations of the community of owners.</w:t>
      </w:r>
    </w:p>
    <w:p w14:paraId="06CD6FBA" w14:textId="77777777" w:rsidR="009D7D66" w:rsidRDefault="00126BF6">
      <w:pPr>
        <w:kinsoku w:val="0"/>
        <w:overflowPunct w:val="0"/>
        <w:autoSpaceDE/>
        <w:autoSpaceDN/>
        <w:adjustRightInd/>
        <w:spacing w:before="232" w:after="1229" w:line="193" w:lineRule="exact"/>
        <w:ind w:left="288"/>
        <w:textAlignment w:val="baseline"/>
        <w:rPr>
          <w:rFonts w:ascii="Arial" w:hAnsi="Arial" w:cs="Arial"/>
          <w:spacing w:val="4"/>
          <w:sz w:val="16"/>
          <w:szCs w:val="16"/>
        </w:rPr>
      </w:pPr>
      <w:r>
        <w:rPr>
          <w:rFonts w:ascii="Arial" w:hAnsi="Arial"/>
          <w:sz w:val="16"/>
        </w:rPr>
        <w:t xml:space="preserve">The property tax due on the rental </w:t>
      </w:r>
      <w:proofErr w:type="spellStart"/>
      <w:r>
        <w:rPr>
          <w:rFonts w:ascii="Arial" w:hAnsi="Arial"/>
          <w:sz w:val="16"/>
        </w:rPr>
        <w:t>proiperty</w:t>
      </w:r>
      <w:proofErr w:type="spellEnd"/>
      <w:r>
        <w:rPr>
          <w:rFonts w:ascii="Arial" w:hAnsi="Arial"/>
          <w:sz w:val="16"/>
        </w:rPr>
        <w:t xml:space="preserve"> is not covered by this and is allocated in full.</w:t>
      </w:r>
    </w:p>
    <w:p w14:paraId="1243F243" w14:textId="033277D8" w:rsidR="009D7D66" w:rsidRDefault="00126BF6">
      <w:pPr>
        <w:kinsoku w:val="0"/>
        <w:overflowPunct w:val="0"/>
        <w:autoSpaceDE/>
        <w:autoSpaceDN/>
        <w:adjustRightInd/>
        <w:spacing w:before="137" w:line="172" w:lineRule="exact"/>
        <w:ind w:left="72"/>
        <w:textAlignment w:val="baseline"/>
        <w:rPr>
          <w:rFonts w:ascii="Arial" w:hAnsi="Arial" w:cs="Arial"/>
          <w:sz w:val="16"/>
          <w:szCs w:val="16"/>
        </w:rPr>
      </w:pPr>
      <w:r>
        <w:rPr>
          <w:noProof/>
        </w:rPr>
        <mc:AlternateContent>
          <mc:Choice Requires="wps">
            <w:drawing>
              <wp:anchor distT="0" distB="0" distL="0" distR="0" simplePos="0" relativeHeight="251710464" behindDoc="0" locked="0" layoutInCell="0" allowOverlap="1" wp14:anchorId="67CE6FBD" wp14:editId="49D172EB">
                <wp:simplePos x="0" y="0"/>
                <wp:positionH relativeFrom="page">
                  <wp:posOffset>1094740</wp:posOffset>
                </wp:positionH>
                <wp:positionV relativeFrom="page">
                  <wp:posOffset>9642475</wp:posOffset>
                </wp:positionV>
                <wp:extent cx="867410" cy="0"/>
                <wp:effectExtent l="0" t="0" r="0" b="0"/>
                <wp:wrapSquare wrapText="bothSides"/>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7410" cy="0"/>
                        </a:xfrm>
                        <a:prstGeom prst="line">
                          <a:avLst/>
                        </a:prstGeom>
                        <a:noFill/>
                        <a:ln w="8890">
                          <a:solidFill>
                            <a:srgbClr val="534A5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4810" id="Line 53"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2pt,759.25pt" to="154.5pt,7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" o:allowincell="f" strokecolor="#534a52" strokeweight=".7pt">
                <w10:wrap type="square" anchorx="page" anchory="page"/>
              </v:line>
            </w:pict>
          </mc:Fallback>
        </mc:AlternateContent>
      </w:r>
      <w:proofErr w:type="gramStart"/>
      <w:r>
        <w:rPr>
          <w:rFonts w:ascii="Arial" w:hAnsi="Arial"/>
          <w:sz w:val="16"/>
        </w:rPr>
        <w:t>)*</w:t>
      </w:r>
      <w:proofErr w:type="gramEnd"/>
      <w:r>
        <w:rPr>
          <w:rFonts w:ascii="Arial" w:hAnsi="Arial"/>
          <w:sz w:val="16"/>
        </w:rPr>
        <w:t xml:space="preserve"> The area specification is used exclusively for the allocation of the pro rata operating costs and does not represent an agreement on the actual rental area.</w:t>
      </w:r>
    </w:p>
    <w:p w14:paraId="53B1B6F3" w14:textId="77777777" w:rsidR="009D7D66" w:rsidRDefault="009D7D66">
      <w:pPr>
        <w:widowControl/>
        <w:rPr>
          <w:sz w:val="24"/>
          <w:szCs w:val="24"/>
        </w:rPr>
        <w:sectPr w:rsidR="009D7D66">
          <w:pgSz w:w="11902" w:h="16841"/>
          <w:pgMar w:top="880" w:right="1248" w:bottom="765" w:left="1654" w:header="720" w:footer="720" w:gutter="0"/>
          <w:cols w:space="720"/>
          <w:noEndnote/>
        </w:sectPr>
      </w:pPr>
    </w:p>
    <w:p w14:paraId="63C47479" w14:textId="77777777" w:rsidR="009D7D66" w:rsidRDefault="00126BF6" w:rsidP="00126BF6">
      <w:pPr>
        <w:numPr>
          <w:ilvl w:val="0"/>
          <w:numId w:val="21"/>
        </w:numPr>
        <w:kinsoku w:val="0"/>
        <w:overflowPunct w:val="0"/>
        <w:autoSpaceDE/>
        <w:autoSpaceDN/>
        <w:adjustRightInd/>
        <w:spacing w:line="198" w:lineRule="exact"/>
        <w:ind w:right="360"/>
        <w:textAlignment w:val="baseline"/>
        <w:rPr>
          <w:rFonts w:ascii="Arial" w:hAnsi="Arial" w:cs="Arial"/>
          <w:sz w:val="16"/>
          <w:szCs w:val="16"/>
        </w:rPr>
      </w:pPr>
      <w:r>
        <w:rPr>
          <w:rFonts w:ascii="Arial" w:hAnsi="Arial"/>
          <w:sz w:val="16"/>
        </w:rPr>
        <w:lastRenderedPageBreak/>
        <w:t>The advance payments are settled annually. The landlord shall be entitled to change the settlement period if this is expedient.</w:t>
      </w:r>
    </w:p>
    <w:p w14:paraId="02B52AE4" w14:textId="77777777" w:rsidR="009D7D66" w:rsidRDefault="00126BF6" w:rsidP="00126BF6">
      <w:pPr>
        <w:numPr>
          <w:ilvl w:val="0"/>
          <w:numId w:val="21"/>
        </w:numPr>
        <w:kinsoku w:val="0"/>
        <w:overflowPunct w:val="0"/>
        <w:autoSpaceDE/>
        <w:autoSpaceDN/>
        <w:adjustRightInd/>
        <w:spacing w:before="486" w:line="210" w:lineRule="exact"/>
        <w:ind w:right="72"/>
        <w:textAlignment w:val="baseline"/>
        <w:rPr>
          <w:rFonts w:ascii="Arial" w:hAnsi="Arial" w:cs="Arial"/>
          <w:sz w:val="16"/>
          <w:szCs w:val="16"/>
        </w:rPr>
      </w:pPr>
      <w:r>
        <w:rPr>
          <w:rFonts w:ascii="Arial" w:hAnsi="Arial"/>
          <w:sz w:val="16"/>
        </w:rPr>
        <w:t>If new operating costs arise after the conclusion of the agreement, the landlord may allocate them to the tenant in accordance with the allocation of the other costs. The landlord is authorised to set a reasonable advance payment, with effect from the beginning of the month following the letter of increase. The same applies to retroactive increases in operating costs.</w:t>
      </w:r>
    </w:p>
    <w:p w14:paraId="7B3B13A3" w14:textId="77777777" w:rsidR="009D7D66" w:rsidRDefault="00126BF6" w:rsidP="00126BF6">
      <w:pPr>
        <w:numPr>
          <w:ilvl w:val="0"/>
          <w:numId w:val="21"/>
        </w:numPr>
        <w:kinsoku w:val="0"/>
        <w:overflowPunct w:val="0"/>
        <w:autoSpaceDE/>
        <w:autoSpaceDN/>
        <w:adjustRightInd/>
        <w:spacing w:before="425" w:line="211" w:lineRule="exact"/>
        <w:ind w:right="144"/>
        <w:textAlignment w:val="baseline"/>
        <w:rPr>
          <w:rFonts w:ascii="Arial" w:hAnsi="Arial" w:cs="Arial"/>
          <w:sz w:val="16"/>
          <w:szCs w:val="16"/>
        </w:rPr>
      </w:pPr>
      <w:r>
        <w:rPr>
          <w:rFonts w:ascii="Arial" w:hAnsi="Arial"/>
          <w:sz w:val="16"/>
        </w:rPr>
        <w:t>In the event of an operating cost flat rate, the landlord shall be entitled to claim increases in the operating costs up to the current amount. The adjustment must be made in writing and shall take effect from the beginning of the month following receipt of the declaration. If the operating costs decrease, the landlord is obligated to reduce the flat rate.</w:t>
      </w:r>
    </w:p>
    <w:p w14:paraId="246D57DE" w14:textId="77777777" w:rsidR="009D7D66" w:rsidRDefault="00126BF6">
      <w:pPr>
        <w:kinsoku w:val="0"/>
        <w:overflowPunct w:val="0"/>
        <w:autoSpaceDE/>
        <w:autoSpaceDN/>
        <w:adjustRightInd/>
        <w:spacing w:before="1224" w:line="284" w:lineRule="exact"/>
        <w:ind w:left="72"/>
        <w:jc w:val="center"/>
        <w:textAlignment w:val="baseline"/>
        <w:rPr>
          <w:rFonts w:ascii="Arial" w:hAnsi="Arial" w:cs="Arial"/>
          <w:b/>
          <w:bCs/>
          <w:spacing w:val="4"/>
          <w:sz w:val="24"/>
          <w:szCs w:val="24"/>
        </w:rPr>
      </w:pPr>
      <w:r>
        <w:rPr>
          <w:rFonts w:ascii="Arial" w:hAnsi="Arial"/>
        </w:rPr>
        <w:t xml:space="preserve">Section 7 </w:t>
      </w:r>
      <w:r>
        <w:rPr>
          <w:rFonts w:ascii="Arial" w:hAnsi="Arial"/>
          <w:b/>
          <w:sz w:val="24"/>
        </w:rPr>
        <w:t>Security deposit</w:t>
      </w:r>
    </w:p>
    <w:p w14:paraId="11D0AF9A" w14:textId="77777777" w:rsidR="009D7D66" w:rsidRDefault="00126BF6">
      <w:pPr>
        <w:tabs>
          <w:tab w:val="right" w:pos="7344"/>
        </w:tabs>
        <w:kinsoku w:val="0"/>
        <w:overflowPunct w:val="0"/>
        <w:autoSpaceDE/>
        <w:autoSpaceDN/>
        <w:adjustRightInd/>
        <w:spacing w:before="126" w:line="285" w:lineRule="exact"/>
        <w:ind w:left="72"/>
        <w:textAlignment w:val="baseline"/>
        <w:rPr>
          <w:rFonts w:ascii="Arial" w:hAnsi="Arial" w:cs="Arial"/>
        </w:rPr>
      </w:pPr>
      <w:r>
        <w:rPr>
          <w:rFonts w:ascii="Arial" w:hAnsi="Arial"/>
          <w:sz w:val="16"/>
        </w:rPr>
        <w:t>1. The tenant shall pay a rental security in the amount of</w:t>
      </w:r>
      <w:r>
        <w:rPr>
          <w:rFonts w:ascii="Arial" w:hAnsi="Arial"/>
          <w:sz w:val="16"/>
        </w:rPr>
        <w:tab/>
      </w:r>
      <w:r>
        <w:rPr>
          <w:rFonts w:ascii="Arial" w:hAnsi="Arial"/>
          <w:sz w:val="24"/>
          <w:u w:val="single"/>
        </w:rPr>
        <w:t>EUR 3,080.00</w:t>
      </w:r>
    </w:p>
    <w:p w14:paraId="0DED5328" w14:textId="77777777" w:rsidR="009D7D66" w:rsidRDefault="00126BF6">
      <w:pPr>
        <w:tabs>
          <w:tab w:val="right" w:pos="7344"/>
        </w:tabs>
        <w:kinsoku w:val="0"/>
        <w:overflowPunct w:val="0"/>
        <w:autoSpaceDE/>
        <w:autoSpaceDN/>
        <w:adjustRightInd/>
        <w:spacing w:before="125" w:line="285" w:lineRule="exact"/>
        <w:ind w:left="288"/>
        <w:textAlignment w:val="baseline"/>
        <w:rPr>
          <w:rFonts w:ascii="Arial" w:hAnsi="Arial" w:cs="Arial"/>
          <w:sz w:val="16"/>
          <w:szCs w:val="16"/>
        </w:rPr>
      </w:pPr>
      <w:r>
        <w:rPr>
          <w:rFonts w:ascii="Arial" w:hAnsi="Arial"/>
          <w:sz w:val="16"/>
        </w:rPr>
        <w:t xml:space="preserve">in </w:t>
      </w:r>
      <w:proofErr w:type="gramStart"/>
      <w:r>
        <w:rPr>
          <w:rFonts w:ascii="Arial" w:hAnsi="Arial"/>
          <w:sz w:val="16"/>
        </w:rPr>
        <w:t xml:space="preserve">words </w:t>
      </w:r>
      <w:r>
        <w:rPr>
          <w:rFonts w:ascii="Arial" w:hAnsi="Arial"/>
          <w:sz w:val="24"/>
          <w:u w:val="single"/>
        </w:rPr>
        <w:t xml:space="preserve"> three</w:t>
      </w:r>
      <w:proofErr w:type="gramEnd"/>
      <w:r>
        <w:rPr>
          <w:rFonts w:ascii="Arial" w:hAnsi="Arial"/>
          <w:sz w:val="24"/>
          <w:u w:val="single"/>
        </w:rPr>
        <w:t xml:space="preserve"> thousand and eighty</w:t>
      </w:r>
      <w:r>
        <w:rPr>
          <w:rFonts w:ascii="Arial" w:hAnsi="Arial"/>
        </w:rPr>
        <w:tab/>
      </w:r>
      <w:r>
        <w:rPr>
          <w:rFonts w:ascii="Arial" w:hAnsi="Arial"/>
          <w:sz w:val="16"/>
        </w:rPr>
        <w:t>euros.</w:t>
      </w:r>
    </w:p>
    <w:p w14:paraId="649BDF73" w14:textId="77777777" w:rsidR="009D7D66" w:rsidRDefault="00126BF6">
      <w:pPr>
        <w:kinsoku w:val="0"/>
        <w:overflowPunct w:val="0"/>
        <w:autoSpaceDE/>
        <w:autoSpaceDN/>
        <w:adjustRightInd/>
        <w:spacing w:before="229" w:line="192" w:lineRule="exact"/>
        <w:ind w:left="288"/>
        <w:textAlignment w:val="baseline"/>
        <w:rPr>
          <w:rFonts w:ascii="Arial" w:hAnsi="Arial" w:cs="Arial"/>
          <w:spacing w:val="3"/>
          <w:sz w:val="16"/>
          <w:szCs w:val="16"/>
        </w:rPr>
      </w:pPr>
      <w:r>
        <w:rPr>
          <w:rFonts w:ascii="Arial" w:hAnsi="Arial"/>
          <w:sz w:val="16"/>
        </w:rPr>
        <w:t>This shall be done by</w:t>
      </w:r>
    </w:p>
    <w:p w14:paraId="4AD82847" w14:textId="35D141DB" w:rsidR="009D7D66" w:rsidRDefault="00126BF6">
      <w:pPr>
        <w:kinsoku w:val="0"/>
        <w:overflowPunct w:val="0"/>
        <w:autoSpaceDE/>
        <w:autoSpaceDN/>
        <w:adjustRightInd/>
        <w:spacing w:before="172" w:line="273" w:lineRule="exact"/>
        <w:ind w:left="288"/>
        <w:textAlignment w:val="baseline"/>
        <w:rPr>
          <w:rFonts w:ascii="Arial" w:hAnsi="Arial" w:cs="Arial"/>
          <w:spacing w:val="9"/>
          <w:sz w:val="16"/>
          <w:szCs w:val="16"/>
        </w:rPr>
      </w:pPr>
      <w:r>
        <w:rPr>
          <w:rFonts w:ascii="Arial" w:hAnsi="Arial"/>
          <w:sz w:val="16"/>
        </w:rPr>
        <w:t>a) payment of a cash deposit to the landlord</w:t>
      </w:r>
    </w:p>
    <w:p w14:paraId="618DFC0A" w14:textId="77777777" w:rsidR="009D7D66" w:rsidRDefault="00126BF6">
      <w:pPr>
        <w:kinsoku w:val="0"/>
        <w:overflowPunct w:val="0"/>
        <w:autoSpaceDE/>
        <w:autoSpaceDN/>
        <w:adjustRightInd/>
        <w:spacing w:line="175" w:lineRule="exact"/>
        <w:ind w:left="4392"/>
        <w:textAlignment w:val="baseline"/>
        <w:rPr>
          <w:rFonts w:ascii="Arial" w:hAnsi="Arial" w:cs="Arial"/>
          <w:spacing w:val="1"/>
          <w:sz w:val="16"/>
          <w:szCs w:val="16"/>
        </w:rPr>
      </w:pPr>
      <w:r>
        <w:rPr>
          <w:rFonts w:ascii="Arial" w:hAnsi="Arial"/>
          <w:sz w:val="16"/>
        </w:rPr>
        <w:t>or</w:t>
      </w:r>
    </w:p>
    <w:p w14:paraId="0328A111" w14:textId="7D364221" w:rsidR="009D7D66" w:rsidRDefault="00126BF6" w:rsidP="00D61205">
      <w:pPr>
        <w:kinsoku w:val="0"/>
        <w:overflowPunct w:val="0"/>
        <w:autoSpaceDE/>
        <w:autoSpaceDN/>
        <w:adjustRightInd/>
        <w:spacing w:line="249" w:lineRule="exact"/>
        <w:ind w:left="288"/>
        <w:textAlignment w:val="baseline"/>
        <w:rPr>
          <w:rFonts w:ascii="Arial" w:hAnsi="Arial" w:cs="Arial"/>
          <w:spacing w:val="4"/>
          <w:sz w:val="16"/>
          <w:szCs w:val="16"/>
        </w:rPr>
      </w:pPr>
      <w:r>
        <w:rPr>
          <w:rFonts w:ascii="Arial" w:hAnsi="Arial"/>
          <w:sz w:val="16"/>
        </w:rPr>
        <w:t>b) directly enforceable, irrevocable, unlimited and unconditional guarantee of a German credit institution (bank or public savings bank)</w:t>
      </w:r>
    </w:p>
    <w:p w14:paraId="48B7CDCF" w14:textId="77777777" w:rsidR="009D7D66" w:rsidRDefault="00126BF6">
      <w:pPr>
        <w:kinsoku w:val="0"/>
        <w:overflowPunct w:val="0"/>
        <w:autoSpaceDE/>
        <w:autoSpaceDN/>
        <w:adjustRightInd/>
        <w:spacing w:before="231" w:line="192" w:lineRule="exact"/>
        <w:ind w:left="288"/>
        <w:textAlignment w:val="baseline"/>
        <w:rPr>
          <w:rFonts w:ascii="Arial" w:hAnsi="Arial" w:cs="Arial"/>
          <w:spacing w:val="3"/>
          <w:sz w:val="16"/>
          <w:szCs w:val="16"/>
        </w:rPr>
      </w:pPr>
      <w:r>
        <w:rPr>
          <w:rFonts w:ascii="Arial" w:hAnsi="Arial"/>
          <w:sz w:val="16"/>
        </w:rPr>
        <w:t>The guarantee is granted by</w:t>
      </w:r>
    </w:p>
    <w:p w14:paraId="4E5F66BA" w14:textId="77777777" w:rsidR="009D7D66" w:rsidRDefault="00126BF6">
      <w:pPr>
        <w:tabs>
          <w:tab w:val="left" w:leader="underscore" w:pos="6840"/>
        </w:tabs>
        <w:kinsoku w:val="0"/>
        <w:overflowPunct w:val="0"/>
        <w:autoSpaceDE/>
        <w:autoSpaceDN/>
        <w:adjustRightInd/>
        <w:spacing w:line="403" w:lineRule="exact"/>
        <w:ind w:left="288" w:right="2088"/>
        <w:textAlignment w:val="baseline"/>
        <w:rPr>
          <w:rFonts w:ascii="Arial" w:hAnsi="Arial" w:cs="Arial"/>
          <w:sz w:val="16"/>
          <w:szCs w:val="16"/>
        </w:rPr>
      </w:pPr>
      <w:r>
        <w:rPr>
          <w:rFonts w:ascii="Arial" w:hAnsi="Arial"/>
          <w:sz w:val="16"/>
        </w:rPr>
        <w:t>Name:</w:t>
      </w:r>
      <w:r>
        <w:rPr>
          <w:rFonts w:ascii="Arial" w:hAnsi="Arial"/>
          <w:sz w:val="16"/>
        </w:rPr>
        <w:tab/>
        <w:t xml:space="preserve"> Address:</w:t>
      </w:r>
    </w:p>
    <w:p w14:paraId="3CF4C6F6" w14:textId="04588EEC" w:rsidR="009D7D66" w:rsidRDefault="00126BF6">
      <w:pPr>
        <w:kinsoku w:val="0"/>
        <w:overflowPunct w:val="0"/>
        <w:autoSpaceDE/>
        <w:autoSpaceDN/>
        <w:adjustRightInd/>
        <w:spacing w:before="255" w:line="192" w:lineRule="exact"/>
        <w:ind w:left="288"/>
        <w:textAlignment w:val="baseline"/>
        <w:rPr>
          <w:rFonts w:ascii="Arial" w:hAnsi="Arial" w:cs="Arial"/>
          <w:spacing w:val="4"/>
          <w:sz w:val="16"/>
          <w:szCs w:val="16"/>
        </w:rPr>
      </w:pPr>
      <w:r>
        <w:rPr>
          <w:noProof/>
        </w:rPr>
        <mc:AlternateContent>
          <mc:Choice Requires="wps">
            <w:drawing>
              <wp:anchor distT="0" distB="0" distL="0" distR="0" simplePos="0" relativeHeight="251711488" behindDoc="0" locked="0" layoutInCell="0" allowOverlap="1" wp14:anchorId="75A1A57D" wp14:editId="48C68E94">
                <wp:simplePos x="0" y="0"/>
                <wp:positionH relativeFrom="page">
                  <wp:posOffset>1680210</wp:posOffset>
                </wp:positionH>
                <wp:positionV relativeFrom="page">
                  <wp:posOffset>5847715</wp:posOffset>
                </wp:positionV>
                <wp:extent cx="4591050" cy="0"/>
                <wp:effectExtent l="0" t="0" r="0" b="0"/>
                <wp:wrapSquare wrapText="bothSides"/>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line">
                          <a:avLst/>
                        </a:prstGeom>
                        <a:noFill/>
                        <a:ln w="8890">
                          <a:solidFill>
                            <a:srgbClr val="4944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A9031" id="Line 54" o:spid="_x0000_s1026" style="position:absolute;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32.3pt,460.45pt" to="493.8pt,4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" o:allowincell="f" strokecolor="#49444a" strokeweight=".7pt">
                <w10:wrap type="square" anchorx="page" anchory="page"/>
              </v:line>
            </w:pict>
          </mc:Fallback>
        </mc:AlternateContent>
      </w:r>
      <w:r>
        <w:rPr>
          <w:rFonts w:ascii="Arial" w:hAnsi="Arial"/>
          <w:sz w:val="16"/>
        </w:rPr>
        <w:t>In the event of permissible rent increases, the security deposit shall be increased accordingly.</w:t>
      </w:r>
    </w:p>
    <w:p w14:paraId="15819998" w14:textId="77777777" w:rsidR="009D7D66" w:rsidRDefault="00126BF6" w:rsidP="00126BF6">
      <w:pPr>
        <w:numPr>
          <w:ilvl w:val="0"/>
          <w:numId w:val="22"/>
        </w:numPr>
        <w:kinsoku w:val="0"/>
        <w:overflowPunct w:val="0"/>
        <w:autoSpaceDE/>
        <w:autoSpaceDN/>
        <w:adjustRightInd/>
        <w:spacing w:before="214" w:line="212" w:lineRule="exact"/>
        <w:ind w:right="360"/>
        <w:textAlignment w:val="baseline"/>
        <w:rPr>
          <w:rFonts w:ascii="Arial" w:hAnsi="Arial" w:cs="Arial"/>
          <w:sz w:val="16"/>
          <w:szCs w:val="16"/>
        </w:rPr>
      </w:pPr>
      <w:r>
        <w:rPr>
          <w:rFonts w:ascii="Arial" w:hAnsi="Arial"/>
          <w:sz w:val="16"/>
        </w:rPr>
        <w:t>The tenant must provide the cash deposit or written guarantee obligation to the landlord before the landlord hands over the rental property to him. The landlord is entitled to withdraw from the agreement as soon as the tenant defaults on this obligation.</w:t>
      </w:r>
    </w:p>
    <w:p w14:paraId="27EE27F9" w14:textId="77777777" w:rsidR="009D7D66" w:rsidRDefault="00126BF6" w:rsidP="00126BF6">
      <w:pPr>
        <w:numPr>
          <w:ilvl w:val="0"/>
          <w:numId w:val="22"/>
        </w:numPr>
        <w:kinsoku w:val="0"/>
        <w:overflowPunct w:val="0"/>
        <w:autoSpaceDE/>
        <w:autoSpaceDN/>
        <w:adjustRightInd/>
        <w:spacing w:before="205" w:line="213" w:lineRule="exact"/>
        <w:ind w:right="432"/>
        <w:textAlignment w:val="baseline"/>
        <w:rPr>
          <w:rFonts w:ascii="Arial" w:hAnsi="Arial" w:cs="Arial"/>
          <w:sz w:val="16"/>
          <w:szCs w:val="16"/>
        </w:rPr>
      </w:pPr>
      <w:r>
        <w:rPr>
          <w:rFonts w:ascii="Arial" w:hAnsi="Arial"/>
          <w:sz w:val="16"/>
        </w:rPr>
        <w:t>In the event of paragraph 1 a, the landlord shall deposit the cash deposit separately from his assets in a bank or public savings bank in a bankruptcy-proof manner. He shall have sole and irrevocable power of disposal.</w:t>
      </w:r>
    </w:p>
    <w:p w14:paraId="7680476E" w14:textId="77777777" w:rsidR="009D7D66" w:rsidRDefault="00126BF6">
      <w:pPr>
        <w:kinsoku w:val="0"/>
        <w:overflowPunct w:val="0"/>
        <w:autoSpaceDE/>
        <w:autoSpaceDN/>
        <w:adjustRightInd/>
        <w:spacing w:before="225" w:line="145" w:lineRule="exact"/>
        <w:ind w:left="288"/>
        <w:textAlignment w:val="baseline"/>
        <w:rPr>
          <w:rFonts w:ascii="Arial" w:hAnsi="Arial" w:cs="Arial"/>
          <w:spacing w:val="3"/>
          <w:sz w:val="16"/>
          <w:szCs w:val="16"/>
        </w:rPr>
      </w:pPr>
      <w:r>
        <w:rPr>
          <w:rFonts w:ascii="Arial" w:hAnsi="Arial"/>
          <w:sz w:val="16"/>
        </w:rPr>
        <w:t>Interest shall be paid</w:t>
      </w:r>
    </w:p>
    <w:p w14:paraId="32414E35" w14:textId="1AD6CCE6" w:rsidR="009D7D66" w:rsidRDefault="007D0DAC" w:rsidP="007D0DAC">
      <w:pPr>
        <w:kinsoku w:val="0"/>
        <w:overflowPunct w:val="0"/>
        <w:autoSpaceDE/>
        <w:autoSpaceDN/>
        <w:adjustRightInd/>
        <w:spacing w:line="368" w:lineRule="exact"/>
        <w:ind w:left="284" w:hanging="140"/>
        <w:textAlignment w:val="baseline"/>
        <w:rPr>
          <w:rFonts w:ascii="Arial" w:hAnsi="Arial" w:cs="Arial"/>
          <w:spacing w:val="4"/>
          <w:sz w:val="16"/>
          <w:szCs w:val="16"/>
        </w:rPr>
      </w:pPr>
      <w:r>
        <w:rPr>
          <w:rFonts w:ascii="Arial" w:hAnsi="Arial"/>
          <w:sz w:val="16"/>
        </w:rPr>
        <w:tab/>
        <w:t>at the interest rate customary for savings deposits with a three-month notice period</w:t>
      </w:r>
    </w:p>
    <w:p w14:paraId="0E621BDA" w14:textId="77777777" w:rsidR="009D7D66" w:rsidRDefault="00126BF6">
      <w:pPr>
        <w:kinsoku w:val="0"/>
        <w:overflowPunct w:val="0"/>
        <w:autoSpaceDE/>
        <w:autoSpaceDN/>
        <w:adjustRightInd/>
        <w:spacing w:before="23" w:line="142" w:lineRule="exact"/>
        <w:ind w:left="288"/>
        <w:textAlignment w:val="baseline"/>
        <w:rPr>
          <w:rFonts w:ascii="Arial" w:hAnsi="Arial" w:cs="Arial"/>
          <w:sz w:val="16"/>
          <w:szCs w:val="16"/>
        </w:rPr>
      </w:pPr>
      <w:r>
        <w:rPr>
          <w:rFonts w:ascii="Arial" w:hAnsi="Arial"/>
          <w:sz w:val="16"/>
        </w:rPr>
        <w:t>or</w:t>
      </w:r>
    </w:p>
    <w:p w14:paraId="64D33071" w14:textId="3D7F5EEF" w:rsidR="009D7D66" w:rsidRDefault="007D0DAC">
      <w:pPr>
        <w:tabs>
          <w:tab w:val="right" w:leader="underscore" w:pos="8856"/>
        </w:tabs>
        <w:kinsoku w:val="0"/>
        <w:overflowPunct w:val="0"/>
        <w:autoSpaceDE/>
        <w:autoSpaceDN/>
        <w:adjustRightInd/>
        <w:spacing w:line="369" w:lineRule="exact"/>
        <w:ind w:left="288" w:hanging="144"/>
        <w:textAlignment w:val="baseline"/>
        <w:rPr>
          <w:rFonts w:ascii="Arial" w:hAnsi="Arial" w:cs="Arial"/>
          <w:sz w:val="16"/>
          <w:szCs w:val="16"/>
        </w:rPr>
      </w:pPr>
      <w:r>
        <w:rPr>
          <w:rFonts w:ascii="Arial" w:hAnsi="Arial"/>
          <w:sz w:val="16"/>
        </w:rPr>
        <w:tab/>
        <w:t xml:space="preserve">at the following conditions: </w:t>
      </w:r>
      <w:r>
        <w:rPr>
          <w:rFonts w:ascii="Arial" w:hAnsi="Arial"/>
          <w:sz w:val="16"/>
        </w:rPr>
        <w:tab/>
      </w:r>
      <w:r>
        <w:rPr>
          <w:rFonts w:ascii="Arial" w:hAnsi="Arial"/>
          <w:sz w:val="16"/>
        </w:rPr>
        <w:br/>
        <w:t>The tenant is entitled to the interest; it increases the deposit.</w:t>
      </w:r>
    </w:p>
    <w:p w14:paraId="14F64C60" w14:textId="3CFAF4EA" w:rsidR="009D7D66" w:rsidRDefault="00126BF6" w:rsidP="00126BF6">
      <w:pPr>
        <w:numPr>
          <w:ilvl w:val="0"/>
          <w:numId w:val="22"/>
        </w:numPr>
        <w:kinsoku w:val="0"/>
        <w:overflowPunct w:val="0"/>
        <w:autoSpaceDE/>
        <w:autoSpaceDN/>
        <w:adjustRightInd/>
        <w:spacing w:before="112" w:line="211" w:lineRule="exact"/>
        <w:ind w:right="144"/>
        <w:textAlignment w:val="baseline"/>
        <w:rPr>
          <w:rFonts w:ascii="Arial" w:hAnsi="Arial" w:cs="Arial"/>
          <w:sz w:val="16"/>
          <w:szCs w:val="16"/>
        </w:rPr>
      </w:pPr>
      <w:r>
        <w:rPr>
          <w:rFonts w:ascii="Arial" w:hAnsi="Arial"/>
          <w:sz w:val="16"/>
        </w:rPr>
        <w:t>The security deposit shall be settled after termination of the agreement and return of the rental property and paid to the tenant as soon as it is clear that the landlord is not entitled to any justified counterclaims. If there is a majority of tenants (joint and several creditors), the landlord may repay the security deposit to any of the tenants at his discretion with discharging effect. During the tenancy, the tenant is not entitled to offset due rent and operating costs against the deposit.</w:t>
      </w:r>
    </w:p>
    <w:p w14:paraId="47DCB2E0" w14:textId="77777777" w:rsidR="009D7D66" w:rsidRDefault="00126BF6" w:rsidP="00126BF6">
      <w:pPr>
        <w:numPr>
          <w:ilvl w:val="0"/>
          <w:numId w:val="22"/>
        </w:numPr>
        <w:kinsoku w:val="0"/>
        <w:overflowPunct w:val="0"/>
        <w:autoSpaceDE/>
        <w:autoSpaceDN/>
        <w:adjustRightInd/>
        <w:spacing w:before="330" w:line="210" w:lineRule="exact"/>
        <w:ind w:right="216"/>
        <w:textAlignment w:val="baseline"/>
        <w:rPr>
          <w:rFonts w:ascii="Arial" w:hAnsi="Arial" w:cs="Arial"/>
          <w:spacing w:val="3"/>
          <w:sz w:val="16"/>
          <w:szCs w:val="16"/>
        </w:rPr>
      </w:pPr>
      <w:r>
        <w:rPr>
          <w:rFonts w:ascii="Arial" w:hAnsi="Arial"/>
          <w:sz w:val="16"/>
        </w:rPr>
        <w:t>If the rental property is sold, the landlord shall account to the tenant for the security deposit within a reasonable period of time and return any surplus, including interest, to the tenant. Upon registration of the buyer as owner in the land register, but at the earliest after settlement and - if a surplus is determined - repayment of the deposit balance, a claim of the buyer against the tenant for payment of security in the amount of the deposit regulated in paragraph 1 shall arise. Upon instruction of the tenant, the landlord is obligated to pay a determined surplus to the buyer for the - if applicable partial - fulfilment of the buyer's claim.</w:t>
      </w:r>
    </w:p>
    <w:p w14:paraId="78C71775" w14:textId="77777777" w:rsidR="009D7D66" w:rsidRDefault="009D7D66">
      <w:pPr>
        <w:widowControl/>
        <w:rPr>
          <w:sz w:val="24"/>
          <w:szCs w:val="24"/>
        </w:rPr>
        <w:sectPr w:rsidR="009D7D66">
          <w:pgSz w:w="11902" w:h="16841"/>
          <w:pgMar w:top="1160" w:right="1251" w:bottom="685" w:left="1651" w:header="720" w:footer="720" w:gutter="0"/>
          <w:cols w:space="720"/>
          <w:noEndnote/>
        </w:sectPr>
      </w:pPr>
    </w:p>
    <w:p w14:paraId="08DBECC7" w14:textId="77777777" w:rsidR="009D7D66" w:rsidRDefault="00126BF6">
      <w:pPr>
        <w:kinsoku w:val="0"/>
        <w:overflowPunct w:val="0"/>
        <w:autoSpaceDE/>
        <w:autoSpaceDN/>
        <w:adjustRightInd/>
        <w:spacing w:before="7" w:line="282" w:lineRule="exact"/>
        <w:ind w:left="2160"/>
        <w:jc w:val="both"/>
        <w:textAlignment w:val="baseline"/>
        <w:rPr>
          <w:rFonts w:ascii="Arial" w:hAnsi="Arial" w:cs="Arial"/>
          <w:spacing w:val="4"/>
          <w:sz w:val="25"/>
          <w:szCs w:val="25"/>
        </w:rPr>
      </w:pPr>
      <w:r>
        <w:rPr>
          <w:rFonts w:ascii="Arial" w:hAnsi="Arial"/>
          <w:sz w:val="25"/>
        </w:rPr>
        <w:lastRenderedPageBreak/>
        <w:t>Section 8 Payment of rent and operating costs</w:t>
      </w:r>
    </w:p>
    <w:p w14:paraId="781738C6" w14:textId="77777777" w:rsidR="009D7D66" w:rsidRDefault="00126BF6" w:rsidP="00126BF6">
      <w:pPr>
        <w:numPr>
          <w:ilvl w:val="0"/>
          <w:numId w:val="23"/>
        </w:numPr>
        <w:kinsoku w:val="0"/>
        <w:overflowPunct w:val="0"/>
        <w:autoSpaceDE/>
        <w:autoSpaceDN/>
        <w:adjustRightInd/>
        <w:spacing w:before="319" w:line="193" w:lineRule="exact"/>
        <w:jc w:val="both"/>
        <w:textAlignment w:val="baseline"/>
        <w:rPr>
          <w:rFonts w:ascii="Arial" w:hAnsi="Arial" w:cs="Arial"/>
          <w:sz w:val="24"/>
          <w:szCs w:val="24"/>
        </w:rPr>
      </w:pPr>
      <w:r>
        <w:rPr>
          <w:rFonts w:ascii="Arial" w:hAnsi="Arial"/>
          <w:sz w:val="16"/>
        </w:rPr>
        <w:t>The total monthly rent - rent plus advance payment of operating costs and, if applicable, value added tax -</w:t>
      </w:r>
    </w:p>
    <w:p w14:paraId="2DEA03C2" w14:textId="77777777" w:rsidR="009D7D66" w:rsidRDefault="00126BF6">
      <w:pPr>
        <w:tabs>
          <w:tab w:val="left" w:pos="3168"/>
        </w:tabs>
        <w:kinsoku w:val="0"/>
        <w:overflowPunct w:val="0"/>
        <w:autoSpaceDE/>
        <w:autoSpaceDN/>
        <w:adjustRightInd/>
        <w:spacing w:before="104" w:line="289" w:lineRule="exact"/>
        <w:ind w:left="144"/>
        <w:jc w:val="both"/>
        <w:textAlignment w:val="baseline"/>
        <w:rPr>
          <w:rFonts w:ascii="Arial" w:hAnsi="Arial" w:cs="Arial"/>
          <w:spacing w:val="-7"/>
          <w:sz w:val="25"/>
          <w:szCs w:val="25"/>
        </w:rPr>
      </w:pPr>
      <w:r>
        <w:rPr>
          <w:rFonts w:ascii="Arial" w:hAnsi="Arial"/>
          <w:sz w:val="16"/>
        </w:rPr>
        <w:t>in the amount of currently</w:t>
      </w:r>
      <w:r>
        <w:rPr>
          <w:rFonts w:ascii="Arial" w:hAnsi="Arial"/>
          <w:sz w:val="16"/>
        </w:rPr>
        <w:tab/>
      </w:r>
      <w:r>
        <w:rPr>
          <w:rFonts w:ascii="Arial" w:hAnsi="Arial"/>
          <w:sz w:val="25"/>
          <w:u w:val="single"/>
        </w:rPr>
        <w:t>EUR 1,640.00</w:t>
      </w:r>
    </w:p>
    <w:p w14:paraId="059EFED3" w14:textId="77777777" w:rsidR="009D7D66" w:rsidRDefault="00126BF6">
      <w:pPr>
        <w:kinsoku w:val="0"/>
        <w:overflowPunct w:val="0"/>
        <w:autoSpaceDE/>
        <w:autoSpaceDN/>
        <w:adjustRightInd/>
        <w:spacing w:before="217" w:line="193" w:lineRule="exact"/>
        <w:ind w:left="144"/>
        <w:jc w:val="both"/>
        <w:textAlignment w:val="baseline"/>
        <w:rPr>
          <w:rFonts w:ascii="Arial" w:hAnsi="Arial" w:cs="Arial"/>
          <w:spacing w:val="4"/>
          <w:sz w:val="16"/>
          <w:szCs w:val="16"/>
        </w:rPr>
      </w:pPr>
      <w:r>
        <w:rPr>
          <w:rFonts w:ascii="Arial" w:hAnsi="Arial"/>
          <w:sz w:val="16"/>
        </w:rPr>
        <w:t>is due monthly in advance, at the latest on the third working day of the month and payable free of charge</w:t>
      </w:r>
    </w:p>
    <w:p w14:paraId="3FA293DC" w14:textId="77777777" w:rsidR="009D7D66" w:rsidRDefault="00126BF6">
      <w:pPr>
        <w:tabs>
          <w:tab w:val="left" w:pos="2880"/>
        </w:tabs>
        <w:kinsoku w:val="0"/>
        <w:overflowPunct w:val="0"/>
        <w:autoSpaceDE/>
        <w:autoSpaceDN/>
        <w:adjustRightInd/>
        <w:spacing w:before="48" w:line="237" w:lineRule="exact"/>
        <w:ind w:left="144"/>
        <w:jc w:val="both"/>
        <w:textAlignment w:val="baseline"/>
        <w:rPr>
          <w:rFonts w:ascii="Arial" w:hAnsi="Arial" w:cs="Arial"/>
          <w:sz w:val="25"/>
          <w:szCs w:val="25"/>
        </w:rPr>
      </w:pPr>
      <w:r>
        <w:rPr>
          <w:rFonts w:ascii="Arial" w:hAnsi="Arial"/>
          <w:sz w:val="16"/>
        </w:rPr>
        <w:t>to the account with IBAN no.:</w:t>
      </w:r>
      <w:r>
        <w:rPr>
          <w:rFonts w:ascii="Arial" w:hAnsi="Arial"/>
          <w:sz w:val="16"/>
        </w:rPr>
        <w:tab/>
      </w:r>
      <w:r>
        <w:rPr>
          <w:rFonts w:ascii="Arial" w:hAnsi="Arial"/>
          <w:sz w:val="25"/>
        </w:rPr>
        <w:t>DE56 5776 1591 8009 0463 00</w:t>
      </w:r>
    </w:p>
    <w:p w14:paraId="5B0F2308" w14:textId="5B31D8D2" w:rsidR="009D7D66" w:rsidRDefault="00126BF6">
      <w:pPr>
        <w:tabs>
          <w:tab w:val="left" w:pos="2880"/>
        </w:tabs>
        <w:kinsoku w:val="0"/>
        <w:overflowPunct w:val="0"/>
        <w:autoSpaceDE/>
        <w:autoSpaceDN/>
        <w:adjustRightInd/>
        <w:spacing w:before="176" w:line="289" w:lineRule="exact"/>
        <w:ind w:left="1440"/>
        <w:textAlignment w:val="baseline"/>
        <w:rPr>
          <w:rFonts w:ascii="Arial" w:hAnsi="Arial" w:cs="Arial"/>
          <w:spacing w:val="24"/>
          <w:sz w:val="25"/>
          <w:szCs w:val="25"/>
          <w:u w:val="single"/>
        </w:rPr>
      </w:pPr>
      <w:r>
        <w:rPr>
          <w:noProof/>
        </w:rPr>
        <mc:AlternateContent>
          <mc:Choice Requires="wps">
            <w:drawing>
              <wp:anchor distT="0" distB="0" distL="0" distR="0" simplePos="0" relativeHeight="251712512" behindDoc="0" locked="0" layoutInCell="0" allowOverlap="1" wp14:anchorId="5556989B" wp14:editId="7D52591E">
                <wp:simplePos x="0" y="0"/>
                <wp:positionH relativeFrom="page">
                  <wp:posOffset>2861945</wp:posOffset>
                </wp:positionH>
                <wp:positionV relativeFrom="page">
                  <wp:posOffset>1922780</wp:posOffset>
                </wp:positionV>
                <wp:extent cx="2762250" cy="0"/>
                <wp:effectExtent l="0" t="0" r="0" b="0"/>
                <wp:wrapSquare wrapText="bothSides"/>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line">
                          <a:avLst/>
                        </a:prstGeom>
                        <a:noFill/>
                        <a:ln w="6985">
                          <a:solidFill>
                            <a:srgbClr val="3F3D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979A" id="Line 55" o:spid="_x0000_s1026" style="position:absolute;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5.35pt,151.4pt" to="442.85pt,1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" o:allowincell="f" strokecolor="#3f3d3e" strokeweight=".55pt">
                <w10:wrap type="square" anchorx="page" anchory="page"/>
              </v:line>
            </w:pict>
          </mc:Fallback>
        </mc:AlternateContent>
      </w:r>
      <w:r>
        <w:rPr>
          <w:rFonts w:ascii="Arial" w:hAnsi="Arial"/>
          <w:sz w:val="16"/>
        </w:rPr>
        <w:t>with</w:t>
      </w:r>
      <w:r>
        <w:rPr>
          <w:rFonts w:ascii="Arial" w:hAnsi="Arial"/>
          <w:sz w:val="16"/>
        </w:rPr>
        <w:tab/>
      </w:r>
      <w:r>
        <w:rPr>
          <w:rFonts w:ascii="Arial" w:hAnsi="Arial"/>
          <w:sz w:val="25"/>
          <w:u w:val="single"/>
        </w:rPr>
        <w:t xml:space="preserve">VB </w:t>
      </w:r>
      <w:proofErr w:type="spellStart"/>
      <w:r>
        <w:rPr>
          <w:rFonts w:ascii="Arial" w:hAnsi="Arial"/>
          <w:sz w:val="25"/>
          <w:u w:val="single"/>
        </w:rPr>
        <w:t>RheinAhrEifel</w:t>
      </w:r>
      <w:proofErr w:type="spellEnd"/>
      <w:r>
        <w:rPr>
          <w:rFonts w:ascii="Arial" w:hAnsi="Arial"/>
          <w:sz w:val="25"/>
          <w:u w:val="single"/>
        </w:rPr>
        <w:t xml:space="preserve"> </w:t>
      </w:r>
    </w:p>
    <w:p w14:paraId="6EBFC803" w14:textId="77777777" w:rsidR="009D7D66" w:rsidRDefault="00126BF6">
      <w:pPr>
        <w:tabs>
          <w:tab w:val="left" w:pos="2880"/>
        </w:tabs>
        <w:kinsoku w:val="0"/>
        <w:overflowPunct w:val="0"/>
        <w:autoSpaceDE/>
        <w:autoSpaceDN/>
        <w:adjustRightInd/>
        <w:spacing w:line="422" w:lineRule="exact"/>
        <w:ind w:left="1440"/>
        <w:textAlignment w:val="baseline"/>
        <w:rPr>
          <w:rFonts w:ascii="Arial" w:hAnsi="Arial" w:cs="Arial"/>
          <w:sz w:val="25"/>
          <w:szCs w:val="25"/>
          <w:u w:val="single"/>
        </w:rPr>
      </w:pPr>
      <w:r>
        <w:rPr>
          <w:rFonts w:ascii="Arial" w:hAnsi="Arial"/>
          <w:sz w:val="16"/>
        </w:rPr>
        <w:t>BIC:</w:t>
      </w:r>
      <w:r>
        <w:rPr>
          <w:rFonts w:ascii="Arial" w:hAnsi="Arial"/>
          <w:sz w:val="16"/>
        </w:rPr>
        <w:tab/>
      </w:r>
      <w:r>
        <w:rPr>
          <w:rFonts w:ascii="Arial" w:hAnsi="Arial"/>
          <w:sz w:val="25"/>
          <w:u w:val="single"/>
        </w:rPr>
        <w:t xml:space="preserve">GENODED1BNA </w:t>
      </w:r>
      <w:r>
        <w:rPr>
          <w:rFonts w:ascii="Arial" w:hAnsi="Arial"/>
          <w:sz w:val="25"/>
        </w:rPr>
        <w:br/>
      </w:r>
      <w:r>
        <w:rPr>
          <w:rFonts w:ascii="Arial" w:hAnsi="Arial"/>
          <w:sz w:val="16"/>
        </w:rPr>
        <w:t xml:space="preserve">Account holder: </w:t>
      </w:r>
      <w:proofErr w:type="spellStart"/>
      <w:r>
        <w:rPr>
          <w:rFonts w:ascii="Arial" w:hAnsi="Arial"/>
          <w:sz w:val="25"/>
          <w:u w:val="single"/>
        </w:rPr>
        <w:t>Rüdiger</w:t>
      </w:r>
      <w:proofErr w:type="spellEnd"/>
      <w:r>
        <w:rPr>
          <w:rFonts w:ascii="Arial" w:hAnsi="Arial"/>
          <w:sz w:val="25"/>
          <w:u w:val="single"/>
        </w:rPr>
        <w:t xml:space="preserve"> </w:t>
      </w:r>
      <w:proofErr w:type="spellStart"/>
      <w:r>
        <w:rPr>
          <w:rFonts w:ascii="Arial" w:hAnsi="Arial"/>
          <w:sz w:val="25"/>
          <w:u w:val="single"/>
        </w:rPr>
        <w:t>Dommermuth</w:t>
      </w:r>
      <w:proofErr w:type="spellEnd"/>
      <w:r>
        <w:rPr>
          <w:rFonts w:ascii="Arial" w:hAnsi="Arial"/>
          <w:sz w:val="25"/>
          <w:u w:val="single"/>
        </w:rPr>
        <w:t xml:space="preserve"> </w:t>
      </w:r>
    </w:p>
    <w:p w14:paraId="4E6920B0" w14:textId="77777777" w:rsidR="009D7D66" w:rsidRDefault="00126BF6">
      <w:pPr>
        <w:kinsoku w:val="0"/>
        <w:overflowPunct w:val="0"/>
        <w:autoSpaceDE/>
        <w:autoSpaceDN/>
        <w:adjustRightInd/>
        <w:spacing w:before="532" w:line="193" w:lineRule="exact"/>
        <w:ind w:left="144"/>
        <w:textAlignment w:val="baseline"/>
        <w:rPr>
          <w:rFonts w:ascii="Arial" w:hAnsi="Arial" w:cs="Arial"/>
          <w:spacing w:val="4"/>
          <w:sz w:val="16"/>
          <w:szCs w:val="16"/>
        </w:rPr>
      </w:pPr>
      <w:r>
        <w:rPr>
          <w:rFonts w:ascii="Arial" w:hAnsi="Arial"/>
          <w:sz w:val="16"/>
        </w:rPr>
        <w:t>The date of receipt by the landlord shall be decisive for the timeliness of payment.</w:t>
      </w:r>
    </w:p>
    <w:p w14:paraId="767B90C5" w14:textId="77777777" w:rsidR="00FC07D6" w:rsidRDefault="00126BF6" w:rsidP="00126BF6">
      <w:pPr>
        <w:numPr>
          <w:ilvl w:val="0"/>
          <w:numId w:val="23"/>
        </w:numPr>
        <w:tabs>
          <w:tab w:val="clear" w:pos="288"/>
        </w:tabs>
        <w:kinsoku w:val="0"/>
        <w:overflowPunct w:val="0"/>
        <w:autoSpaceDE/>
        <w:autoSpaceDN/>
        <w:adjustRightInd/>
        <w:spacing w:before="217" w:line="638" w:lineRule="exact"/>
        <w:ind w:right="432"/>
        <w:textAlignment w:val="baseline"/>
        <w:rPr>
          <w:rFonts w:ascii="Arial" w:hAnsi="Arial" w:cs="Arial"/>
          <w:sz w:val="16"/>
          <w:szCs w:val="16"/>
        </w:rPr>
      </w:pPr>
      <w:r>
        <w:rPr>
          <w:rFonts w:ascii="Arial" w:hAnsi="Arial"/>
          <w:sz w:val="16"/>
        </w:rPr>
        <w:t xml:space="preserve">At the landlord's request, the tenant undertakes to pay the applicable total rent as follows: </w:t>
      </w:r>
    </w:p>
    <w:p w14:paraId="3217D4AF" w14:textId="7EF9616C" w:rsidR="009D7D66" w:rsidRDefault="00FC07D6" w:rsidP="00FC07D6">
      <w:pPr>
        <w:kinsoku w:val="0"/>
        <w:overflowPunct w:val="0"/>
        <w:autoSpaceDE/>
        <w:autoSpaceDN/>
        <w:adjustRightInd/>
        <w:spacing w:before="217" w:line="638" w:lineRule="exact"/>
        <w:ind w:left="144" w:right="432"/>
        <w:textAlignment w:val="baseline"/>
        <w:rPr>
          <w:rFonts w:ascii="Arial" w:hAnsi="Arial" w:cs="Arial"/>
          <w:sz w:val="16"/>
          <w:szCs w:val="16"/>
        </w:rPr>
      </w:pPr>
      <w:r>
        <w:rPr>
          <w:rFonts w:ascii="Arial" w:hAnsi="Arial"/>
          <w:sz w:val="16"/>
        </w:rPr>
        <w:t>a) √ Standing order to the above account of the landlord</w:t>
      </w:r>
    </w:p>
    <w:p w14:paraId="574701C2" w14:textId="758C56B8" w:rsidR="009D7D66" w:rsidRDefault="00126BF6">
      <w:pPr>
        <w:kinsoku w:val="0"/>
        <w:overflowPunct w:val="0"/>
        <w:autoSpaceDE/>
        <w:autoSpaceDN/>
        <w:adjustRightInd/>
        <w:spacing w:before="396" w:line="278" w:lineRule="exact"/>
        <w:ind w:left="144"/>
        <w:textAlignment w:val="baseline"/>
        <w:rPr>
          <w:rFonts w:ascii="Arial" w:hAnsi="Arial" w:cs="Arial"/>
          <w:spacing w:val="7"/>
          <w:sz w:val="16"/>
          <w:szCs w:val="16"/>
        </w:rPr>
      </w:pPr>
      <w:r>
        <w:rPr>
          <w:rFonts w:ascii="Arial" w:hAnsi="Arial"/>
          <w:sz w:val="16"/>
        </w:rPr>
        <w:t>b) Direct debit authorisation (SEPA direct debit)</w:t>
      </w:r>
    </w:p>
    <w:p w14:paraId="5A1B548E" w14:textId="77777777" w:rsidR="009D7D66" w:rsidRDefault="00126BF6">
      <w:pPr>
        <w:tabs>
          <w:tab w:val="left" w:pos="1440"/>
        </w:tabs>
        <w:kinsoku w:val="0"/>
        <w:overflowPunct w:val="0"/>
        <w:autoSpaceDE/>
        <w:autoSpaceDN/>
        <w:adjustRightInd/>
        <w:spacing w:before="91" w:line="160" w:lineRule="exact"/>
        <w:ind w:left="144"/>
        <w:textAlignment w:val="baseline"/>
        <w:rPr>
          <w:rFonts w:ascii="Arial" w:hAnsi="Arial" w:cs="Arial"/>
          <w:spacing w:val="1"/>
          <w:sz w:val="16"/>
          <w:szCs w:val="16"/>
        </w:rPr>
      </w:pPr>
      <w:r>
        <w:rPr>
          <w:rFonts w:ascii="Arial" w:hAnsi="Arial"/>
          <w:sz w:val="16"/>
        </w:rPr>
        <w:t>for the account no. / IBAN:</w:t>
      </w:r>
    </w:p>
    <w:p w14:paraId="6587A6B2" w14:textId="55ADC5FF" w:rsidR="009D7D66" w:rsidRDefault="00126BF6">
      <w:pPr>
        <w:kinsoku w:val="0"/>
        <w:overflowPunct w:val="0"/>
        <w:autoSpaceDE/>
        <w:autoSpaceDN/>
        <w:adjustRightInd/>
        <w:spacing w:before="357" w:line="193" w:lineRule="exact"/>
        <w:ind w:left="1440"/>
        <w:textAlignment w:val="baseline"/>
        <w:rPr>
          <w:rFonts w:ascii="Arial" w:hAnsi="Arial" w:cs="Arial"/>
          <w:spacing w:val="2"/>
          <w:sz w:val="16"/>
          <w:szCs w:val="16"/>
        </w:rPr>
      </w:pPr>
      <w:r>
        <w:rPr>
          <w:noProof/>
        </w:rPr>
        <mc:AlternateContent>
          <mc:Choice Requires="wps">
            <w:drawing>
              <wp:anchor distT="0" distB="0" distL="0" distR="0" simplePos="0" relativeHeight="251713536" behindDoc="0" locked="0" layoutInCell="0" allowOverlap="1" wp14:anchorId="7629573C" wp14:editId="34A26948">
                <wp:simplePos x="0" y="0"/>
                <wp:positionH relativeFrom="page">
                  <wp:posOffset>2843530</wp:posOffset>
                </wp:positionH>
                <wp:positionV relativeFrom="page">
                  <wp:posOffset>4757420</wp:posOffset>
                </wp:positionV>
                <wp:extent cx="2760345" cy="0"/>
                <wp:effectExtent l="0" t="0" r="0" b="0"/>
                <wp:wrapSquare wrapText="bothSides"/>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0345" cy="0"/>
                        </a:xfrm>
                        <a:prstGeom prst="line">
                          <a:avLst/>
                        </a:prstGeom>
                        <a:noFill/>
                        <a:ln w="4445">
                          <a:solidFill>
                            <a:srgbClr val="57575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98D4F" id="Line 56" o:spid="_x0000_s1026" style="position:absolute;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3.9pt,374.6pt" to="441.25pt,3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" o:allowincell="f" strokecolor="#575756" strokeweight=".35pt">
                <w10:wrap type="square" anchorx="page" anchory="page"/>
              </v:line>
            </w:pict>
          </mc:Fallback>
        </mc:AlternateContent>
      </w:r>
      <w:r>
        <w:rPr>
          <w:noProof/>
        </w:rPr>
        <mc:AlternateContent>
          <mc:Choice Requires="wps">
            <w:drawing>
              <wp:anchor distT="0" distB="0" distL="0" distR="0" simplePos="0" relativeHeight="251714560" behindDoc="0" locked="0" layoutInCell="0" allowOverlap="1" wp14:anchorId="2B048C57" wp14:editId="54D7ED95">
                <wp:simplePos x="0" y="0"/>
                <wp:positionH relativeFrom="page">
                  <wp:posOffset>2841625</wp:posOffset>
                </wp:positionH>
                <wp:positionV relativeFrom="page">
                  <wp:posOffset>5095240</wp:posOffset>
                </wp:positionV>
                <wp:extent cx="1687830" cy="0"/>
                <wp:effectExtent l="0" t="0" r="0" b="0"/>
                <wp:wrapSquare wrapText="bothSides"/>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0"/>
                        </a:xfrm>
                        <a:prstGeom prst="line">
                          <a:avLst/>
                        </a:prstGeom>
                        <a:noFill/>
                        <a:ln w="4445">
                          <a:solidFill>
                            <a:srgbClr val="6D6B6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54C2" id="Line 57" o:spid="_x0000_s1026" style="position:absolute;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3.75pt,401.2pt" to="356.6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" o:allowincell="f" strokecolor="#6d6b6c" strokeweight=".35pt">
                <w10:wrap type="square" anchorx="page" anchory="page"/>
              </v:line>
            </w:pict>
          </mc:Fallback>
        </mc:AlternateContent>
      </w:r>
      <w:r>
        <w:rPr>
          <w:rFonts w:ascii="Arial" w:hAnsi="Arial"/>
          <w:sz w:val="16"/>
        </w:rPr>
        <w:t>with</w:t>
      </w:r>
    </w:p>
    <w:p w14:paraId="2012F613" w14:textId="003AB3A6" w:rsidR="009D7D66" w:rsidRDefault="00126BF6">
      <w:pPr>
        <w:kinsoku w:val="0"/>
        <w:overflowPunct w:val="0"/>
        <w:autoSpaceDE/>
        <w:autoSpaceDN/>
        <w:adjustRightInd/>
        <w:spacing w:before="228" w:line="193" w:lineRule="exact"/>
        <w:ind w:left="1440"/>
        <w:textAlignment w:val="baseline"/>
        <w:rPr>
          <w:rFonts w:ascii="Arial" w:hAnsi="Arial" w:cs="Arial"/>
          <w:spacing w:val="-3"/>
          <w:sz w:val="16"/>
          <w:szCs w:val="16"/>
        </w:rPr>
      </w:pPr>
      <w:r>
        <w:rPr>
          <w:noProof/>
        </w:rPr>
        <mc:AlternateContent>
          <mc:Choice Requires="wps">
            <w:drawing>
              <wp:anchor distT="0" distB="0" distL="0" distR="0" simplePos="0" relativeHeight="251715584" behindDoc="0" locked="0" layoutInCell="0" allowOverlap="1" wp14:anchorId="68889CAD" wp14:editId="03236733">
                <wp:simplePos x="0" y="0"/>
                <wp:positionH relativeFrom="page">
                  <wp:posOffset>2841625</wp:posOffset>
                </wp:positionH>
                <wp:positionV relativeFrom="page">
                  <wp:posOffset>5363210</wp:posOffset>
                </wp:positionV>
                <wp:extent cx="1687830" cy="0"/>
                <wp:effectExtent l="0" t="0" r="0" b="0"/>
                <wp:wrapSquare wrapText="bothSides"/>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0"/>
                        </a:xfrm>
                        <a:prstGeom prst="line">
                          <a:avLst/>
                        </a:prstGeom>
                        <a:noFill/>
                        <a:ln w="6985">
                          <a:solidFill>
                            <a:srgbClr val="4848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57F4A" id="Line 58" o:spid="_x0000_s1026" style="position:absolute;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3.75pt,422.3pt" to="356.65pt,4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" o:allowincell="f" strokecolor="#484848" strokeweight=".55pt">
                <w10:wrap type="square" anchorx="page" anchory="page"/>
              </v:line>
            </w:pict>
          </mc:Fallback>
        </mc:AlternateContent>
      </w:r>
      <w:r>
        <w:rPr>
          <w:rFonts w:ascii="Arial" w:hAnsi="Arial"/>
          <w:sz w:val="16"/>
        </w:rPr>
        <w:t>BIC:</w:t>
      </w:r>
    </w:p>
    <w:p w14:paraId="1276F09A" w14:textId="77777777" w:rsidR="009D7D66" w:rsidRDefault="00126BF6">
      <w:pPr>
        <w:kinsoku w:val="0"/>
        <w:overflowPunct w:val="0"/>
        <w:autoSpaceDE/>
        <w:autoSpaceDN/>
        <w:adjustRightInd/>
        <w:spacing w:before="229" w:line="169" w:lineRule="exact"/>
        <w:ind w:left="1440"/>
        <w:textAlignment w:val="baseline"/>
        <w:rPr>
          <w:rFonts w:ascii="Arial" w:hAnsi="Arial" w:cs="Arial"/>
          <w:spacing w:val="3"/>
          <w:sz w:val="16"/>
          <w:szCs w:val="16"/>
        </w:rPr>
      </w:pPr>
      <w:r>
        <w:rPr>
          <w:rFonts w:ascii="Arial" w:hAnsi="Arial"/>
          <w:sz w:val="16"/>
        </w:rPr>
        <w:t>Account holder:</w:t>
      </w:r>
    </w:p>
    <w:p w14:paraId="77F8F22C" w14:textId="42FA7C5E" w:rsidR="009D7D66" w:rsidRDefault="00126BF6">
      <w:pPr>
        <w:kinsoku w:val="0"/>
        <w:overflowPunct w:val="0"/>
        <w:autoSpaceDE/>
        <w:autoSpaceDN/>
        <w:adjustRightInd/>
        <w:spacing w:before="572" w:line="193" w:lineRule="exact"/>
        <w:ind w:left="144"/>
        <w:textAlignment w:val="baseline"/>
        <w:rPr>
          <w:rFonts w:ascii="Arial" w:hAnsi="Arial" w:cs="Arial"/>
          <w:spacing w:val="4"/>
          <w:sz w:val="16"/>
          <w:szCs w:val="16"/>
        </w:rPr>
      </w:pPr>
      <w:r>
        <w:rPr>
          <w:noProof/>
        </w:rPr>
        <mc:AlternateContent>
          <mc:Choice Requires="wps">
            <w:drawing>
              <wp:anchor distT="0" distB="0" distL="0" distR="0" simplePos="0" relativeHeight="251716608" behindDoc="0" locked="0" layoutInCell="0" allowOverlap="1" wp14:anchorId="5BEF8617" wp14:editId="074D7E7F">
                <wp:simplePos x="0" y="0"/>
                <wp:positionH relativeFrom="page">
                  <wp:posOffset>2839085</wp:posOffset>
                </wp:positionH>
                <wp:positionV relativeFrom="page">
                  <wp:posOffset>5630545</wp:posOffset>
                </wp:positionV>
                <wp:extent cx="1687830" cy="0"/>
                <wp:effectExtent l="0" t="0" r="0" b="0"/>
                <wp:wrapSquare wrapText="bothSides"/>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7830" cy="0"/>
                        </a:xfrm>
                        <a:prstGeom prst="line">
                          <a:avLst/>
                        </a:prstGeom>
                        <a:noFill/>
                        <a:ln w="6985">
                          <a:solidFill>
                            <a:srgbClr val="84848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27A2" id="Line 59" o:spid="_x0000_s1026" style="position:absolute;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3.55pt,443.35pt" to="356.4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" o:allowincell="f" strokecolor="#848484" strokeweight=".55pt">
                <w10:wrap type="square" anchorx="page" anchory="page"/>
              </v:line>
            </w:pict>
          </mc:Fallback>
        </mc:AlternateContent>
      </w:r>
      <w:r>
        <w:rPr>
          <w:rFonts w:ascii="Arial" w:hAnsi="Arial"/>
          <w:sz w:val="16"/>
        </w:rPr>
        <w:t>(If nothing has been ticked, the issuing of a standing order is deemed to have been agreed).</w:t>
      </w:r>
    </w:p>
    <w:p w14:paraId="246F84F6" w14:textId="77777777" w:rsidR="009D7D66" w:rsidRDefault="00126BF6">
      <w:pPr>
        <w:kinsoku w:val="0"/>
        <w:overflowPunct w:val="0"/>
        <w:autoSpaceDE/>
        <w:autoSpaceDN/>
        <w:adjustRightInd/>
        <w:spacing w:before="324" w:line="209" w:lineRule="exact"/>
        <w:ind w:left="144" w:right="288"/>
        <w:jc w:val="both"/>
        <w:textAlignment w:val="baseline"/>
        <w:rPr>
          <w:rFonts w:ascii="Arial" w:hAnsi="Arial" w:cs="Arial"/>
          <w:sz w:val="16"/>
          <w:szCs w:val="16"/>
        </w:rPr>
      </w:pPr>
      <w:r>
        <w:rPr>
          <w:rFonts w:ascii="Arial" w:hAnsi="Arial"/>
          <w:sz w:val="16"/>
        </w:rPr>
        <w:t>The tenant undertakes to arrange for all declarations required for the issuance of the SEPA mandate without delay.</w:t>
      </w:r>
    </w:p>
    <w:p w14:paraId="654C9853" w14:textId="77777777" w:rsidR="009D7D66" w:rsidRDefault="00126BF6">
      <w:pPr>
        <w:kinsoku w:val="0"/>
        <w:overflowPunct w:val="0"/>
        <w:autoSpaceDE/>
        <w:autoSpaceDN/>
        <w:adjustRightInd/>
        <w:spacing w:before="108" w:line="212" w:lineRule="exact"/>
        <w:ind w:left="144" w:right="1224"/>
        <w:textAlignment w:val="baseline"/>
        <w:rPr>
          <w:rFonts w:ascii="Arial" w:hAnsi="Arial" w:cs="Arial"/>
          <w:sz w:val="16"/>
          <w:szCs w:val="16"/>
        </w:rPr>
      </w:pPr>
      <w:r>
        <w:rPr>
          <w:rFonts w:ascii="Arial" w:hAnsi="Arial"/>
          <w:sz w:val="16"/>
        </w:rPr>
        <w:t>In the event of good cause, the tenant shall be entitled to revoke the direct debit authorisation / the SEPA direct debit authorisation.</w:t>
      </w:r>
    </w:p>
    <w:p w14:paraId="467C8284" w14:textId="77777777" w:rsidR="009D7D66" w:rsidRDefault="00126BF6">
      <w:pPr>
        <w:kinsoku w:val="0"/>
        <w:overflowPunct w:val="0"/>
        <w:autoSpaceDE/>
        <w:autoSpaceDN/>
        <w:adjustRightInd/>
        <w:spacing w:before="1659" w:line="282" w:lineRule="exact"/>
        <w:ind w:left="72"/>
        <w:jc w:val="center"/>
        <w:textAlignment w:val="baseline"/>
        <w:rPr>
          <w:rFonts w:ascii="Arial" w:hAnsi="Arial" w:cs="Arial"/>
          <w:spacing w:val="6"/>
          <w:sz w:val="25"/>
          <w:szCs w:val="25"/>
        </w:rPr>
      </w:pPr>
      <w:r>
        <w:rPr>
          <w:rFonts w:ascii="Arial" w:hAnsi="Arial"/>
          <w:sz w:val="25"/>
        </w:rPr>
        <w:t>Section 9 Reduction, set-off, right of retention</w:t>
      </w:r>
    </w:p>
    <w:p w14:paraId="31A7DE0B" w14:textId="77777777" w:rsidR="009D7D66" w:rsidRDefault="00126BF6" w:rsidP="00126BF6">
      <w:pPr>
        <w:numPr>
          <w:ilvl w:val="0"/>
          <w:numId w:val="24"/>
        </w:numPr>
        <w:kinsoku w:val="0"/>
        <w:overflowPunct w:val="0"/>
        <w:autoSpaceDE/>
        <w:autoSpaceDN/>
        <w:adjustRightInd/>
        <w:spacing w:before="301" w:line="212" w:lineRule="exact"/>
        <w:ind w:right="144"/>
        <w:textAlignment w:val="baseline"/>
        <w:rPr>
          <w:rFonts w:ascii="Arial" w:hAnsi="Arial" w:cs="Arial"/>
          <w:sz w:val="16"/>
          <w:szCs w:val="16"/>
        </w:rPr>
      </w:pPr>
      <w:r>
        <w:rPr>
          <w:rFonts w:ascii="Arial" w:hAnsi="Arial"/>
          <w:sz w:val="16"/>
        </w:rPr>
        <w:t>The tenant may neither set off nor exercise a right of retention against the rent claim nor reduce the rent. Excluded from this are claims of the tenant for damages for non-performance or reimbursement of expenses as a result of an initial or subsequent defect in the rental property for which the landlord is responsible due to intent or gross negligence, and other claims insofar as they are undisputed, legally established or ready for a decision.</w:t>
      </w:r>
    </w:p>
    <w:p w14:paraId="0FFE088B" w14:textId="77777777" w:rsidR="009D7D66" w:rsidRDefault="00126BF6" w:rsidP="00126BF6">
      <w:pPr>
        <w:numPr>
          <w:ilvl w:val="0"/>
          <w:numId w:val="24"/>
        </w:numPr>
        <w:kinsoku w:val="0"/>
        <w:overflowPunct w:val="0"/>
        <w:autoSpaceDE/>
        <w:autoSpaceDN/>
        <w:adjustRightInd/>
        <w:spacing w:before="213" w:line="211" w:lineRule="exact"/>
        <w:ind w:right="144"/>
        <w:textAlignment w:val="baseline"/>
        <w:rPr>
          <w:rFonts w:ascii="Arial" w:hAnsi="Arial" w:cs="Arial"/>
          <w:sz w:val="16"/>
          <w:szCs w:val="16"/>
        </w:rPr>
      </w:pPr>
      <w:r>
        <w:rPr>
          <w:rFonts w:ascii="Arial" w:hAnsi="Arial"/>
          <w:sz w:val="16"/>
        </w:rPr>
        <w:t>The tenant may only set off claims for rent against counterclaims or exercise a right of retention if it has notified the landlord of its intention in writing at least one month before the rent is due and has given the landlord sufficient opportunity to remedy any defects.</w:t>
      </w:r>
    </w:p>
    <w:p w14:paraId="1F9A66FC" w14:textId="77777777" w:rsidR="009D7D66" w:rsidRDefault="00126BF6" w:rsidP="00126BF6">
      <w:pPr>
        <w:numPr>
          <w:ilvl w:val="0"/>
          <w:numId w:val="24"/>
        </w:numPr>
        <w:kinsoku w:val="0"/>
        <w:overflowPunct w:val="0"/>
        <w:autoSpaceDE/>
        <w:autoSpaceDN/>
        <w:adjustRightInd/>
        <w:spacing w:before="207" w:line="215" w:lineRule="exact"/>
        <w:ind w:right="72"/>
        <w:textAlignment w:val="baseline"/>
        <w:rPr>
          <w:rFonts w:ascii="Arial" w:hAnsi="Arial" w:cs="Arial"/>
          <w:sz w:val="16"/>
          <w:szCs w:val="16"/>
        </w:rPr>
      </w:pPr>
      <w:r>
        <w:rPr>
          <w:rFonts w:ascii="Arial" w:hAnsi="Arial"/>
          <w:sz w:val="16"/>
        </w:rPr>
        <w:t xml:space="preserve">Any rights of the tenant under Section 812 </w:t>
      </w:r>
      <w:proofErr w:type="spellStart"/>
      <w:r>
        <w:rPr>
          <w:rFonts w:ascii="Arial" w:hAnsi="Arial"/>
          <w:sz w:val="16"/>
        </w:rPr>
        <w:t>BGB</w:t>
      </w:r>
      <w:proofErr w:type="spellEnd"/>
      <w:r>
        <w:rPr>
          <w:rFonts w:ascii="Arial" w:hAnsi="Arial"/>
          <w:sz w:val="16"/>
        </w:rPr>
        <w:t xml:space="preserve"> (unjust enrichment) to reclaim the rent shall remain unaffected.</w:t>
      </w:r>
    </w:p>
    <w:p w14:paraId="016D84A7" w14:textId="77777777" w:rsidR="009D7D66" w:rsidRDefault="009D7D66">
      <w:pPr>
        <w:widowControl/>
        <w:rPr>
          <w:sz w:val="24"/>
          <w:szCs w:val="24"/>
        </w:rPr>
        <w:sectPr w:rsidR="009D7D66">
          <w:pgSz w:w="11902" w:h="16841"/>
          <w:pgMar w:top="1120" w:right="1260" w:bottom="745" w:left="1642" w:header="720" w:footer="720" w:gutter="0"/>
          <w:cols w:space="720"/>
          <w:noEndnote/>
        </w:sectPr>
      </w:pPr>
    </w:p>
    <w:p w14:paraId="6186A97F" w14:textId="77777777" w:rsidR="009D7D66" w:rsidRDefault="00126BF6">
      <w:pPr>
        <w:kinsoku w:val="0"/>
        <w:overflowPunct w:val="0"/>
        <w:autoSpaceDE/>
        <w:autoSpaceDN/>
        <w:adjustRightInd/>
        <w:spacing w:line="326" w:lineRule="exact"/>
        <w:ind w:right="72"/>
        <w:jc w:val="center"/>
        <w:textAlignment w:val="baseline"/>
        <w:rPr>
          <w:rFonts w:ascii="Arial" w:hAnsi="Arial" w:cs="Arial"/>
          <w:b/>
          <w:bCs/>
          <w:color w:val="161419"/>
          <w:sz w:val="24"/>
          <w:szCs w:val="24"/>
        </w:rPr>
      </w:pPr>
      <w:r>
        <w:rPr>
          <w:rFonts w:ascii="Arial" w:hAnsi="Arial"/>
          <w:b/>
          <w:color w:val="161419"/>
          <w:sz w:val="24"/>
        </w:rPr>
        <w:lastRenderedPageBreak/>
        <w:t>Section 10 Use of the rental property, subletting</w:t>
      </w:r>
    </w:p>
    <w:p w14:paraId="06215B23" w14:textId="77777777" w:rsidR="009D7D66" w:rsidRDefault="00126BF6" w:rsidP="00126BF6">
      <w:pPr>
        <w:numPr>
          <w:ilvl w:val="0"/>
          <w:numId w:val="25"/>
        </w:numPr>
        <w:kinsoku w:val="0"/>
        <w:overflowPunct w:val="0"/>
        <w:autoSpaceDE/>
        <w:autoSpaceDN/>
        <w:adjustRightInd/>
        <w:spacing w:before="189" w:line="212" w:lineRule="exact"/>
        <w:ind w:right="72"/>
        <w:textAlignment w:val="baseline"/>
        <w:rPr>
          <w:rFonts w:ascii="Arial Narrow" w:hAnsi="Arial Narrow" w:cs="Arial Narrow"/>
          <w:b/>
          <w:bCs/>
          <w:color w:val="161419"/>
          <w:spacing w:val="8"/>
          <w:sz w:val="17"/>
          <w:szCs w:val="17"/>
        </w:rPr>
      </w:pPr>
      <w:r>
        <w:rPr>
          <w:rFonts w:ascii="Arial Narrow" w:hAnsi="Arial Narrow"/>
          <w:b/>
          <w:color w:val="161419"/>
          <w:sz w:val="17"/>
        </w:rPr>
        <w:t>The tenant undertakes to treat the rental property and the jointly used parts of the property and building, facilities and equipment as gently and carefully as possible. It is obligated to show general consideration towards the landlord as well as the co-tenants of the house/property and neighbours.</w:t>
      </w:r>
    </w:p>
    <w:p w14:paraId="48B1FF2B" w14:textId="77777777" w:rsidR="009D7D66" w:rsidRDefault="00126BF6" w:rsidP="00126BF6">
      <w:pPr>
        <w:numPr>
          <w:ilvl w:val="0"/>
          <w:numId w:val="26"/>
        </w:numPr>
        <w:kinsoku w:val="0"/>
        <w:overflowPunct w:val="0"/>
        <w:autoSpaceDE/>
        <w:autoSpaceDN/>
        <w:adjustRightInd/>
        <w:spacing w:before="212" w:line="212" w:lineRule="exact"/>
        <w:ind w:right="72"/>
        <w:textAlignment w:val="baseline"/>
        <w:rPr>
          <w:rFonts w:ascii="Arial Narrow" w:hAnsi="Arial Narrow" w:cs="Arial Narrow"/>
          <w:b/>
          <w:bCs/>
          <w:color w:val="161419"/>
          <w:spacing w:val="3"/>
          <w:sz w:val="17"/>
          <w:szCs w:val="17"/>
        </w:rPr>
      </w:pPr>
      <w:r>
        <w:rPr>
          <w:rFonts w:ascii="Arial" w:hAnsi="Arial"/>
          <w:color w:val="161419"/>
          <w:sz w:val="16"/>
        </w:rPr>
        <w:t>Before the tenant sets up machines, apparatus or other installations, he must enquire with the landlord and the responsible authorities about the permissible load. Furthermore, it must obtain the prior written consent of the landlord for the installation and operation. If the permissible load limit is culpably exceeded and personal injury or damage to property occurs as a result, the hirer is obligated to compensate for the damage.</w:t>
      </w:r>
    </w:p>
    <w:p w14:paraId="6F96E9F6" w14:textId="77777777" w:rsidR="009D7D66" w:rsidRDefault="00126BF6">
      <w:pPr>
        <w:kinsoku w:val="0"/>
        <w:overflowPunct w:val="0"/>
        <w:autoSpaceDE/>
        <w:autoSpaceDN/>
        <w:adjustRightInd/>
        <w:spacing w:before="109" w:line="210" w:lineRule="exact"/>
        <w:ind w:left="288" w:right="576"/>
        <w:textAlignment w:val="baseline"/>
        <w:rPr>
          <w:rFonts w:ascii="Arial" w:hAnsi="Arial" w:cs="Arial"/>
          <w:color w:val="161419"/>
          <w:sz w:val="16"/>
          <w:szCs w:val="16"/>
        </w:rPr>
      </w:pPr>
      <w:r>
        <w:rPr>
          <w:rFonts w:ascii="Arial" w:hAnsi="Arial"/>
          <w:color w:val="161419"/>
          <w:sz w:val="16"/>
        </w:rPr>
        <w:t xml:space="preserve">The tenant shall remove the machines, apparatus or other installations at the landlord's request if their operation leads to impairments, </w:t>
      </w:r>
      <w:proofErr w:type="gramStart"/>
      <w:r>
        <w:rPr>
          <w:rFonts w:ascii="Arial" w:hAnsi="Arial"/>
          <w:color w:val="161419"/>
          <w:sz w:val="16"/>
        </w:rPr>
        <w:t>e.g.</w:t>
      </w:r>
      <w:proofErr w:type="gramEnd"/>
      <w:r>
        <w:rPr>
          <w:rFonts w:ascii="Arial" w:hAnsi="Arial"/>
          <w:color w:val="161419"/>
          <w:sz w:val="16"/>
        </w:rPr>
        <w:t xml:space="preserve"> due to cracks forming on the rented property or on the building.</w:t>
      </w:r>
    </w:p>
    <w:p w14:paraId="0B9A7E4D" w14:textId="77777777" w:rsidR="009D7D66" w:rsidRDefault="00126BF6" w:rsidP="00126BF6">
      <w:pPr>
        <w:numPr>
          <w:ilvl w:val="0"/>
          <w:numId w:val="26"/>
        </w:numPr>
        <w:kinsoku w:val="0"/>
        <w:overflowPunct w:val="0"/>
        <w:autoSpaceDE/>
        <w:autoSpaceDN/>
        <w:adjustRightInd/>
        <w:spacing w:before="212" w:line="211" w:lineRule="exact"/>
        <w:ind w:right="72"/>
        <w:textAlignment w:val="baseline"/>
        <w:rPr>
          <w:rFonts w:ascii="Arial" w:hAnsi="Arial" w:cs="Arial"/>
          <w:color w:val="161419"/>
          <w:spacing w:val="4"/>
          <w:sz w:val="16"/>
          <w:szCs w:val="16"/>
        </w:rPr>
      </w:pPr>
      <w:r>
        <w:rPr>
          <w:rFonts w:ascii="Arial" w:hAnsi="Arial"/>
          <w:color w:val="161419"/>
          <w:sz w:val="16"/>
        </w:rPr>
        <w:t xml:space="preserve">The tenant is only authorised to change the purpose of use and to practise a different type of operation with the prior written consent of the landlord. The landlord is entitled to refuse consent insofar as this is contrary to its </w:t>
      </w:r>
      <w:proofErr w:type="gramStart"/>
      <w:r>
        <w:rPr>
          <w:rFonts w:ascii="Arial" w:hAnsi="Arial"/>
          <w:color w:val="161419"/>
          <w:sz w:val="16"/>
        </w:rPr>
        <w:t>interests</w:t>
      </w:r>
      <w:proofErr w:type="gramEnd"/>
      <w:r>
        <w:rPr>
          <w:rFonts w:ascii="Arial" w:hAnsi="Arial"/>
          <w:color w:val="161419"/>
          <w:sz w:val="16"/>
        </w:rPr>
        <w:t xml:space="preserve"> worthy of protection. The tenant shall procure all permits and authorisations required for the change of use at its own expense. The same applies accordingly in the event that the company owner or the legal form of the company are to be changed. If the landlord does not agree, the tenant shall not be entitled to terminate the tenancy unless the landlord's refusal would be grossly unreasonable.</w:t>
      </w:r>
    </w:p>
    <w:p w14:paraId="40EC143C" w14:textId="77777777" w:rsidR="009D7D66" w:rsidRDefault="00126BF6" w:rsidP="00126BF6">
      <w:pPr>
        <w:numPr>
          <w:ilvl w:val="0"/>
          <w:numId w:val="26"/>
        </w:numPr>
        <w:kinsoku w:val="0"/>
        <w:overflowPunct w:val="0"/>
        <w:autoSpaceDE/>
        <w:autoSpaceDN/>
        <w:adjustRightInd/>
        <w:spacing w:before="215" w:line="210" w:lineRule="exact"/>
        <w:ind w:right="288"/>
        <w:textAlignment w:val="baseline"/>
        <w:rPr>
          <w:rFonts w:ascii="Arial" w:hAnsi="Arial" w:cs="Arial"/>
          <w:color w:val="161419"/>
          <w:spacing w:val="3"/>
          <w:sz w:val="16"/>
          <w:szCs w:val="16"/>
        </w:rPr>
      </w:pPr>
      <w:r>
        <w:rPr>
          <w:rFonts w:ascii="Arial" w:hAnsi="Arial"/>
          <w:color w:val="161419"/>
          <w:sz w:val="16"/>
        </w:rPr>
        <w:t>The tenant is only permitted to sublet or otherwise transfer the use of the rental property in whole or in part with the prior written consent of the landlord. If the landlord refuses to give his consent, the tenant shall not be entitled to terminate the tenancy unless the landlord's refusal would be grossly unreasonable. The consent to sublet or transfer for use applies only to the individual case. The landlord is entitled to revoke it in the event of good cause.</w:t>
      </w:r>
    </w:p>
    <w:p w14:paraId="3BD1077B" w14:textId="77777777" w:rsidR="009D7D66" w:rsidRDefault="00126BF6">
      <w:pPr>
        <w:kinsoku w:val="0"/>
        <w:overflowPunct w:val="0"/>
        <w:autoSpaceDE/>
        <w:autoSpaceDN/>
        <w:adjustRightInd/>
        <w:spacing w:before="109" w:line="212" w:lineRule="exact"/>
        <w:ind w:left="288" w:right="72"/>
        <w:textAlignment w:val="baseline"/>
        <w:rPr>
          <w:rFonts w:ascii="Arial" w:hAnsi="Arial" w:cs="Arial"/>
          <w:color w:val="161419"/>
          <w:spacing w:val="5"/>
          <w:sz w:val="16"/>
          <w:szCs w:val="16"/>
        </w:rPr>
      </w:pPr>
      <w:r>
        <w:rPr>
          <w:rFonts w:ascii="Arial" w:hAnsi="Arial"/>
          <w:color w:val="161419"/>
          <w:sz w:val="16"/>
        </w:rPr>
        <w:t>The tenant is obligated to assign his claims against the subtenant to the landlord as soon as the latter demands this. The tenant is liable for the conduct of the subtenant or the third party to whom it has surrendered the use of the rental property, insofar as it is responsible for this.</w:t>
      </w:r>
    </w:p>
    <w:p w14:paraId="5D18D0AD" w14:textId="77777777" w:rsidR="009D7D66" w:rsidRDefault="00126BF6">
      <w:pPr>
        <w:kinsoku w:val="0"/>
        <w:overflowPunct w:val="0"/>
        <w:autoSpaceDE/>
        <w:autoSpaceDN/>
        <w:adjustRightInd/>
        <w:spacing w:before="113" w:line="209" w:lineRule="exact"/>
        <w:ind w:left="288" w:right="72"/>
        <w:textAlignment w:val="baseline"/>
        <w:rPr>
          <w:rFonts w:ascii="Arial" w:hAnsi="Arial" w:cs="Arial"/>
          <w:color w:val="161419"/>
          <w:sz w:val="16"/>
          <w:szCs w:val="16"/>
        </w:rPr>
      </w:pPr>
      <w:r>
        <w:rPr>
          <w:rFonts w:ascii="Arial" w:hAnsi="Arial"/>
          <w:color w:val="161419"/>
          <w:sz w:val="16"/>
        </w:rPr>
        <w:t>In the event of unauthorised subletting or transfer of use, the landlord may demand that the tenant terminate the subletting or transfer of use within one month at the latest. Otherwise, the landlord may terminate the tenancy without notice.</w:t>
      </w:r>
    </w:p>
    <w:p w14:paraId="1C0A5245" w14:textId="77777777" w:rsidR="009D7D66" w:rsidRDefault="00126BF6" w:rsidP="00126BF6">
      <w:pPr>
        <w:numPr>
          <w:ilvl w:val="0"/>
          <w:numId w:val="26"/>
        </w:numPr>
        <w:kinsoku w:val="0"/>
        <w:overflowPunct w:val="0"/>
        <w:autoSpaceDE/>
        <w:autoSpaceDN/>
        <w:adjustRightInd/>
        <w:spacing w:before="230" w:line="193" w:lineRule="exact"/>
        <w:ind w:right="72"/>
        <w:textAlignment w:val="baseline"/>
        <w:rPr>
          <w:rFonts w:ascii="Arial" w:hAnsi="Arial" w:cs="Arial"/>
          <w:color w:val="161419"/>
          <w:spacing w:val="4"/>
          <w:sz w:val="16"/>
          <w:szCs w:val="16"/>
        </w:rPr>
      </w:pPr>
      <w:r>
        <w:rPr>
          <w:rFonts w:ascii="Arial" w:hAnsi="Arial"/>
          <w:color w:val="161419"/>
          <w:sz w:val="16"/>
        </w:rPr>
        <w:t>Shop windows shall always be designed in a manner customary in the locality.</w:t>
      </w:r>
    </w:p>
    <w:p w14:paraId="5302D73D" w14:textId="77777777" w:rsidR="009D7D66" w:rsidRDefault="00126BF6">
      <w:pPr>
        <w:kinsoku w:val="0"/>
        <w:overflowPunct w:val="0"/>
        <w:autoSpaceDE/>
        <w:autoSpaceDN/>
        <w:adjustRightInd/>
        <w:spacing w:before="1285" w:line="327" w:lineRule="exact"/>
        <w:ind w:right="72"/>
        <w:jc w:val="center"/>
        <w:textAlignment w:val="baseline"/>
        <w:rPr>
          <w:rFonts w:ascii="Arial" w:hAnsi="Arial" w:cs="Arial"/>
          <w:b/>
          <w:bCs/>
          <w:color w:val="161419"/>
          <w:sz w:val="24"/>
          <w:szCs w:val="24"/>
        </w:rPr>
      </w:pPr>
      <w:r>
        <w:rPr>
          <w:rFonts w:ascii="Arial" w:hAnsi="Arial"/>
          <w:b/>
          <w:color w:val="161419"/>
          <w:sz w:val="24"/>
        </w:rPr>
        <w:t>Section 11 Cosmetic and minor repairs, maintenance costs</w:t>
      </w:r>
    </w:p>
    <w:p w14:paraId="2F082583" w14:textId="77777777" w:rsidR="009D7D66" w:rsidRDefault="00126BF6">
      <w:pPr>
        <w:kinsoku w:val="0"/>
        <w:overflowPunct w:val="0"/>
        <w:autoSpaceDE/>
        <w:autoSpaceDN/>
        <w:adjustRightInd/>
        <w:spacing w:before="194" w:line="211" w:lineRule="exact"/>
        <w:ind w:left="288" w:right="72" w:hanging="144"/>
        <w:textAlignment w:val="baseline"/>
        <w:rPr>
          <w:rFonts w:ascii="Arial" w:hAnsi="Arial" w:cs="Arial"/>
          <w:color w:val="161419"/>
          <w:sz w:val="16"/>
          <w:szCs w:val="16"/>
        </w:rPr>
      </w:pPr>
      <w:r>
        <w:rPr>
          <w:rFonts w:ascii="Arial" w:hAnsi="Arial"/>
          <w:color w:val="161419"/>
          <w:sz w:val="16"/>
        </w:rPr>
        <w:t>1 The cosmetic repairs include wallpapering, painting the walls and ceilings, painting the floors including skirting boards, the radiators and heating pipes, the interior doors as well as the windows and exterior doors from the inside as well as the basic cleaning of the carpet. Natural stained woodwork and plastic frames must not be painted over with finishing paint.</w:t>
      </w:r>
    </w:p>
    <w:p w14:paraId="6693F113" w14:textId="77777777" w:rsidR="009D7D66" w:rsidRDefault="00126BF6" w:rsidP="00126BF6">
      <w:pPr>
        <w:numPr>
          <w:ilvl w:val="0"/>
          <w:numId w:val="27"/>
        </w:numPr>
        <w:kinsoku w:val="0"/>
        <w:overflowPunct w:val="0"/>
        <w:autoSpaceDE/>
        <w:autoSpaceDN/>
        <w:adjustRightInd/>
        <w:spacing w:before="210" w:line="212" w:lineRule="exact"/>
        <w:ind w:right="216"/>
        <w:textAlignment w:val="baseline"/>
        <w:rPr>
          <w:rFonts w:ascii="Arial" w:hAnsi="Arial" w:cs="Arial"/>
          <w:color w:val="161419"/>
          <w:spacing w:val="3"/>
          <w:sz w:val="16"/>
          <w:szCs w:val="16"/>
        </w:rPr>
      </w:pPr>
      <w:r>
        <w:rPr>
          <w:rFonts w:ascii="Arial" w:hAnsi="Arial"/>
          <w:color w:val="161419"/>
          <w:sz w:val="16"/>
        </w:rPr>
        <w:t>If the rental property has been handed over in a renovated condition: the tenant shall assume the ongoing - regularly recurring - cosmetic repairs at its own expense if and insofar as they are based on use in accordance with the agreement or natural ageing. It shall carry them out professionally during the rental term. The special features of commercial leases and the intensity of wear and tear in the individual case as well as the purpose of the lease of the rental property pursuant to Section 1 Clause 3. shall be taken into account for the determination of the cycle.</w:t>
      </w:r>
    </w:p>
    <w:p w14:paraId="5494419D" w14:textId="77777777" w:rsidR="009D7D66" w:rsidRDefault="00126BF6" w:rsidP="00126BF6">
      <w:pPr>
        <w:numPr>
          <w:ilvl w:val="0"/>
          <w:numId w:val="27"/>
        </w:numPr>
        <w:kinsoku w:val="0"/>
        <w:overflowPunct w:val="0"/>
        <w:autoSpaceDE/>
        <w:autoSpaceDN/>
        <w:adjustRightInd/>
        <w:spacing w:before="211" w:line="212" w:lineRule="exact"/>
        <w:ind w:right="216"/>
        <w:textAlignment w:val="baseline"/>
        <w:rPr>
          <w:rFonts w:ascii="Arial" w:hAnsi="Arial" w:cs="Arial"/>
          <w:color w:val="161419"/>
          <w:sz w:val="16"/>
          <w:szCs w:val="16"/>
        </w:rPr>
      </w:pPr>
      <w:r>
        <w:rPr>
          <w:rFonts w:ascii="Arial" w:hAnsi="Arial"/>
          <w:color w:val="161419"/>
          <w:sz w:val="16"/>
        </w:rPr>
        <w:t>Insofar as the rental property has been handed over in an unrenovated state, the landlord shall not be obliged to carry out cosmetic repairs or to have them carried out at his expense. Extraordinary repair measures (</w:t>
      </w:r>
      <w:proofErr w:type="gramStart"/>
      <w:r>
        <w:rPr>
          <w:rFonts w:ascii="Arial" w:hAnsi="Arial"/>
          <w:color w:val="161419"/>
          <w:sz w:val="16"/>
        </w:rPr>
        <w:t>e.g.</w:t>
      </w:r>
      <w:proofErr w:type="gramEnd"/>
      <w:r>
        <w:rPr>
          <w:rFonts w:ascii="Arial" w:hAnsi="Arial"/>
          <w:color w:val="161419"/>
          <w:sz w:val="16"/>
        </w:rPr>
        <w:t xml:space="preserve"> due to water damage) remain unaffected by this, insofar as the tenant is not responsible for these.</w:t>
      </w:r>
    </w:p>
    <w:p w14:paraId="56A60A76" w14:textId="77777777" w:rsidR="009D7D66" w:rsidRDefault="00126BF6">
      <w:pPr>
        <w:kinsoku w:val="0"/>
        <w:overflowPunct w:val="0"/>
        <w:autoSpaceDE/>
        <w:autoSpaceDN/>
        <w:adjustRightInd/>
        <w:spacing w:before="110" w:line="211" w:lineRule="exact"/>
        <w:ind w:left="288" w:right="216"/>
        <w:textAlignment w:val="baseline"/>
        <w:rPr>
          <w:rFonts w:ascii="Arial" w:hAnsi="Arial" w:cs="Arial"/>
          <w:color w:val="161419"/>
          <w:sz w:val="16"/>
          <w:szCs w:val="16"/>
        </w:rPr>
      </w:pPr>
      <w:r>
        <w:rPr>
          <w:rFonts w:ascii="Arial" w:hAnsi="Arial"/>
          <w:color w:val="161419"/>
          <w:sz w:val="16"/>
        </w:rPr>
        <w:t>Even if the rental property is in need of renovation, the tenant shall accept it as being in accordance with the agreement in its existing condition. Repair or maintenance work by the landlord due to deterioration of the rental property compared to its condition at the start of the rental term or in the event of newly occurring defects shall remain unaffected.</w:t>
      </w:r>
    </w:p>
    <w:p w14:paraId="3AEC3652" w14:textId="77777777" w:rsidR="009D7D66" w:rsidRDefault="00126BF6" w:rsidP="00126BF6">
      <w:pPr>
        <w:numPr>
          <w:ilvl w:val="0"/>
          <w:numId w:val="27"/>
        </w:numPr>
        <w:kinsoku w:val="0"/>
        <w:overflowPunct w:val="0"/>
        <w:autoSpaceDE/>
        <w:autoSpaceDN/>
        <w:adjustRightInd/>
        <w:spacing w:before="211" w:line="212" w:lineRule="exact"/>
        <w:ind w:right="432"/>
        <w:textAlignment w:val="baseline"/>
        <w:rPr>
          <w:rFonts w:ascii="Arial" w:hAnsi="Arial" w:cs="Arial"/>
          <w:color w:val="161419"/>
          <w:sz w:val="16"/>
          <w:szCs w:val="16"/>
        </w:rPr>
      </w:pPr>
      <w:r>
        <w:rPr>
          <w:rFonts w:ascii="Arial" w:hAnsi="Arial"/>
          <w:color w:val="161419"/>
          <w:sz w:val="16"/>
        </w:rPr>
        <w:t>When the rental property is returned at the end of the tenancy, the walls and ceilings must be painted or wallpapered in neutral, opaque, light colours, provided this was the case at the time of handover at the beginning of the agreement. The work must be carried out professionally.</w:t>
      </w:r>
    </w:p>
    <w:p w14:paraId="12ECBF62" w14:textId="77777777" w:rsidR="009D7D66" w:rsidRDefault="009D7D66">
      <w:pPr>
        <w:widowControl/>
        <w:rPr>
          <w:sz w:val="24"/>
          <w:szCs w:val="24"/>
        </w:rPr>
        <w:sectPr w:rsidR="009D7D66">
          <w:pgSz w:w="11902" w:h="16841"/>
          <w:pgMar w:top="1080" w:right="1220" w:bottom="745" w:left="1682" w:header="720" w:footer="720" w:gutter="0"/>
          <w:cols w:space="720"/>
          <w:noEndnote/>
        </w:sectPr>
      </w:pPr>
    </w:p>
    <w:p w14:paraId="1F76D30B" w14:textId="77777777" w:rsidR="009D7D66" w:rsidRDefault="00126BF6">
      <w:pPr>
        <w:kinsoku w:val="0"/>
        <w:overflowPunct w:val="0"/>
        <w:autoSpaceDE/>
        <w:autoSpaceDN/>
        <w:adjustRightInd/>
        <w:spacing w:line="183" w:lineRule="exact"/>
        <w:ind w:left="72"/>
        <w:textAlignment w:val="baseline"/>
        <w:rPr>
          <w:rFonts w:ascii="Arial" w:hAnsi="Arial" w:cs="Arial"/>
          <w:color w:val="0C0B0E"/>
          <w:spacing w:val="4"/>
          <w:sz w:val="16"/>
          <w:szCs w:val="16"/>
        </w:rPr>
      </w:pPr>
      <w:r>
        <w:rPr>
          <w:rFonts w:ascii="Arial" w:hAnsi="Arial"/>
          <w:color w:val="0C0B0E"/>
          <w:sz w:val="16"/>
        </w:rPr>
        <w:lastRenderedPageBreak/>
        <w:t>5. Furthermore, the parties agree:</w:t>
      </w:r>
    </w:p>
    <w:p w14:paraId="2C8B0891" w14:textId="23E7C92E" w:rsidR="009D7D66" w:rsidRDefault="00126BF6">
      <w:pPr>
        <w:kinsoku w:val="0"/>
        <w:overflowPunct w:val="0"/>
        <w:autoSpaceDE/>
        <w:autoSpaceDN/>
        <w:adjustRightInd/>
        <w:spacing w:before="21" w:after="391" w:line="411" w:lineRule="exact"/>
        <w:ind w:left="72"/>
        <w:jc w:val="both"/>
        <w:textAlignment w:val="baseline"/>
        <w:rPr>
          <w:rFonts w:ascii="Arial" w:hAnsi="Arial" w:cs="Arial"/>
          <w:color w:val="0C0B0E"/>
          <w:spacing w:val="22"/>
          <w:sz w:val="24"/>
          <w:szCs w:val="24"/>
          <w:u w:val="single"/>
        </w:rPr>
      </w:pPr>
      <w:r>
        <w:rPr>
          <w:rFonts w:ascii="Arial" w:hAnsi="Arial"/>
          <w:color w:val="0C0B0E"/>
          <w:sz w:val="24"/>
          <w:u w:val="single"/>
        </w:rPr>
        <w:t xml:space="preserve">All walls will be painted white before moving in. At the end of the rental term, these will also be returned painted white. </w:t>
      </w:r>
    </w:p>
    <w:p w14:paraId="6CD465A9" w14:textId="396C1DEF" w:rsidR="009D7D66" w:rsidRDefault="00126BF6" w:rsidP="00126BF6">
      <w:pPr>
        <w:numPr>
          <w:ilvl w:val="0"/>
          <w:numId w:val="28"/>
        </w:numPr>
        <w:kinsoku w:val="0"/>
        <w:overflowPunct w:val="0"/>
        <w:autoSpaceDE/>
        <w:autoSpaceDN/>
        <w:adjustRightInd/>
        <w:spacing w:before="349" w:line="211" w:lineRule="exact"/>
        <w:ind w:right="144"/>
        <w:textAlignment w:val="baseline"/>
        <w:rPr>
          <w:rFonts w:ascii="Arial" w:hAnsi="Arial" w:cs="Arial"/>
          <w:color w:val="0C0B0E"/>
          <w:sz w:val="16"/>
          <w:szCs w:val="16"/>
        </w:rPr>
      </w:pPr>
      <w:r>
        <w:rPr>
          <w:noProof/>
        </w:rPr>
        <mc:AlternateContent>
          <mc:Choice Requires="wps">
            <w:drawing>
              <wp:anchor distT="0" distB="0" distL="0" distR="0" simplePos="0" relativeHeight="251717632" behindDoc="0" locked="0" layoutInCell="0" allowOverlap="1" wp14:anchorId="0EF81A1E" wp14:editId="1E839808">
                <wp:simplePos x="0" y="0"/>
                <wp:positionH relativeFrom="page">
                  <wp:posOffset>1131570</wp:posOffset>
                </wp:positionH>
                <wp:positionV relativeFrom="page">
                  <wp:posOffset>1648460</wp:posOffset>
                </wp:positionV>
                <wp:extent cx="5619750" cy="0"/>
                <wp:effectExtent l="0" t="0" r="0" b="0"/>
                <wp:wrapSquare wrapText="bothSides"/>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0" cy="0"/>
                        </a:xfrm>
                        <a:prstGeom prst="line">
                          <a:avLst/>
                        </a:prstGeom>
                        <a:noFill/>
                        <a:ln w="6985">
                          <a:solidFill>
                            <a:srgbClr val="6A64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8C901" id="Line 60" o:spid="_x0000_s1026" style="position:absolute;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9.1pt,129.8pt" to="531.6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" o:allowincell="f" strokecolor="#6a6467" strokeweight=".55pt">
                <w10:wrap type="square" anchorx="page" anchory="page"/>
              </v:line>
            </w:pict>
          </mc:Fallback>
        </mc:AlternateContent>
      </w:r>
      <w:r>
        <w:rPr>
          <w:rFonts w:ascii="Arial" w:hAnsi="Arial"/>
          <w:color w:val="0C0B0E"/>
          <w:sz w:val="16"/>
        </w:rPr>
        <w:t>The tenant shall contribute to the costs of minor maintenance and repair measures (minor repairs) incurred for those items which are subject to its direct access, irrespective of fault. These are, in particular, the installation items for electricity, water and gas, the cooking facilities as well as the heating and hot water supply systems, the intercom and bell systems, the window and door locks, roller shutters as well as the locking devices of window shutters.</w:t>
      </w:r>
    </w:p>
    <w:p w14:paraId="2B4CED12" w14:textId="77777777" w:rsidR="009D7D66" w:rsidRDefault="00126BF6" w:rsidP="00FC07D6">
      <w:pPr>
        <w:kinsoku w:val="0"/>
        <w:overflowPunct w:val="0"/>
        <w:autoSpaceDE/>
        <w:autoSpaceDN/>
        <w:adjustRightInd/>
        <w:spacing w:before="129" w:line="192" w:lineRule="exact"/>
        <w:ind w:left="709"/>
        <w:jc w:val="both"/>
        <w:textAlignment w:val="baseline"/>
        <w:rPr>
          <w:rFonts w:ascii="Arial" w:hAnsi="Arial" w:cs="Arial"/>
          <w:color w:val="0C0B0E"/>
          <w:spacing w:val="4"/>
          <w:sz w:val="16"/>
          <w:szCs w:val="16"/>
        </w:rPr>
      </w:pPr>
      <w:r>
        <w:rPr>
          <w:rFonts w:ascii="Arial" w:hAnsi="Arial"/>
          <w:color w:val="0C0B0E"/>
          <w:sz w:val="16"/>
        </w:rPr>
        <w:t>The tenant shall notify the landlord of the necessary repair measures without delay.</w:t>
      </w:r>
    </w:p>
    <w:p w14:paraId="412F9BF0" w14:textId="77777777" w:rsidR="009D7D66" w:rsidRDefault="00126BF6" w:rsidP="00FC07D6">
      <w:pPr>
        <w:tabs>
          <w:tab w:val="left" w:pos="5472"/>
        </w:tabs>
        <w:kinsoku w:val="0"/>
        <w:overflowPunct w:val="0"/>
        <w:autoSpaceDE/>
        <w:autoSpaceDN/>
        <w:adjustRightInd/>
        <w:spacing w:before="52" w:line="281" w:lineRule="exact"/>
        <w:ind w:left="709"/>
        <w:jc w:val="both"/>
        <w:textAlignment w:val="baseline"/>
        <w:rPr>
          <w:rFonts w:ascii="Arial" w:hAnsi="Arial" w:cs="Arial"/>
          <w:color w:val="0C0B0E"/>
          <w:sz w:val="16"/>
          <w:szCs w:val="16"/>
        </w:rPr>
      </w:pPr>
      <w:r>
        <w:rPr>
          <w:rFonts w:ascii="Arial" w:hAnsi="Arial"/>
          <w:color w:val="0C0B0E"/>
          <w:sz w:val="16"/>
        </w:rPr>
        <w:t xml:space="preserve">The tenant shall pay an amount of up to </w:t>
      </w:r>
      <w:r>
        <w:rPr>
          <w:rFonts w:ascii="Arial" w:hAnsi="Arial"/>
          <w:color w:val="0C0B0E"/>
          <w:sz w:val="24"/>
          <w:u w:val="single"/>
        </w:rPr>
        <w:tab/>
        <w:t>EUR 150.00</w:t>
      </w:r>
      <w:r>
        <w:rPr>
          <w:rFonts w:ascii="Arial" w:hAnsi="Arial"/>
          <w:color w:val="0C0B0E"/>
          <w:sz w:val="16"/>
        </w:rPr>
        <w:t xml:space="preserve"> per repair.</w:t>
      </w:r>
    </w:p>
    <w:p w14:paraId="5A7E1C34" w14:textId="77777777" w:rsidR="009D7D66" w:rsidRDefault="00126BF6" w:rsidP="00FC07D6">
      <w:pPr>
        <w:kinsoku w:val="0"/>
        <w:overflowPunct w:val="0"/>
        <w:autoSpaceDE/>
        <w:autoSpaceDN/>
        <w:adjustRightInd/>
        <w:spacing w:before="116" w:line="192" w:lineRule="exact"/>
        <w:ind w:left="709"/>
        <w:jc w:val="both"/>
        <w:textAlignment w:val="baseline"/>
        <w:rPr>
          <w:rFonts w:ascii="Arial" w:hAnsi="Arial" w:cs="Arial"/>
          <w:color w:val="0C0B0E"/>
          <w:spacing w:val="4"/>
          <w:sz w:val="16"/>
          <w:szCs w:val="16"/>
        </w:rPr>
      </w:pPr>
      <w:r>
        <w:rPr>
          <w:rFonts w:ascii="Arial" w:hAnsi="Arial"/>
          <w:color w:val="0C0B0E"/>
          <w:sz w:val="16"/>
        </w:rPr>
        <w:t>If the repair costs are higher, this shall not affect his proportional obligation in this amount.</w:t>
      </w:r>
    </w:p>
    <w:p w14:paraId="330CE4D0" w14:textId="77777777" w:rsidR="009D7D66" w:rsidRDefault="00126BF6" w:rsidP="00FC07D6">
      <w:pPr>
        <w:kinsoku w:val="0"/>
        <w:overflowPunct w:val="0"/>
        <w:autoSpaceDE/>
        <w:autoSpaceDN/>
        <w:adjustRightInd/>
        <w:spacing w:before="106" w:line="212" w:lineRule="exact"/>
        <w:ind w:left="709" w:right="432"/>
        <w:jc w:val="both"/>
        <w:textAlignment w:val="baseline"/>
        <w:rPr>
          <w:rFonts w:ascii="Arial" w:hAnsi="Arial" w:cs="Arial"/>
          <w:color w:val="0C0B0E"/>
          <w:sz w:val="16"/>
          <w:szCs w:val="16"/>
        </w:rPr>
      </w:pPr>
      <w:r>
        <w:rPr>
          <w:rFonts w:ascii="Arial" w:hAnsi="Arial"/>
          <w:color w:val="0C0B0E"/>
          <w:sz w:val="16"/>
        </w:rPr>
        <w:t>This amount changes in the same proportion as the consumer price index for Germany, base 2015 = 100, changes compared to the start of the tenancy. However, the prerequisite is that the basic rent has changed at all in accordance with Section 5 paragraph 1a.</w:t>
      </w:r>
    </w:p>
    <w:p w14:paraId="10B2C4F3" w14:textId="77777777" w:rsidR="009D7D66" w:rsidRDefault="00126BF6" w:rsidP="00FC07D6">
      <w:pPr>
        <w:kinsoku w:val="0"/>
        <w:overflowPunct w:val="0"/>
        <w:autoSpaceDE/>
        <w:autoSpaceDN/>
        <w:adjustRightInd/>
        <w:spacing w:before="129" w:line="192" w:lineRule="exact"/>
        <w:ind w:left="709"/>
        <w:jc w:val="both"/>
        <w:textAlignment w:val="baseline"/>
        <w:rPr>
          <w:rFonts w:ascii="Arial" w:hAnsi="Arial" w:cs="Arial"/>
          <w:color w:val="0C0B0E"/>
          <w:spacing w:val="4"/>
          <w:sz w:val="16"/>
          <w:szCs w:val="16"/>
        </w:rPr>
      </w:pPr>
      <w:r>
        <w:rPr>
          <w:rFonts w:ascii="Arial" w:hAnsi="Arial"/>
          <w:color w:val="0C0B0E"/>
          <w:sz w:val="16"/>
        </w:rPr>
        <w:t>Per year, the total costs for minor repairs are limited to 6% of the annual basic rent.</w:t>
      </w:r>
    </w:p>
    <w:p w14:paraId="353A5966" w14:textId="77777777" w:rsidR="009D7D66" w:rsidRDefault="00126BF6" w:rsidP="00126BF6">
      <w:pPr>
        <w:numPr>
          <w:ilvl w:val="0"/>
          <w:numId w:val="28"/>
        </w:numPr>
        <w:kinsoku w:val="0"/>
        <w:overflowPunct w:val="0"/>
        <w:autoSpaceDE/>
        <w:autoSpaceDN/>
        <w:adjustRightInd/>
        <w:spacing w:before="210" w:line="212" w:lineRule="exact"/>
        <w:ind w:right="144"/>
        <w:textAlignment w:val="baseline"/>
        <w:rPr>
          <w:rFonts w:ascii="Arial" w:hAnsi="Arial" w:cs="Arial"/>
          <w:color w:val="0C0B0E"/>
          <w:sz w:val="16"/>
          <w:szCs w:val="16"/>
        </w:rPr>
      </w:pPr>
      <w:r>
        <w:rPr>
          <w:rFonts w:ascii="Arial" w:hAnsi="Arial"/>
          <w:color w:val="0C0B0E"/>
          <w:sz w:val="16"/>
        </w:rPr>
        <w:t>The tenant shall also bear the costs for the annual maintenance of the electrical and gas appliances belonging to the rental property, in particular the appliances for the preparation of hot water, insofar as the maintenance is prescribed and recommended.</w:t>
      </w:r>
    </w:p>
    <w:p w14:paraId="1A845D99" w14:textId="77777777" w:rsidR="009D7D66" w:rsidRDefault="00126BF6">
      <w:pPr>
        <w:kinsoku w:val="0"/>
        <w:overflowPunct w:val="0"/>
        <w:autoSpaceDE/>
        <w:autoSpaceDN/>
        <w:adjustRightInd/>
        <w:spacing w:before="387" w:line="281" w:lineRule="exact"/>
        <w:ind w:left="72"/>
        <w:jc w:val="center"/>
        <w:textAlignment w:val="baseline"/>
        <w:rPr>
          <w:rFonts w:ascii="Arial" w:hAnsi="Arial" w:cs="Arial"/>
          <w:b/>
          <w:bCs/>
          <w:color w:val="0C0B0E"/>
          <w:sz w:val="24"/>
          <w:szCs w:val="24"/>
        </w:rPr>
      </w:pPr>
      <w:r>
        <w:rPr>
          <w:rFonts w:ascii="Arial" w:hAnsi="Arial"/>
          <w:b/>
          <w:color w:val="0C0B0E"/>
          <w:sz w:val="24"/>
        </w:rPr>
        <w:t>Section 12 Wall surfaces,</w:t>
      </w:r>
    </w:p>
    <w:p w14:paraId="63076B41" w14:textId="77777777" w:rsidR="009D7D66" w:rsidRDefault="00126BF6">
      <w:pPr>
        <w:kinsoku w:val="0"/>
        <w:overflowPunct w:val="0"/>
        <w:autoSpaceDE/>
        <w:autoSpaceDN/>
        <w:adjustRightInd/>
        <w:spacing w:before="46" w:line="281" w:lineRule="exact"/>
        <w:ind w:left="72"/>
        <w:jc w:val="center"/>
        <w:textAlignment w:val="baseline"/>
        <w:rPr>
          <w:rFonts w:ascii="Arial" w:hAnsi="Arial" w:cs="Arial"/>
          <w:b/>
          <w:bCs/>
          <w:color w:val="0C0B0E"/>
          <w:spacing w:val="1"/>
          <w:sz w:val="24"/>
          <w:szCs w:val="24"/>
        </w:rPr>
      </w:pPr>
      <w:r>
        <w:rPr>
          <w:rFonts w:ascii="Arial" w:hAnsi="Arial"/>
          <w:b/>
          <w:color w:val="0C0B0E"/>
          <w:sz w:val="24"/>
        </w:rPr>
        <w:t>advertising installations, vending machines</w:t>
      </w:r>
    </w:p>
    <w:p w14:paraId="2EAA910E" w14:textId="77777777" w:rsidR="009D7D66" w:rsidRDefault="00126BF6" w:rsidP="00126BF6">
      <w:pPr>
        <w:numPr>
          <w:ilvl w:val="0"/>
          <w:numId w:val="29"/>
        </w:numPr>
        <w:kinsoku w:val="0"/>
        <w:overflowPunct w:val="0"/>
        <w:autoSpaceDE/>
        <w:autoSpaceDN/>
        <w:adjustRightInd/>
        <w:spacing w:before="189" w:line="211" w:lineRule="exact"/>
        <w:ind w:right="144"/>
        <w:textAlignment w:val="baseline"/>
        <w:rPr>
          <w:rFonts w:ascii="Arial" w:hAnsi="Arial" w:cs="Arial"/>
          <w:color w:val="0C0B0E"/>
          <w:spacing w:val="4"/>
          <w:sz w:val="16"/>
          <w:szCs w:val="16"/>
        </w:rPr>
      </w:pPr>
      <w:r>
        <w:rPr>
          <w:rFonts w:ascii="Arial" w:hAnsi="Arial"/>
          <w:color w:val="0C0B0E"/>
          <w:sz w:val="16"/>
        </w:rPr>
        <w:t>If the tenant wishes to use wall surfaces on or in the building for advertising purposes or to install or erect advertising equipment or vending machines, it must obtain the landlord's written permission in advance. The landlord is authorised to grant the permit for a limited period and subject to conditions and to revoke it for good cause. Apart from that, the landlord may demand that the tenant restore the old condition. The tenant is liable for all damage culpably caused by it. This also applies to changes, renewals or the replacement of corresponding installations that are present at the time of the tenancy.</w:t>
      </w:r>
    </w:p>
    <w:p w14:paraId="608B83E6" w14:textId="77777777" w:rsidR="009D7D66" w:rsidRDefault="00126BF6" w:rsidP="00126BF6">
      <w:pPr>
        <w:numPr>
          <w:ilvl w:val="0"/>
          <w:numId w:val="29"/>
        </w:numPr>
        <w:kinsoku w:val="0"/>
        <w:overflowPunct w:val="0"/>
        <w:autoSpaceDE/>
        <w:autoSpaceDN/>
        <w:adjustRightInd/>
        <w:spacing w:before="214" w:line="211" w:lineRule="exact"/>
        <w:ind w:right="288"/>
        <w:textAlignment w:val="baseline"/>
        <w:rPr>
          <w:rFonts w:ascii="Arial" w:hAnsi="Arial" w:cs="Arial"/>
          <w:color w:val="0C0B0E"/>
          <w:spacing w:val="4"/>
          <w:sz w:val="16"/>
          <w:szCs w:val="16"/>
        </w:rPr>
      </w:pPr>
      <w:r>
        <w:rPr>
          <w:rFonts w:ascii="Arial" w:hAnsi="Arial"/>
          <w:color w:val="0C0B0E"/>
          <w:sz w:val="16"/>
        </w:rPr>
        <w:t>The tenant shall be responsible for ensuring that advertising installations, company signs, awnings and other objects to be attached to the exterior are fastened securely and at the appropriate height so that no personal injury or material damage can occur. Local building and trade regulations must be observed. The tenant is responsible and liable to pay compensation for culpably caused damage.</w:t>
      </w:r>
    </w:p>
    <w:p w14:paraId="63500923" w14:textId="77777777" w:rsidR="009D7D66" w:rsidRDefault="00126BF6" w:rsidP="00126BF6">
      <w:pPr>
        <w:numPr>
          <w:ilvl w:val="0"/>
          <w:numId w:val="29"/>
        </w:numPr>
        <w:kinsoku w:val="0"/>
        <w:overflowPunct w:val="0"/>
        <w:autoSpaceDE/>
        <w:autoSpaceDN/>
        <w:adjustRightInd/>
        <w:spacing w:before="207" w:line="213" w:lineRule="exact"/>
        <w:ind w:right="288"/>
        <w:textAlignment w:val="baseline"/>
        <w:rPr>
          <w:rFonts w:ascii="Arial" w:hAnsi="Arial" w:cs="Arial"/>
          <w:color w:val="0C0B0E"/>
          <w:sz w:val="16"/>
          <w:szCs w:val="16"/>
        </w:rPr>
      </w:pPr>
      <w:r>
        <w:rPr>
          <w:rFonts w:ascii="Arial" w:hAnsi="Arial"/>
          <w:color w:val="0C0B0E"/>
          <w:sz w:val="16"/>
        </w:rPr>
        <w:t>Wall surfaces, advertising installations and vending machines must be tastefully designed in accordance with the surroundings and adapted to the style of the property.</w:t>
      </w:r>
    </w:p>
    <w:p w14:paraId="107B63DA" w14:textId="77777777" w:rsidR="009D7D66" w:rsidRDefault="00126BF6" w:rsidP="00126BF6">
      <w:pPr>
        <w:numPr>
          <w:ilvl w:val="0"/>
          <w:numId w:val="29"/>
        </w:numPr>
        <w:kinsoku w:val="0"/>
        <w:overflowPunct w:val="0"/>
        <w:autoSpaceDE/>
        <w:autoSpaceDN/>
        <w:adjustRightInd/>
        <w:spacing w:before="229" w:line="192" w:lineRule="exact"/>
        <w:textAlignment w:val="baseline"/>
        <w:rPr>
          <w:rFonts w:ascii="Arial" w:hAnsi="Arial" w:cs="Arial"/>
          <w:color w:val="0C0B0E"/>
          <w:spacing w:val="4"/>
          <w:sz w:val="16"/>
          <w:szCs w:val="16"/>
        </w:rPr>
      </w:pPr>
      <w:r>
        <w:rPr>
          <w:rFonts w:ascii="Arial" w:hAnsi="Arial"/>
          <w:color w:val="0C0B0E"/>
          <w:sz w:val="16"/>
        </w:rPr>
        <w:t>The tenant shall obtain any permits at its own expense.</w:t>
      </w:r>
    </w:p>
    <w:p w14:paraId="68B25764" w14:textId="77777777" w:rsidR="009D7D66" w:rsidRDefault="00126BF6">
      <w:pPr>
        <w:kinsoku w:val="0"/>
        <w:overflowPunct w:val="0"/>
        <w:autoSpaceDE/>
        <w:autoSpaceDN/>
        <w:adjustRightInd/>
        <w:spacing w:before="343" w:line="327" w:lineRule="exact"/>
        <w:ind w:left="72"/>
        <w:jc w:val="center"/>
        <w:textAlignment w:val="baseline"/>
        <w:rPr>
          <w:rFonts w:ascii="Arial" w:hAnsi="Arial" w:cs="Arial"/>
          <w:b/>
          <w:bCs/>
          <w:color w:val="0C0B0E"/>
          <w:sz w:val="24"/>
          <w:szCs w:val="24"/>
        </w:rPr>
      </w:pPr>
      <w:r>
        <w:rPr>
          <w:rFonts w:ascii="Arial" w:hAnsi="Arial"/>
          <w:b/>
          <w:color w:val="0C0B0E"/>
          <w:sz w:val="24"/>
        </w:rPr>
        <w:t>Section 13 Structural changes or installations by the tenant</w:t>
      </w:r>
    </w:p>
    <w:p w14:paraId="1CCF962F" w14:textId="77777777" w:rsidR="009D7D66" w:rsidRDefault="00126BF6" w:rsidP="00126BF6">
      <w:pPr>
        <w:numPr>
          <w:ilvl w:val="0"/>
          <w:numId w:val="30"/>
        </w:numPr>
        <w:kinsoku w:val="0"/>
        <w:overflowPunct w:val="0"/>
        <w:autoSpaceDE/>
        <w:autoSpaceDN/>
        <w:adjustRightInd/>
        <w:spacing w:before="190" w:line="212" w:lineRule="exact"/>
        <w:ind w:right="144"/>
        <w:textAlignment w:val="baseline"/>
        <w:rPr>
          <w:rFonts w:ascii="Arial" w:hAnsi="Arial" w:cs="Arial"/>
          <w:color w:val="0C0B0E"/>
          <w:sz w:val="16"/>
          <w:szCs w:val="16"/>
        </w:rPr>
      </w:pPr>
      <w:r>
        <w:rPr>
          <w:rFonts w:ascii="Arial" w:hAnsi="Arial"/>
          <w:color w:val="0C0B0E"/>
          <w:sz w:val="16"/>
        </w:rPr>
        <w:t>The tenant may only make structural changes to the rental property, in particular alterations, installations and the like, with the prior written consent of the landlord. The latter may make the consent conditional on the tenant's undertaking to restore the former condition in whole or in part at the end of the agreement.</w:t>
      </w:r>
    </w:p>
    <w:p w14:paraId="62C15067" w14:textId="77777777" w:rsidR="009D7D66" w:rsidRDefault="00126BF6" w:rsidP="00126BF6">
      <w:pPr>
        <w:numPr>
          <w:ilvl w:val="0"/>
          <w:numId w:val="30"/>
        </w:numPr>
        <w:kinsoku w:val="0"/>
        <w:overflowPunct w:val="0"/>
        <w:autoSpaceDE/>
        <w:autoSpaceDN/>
        <w:adjustRightInd/>
        <w:spacing w:before="218" w:line="212" w:lineRule="exact"/>
        <w:ind w:right="216"/>
        <w:textAlignment w:val="baseline"/>
        <w:rPr>
          <w:rFonts w:ascii="Arial" w:hAnsi="Arial" w:cs="Arial"/>
          <w:color w:val="0C0B0E"/>
          <w:spacing w:val="3"/>
          <w:sz w:val="16"/>
          <w:szCs w:val="16"/>
        </w:rPr>
      </w:pPr>
      <w:r>
        <w:rPr>
          <w:rFonts w:ascii="Arial" w:hAnsi="Arial"/>
          <w:color w:val="0C0B0E"/>
          <w:sz w:val="16"/>
        </w:rPr>
        <w:t xml:space="preserve">Insofar as official permits are required for the conversion measures, the tenant shall obtain them at its own expense. If the tenant fails to obtain official permits or if they are not granted to it or if he culpably acts contrary to them, the tenant shall be liable to compensate the landlord for all resulting disadvantages, </w:t>
      </w:r>
      <w:proofErr w:type="gramStart"/>
      <w:r>
        <w:rPr>
          <w:rFonts w:ascii="Arial" w:hAnsi="Arial"/>
          <w:color w:val="0C0B0E"/>
          <w:sz w:val="16"/>
        </w:rPr>
        <w:t>e.g.</w:t>
      </w:r>
      <w:proofErr w:type="gramEnd"/>
      <w:r>
        <w:rPr>
          <w:rFonts w:ascii="Arial" w:hAnsi="Arial"/>
          <w:color w:val="0C0B0E"/>
          <w:sz w:val="16"/>
        </w:rPr>
        <w:t xml:space="preserve"> fines. The necessary building authority approvals shall be obtained by the landlord; the costs incurred shall be borne by the tenant.</w:t>
      </w:r>
    </w:p>
    <w:p w14:paraId="2D367CA0" w14:textId="77777777" w:rsidR="009D7D66" w:rsidRDefault="00126BF6" w:rsidP="00126BF6">
      <w:pPr>
        <w:numPr>
          <w:ilvl w:val="0"/>
          <w:numId w:val="30"/>
        </w:numPr>
        <w:kinsoku w:val="0"/>
        <w:overflowPunct w:val="0"/>
        <w:autoSpaceDE/>
        <w:autoSpaceDN/>
        <w:adjustRightInd/>
        <w:spacing w:before="214" w:line="213" w:lineRule="exact"/>
        <w:ind w:right="216"/>
        <w:textAlignment w:val="baseline"/>
        <w:rPr>
          <w:rFonts w:ascii="Arial" w:hAnsi="Arial" w:cs="Arial"/>
          <w:color w:val="0C0B0E"/>
          <w:sz w:val="16"/>
          <w:szCs w:val="16"/>
        </w:rPr>
      </w:pPr>
      <w:r>
        <w:rPr>
          <w:rFonts w:ascii="Arial" w:hAnsi="Arial"/>
          <w:color w:val="0C0B0E"/>
          <w:sz w:val="16"/>
        </w:rPr>
        <w:t>Upon termination of the tenancy, the tenant shall first offer facilities with which it has provided the rental property to the landlord for takeover free of charge. If the landlord is not prepared to take over the furnishings, the tenant shall be obligated to remove the furnishings and restore them to their original condition at its own expense.</w:t>
      </w:r>
    </w:p>
    <w:p w14:paraId="1E57CD9C" w14:textId="77777777" w:rsidR="009D7D66" w:rsidRDefault="009D7D66">
      <w:pPr>
        <w:widowControl/>
        <w:rPr>
          <w:sz w:val="24"/>
          <w:szCs w:val="24"/>
        </w:rPr>
        <w:sectPr w:rsidR="009D7D66">
          <w:pgSz w:w="11902" w:h="16841"/>
          <w:pgMar w:top="1160" w:right="1201" w:bottom="845" w:left="1701" w:header="720" w:footer="720" w:gutter="0"/>
          <w:cols w:space="720"/>
          <w:noEndnote/>
        </w:sectPr>
      </w:pPr>
    </w:p>
    <w:p w14:paraId="29779817" w14:textId="77777777" w:rsidR="009D7D66" w:rsidRDefault="00126BF6">
      <w:pPr>
        <w:kinsoku w:val="0"/>
        <w:overflowPunct w:val="0"/>
        <w:autoSpaceDE/>
        <w:autoSpaceDN/>
        <w:adjustRightInd/>
        <w:spacing w:line="297" w:lineRule="exact"/>
        <w:jc w:val="center"/>
        <w:textAlignment w:val="baseline"/>
        <w:rPr>
          <w:rFonts w:ascii="Arial" w:hAnsi="Arial" w:cs="Arial"/>
          <w:b/>
          <w:bCs/>
          <w:sz w:val="23"/>
          <w:szCs w:val="23"/>
        </w:rPr>
      </w:pPr>
      <w:r>
        <w:rPr>
          <w:rFonts w:ascii="Arial" w:hAnsi="Arial"/>
          <w:b/>
          <w:sz w:val="23"/>
        </w:rPr>
        <w:lastRenderedPageBreak/>
        <w:t>Section 14 Structural and technical measures by the landlord</w:t>
      </w:r>
    </w:p>
    <w:p w14:paraId="6C126998" w14:textId="77777777" w:rsidR="009D7D66" w:rsidRPr="00FC07D6" w:rsidRDefault="00126BF6" w:rsidP="00126BF6">
      <w:pPr>
        <w:numPr>
          <w:ilvl w:val="0"/>
          <w:numId w:val="31"/>
        </w:numPr>
        <w:kinsoku w:val="0"/>
        <w:overflowPunct w:val="0"/>
        <w:autoSpaceDE/>
        <w:autoSpaceDN/>
        <w:adjustRightInd/>
        <w:spacing w:before="305" w:line="211" w:lineRule="exact"/>
        <w:ind w:right="72"/>
        <w:textAlignment w:val="baseline"/>
        <w:rPr>
          <w:rFonts w:ascii="Arial" w:hAnsi="Arial" w:cs="Arial"/>
          <w:sz w:val="16"/>
          <w:szCs w:val="16"/>
        </w:rPr>
      </w:pPr>
      <w:r>
        <w:rPr>
          <w:rFonts w:ascii="Arial" w:hAnsi="Arial"/>
          <w:sz w:val="16"/>
        </w:rPr>
        <w:t>The landlord may make structural changes that are necessary to maintain the house or the rental premises or to avert imminent danger or to remedy damage, even without the tenant's consent.</w:t>
      </w:r>
    </w:p>
    <w:p w14:paraId="1969D1C0" w14:textId="77777777" w:rsidR="009D7D66" w:rsidRDefault="00126BF6" w:rsidP="00126BF6">
      <w:pPr>
        <w:numPr>
          <w:ilvl w:val="0"/>
          <w:numId w:val="31"/>
        </w:numPr>
        <w:kinsoku w:val="0"/>
        <w:overflowPunct w:val="0"/>
        <w:autoSpaceDE/>
        <w:autoSpaceDN/>
        <w:adjustRightInd/>
        <w:spacing w:before="212" w:line="209" w:lineRule="exact"/>
        <w:ind w:right="144"/>
        <w:textAlignment w:val="baseline"/>
        <w:rPr>
          <w:rFonts w:ascii="Arial" w:hAnsi="Arial" w:cs="Arial"/>
          <w:sz w:val="16"/>
          <w:szCs w:val="16"/>
        </w:rPr>
      </w:pPr>
      <w:r>
        <w:rPr>
          <w:rFonts w:ascii="Arial" w:hAnsi="Arial"/>
          <w:sz w:val="16"/>
        </w:rPr>
        <w:t>This also applies to measures to improve the value pursuant to Section 5 paragraph 5, such as energy saving, as well as such extensions and alterations and measures for which the landlord is not responsible (</w:t>
      </w:r>
      <w:proofErr w:type="gramStart"/>
      <w:r>
        <w:rPr>
          <w:rFonts w:ascii="Arial" w:hAnsi="Arial"/>
          <w:sz w:val="16"/>
        </w:rPr>
        <w:t>e.g.</w:t>
      </w:r>
      <w:proofErr w:type="gramEnd"/>
      <w:r>
        <w:rPr>
          <w:rFonts w:ascii="Arial" w:hAnsi="Arial"/>
          <w:sz w:val="16"/>
        </w:rPr>
        <w:t xml:space="preserve"> compulsory connection and use, environmental protection measures). He must take into account the tenant's interests worthy of protection</w:t>
      </w:r>
      <w:r>
        <w:t>.</w:t>
      </w:r>
    </w:p>
    <w:p w14:paraId="0BA06B06" w14:textId="77777777" w:rsidR="009D7D66" w:rsidRDefault="00126BF6" w:rsidP="00126BF6">
      <w:pPr>
        <w:numPr>
          <w:ilvl w:val="0"/>
          <w:numId w:val="31"/>
        </w:numPr>
        <w:kinsoku w:val="0"/>
        <w:overflowPunct w:val="0"/>
        <w:autoSpaceDE/>
        <w:autoSpaceDN/>
        <w:adjustRightInd/>
        <w:spacing w:before="218" w:line="211" w:lineRule="exact"/>
        <w:ind w:right="216"/>
        <w:textAlignment w:val="baseline"/>
        <w:rPr>
          <w:rFonts w:ascii="Arial" w:hAnsi="Arial" w:cs="Arial"/>
          <w:sz w:val="16"/>
          <w:szCs w:val="16"/>
        </w:rPr>
      </w:pPr>
      <w:r>
        <w:rPr>
          <w:rFonts w:ascii="Arial" w:hAnsi="Arial"/>
          <w:sz w:val="16"/>
        </w:rPr>
        <w:t xml:space="preserve">The tenant shall keep the premises in question accessible and shall not culpably obstruct or delay the execution of the work; </w:t>
      </w:r>
      <w:proofErr w:type="gramStart"/>
      <w:r>
        <w:rPr>
          <w:rFonts w:ascii="Arial" w:hAnsi="Arial"/>
          <w:sz w:val="16"/>
        </w:rPr>
        <w:t>otherwise</w:t>
      </w:r>
      <w:proofErr w:type="gramEnd"/>
      <w:r>
        <w:rPr>
          <w:rFonts w:ascii="Arial" w:hAnsi="Arial"/>
          <w:sz w:val="16"/>
        </w:rPr>
        <w:t xml:space="preserve"> it shall bear the costs incurred thereby.</w:t>
      </w:r>
    </w:p>
    <w:p w14:paraId="24368878" w14:textId="77777777" w:rsidR="009D7D66" w:rsidRDefault="00126BF6" w:rsidP="00126BF6">
      <w:pPr>
        <w:numPr>
          <w:ilvl w:val="0"/>
          <w:numId w:val="31"/>
        </w:numPr>
        <w:kinsoku w:val="0"/>
        <w:overflowPunct w:val="0"/>
        <w:autoSpaceDE/>
        <w:autoSpaceDN/>
        <w:adjustRightInd/>
        <w:spacing w:before="228" w:line="197" w:lineRule="exact"/>
        <w:textAlignment w:val="baseline"/>
        <w:rPr>
          <w:rFonts w:ascii="Arial" w:hAnsi="Arial" w:cs="Arial"/>
          <w:spacing w:val="4"/>
          <w:sz w:val="16"/>
          <w:szCs w:val="16"/>
        </w:rPr>
      </w:pPr>
      <w:r>
        <w:rPr>
          <w:rFonts w:ascii="Arial" w:hAnsi="Arial"/>
          <w:sz w:val="16"/>
        </w:rPr>
        <w:t>The landlord is entitled to a rent increase in accordance with Section 5(5).</w:t>
      </w:r>
    </w:p>
    <w:p w14:paraId="5B1E1B6A" w14:textId="77777777" w:rsidR="009D7D66" w:rsidRDefault="00126BF6">
      <w:pPr>
        <w:kinsoku w:val="0"/>
        <w:overflowPunct w:val="0"/>
        <w:autoSpaceDE/>
        <w:autoSpaceDN/>
        <w:adjustRightInd/>
        <w:spacing w:before="440" w:line="278" w:lineRule="exact"/>
        <w:jc w:val="center"/>
        <w:textAlignment w:val="baseline"/>
        <w:rPr>
          <w:rFonts w:ascii="Arial" w:hAnsi="Arial" w:cs="Arial"/>
          <w:b/>
          <w:bCs/>
          <w:spacing w:val="7"/>
          <w:sz w:val="23"/>
          <w:szCs w:val="23"/>
        </w:rPr>
      </w:pPr>
      <w:r>
        <w:rPr>
          <w:rFonts w:ascii="Arial" w:hAnsi="Arial"/>
          <w:b/>
          <w:sz w:val="23"/>
        </w:rPr>
        <w:t>Section 15 Duties of care, waste disposal</w:t>
      </w:r>
    </w:p>
    <w:p w14:paraId="2D0E97B6" w14:textId="77777777" w:rsidR="009D7D66" w:rsidRPr="00FC07D6" w:rsidRDefault="00126BF6" w:rsidP="00126BF6">
      <w:pPr>
        <w:numPr>
          <w:ilvl w:val="0"/>
          <w:numId w:val="32"/>
        </w:numPr>
        <w:kinsoku w:val="0"/>
        <w:overflowPunct w:val="0"/>
        <w:autoSpaceDE/>
        <w:autoSpaceDN/>
        <w:adjustRightInd/>
        <w:spacing w:before="134" w:line="213" w:lineRule="exact"/>
        <w:ind w:right="72"/>
        <w:textAlignment w:val="baseline"/>
        <w:rPr>
          <w:rFonts w:ascii="Arial Narrow" w:hAnsi="Arial Narrow" w:cs="Arial Narrow"/>
          <w:sz w:val="17"/>
          <w:szCs w:val="17"/>
        </w:rPr>
      </w:pPr>
      <w:r>
        <w:rPr>
          <w:rFonts w:ascii="Arial" w:hAnsi="Arial"/>
          <w:sz w:val="16"/>
        </w:rPr>
        <w:t>The tenant shall, in particular, ensure that the rental premises are properly cleaned and adequately heated and ventilated. If the rental property is equipped with insulated windows, the tenant is particularly obligated to provide heating and ventilation in order to avoid condensation and similar damage.</w:t>
      </w:r>
    </w:p>
    <w:p w14:paraId="23DEF1AB" w14:textId="77777777" w:rsidR="009D7D66" w:rsidRPr="00FC07D6" w:rsidRDefault="00126BF6" w:rsidP="00126BF6">
      <w:pPr>
        <w:numPr>
          <w:ilvl w:val="0"/>
          <w:numId w:val="32"/>
        </w:numPr>
        <w:kinsoku w:val="0"/>
        <w:overflowPunct w:val="0"/>
        <w:autoSpaceDE/>
        <w:autoSpaceDN/>
        <w:adjustRightInd/>
        <w:spacing w:before="216" w:line="209" w:lineRule="exact"/>
        <w:ind w:right="216"/>
        <w:textAlignment w:val="baseline"/>
        <w:rPr>
          <w:rFonts w:ascii="Arial" w:hAnsi="Arial" w:cs="Arial"/>
          <w:spacing w:val="4"/>
          <w:sz w:val="16"/>
          <w:szCs w:val="16"/>
        </w:rPr>
      </w:pPr>
      <w:r>
        <w:rPr>
          <w:rFonts w:ascii="Arial" w:hAnsi="Arial"/>
          <w:sz w:val="16"/>
        </w:rPr>
        <w:t>Accessories such as locks, valves and fittings must be kept in good condition. The tenant shall protect the water and drainage pipes present in the rental premises from freezing insofar as they are subject to its direct influence. Electricity and fuel must be handled with care. The tenant shall keep the rental property free from vermin, insofar as he or persons belonging to his tenancy or subtenants have culpably caused the infestation.</w:t>
      </w:r>
    </w:p>
    <w:p w14:paraId="3AE9EAB6" w14:textId="77777777" w:rsidR="009D7D66" w:rsidRPr="00FC07D6" w:rsidRDefault="00126BF6" w:rsidP="00126BF6">
      <w:pPr>
        <w:numPr>
          <w:ilvl w:val="0"/>
          <w:numId w:val="32"/>
        </w:numPr>
        <w:kinsoku w:val="0"/>
        <w:overflowPunct w:val="0"/>
        <w:autoSpaceDE/>
        <w:autoSpaceDN/>
        <w:adjustRightInd/>
        <w:spacing w:before="216" w:line="209" w:lineRule="exact"/>
        <w:ind w:right="216"/>
        <w:textAlignment w:val="baseline"/>
        <w:rPr>
          <w:rFonts w:ascii="Arial" w:hAnsi="Arial" w:cs="Arial"/>
          <w:sz w:val="16"/>
          <w:szCs w:val="16"/>
        </w:rPr>
      </w:pPr>
      <w:r>
        <w:rPr>
          <w:rFonts w:ascii="Arial" w:hAnsi="Arial"/>
          <w:sz w:val="16"/>
        </w:rPr>
        <w:t>The tenant must inform the landlord immediately of any defects in the rental property. Likewise, if there is a threat of danger to the rental property or the property.</w:t>
      </w:r>
    </w:p>
    <w:p w14:paraId="3ADE2DCC" w14:textId="77777777" w:rsidR="009D7D66" w:rsidRPr="00FC07D6" w:rsidRDefault="00126BF6" w:rsidP="00126BF6">
      <w:pPr>
        <w:numPr>
          <w:ilvl w:val="0"/>
          <w:numId w:val="32"/>
        </w:numPr>
        <w:kinsoku w:val="0"/>
        <w:overflowPunct w:val="0"/>
        <w:autoSpaceDE/>
        <w:autoSpaceDN/>
        <w:adjustRightInd/>
        <w:spacing w:before="216" w:line="209" w:lineRule="exact"/>
        <w:ind w:right="288"/>
        <w:textAlignment w:val="baseline"/>
        <w:rPr>
          <w:rFonts w:ascii="Arial" w:hAnsi="Arial" w:cs="Arial"/>
          <w:sz w:val="16"/>
          <w:szCs w:val="16"/>
        </w:rPr>
      </w:pPr>
      <w:r>
        <w:rPr>
          <w:rFonts w:ascii="Arial" w:hAnsi="Arial"/>
          <w:sz w:val="16"/>
        </w:rPr>
        <w:t>The general waste disposal as well as the disposal of special waste shall be carried out by the tenant itself and at its own expense in compliance with the provisions of public law. Household waste must be shredded and emptied into the bins provided.</w:t>
      </w:r>
    </w:p>
    <w:p w14:paraId="788FB13D" w14:textId="77777777" w:rsidR="009D7D66" w:rsidRPr="00FC07D6" w:rsidRDefault="00126BF6" w:rsidP="00126BF6">
      <w:pPr>
        <w:numPr>
          <w:ilvl w:val="0"/>
          <w:numId w:val="32"/>
        </w:numPr>
        <w:kinsoku w:val="0"/>
        <w:overflowPunct w:val="0"/>
        <w:autoSpaceDE/>
        <w:autoSpaceDN/>
        <w:adjustRightInd/>
        <w:spacing w:before="216" w:line="210" w:lineRule="exact"/>
        <w:ind w:right="72"/>
        <w:textAlignment w:val="baseline"/>
        <w:rPr>
          <w:rFonts w:ascii="Arial" w:hAnsi="Arial" w:cs="Arial"/>
          <w:sz w:val="16"/>
          <w:szCs w:val="16"/>
        </w:rPr>
      </w:pPr>
      <w:r>
        <w:rPr>
          <w:rFonts w:ascii="Arial" w:hAnsi="Arial"/>
          <w:sz w:val="16"/>
        </w:rPr>
        <w:t>If the tenant's business operations result in a large amount of packaging material or other material that particularly fills the waste containers, the tenant shall be obligated to bear the costs for additional waste containers requested by the landlord.</w:t>
      </w:r>
    </w:p>
    <w:p w14:paraId="3B8F71F6" w14:textId="77777777" w:rsidR="009D7D66" w:rsidRDefault="00126BF6">
      <w:pPr>
        <w:kinsoku w:val="0"/>
        <w:overflowPunct w:val="0"/>
        <w:autoSpaceDE/>
        <w:autoSpaceDN/>
        <w:adjustRightInd/>
        <w:spacing w:before="479" w:line="278" w:lineRule="exact"/>
        <w:jc w:val="center"/>
        <w:textAlignment w:val="baseline"/>
        <w:rPr>
          <w:rFonts w:ascii="Arial" w:hAnsi="Arial" w:cs="Arial"/>
          <w:b/>
          <w:bCs/>
          <w:spacing w:val="7"/>
          <w:sz w:val="23"/>
          <w:szCs w:val="23"/>
        </w:rPr>
      </w:pPr>
      <w:r>
        <w:rPr>
          <w:rFonts w:ascii="Arial" w:hAnsi="Arial"/>
          <w:b/>
          <w:sz w:val="23"/>
        </w:rPr>
        <w:t>Section 16 Vehicles</w:t>
      </w:r>
    </w:p>
    <w:p w14:paraId="0913CD80" w14:textId="77777777" w:rsidR="009D7D66" w:rsidRDefault="00126BF6" w:rsidP="00126BF6">
      <w:pPr>
        <w:numPr>
          <w:ilvl w:val="0"/>
          <w:numId w:val="33"/>
        </w:numPr>
        <w:kinsoku w:val="0"/>
        <w:overflowPunct w:val="0"/>
        <w:autoSpaceDE/>
        <w:autoSpaceDN/>
        <w:adjustRightInd/>
        <w:spacing w:before="145" w:line="210" w:lineRule="exact"/>
        <w:ind w:right="72"/>
        <w:textAlignment w:val="baseline"/>
        <w:rPr>
          <w:rFonts w:ascii="Arial" w:hAnsi="Arial" w:cs="Arial"/>
          <w:sz w:val="16"/>
          <w:szCs w:val="16"/>
        </w:rPr>
      </w:pPr>
      <w:r>
        <w:rPr>
          <w:rFonts w:ascii="Arial" w:hAnsi="Arial"/>
          <w:sz w:val="16"/>
        </w:rPr>
        <w:t>Motor vehicles of any kind may only be parked on the property with the consent of the landlord. The landlord also determines the storage location. The tenant is generally not permitted to carry out repair work. Third-party vehicles may only be on the property for the time necessary to load and unload their cargo.</w:t>
      </w:r>
    </w:p>
    <w:p w14:paraId="57BF66E3" w14:textId="77777777" w:rsidR="009D7D66" w:rsidRDefault="00126BF6" w:rsidP="00126BF6">
      <w:pPr>
        <w:numPr>
          <w:ilvl w:val="0"/>
          <w:numId w:val="33"/>
        </w:numPr>
        <w:kinsoku w:val="0"/>
        <w:overflowPunct w:val="0"/>
        <w:autoSpaceDE/>
        <w:autoSpaceDN/>
        <w:adjustRightInd/>
        <w:spacing w:before="211" w:line="211" w:lineRule="exact"/>
        <w:ind w:right="504"/>
        <w:textAlignment w:val="baseline"/>
        <w:rPr>
          <w:rFonts w:ascii="Arial" w:hAnsi="Arial" w:cs="Arial"/>
          <w:spacing w:val="4"/>
          <w:sz w:val="16"/>
          <w:szCs w:val="16"/>
        </w:rPr>
      </w:pPr>
      <w:r>
        <w:rPr>
          <w:rFonts w:ascii="Arial" w:hAnsi="Arial"/>
          <w:sz w:val="16"/>
        </w:rPr>
        <w:t>Furthermore, motor vehicles may only be parked in accordance with paragraph 1 if the fire regulations are complied with. The landlord's consent must be obtained beforehand; he may refuse it for good cause.</w:t>
      </w:r>
    </w:p>
    <w:p w14:paraId="64DB05ED" w14:textId="77777777" w:rsidR="009D7D66" w:rsidRDefault="00126BF6" w:rsidP="00126BF6">
      <w:pPr>
        <w:numPr>
          <w:ilvl w:val="0"/>
          <w:numId w:val="33"/>
        </w:numPr>
        <w:kinsoku w:val="0"/>
        <w:overflowPunct w:val="0"/>
        <w:autoSpaceDE/>
        <w:autoSpaceDN/>
        <w:adjustRightInd/>
        <w:spacing w:before="217" w:line="208" w:lineRule="exact"/>
        <w:ind w:right="288"/>
        <w:textAlignment w:val="baseline"/>
        <w:rPr>
          <w:rFonts w:ascii="Arial" w:hAnsi="Arial" w:cs="Arial"/>
          <w:sz w:val="16"/>
          <w:szCs w:val="16"/>
        </w:rPr>
      </w:pPr>
      <w:r>
        <w:rPr>
          <w:rFonts w:ascii="Arial" w:hAnsi="Arial"/>
          <w:sz w:val="16"/>
        </w:rPr>
        <w:t>The landlord is entitled to have illegally parked vehicles removed at the expense of the tenant after issuing a warning without result.</w:t>
      </w:r>
    </w:p>
    <w:p w14:paraId="417F51C7" w14:textId="77777777" w:rsidR="009D7D66" w:rsidRDefault="00126BF6">
      <w:pPr>
        <w:kinsoku w:val="0"/>
        <w:overflowPunct w:val="0"/>
        <w:autoSpaceDE/>
        <w:autoSpaceDN/>
        <w:adjustRightInd/>
        <w:spacing w:before="652" w:line="278" w:lineRule="exact"/>
        <w:jc w:val="center"/>
        <w:textAlignment w:val="baseline"/>
        <w:rPr>
          <w:rFonts w:ascii="Arial" w:hAnsi="Arial" w:cs="Arial"/>
          <w:b/>
          <w:bCs/>
          <w:spacing w:val="6"/>
          <w:sz w:val="23"/>
          <w:szCs w:val="23"/>
        </w:rPr>
      </w:pPr>
      <w:r>
        <w:rPr>
          <w:rFonts w:ascii="Arial" w:hAnsi="Arial"/>
          <w:b/>
          <w:sz w:val="23"/>
        </w:rPr>
        <w:t>Section 17 Keeping of animals</w:t>
      </w:r>
    </w:p>
    <w:p w14:paraId="4C7122B9" w14:textId="77777777" w:rsidR="009D7D66" w:rsidRPr="00FC07D6" w:rsidRDefault="00126BF6" w:rsidP="00126BF6">
      <w:pPr>
        <w:numPr>
          <w:ilvl w:val="0"/>
          <w:numId w:val="34"/>
        </w:numPr>
        <w:kinsoku w:val="0"/>
        <w:overflowPunct w:val="0"/>
        <w:autoSpaceDE/>
        <w:autoSpaceDN/>
        <w:adjustRightInd/>
        <w:spacing w:before="199" w:line="210" w:lineRule="exact"/>
        <w:ind w:right="144"/>
        <w:textAlignment w:val="baseline"/>
        <w:rPr>
          <w:rFonts w:ascii="Arial" w:hAnsi="Arial" w:cs="Arial"/>
          <w:sz w:val="16"/>
          <w:szCs w:val="16"/>
        </w:rPr>
      </w:pPr>
      <w:r>
        <w:rPr>
          <w:rFonts w:ascii="Arial Narrow" w:hAnsi="Arial Narrow"/>
          <w:sz w:val="17"/>
        </w:rPr>
        <w:t>The tenant may keep smaller animals (</w:t>
      </w:r>
      <w:proofErr w:type="gramStart"/>
      <w:r>
        <w:rPr>
          <w:rFonts w:ascii="Arial Narrow" w:hAnsi="Arial Narrow"/>
          <w:sz w:val="17"/>
        </w:rPr>
        <w:t>e.g.</w:t>
      </w:r>
      <w:proofErr w:type="gramEnd"/>
      <w:r>
        <w:rPr>
          <w:rFonts w:ascii="Arial Narrow" w:hAnsi="Arial Narrow"/>
          <w:sz w:val="17"/>
        </w:rPr>
        <w:t xml:space="preserve"> ornamental birds and ornamental fish) in the rental premises without the landlord's written consent, provided that the number of animals is kept within the usual limits and provided that, due to the type of animals and their accommodation, nuisances to fellow tenants and neighbours as well as impairments of the rental property and/or the property are not to be expected.</w:t>
      </w:r>
    </w:p>
    <w:p w14:paraId="2B4DEE79" w14:textId="77777777" w:rsidR="009D7D66" w:rsidRPr="00FC07D6" w:rsidRDefault="00126BF6" w:rsidP="00126BF6">
      <w:pPr>
        <w:numPr>
          <w:ilvl w:val="0"/>
          <w:numId w:val="35"/>
        </w:numPr>
        <w:kinsoku w:val="0"/>
        <w:overflowPunct w:val="0"/>
        <w:autoSpaceDE/>
        <w:autoSpaceDN/>
        <w:adjustRightInd/>
        <w:spacing w:before="213" w:line="211" w:lineRule="exact"/>
        <w:ind w:right="144"/>
        <w:textAlignment w:val="baseline"/>
        <w:rPr>
          <w:rFonts w:ascii="Arial" w:hAnsi="Arial" w:cs="Arial"/>
          <w:spacing w:val="5"/>
          <w:sz w:val="16"/>
          <w:szCs w:val="16"/>
        </w:rPr>
      </w:pPr>
      <w:r>
        <w:rPr>
          <w:rFonts w:ascii="Arial" w:hAnsi="Arial"/>
          <w:sz w:val="16"/>
        </w:rPr>
        <w:t>Any keeping of animals beyond this (</w:t>
      </w:r>
      <w:proofErr w:type="gramStart"/>
      <w:r>
        <w:rPr>
          <w:rFonts w:ascii="Arial" w:hAnsi="Arial"/>
          <w:sz w:val="16"/>
        </w:rPr>
        <w:t>e.g.</w:t>
      </w:r>
      <w:proofErr w:type="gramEnd"/>
      <w:r>
        <w:rPr>
          <w:rFonts w:ascii="Arial" w:hAnsi="Arial"/>
          <w:sz w:val="16"/>
        </w:rPr>
        <w:t xml:space="preserve"> dog, cat) within the rental property requires the prior consent of the landlord. Consent is only granted for the individual case and may be revoked for good cause.</w:t>
      </w:r>
      <w:r>
        <w:rPr>
          <w:rFonts w:ascii="Arial Narrow" w:hAnsi="Arial Narrow"/>
          <w:sz w:val="17"/>
        </w:rPr>
        <w:t xml:space="preserve"> Revocation of consent may be considered if the tenant fails to comply with conditions, causes a nuisance to fellow tenants or neighbours, or if the rental property or the property is impaired.</w:t>
      </w:r>
    </w:p>
    <w:p w14:paraId="67C25492" w14:textId="77777777" w:rsidR="009D7D66" w:rsidRDefault="009D7D66">
      <w:pPr>
        <w:widowControl/>
        <w:rPr>
          <w:sz w:val="24"/>
          <w:szCs w:val="24"/>
        </w:rPr>
        <w:sectPr w:rsidR="009D7D66">
          <w:pgSz w:w="11902" w:h="16841"/>
          <w:pgMar w:top="1000" w:right="1228" w:bottom="885" w:left="1674" w:header="720" w:footer="720" w:gutter="0"/>
          <w:cols w:space="720"/>
          <w:noEndnote/>
        </w:sectPr>
      </w:pPr>
    </w:p>
    <w:p w14:paraId="25336338" w14:textId="77777777" w:rsidR="009D7D66" w:rsidRDefault="00126BF6">
      <w:pPr>
        <w:kinsoku w:val="0"/>
        <w:overflowPunct w:val="0"/>
        <w:autoSpaceDE/>
        <w:autoSpaceDN/>
        <w:adjustRightInd/>
        <w:spacing w:line="204" w:lineRule="exact"/>
        <w:ind w:left="360" w:right="144" w:hanging="216"/>
        <w:textAlignment w:val="baseline"/>
        <w:rPr>
          <w:rFonts w:ascii="Arial" w:hAnsi="Arial" w:cs="Arial"/>
          <w:sz w:val="16"/>
          <w:szCs w:val="16"/>
        </w:rPr>
      </w:pPr>
      <w:r>
        <w:rPr>
          <w:rFonts w:ascii="Arial" w:hAnsi="Arial"/>
          <w:sz w:val="16"/>
        </w:rPr>
        <w:lastRenderedPageBreak/>
        <w:t>3. The relevant animal protection laws must be observed. Dogs that are considered "fighting dogs" according to the Dog Ordinance may not be kept. Any consent given shall only be valid until the death or abolition of the animal. If the tenant acquires a new animal, this again requires the landlord's consent.</w:t>
      </w:r>
    </w:p>
    <w:p w14:paraId="3F7230B0" w14:textId="77777777" w:rsidR="009D7D66" w:rsidRDefault="00126BF6">
      <w:pPr>
        <w:kinsoku w:val="0"/>
        <w:overflowPunct w:val="0"/>
        <w:autoSpaceDE/>
        <w:autoSpaceDN/>
        <w:adjustRightInd/>
        <w:spacing w:before="637" w:line="281" w:lineRule="exact"/>
        <w:jc w:val="center"/>
        <w:textAlignment w:val="baseline"/>
        <w:rPr>
          <w:rFonts w:ascii="Arial" w:hAnsi="Arial" w:cs="Arial"/>
          <w:b/>
          <w:bCs/>
          <w:color w:val="514D51"/>
          <w:spacing w:val="5"/>
          <w:sz w:val="23"/>
          <w:szCs w:val="23"/>
        </w:rPr>
      </w:pPr>
      <w:r>
        <w:rPr>
          <w:rFonts w:ascii="Arial" w:hAnsi="Arial"/>
          <w:b/>
          <w:color w:val="514D51"/>
          <w:sz w:val="23"/>
        </w:rPr>
        <w:t>Section 18 House and pavement cleaning - winter service</w:t>
      </w:r>
    </w:p>
    <w:p w14:paraId="1AC2A582" w14:textId="77777777" w:rsidR="009D7D66" w:rsidRDefault="00126BF6" w:rsidP="00126BF6">
      <w:pPr>
        <w:numPr>
          <w:ilvl w:val="0"/>
          <w:numId w:val="36"/>
        </w:numPr>
        <w:kinsoku w:val="0"/>
        <w:overflowPunct w:val="0"/>
        <w:autoSpaceDE/>
        <w:autoSpaceDN/>
        <w:adjustRightInd/>
        <w:spacing w:before="191" w:line="210" w:lineRule="exact"/>
        <w:ind w:right="72"/>
        <w:textAlignment w:val="baseline"/>
        <w:rPr>
          <w:rFonts w:ascii="Arial" w:hAnsi="Arial" w:cs="Arial"/>
          <w:spacing w:val="3"/>
          <w:sz w:val="16"/>
          <w:szCs w:val="16"/>
        </w:rPr>
      </w:pPr>
      <w:r>
        <w:rPr>
          <w:rFonts w:ascii="Arial" w:hAnsi="Arial"/>
          <w:sz w:val="16"/>
        </w:rPr>
        <w:t>Unless carried out by the landlord or his agents, the tenant shall take turns with the other tenants of the property in cleaning the communally used rooms, stairs, courtyards and corridor windows as well as the access routes to the building. The cleaning of access routes also includes winter service as defined in Clause 3 below. The tenant shall clean the part of the hallway and stairs leading to the rental property at least twice a week and also keep it clean on the other days. If it is unable to do so, it must ensure that the cleaning is carried out otherwise. It shall provide the equipment and cleaning agents required for cleaning at its own expense.</w:t>
      </w:r>
    </w:p>
    <w:p w14:paraId="38543056" w14:textId="77777777" w:rsidR="009D7D66" w:rsidRDefault="00126BF6" w:rsidP="00126BF6">
      <w:pPr>
        <w:numPr>
          <w:ilvl w:val="0"/>
          <w:numId w:val="36"/>
        </w:numPr>
        <w:kinsoku w:val="0"/>
        <w:overflowPunct w:val="0"/>
        <w:autoSpaceDE/>
        <w:autoSpaceDN/>
        <w:adjustRightInd/>
        <w:spacing w:before="225" w:line="210" w:lineRule="exact"/>
        <w:ind w:right="288"/>
        <w:textAlignment w:val="baseline"/>
        <w:rPr>
          <w:rFonts w:ascii="Arial" w:hAnsi="Arial" w:cs="Arial"/>
          <w:sz w:val="16"/>
          <w:szCs w:val="16"/>
        </w:rPr>
      </w:pPr>
      <w:r>
        <w:rPr>
          <w:rFonts w:ascii="Arial" w:hAnsi="Arial"/>
          <w:sz w:val="16"/>
        </w:rPr>
        <w:t>In the event of improper cleaning, the landlord shall have the necessary work carried out otherwise at the tenant's expense. However, only after a reminder has been unsuccessful. Insofar as the tenant performs the cleaning work, its pro rata share of the costs of house cleaning shall not apply.</w:t>
      </w:r>
    </w:p>
    <w:p w14:paraId="10CF315B" w14:textId="77777777" w:rsidR="009D7D66" w:rsidRDefault="00126BF6" w:rsidP="00126BF6">
      <w:pPr>
        <w:numPr>
          <w:ilvl w:val="0"/>
          <w:numId w:val="36"/>
        </w:numPr>
        <w:kinsoku w:val="0"/>
        <w:overflowPunct w:val="0"/>
        <w:autoSpaceDE/>
        <w:autoSpaceDN/>
        <w:adjustRightInd/>
        <w:spacing w:before="214" w:line="211" w:lineRule="exact"/>
        <w:ind w:right="144"/>
        <w:textAlignment w:val="baseline"/>
        <w:rPr>
          <w:rFonts w:ascii="Arial" w:hAnsi="Arial" w:cs="Arial"/>
          <w:sz w:val="16"/>
          <w:szCs w:val="16"/>
        </w:rPr>
      </w:pPr>
      <w:r>
        <w:rPr>
          <w:rFonts w:ascii="Arial" w:hAnsi="Arial"/>
          <w:sz w:val="16"/>
        </w:rPr>
        <w:t>Unless carried out by the landlord or his agents, the tenant shall take turns with the other tenants in cleaning the pavement and other traffic routes of the property. In case of slippery conditions, grit with gritting agents - repeatedly if necessary. De-icing salt and agents containing de-icing salt must not be used. Snow must be cleared immediately after the snowfall has ended. In case of black ice, grit immediately. If gritting does not help, remove the ice. If the tenant is personally prevented (</w:t>
      </w:r>
      <w:proofErr w:type="gramStart"/>
      <w:r>
        <w:rPr>
          <w:rFonts w:ascii="Arial" w:hAnsi="Arial"/>
          <w:sz w:val="16"/>
        </w:rPr>
        <w:t>e.g.</w:t>
      </w:r>
      <w:proofErr w:type="gramEnd"/>
      <w:r>
        <w:rPr>
          <w:rFonts w:ascii="Arial" w:hAnsi="Arial"/>
          <w:sz w:val="16"/>
        </w:rPr>
        <w:t xml:space="preserve"> holiday, illness, etc.), it must ensure that the work is carried out otherwise at its own expense.</w:t>
      </w:r>
    </w:p>
    <w:p w14:paraId="77A528ED" w14:textId="77777777" w:rsidR="009D7D66" w:rsidRDefault="00126BF6">
      <w:pPr>
        <w:kinsoku w:val="0"/>
        <w:overflowPunct w:val="0"/>
        <w:autoSpaceDE/>
        <w:autoSpaceDN/>
        <w:adjustRightInd/>
        <w:spacing w:before="691" w:line="281" w:lineRule="exact"/>
        <w:jc w:val="center"/>
        <w:textAlignment w:val="baseline"/>
        <w:rPr>
          <w:rFonts w:ascii="Arial" w:hAnsi="Arial" w:cs="Arial"/>
          <w:b/>
          <w:bCs/>
          <w:color w:val="514D51"/>
          <w:spacing w:val="6"/>
          <w:sz w:val="23"/>
          <w:szCs w:val="23"/>
        </w:rPr>
      </w:pPr>
      <w:r>
        <w:rPr>
          <w:rFonts w:ascii="Arial" w:hAnsi="Arial"/>
          <w:b/>
          <w:sz w:val="23"/>
        </w:rPr>
        <w:t>Section 19 Liability of the landlord / tenant / insurances</w:t>
      </w:r>
    </w:p>
    <w:p w14:paraId="16200722" w14:textId="77777777" w:rsidR="009D7D66" w:rsidRPr="00FC07D6" w:rsidRDefault="00126BF6">
      <w:pPr>
        <w:kinsoku w:val="0"/>
        <w:overflowPunct w:val="0"/>
        <w:autoSpaceDE/>
        <w:autoSpaceDN/>
        <w:adjustRightInd/>
        <w:spacing w:before="196" w:line="195" w:lineRule="exact"/>
        <w:ind w:left="144"/>
        <w:textAlignment w:val="baseline"/>
        <w:rPr>
          <w:rFonts w:ascii="Arial Narrow" w:hAnsi="Arial Narrow" w:cs="Arial Narrow"/>
          <w:spacing w:val="8"/>
          <w:sz w:val="17"/>
          <w:szCs w:val="17"/>
        </w:rPr>
      </w:pPr>
      <w:r>
        <w:rPr>
          <w:rFonts w:ascii="Arial Narrow" w:hAnsi="Arial Narrow"/>
          <w:sz w:val="17"/>
        </w:rPr>
        <w:t>I. Landlord</w:t>
      </w:r>
    </w:p>
    <w:p w14:paraId="65BE60B7" w14:textId="77777777" w:rsidR="009D7D66" w:rsidRPr="00FC07D6" w:rsidRDefault="00126BF6">
      <w:pPr>
        <w:kinsoku w:val="0"/>
        <w:overflowPunct w:val="0"/>
        <w:autoSpaceDE/>
        <w:autoSpaceDN/>
        <w:adjustRightInd/>
        <w:spacing w:before="181" w:line="210" w:lineRule="exact"/>
        <w:ind w:left="144" w:right="504"/>
        <w:textAlignment w:val="baseline"/>
        <w:rPr>
          <w:rFonts w:ascii="Arial" w:hAnsi="Arial" w:cs="Arial"/>
          <w:sz w:val="16"/>
          <w:szCs w:val="16"/>
        </w:rPr>
      </w:pPr>
      <w:r>
        <w:rPr>
          <w:rFonts w:ascii="Arial" w:hAnsi="Arial"/>
          <w:sz w:val="16"/>
        </w:rPr>
        <w:t>The landlord shall only be liable for damage to property and financial losses of the tenant in the event of intent or gross negligence, insofar as the defect is caused by the rental property and a risk untypical of the agreement materialises. In the same way, he shall be liable for the conduct of his legal representative or vicarious agent.</w:t>
      </w:r>
    </w:p>
    <w:p w14:paraId="5391439E" w14:textId="77777777" w:rsidR="009D7D66" w:rsidRPr="00FC07D6" w:rsidRDefault="00126BF6">
      <w:pPr>
        <w:kinsoku w:val="0"/>
        <w:overflowPunct w:val="0"/>
        <w:autoSpaceDE/>
        <w:autoSpaceDN/>
        <w:adjustRightInd/>
        <w:spacing w:before="121" w:line="193" w:lineRule="exact"/>
        <w:ind w:left="144"/>
        <w:textAlignment w:val="baseline"/>
        <w:rPr>
          <w:rFonts w:ascii="Arial" w:hAnsi="Arial" w:cs="Arial"/>
          <w:spacing w:val="3"/>
          <w:sz w:val="16"/>
          <w:szCs w:val="16"/>
        </w:rPr>
      </w:pPr>
      <w:r>
        <w:rPr>
          <w:rFonts w:ascii="Arial" w:hAnsi="Arial"/>
          <w:sz w:val="16"/>
        </w:rPr>
        <w:t>Exclusion of liability shall not be considered:</w:t>
      </w:r>
    </w:p>
    <w:p w14:paraId="06DBD6E6" w14:textId="77777777" w:rsidR="009D7D66" w:rsidRPr="00FC07D6" w:rsidRDefault="00126BF6" w:rsidP="00126BF6">
      <w:pPr>
        <w:numPr>
          <w:ilvl w:val="0"/>
          <w:numId w:val="37"/>
        </w:numPr>
        <w:kinsoku w:val="0"/>
        <w:overflowPunct w:val="0"/>
        <w:autoSpaceDE/>
        <w:autoSpaceDN/>
        <w:adjustRightInd/>
        <w:spacing w:before="122" w:line="203" w:lineRule="exact"/>
        <w:ind w:right="288"/>
        <w:textAlignment w:val="baseline"/>
        <w:rPr>
          <w:rFonts w:ascii="Arial" w:hAnsi="Arial" w:cs="Arial"/>
          <w:sz w:val="16"/>
          <w:szCs w:val="16"/>
        </w:rPr>
      </w:pPr>
      <w:r>
        <w:rPr>
          <w:rFonts w:ascii="Arial" w:hAnsi="Arial"/>
          <w:sz w:val="16"/>
        </w:rPr>
        <w:t>If the landlord has specifically warranted a certain property of the rental property or has fraudulently concealed a defect.</w:t>
      </w:r>
    </w:p>
    <w:p w14:paraId="3ACFE882" w14:textId="77777777" w:rsidR="009D7D66" w:rsidRPr="00FC07D6" w:rsidRDefault="00126BF6" w:rsidP="00126BF6">
      <w:pPr>
        <w:numPr>
          <w:ilvl w:val="0"/>
          <w:numId w:val="38"/>
        </w:numPr>
        <w:kinsoku w:val="0"/>
        <w:overflowPunct w:val="0"/>
        <w:autoSpaceDE/>
        <w:autoSpaceDN/>
        <w:adjustRightInd/>
        <w:spacing w:before="123" w:line="205" w:lineRule="exact"/>
        <w:ind w:right="72"/>
        <w:textAlignment w:val="baseline"/>
        <w:rPr>
          <w:rFonts w:ascii="Arial Narrow" w:hAnsi="Arial Narrow" w:cs="Arial Narrow"/>
          <w:spacing w:val="6"/>
          <w:sz w:val="17"/>
          <w:szCs w:val="17"/>
        </w:rPr>
      </w:pPr>
      <w:r>
        <w:rPr>
          <w:rFonts w:ascii="Arial Narrow" w:hAnsi="Arial Narrow"/>
          <w:sz w:val="17"/>
        </w:rPr>
        <w:t>If the life, body or health of the tenant is injured and this is due to a negligent breach of duty by the landlord or the intentional or negligent breach of duty by his legal representative or vicarious agent.</w:t>
      </w:r>
    </w:p>
    <w:p w14:paraId="55178A7B" w14:textId="77777777" w:rsidR="009D7D66" w:rsidRPr="00FC07D6" w:rsidRDefault="00126BF6" w:rsidP="00126BF6">
      <w:pPr>
        <w:numPr>
          <w:ilvl w:val="0"/>
          <w:numId w:val="38"/>
        </w:numPr>
        <w:kinsoku w:val="0"/>
        <w:overflowPunct w:val="0"/>
        <w:autoSpaceDE/>
        <w:autoSpaceDN/>
        <w:adjustRightInd/>
        <w:spacing w:before="130" w:line="206" w:lineRule="exact"/>
        <w:ind w:right="360"/>
        <w:textAlignment w:val="baseline"/>
        <w:rPr>
          <w:rFonts w:ascii="Arial" w:hAnsi="Arial" w:cs="Arial"/>
          <w:spacing w:val="6"/>
          <w:sz w:val="16"/>
          <w:szCs w:val="16"/>
        </w:rPr>
      </w:pPr>
      <w:r>
        <w:rPr>
          <w:rFonts w:ascii="Arial Narrow" w:hAnsi="Arial Narrow"/>
          <w:sz w:val="17"/>
        </w:rPr>
        <w:t>If the damage is based on a breach of a primary obligation, i.e.: on a breach of contractual obligations which make the proper performance of the agreement possible in the first place and on the fulfilment of which the tenant therefore relies.</w:t>
      </w:r>
    </w:p>
    <w:p w14:paraId="032886ED" w14:textId="77777777" w:rsidR="009D7D66" w:rsidRPr="00FC07D6" w:rsidRDefault="00126BF6" w:rsidP="00126BF6">
      <w:pPr>
        <w:numPr>
          <w:ilvl w:val="0"/>
          <w:numId w:val="37"/>
        </w:numPr>
        <w:kinsoku w:val="0"/>
        <w:overflowPunct w:val="0"/>
        <w:autoSpaceDE/>
        <w:autoSpaceDN/>
        <w:adjustRightInd/>
        <w:spacing w:before="123" w:line="209" w:lineRule="exact"/>
        <w:ind w:right="360"/>
        <w:textAlignment w:val="baseline"/>
        <w:rPr>
          <w:rFonts w:ascii="Arial Narrow" w:hAnsi="Arial Narrow" w:cs="Arial Narrow"/>
          <w:sz w:val="17"/>
          <w:szCs w:val="17"/>
        </w:rPr>
      </w:pPr>
      <w:r>
        <w:rPr>
          <w:rFonts w:ascii="Arial" w:hAnsi="Arial"/>
          <w:sz w:val="16"/>
        </w:rPr>
        <w:t xml:space="preserve">If damage occurs for which the landlord has insurance, </w:t>
      </w:r>
      <w:proofErr w:type="gramStart"/>
      <w:r>
        <w:rPr>
          <w:rFonts w:ascii="Arial" w:hAnsi="Arial"/>
          <w:sz w:val="16"/>
        </w:rPr>
        <w:t>e.g.</w:t>
      </w:r>
      <w:proofErr w:type="gramEnd"/>
      <w:r>
        <w:rPr>
          <w:rFonts w:ascii="Arial" w:hAnsi="Arial"/>
          <w:sz w:val="16"/>
        </w:rPr>
        <w:t xml:space="preserve"> home owner's and </w:t>
      </w:r>
      <w:proofErr w:type="spellStart"/>
      <w:r>
        <w:rPr>
          <w:rFonts w:ascii="Arial" w:hAnsi="Arial"/>
          <w:sz w:val="16"/>
        </w:rPr>
        <w:t>lznd</w:t>
      </w:r>
      <w:proofErr w:type="spellEnd"/>
      <w:r>
        <w:rPr>
          <w:rFonts w:ascii="Arial" w:hAnsi="Arial"/>
          <w:sz w:val="16"/>
        </w:rPr>
        <w:t xml:space="preserve"> owner's liability insurance or residential building insurance.</w:t>
      </w:r>
    </w:p>
    <w:p w14:paraId="44CCD756" w14:textId="77777777" w:rsidR="009D7D66" w:rsidRPr="00FC07D6" w:rsidRDefault="00126BF6">
      <w:pPr>
        <w:kinsoku w:val="0"/>
        <w:overflowPunct w:val="0"/>
        <w:autoSpaceDE/>
        <w:autoSpaceDN/>
        <w:adjustRightInd/>
        <w:spacing w:before="432" w:line="195" w:lineRule="exact"/>
        <w:ind w:left="144"/>
        <w:textAlignment w:val="baseline"/>
        <w:rPr>
          <w:rFonts w:ascii="Arial Narrow" w:hAnsi="Arial Narrow" w:cs="Arial Narrow"/>
          <w:spacing w:val="4"/>
          <w:sz w:val="17"/>
          <w:szCs w:val="17"/>
        </w:rPr>
      </w:pPr>
      <w:r>
        <w:rPr>
          <w:rFonts w:ascii="Arial Narrow" w:hAnsi="Arial Narrow"/>
          <w:sz w:val="17"/>
        </w:rPr>
        <w:t>II. Tenant</w:t>
      </w:r>
    </w:p>
    <w:p w14:paraId="016DE2A7" w14:textId="77777777" w:rsidR="009D7D66" w:rsidRPr="00FC07D6" w:rsidRDefault="00126BF6">
      <w:pPr>
        <w:kinsoku w:val="0"/>
        <w:overflowPunct w:val="0"/>
        <w:autoSpaceDE/>
        <w:autoSpaceDN/>
        <w:adjustRightInd/>
        <w:spacing w:before="234" w:line="210" w:lineRule="exact"/>
        <w:ind w:left="360" w:right="144" w:hanging="216"/>
        <w:textAlignment w:val="baseline"/>
        <w:rPr>
          <w:rFonts w:ascii="Arial" w:hAnsi="Arial" w:cs="Arial"/>
          <w:sz w:val="16"/>
          <w:szCs w:val="16"/>
        </w:rPr>
      </w:pPr>
      <w:r>
        <w:rPr>
          <w:rFonts w:ascii="Arial" w:hAnsi="Arial"/>
          <w:sz w:val="16"/>
        </w:rPr>
        <w:t>1 The tenant shall be liable to the landlord for damage to the rental property and to the building / business unit together with facilities and installations caused by it, its subtenant, workers, employees, visitors, customers, suppliers and craftsmen commissioned by it, insofar as it is responsible for this.</w:t>
      </w:r>
    </w:p>
    <w:p w14:paraId="6F9CD411" w14:textId="77777777" w:rsidR="009D7D66" w:rsidRPr="00FC07D6" w:rsidRDefault="00126BF6">
      <w:pPr>
        <w:kinsoku w:val="0"/>
        <w:overflowPunct w:val="0"/>
        <w:autoSpaceDE/>
        <w:autoSpaceDN/>
        <w:adjustRightInd/>
        <w:spacing w:before="171" w:line="200" w:lineRule="exact"/>
        <w:ind w:left="360" w:right="144"/>
        <w:textAlignment w:val="baseline"/>
        <w:rPr>
          <w:rFonts w:ascii="Arial" w:hAnsi="Arial" w:cs="Arial"/>
          <w:spacing w:val="5"/>
          <w:sz w:val="16"/>
          <w:szCs w:val="16"/>
        </w:rPr>
      </w:pPr>
      <w:r>
        <w:rPr>
          <w:rFonts w:ascii="Arial Narrow" w:hAnsi="Arial Narrow"/>
          <w:sz w:val="17"/>
        </w:rPr>
        <w:t xml:space="preserve">If the tenant pays damages to the landlord, the landlord shall be obligated to assign to the tenant any claims he may have against the party causing the damage. The landlord shall prove the objective breach of duty. </w:t>
      </w:r>
      <w:r>
        <w:rPr>
          <w:rFonts w:ascii="Arial" w:hAnsi="Arial"/>
          <w:sz w:val="16"/>
        </w:rPr>
        <w:t>The tenant shall bear the burden of proof that no culpable conduct has occurred insofar as rooms, facilities and equipment are subject to its care. It is not liable for coincidence and force majeure.</w:t>
      </w:r>
    </w:p>
    <w:p w14:paraId="6E80813E" w14:textId="77777777" w:rsidR="009D7D66" w:rsidRPr="00FC07D6" w:rsidRDefault="00126BF6">
      <w:pPr>
        <w:kinsoku w:val="0"/>
        <w:overflowPunct w:val="0"/>
        <w:autoSpaceDE/>
        <w:autoSpaceDN/>
        <w:adjustRightInd/>
        <w:spacing w:before="280" w:line="196" w:lineRule="exact"/>
        <w:ind w:left="360" w:right="288" w:hanging="216"/>
        <w:textAlignment w:val="baseline"/>
        <w:rPr>
          <w:rFonts w:ascii="Arial" w:hAnsi="Arial" w:cs="Arial"/>
          <w:sz w:val="16"/>
          <w:szCs w:val="16"/>
        </w:rPr>
      </w:pPr>
      <w:r>
        <w:rPr>
          <w:rFonts w:ascii="Arial" w:hAnsi="Arial"/>
          <w:sz w:val="16"/>
        </w:rPr>
        <w:t>2. Damaged glass panes, shop windows and mirrors must be replaced by the tenant at his own expense, insofar as it has culpably caused the damage.</w:t>
      </w:r>
    </w:p>
    <w:p w14:paraId="52EB10A6" w14:textId="77777777" w:rsidR="009D7D66" w:rsidRPr="00FC07D6" w:rsidRDefault="00126BF6">
      <w:pPr>
        <w:kinsoku w:val="0"/>
        <w:overflowPunct w:val="0"/>
        <w:autoSpaceDE/>
        <w:autoSpaceDN/>
        <w:adjustRightInd/>
        <w:spacing w:before="70" w:line="198" w:lineRule="exact"/>
        <w:ind w:left="360" w:right="216"/>
        <w:textAlignment w:val="baseline"/>
        <w:rPr>
          <w:rFonts w:ascii="Arial" w:hAnsi="Arial" w:cs="Arial"/>
          <w:spacing w:val="5"/>
          <w:sz w:val="16"/>
          <w:szCs w:val="16"/>
        </w:rPr>
      </w:pPr>
      <w:r>
        <w:rPr>
          <w:rFonts w:ascii="Arial Narrow" w:hAnsi="Arial Narrow"/>
          <w:sz w:val="17"/>
        </w:rPr>
        <w:t>The tenant is obligated to take out glass insurance for all window, shop window and door panes of the rental property in a sufficient amount and to prove this to the landlord upon request.</w:t>
      </w:r>
      <w:r>
        <w:rPr>
          <w:rFonts w:ascii="Arial" w:hAnsi="Arial"/>
          <w:sz w:val="16"/>
        </w:rPr>
        <w:t xml:space="preserve"> It is exempt from this obligation insofar as the landlord has taken out appropriate glass insurance itself and the operating costs are the responsibility of the tenant.</w:t>
      </w:r>
    </w:p>
    <w:p w14:paraId="1EEA8427" w14:textId="77777777" w:rsidR="009D7D66" w:rsidRDefault="009D7D66">
      <w:pPr>
        <w:widowControl/>
        <w:rPr>
          <w:sz w:val="24"/>
          <w:szCs w:val="24"/>
        </w:rPr>
        <w:sectPr w:rsidR="009D7D66">
          <w:pgSz w:w="11902" w:h="16841"/>
          <w:pgMar w:top="940" w:right="1255" w:bottom="925" w:left="1647" w:header="720" w:footer="720" w:gutter="0"/>
          <w:cols w:space="720"/>
          <w:noEndnote/>
        </w:sectPr>
      </w:pPr>
    </w:p>
    <w:p w14:paraId="25DC8976" w14:textId="77777777" w:rsidR="009D7D66" w:rsidRDefault="00126BF6">
      <w:pPr>
        <w:kinsoku w:val="0"/>
        <w:overflowPunct w:val="0"/>
        <w:autoSpaceDE/>
        <w:autoSpaceDN/>
        <w:adjustRightInd/>
        <w:spacing w:line="199" w:lineRule="exact"/>
        <w:ind w:left="288" w:hanging="216"/>
        <w:textAlignment w:val="baseline"/>
        <w:rPr>
          <w:rFonts w:ascii="Arial" w:hAnsi="Arial" w:cs="Arial"/>
          <w:sz w:val="16"/>
          <w:szCs w:val="16"/>
        </w:rPr>
      </w:pPr>
      <w:r>
        <w:rPr>
          <w:rFonts w:ascii="Arial" w:hAnsi="Arial"/>
          <w:sz w:val="16"/>
        </w:rPr>
        <w:lastRenderedPageBreak/>
        <w:t>3. The tenant shall further insure itself for damage that may arise from the operation of its trade, oil furnaces or oil tanks as well as other equipment that may pose a risk. If it fails to do so, it shall be liable for such damage even in the absence of fault in the individual case.</w:t>
      </w:r>
    </w:p>
    <w:p w14:paraId="18923DAD" w14:textId="77777777" w:rsidR="009D7D66" w:rsidRDefault="00126BF6">
      <w:pPr>
        <w:kinsoku w:val="0"/>
        <w:overflowPunct w:val="0"/>
        <w:autoSpaceDE/>
        <w:autoSpaceDN/>
        <w:adjustRightInd/>
        <w:spacing w:before="210" w:line="197" w:lineRule="exact"/>
        <w:ind w:left="288"/>
        <w:textAlignment w:val="baseline"/>
        <w:rPr>
          <w:rFonts w:ascii="Arial" w:hAnsi="Arial" w:cs="Arial"/>
          <w:sz w:val="16"/>
          <w:szCs w:val="16"/>
        </w:rPr>
      </w:pPr>
      <w:r>
        <w:rPr>
          <w:rFonts w:ascii="Arial" w:hAnsi="Arial"/>
          <w:sz w:val="16"/>
        </w:rPr>
        <w:t>Furthermore, the tenant is obligated to take out the following insurances to a sufficient extent at its own expense after conclusion of the tenancy agreement:</w:t>
      </w:r>
    </w:p>
    <w:p w14:paraId="4CFC8DCC" w14:textId="0F738492" w:rsidR="00FC07D6" w:rsidRPr="00FC07D6" w:rsidRDefault="00FC07D6" w:rsidP="00FC07D6">
      <w:pPr>
        <w:tabs>
          <w:tab w:val="left" w:pos="284"/>
        </w:tabs>
        <w:kinsoku w:val="0"/>
        <w:overflowPunct w:val="0"/>
        <w:autoSpaceDE/>
        <w:autoSpaceDN/>
        <w:adjustRightInd/>
        <w:spacing w:before="87" w:after="367" w:line="518" w:lineRule="exact"/>
        <w:ind w:left="72" w:right="2088"/>
        <w:textAlignment w:val="baseline"/>
        <w:rPr>
          <w:rFonts w:ascii="Arial" w:hAnsi="Arial" w:cs="Arial"/>
          <w:w w:val="125"/>
          <w:sz w:val="16"/>
          <w:szCs w:val="16"/>
        </w:rPr>
      </w:pPr>
      <w:r>
        <w:rPr>
          <w:rFonts w:ascii="Arial" w:hAnsi="Arial"/>
          <w:sz w:val="16"/>
        </w:rPr>
        <w:tab/>
        <w:t xml:space="preserve">√ Public liability insurance including damage to rental property on the building </w:t>
      </w:r>
    </w:p>
    <w:p w14:paraId="3D54C61A" w14:textId="7AACA9D7" w:rsidR="009D7D66" w:rsidRDefault="00126BF6" w:rsidP="00FC07D6">
      <w:pPr>
        <w:kinsoku w:val="0"/>
        <w:overflowPunct w:val="0"/>
        <w:autoSpaceDE/>
        <w:autoSpaceDN/>
        <w:adjustRightInd/>
        <w:spacing w:after="367"/>
        <w:ind w:left="284" w:right="2087"/>
        <w:textAlignment w:val="baseline"/>
        <w:rPr>
          <w:rFonts w:ascii="Arial" w:hAnsi="Arial" w:cs="Arial"/>
          <w:sz w:val="16"/>
          <w:szCs w:val="16"/>
        </w:rPr>
      </w:pPr>
      <w:r>
        <w:rPr>
          <w:rFonts w:ascii="Arial" w:hAnsi="Arial"/>
          <w:sz w:val="16"/>
        </w:rPr>
        <w:t>Business interruption insurance</w:t>
      </w:r>
    </w:p>
    <w:p w14:paraId="7840AC62" w14:textId="2B1745F7" w:rsidR="009D7D66" w:rsidRDefault="00126BF6">
      <w:pPr>
        <w:kinsoku w:val="0"/>
        <w:overflowPunct w:val="0"/>
        <w:autoSpaceDE/>
        <w:autoSpaceDN/>
        <w:adjustRightInd/>
        <w:spacing w:before="281" w:line="199" w:lineRule="exact"/>
        <w:ind w:left="288" w:right="144"/>
        <w:textAlignment w:val="baseline"/>
        <w:rPr>
          <w:rFonts w:ascii="Arial" w:hAnsi="Arial" w:cs="Arial"/>
          <w:sz w:val="16"/>
          <w:szCs w:val="16"/>
        </w:rPr>
      </w:pPr>
      <w:r>
        <w:rPr>
          <w:noProof/>
        </w:rPr>
        <mc:AlternateContent>
          <mc:Choice Requires="wps">
            <w:drawing>
              <wp:anchor distT="0" distB="0" distL="0" distR="0" simplePos="0" relativeHeight="251718656" behindDoc="0" locked="0" layoutInCell="0" allowOverlap="1" wp14:anchorId="5F0EAABE" wp14:editId="4B7A3A31">
                <wp:simplePos x="0" y="0"/>
                <wp:positionH relativeFrom="page">
                  <wp:posOffset>1374140</wp:posOffset>
                </wp:positionH>
                <wp:positionV relativeFrom="page">
                  <wp:posOffset>2274570</wp:posOffset>
                </wp:positionV>
                <wp:extent cx="4213225" cy="0"/>
                <wp:effectExtent l="0" t="0" r="0" b="0"/>
                <wp:wrapSquare wrapText="bothSides"/>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3225" cy="0"/>
                        </a:xfrm>
                        <a:prstGeom prst="line">
                          <a:avLst/>
                        </a:prstGeom>
                        <a:noFill/>
                        <a:ln w="6985">
                          <a:solidFill>
                            <a:srgbClr val="5756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B8C75" id="Line 61" o:spid="_x0000_s1026" style="position:absolute;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08.2pt,179.1pt" to="439.9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" o:allowincell="f" strokecolor="#575657" strokeweight=".55pt">
                <w10:wrap type="square" anchorx="page" anchory="page"/>
              </v:line>
            </w:pict>
          </mc:Fallback>
        </mc:AlternateContent>
      </w:r>
      <w:r>
        <w:rPr>
          <w:rFonts w:ascii="Arial" w:hAnsi="Arial"/>
          <w:sz w:val="16"/>
        </w:rPr>
        <w:t>The tenant shall provide proof of the taking out of these insurances at the landlord's request by handing over copies of the insurance policies and shall maintain them for the duration of the rental term. The tenant shall not be obligated to take out insurance if the landlord takes out insurance himself and passes it on to the tenant as operating costs.</w:t>
      </w:r>
    </w:p>
    <w:p w14:paraId="64221CBE" w14:textId="77777777" w:rsidR="009D7D66" w:rsidRDefault="00126BF6">
      <w:pPr>
        <w:kinsoku w:val="0"/>
        <w:overflowPunct w:val="0"/>
        <w:autoSpaceDE/>
        <w:autoSpaceDN/>
        <w:adjustRightInd/>
        <w:spacing w:before="860" w:line="281" w:lineRule="exact"/>
        <w:ind w:left="72"/>
        <w:jc w:val="center"/>
        <w:textAlignment w:val="baseline"/>
        <w:rPr>
          <w:rFonts w:ascii="Arial" w:hAnsi="Arial" w:cs="Arial"/>
          <w:b/>
          <w:bCs/>
          <w:spacing w:val="6"/>
          <w:sz w:val="23"/>
          <w:szCs w:val="23"/>
        </w:rPr>
      </w:pPr>
      <w:r>
        <w:rPr>
          <w:rFonts w:ascii="Arial" w:hAnsi="Arial"/>
          <w:b/>
          <w:sz w:val="23"/>
        </w:rPr>
        <w:t>Section 20 Competition protection</w:t>
      </w:r>
    </w:p>
    <w:p w14:paraId="0BB589A8" w14:textId="77777777" w:rsidR="009D7D66" w:rsidRDefault="00126BF6">
      <w:pPr>
        <w:kinsoku w:val="0"/>
        <w:overflowPunct w:val="0"/>
        <w:autoSpaceDE/>
        <w:autoSpaceDN/>
        <w:adjustRightInd/>
        <w:spacing w:before="34" w:line="112" w:lineRule="exact"/>
        <w:ind w:left="72"/>
        <w:textAlignment w:val="baseline"/>
        <w:rPr>
          <w:rFonts w:ascii="Arial" w:hAnsi="Arial" w:cs="Arial"/>
          <w:spacing w:val="4"/>
          <w:sz w:val="16"/>
          <w:szCs w:val="16"/>
        </w:rPr>
      </w:pPr>
      <w:r>
        <w:rPr>
          <w:rFonts w:ascii="Arial" w:hAnsi="Arial"/>
          <w:sz w:val="16"/>
        </w:rPr>
        <w:t>The landlord grants the tenant</w:t>
      </w:r>
    </w:p>
    <w:p w14:paraId="4E6EA355" w14:textId="117D47F1" w:rsidR="009D7D66" w:rsidRDefault="00FC07D6">
      <w:pPr>
        <w:kinsoku w:val="0"/>
        <w:overflowPunct w:val="0"/>
        <w:autoSpaceDE/>
        <w:autoSpaceDN/>
        <w:adjustRightInd/>
        <w:spacing w:line="353" w:lineRule="exact"/>
        <w:ind w:left="72"/>
        <w:textAlignment w:val="baseline"/>
        <w:rPr>
          <w:rFonts w:ascii="Arial" w:hAnsi="Arial" w:cs="Arial"/>
          <w:spacing w:val="1"/>
          <w:sz w:val="16"/>
          <w:szCs w:val="16"/>
        </w:rPr>
      </w:pPr>
      <w:r>
        <w:rPr>
          <w:rFonts w:ascii="Arial" w:hAnsi="Arial"/>
          <w:sz w:val="16"/>
        </w:rPr>
        <w:t>√ no competition protection</w:t>
      </w:r>
    </w:p>
    <w:p w14:paraId="057CE1A7" w14:textId="0E3D9463" w:rsidR="009D7D66" w:rsidRDefault="00126BF6">
      <w:pPr>
        <w:kinsoku w:val="0"/>
        <w:overflowPunct w:val="0"/>
        <w:autoSpaceDE/>
        <w:autoSpaceDN/>
        <w:adjustRightInd/>
        <w:spacing w:after="286" w:line="434" w:lineRule="exact"/>
        <w:ind w:left="72"/>
        <w:textAlignment w:val="baseline"/>
        <w:rPr>
          <w:rFonts w:ascii="Arial" w:hAnsi="Arial" w:cs="Arial"/>
          <w:spacing w:val="3"/>
          <w:sz w:val="16"/>
          <w:szCs w:val="16"/>
        </w:rPr>
      </w:pPr>
      <w:r>
        <w:rPr>
          <w:rFonts w:ascii="Arial" w:hAnsi="Arial"/>
          <w:sz w:val="16"/>
        </w:rPr>
        <w:t>competition protection for the operation of the following trade as far as the assortment is concerned:</w:t>
      </w:r>
    </w:p>
    <w:p w14:paraId="22E97B1E" w14:textId="0EAC575F" w:rsidR="009D7D66" w:rsidRDefault="00126BF6">
      <w:pPr>
        <w:kinsoku w:val="0"/>
        <w:overflowPunct w:val="0"/>
        <w:autoSpaceDE/>
        <w:autoSpaceDN/>
        <w:adjustRightInd/>
        <w:spacing w:before="636" w:line="200" w:lineRule="exact"/>
        <w:ind w:left="72" w:right="432"/>
        <w:jc w:val="both"/>
        <w:textAlignment w:val="baseline"/>
        <w:rPr>
          <w:rFonts w:ascii="Arial" w:hAnsi="Arial" w:cs="Arial"/>
          <w:sz w:val="16"/>
          <w:szCs w:val="16"/>
        </w:rPr>
      </w:pPr>
      <w:r>
        <w:rPr>
          <w:noProof/>
        </w:rPr>
        <mc:AlternateContent>
          <mc:Choice Requires="wps">
            <w:drawing>
              <wp:anchor distT="0" distB="0" distL="0" distR="0" simplePos="0" relativeHeight="251719680" behindDoc="0" locked="0" layoutInCell="0" allowOverlap="1" wp14:anchorId="50B91D8E" wp14:editId="30036E54">
                <wp:simplePos x="0" y="0"/>
                <wp:positionH relativeFrom="page">
                  <wp:posOffset>1229995</wp:posOffset>
                </wp:positionH>
                <wp:positionV relativeFrom="page">
                  <wp:posOffset>4462145</wp:posOffset>
                </wp:positionV>
                <wp:extent cx="5482590" cy="0"/>
                <wp:effectExtent l="0" t="0" r="0" b="0"/>
                <wp:wrapSquare wrapText="bothSides"/>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11430">
                          <a:solidFill>
                            <a:srgbClr val="514A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3A7C" id="Line 62" o:spid="_x0000_s1026" style="position:absolute;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85pt,351.35pt" to="528.55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" o:allowincell="f" strokecolor="#514a4e" strokeweight=".9pt">
                <w10:wrap type="square" anchorx="page" anchory="page"/>
              </v:line>
            </w:pict>
          </mc:Fallback>
        </mc:AlternateContent>
      </w:r>
      <w:r>
        <w:rPr>
          <w:noProof/>
        </w:rPr>
        <mc:AlternateContent>
          <mc:Choice Requires="wps">
            <w:drawing>
              <wp:anchor distT="0" distB="0" distL="0" distR="0" simplePos="0" relativeHeight="251720704" behindDoc="0" locked="0" layoutInCell="0" allowOverlap="1" wp14:anchorId="68AFA4F4" wp14:editId="05B1B7BC">
                <wp:simplePos x="0" y="0"/>
                <wp:positionH relativeFrom="page">
                  <wp:posOffset>1227455</wp:posOffset>
                </wp:positionH>
                <wp:positionV relativeFrom="page">
                  <wp:posOffset>4718050</wp:posOffset>
                </wp:positionV>
                <wp:extent cx="5482590" cy="0"/>
                <wp:effectExtent l="0" t="0" r="0" b="0"/>
                <wp:wrapSquare wrapText="bothSides"/>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2590" cy="0"/>
                        </a:xfrm>
                        <a:prstGeom prst="line">
                          <a:avLst/>
                        </a:prstGeom>
                        <a:noFill/>
                        <a:ln w="8890">
                          <a:solidFill>
                            <a:srgbClr val="514B4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BD0E5" id="Line 63" o:spid="_x0000_s1026" style="position:absolute;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6.65pt,371.5pt" to="528.3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" o:allowincell="f" strokecolor="#514b4f" strokeweight=".7pt">
                <w10:wrap type="square" anchorx="page" anchory="page"/>
              </v:line>
            </w:pict>
          </mc:Fallback>
        </mc:AlternateContent>
      </w:r>
      <w:r>
        <w:rPr>
          <w:rFonts w:ascii="Arial" w:hAnsi="Arial"/>
          <w:sz w:val="16"/>
        </w:rPr>
        <w:t>The competition protection does not apply in the case of existing tenancies. It only covers tenancies for commercial space that are newly established or whose range is changed after the conclusion of this Agreement and the landlord can influence this.</w:t>
      </w:r>
    </w:p>
    <w:p w14:paraId="7224F142" w14:textId="77777777" w:rsidR="009D7D66" w:rsidRDefault="00126BF6">
      <w:pPr>
        <w:kinsoku w:val="0"/>
        <w:overflowPunct w:val="0"/>
        <w:autoSpaceDE/>
        <w:autoSpaceDN/>
        <w:adjustRightInd/>
        <w:spacing w:before="821" w:line="281" w:lineRule="exact"/>
        <w:ind w:left="72"/>
        <w:jc w:val="center"/>
        <w:textAlignment w:val="baseline"/>
        <w:rPr>
          <w:rFonts w:ascii="Arial" w:hAnsi="Arial" w:cs="Arial"/>
          <w:b/>
          <w:bCs/>
          <w:spacing w:val="7"/>
          <w:sz w:val="23"/>
          <w:szCs w:val="23"/>
        </w:rPr>
      </w:pPr>
      <w:r>
        <w:rPr>
          <w:rFonts w:ascii="Arial" w:hAnsi="Arial"/>
          <w:b/>
          <w:sz w:val="23"/>
        </w:rPr>
        <w:t>Section 21 Entry into the rented premises by the landlord</w:t>
      </w:r>
    </w:p>
    <w:p w14:paraId="0E485622" w14:textId="3B47B561" w:rsidR="009D7D66" w:rsidRDefault="00126BF6" w:rsidP="00126BF6">
      <w:pPr>
        <w:numPr>
          <w:ilvl w:val="0"/>
          <w:numId w:val="39"/>
        </w:numPr>
        <w:kinsoku w:val="0"/>
        <w:overflowPunct w:val="0"/>
        <w:autoSpaceDE/>
        <w:autoSpaceDN/>
        <w:adjustRightInd/>
        <w:spacing w:before="142" w:line="200" w:lineRule="exact"/>
        <w:ind w:right="144"/>
        <w:textAlignment w:val="baseline"/>
        <w:rPr>
          <w:rFonts w:ascii="Arial" w:hAnsi="Arial" w:cs="Arial"/>
          <w:sz w:val="16"/>
          <w:szCs w:val="16"/>
        </w:rPr>
      </w:pPr>
      <w:r>
        <w:rPr>
          <w:rFonts w:ascii="Arial" w:hAnsi="Arial"/>
          <w:sz w:val="16"/>
        </w:rPr>
        <w:t>The landlord or persons authorised by him may enter the rental premises for the purpose of inspecting their condition, reading the meters or for other reasonable reasons at reasonable intervals and after due notice. Consideration shall be given to any personal incapacity of the tenant.</w:t>
      </w:r>
    </w:p>
    <w:p w14:paraId="081D1239" w14:textId="77777777" w:rsidR="009D7D66" w:rsidRDefault="00126BF6" w:rsidP="00126BF6">
      <w:pPr>
        <w:numPr>
          <w:ilvl w:val="0"/>
          <w:numId w:val="39"/>
        </w:numPr>
        <w:kinsoku w:val="0"/>
        <w:overflowPunct w:val="0"/>
        <w:autoSpaceDE/>
        <w:autoSpaceDN/>
        <w:adjustRightInd/>
        <w:spacing w:before="117" w:line="199" w:lineRule="exact"/>
        <w:ind w:right="288"/>
        <w:textAlignment w:val="baseline"/>
        <w:rPr>
          <w:rFonts w:ascii="Arial" w:hAnsi="Arial" w:cs="Arial"/>
          <w:spacing w:val="3"/>
          <w:sz w:val="16"/>
          <w:szCs w:val="16"/>
        </w:rPr>
      </w:pPr>
      <w:r>
        <w:rPr>
          <w:rFonts w:ascii="Arial" w:hAnsi="Arial"/>
          <w:sz w:val="16"/>
        </w:rPr>
        <w:t xml:space="preserve">If the landlord intends to sell the property and / or the rental premises or if the tenancy agreement has been terminated, the landlord or persons authorised by him shall be entitled to inspect the </w:t>
      </w:r>
      <w:proofErr w:type="gramStart"/>
      <w:r>
        <w:rPr>
          <w:rFonts w:ascii="Arial" w:hAnsi="Arial"/>
          <w:sz w:val="16"/>
        </w:rPr>
        <w:t>rental  property</w:t>
      </w:r>
      <w:proofErr w:type="gramEnd"/>
      <w:r>
        <w:rPr>
          <w:rFonts w:ascii="Arial" w:hAnsi="Arial"/>
          <w:sz w:val="16"/>
        </w:rPr>
        <w:t xml:space="preserve"> together with prospective purchasers or tenants after giving due notice. The landlord shall exercise his right as gently as possible.</w:t>
      </w:r>
    </w:p>
    <w:p w14:paraId="5E50CD34" w14:textId="77777777" w:rsidR="009D7D66" w:rsidRDefault="00126BF6" w:rsidP="00126BF6">
      <w:pPr>
        <w:numPr>
          <w:ilvl w:val="0"/>
          <w:numId w:val="39"/>
        </w:numPr>
        <w:kinsoku w:val="0"/>
        <w:overflowPunct w:val="0"/>
        <w:autoSpaceDE/>
        <w:autoSpaceDN/>
        <w:adjustRightInd/>
        <w:spacing w:before="122" w:line="201" w:lineRule="exact"/>
        <w:ind w:right="288"/>
        <w:jc w:val="both"/>
        <w:textAlignment w:val="baseline"/>
        <w:rPr>
          <w:rFonts w:ascii="Arial" w:hAnsi="Arial" w:cs="Arial"/>
          <w:sz w:val="16"/>
          <w:szCs w:val="16"/>
        </w:rPr>
      </w:pPr>
      <w:r>
        <w:rPr>
          <w:rFonts w:ascii="Arial" w:hAnsi="Arial"/>
          <w:sz w:val="16"/>
        </w:rPr>
        <w:t>In the event of a longer absence (</w:t>
      </w:r>
      <w:proofErr w:type="gramStart"/>
      <w:r>
        <w:rPr>
          <w:rFonts w:ascii="Arial" w:hAnsi="Arial"/>
          <w:sz w:val="16"/>
        </w:rPr>
        <w:t>e.g.</w:t>
      </w:r>
      <w:proofErr w:type="gramEnd"/>
      <w:r>
        <w:rPr>
          <w:rFonts w:ascii="Arial" w:hAnsi="Arial"/>
          <w:sz w:val="16"/>
        </w:rPr>
        <w:t xml:space="preserve"> company holidays), the tenant shall ensure that the rights of the landlord in the above meaning can be exercised. The tenant shall deposit the keys if necessary.</w:t>
      </w:r>
    </w:p>
    <w:p w14:paraId="5CDD1C14" w14:textId="77777777" w:rsidR="009D7D66" w:rsidRDefault="00126BF6">
      <w:pPr>
        <w:kinsoku w:val="0"/>
        <w:overflowPunct w:val="0"/>
        <w:autoSpaceDE/>
        <w:autoSpaceDN/>
        <w:adjustRightInd/>
        <w:spacing w:before="795" w:line="281" w:lineRule="exact"/>
        <w:ind w:left="72"/>
        <w:jc w:val="center"/>
        <w:textAlignment w:val="baseline"/>
        <w:rPr>
          <w:rFonts w:ascii="Arial" w:hAnsi="Arial" w:cs="Arial"/>
          <w:b/>
          <w:bCs/>
          <w:spacing w:val="7"/>
          <w:sz w:val="23"/>
          <w:szCs w:val="23"/>
        </w:rPr>
      </w:pPr>
      <w:r>
        <w:rPr>
          <w:rFonts w:ascii="Arial" w:hAnsi="Arial"/>
          <w:b/>
          <w:sz w:val="23"/>
        </w:rPr>
        <w:t>Section 22 Extraordinary right of termination of the landlord</w:t>
      </w:r>
    </w:p>
    <w:p w14:paraId="298B2374" w14:textId="77777777" w:rsidR="009D7D66" w:rsidRDefault="00126BF6" w:rsidP="00126BF6">
      <w:pPr>
        <w:numPr>
          <w:ilvl w:val="0"/>
          <w:numId w:val="40"/>
        </w:numPr>
        <w:kinsoku w:val="0"/>
        <w:overflowPunct w:val="0"/>
        <w:autoSpaceDE/>
        <w:autoSpaceDN/>
        <w:adjustRightInd/>
        <w:spacing w:before="143" w:line="200" w:lineRule="exact"/>
        <w:ind w:right="288"/>
        <w:jc w:val="both"/>
        <w:textAlignment w:val="baseline"/>
        <w:rPr>
          <w:rFonts w:ascii="Arial" w:hAnsi="Arial" w:cs="Arial"/>
          <w:sz w:val="16"/>
          <w:szCs w:val="16"/>
        </w:rPr>
      </w:pPr>
      <w:r>
        <w:rPr>
          <w:rFonts w:ascii="Arial" w:hAnsi="Arial"/>
          <w:sz w:val="16"/>
        </w:rPr>
        <w:t>The landlord may terminate the tenancy without notice if the tenant is in arrears for two consecutive dates or with more than one month's rent. The same applies if it is in arrears with an amount that reaches the rent for two months in a period that extends over more than two months.</w:t>
      </w:r>
    </w:p>
    <w:p w14:paraId="59DBDA1A" w14:textId="77777777" w:rsidR="009D7D66" w:rsidRDefault="00126BF6" w:rsidP="00126BF6">
      <w:pPr>
        <w:numPr>
          <w:ilvl w:val="0"/>
          <w:numId w:val="40"/>
        </w:numPr>
        <w:kinsoku w:val="0"/>
        <w:overflowPunct w:val="0"/>
        <w:autoSpaceDE/>
        <w:autoSpaceDN/>
        <w:adjustRightInd/>
        <w:spacing w:before="120" w:line="198" w:lineRule="exact"/>
        <w:ind w:right="288"/>
        <w:jc w:val="both"/>
        <w:textAlignment w:val="baseline"/>
        <w:rPr>
          <w:rFonts w:ascii="Arial" w:hAnsi="Arial" w:cs="Arial"/>
          <w:sz w:val="16"/>
          <w:szCs w:val="16"/>
        </w:rPr>
      </w:pPr>
      <w:r>
        <w:rPr>
          <w:rFonts w:ascii="Arial" w:hAnsi="Arial"/>
          <w:sz w:val="16"/>
        </w:rPr>
        <w:t>The rent arrears also include the monthly operating cost advance payments and lump sums, the delinquent security deposit and subletting supplements.</w:t>
      </w:r>
    </w:p>
    <w:p w14:paraId="624B03CA" w14:textId="77777777" w:rsidR="009D7D66" w:rsidRDefault="00126BF6">
      <w:pPr>
        <w:kinsoku w:val="0"/>
        <w:overflowPunct w:val="0"/>
        <w:autoSpaceDE/>
        <w:autoSpaceDN/>
        <w:adjustRightInd/>
        <w:spacing w:before="62" w:line="198" w:lineRule="exact"/>
        <w:ind w:left="288" w:right="144"/>
        <w:textAlignment w:val="baseline"/>
        <w:rPr>
          <w:rFonts w:ascii="Arial" w:hAnsi="Arial" w:cs="Arial"/>
          <w:sz w:val="16"/>
          <w:szCs w:val="16"/>
        </w:rPr>
      </w:pPr>
      <w:r>
        <w:rPr>
          <w:rFonts w:ascii="Arial" w:hAnsi="Arial"/>
          <w:sz w:val="16"/>
        </w:rPr>
        <w:t>Further damage caused by the fact that the rental premises remain empty during the contractual term of the tenancy shall also be borne by the tenant.</w:t>
      </w:r>
    </w:p>
    <w:p w14:paraId="72DD4F3F" w14:textId="77777777" w:rsidR="009D7D66" w:rsidRDefault="00126BF6" w:rsidP="00126BF6">
      <w:pPr>
        <w:numPr>
          <w:ilvl w:val="0"/>
          <w:numId w:val="40"/>
        </w:numPr>
        <w:kinsoku w:val="0"/>
        <w:overflowPunct w:val="0"/>
        <w:autoSpaceDE/>
        <w:autoSpaceDN/>
        <w:adjustRightInd/>
        <w:spacing w:before="107" w:line="207" w:lineRule="exact"/>
        <w:ind w:right="144"/>
        <w:jc w:val="both"/>
        <w:textAlignment w:val="baseline"/>
        <w:rPr>
          <w:rFonts w:ascii="Arial" w:hAnsi="Arial" w:cs="Arial"/>
          <w:sz w:val="16"/>
          <w:szCs w:val="16"/>
        </w:rPr>
      </w:pPr>
      <w:r>
        <w:rPr>
          <w:rFonts w:ascii="Arial" w:hAnsi="Arial"/>
          <w:sz w:val="16"/>
        </w:rPr>
        <w:t>If the tenant continues to use the rental property after expiry of the tenancy, the tenancy shall not be tacitly extended or re-established.</w:t>
      </w:r>
    </w:p>
    <w:p w14:paraId="2F360F2F" w14:textId="77777777" w:rsidR="009D7D66" w:rsidRDefault="009D7D66">
      <w:pPr>
        <w:widowControl/>
        <w:rPr>
          <w:sz w:val="24"/>
          <w:szCs w:val="24"/>
        </w:rPr>
        <w:sectPr w:rsidR="009D7D66">
          <w:pgSz w:w="11902" w:h="16841"/>
          <w:pgMar w:top="880" w:right="1248" w:bottom="1385" w:left="1654" w:header="720" w:footer="720" w:gutter="0"/>
          <w:cols w:space="720"/>
          <w:noEndnote/>
        </w:sectPr>
      </w:pPr>
    </w:p>
    <w:p w14:paraId="47F15C1C" w14:textId="77777777" w:rsidR="009D7D66" w:rsidRDefault="00126BF6">
      <w:pPr>
        <w:kinsoku w:val="0"/>
        <w:overflowPunct w:val="0"/>
        <w:autoSpaceDE/>
        <w:autoSpaceDN/>
        <w:adjustRightInd/>
        <w:spacing w:before="3" w:line="269" w:lineRule="exact"/>
        <w:ind w:left="72"/>
        <w:jc w:val="center"/>
        <w:textAlignment w:val="baseline"/>
        <w:rPr>
          <w:rFonts w:ascii="Arial" w:hAnsi="Arial" w:cs="Arial"/>
          <w:b/>
          <w:bCs/>
          <w:color w:val="1A151A"/>
          <w:spacing w:val="5"/>
          <w:sz w:val="23"/>
          <w:szCs w:val="23"/>
        </w:rPr>
      </w:pPr>
      <w:r>
        <w:rPr>
          <w:rFonts w:ascii="Arial" w:hAnsi="Arial"/>
          <w:b/>
          <w:color w:val="1A151A"/>
          <w:sz w:val="23"/>
        </w:rPr>
        <w:lastRenderedPageBreak/>
        <w:t>Section 23 Written form</w:t>
      </w:r>
    </w:p>
    <w:p w14:paraId="11677671" w14:textId="77777777" w:rsidR="009D7D66" w:rsidRDefault="00126BF6">
      <w:pPr>
        <w:kinsoku w:val="0"/>
        <w:overflowPunct w:val="0"/>
        <w:autoSpaceDE/>
        <w:autoSpaceDN/>
        <w:adjustRightInd/>
        <w:spacing w:before="140" w:after="363" w:line="202" w:lineRule="exact"/>
        <w:ind w:left="72" w:right="288"/>
        <w:textAlignment w:val="baseline"/>
        <w:rPr>
          <w:rFonts w:ascii="Arial" w:hAnsi="Arial" w:cs="Arial"/>
          <w:color w:val="1A151A"/>
          <w:sz w:val="17"/>
          <w:szCs w:val="17"/>
        </w:rPr>
      </w:pPr>
      <w:r>
        <w:rPr>
          <w:rFonts w:ascii="Arial" w:hAnsi="Arial"/>
          <w:color w:val="1A151A"/>
          <w:sz w:val="17"/>
        </w:rPr>
        <w:t>There are no verbal ancillary agreements. Insofar as subsequent amendments and addenda to the tenancy agreement are at issue, the parties shall make the following provision*:</w:t>
      </w:r>
    </w:p>
    <w:p w14:paraId="49377F7A" w14:textId="49EFAB9C" w:rsidR="009D7D66" w:rsidRDefault="00126BF6">
      <w:pPr>
        <w:kinsoku w:val="0"/>
        <w:overflowPunct w:val="0"/>
        <w:autoSpaceDE/>
        <w:autoSpaceDN/>
        <w:adjustRightInd/>
        <w:spacing w:before="1766" w:line="269" w:lineRule="exact"/>
        <w:ind w:left="72"/>
        <w:jc w:val="center"/>
        <w:textAlignment w:val="baseline"/>
        <w:rPr>
          <w:rFonts w:ascii="Arial" w:hAnsi="Arial" w:cs="Arial"/>
          <w:b/>
          <w:bCs/>
          <w:color w:val="1A151A"/>
          <w:spacing w:val="6"/>
          <w:sz w:val="23"/>
          <w:szCs w:val="23"/>
        </w:rPr>
      </w:pPr>
      <w:r>
        <w:rPr>
          <w:noProof/>
        </w:rPr>
        <mc:AlternateContent>
          <mc:Choice Requires="wps">
            <w:drawing>
              <wp:anchor distT="0" distB="0" distL="0" distR="0" simplePos="0" relativeHeight="251721728" behindDoc="0" locked="0" layoutInCell="0" allowOverlap="1" wp14:anchorId="355812B6" wp14:editId="7A7DDF62">
                <wp:simplePos x="0" y="0"/>
                <wp:positionH relativeFrom="page">
                  <wp:posOffset>1122680</wp:posOffset>
                </wp:positionH>
                <wp:positionV relativeFrom="page">
                  <wp:posOffset>1316990</wp:posOffset>
                </wp:positionV>
                <wp:extent cx="5653405" cy="0"/>
                <wp:effectExtent l="0" t="0" r="0" b="0"/>
                <wp:wrapSquare wrapText="bothSides"/>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0"/>
                        </a:xfrm>
                        <a:prstGeom prst="line">
                          <a:avLst/>
                        </a:prstGeom>
                        <a:noFill/>
                        <a:ln w="6985">
                          <a:solidFill>
                            <a:srgbClr val="6D61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F1E0" id="Line 64" o:spid="_x0000_s1026" style="position:absolute;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8.4pt,103.7pt" to="533.55pt,1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" o:allowincell="f" strokecolor="#6d6166" strokeweight=".55pt">
                <w10:wrap type="square" anchorx="page" anchory="page"/>
              </v:line>
            </w:pict>
          </mc:Fallback>
        </mc:AlternateContent>
      </w:r>
      <w:r>
        <w:rPr>
          <w:noProof/>
        </w:rPr>
        <mc:AlternateContent>
          <mc:Choice Requires="wps">
            <w:drawing>
              <wp:anchor distT="0" distB="0" distL="0" distR="0" simplePos="0" relativeHeight="251722752" behindDoc="0" locked="0" layoutInCell="0" allowOverlap="1" wp14:anchorId="0ED2A371" wp14:editId="65A4264B">
                <wp:simplePos x="0" y="0"/>
                <wp:positionH relativeFrom="page">
                  <wp:posOffset>1122680</wp:posOffset>
                </wp:positionH>
                <wp:positionV relativeFrom="page">
                  <wp:posOffset>1572895</wp:posOffset>
                </wp:positionV>
                <wp:extent cx="5653405" cy="0"/>
                <wp:effectExtent l="0" t="0" r="0" b="0"/>
                <wp:wrapSquare wrapText="bothSides"/>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405" cy="0"/>
                        </a:xfrm>
                        <a:prstGeom prst="line">
                          <a:avLst/>
                        </a:prstGeom>
                        <a:noFill/>
                        <a:ln w="8890">
                          <a:solidFill>
                            <a:srgbClr val="655E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7AAA" id="Line 65" o:spid="_x0000_s1026" style="position:absolute;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8.4pt,123.85pt" to="533.55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" o:allowincell="f" strokecolor="#655e60" strokeweight=".7pt">
                <w10:wrap type="square" anchorx="page" anchory="page"/>
              </v:line>
            </w:pict>
          </mc:Fallback>
        </mc:AlternateContent>
      </w:r>
      <w:r>
        <w:rPr>
          <w:rFonts w:ascii="Arial" w:hAnsi="Arial"/>
          <w:b/>
          <w:color w:val="1A151A"/>
          <w:sz w:val="23"/>
        </w:rPr>
        <w:t>Section 24 House rules</w:t>
      </w:r>
    </w:p>
    <w:p w14:paraId="71224E86" w14:textId="77777777" w:rsidR="009D7D66" w:rsidRDefault="00126BF6">
      <w:pPr>
        <w:kinsoku w:val="0"/>
        <w:overflowPunct w:val="0"/>
        <w:autoSpaceDE/>
        <w:autoSpaceDN/>
        <w:adjustRightInd/>
        <w:spacing w:before="140" w:line="202" w:lineRule="exact"/>
        <w:ind w:left="72" w:right="288"/>
        <w:textAlignment w:val="baseline"/>
        <w:rPr>
          <w:rFonts w:ascii="Arial" w:hAnsi="Arial" w:cs="Arial"/>
          <w:color w:val="1A151A"/>
          <w:sz w:val="17"/>
          <w:szCs w:val="17"/>
        </w:rPr>
      </w:pPr>
      <w:r>
        <w:rPr>
          <w:rFonts w:ascii="Arial" w:hAnsi="Arial"/>
          <w:color w:val="1A151A"/>
          <w:sz w:val="17"/>
        </w:rPr>
        <w:t>The house rules in Annex 2 form an integral part of this Agreement. The tenant undertakes that it and all those included in the tenancy agreement (</w:t>
      </w:r>
      <w:proofErr w:type="gramStart"/>
      <w:r>
        <w:rPr>
          <w:rFonts w:ascii="Arial" w:hAnsi="Arial"/>
          <w:color w:val="1A151A"/>
          <w:sz w:val="17"/>
        </w:rPr>
        <w:t>e.g.</w:t>
      </w:r>
      <w:proofErr w:type="gramEnd"/>
      <w:r>
        <w:rPr>
          <w:rFonts w:ascii="Arial" w:hAnsi="Arial"/>
          <w:color w:val="1A151A"/>
          <w:sz w:val="17"/>
        </w:rPr>
        <w:t xml:space="preserve"> subtenants, workers, employees, visitors, customers, suppliers as well as tradesmen commissioned by it) will comply with the provisions. </w:t>
      </w:r>
    </w:p>
    <w:p w14:paraId="4C2B5766" w14:textId="77777777" w:rsidR="009D7D66" w:rsidRDefault="00126BF6">
      <w:pPr>
        <w:kinsoku w:val="0"/>
        <w:overflowPunct w:val="0"/>
        <w:autoSpaceDE/>
        <w:autoSpaceDN/>
        <w:adjustRightInd/>
        <w:spacing w:before="1021" w:line="269" w:lineRule="exact"/>
        <w:ind w:left="72"/>
        <w:jc w:val="center"/>
        <w:textAlignment w:val="baseline"/>
        <w:rPr>
          <w:rFonts w:ascii="Arial" w:hAnsi="Arial" w:cs="Arial"/>
          <w:b/>
          <w:bCs/>
          <w:color w:val="1A151A"/>
          <w:spacing w:val="6"/>
          <w:sz w:val="23"/>
          <w:szCs w:val="23"/>
        </w:rPr>
      </w:pPr>
      <w:r>
        <w:rPr>
          <w:rFonts w:ascii="Arial" w:hAnsi="Arial"/>
          <w:b/>
          <w:color w:val="1A151A"/>
          <w:sz w:val="23"/>
        </w:rPr>
        <w:t>Section 25 Supplementary agreements</w:t>
      </w:r>
    </w:p>
    <w:p w14:paraId="35C4D379" w14:textId="77777777" w:rsidR="009D7D66" w:rsidRDefault="00126BF6">
      <w:pPr>
        <w:kinsoku w:val="0"/>
        <w:overflowPunct w:val="0"/>
        <w:autoSpaceDE/>
        <w:autoSpaceDN/>
        <w:adjustRightInd/>
        <w:spacing w:before="124" w:line="266" w:lineRule="exact"/>
        <w:ind w:left="72" w:right="216"/>
        <w:textAlignment w:val="baseline"/>
        <w:rPr>
          <w:rFonts w:ascii="Arial" w:hAnsi="Arial" w:cs="Arial"/>
          <w:color w:val="1A151A"/>
          <w:sz w:val="23"/>
          <w:szCs w:val="23"/>
        </w:rPr>
      </w:pPr>
      <w:r>
        <w:rPr>
          <w:rFonts w:ascii="Arial" w:hAnsi="Arial"/>
          <w:color w:val="1A151A"/>
          <w:sz w:val="23"/>
        </w:rPr>
        <w:t>Access to the premises may only take place in the company of a Mobileye employee. Photos may only be taken in consultation with Mobileye. The landlord may only enter the rooms alone if there is imminent danger.</w:t>
      </w:r>
    </w:p>
    <w:p w14:paraId="5AF1A69E" w14:textId="77777777" w:rsidR="009D7D66" w:rsidRDefault="00126BF6">
      <w:pPr>
        <w:kinsoku w:val="0"/>
        <w:overflowPunct w:val="0"/>
        <w:autoSpaceDE/>
        <w:autoSpaceDN/>
        <w:adjustRightInd/>
        <w:spacing w:before="2223" w:line="269" w:lineRule="exact"/>
        <w:ind w:left="72"/>
        <w:jc w:val="center"/>
        <w:textAlignment w:val="baseline"/>
        <w:rPr>
          <w:rFonts w:ascii="Arial" w:hAnsi="Arial" w:cs="Arial"/>
          <w:b/>
          <w:bCs/>
          <w:color w:val="1A151A"/>
          <w:spacing w:val="6"/>
          <w:sz w:val="23"/>
          <w:szCs w:val="23"/>
        </w:rPr>
      </w:pPr>
      <w:r>
        <w:rPr>
          <w:rFonts w:ascii="Arial" w:hAnsi="Arial"/>
          <w:b/>
          <w:color w:val="1A151A"/>
          <w:sz w:val="23"/>
        </w:rPr>
        <w:t>Section 26 Data protection</w:t>
      </w:r>
    </w:p>
    <w:p w14:paraId="0391D731" w14:textId="77777777" w:rsidR="009D7D66" w:rsidRDefault="00126BF6" w:rsidP="00126BF6">
      <w:pPr>
        <w:numPr>
          <w:ilvl w:val="0"/>
          <w:numId w:val="41"/>
        </w:numPr>
        <w:kinsoku w:val="0"/>
        <w:overflowPunct w:val="0"/>
        <w:autoSpaceDE/>
        <w:autoSpaceDN/>
        <w:adjustRightInd/>
        <w:spacing w:before="341" w:line="202" w:lineRule="exact"/>
        <w:ind w:right="144"/>
        <w:textAlignment w:val="baseline"/>
        <w:rPr>
          <w:rFonts w:ascii="Arial" w:hAnsi="Arial" w:cs="Arial"/>
          <w:color w:val="1A151A"/>
          <w:sz w:val="17"/>
          <w:szCs w:val="17"/>
        </w:rPr>
      </w:pPr>
      <w:r>
        <w:rPr>
          <w:rFonts w:ascii="Arial" w:hAnsi="Arial"/>
          <w:color w:val="1A151A"/>
          <w:sz w:val="17"/>
        </w:rPr>
        <w:t xml:space="preserve">The personal data collected in this Tenancy Agreement are required by the landlord to ensure that he can fulfil his </w:t>
      </w:r>
      <w:proofErr w:type="gramStart"/>
      <w:r>
        <w:rPr>
          <w:rFonts w:ascii="Arial" w:hAnsi="Arial"/>
          <w:color w:val="1A151A"/>
          <w:sz w:val="17"/>
        </w:rPr>
        <w:t>obligations  arising</w:t>
      </w:r>
      <w:proofErr w:type="gramEnd"/>
      <w:r>
        <w:rPr>
          <w:rFonts w:ascii="Arial" w:hAnsi="Arial"/>
          <w:color w:val="1A151A"/>
          <w:sz w:val="17"/>
        </w:rPr>
        <w:t xml:space="preserve"> from the tenancy agreement and its processing in accordance with Art. 6 (1) sentence 1 lit. b and f GDPR. For further details, please refer to the data protection information in Annex 3.</w:t>
      </w:r>
    </w:p>
    <w:p w14:paraId="0CF91379" w14:textId="77777777" w:rsidR="009D7D66" w:rsidRDefault="00126BF6" w:rsidP="00126BF6">
      <w:pPr>
        <w:numPr>
          <w:ilvl w:val="0"/>
          <w:numId w:val="41"/>
        </w:numPr>
        <w:kinsoku w:val="0"/>
        <w:overflowPunct w:val="0"/>
        <w:autoSpaceDE/>
        <w:autoSpaceDN/>
        <w:adjustRightInd/>
        <w:spacing w:before="207" w:line="202" w:lineRule="exact"/>
        <w:ind w:right="144"/>
        <w:textAlignment w:val="baseline"/>
        <w:rPr>
          <w:rFonts w:ascii="Arial" w:hAnsi="Arial" w:cs="Arial"/>
          <w:color w:val="1A151A"/>
          <w:spacing w:val="-2"/>
          <w:sz w:val="17"/>
          <w:szCs w:val="17"/>
        </w:rPr>
      </w:pPr>
      <w:r>
        <w:rPr>
          <w:rFonts w:ascii="Arial" w:hAnsi="Arial"/>
          <w:color w:val="1A151A"/>
          <w:sz w:val="17"/>
        </w:rPr>
        <w:t xml:space="preserve">The tenancy agreement or the text of the agreement and the data contained therein shall also be processed and stored electronically by the landlord, if necessary. The tenancy agreement may also be stored and archived on an internet platform operated or licensed by the publisher of the </w:t>
      </w:r>
      <w:proofErr w:type="spellStart"/>
      <w:r>
        <w:rPr>
          <w:rFonts w:ascii="Arial" w:hAnsi="Arial"/>
          <w:color w:val="1A151A"/>
          <w:sz w:val="17"/>
        </w:rPr>
        <w:t>teanncy</w:t>
      </w:r>
      <w:proofErr w:type="spellEnd"/>
      <w:r>
        <w:rPr>
          <w:rFonts w:ascii="Arial" w:hAnsi="Arial"/>
          <w:color w:val="1A151A"/>
          <w:sz w:val="17"/>
        </w:rPr>
        <w:t xml:space="preserve"> agreement form. With the exception of IT service providers whose services are absolutely necessary for smooth operation, access by third parties is excluded. The data are not evaluated, passed on, aggregated or processed in any other way.</w:t>
      </w:r>
    </w:p>
    <w:p w14:paraId="4A6CC3ED" w14:textId="77777777" w:rsidR="009D7D66" w:rsidRDefault="00126BF6" w:rsidP="00126BF6">
      <w:pPr>
        <w:numPr>
          <w:ilvl w:val="0"/>
          <w:numId w:val="41"/>
        </w:numPr>
        <w:kinsoku w:val="0"/>
        <w:overflowPunct w:val="0"/>
        <w:autoSpaceDE/>
        <w:autoSpaceDN/>
        <w:adjustRightInd/>
        <w:spacing w:before="200" w:line="202" w:lineRule="exact"/>
        <w:ind w:right="288"/>
        <w:textAlignment w:val="baseline"/>
        <w:rPr>
          <w:rFonts w:ascii="Arial" w:hAnsi="Arial" w:cs="Arial"/>
          <w:color w:val="1A151A"/>
          <w:spacing w:val="-1"/>
          <w:sz w:val="17"/>
          <w:szCs w:val="17"/>
        </w:rPr>
      </w:pPr>
      <w:r>
        <w:rPr>
          <w:rFonts w:ascii="Arial" w:hAnsi="Arial"/>
          <w:color w:val="1A151A"/>
          <w:sz w:val="17"/>
        </w:rPr>
        <w:t>The tenant agrees that data on the amount of rent as well as on the type, size, equipment, condition and location of the rental property may be stored and passed on to third parties in order to compile rent overviews and comparative rent collections. The landlord assures that the data shall be treated confidentially and used exclusively for these purposes. At the tenant's request, the landlord is obligated to provide it with information about the persons and bodies to whom the data are transmitted.</w:t>
      </w:r>
    </w:p>
    <w:p w14:paraId="49A53310" w14:textId="77777777" w:rsidR="009D7D66" w:rsidRDefault="00126BF6" w:rsidP="00126BF6">
      <w:pPr>
        <w:numPr>
          <w:ilvl w:val="0"/>
          <w:numId w:val="41"/>
        </w:numPr>
        <w:kinsoku w:val="0"/>
        <w:overflowPunct w:val="0"/>
        <w:autoSpaceDE/>
        <w:autoSpaceDN/>
        <w:adjustRightInd/>
        <w:spacing w:before="202" w:line="202" w:lineRule="exact"/>
        <w:ind w:right="288"/>
        <w:textAlignment w:val="baseline"/>
        <w:rPr>
          <w:rFonts w:ascii="Arial" w:hAnsi="Arial" w:cs="Arial"/>
          <w:color w:val="1A151A"/>
          <w:sz w:val="17"/>
          <w:szCs w:val="17"/>
        </w:rPr>
      </w:pPr>
      <w:r>
        <w:rPr>
          <w:rFonts w:ascii="Arial" w:hAnsi="Arial"/>
          <w:color w:val="1A151A"/>
          <w:sz w:val="17"/>
        </w:rPr>
        <w:t xml:space="preserve">The tenant expressly consents to the landlord querying the energy consumption data of the rental property directly from the energy supplier, </w:t>
      </w:r>
      <w:proofErr w:type="gramStart"/>
      <w:r>
        <w:rPr>
          <w:rFonts w:ascii="Arial" w:hAnsi="Arial"/>
          <w:color w:val="1A151A"/>
          <w:sz w:val="17"/>
        </w:rPr>
        <w:t>e.g.</w:t>
      </w:r>
      <w:proofErr w:type="gramEnd"/>
      <w:r>
        <w:rPr>
          <w:rFonts w:ascii="Arial" w:hAnsi="Arial"/>
          <w:color w:val="1A151A"/>
          <w:sz w:val="17"/>
        </w:rPr>
        <w:t xml:space="preserve"> for the purpose of preparing a legally required energy certificate. This applies, in particular, in the event that the tenant obtains the energy supply directly from the supplier.</w:t>
      </w:r>
    </w:p>
    <w:p w14:paraId="61A4D017" w14:textId="77777777" w:rsidR="009D7D66" w:rsidRDefault="00126BF6" w:rsidP="00126BF6">
      <w:pPr>
        <w:numPr>
          <w:ilvl w:val="0"/>
          <w:numId w:val="41"/>
        </w:numPr>
        <w:kinsoku w:val="0"/>
        <w:overflowPunct w:val="0"/>
        <w:autoSpaceDE/>
        <w:autoSpaceDN/>
        <w:adjustRightInd/>
        <w:spacing w:before="201" w:after="723" w:line="202" w:lineRule="exact"/>
        <w:textAlignment w:val="baseline"/>
        <w:rPr>
          <w:rFonts w:ascii="Arial" w:hAnsi="Arial" w:cs="Arial"/>
          <w:color w:val="1A151A"/>
          <w:sz w:val="17"/>
          <w:szCs w:val="17"/>
        </w:rPr>
      </w:pPr>
      <w:r>
        <w:rPr>
          <w:rFonts w:ascii="Arial" w:hAnsi="Arial"/>
          <w:color w:val="1A151A"/>
          <w:sz w:val="17"/>
        </w:rPr>
        <w:t>If the tenant refuses or revokes its consent, this shall not affect the existence of the tenancy agreement.</w:t>
      </w:r>
    </w:p>
    <w:p w14:paraId="0ACFF60C" w14:textId="36A5B436" w:rsidR="009D7D66" w:rsidRDefault="00126BF6">
      <w:pPr>
        <w:kinsoku w:val="0"/>
        <w:overflowPunct w:val="0"/>
        <w:autoSpaceDE/>
        <w:autoSpaceDN/>
        <w:adjustRightInd/>
        <w:spacing w:before="43" w:line="150" w:lineRule="exact"/>
        <w:ind w:left="72"/>
        <w:textAlignment w:val="baseline"/>
        <w:rPr>
          <w:rFonts w:ascii="Arial" w:hAnsi="Arial" w:cs="Arial"/>
          <w:color w:val="1A151A"/>
          <w:spacing w:val="5"/>
          <w:sz w:val="12"/>
          <w:szCs w:val="12"/>
        </w:rPr>
      </w:pPr>
      <w:r>
        <w:rPr>
          <w:noProof/>
        </w:rPr>
        <mc:AlternateContent>
          <mc:Choice Requires="wps">
            <w:drawing>
              <wp:anchor distT="0" distB="0" distL="0" distR="0" simplePos="0" relativeHeight="251723776" behindDoc="0" locked="0" layoutInCell="0" allowOverlap="1" wp14:anchorId="41D4D8ED" wp14:editId="6480A779">
                <wp:simplePos x="0" y="0"/>
                <wp:positionH relativeFrom="page">
                  <wp:posOffset>1060450</wp:posOffset>
                </wp:positionH>
                <wp:positionV relativeFrom="page">
                  <wp:posOffset>9699625</wp:posOffset>
                </wp:positionV>
                <wp:extent cx="899160" cy="0"/>
                <wp:effectExtent l="0" t="0" r="0" b="0"/>
                <wp:wrapSquare wrapText="bothSides"/>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160" cy="0"/>
                        </a:xfrm>
                        <a:prstGeom prst="line">
                          <a:avLst/>
                        </a:prstGeom>
                        <a:noFill/>
                        <a:ln w="8890">
                          <a:solidFill>
                            <a:srgbClr val="665E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E6D57" id="Line 66" o:spid="_x0000_s1026" style="position:absolute;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3.5pt,763.75pt" to="154.3pt,7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" o:allowincell="f" strokecolor="#665e64" strokeweight=".7pt">
                <w10:wrap type="square" anchorx="page" anchory="page"/>
              </v:line>
            </w:pict>
          </mc:Fallback>
        </mc:AlternateContent>
      </w:r>
      <w:r>
        <w:rPr>
          <w:rFonts w:ascii="Arial" w:hAnsi="Arial"/>
          <w:color w:val="1A151A"/>
          <w:sz w:val="12"/>
        </w:rPr>
        <w:t xml:space="preserve">* </w:t>
      </w:r>
      <w:proofErr w:type="gramStart"/>
      <w:r>
        <w:rPr>
          <w:rFonts w:ascii="Arial" w:hAnsi="Arial"/>
          <w:color w:val="1A151A"/>
          <w:sz w:val="12"/>
        </w:rPr>
        <w:t>e.g.</w:t>
      </w:r>
      <w:proofErr w:type="gramEnd"/>
      <w:r>
        <w:rPr>
          <w:rFonts w:ascii="Arial" w:hAnsi="Arial"/>
          <w:color w:val="1A151A"/>
          <w:sz w:val="12"/>
        </w:rPr>
        <w:t xml:space="preserve"> that amendments and addenda require the written form or that the parties waive in whole or in part</w:t>
      </w:r>
    </w:p>
    <w:p w14:paraId="671EEF37" w14:textId="77777777" w:rsidR="009D7D66" w:rsidRDefault="009D7D66">
      <w:pPr>
        <w:widowControl/>
        <w:rPr>
          <w:sz w:val="24"/>
          <w:szCs w:val="24"/>
        </w:rPr>
        <w:sectPr w:rsidR="009D7D66">
          <w:pgSz w:w="11902" w:h="16841"/>
          <w:pgMar w:top="880" w:right="1232" w:bottom="965" w:left="1670" w:header="720" w:footer="720" w:gutter="0"/>
          <w:cols w:space="720"/>
          <w:noEndnote/>
        </w:sectPr>
      </w:pPr>
    </w:p>
    <w:p w14:paraId="28CC0E6A" w14:textId="77777777" w:rsidR="009D7D66" w:rsidRDefault="00126BF6">
      <w:pPr>
        <w:kinsoku w:val="0"/>
        <w:overflowPunct w:val="0"/>
        <w:autoSpaceDE/>
        <w:autoSpaceDN/>
        <w:adjustRightInd/>
        <w:spacing w:before="3" w:line="281" w:lineRule="exact"/>
        <w:jc w:val="center"/>
        <w:textAlignment w:val="baseline"/>
        <w:rPr>
          <w:rFonts w:ascii="Arial" w:hAnsi="Arial" w:cs="Arial"/>
          <w:b/>
          <w:bCs/>
          <w:spacing w:val="2"/>
          <w:sz w:val="24"/>
          <w:szCs w:val="24"/>
        </w:rPr>
      </w:pPr>
      <w:r>
        <w:rPr>
          <w:rFonts w:ascii="Arial" w:hAnsi="Arial"/>
          <w:b/>
          <w:sz w:val="24"/>
        </w:rPr>
        <w:lastRenderedPageBreak/>
        <w:t>Section 27 Termination of the tenancy</w:t>
      </w:r>
    </w:p>
    <w:p w14:paraId="3751AE88" w14:textId="77777777" w:rsidR="009D7D66" w:rsidRDefault="00126BF6" w:rsidP="00126BF6">
      <w:pPr>
        <w:numPr>
          <w:ilvl w:val="0"/>
          <w:numId w:val="42"/>
        </w:numPr>
        <w:kinsoku w:val="0"/>
        <w:overflowPunct w:val="0"/>
        <w:autoSpaceDE/>
        <w:autoSpaceDN/>
        <w:adjustRightInd/>
        <w:spacing w:before="140" w:line="203" w:lineRule="exact"/>
        <w:ind w:right="72"/>
        <w:textAlignment w:val="baseline"/>
        <w:rPr>
          <w:rFonts w:ascii="Arial" w:hAnsi="Arial" w:cs="Arial"/>
          <w:spacing w:val="-5"/>
          <w:sz w:val="17"/>
          <w:szCs w:val="17"/>
        </w:rPr>
      </w:pPr>
      <w:r>
        <w:rPr>
          <w:rFonts w:ascii="Arial" w:hAnsi="Arial"/>
          <w:sz w:val="17"/>
        </w:rPr>
        <w:t>The tenant shall return the rental property to the landlord completely cleared and cleaned at the end of the tenancy. It shall hand over all keys to him; those keys which the tenant has additionally had made at his expense shall be handed over to the landlord free of charge or it shall furnish proof of their destruction.</w:t>
      </w:r>
    </w:p>
    <w:p w14:paraId="53A16FD2" w14:textId="77777777" w:rsidR="009D7D66" w:rsidRDefault="00126BF6">
      <w:pPr>
        <w:kinsoku w:val="0"/>
        <w:overflowPunct w:val="0"/>
        <w:autoSpaceDE/>
        <w:autoSpaceDN/>
        <w:adjustRightInd/>
        <w:spacing w:before="55" w:line="197" w:lineRule="exact"/>
        <w:ind w:left="288"/>
        <w:textAlignment w:val="baseline"/>
        <w:rPr>
          <w:rFonts w:ascii="Arial" w:hAnsi="Arial" w:cs="Arial"/>
          <w:sz w:val="17"/>
          <w:szCs w:val="17"/>
        </w:rPr>
      </w:pPr>
      <w:r>
        <w:rPr>
          <w:rFonts w:ascii="Arial" w:hAnsi="Arial"/>
          <w:sz w:val="17"/>
        </w:rPr>
        <w:t>Both sides may request that a joint acceptance protocol be drawn up.</w:t>
      </w:r>
    </w:p>
    <w:p w14:paraId="734BB203" w14:textId="77777777" w:rsidR="009D7D66" w:rsidRDefault="00126BF6" w:rsidP="00126BF6">
      <w:pPr>
        <w:numPr>
          <w:ilvl w:val="0"/>
          <w:numId w:val="42"/>
        </w:numPr>
        <w:kinsoku w:val="0"/>
        <w:overflowPunct w:val="0"/>
        <w:autoSpaceDE/>
        <w:autoSpaceDN/>
        <w:adjustRightInd/>
        <w:spacing w:before="60" w:line="201" w:lineRule="exact"/>
        <w:ind w:right="72"/>
        <w:textAlignment w:val="baseline"/>
        <w:rPr>
          <w:rFonts w:ascii="Arial" w:hAnsi="Arial" w:cs="Arial"/>
          <w:sz w:val="17"/>
          <w:szCs w:val="17"/>
        </w:rPr>
      </w:pPr>
      <w:r>
        <w:rPr>
          <w:rFonts w:ascii="Arial" w:hAnsi="Arial"/>
          <w:sz w:val="17"/>
        </w:rPr>
        <w:t>The tenant must provide his new address when handing over the rental property. In addition, it is obligated to show the landlord his deregistration certificate; in the case of permitted subletting, it must also show the subtenant's deregistration certificate to the landlord.</w:t>
      </w:r>
    </w:p>
    <w:p w14:paraId="39F91E6B" w14:textId="77777777" w:rsidR="009D7D66" w:rsidRDefault="00126BF6" w:rsidP="00126BF6">
      <w:pPr>
        <w:numPr>
          <w:ilvl w:val="0"/>
          <w:numId w:val="42"/>
        </w:numPr>
        <w:kinsoku w:val="0"/>
        <w:overflowPunct w:val="0"/>
        <w:autoSpaceDE/>
        <w:autoSpaceDN/>
        <w:adjustRightInd/>
        <w:spacing w:before="110" w:line="201" w:lineRule="exact"/>
        <w:ind w:right="72"/>
        <w:textAlignment w:val="baseline"/>
        <w:rPr>
          <w:rFonts w:ascii="Arial" w:hAnsi="Arial" w:cs="Arial"/>
          <w:sz w:val="17"/>
          <w:szCs w:val="17"/>
        </w:rPr>
      </w:pPr>
      <w:r>
        <w:rPr>
          <w:rFonts w:ascii="Arial" w:hAnsi="Arial"/>
          <w:sz w:val="17"/>
        </w:rPr>
        <w:t>If, at the end of the tenancy, the tenant does not offer the facilities with which it has provided the rental property to the landlord for takeover free of charge or if the landlord is not prepared to take them over (Section 13 Clause 3), the tenant is obligated to remove the facilities and to restore them to their original condition at its own expense.</w:t>
      </w:r>
    </w:p>
    <w:p w14:paraId="2510B621" w14:textId="77777777" w:rsidR="009D7D66" w:rsidRDefault="00126BF6">
      <w:pPr>
        <w:kinsoku w:val="0"/>
        <w:overflowPunct w:val="0"/>
        <w:autoSpaceDE/>
        <w:autoSpaceDN/>
        <w:adjustRightInd/>
        <w:spacing w:before="113" w:line="201" w:lineRule="exact"/>
        <w:ind w:left="288" w:right="144"/>
        <w:textAlignment w:val="baseline"/>
        <w:rPr>
          <w:rFonts w:ascii="Arial" w:hAnsi="Arial" w:cs="Arial"/>
          <w:sz w:val="17"/>
          <w:szCs w:val="17"/>
        </w:rPr>
      </w:pPr>
      <w:r>
        <w:rPr>
          <w:rFonts w:ascii="Arial" w:hAnsi="Arial"/>
          <w:sz w:val="17"/>
        </w:rPr>
        <w:t>However, the landlord retains the right to avert the exercise of the right of removal at any time by paying reasonable compensation. If no agreement can be reached on the amount of compensation, then an expert to be appointed by the competent chamber of industry and commerce shall make a binding decision. The parties shall bear the costs in equal shares.</w:t>
      </w:r>
    </w:p>
    <w:p w14:paraId="0D27DFDE" w14:textId="77777777" w:rsidR="009D7D66" w:rsidRDefault="00126BF6" w:rsidP="00126BF6">
      <w:pPr>
        <w:numPr>
          <w:ilvl w:val="0"/>
          <w:numId w:val="42"/>
        </w:numPr>
        <w:kinsoku w:val="0"/>
        <w:overflowPunct w:val="0"/>
        <w:autoSpaceDE/>
        <w:autoSpaceDN/>
        <w:adjustRightInd/>
        <w:spacing w:before="112" w:line="201" w:lineRule="exact"/>
        <w:ind w:right="216"/>
        <w:textAlignment w:val="baseline"/>
        <w:rPr>
          <w:rFonts w:ascii="Arial" w:hAnsi="Arial" w:cs="Arial"/>
          <w:sz w:val="17"/>
          <w:szCs w:val="17"/>
        </w:rPr>
      </w:pPr>
      <w:r>
        <w:rPr>
          <w:rFonts w:ascii="Arial" w:hAnsi="Arial"/>
          <w:sz w:val="17"/>
        </w:rPr>
        <w:t>If the rental property is returned late, the tenant shall pay the agreed rent or instead the rent customary in the locality for comparable rooms as compensation for the duration of the withholding. The assertion of a further claim for damages is not excluded if the return does not take place due to circumstances for which the tenant is responsible.</w:t>
      </w:r>
    </w:p>
    <w:p w14:paraId="4DC3ECE3" w14:textId="77777777" w:rsidR="009D7D66" w:rsidRDefault="00126BF6">
      <w:pPr>
        <w:kinsoku w:val="0"/>
        <w:overflowPunct w:val="0"/>
        <w:autoSpaceDE/>
        <w:autoSpaceDN/>
        <w:adjustRightInd/>
        <w:spacing w:before="1506" w:line="281" w:lineRule="exact"/>
        <w:jc w:val="center"/>
        <w:textAlignment w:val="baseline"/>
        <w:rPr>
          <w:rFonts w:ascii="Arial" w:hAnsi="Arial" w:cs="Arial"/>
          <w:b/>
          <w:bCs/>
          <w:spacing w:val="2"/>
          <w:sz w:val="24"/>
          <w:szCs w:val="24"/>
        </w:rPr>
      </w:pPr>
      <w:r>
        <w:rPr>
          <w:rFonts w:ascii="Arial" w:hAnsi="Arial"/>
          <w:b/>
          <w:sz w:val="24"/>
        </w:rPr>
        <w:t>Section 28 Effectiveness of the contractual provisions</w:t>
      </w:r>
    </w:p>
    <w:p w14:paraId="7063A4DE" w14:textId="77777777" w:rsidR="009D7D66" w:rsidRDefault="00126BF6">
      <w:pPr>
        <w:kinsoku w:val="0"/>
        <w:overflowPunct w:val="0"/>
        <w:autoSpaceDE/>
        <w:autoSpaceDN/>
        <w:adjustRightInd/>
        <w:spacing w:before="198" w:line="203" w:lineRule="exact"/>
        <w:ind w:right="216"/>
        <w:textAlignment w:val="baseline"/>
        <w:rPr>
          <w:rFonts w:ascii="Arial" w:hAnsi="Arial" w:cs="Arial"/>
          <w:sz w:val="17"/>
          <w:szCs w:val="17"/>
        </w:rPr>
      </w:pPr>
      <w:r>
        <w:rPr>
          <w:rFonts w:ascii="Arial" w:hAnsi="Arial"/>
          <w:sz w:val="17"/>
        </w:rPr>
        <w:t>Any invalidity of one or more provisions of this Agreement shall not affect the validity of the remaining provisions.</w:t>
      </w:r>
    </w:p>
    <w:p w14:paraId="39B8C1C6" w14:textId="77777777" w:rsidR="009D7D66" w:rsidRDefault="00126BF6">
      <w:pPr>
        <w:kinsoku w:val="0"/>
        <w:overflowPunct w:val="0"/>
        <w:autoSpaceDE/>
        <w:autoSpaceDN/>
        <w:adjustRightInd/>
        <w:spacing w:before="197" w:after="981" w:line="203" w:lineRule="exact"/>
        <w:ind w:right="72"/>
        <w:textAlignment w:val="baseline"/>
        <w:rPr>
          <w:rFonts w:ascii="Arial" w:hAnsi="Arial" w:cs="Arial"/>
          <w:sz w:val="17"/>
          <w:szCs w:val="17"/>
        </w:rPr>
      </w:pPr>
      <w:r>
        <w:rPr>
          <w:rFonts w:ascii="Arial" w:hAnsi="Arial"/>
          <w:sz w:val="17"/>
        </w:rPr>
        <w:t>This Agreement has been executed in duplicate and in identical form, read by the parties themselves, approved and signed by their own hand. Each party shall receive one copy (spouses only one copy).</w:t>
      </w:r>
    </w:p>
    <w:p w14:paraId="7FEE9CC5" w14:textId="2B9DFF9F" w:rsidR="009D7D66" w:rsidRDefault="00126BF6">
      <w:pPr>
        <w:kinsoku w:val="0"/>
        <w:overflowPunct w:val="0"/>
        <w:autoSpaceDE/>
        <w:autoSpaceDN/>
        <w:adjustRightInd/>
        <w:spacing w:before="50" w:after="594" w:line="197" w:lineRule="exact"/>
        <w:textAlignment w:val="baseline"/>
        <w:rPr>
          <w:rFonts w:ascii="Arial" w:hAnsi="Arial" w:cs="Arial"/>
          <w:spacing w:val="19"/>
          <w:sz w:val="17"/>
          <w:szCs w:val="17"/>
        </w:rPr>
      </w:pPr>
      <w:r>
        <w:rPr>
          <w:noProof/>
        </w:rPr>
        <mc:AlternateContent>
          <mc:Choice Requires="wps">
            <w:drawing>
              <wp:anchor distT="0" distB="0" distL="0" distR="0" simplePos="0" relativeHeight="251724800" behindDoc="0" locked="0" layoutInCell="0" allowOverlap="1" wp14:anchorId="1D92E2C0" wp14:editId="2B8BC1FE">
                <wp:simplePos x="0" y="0"/>
                <wp:positionH relativeFrom="page">
                  <wp:posOffset>1100455</wp:posOffset>
                </wp:positionH>
                <wp:positionV relativeFrom="page">
                  <wp:posOffset>6102985</wp:posOffset>
                </wp:positionV>
                <wp:extent cx="3485515" cy="0"/>
                <wp:effectExtent l="0" t="0" r="0" b="0"/>
                <wp:wrapSquare wrapText="bothSides"/>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5515" cy="0"/>
                        </a:xfrm>
                        <a:prstGeom prst="line">
                          <a:avLst/>
                        </a:prstGeom>
                        <a:noFill/>
                        <a:ln w="13335">
                          <a:solidFill>
                            <a:srgbClr val="615D6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E44CC" id="Line 67" o:spid="_x0000_s1026" style="position:absolute;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65pt,480.55pt" to="361.1pt,4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" o:allowincell="f" strokecolor="#615d63" strokeweight="1.05pt">
                <w10:wrap type="square" anchorx="page" anchory="page"/>
              </v:line>
            </w:pict>
          </mc:Fallback>
        </mc:AlternateContent>
      </w:r>
      <w:r>
        <w:rPr>
          <w:rFonts w:ascii="Arial" w:hAnsi="Arial"/>
          <w:sz w:val="17"/>
        </w:rPr>
        <w:t>(Place)</w:t>
      </w:r>
    </w:p>
    <w:p w14:paraId="00013B97" w14:textId="19523207" w:rsidR="009D7D66" w:rsidRDefault="00126BF6">
      <w:pPr>
        <w:kinsoku w:val="0"/>
        <w:overflowPunct w:val="0"/>
        <w:autoSpaceDE/>
        <w:autoSpaceDN/>
        <w:adjustRightInd/>
        <w:spacing w:before="54" w:line="197" w:lineRule="exact"/>
        <w:textAlignment w:val="baseline"/>
        <w:rPr>
          <w:rFonts w:ascii="Arial" w:hAnsi="Arial" w:cs="Arial"/>
          <w:spacing w:val="16"/>
          <w:sz w:val="17"/>
          <w:szCs w:val="17"/>
        </w:rPr>
      </w:pPr>
      <w:r>
        <w:rPr>
          <w:noProof/>
        </w:rPr>
        <mc:AlternateContent>
          <mc:Choice Requires="wps">
            <w:drawing>
              <wp:anchor distT="0" distB="0" distL="0" distR="0" simplePos="0" relativeHeight="251725824" behindDoc="0" locked="0" layoutInCell="0" allowOverlap="1" wp14:anchorId="2711B3BF" wp14:editId="5341AB37">
                <wp:simplePos x="0" y="0"/>
                <wp:positionH relativeFrom="page">
                  <wp:posOffset>1127760</wp:posOffset>
                </wp:positionH>
                <wp:positionV relativeFrom="page">
                  <wp:posOffset>6637655</wp:posOffset>
                </wp:positionV>
                <wp:extent cx="2141220" cy="0"/>
                <wp:effectExtent l="0" t="0" r="0" b="0"/>
                <wp:wrapSquare wrapText="bothSides"/>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13335">
                          <a:solidFill>
                            <a:srgbClr val="48424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D612D" id="Line 68" o:spid="_x0000_s1026" style="position:absolute;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8.8pt,522.65pt" to="257.4pt,5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" o:allowincell="f" strokecolor="#48424a" strokeweight="1.05pt">
                <w10:wrap type="square" anchorx="page" anchory="page"/>
              </v:line>
            </w:pict>
          </mc:Fallback>
        </mc:AlternateContent>
      </w:r>
      <w:r>
        <w:rPr>
          <w:rFonts w:ascii="Arial" w:hAnsi="Arial"/>
          <w:sz w:val="17"/>
        </w:rPr>
        <w:t>(Date)</w:t>
      </w:r>
    </w:p>
    <w:p w14:paraId="4A57B372" w14:textId="77777777" w:rsidR="009D7D66" w:rsidRDefault="00126BF6">
      <w:pPr>
        <w:kinsoku w:val="0"/>
        <w:overflowPunct w:val="0"/>
        <w:autoSpaceDE/>
        <w:autoSpaceDN/>
        <w:adjustRightInd/>
        <w:spacing w:before="1072" w:after="379" w:line="197" w:lineRule="exact"/>
        <w:textAlignment w:val="baseline"/>
        <w:rPr>
          <w:rFonts w:ascii="Arial" w:hAnsi="Arial" w:cs="Arial"/>
          <w:sz w:val="17"/>
          <w:szCs w:val="17"/>
        </w:rPr>
      </w:pPr>
      <w:r>
        <w:rPr>
          <w:rFonts w:ascii="Arial" w:hAnsi="Arial"/>
          <w:sz w:val="17"/>
        </w:rPr>
        <w:t>Signature(s) of the landlord(s):</w:t>
      </w:r>
    </w:p>
    <w:p w14:paraId="218C00F9" w14:textId="62FCBEA2" w:rsidR="009D7D66" w:rsidRDefault="00126BF6">
      <w:pPr>
        <w:kinsoku w:val="0"/>
        <w:overflowPunct w:val="0"/>
        <w:autoSpaceDE/>
        <w:autoSpaceDN/>
        <w:adjustRightInd/>
        <w:spacing w:before="1537" w:after="375" w:line="197" w:lineRule="exact"/>
        <w:textAlignment w:val="baseline"/>
        <w:rPr>
          <w:rFonts w:ascii="Arial" w:hAnsi="Arial" w:cs="Arial"/>
          <w:sz w:val="17"/>
          <w:szCs w:val="17"/>
        </w:rPr>
      </w:pPr>
      <w:r>
        <w:rPr>
          <w:noProof/>
        </w:rPr>
        <mc:AlternateContent>
          <mc:Choice Requires="wps">
            <w:drawing>
              <wp:anchor distT="0" distB="0" distL="0" distR="0" simplePos="0" relativeHeight="251726848" behindDoc="0" locked="0" layoutInCell="0" allowOverlap="1" wp14:anchorId="6D29719D" wp14:editId="580F6E06">
                <wp:simplePos x="0" y="0"/>
                <wp:positionH relativeFrom="page">
                  <wp:posOffset>1097280</wp:posOffset>
                </wp:positionH>
                <wp:positionV relativeFrom="page">
                  <wp:posOffset>7846695</wp:posOffset>
                </wp:positionV>
                <wp:extent cx="5619115" cy="0"/>
                <wp:effectExtent l="0" t="0" r="0" b="0"/>
                <wp:wrapSquare wrapText="bothSides"/>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line">
                          <a:avLst/>
                        </a:prstGeom>
                        <a:noFill/>
                        <a:ln w="10160">
                          <a:solidFill>
                            <a:srgbClr val="5A52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08A75" id="Line 69" o:spid="_x0000_s1026" style="position:absolute;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4pt,617.85pt" to="528.85pt,6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" o:allowincell="f" strokecolor="#5a5260" strokeweight=".8pt">
                <w10:wrap type="square" anchorx="page" anchory="page"/>
              </v:line>
            </w:pict>
          </mc:Fallback>
        </mc:AlternateContent>
      </w:r>
      <w:r>
        <w:rPr>
          <w:noProof/>
        </w:rPr>
        <mc:AlternateContent>
          <mc:Choice Requires="wps">
            <w:drawing>
              <wp:anchor distT="0" distB="0" distL="0" distR="0" simplePos="0" relativeHeight="251727872" behindDoc="0" locked="0" layoutInCell="0" allowOverlap="1" wp14:anchorId="69F87BF5" wp14:editId="5889BE02">
                <wp:simplePos x="0" y="0"/>
                <wp:positionH relativeFrom="page">
                  <wp:posOffset>1097280</wp:posOffset>
                </wp:positionH>
                <wp:positionV relativeFrom="page">
                  <wp:posOffset>8249920</wp:posOffset>
                </wp:positionV>
                <wp:extent cx="5622290" cy="0"/>
                <wp:effectExtent l="0" t="0" r="0" b="0"/>
                <wp:wrapSquare wrapText="bothSides"/>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2290" cy="0"/>
                        </a:xfrm>
                        <a:prstGeom prst="line">
                          <a:avLst/>
                        </a:prstGeom>
                        <a:noFill/>
                        <a:ln w="13335">
                          <a:solidFill>
                            <a:srgbClr val="58505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D7AE" id="Line 70" o:spid="_x0000_s1026" style="position:absolute;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6.4pt,649.6pt" to="529.1pt,6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" o:allowincell="f" strokecolor="#58505c" strokeweight="1.05pt">
                <w10:wrap type="square" anchorx="page" anchory="page"/>
              </v:line>
            </w:pict>
          </mc:Fallback>
        </mc:AlternateContent>
      </w:r>
      <w:r>
        <w:rPr>
          <w:rFonts w:ascii="Arial" w:hAnsi="Arial"/>
          <w:sz w:val="17"/>
        </w:rPr>
        <w:t>Signature(s) of the tenant(s):</w:t>
      </w:r>
    </w:p>
    <w:p w14:paraId="34A9E451" w14:textId="556A953A" w:rsidR="009D7D66" w:rsidRDefault="00126BF6" w:rsidP="00FC07D6">
      <w:pPr>
        <w:kinsoku w:val="0"/>
        <w:overflowPunct w:val="0"/>
        <w:autoSpaceDE/>
        <w:autoSpaceDN/>
        <w:adjustRightInd/>
        <w:spacing w:before="659" w:line="451" w:lineRule="exact"/>
        <w:ind w:left="5760"/>
        <w:textAlignment w:val="baseline"/>
        <w:rPr>
          <w:sz w:val="24"/>
          <w:szCs w:val="24"/>
        </w:rPr>
        <w:sectPr w:rsidR="009D7D66">
          <w:pgSz w:w="11904" w:h="16843"/>
          <w:pgMar w:top="920" w:right="1238" w:bottom="207" w:left="1666" w:header="720" w:footer="720" w:gutter="0"/>
          <w:cols w:space="720"/>
          <w:noEndnote/>
        </w:sectPr>
      </w:pPr>
      <w:r>
        <w:rPr>
          <w:noProof/>
        </w:rPr>
        <mc:AlternateContent>
          <mc:Choice Requires="wps">
            <w:drawing>
              <wp:anchor distT="0" distB="0" distL="0" distR="0" simplePos="0" relativeHeight="251728896" behindDoc="0" locked="0" layoutInCell="0" allowOverlap="1" wp14:anchorId="7CB863CE" wp14:editId="1F2123E4">
                <wp:simplePos x="0" y="0"/>
                <wp:positionH relativeFrom="page">
                  <wp:posOffset>1057910</wp:posOffset>
                </wp:positionH>
                <wp:positionV relativeFrom="page">
                  <wp:posOffset>9194800</wp:posOffset>
                </wp:positionV>
                <wp:extent cx="5661660" cy="0"/>
                <wp:effectExtent l="0" t="0" r="0" b="0"/>
                <wp:wrapSquare wrapText="bothSides"/>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660" cy="0"/>
                        </a:xfrm>
                        <a:prstGeom prst="line">
                          <a:avLst/>
                        </a:prstGeom>
                        <a:noFill/>
                        <a:ln w="13335">
                          <a:solidFill>
                            <a:srgbClr val="5B51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F9FF2" id="Line 71" o:spid="_x0000_s1026" style="position:absolute;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3.3pt,724pt" to="529.1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" o:allowincell="f" strokecolor="#5b5161" strokeweight="1.05pt">
                <w10:wrap type="square" anchorx="page" anchory="page"/>
              </v:line>
            </w:pict>
          </mc:Fallback>
        </mc:AlternateContent>
      </w:r>
      <w:r>
        <w:rPr>
          <w:noProof/>
        </w:rPr>
        <mc:AlternateContent>
          <mc:Choice Requires="wps">
            <w:drawing>
              <wp:anchor distT="0" distB="0" distL="0" distR="0" simplePos="0" relativeHeight="251729920" behindDoc="0" locked="0" layoutInCell="0" allowOverlap="1" wp14:anchorId="48D9D510" wp14:editId="0ACA6713">
                <wp:simplePos x="0" y="0"/>
                <wp:positionH relativeFrom="page">
                  <wp:posOffset>1057910</wp:posOffset>
                </wp:positionH>
                <wp:positionV relativeFrom="page">
                  <wp:posOffset>9594215</wp:posOffset>
                </wp:positionV>
                <wp:extent cx="5655310" cy="0"/>
                <wp:effectExtent l="0" t="0" r="0" b="0"/>
                <wp:wrapSquare wrapText="bothSides"/>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3335">
                          <a:solidFill>
                            <a:srgbClr val="53475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7510F" id="Line 72" o:spid="_x0000_s1026" style="position:absolute;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83.3pt,755.45pt" to="528.6pt,7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" o:allowincell="f" strokecolor="#534757" strokeweight="1.05pt">
                <w10:wrap type="square" anchorx="page" anchory="page"/>
              </v:line>
            </w:pict>
          </mc:Fallback>
        </mc:AlternateContent>
      </w:r>
    </w:p>
    <w:p w14:paraId="74A8CF2A" w14:textId="77777777" w:rsidR="009D7D66" w:rsidRDefault="00126BF6">
      <w:pPr>
        <w:kinsoku w:val="0"/>
        <w:overflowPunct w:val="0"/>
        <w:autoSpaceDE/>
        <w:autoSpaceDN/>
        <w:adjustRightInd/>
        <w:spacing w:line="273" w:lineRule="exact"/>
        <w:jc w:val="center"/>
        <w:textAlignment w:val="baseline"/>
        <w:rPr>
          <w:rFonts w:ascii="Arial" w:hAnsi="Arial" w:cs="Arial"/>
          <w:b/>
          <w:bCs/>
          <w:color w:val="1A161A"/>
          <w:spacing w:val="3"/>
          <w:sz w:val="23"/>
          <w:szCs w:val="23"/>
        </w:rPr>
      </w:pPr>
      <w:r>
        <w:rPr>
          <w:rFonts w:ascii="Arial" w:hAnsi="Arial"/>
          <w:b/>
          <w:color w:val="1A161A"/>
          <w:sz w:val="23"/>
        </w:rPr>
        <w:lastRenderedPageBreak/>
        <w:t>Annex 1</w:t>
      </w:r>
    </w:p>
    <w:p w14:paraId="0B207300" w14:textId="77777777" w:rsidR="009D7D66" w:rsidRDefault="00126BF6">
      <w:pPr>
        <w:kinsoku w:val="0"/>
        <w:overflowPunct w:val="0"/>
        <w:autoSpaceDE/>
        <w:autoSpaceDN/>
        <w:adjustRightInd/>
        <w:spacing w:before="142" w:line="213" w:lineRule="exact"/>
        <w:ind w:left="144"/>
        <w:textAlignment w:val="baseline"/>
        <w:rPr>
          <w:rFonts w:ascii="Arial" w:hAnsi="Arial" w:cs="Arial"/>
          <w:color w:val="1A161A"/>
          <w:spacing w:val="5"/>
          <w:sz w:val="17"/>
          <w:szCs w:val="17"/>
        </w:rPr>
      </w:pPr>
      <w:r>
        <w:rPr>
          <w:rFonts w:ascii="Arial" w:hAnsi="Arial"/>
          <w:color w:val="1A161A"/>
          <w:sz w:val="17"/>
        </w:rPr>
        <w:t xml:space="preserve">Statutory period of notice according to Section 580a paragraph 2 </w:t>
      </w:r>
      <w:proofErr w:type="spellStart"/>
      <w:r>
        <w:rPr>
          <w:rFonts w:ascii="Arial" w:hAnsi="Arial"/>
          <w:color w:val="1A161A"/>
          <w:sz w:val="17"/>
        </w:rPr>
        <w:t>BGB</w:t>
      </w:r>
      <w:proofErr w:type="spellEnd"/>
      <w:r>
        <w:rPr>
          <w:rFonts w:ascii="Arial" w:hAnsi="Arial"/>
          <w:color w:val="1A161A"/>
          <w:sz w:val="17"/>
        </w:rPr>
        <w:t>:</w:t>
      </w:r>
    </w:p>
    <w:p w14:paraId="76E87A79" w14:textId="77777777" w:rsidR="009D7D66" w:rsidRDefault="00126BF6">
      <w:pPr>
        <w:kinsoku w:val="0"/>
        <w:overflowPunct w:val="0"/>
        <w:autoSpaceDE/>
        <w:autoSpaceDN/>
        <w:adjustRightInd/>
        <w:spacing w:line="212" w:lineRule="exact"/>
        <w:ind w:left="144"/>
        <w:textAlignment w:val="baseline"/>
        <w:rPr>
          <w:rFonts w:ascii="Arial" w:hAnsi="Arial" w:cs="Arial"/>
          <w:color w:val="1A161A"/>
          <w:sz w:val="17"/>
          <w:szCs w:val="17"/>
        </w:rPr>
      </w:pPr>
      <w:r>
        <w:rPr>
          <w:rFonts w:ascii="Arial" w:hAnsi="Arial"/>
          <w:color w:val="1A161A"/>
          <w:sz w:val="17"/>
        </w:rPr>
        <w:t xml:space="preserve">In the event of a tenancy of business premises, ordinary termination is permitted no later than on the third working day </w:t>
      </w:r>
    </w:p>
    <w:p w14:paraId="4FAF6BFE" w14:textId="77777777" w:rsidR="009D7D66" w:rsidRDefault="00126BF6">
      <w:pPr>
        <w:kinsoku w:val="0"/>
        <w:overflowPunct w:val="0"/>
        <w:autoSpaceDE/>
        <w:autoSpaceDN/>
        <w:adjustRightInd/>
        <w:spacing w:line="210" w:lineRule="exact"/>
        <w:ind w:left="144"/>
        <w:textAlignment w:val="baseline"/>
        <w:rPr>
          <w:rFonts w:ascii="Arial" w:hAnsi="Arial" w:cs="Arial"/>
          <w:color w:val="1A161A"/>
          <w:sz w:val="17"/>
          <w:szCs w:val="17"/>
        </w:rPr>
      </w:pPr>
      <w:r>
        <w:rPr>
          <w:rFonts w:ascii="Arial" w:hAnsi="Arial"/>
          <w:color w:val="1A161A"/>
          <w:sz w:val="17"/>
        </w:rPr>
        <w:t>of a calendar quarter as of the end of the next calendar quarter.</w:t>
      </w:r>
    </w:p>
    <w:p w14:paraId="17CEC8D1" w14:textId="6B5DB590" w:rsidR="009D7D66" w:rsidRDefault="00126BF6">
      <w:pPr>
        <w:kinsoku w:val="0"/>
        <w:overflowPunct w:val="0"/>
        <w:autoSpaceDE/>
        <w:autoSpaceDN/>
        <w:adjustRightInd/>
        <w:spacing w:before="204" w:after="207" w:line="213" w:lineRule="exact"/>
        <w:ind w:left="144" w:right="72"/>
        <w:textAlignment w:val="baseline"/>
        <w:rPr>
          <w:rFonts w:ascii="Arial" w:hAnsi="Arial" w:cs="Arial"/>
          <w:color w:val="1A161A"/>
          <w:spacing w:val="-1"/>
          <w:sz w:val="17"/>
          <w:szCs w:val="17"/>
        </w:rPr>
      </w:pPr>
      <w:r>
        <w:rPr>
          <w:noProof/>
        </w:rPr>
        <mc:AlternateContent>
          <mc:Choice Requires="wps">
            <w:drawing>
              <wp:anchor distT="0" distB="1332865" distL="0" distR="1184275" simplePos="0" relativeHeight="251731968" behindDoc="1" locked="0" layoutInCell="0" allowOverlap="1" wp14:anchorId="25CB5BE4" wp14:editId="4067DB88">
                <wp:simplePos x="0" y="0"/>
                <wp:positionH relativeFrom="column">
                  <wp:posOffset>0</wp:posOffset>
                </wp:positionH>
                <wp:positionV relativeFrom="paragraph">
                  <wp:posOffset>676275</wp:posOffset>
                </wp:positionV>
                <wp:extent cx="4530725" cy="1152525"/>
                <wp:effectExtent l="0" t="0" r="0" b="0"/>
                <wp:wrapSquare wrapText="bothSides"/>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16201" w14:textId="77777777" w:rsidR="009D7D66" w:rsidRDefault="009D7D66">
                            <w:pPr>
                              <w:kinsoku w:val="0"/>
                              <w:overflowPunct w:val="0"/>
                              <w:autoSpaceDE/>
                              <w:autoSpaceDN/>
                              <w:adjustRightInd/>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5BE4" id="Text Box 74" o:spid="_x0000_s1029" type="#_x0000_t202" style="position:absolute;left:0;text-align:left;margin-left:0;margin-top:53.25pt;width:356.75pt;height:90.75pt;z-index:-251584512;visibility:visible;mso-wrap-style:square;mso-width-percent:0;mso-height-percent:0;mso-wrap-distance-left:0;mso-wrap-distance-top:0;mso-wrap-distance-right:93.25pt;mso-wrap-distance-bottom:104.9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" o:allowincell="f" stroked="f">
                <v:textbox inset="0,0,0,0">
                  <w:txbxContent>
                    <w:p w14:paraId="27216201" w14:textId="77777777" w:rsidR="009D7D66" w:rsidRDefault="009D7D66">
                      <w:pPr>
                        <w:kinsoku w:val="0"/>
                        <w:overflowPunct w:val="0"/>
                        <w:autoSpaceDE/>
                        <w:autoSpaceDN/>
                        <w:adjustRightInd/>
                        <w:textAlignment w:val="baseline"/>
                        <w:rPr>
                          <w:sz w:val="24"/>
                          <w:szCs w:val="24"/>
                        </w:rPr>
                      </w:pPr>
                    </w:p>
                  </w:txbxContent>
                </v:textbox>
                <w10:wrap type="square"/>
              </v:shape>
            </w:pict>
          </mc:Fallback>
        </mc:AlternateContent>
      </w:r>
      <w:r>
        <w:rPr>
          <w:noProof/>
        </w:rPr>
        <mc:AlternateContent>
          <mc:Choice Requires="wps">
            <w:drawing>
              <wp:anchor distT="0" distB="0" distL="0" distR="0" simplePos="0" relativeHeight="251732992" behindDoc="0" locked="0" layoutInCell="0" allowOverlap="1" wp14:anchorId="0590FAF2" wp14:editId="07B2741D">
                <wp:simplePos x="0" y="0"/>
                <wp:positionH relativeFrom="page">
                  <wp:posOffset>1100455</wp:posOffset>
                </wp:positionH>
                <wp:positionV relativeFrom="page">
                  <wp:posOffset>1945640</wp:posOffset>
                </wp:positionV>
                <wp:extent cx="1920240" cy="1077595"/>
                <wp:effectExtent l="0" t="0" r="0" b="0"/>
                <wp:wrapSquare wrapText="bothSides"/>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70192" w14:textId="77777777" w:rsidR="009D7D66" w:rsidRDefault="00126BF6">
                            <w:pPr>
                              <w:kinsoku w:val="0"/>
                              <w:overflowPunct w:val="0"/>
                              <w:autoSpaceDE/>
                              <w:autoSpaceDN/>
                              <w:adjustRightInd/>
                              <w:spacing w:line="210" w:lineRule="exact"/>
                              <w:ind w:left="72"/>
                              <w:textAlignment w:val="baseline"/>
                              <w:rPr>
                                <w:rFonts w:ascii="Arial" w:hAnsi="Arial" w:cs="Arial"/>
                                <w:color w:val="1A161A"/>
                                <w:spacing w:val="7"/>
                                <w:sz w:val="17"/>
                                <w:szCs w:val="17"/>
                              </w:rPr>
                            </w:pPr>
                            <w:r>
                              <w:rPr>
                                <w:rFonts w:ascii="Arial" w:hAnsi="Arial"/>
                                <w:color w:val="1A161A"/>
                                <w:sz w:val="17"/>
                              </w:rPr>
                              <w:t>Termination date</w:t>
                            </w:r>
                          </w:p>
                          <w:p w14:paraId="22C435C7" w14:textId="77777777" w:rsidR="009D7D66" w:rsidRDefault="00126BF6">
                            <w:pPr>
                              <w:kinsoku w:val="0"/>
                              <w:overflowPunct w:val="0"/>
                              <w:autoSpaceDE/>
                              <w:autoSpaceDN/>
                              <w:adjustRightInd/>
                              <w:spacing w:line="212" w:lineRule="exact"/>
                              <w:ind w:left="72"/>
                              <w:textAlignment w:val="baseline"/>
                              <w:rPr>
                                <w:rFonts w:ascii="Arial" w:hAnsi="Arial" w:cs="Arial"/>
                                <w:color w:val="1A161A"/>
                                <w:sz w:val="17"/>
                                <w:szCs w:val="17"/>
                              </w:rPr>
                            </w:pPr>
                            <w:r>
                              <w:rPr>
                                <w:rFonts w:ascii="Arial" w:hAnsi="Arial"/>
                                <w:color w:val="1A161A"/>
                                <w:sz w:val="17"/>
                              </w:rPr>
                              <w:t>Notice must be given to the recipient</w:t>
                            </w:r>
                          </w:p>
                          <w:p w14:paraId="5C4FD0CF" w14:textId="77777777" w:rsidR="009D7D66" w:rsidRDefault="00126BF6">
                            <w:pPr>
                              <w:kinsoku w:val="0"/>
                              <w:overflowPunct w:val="0"/>
                              <w:autoSpaceDE/>
                              <w:autoSpaceDN/>
                              <w:adjustRightInd/>
                              <w:spacing w:line="213" w:lineRule="exact"/>
                              <w:ind w:left="72"/>
                              <w:textAlignment w:val="baseline"/>
                              <w:rPr>
                                <w:rFonts w:ascii="Arial" w:hAnsi="Arial" w:cs="Arial"/>
                                <w:color w:val="1A161A"/>
                                <w:sz w:val="17"/>
                                <w:szCs w:val="17"/>
                              </w:rPr>
                            </w:pPr>
                            <w:r>
                              <w:rPr>
                                <w:rFonts w:ascii="Arial" w:hAnsi="Arial"/>
                                <w:color w:val="1A161A"/>
                                <w:sz w:val="17"/>
                              </w:rPr>
                              <w:t>to be received at the latest on:</w:t>
                            </w:r>
                          </w:p>
                          <w:p w14:paraId="7D0A73E8" w14:textId="77777777" w:rsidR="009D7D66" w:rsidRDefault="00126BF6">
                            <w:pPr>
                              <w:kinsoku w:val="0"/>
                              <w:overflowPunct w:val="0"/>
                              <w:autoSpaceDE/>
                              <w:autoSpaceDN/>
                              <w:adjustRightInd/>
                              <w:spacing w:before="209" w:line="213" w:lineRule="exact"/>
                              <w:ind w:left="72"/>
                              <w:textAlignment w:val="baseline"/>
                              <w:rPr>
                                <w:rFonts w:ascii="Arial" w:hAnsi="Arial" w:cs="Arial"/>
                                <w:color w:val="1A161A"/>
                                <w:sz w:val="17"/>
                                <w:szCs w:val="17"/>
                              </w:rPr>
                            </w:pPr>
                            <w:r>
                              <w:rPr>
                                <w:rFonts w:ascii="Arial" w:hAnsi="Arial"/>
                                <w:color w:val="1A161A"/>
                                <w:sz w:val="17"/>
                              </w:rPr>
                              <w:t>3rd working day of January</w:t>
                            </w:r>
                          </w:p>
                          <w:p w14:paraId="150D7BE7" w14:textId="77777777" w:rsidR="009D7D66" w:rsidRDefault="00126BF6">
                            <w:pPr>
                              <w:kinsoku w:val="0"/>
                              <w:overflowPunct w:val="0"/>
                              <w:autoSpaceDE/>
                              <w:autoSpaceDN/>
                              <w:adjustRightInd/>
                              <w:spacing w:line="210" w:lineRule="exact"/>
                              <w:ind w:left="72"/>
                              <w:textAlignment w:val="baseline"/>
                              <w:rPr>
                                <w:rFonts w:ascii="Arial" w:hAnsi="Arial" w:cs="Arial"/>
                                <w:color w:val="1A161A"/>
                                <w:spacing w:val="-1"/>
                                <w:sz w:val="17"/>
                                <w:szCs w:val="17"/>
                              </w:rPr>
                            </w:pPr>
                            <w:r>
                              <w:rPr>
                                <w:rFonts w:ascii="Arial" w:hAnsi="Arial"/>
                                <w:color w:val="1A161A"/>
                                <w:sz w:val="17"/>
                              </w:rPr>
                              <w:t>3rd working day of April</w:t>
                            </w:r>
                          </w:p>
                          <w:p w14:paraId="415700B2" w14:textId="77777777" w:rsidR="009D7D66" w:rsidRDefault="00126BF6">
                            <w:pPr>
                              <w:kinsoku w:val="0"/>
                              <w:overflowPunct w:val="0"/>
                              <w:autoSpaceDE/>
                              <w:autoSpaceDN/>
                              <w:adjustRightInd/>
                              <w:spacing w:before="1" w:line="213" w:lineRule="exact"/>
                              <w:ind w:left="72"/>
                              <w:textAlignment w:val="baseline"/>
                              <w:rPr>
                                <w:rFonts w:ascii="Arial" w:hAnsi="Arial" w:cs="Arial"/>
                                <w:color w:val="1A161A"/>
                                <w:sz w:val="17"/>
                                <w:szCs w:val="17"/>
                              </w:rPr>
                            </w:pPr>
                            <w:r>
                              <w:rPr>
                                <w:rFonts w:ascii="Arial" w:hAnsi="Arial"/>
                                <w:color w:val="1A161A"/>
                                <w:sz w:val="17"/>
                              </w:rPr>
                              <w:t>3rd working day of July</w:t>
                            </w:r>
                          </w:p>
                          <w:p w14:paraId="41C273D9" w14:textId="77777777" w:rsidR="009D7D66" w:rsidRDefault="00126BF6">
                            <w:pPr>
                              <w:kinsoku w:val="0"/>
                              <w:overflowPunct w:val="0"/>
                              <w:autoSpaceDE/>
                              <w:autoSpaceDN/>
                              <w:adjustRightInd/>
                              <w:spacing w:line="207" w:lineRule="exact"/>
                              <w:ind w:left="72"/>
                              <w:textAlignment w:val="baseline"/>
                              <w:rPr>
                                <w:rFonts w:ascii="Arial" w:hAnsi="Arial" w:cs="Arial"/>
                                <w:color w:val="1A161A"/>
                                <w:sz w:val="17"/>
                                <w:szCs w:val="17"/>
                              </w:rPr>
                            </w:pPr>
                            <w:r>
                              <w:rPr>
                                <w:rFonts w:ascii="Arial" w:hAnsi="Arial"/>
                                <w:color w:val="1A161A"/>
                                <w:sz w:val="17"/>
                              </w:rPr>
                              <w:t>3rd working day of October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0FAF2" id="Text Box 75" o:spid="_x0000_s1030" type="#_x0000_t202" style="position:absolute;left:0;text-align:left;margin-left:86.65pt;margin-top:153.2pt;width:151.2pt;height:84.85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" o:allowincell="f" stroked="f">
                <v:textbox inset="0,0,0,0">
                  <w:txbxContent>
                    <w:p w14:paraId="57B70192" w14:textId="77777777" w:rsidR="009D7D66" w:rsidRDefault="00126BF6">
                      <w:pPr>
                        <w:kinsoku w:val="0"/>
                        <w:overflowPunct w:val="0"/>
                        <w:autoSpaceDE/>
                        <w:autoSpaceDN/>
                        <w:adjustRightInd/>
                        <w:spacing w:line="210" w:lineRule="exact"/>
                        <w:ind w:left="72"/>
                        <w:textAlignment w:val="baseline"/>
                        <w:rPr>
                          <w:rFonts w:ascii="Arial" w:hAnsi="Arial" w:cs="Arial"/>
                          <w:color w:val="1A161A"/>
                          <w:spacing w:val="7"/>
                          <w:sz w:val="17"/>
                          <w:szCs w:val="17"/>
                        </w:rPr>
                      </w:pPr>
                      <w:r>
                        <w:rPr>
                          <w:rFonts w:ascii="Arial" w:hAnsi="Arial"/>
                          <w:color w:val="1A161A"/>
                          <w:sz w:val="17"/>
                        </w:rPr>
                        <w:t>Termination date</w:t>
                      </w:r>
                    </w:p>
                    <w:p w14:paraId="22C435C7" w14:textId="77777777" w:rsidR="009D7D66" w:rsidRDefault="00126BF6">
                      <w:pPr>
                        <w:kinsoku w:val="0"/>
                        <w:overflowPunct w:val="0"/>
                        <w:autoSpaceDE/>
                        <w:autoSpaceDN/>
                        <w:adjustRightInd/>
                        <w:spacing w:line="212" w:lineRule="exact"/>
                        <w:ind w:left="72"/>
                        <w:textAlignment w:val="baseline"/>
                        <w:rPr>
                          <w:rFonts w:ascii="Arial" w:hAnsi="Arial" w:cs="Arial"/>
                          <w:color w:val="1A161A"/>
                          <w:sz w:val="17"/>
                          <w:szCs w:val="17"/>
                        </w:rPr>
                      </w:pPr>
                      <w:r>
                        <w:rPr>
                          <w:rFonts w:ascii="Arial" w:hAnsi="Arial"/>
                          <w:color w:val="1A161A"/>
                          <w:sz w:val="17"/>
                        </w:rPr>
                        <w:t>Notice must be given to the recipient</w:t>
                      </w:r>
                    </w:p>
                    <w:p w14:paraId="5C4FD0CF" w14:textId="77777777" w:rsidR="009D7D66" w:rsidRDefault="00126BF6">
                      <w:pPr>
                        <w:kinsoku w:val="0"/>
                        <w:overflowPunct w:val="0"/>
                        <w:autoSpaceDE/>
                        <w:autoSpaceDN/>
                        <w:adjustRightInd/>
                        <w:spacing w:line="213" w:lineRule="exact"/>
                        <w:ind w:left="72"/>
                        <w:textAlignment w:val="baseline"/>
                        <w:rPr>
                          <w:rFonts w:ascii="Arial" w:hAnsi="Arial" w:cs="Arial"/>
                          <w:color w:val="1A161A"/>
                          <w:sz w:val="17"/>
                          <w:szCs w:val="17"/>
                        </w:rPr>
                      </w:pPr>
                      <w:r>
                        <w:rPr>
                          <w:rFonts w:ascii="Arial" w:hAnsi="Arial"/>
                          <w:color w:val="1A161A"/>
                          <w:sz w:val="17"/>
                        </w:rPr>
                        <w:t>to be received at the latest on:</w:t>
                      </w:r>
                    </w:p>
                    <w:p w14:paraId="7D0A73E8" w14:textId="77777777" w:rsidR="009D7D66" w:rsidRDefault="00126BF6">
                      <w:pPr>
                        <w:kinsoku w:val="0"/>
                        <w:overflowPunct w:val="0"/>
                        <w:autoSpaceDE/>
                        <w:autoSpaceDN/>
                        <w:adjustRightInd/>
                        <w:spacing w:before="209" w:line="213" w:lineRule="exact"/>
                        <w:ind w:left="72"/>
                        <w:textAlignment w:val="baseline"/>
                        <w:rPr>
                          <w:rFonts w:ascii="Arial" w:hAnsi="Arial" w:cs="Arial"/>
                          <w:color w:val="1A161A"/>
                          <w:sz w:val="17"/>
                          <w:szCs w:val="17"/>
                        </w:rPr>
                      </w:pPr>
                      <w:r>
                        <w:rPr>
                          <w:rFonts w:ascii="Arial" w:hAnsi="Arial"/>
                          <w:color w:val="1A161A"/>
                          <w:sz w:val="17"/>
                        </w:rPr>
                        <w:t>3rd working day of January</w:t>
                      </w:r>
                    </w:p>
                    <w:p w14:paraId="150D7BE7" w14:textId="77777777" w:rsidR="009D7D66" w:rsidRDefault="00126BF6">
                      <w:pPr>
                        <w:kinsoku w:val="0"/>
                        <w:overflowPunct w:val="0"/>
                        <w:autoSpaceDE/>
                        <w:autoSpaceDN/>
                        <w:adjustRightInd/>
                        <w:spacing w:line="210" w:lineRule="exact"/>
                        <w:ind w:left="72"/>
                        <w:textAlignment w:val="baseline"/>
                        <w:rPr>
                          <w:rFonts w:ascii="Arial" w:hAnsi="Arial" w:cs="Arial"/>
                          <w:color w:val="1A161A"/>
                          <w:spacing w:val="-1"/>
                          <w:sz w:val="17"/>
                          <w:szCs w:val="17"/>
                        </w:rPr>
                      </w:pPr>
                      <w:r>
                        <w:rPr>
                          <w:rFonts w:ascii="Arial" w:hAnsi="Arial"/>
                          <w:color w:val="1A161A"/>
                          <w:sz w:val="17"/>
                        </w:rPr>
                        <w:t>3rd working day of April</w:t>
                      </w:r>
                    </w:p>
                    <w:p w14:paraId="415700B2" w14:textId="77777777" w:rsidR="009D7D66" w:rsidRDefault="00126BF6">
                      <w:pPr>
                        <w:kinsoku w:val="0"/>
                        <w:overflowPunct w:val="0"/>
                        <w:autoSpaceDE/>
                        <w:autoSpaceDN/>
                        <w:adjustRightInd/>
                        <w:spacing w:before="1" w:line="213" w:lineRule="exact"/>
                        <w:ind w:left="72"/>
                        <w:textAlignment w:val="baseline"/>
                        <w:rPr>
                          <w:rFonts w:ascii="Arial" w:hAnsi="Arial" w:cs="Arial"/>
                          <w:color w:val="1A161A"/>
                          <w:sz w:val="17"/>
                          <w:szCs w:val="17"/>
                        </w:rPr>
                      </w:pPr>
                      <w:r>
                        <w:rPr>
                          <w:rFonts w:ascii="Arial" w:hAnsi="Arial"/>
                          <w:color w:val="1A161A"/>
                          <w:sz w:val="17"/>
                        </w:rPr>
                        <w:t>3rd working day of July</w:t>
                      </w:r>
                    </w:p>
                    <w:p w14:paraId="41C273D9" w14:textId="77777777" w:rsidR="009D7D66" w:rsidRDefault="00126BF6">
                      <w:pPr>
                        <w:kinsoku w:val="0"/>
                        <w:overflowPunct w:val="0"/>
                        <w:autoSpaceDE/>
                        <w:autoSpaceDN/>
                        <w:adjustRightInd/>
                        <w:spacing w:line="207" w:lineRule="exact"/>
                        <w:ind w:left="72"/>
                        <w:textAlignment w:val="baseline"/>
                        <w:rPr>
                          <w:rFonts w:ascii="Arial" w:hAnsi="Arial" w:cs="Arial"/>
                          <w:color w:val="1A161A"/>
                          <w:sz w:val="17"/>
                          <w:szCs w:val="17"/>
                        </w:rPr>
                      </w:pPr>
                      <w:r>
                        <w:rPr>
                          <w:rFonts w:ascii="Arial" w:hAnsi="Arial"/>
                          <w:color w:val="1A161A"/>
                          <w:sz w:val="17"/>
                        </w:rPr>
                        <w:t>3rd working day of October</w:t>
                      </w:r>
                    </w:p>
                  </w:txbxContent>
                </v:textbox>
                <w10:wrap type="square" anchorx="page" anchory="page"/>
              </v:shape>
            </w:pict>
          </mc:Fallback>
        </mc:AlternateContent>
      </w:r>
      <w:r>
        <w:rPr>
          <w:noProof/>
        </w:rPr>
        <mc:AlternateContent>
          <mc:Choice Requires="wps">
            <w:drawing>
              <wp:anchor distT="0" distB="0" distL="0" distR="0" simplePos="0" relativeHeight="251734016" behindDoc="0" locked="0" layoutInCell="0" allowOverlap="1" wp14:anchorId="25F7C379" wp14:editId="6FC4F422">
                <wp:simplePos x="0" y="0"/>
                <wp:positionH relativeFrom="page">
                  <wp:posOffset>3456305</wp:posOffset>
                </wp:positionH>
                <wp:positionV relativeFrom="page">
                  <wp:posOffset>1945640</wp:posOffset>
                </wp:positionV>
                <wp:extent cx="1920240" cy="1077595"/>
                <wp:effectExtent l="0" t="0" r="0" b="0"/>
                <wp:wrapSquare wrapText="bothSides"/>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07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F6663" w14:textId="77777777" w:rsidR="009D7D66" w:rsidRDefault="00126BF6">
                            <w:pPr>
                              <w:kinsoku w:val="0"/>
                              <w:overflowPunct w:val="0"/>
                              <w:autoSpaceDE/>
                              <w:autoSpaceDN/>
                              <w:adjustRightInd/>
                              <w:spacing w:before="2" w:line="213" w:lineRule="exact"/>
                              <w:textAlignment w:val="baseline"/>
                              <w:rPr>
                                <w:rFonts w:ascii="Arial" w:hAnsi="Arial" w:cs="Arial"/>
                                <w:color w:val="1A161A"/>
                                <w:spacing w:val="7"/>
                                <w:sz w:val="17"/>
                                <w:szCs w:val="17"/>
                              </w:rPr>
                            </w:pPr>
                            <w:r>
                              <w:rPr>
                                <w:rFonts w:ascii="Arial" w:hAnsi="Arial"/>
                                <w:color w:val="1A161A"/>
                                <w:sz w:val="17"/>
                              </w:rPr>
                              <w:t>Termination date</w:t>
                            </w:r>
                          </w:p>
                          <w:p w14:paraId="4B27A1A1" w14:textId="77777777" w:rsidR="009D7D66" w:rsidRDefault="00126BF6">
                            <w:pPr>
                              <w:kinsoku w:val="0"/>
                              <w:overflowPunct w:val="0"/>
                              <w:autoSpaceDE/>
                              <w:autoSpaceDN/>
                              <w:adjustRightInd/>
                              <w:spacing w:line="209" w:lineRule="exact"/>
                              <w:textAlignment w:val="baseline"/>
                              <w:rPr>
                                <w:rFonts w:ascii="Arial" w:hAnsi="Arial" w:cs="Arial"/>
                                <w:color w:val="1A161A"/>
                                <w:spacing w:val="-4"/>
                                <w:sz w:val="17"/>
                                <w:szCs w:val="17"/>
                              </w:rPr>
                            </w:pPr>
                            <w:r>
                              <w:rPr>
                                <w:rFonts w:ascii="Arial" w:hAnsi="Arial"/>
                                <w:color w:val="1A161A"/>
                                <w:sz w:val="17"/>
                              </w:rPr>
                              <w:t xml:space="preserve">The tenancy ends with the expiry </w:t>
                            </w:r>
                            <w:proofErr w:type="gramStart"/>
                            <w:r>
                              <w:rPr>
                                <w:rFonts w:ascii="Arial" w:hAnsi="Arial"/>
                                <w:color w:val="1A161A"/>
                                <w:sz w:val="17"/>
                              </w:rPr>
                              <w:t>of :</w:t>
                            </w:r>
                            <w:proofErr w:type="gramEnd"/>
                          </w:p>
                          <w:p w14:paraId="4A708A22" w14:textId="77777777" w:rsidR="009D7D66" w:rsidRDefault="00126BF6">
                            <w:pPr>
                              <w:kinsoku w:val="0"/>
                              <w:overflowPunct w:val="0"/>
                              <w:autoSpaceDE/>
                              <w:autoSpaceDN/>
                              <w:adjustRightInd/>
                              <w:spacing w:before="422" w:line="213" w:lineRule="exact"/>
                              <w:textAlignment w:val="baseline"/>
                              <w:rPr>
                                <w:rFonts w:ascii="Arial" w:hAnsi="Arial" w:cs="Arial"/>
                                <w:color w:val="1A161A"/>
                                <w:spacing w:val="-1"/>
                                <w:sz w:val="17"/>
                                <w:szCs w:val="17"/>
                              </w:rPr>
                            </w:pPr>
                            <w:r>
                              <w:rPr>
                                <w:rFonts w:ascii="Arial" w:hAnsi="Arial"/>
                                <w:color w:val="1A161A"/>
                                <w:sz w:val="17"/>
                              </w:rPr>
                              <w:t>30 June</w:t>
                            </w:r>
                          </w:p>
                          <w:p w14:paraId="5A7022BA" w14:textId="77777777" w:rsidR="009D7D66" w:rsidRDefault="00126BF6" w:rsidP="00126BF6">
                            <w:pPr>
                              <w:numPr>
                                <w:ilvl w:val="0"/>
                                <w:numId w:val="43"/>
                              </w:numPr>
                              <w:kinsoku w:val="0"/>
                              <w:overflowPunct w:val="0"/>
                              <w:autoSpaceDE/>
                              <w:autoSpaceDN/>
                              <w:adjustRightInd/>
                              <w:spacing w:line="213" w:lineRule="exact"/>
                              <w:textAlignment w:val="baseline"/>
                              <w:rPr>
                                <w:rFonts w:ascii="Arial" w:hAnsi="Arial" w:cs="Arial"/>
                                <w:color w:val="1A161A"/>
                                <w:sz w:val="17"/>
                                <w:szCs w:val="17"/>
                              </w:rPr>
                            </w:pPr>
                            <w:r>
                              <w:rPr>
                                <w:rFonts w:ascii="Arial" w:hAnsi="Arial"/>
                                <w:color w:val="1A161A"/>
                                <w:sz w:val="17"/>
                              </w:rPr>
                              <w:t>September</w:t>
                            </w:r>
                          </w:p>
                          <w:p w14:paraId="1AF11463" w14:textId="77777777" w:rsidR="009D7D66" w:rsidRDefault="00126BF6" w:rsidP="00126BF6">
                            <w:pPr>
                              <w:numPr>
                                <w:ilvl w:val="0"/>
                                <w:numId w:val="43"/>
                              </w:numPr>
                              <w:kinsoku w:val="0"/>
                              <w:overflowPunct w:val="0"/>
                              <w:autoSpaceDE/>
                              <w:autoSpaceDN/>
                              <w:adjustRightInd/>
                              <w:spacing w:line="209" w:lineRule="exact"/>
                              <w:textAlignment w:val="baseline"/>
                              <w:rPr>
                                <w:rFonts w:ascii="Arial" w:hAnsi="Arial" w:cs="Arial"/>
                                <w:color w:val="1A161A"/>
                                <w:sz w:val="17"/>
                                <w:szCs w:val="17"/>
                              </w:rPr>
                            </w:pPr>
                            <w:r>
                              <w:rPr>
                                <w:rFonts w:ascii="Arial" w:hAnsi="Arial"/>
                                <w:color w:val="1A161A"/>
                                <w:sz w:val="17"/>
                              </w:rPr>
                              <w:t>December</w:t>
                            </w:r>
                          </w:p>
                          <w:p w14:paraId="2DA7D323" w14:textId="77777777" w:rsidR="009D7D66" w:rsidRDefault="00126BF6">
                            <w:pPr>
                              <w:kinsoku w:val="0"/>
                              <w:overflowPunct w:val="0"/>
                              <w:autoSpaceDE/>
                              <w:autoSpaceDN/>
                              <w:adjustRightInd/>
                              <w:spacing w:before="1" w:line="206" w:lineRule="exact"/>
                              <w:textAlignment w:val="baseline"/>
                              <w:rPr>
                                <w:rFonts w:ascii="Arial" w:hAnsi="Arial" w:cs="Arial"/>
                                <w:color w:val="1A161A"/>
                                <w:sz w:val="17"/>
                                <w:szCs w:val="17"/>
                              </w:rPr>
                            </w:pPr>
                            <w:r>
                              <w:rPr>
                                <w:rFonts w:ascii="Arial" w:hAnsi="Arial"/>
                                <w:color w:val="1A161A"/>
                                <w:sz w:val="17"/>
                              </w:rPr>
                              <w:t>31 March of the following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7C379" id="Text Box 76" o:spid="_x0000_s1031" type="#_x0000_t202" style="position:absolute;left:0;text-align:left;margin-left:272.15pt;margin-top:153.2pt;width:151.2pt;height:84.85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" o:allowincell="f" stroked="f">
                <v:textbox inset="0,0,0,0">
                  <w:txbxContent>
                    <w:p w14:paraId="319F6663" w14:textId="77777777" w:rsidR="009D7D66" w:rsidRDefault="00126BF6">
                      <w:pPr>
                        <w:kinsoku w:val="0"/>
                        <w:overflowPunct w:val="0"/>
                        <w:autoSpaceDE/>
                        <w:autoSpaceDN/>
                        <w:adjustRightInd/>
                        <w:spacing w:before="2" w:line="213" w:lineRule="exact"/>
                        <w:textAlignment w:val="baseline"/>
                        <w:rPr>
                          <w:rFonts w:ascii="Arial" w:hAnsi="Arial" w:cs="Arial"/>
                          <w:color w:val="1A161A"/>
                          <w:spacing w:val="7"/>
                          <w:sz w:val="17"/>
                          <w:szCs w:val="17"/>
                        </w:rPr>
                      </w:pPr>
                      <w:r>
                        <w:rPr>
                          <w:rFonts w:ascii="Arial" w:hAnsi="Arial"/>
                          <w:color w:val="1A161A"/>
                          <w:sz w:val="17"/>
                        </w:rPr>
                        <w:t>Termination date</w:t>
                      </w:r>
                    </w:p>
                    <w:p w14:paraId="4B27A1A1" w14:textId="77777777" w:rsidR="009D7D66" w:rsidRDefault="00126BF6">
                      <w:pPr>
                        <w:kinsoku w:val="0"/>
                        <w:overflowPunct w:val="0"/>
                        <w:autoSpaceDE/>
                        <w:autoSpaceDN/>
                        <w:adjustRightInd/>
                        <w:spacing w:line="209" w:lineRule="exact"/>
                        <w:textAlignment w:val="baseline"/>
                        <w:rPr>
                          <w:rFonts w:ascii="Arial" w:hAnsi="Arial" w:cs="Arial"/>
                          <w:color w:val="1A161A"/>
                          <w:spacing w:val="-4"/>
                          <w:sz w:val="17"/>
                          <w:szCs w:val="17"/>
                        </w:rPr>
                      </w:pPr>
                      <w:r>
                        <w:rPr>
                          <w:rFonts w:ascii="Arial" w:hAnsi="Arial"/>
                          <w:color w:val="1A161A"/>
                          <w:sz w:val="17"/>
                        </w:rPr>
                        <w:t xml:space="preserve">The tenancy ends with the expiry </w:t>
                      </w:r>
                      <w:proofErr w:type="gramStart"/>
                      <w:r>
                        <w:rPr>
                          <w:rFonts w:ascii="Arial" w:hAnsi="Arial"/>
                          <w:color w:val="1A161A"/>
                          <w:sz w:val="17"/>
                        </w:rPr>
                        <w:t>of :</w:t>
                      </w:r>
                      <w:proofErr w:type="gramEnd"/>
                    </w:p>
                    <w:p w14:paraId="4A708A22" w14:textId="77777777" w:rsidR="009D7D66" w:rsidRDefault="00126BF6">
                      <w:pPr>
                        <w:kinsoku w:val="0"/>
                        <w:overflowPunct w:val="0"/>
                        <w:autoSpaceDE/>
                        <w:autoSpaceDN/>
                        <w:adjustRightInd/>
                        <w:spacing w:before="422" w:line="213" w:lineRule="exact"/>
                        <w:textAlignment w:val="baseline"/>
                        <w:rPr>
                          <w:rFonts w:ascii="Arial" w:hAnsi="Arial" w:cs="Arial"/>
                          <w:color w:val="1A161A"/>
                          <w:spacing w:val="-1"/>
                          <w:sz w:val="17"/>
                          <w:szCs w:val="17"/>
                        </w:rPr>
                      </w:pPr>
                      <w:r>
                        <w:rPr>
                          <w:rFonts w:ascii="Arial" w:hAnsi="Arial"/>
                          <w:color w:val="1A161A"/>
                          <w:sz w:val="17"/>
                        </w:rPr>
                        <w:t>30 June</w:t>
                      </w:r>
                    </w:p>
                    <w:p w14:paraId="5A7022BA" w14:textId="77777777" w:rsidR="009D7D66" w:rsidRDefault="00126BF6" w:rsidP="00126BF6">
                      <w:pPr>
                        <w:numPr>
                          <w:ilvl w:val="0"/>
                          <w:numId w:val="43"/>
                        </w:numPr>
                        <w:kinsoku w:val="0"/>
                        <w:overflowPunct w:val="0"/>
                        <w:autoSpaceDE/>
                        <w:autoSpaceDN/>
                        <w:adjustRightInd/>
                        <w:spacing w:line="213" w:lineRule="exact"/>
                        <w:textAlignment w:val="baseline"/>
                        <w:rPr>
                          <w:rFonts w:ascii="Arial" w:hAnsi="Arial" w:cs="Arial"/>
                          <w:color w:val="1A161A"/>
                          <w:sz w:val="17"/>
                          <w:szCs w:val="17"/>
                        </w:rPr>
                      </w:pPr>
                      <w:r>
                        <w:rPr>
                          <w:rFonts w:ascii="Arial" w:hAnsi="Arial"/>
                          <w:color w:val="1A161A"/>
                          <w:sz w:val="17"/>
                        </w:rPr>
                        <w:t>September</w:t>
                      </w:r>
                    </w:p>
                    <w:p w14:paraId="1AF11463" w14:textId="77777777" w:rsidR="009D7D66" w:rsidRDefault="00126BF6" w:rsidP="00126BF6">
                      <w:pPr>
                        <w:numPr>
                          <w:ilvl w:val="0"/>
                          <w:numId w:val="43"/>
                        </w:numPr>
                        <w:kinsoku w:val="0"/>
                        <w:overflowPunct w:val="0"/>
                        <w:autoSpaceDE/>
                        <w:autoSpaceDN/>
                        <w:adjustRightInd/>
                        <w:spacing w:line="209" w:lineRule="exact"/>
                        <w:textAlignment w:val="baseline"/>
                        <w:rPr>
                          <w:rFonts w:ascii="Arial" w:hAnsi="Arial" w:cs="Arial"/>
                          <w:color w:val="1A161A"/>
                          <w:sz w:val="17"/>
                          <w:szCs w:val="17"/>
                        </w:rPr>
                      </w:pPr>
                      <w:r>
                        <w:rPr>
                          <w:rFonts w:ascii="Arial" w:hAnsi="Arial"/>
                          <w:color w:val="1A161A"/>
                          <w:sz w:val="17"/>
                        </w:rPr>
                        <w:t>December</w:t>
                      </w:r>
                    </w:p>
                    <w:p w14:paraId="2DA7D323" w14:textId="77777777" w:rsidR="009D7D66" w:rsidRDefault="00126BF6">
                      <w:pPr>
                        <w:kinsoku w:val="0"/>
                        <w:overflowPunct w:val="0"/>
                        <w:autoSpaceDE/>
                        <w:autoSpaceDN/>
                        <w:adjustRightInd/>
                        <w:spacing w:before="1" w:line="206" w:lineRule="exact"/>
                        <w:textAlignment w:val="baseline"/>
                        <w:rPr>
                          <w:rFonts w:ascii="Arial" w:hAnsi="Arial" w:cs="Arial"/>
                          <w:color w:val="1A161A"/>
                          <w:sz w:val="17"/>
                          <w:szCs w:val="17"/>
                        </w:rPr>
                      </w:pPr>
                      <w:r>
                        <w:rPr>
                          <w:rFonts w:ascii="Arial" w:hAnsi="Arial"/>
                          <w:color w:val="1A161A"/>
                          <w:sz w:val="17"/>
                        </w:rPr>
                        <w:t>31 March of the following year</w:t>
                      </w:r>
                    </w:p>
                  </w:txbxContent>
                </v:textbox>
                <w10:wrap type="square" anchorx="page" anchory="page"/>
              </v:shape>
            </w:pict>
          </mc:Fallback>
        </mc:AlternateContent>
      </w:r>
      <w:r>
        <w:rPr>
          <w:noProof/>
        </w:rPr>
        <mc:AlternateContent>
          <mc:Choice Requires="wps">
            <w:drawing>
              <wp:anchor distT="0" distB="0" distL="0" distR="0" simplePos="0" relativeHeight="251735040" behindDoc="0" locked="0" layoutInCell="0" allowOverlap="1" wp14:anchorId="2D12BD38" wp14:editId="4EE1844A">
                <wp:simplePos x="0" y="0"/>
                <wp:positionH relativeFrom="page">
                  <wp:posOffset>3406140</wp:posOffset>
                </wp:positionH>
                <wp:positionV relativeFrom="page">
                  <wp:posOffset>1920240</wp:posOffset>
                </wp:positionV>
                <wp:extent cx="0" cy="1132205"/>
                <wp:effectExtent l="0" t="0" r="0" b="0"/>
                <wp:wrapSquare wrapText="bothSides"/>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2205"/>
                        </a:xfrm>
                        <a:prstGeom prst="line">
                          <a:avLst/>
                        </a:prstGeom>
                        <a:noFill/>
                        <a:ln w="13970">
                          <a:solidFill>
                            <a:srgbClr val="0F0A1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B32BC" id="Line 77" o:spid="_x0000_s1026" style="position:absolute;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2pt,151.2pt" to="268.2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" o:allowincell="f" strokecolor="#0f0a10" strokeweight="1.1pt">
                <w10:wrap type="square" anchorx="page" anchory="page"/>
              </v:line>
            </w:pict>
          </mc:Fallback>
        </mc:AlternateContent>
      </w:r>
      <w:r>
        <w:rPr>
          <w:noProof/>
        </w:rPr>
        <mc:AlternateContent>
          <mc:Choice Requires="wps">
            <w:drawing>
              <wp:anchor distT="0" distB="0" distL="0" distR="0" simplePos="0" relativeHeight="251736064" behindDoc="0" locked="0" layoutInCell="0" allowOverlap="1" wp14:anchorId="42F1D307" wp14:editId="3D67EBC0">
                <wp:simplePos x="0" y="0"/>
                <wp:positionH relativeFrom="column">
                  <wp:posOffset>0</wp:posOffset>
                </wp:positionH>
                <wp:positionV relativeFrom="paragraph">
                  <wp:posOffset>676275</wp:posOffset>
                </wp:positionV>
                <wp:extent cx="4530725" cy="0"/>
                <wp:effectExtent l="0" t="0" r="0" b="0"/>
                <wp:wrapSquare wrapText="bothSides"/>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725" cy="0"/>
                        </a:xfrm>
                        <a:prstGeom prst="line">
                          <a:avLst/>
                        </a:prstGeom>
                        <a:noFill/>
                        <a:ln w="11430">
                          <a:solidFill>
                            <a:srgbClr val="594B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D1DE4" id="Line 78" o:spid="_x0000_s1026" style="position:absolute;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53.25pt" to="356.7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" o:allowincell="f" strokecolor="#594b55" strokeweight=".9pt">
                <w10:wrap type="square"/>
              </v:line>
            </w:pict>
          </mc:Fallback>
        </mc:AlternateContent>
      </w:r>
      <w:r>
        <w:rPr>
          <w:noProof/>
        </w:rPr>
        <mc:AlternateContent>
          <mc:Choice Requires="wps">
            <w:drawing>
              <wp:anchor distT="0" distB="0" distL="0" distR="0" simplePos="0" relativeHeight="251737088" behindDoc="0" locked="0" layoutInCell="0" allowOverlap="1" wp14:anchorId="52398A89" wp14:editId="19B55CED">
                <wp:simplePos x="0" y="0"/>
                <wp:positionH relativeFrom="column">
                  <wp:posOffset>0</wp:posOffset>
                </wp:positionH>
                <wp:positionV relativeFrom="paragraph">
                  <wp:posOffset>1828800</wp:posOffset>
                </wp:positionV>
                <wp:extent cx="4530725" cy="0"/>
                <wp:effectExtent l="0" t="0" r="0" b="0"/>
                <wp:wrapSquare wrapText="bothSides"/>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0725" cy="0"/>
                        </a:xfrm>
                        <a:prstGeom prst="line">
                          <a:avLst/>
                        </a:prstGeom>
                        <a:noFill/>
                        <a:ln w="13970">
                          <a:solidFill>
                            <a:srgbClr val="5D55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9194" id="Line 79" o:spid="_x0000_s1026" style="position:absolute;z-index:251737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2in" to="356.75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" o:allowincell="f" strokecolor="#5d555b" strokeweight="1.1pt">
                <w10:wrap type="square"/>
              </v:line>
            </w:pict>
          </mc:Fallback>
        </mc:AlternateContent>
      </w:r>
      <w:r>
        <w:rPr>
          <w:rFonts w:ascii="Arial" w:hAnsi="Arial"/>
          <w:color w:val="1A161A"/>
          <w:sz w:val="17"/>
        </w:rPr>
        <w:t>Note: Since the termination date is the end of the next calendar quarter, the notice period is six months minus the waiting days. The period of notice is the same for landlord and tenant and applies regardless of the term of the tenancy. This results in the following termination days and dates:</w:t>
      </w:r>
    </w:p>
    <w:p w14:paraId="72FAAFB9" w14:textId="77777777" w:rsidR="009D7D66" w:rsidRDefault="00126BF6">
      <w:pPr>
        <w:kinsoku w:val="0"/>
        <w:overflowPunct w:val="0"/>
        <w:autoSpaceDE/>
        <w:autoSpaceDN/>
        <w:adjustRightInd/>
        <w:spacing w:line="266" w:lineRule="exact"/>
        <w:jc w:val="center"/>
        <w:textAlignment w:val="baseline"/>
        <w:rPr>
          <w:rFonts w:ascii="Arial" w:hAnsi="Arial" w:cs="Arial"/>
          <w:b/>
          <w:bCs/>
          <w:color w:val="1A161A"/>
          <w:spacing w:val="6"/>
          <w:sz w:val="23"/>
          <w:szCs w:val="23"/>
        </w:rPr>
      </w:pPr>
      <w:r>
        <w:rPr>
          <w:rFonts w:ascii="Arial" w:hAnsi="Arial"/>
          <w:b/>
          <w:color w:val="1A161A"/>
          <w:sz w:val="23"/>
        </w:rPr>
        <w:t>Annex 2</w:t>
      </w:r>
    </w:p>
    <w:p w14:paraId="16343615" w14:textId="77777777" w:rsidR="009D7D66" w:rsidRDefault="00126BF6">
      <w:pPr>
        <w:kinsoku w:val="0"/>
        <w:overflowPunct w:val="0"/>
        <w:autoSpaceDE/>
        <w:autoSpaceDN/>
        <w:adjustRightInd/>
        <w:spacing w:before="152" w:line="394" w:lineRule="exact"/>
        <w:jc w:val="center"/>
        <w:textAlignment w:val="baseline"/>
        <w:rPr>
          <w:rFonts w:ascii="Arial" w:hAnsi="Arial" w:cs="Arial"/>
          <w:b/>
          <w:bCs/>
          <w:color w:val="1A161A"/>
          <w:spacing w:val="1"/>
          <w:sz w:val="33"/>
          <w:szCs w:val="33"/>
        </w:rPr>
      </w:pPr>
      <w:r>
        <w:rPr>
          <w:rFonts w:ascii="Arial" w:hAnsi="Arial"/>
          <w:b/>
          <w:color w:val="1A161A"/>
          <w:sz w:val="33"/>
        </w:rPr>
        <w:t>House rules</w:t>
      </w:r>
    </w:p>
    <w:p w14:paraId="6C0B906E" w14:textId="77777777" w:rsidR="009D7D66" w:rsidRDefault="00126BF6">
      <w:pPr>
        <w:kinsoku w:val="0"/>
        <w:overflowPunct w:val="0"/>
        <w:autoSpaceDE/>
        <w:autoSpaceDN/>
        <w:adjustRightInd/>
        <w:spacing w:before="161" w:after="173" w:line="213" w:lineRule="exact"/>
        <w:jc w:val="center"/>
        <w:textAlignment w:val="baseline"/>
        <w:rPr>
          <w:rFonts w:ascii="Arial" w:hAnsi="Arial" w:cs="Arial"/>
          <w:color w:val="1A161A"/>
          <w:sz w:val="17"/>
          <w:szCs w:val="17"/>
        </w:rPr>
      </w:pPr>
      <w:r>
        <w:rPr>
          <w:rFonts w:ascii="Arial" w:hAnsi="Arial"/>
          <w:color w:val="1A161A"/>
          <w:sz w:val="17"/>
        </w:rPr>
        <w:t>The house rules are an essential part of the tenancy agreement.</w:t>
      </w:r>
      <w:r>
        <w:rPr>
          <w:rFonts w:ascii="Arial" w:hAnsi="Arial"/>
          <w:color w:val="1A161A"/>
          <w:sz w:val="17"/>
        </w:rPr>
        <w:br/>
        <w:t>It must be scrupulously observed by all users of the house.</w:t>
      </w:r>
    </w:p>
    <w:p w14:paraId="12B0ACC5" w14:textId="77777777" w:rsidR="009D7D66" w:rsidRDefault="009D7D66">
      <w:pPr>
        <w:widowControl/>
        <w:rPr>
          <w:sz w:val="24"/>
          <w:szCs w:val="24"/>
        </w:rPr>
        <w:sectPr w:rsidR="009D7D66">
          <w:pgSz w:w="11902" w:h="16841"/>
          <w:pgMar w:top="880" w:right="1282" w:bottom="748" w:left="1620" w:header="720" w:footer="720" w:gutter="0"/>
          <w:cols w:space="720"/>
          <w:noEndnote/>
        </w:sectPr>
      </w:pPr>
    </w:p>
    <w:p w14:paraId="1EE0CF1F" w14:textId="77777777" w:rsidR="009D7D66" w:rsidRDefault="00126BF6" w:rsidP="00126BF6">
      <w:pPr>
        <w:numPr>
          <w:ilvl w:val="0"/>
          <w:numId w:val="44"/>
        </w:numPr>
        <w:kinsoku w:val="0"/>
        <w:overflowPunct w:val="0"/>
        <w:autoSpaceDE/>
        <w:autoSpaceDN/>
        <w:adjustRightInd/>
        <w:spacing w:line="211" w:lineRule="exact"/>
        <w:textAlignment w:val="baseline"/>
        <w:rPr>
          <w:rFonts w:ascii="Arial" w:hAnsi="Arial" w:cs="Arial"/>
          <w:color w:val="1A161A"/>
          <w:spacing w:val="5"/>
          <w:sz w:val="17"/>
          <w:szCs w:val="17"/>
        </w:rPr>
      </w:pPr>
      <w:r>
        <w:rPr>
          <w:rFonts w:ascii="Arial" w:hAnsi="Arial"/>
          <w:color w:val="1A161A"/>
          <w:sz w:val="17"/>
        </w:rPr>
        <w:t>General rules of conduct</w:t>
      </w:r>
    </w:p>
    <w:p w14:paraId="31768BAA" w14:textId="77777777" w:rsidR="009D7D66" w:rsidRDefault="00126BF6">
      <w:pPr>
        <w:kinsoku w:val="0"/>
        <w:overflowPunct w:val="0"/>
        <w:autoSpaceDE/>
        <w:autoSpaceDN/>
        <w:adjustRightInd/>
        <w:spacing w:line="212" w:lineRule="exact"/>
        <w:ind w:right="216"/>
        <w:textAlignment w:val="baseline"/>
        <w:rPr>
          <w:rFonts w:ascii="Arial" w:hAnsi="Arial" w:cs="Arial"/>
          <w:color w:val="1A161A"/>
          <w:spacing w:val="-2"/>
          <w:sz w:val="17"/>
          <w:szCs w:val="17"/>
        </w:rPr>
      </w:pPr>
      <w:r>
        <w:rPr>
          <w:rFonts w:ascii="Arial" w:hAnsi="Arial"/>
          <w:color w:val="1A161A"/>
          <w:sz w:val="17"/>
        </w:rPr>
        <w:t>Smoking is not permitted in the stairwell, lift and other communal parts of the building.</w:t>
      </w:r>
    </w:p>
    <w:p w14:paraId="2BD8C376" w14:textId="77777777" w:rsidR="009D7D66" w:rsidRDefault="00126BF6">
      <w:pPr>
        <w:kinsoku w:val="0"/>
        <w:overflowPunct w:val="0"/>
        <w:autoSpaceDE/>
        <w:autoSpaceDN/>
        <w:adjustRightInd/>
        <w:spacing w:line="211" w:lineRule="exact"/>
        <w:textAlignment w:val="baseline"/>
        <w:rPr>
          <w:rFonts w:ascii="Arial" w:hAnsi="Arial" w:cs="Arial"/>
          <w:color w:val="1A161A"/>
          <w:sz w:val="17"/>
          <w:szCs w:val="17"/>
        </w:rPr>
      </w:pPr>
      <w:r>
        <w:rPr>
          <w:rFonts w:ascii="Arial" w:hAnsi="Arial"/>
          <w:color w:val="1A161A"/>
          <w:sz w:val="17"/>
        </w:rPr>
        <w:t>The windows must be kept closed during storms, rain or snowfall. Roller shutters and blinds must not be put out during rain and storms. In freezing weather, keep windows closed except for necessary ventilation.</w:t>
      </w:r>
    </w:p>
    <w:p w14:paraId="35CF6361" w14:textId="77777777" w:rsidR="009D7D66" w:rsidRDefault="00126BF6">
      <w:pPr>
        <w:kinsoku w:val="0"/>
        <w:overflowPunct w:val="0"/>
        <w:autoSpaceDE/>
        <w:autoSpaceDN/>
        <w:adjustRightInd/>
        <w:spacing w:line="210" w:lineRule="exact"/>
        <w:ind w:right="216"/>
        <w:textAlignment w:val="baseline"/>
        <w:rPr>
          <w:rFonts w:ascii="Arial" w:hAnsi="Arial" w:cs="Arial"/>
          <w:color w:val="1A161A"/>
          <w:sz w:val="17"/>
          <w:szCs w:val="17"/>
        </w:rPr>
      </w:pPr>
      <w:r>
        <w:rPr>
          <w:rFonts w:ascii="Arial" w:hAnsi="Arial"/>
          <w:color w:val="1A161A"/>
          <w:sz w:val="17"/>
        </w:rPr>
        <w:t>The heating system must always be kept in operation so that no frost damage can occur.</w:t>
      </w:r>
    </w:p>
    <w:p w14:paraId="70244E16" w14:textId="77777777" w:rsidR="009D7D66" w:rsidRDefault="00126BF6">
      <w:pPr>
        <w:kinsoku w:val="0"/>
        <w:overflowPunct w:val="0"/>
        <w:autoSpaceDE/>
        <w:autoSpaceDN/>
        <w:adjustRightInd/>
        <w:spacing w:line="212" w:lineRule="exact"/>
        <w:ind w:right="216"/>
        <w:textAlignment w:val="baseline"/>
        <w:rPr>
          <w:rFonts w:ascii="Arial" w:hAnsi="Arial" w:cs="Arial"/>
          <w:color w:val="1A161A"/>
          <w:sz w:val="17"/>
          <w:szCs w:val="17"/>
        </w:rPr>
      </w:pPr>
      <w:r>
        <w:rPr>
          <w:rFonts w:ascii="Arial" w:hAnsi="Arial"/>
          <w:color w:val="1A161A"/>
          <w:sz w:val="17"/>
        </w:rPr>
        <w:t>Contamination must be removed immediately by the person responsible.</w:t>
      </w:r>
    </w:p>
    <w:p w14:paraId="3BD497A1" w14:textId="77777777" w:rsidR="009D7D66" w:rsidRDefault="00126BF6">
      <w:pPr>
        <w:kinsoku w:val="0"/>
        <w:overflowPunct w:val="0"/>
        <w:autoSpaceDE/>
        <w:autoSpaceDN/>
        <w:adjustRightInd/>
        <w:spacing w:line="210" w:lineRule="exact"/>
        <w:ind w:right="216"/>
        <w:textAlignment w:val="baseline"/>
        <w:rPr>
          <w:rFonts w:ascii="Arial" w:hAnsi="Arial" w:cs="Arial"/>
          <w:color w:val="1A161A"/>
          <w:sz w:val="17"/>
          <w:szCs w:val="17"/>
        </w:rPr>
      </w:pPr>
      <w:r>
        <w:rPr>
          <w:rFonts w:ascii="Arial" w:hAnsi="Arial"/>
          <w:color w:val="1A161A"/>
          <w:sz w:val="17"/>
        </w:rPr>
        <w:t>The tenant shall avoid any odours caused by the operation of his trade.</w:t>
      </w:r>
    </w:p>
    <w:p w14:paraId="65C9DC38" w14:textId="77777777" w:rsidR="009D7D66" w:rsidRDefault="00126BF6" w:rsidP="00126BF6">
      <w:pPr>
        <w:numPr>
          <w:ilvl w:val="0"/>
          <w:numId w:val="44"/>
        </w:numPr>
        <w:kinsoku w:val="0"/>
        <w:overflowPunct w:val="0"/>
        <w:autoSpaceDE/>
        <w:autoSpaceDN/>
        <w:adjustRightInd/>
        <w:spacing w:before="212" w:line="213" w:lineRule="exact"/>
        <w:textAlignment w:val="baseline"/>
        <w:rPr>
          <w:rFonts w:ascii="Arial" w:hAnsi="Arial" w:cs="Arial"/>
          <w:color w:val="1A161A"/>
          <w:spacing w:val="6"/>
          <w:sz w:val="17"/>
          <w:szCs w:val="17"/>
        </w:rPr>
      </w:pPr>
      <w:r>
        <w:rPr>
          <w:rFonts w:ascii="Arial" w:hAnsi="Arial"/>
          <w:color w:val="1A161A"/>
          <w:sz w:val="17"/>
        </w:rPr>
        <w:t>Safety precautions</w:t>
      </w:r>
    </w:p>
    <w:p w14:paraId="0C123D4B" w14:textId="77777777" w:rsidR="009D7D66" w:rsidRDefault="00126BF6">
      <w:pPr>
        <w:kinsoku w:val="0"/>
        <w:overflowPunct w:val="0"/>
        <w:autoSpaceDE/>
        <w:autoSpaceDN/>
        <w:adjustRightInd/>
        <w:spacing w:line="211" w:lineRule="exact"/>
        <w:ind w:right="216"/>
        <w:textAlignment w:val="baseline"/>
        <w:rPr>
          <w:rFonts w:ascii="Arial" w:hAnsi="Arial" w:cs="Arial"/>
          <w:color w:val="1A161A"/>
          <w:sz w:val="17"/>
          <w:szCs w:val="17"/>
        </w:rPr>
      </w:pPr>
      <w:r>
        <w:rPr>
          <w:rFonts w:ascii="Arial" w:hAnsi="Arial"/>
          <w:color w:val="1A161A"/>
          <w:sz w:val="17"/>
        </w:rPr>
        <w:t>Hazardous substances must not be stored in the house, flammable substances must not be stored in the cellar or attic.</w:t>
      </w:r>
    </w:p>
    <w:p w14:paraId="32C61DC5" w14:textId="77777777" w:rsidR="009D7D66" w:rsidRDefault="00126BF6">
      <w:pPr>
        <w:kinsoku w:val="0"/>
        <w:overflowPunct w:val="0"/>
        <w:autoSpaceDE/>
        <w:autoSpaceDN/>
        <w:adjustRightInd/>
        <w:spacing w:line="212" w:lineRule="exact"/>
        <w:ind w:right="216"/>
        <w:textAlignment w:val="baseline"/>
        <w:rPr>
          <w:rFonts w:ascii="Arial" w:hAnsi="Arial" w:cs="Arial"/>
          <w:color w:val="1A161A"/>
          <w:sz w:val="17"/>
          <w:szCs w:val="17"/>
        </w:rPr>
      </w:pPr>
      <w:r>
        <w:rPr>
          <w:rFonts w:ascii="Arial" w:hAnsi="Arial"/>
          <w:color w:val="1A161A"/>
          <w:sz w:val="17"/>
        </w:rPr>
        <w:t>Heating oil may only be stored with the permission of the landlord and in compliance with all official requirements.</w:t>
      </w:r>
    </w:p>
    <w:p w14:paraId="7570D8E4" w14:textId="77777777" w:rsidR="009D7D66" w:rsidRDefault="00126BF6" w:rsidP="00126BF6">
      <w:pPr>
        <w:numPr>
          <w:ilvl w:val="0"/>
          <w:numId w:val="44"/>
        </w:numPr>
        <w:kinsoku w:val="0"/>
        <w:overflowPunct w:val="0"/>
        <w:autoSpaceDE/>
        <w:autoSpaceDN/>
        <w:adjustRightInd/>
        <w:spacing w:before="210" w:line="213" w:lineRule="exact"/>
        <w:textAlignment w:val="baseline"/>
        <w:rPr>
          <w:rFonts w:ascii="Arial" w:hAnsi="Arial" w:cs="Arial"/>
          <w:color w:val="1A161A"/>
          <w:spacing w:val="5"/>
          <w:sz w:val="17"/>
          <w:szCs w:val="17"/>
        </w:rPr>
      </w:pPr>
      <w:r>
        <w:rPr>
          <w:rFonts w:ascii="Arial" w:hAnsi="Arial"/>
          <w:color w:val="1A161A"/>
          <w:sz w:val="17"/>
        </w:rPr>
        <w:t>Consideration / noise avoidance</w:t>
      </w:r>
    </w:p>
    <w:p w14:paraId="053DAA3A" w14:textId="77777777" w:rsidR="009D7D66" w:rsidRDefault="00126BF6">
      <w:pPr>
        <w:kinsoku w:val="0"/>
        <w:overflowPunct w:val="0"/>
        <w:autoSpaceDE/>
        <w:autoSpaceDN/>
        <w:adjustRightInd/>
        <w:spacing w:line="212" w:lineRule="exact"/>
        <w:ind w:right="72"/>
        <w:textAlignment w:val="baseline"/>
        <w:rPr>
          <w:rFonts w:ascii="Arial" w:hAnsi="Arial" w:cs="Arial"/>
          <w:color w:val="1A161A"/>
          <w:sz w:val="17"/>
          <w:szCs w:val="17"/>
        </w:rPr>
      </w:pPr>
      <w:r>
        <w:rPr>
          <w:rFonts w:ascii="Arial" w:hAnsi="Arial"/>
          <w:color w:val="1A161A"/>
          <w:sz w:val="17"/>
        </w:rPr>
        <w:t>Consideration for the coexistence of the users of the house requires that any disturbing noise and such activities that interfere with domestic tranquillity be avoided.</w:t>
      </w:r>
    </w:p>
    <w:p w14:paraId="29B82F3D" w14:textId="77777777" w:rsidR="009D7D66" w:rsidRDefault="00126BF6">
      <w:pPr>
        <w:kinsoku w:val="0"/>
        <w:overflowPunct w:val="0"/>
        <w:autoSpaceDE/>
        <w:autoSpaceDN/>
        <w:adjustRightInd/>
        <w:spacing w:line="211" w:lineRule="exact"/>
        <w:ind w:right="216"/>
        <w:textAlignment w:val="baseline"/>
        <w:rPr>
          <w:rFonts w:ascii="Arial" w:hAnsi="Arial" w:cs="Arial"/>
          <w:color w:val="1A161A"/>
          <w:sz w:val="17"/>
          <w:szCs w:val="17"/>
        </w:rPr>
      </w:pPr>
      <w:r>
        <w:rPr>
          <w:rFonts w:ascii="Arial" w:hAnsi="Arial"/>
          <w:color w:val="1A161A"/>
          <w:sz w:val="17"/>
        </w:rPr>
        <w:t>Tenants must show consideration for each other, and also encourage other persons involved in the tenancy to do the same.</w:t>
      </w:r>
    </w:p>
    <w:p w14:paraId="19F90B88" w14:textId="77777777" w:rsidR="009D7D66" w:rsidRDefault="00126BF6">
      <w:pPr>
        <w:kinsoku w:val="0"/>
        <w:overflowPunct w:val="0"/>
        <w:autoSpaceDE/>
        <w:autoSpaceDN/>
        <w:adjustRightInd/>
        <w:spacing w:line="212" w:lineRule="exact"/>
        <w:ind w:right="216"/>
        <w:textAlignment w:val="baseline"/>
        <w:rPr>
          <w:rFonts w:ascii="Arial" w:hAnsi="Arial" w:cs="Arial"/>
          <w:color w:val="1A161A"/>
          <w:sz w:val="17"/>
          <w:szCs w:val="17"/>
        </w:rPr>
      </w:pPr>
      <w:r>
        <w:rPr>
          <w:rFonts w:ascii="Arial" w:hAnsi="Arial"/>
          <w:color w:val="1A161A"/>
          <w:sz w:val="17"/>
        </w:rPr>
        <w:t>Mechanical equipment in the rented property must be set up vibration-free.</w:t>
      </w:r>
    </w:p>
    <w:p w14:paraId="58DBB3DB" w14:textId="244DBC2C" w:rsidR="009D7D66" w:rsidRPr="00FC07D6" w:rsidRDefault="00126BF6" w:rsidP="00126BF6">
      <w:pPr>
        <w:numPr>
          <w:ilvl w:val="0"/>
          <w:numId w:val="44"/>
        </w:numPr>
        <w:kinsoku w:val="0"/>
        <w:overflowPunct w:val="0"/>
        <w:autoSpaceDE/>
        <w:autoSpaceDN/>
        <w:adjustRightInd/>
        <w:spacing w:before="19" w:line="198" w:lineRule="exact"/>
        <w:ind w:left="216" w:hanging="216"/>
        <w:textAlignment w:val="baseline"/>
        <w:rPr>
          <w:rFonts w:ascii="Arial" w:hAnsi="Arial" w:cs="Arial"/>
          <w:color w:val="1A161A"/>
          <w:spacing w:val="-1"/>
          <w:sz w:val="17"/>
          <w:szCs w:val="17"/>
        </w:rPr>
      </w:pPr>
      <w:r>
        <w:br w:type="column"/>
      </w:r>
      <w:r>
        <w:rPr>
          <w:rFonts w:ascii="Arial" w:hAnsi="Arial"/>
          <w:color w:val="1A161A"/>
          <w:sz w:val="17"/>
        </w:rPr>
        <w:t>Use of communal rooms or areas</w:t>
      </w:r>
    </w:p>
    <w:p w14:paraId="46A4DCC4" w14:textId="58E9DC1A" w:rsidR="009D7D66" w:rsidRDefault="00126BF6" w:rsidP="00FC07D6">
      <w:pPr>
        <w:kinsoku w:val="0"/>
        <w:overflowPunct w:val="0"/>
        <w:autoSpaceDE/>
        <w:autoSpaceDN/>
        <w:adjustRightInd/>
        <w:spacing w:line="206" w:lineRule="exact"/>
        <w:textAlignment w:val="baseline"/>
        <w:rPr>
          <w:rFonts w:ascii="Arial" w:hAnsi="Arial" w:cs="Arial"/>
          <w:color w:val="1A161A"/>
          <w:spacing w:val="-2"/>
          <w:sz w:val="17"/>
          <w:szCs w:val="17"/>
        </w:rPr>
      </w:pPr>
      <w:proofErr w:type="spellStart"/>
      <w:r>
        <w:rPr>
          <w:rFonts w:ascii="Arial" w:hAnsi="Arial"/>
          <w:color w:val="1A161A"/>
          <w:sz w:val="17"/>
        </w:rPr>
        <w:t>Commmunal</w:t>
      </w:r>
      <w:proofErr w:type="spellEnd"/>
      <w:r>
        <w:rPr>
          <w:rFonts w:ascii="Arial" w:hAnsi="Arial"/>
          <w:color w:val="1A161A"/>
          <w:sz w:val="17"/>
        </w:rPr>
        <w:t xml:space="preserve"> rooms or areas may be used by all tenants.</w:t>
      </w:r>
    </w:p>
    <w:p w14:paraId="3DB61635" w14:textId="77777777" w:rsidR="009D7D66" w:rsidRDefault="00126BF6">
      <w:pPr>
        <w:kinsoku w:val="0"/>
        <w:overflowPunct w:val="0"/>
        <w:autoSpaceDE/>
        <w:autoSpaceDN/>
        <w:adjustRightInd/>
        <w:spacing w:before="50" w:line="213" w:lineRule="exact"/>
        <w:ind w:right="144"/>
        <w:textAlignment w:val="baseline"/>
        <w:rPr>
          <w:rFonts w:ascii="Arial" w:hAnsi="Arial" w:cs="Arial"/>
          <w:color w:val="1A161A"/>
          <w:spacing w:val="-1"/>
          <w:sz w:val="17"/>
          <w:szCs w:val="17"/>
        </w:rPr>
      </w:pPr>
      <w:r>
        <w:rPr>
          <w:rFonts w:ascii="Arial" w:hAnsi="Arial"/>
          <w:color w:val="1A161A"/>
          <w:sz w:val="17"/>
        </w:rPr>
        <w:t>The distribution of space and time among the users should be as self-regulating as possible in order to meet the different needs and interests.</w:t>
      </w:r>
    </w:p>
    <w:p w14:paraId="0D7EC247" w14:textId="77777777" w:rsidR="009D7D66" w:rsidRDefault="00126BF6">
      <w:pPr>
        <w:kinsoku w:val="0"/>
        <w:overflowPunct w:val="0"/>
        <w:autoSpaceDE/>
        <w:autoSpaceDN/>
        <w:adjustRightInd/>
        <w:spacing w:before="55" w:line="213" w:lineRule="exact"/>
        <w:ind w:right="72"/>
        <w:textAlignment w:val="baseline"/>
        <w:rPr>
          <w:rFonts w:ascii="Arial" w:hAnsi="Arial" w:cs="Arial"/>
          <w:color w:val="1A161A"/>
          <w:sz w:val="17"/>
          <w:szCs w:val="17"/>
        </w:rPr>
      </w:pPr>
      <w:r>
        <w:rPr>
          <w:rFonts w:ascii="Arial" w:hAnsi="Arial"/>
          <w:color w:val="1A161A"/>
          <w:sz w:val="17"/>
        </w:rPr>
        <w:t>As a matter of principle, each user must take care of and clean his or her part.</w:t>
      </w:r>
    </w:p>
    <w:p w14:paraId="52EFDB29" w14:textId="77777777" w:rsidR="009D7D66" w:rsidRDefault="00126BF6">
      <w:pPr>
        <w:kinsoku w:val="0"/>
        <w:overflowPunct w:val="0"/>
        <w:autoSpaceDE/>
        <w:autoSpaceDN/>
        <w:adjustRightInd/>
        <w:spacing w:before="45" w:line="213" w:lineRule="exact"/>
        <w:ind w:right="144"/>
        <w:textAlignment w:val="baseline"/>
        <w:rPr>
          <w:rFonts w:ascii="Arial" w:hAnsi="Arial" w:cs="Arial"/>
          <w:color w:val="1A161A"/>
          <w:sz w:val="17"/>
          <w:szCs w:val="17"/>
        </w:rPr>
      </w:pPr>
      <w:r>
        <w:rPr>
          <w:rFonts w:ascii="Arial" w:hAnsi="Arial"/>
          <w:color w:val="1A161A"/>
          <w:sz w:val="17"/>
        </w:rPr>
        <w:t>In the event of conflicting interests, the landlord shall be entitled to establish rules of use and to issue a cleaning schedule at its reasonable discretion.</w:t>
      </w:r>
    </w:p>
    <w:p w14:paraId="56B784AB" w14:textId="77777777" w:rsidR="009D7D66" w:rsidRDefault="00126BF6" w:rsidP="00126BF6">
      <w:pPr>
        <w:numPr>
          <w:ilvl w:val="0"/>
          <w:numId w:val="44"/>
        </w:numPr>
        <w:kinsoku w:val="0"/>
        <w:overflowPunct w:val="0"/>
        <w:autoSpaceDE/>
        <w:autoSpaceDN/>
        <w:adjustRightInd/>
        <w:spacing w:before="266" w:line="213" w:lineRule="exact"/>
        <w:textAlignment w:val="baseline"/>
        <w:rPr>
          <w:rFonts w:ascii="Arial" w:hAnsi="Arial" w:cs="Arial"/>
          <w:color w:val="1A161A"/>
          <w:spacing w:val="3"/>
          <w:sz w:val="17"/>
          <w:szCs w:val="17"/>
        </w:rPr>
      </w:pPr>
      <w:r>
        <w:rPr>
          <w:rFonts w:ascii="Arial" w:hAnsi="Arial"/>
          <w:color w:val="1A161A"/>
          <w:sz w:val="17"/>
        </w:rPr>
        <w:t>Garages / parking spaces</w:t>
      </w:r>
    </w:p>
    <w:p w14:paraId="5969669E" w14:textId="77777777" w:rsidR="009D7D66" w:rsidRDefault="00126BF6">
      <w:pPr>
        <w:kinsoku w:val="0"/>
        <w:overflowPunct w:val="0"/>
        <w:autoSpaceDE/>
        <w:autoSpaceDN/>
        <w:adjustRightInd/>
        <w:spacing w:before="47" w:line="213" w:lineRule="exact"/>
        <w:ind w:right="72"/>
        <w:textAlignment w:val="baseline"/>
        <w:rPr>
          <w:rFonts w:ascii="Arial" w:hAnsi="Arial" w:cs="Arial"/>
          <w:color w:val="1A161A"/>
          <w:sz w:val="17"/>
          <w:szCs w:val="17"/>
        </w:rPr>
      </w:pPr>
      <w:r>
        <w:rPr>
          <w:rFonts w:ascii="Arial" w:hAnsi="Arial"/>
          <w:color w:val="1A161A"/>
          <w:sz w:val="17"/>
        </w:rPr>
        <w:t>The garage doors must always be kept closed. The tenant shall keep the access to the garage clean and free of ice or snow and shall also grit it in winter if necessary.</w:t>
      </w:r>
    </w:p>
    <w:p w14:paraId="3B9294B7" w14:textId="77777777" w:rsidR="009D7D66" w:rsidRDefault="00126BF6">
      <w:pPr>
        <w:kinsoku w:val="0"/>
        <w:overflowPunct w:val="0"/>
        <w:autoSpaceDE/>
        <w:autoSpaceDN/>
        <w:adjustRightInd/>
        <w:spacing w:before="49" w:line="213" w:lineRule="exact"/>
        <w:ind w:right="72"/>
        <w:textAlignment w:val="baseline"/>
        <w:rPr>
          <w:rFonts w:ascii="Arial" w:hAnsi="Arial" w:cs="Arial"/>
          <w:color w:val="1A161A"/>
          <w:sz w:val="17"/>
          <w:szCs w:val="17"/>
        </w:rPr>
      </w:pPr>
      <w:r>
        <w:rPr>
          <w:rFonts w:ascii="Arial" w:hAnsi="Arial"/>
          <w:color w:val="1A161A"/>
          <w:sz w:val="17"/>
        </w:rPr>
        <w:t xml:space="preserve">The use of fire and smoking are prohibited in the garage. Flammable objects, </w:t>
      </w:r>
      <w:proofErr w:type="gramStart"/>
      <w:r>
        <w:rPr>
          <w:rFonts w:ascii="Arial" w:hAnsi="Arial"/>
          <w:color w:val="1A161A"/>
          <w:sz w:val="17"/>
        </w:rPr>
        <w:t>e.g.</w:t>
      </w:r>
      <w:proofErr w:type="gramEnd"/>
      <w:r>
        <w:rPr>
          <w:rFonts w:ascii="Arial" w:hAnsi="Arial"/>
          <w:color w:val="1A161A"/>
          <w:sz w:val="17"/>
        </w:rPr>
        <w:t xml:space="preserve"> fuels, paints and varnishes, must not be stored there.</w:t>
      </w:r>
    </w:p>
    <w:p w14:paraId="015FF7BE" w14:textId="77777777" w:rsidR="009D7D66" w:rsidRDefault="00126BF6">
      <w:pPr>
        <w:kinsoku w:val="0"/>
        <w:overflowPunct w:val="0"/>
        <w:autoSpaceDE/>
        <w:autoSpaceDN/>
        <w:adjustRightInd/>
        <w:spacing w:before="53" w:line="213" w:lineRule="exact"/>
        <w:ind w:right="144"/>
        <w:textAlignment w:val="baseline"/>
        <w:rPr>
          <w:rFonts w:ascii="Arial" w:hAnsi="Arial" w:cs="Arial"/>
          <w:color w:val="1A161A"/>
          <w:sz w:val="17"/>
          <w:szCs w:val="17"/>
        </w:rPr>
      </w:pPr>
      <w:r>
        <w:rPr>
          <w:rFonts w:ascii="Arial" w:hAnsi="Arial"/>
          <w:color w:val="1A161A"/>
          <w:sz w:val="17"/>
        </w:rPr>
        <w:t>The garage may also not be used as a storage or storeroom.</w:t>
      </w:r>
    </w:p>
    <w:p w14:paraId="59AFDD88" w14:textId="77777777" w:rsidR="009D7D66" w:rsidRDefault="00126BF6">
      <w:pPr>
        <w:kinsoku w:val="0"/>
        <w:overflowPunct w:val="0"/>
        <w:autoSpaceDE/>
        <w:autoSpaceDN/>
        <w:adjustRightInd/>
        <w:spacing w:before="48" w:line="213" w:lineRule="exact"/>
        <w:textAlignment w:val="baseline"/>
        <w:rPr>
          <w:rFonts w:ascii="Arial" w:hAnsi="Arial" w:cs="Arial"/>
          <w:color w:val="1A161A"/>
          <w:sz w:val="17"/>
          <w:szCs w:val="17"/>
        </w:rPr>
      </w:pPr>
      <w:r>
        <w:rPr>
          <w:rFonts w:ascii="Arial" w:hAnsi="Arial"/>
          <w:color w:val="1A161A"/>
          <w:sz w:val="17"/>
        </w:rPr>
        <w:t>Any avoidable noise, especially running the engine noisily in the garage, is prohibited. No vehicle may be parked on the access road to the garage.</w:t>
      </w:r>
    </w:p>
    <w:p w14:paraId="4AD29C5F" w14:textId="77777777" w:rsidR="009D7D66" w:rsidRDefault="00126BF6" w:rsidP="00126BF6">
      <w:pPr>
        <w:numPr>
          <w:ilvl w:val="0"/>
          <w:numId w:val="44"/>
        </w:numPr>
        <w:kinsoku w:val="0"/>
        <w:overflowPunct w:val="0"/>
        <w:autoSpaceDE/>
        <w:autoSpaceDN/>
        <w:adjustRightInd/>
        <w:spacing w:before="213" w:line="213" w:lineRule="exact"/>
        <w:textAlignment w:val="baseline"/>
        <w:rPr>
          <w:rFonts w:ascii="Arial" w:hAnsi="Arial" w:cs="Arial"/>
          <w:color w:val="1A161A"/>
          <w:spacing w:val="2"/>
          <w:sz w:val="17"/>
          <w:szCs w:val="17"/>
        </w:rPr>
      </w:pPr>
      <w:r>
        <w:rPr>
          <w:rFonts w:ascii="Arial" w:hAnsi="Arial"/>
          <w:color w:val="1A161A"/>
          <w:sz w:val="17"/>
        </w:rPr>
        <w:t>Landlord's right of amendment</w:t>
      </w:r>
    </w:p>
    <w:p w14:paraId="1D0AE259" w14:textId="09DB46D0" w:rsidR="009D7D66" w:rsidRDefault="00126BF6" w:rsidP="00FC07D6">
      <w:pPr>
        <w:kinsoku w:val="0"/>
        <w:overflowPunct w:val="0"/>
        <w:autoSpaceDE/>
        <w:autoSpaceDN/>
        <w:adjustRightInd/>
        <w:spacing w:line="211" w:lineRule="exact"/>
        <w:textAlignment w:val="baseline"/>
        <w:rPr>
          <w:rFonts w:ascii="Arial" w:hAnsi="Arial" w:cs="Arial"/>
          <w:color w:val="1A161A"/>
          <w:sz w:val="17"/>
          <w:szCs w:val="17"/>
        </w:rPr>
      </w:pPr>
      <w:r>
        <w:rPr>
          <w:rFonts w:ascii="Arial" w:hAnsi="Arial"/>
          <w:color w:val="1A161A"/>
          <w:sz w:val="17"/>
        </w:rPr>
        <w:t>The landlord may change or amend the house rules for the purpose of proper administration.</w:t>
      </w:r>
    </w:p>
    <w:p w14:paraId="459A3365" w14:textId="77777777" w:rsidR="009D7D66" w:rsidRDefault="009D7D66">
      <w:pPr>
        <w:widowControl/>
        <w:rPr>
          <w:sz w:val="24"/>
          <w:szCs w:val="24"/>
        </w:rPr>
        <w:sectPr w:rsidR="009D7D66">
          <w:type w:val="continuous"/>
          <w:pgSz w:w="11902" w:h="16841"/>
          <w:pgMar w:top="880" w:right="1359" w:bottom="748" w:left="1694" w:header="720" w:footer="720" w:gutter="0"/>
          <w:cols w:num="2" w:space="720" w:equalWidth="0">
            <w:col w:w="4320" w:space="209"/>
            <w:col w:w="4320"/>
          </w:cols>
          <w:noEndnote/>
        </w:sectPr>
      </w:pPr>
    </w:p>
    <w:p w14:paraId="47B272F9" w14:textId="77777777" w:rsidR="009D7D66" w:rsidRDefault="00126BF6">
      <w:pPr>
        <w:kinsoku w:val="0"/>
        <w:overflowPunct w:val="0"/>
        <w:autoSpaceDE/>
        <w:autoSpaceDN/>
        <w:adjustRightInd/>
        <w:spacing w:before="10" w:line="187" w:lineRule="exact"/>
        <w:jc w:val="center"/>
        <w:textAlignment w:val="baseline"/>
        <w:rPr>
          <w:rFonts w:ascii="Arial Narrow" w:hAnsi="Arial Narrow" w:cs="Arial Narrow"/>
          <w:spacing w:val="21"/>
          <w:sz w:val="15"/>
          <w:szCs w:val="15"/>
        </w:rPr>
      </w:pPr>
      <w:r>
        <w:rPr>
          <w:rFonts w:ascii="Arial Narrow" w:hAnsi="Arial Narrow"/>
          <w:sz w:val="15"/>
        </w:rPr>
        <w:lastRenderedPageBreak/>
        <w:t>Annex 3</w:t>
      </w:r>
    </w:p>
    <w:p w14:paraId="23F186A9" w14:textId="77777777" w:rsidR="009D7D66" w:rsidRDefault="00126BF6">
      <w:pPr>
        <w:kinsoku w:val="0"/>
        <w:overflowPunct w:val="0"/>
        <w:autoSpaceDE/>
        <w:autoSpaceDN/>
        <w:adjustRightInd/>
        <w:spacing w:before="106" w:line="347" w:lineRule="exact"/>
        <w:jc w:val="center"/>
        <w:textAlignment w:val="baseline"/>
        <w:rPr>
          <w:rFonts w:ascii="Arial Narrow" w:hAnsi="Arial Narrow" w:cs="Arial Narrow"/>
          <w:b/>
          <w:bCs/>
          <w:sz w:val="26"/>
          <w:szCs w:val="26"/>
        </w:rPr>
      </w:pPr>
      <w:r>
        <w:rPr>
          <w:rFonts w:ascii="Arial Narrow" w:hAnsi="Arial Narrow"/>
          <w:b/>
          <w:sz w:val="26"/>
        </w:rPr>
        <w:t>General data protection information for tenants and joint users (commercial tenancy)</w:t>
      </w:r>
      <w:r>
        <w:rPr>
          <w:rFonts w:ascii="Arial Narrow" w:hAnsi="Arial Narrow"/>
          <w:b/>
          <w:sz w:val="26"/>
        </w:rPr>
        <w:br/>
        <w:t>according to articles 13 and 14 EU General Data Protection Regulation (GDPR)</w:t>
      </w:r>
    </w:p>
    <w:p w14:paraId="03C7D0D3" w14:textId="77777777" w:rsidR="009D7D66" w:rsidRDefault="00126BF6">
      <w:pPr>
        <w:kinsoku w:val="0"/>
        <w:overflowPunct w:val="0"/>
        <w:autoSpaceDE/>
        <w:autoSpaceDN/>
        <w:adjustRightInd/>
        <w:spacing w:before="212" w:after="255" w:line="212" w:lineRule="exact"/>
        <w:jc w:val="center"/>
        <w:textAlignment w:val="baseline"/>
        <w:rPr>
          <w:rFonts w:ascii="Arial Narrow" w:hAnsi="Arial Narrow" w:cs="Arial Narrow"/>
          <w:sz w:val="15"/>
          <w:szCs w:val="15"/>
        </w:rPr>
      </w:pPr>
      <w:r>
        <w:rPr>
          <w:rFonts w:ascii="Arial Narrow" w:hAnsi="Arial Narrow"/>
          <w:sz w:val="15"/>
        </w:rPr>
        <w:t>The personal data collected in the course of the tenancy is required by the Landlord to ensure that the Landlord's obligations under this Agreement and its performance towards the Tenant(s) can be fulfilled and that the Landlord can verify the performance of the Tenant(s)' obligations (performance of the Agreement). The data may also be processed and stored electronically by the landlord.</w:t>
      </w:r>
    </w:p>
    <w:p w14:paraId="23A2D072" w14:textId="77777777" w:rsidR="009D7D66" w:rsidRDefault="009D7D66">
      <w:pPr>
        <w:widowControl/>
        <w:rPr>
          <w:sz w:val="24"/>
          <w:szCs w:val="24"/>
        </w:rPr>
        <w:sectPr w:rsidR="009D7D66">
          <w:pgSz w:w="11904" w:h="16843"/>
          <w:pgMar w:top="880" w:right="1230" w:bottom="667" w:left="1674" w:header="720" w:footer="720" w:gutter="0"/>
          <w:cols w:space="720"/>
          <w:noEndnote/>
        </w:sectPr>
      </w:pPr>
    </w:p>
    <w:p w14:paraId="38237C2F" w14:textId="77777777" w:rsidR="009D7D66" w:rsidRDefault="00126BF6" w:rsidP="00126BF6">
      <w:pPr>
        <w:numPr>
          <w:ilvl w:val="0"/>
          <w:numId w:val="45"/>
        </w:numPr>
        <w:kinsoku w:val="0"/>
        <w:overflowPunct w:val="0"/>
        <w:autoSpaceDE/>
        <w:autoSpaceDN/>
        <w:adjustRightInd/>
        <w:spacing w:line="170" w:lineRule="exact"/>
        <w:textAlignment w:val="baseline"/>
        <w:rPr>
          <w:rFonts w:ascii="Arial Narrow" w:hAnsi="Arial Narrow" w:cs="Arial Narrow"/>
          <w:spacing w:val="2"/>
          <w:sz w:val="15"/>
          <w:szCs w:val="15"/>
        </w:rPr>
      </w:pPr>
      <w:r>
        <w:rPr>
          <w:rFonts w:ascii="Arial Narrow" w:hAnsi="Arial Narrow"/>
          <w:sz w:val="15"/>
        </w:rPr>
        <w:t>Person responsible for data processing</w:t>
      </w:r>
    </w:p>
    <w:p w14:paraId="445FD796" w14:textId="77777777" w:rsidR="009D7D66" w:rsidRDefault="00126BF6">
      <w:pPr>
        <w:kinsoku w:val="0"/>
        <w:overflowPunct w:val="0"/>
        <w:autoSpaceDE/>
        <w:autoSpaceDN/>
        <w:adjustRightInd/>
        <w:spacing w:before="62" w:line="182" w:lineRule="exact"/>
        <w:ind w:left="72" w:right="144"/>
        <w:textAlignment w:val="baseline"/>
        <w:rPr>
          <w:rFonts w:ascii="Arial Narrow" w:hAnsi="Arial Narrow" w:cs="Arial Narrow"/>
          <w:spacing w:val="-2"/>
          <w:sz w:val="15"/>
          <w:szCs w:val="15"/>
        </w:rPr>
      </w:pPr>
      <w:r>
        <w:rPr>
          <w:rFonts w:ascii="Arial Narrow" w:hAnsi="Arial Narrow"/>
          <w:sz w:val="15"/>
        </w:rPr>
        <w:t>The landlord or the persons authorised by him are responsible for data processing. In this respect, reference is made to the tenancy agreement.</w:t>
      </w:r>
    </w:p>
    <w:p w14:paraId="2BDE7E65" w14:textId="77777777" w:rsidR="009D7D66" w:rsidRDefault="00126BF6" w:rsidP="00126BF6">
      <w:pPr>
        <w:numPr>
          <w:ilvl w:val="0"/>
          <w:numId w:val="45"/>
        </w:numPr>
        <w:kinsoku w:val="0"/>
        <w:overflowPunct w:val="0"/>
        <w:autoSpaceDE/>
        <w:autoSpaceDN/>
        <w:adjustRightInd/>
        <w:spacing w:before="289" w:line="181" w:lineRule="exact"/>
        <w:textAlignment w:val="baseline"/>
        <w:rPr>
          <w:rFonts w:ascii="Arial Narrow" w:hAnsi="Arial Narrow" w:cs="Arial Narrow"/>
          <w:sz w:val="15"/>
          <w:szCs w:val="15"/>
        </w:rPr>
      </w:pPr>
      <w:r>
        <w:rPr>
          <w:rFonts w:ascii="Arial Narrow" w:hAnsi="Arial Narrow"/>
          <w:sz w:val="15"/>
        </w:rPr>
        <w:t>Type of data collected, purposes and legal basis of data processing</w:t>
      </w:r>
    </w:p>
    <w:p w14:paraId="11A3A78F" w14:textId="77777777" w:rsidR="009D7D66" w:rsidRDefault="00126BF6">
      <w:pPr>
        <w:kinsoku w:val="0"/>
        <w:overflowPunct w:val="0"/>
        <w:autoSpaceDE/>
        <w:autoSpaceDN/>
        <w:adjustRightInd/>
        <w:spacing w:before="67" w:line="177" w:lineRule="exact"/>
        <w:ind w:left="72" w:right="216"/>
        <w:textAlignment w:val="baseline"/>
        <w:rPr>
          <w:rFonts w:ascii="Arial Narrow" w:hAnsi="Arial Narrow" w:cs="Arial Narrow"/>
          <w:sz w:val="15"/>
          <w:szCs w:val="15"/>
        </w:rPr>
      </w:pPr>
      <w:r>
        <w:rPr>
          <w:rFonts w:ascii="Arial Narrow" w:hAnsi="Arial Narrow"/>
          <w:sz w:val="15"/>
        </w:rPr>
        <w:t>The landlord or his authorised representatives process data in order to establish and implement the tenancy, in particular</w:t>
      </w:r>
    </w:p>
    <w:p w14:paraId="4E5FDBA3" w14:textId="77777777" w:rsidR="009D7D66" w:rsidRDefault="00126BF6" w:rsidP="00126BF6">
      <w:pPr>
        <w:numPr>
          <w:ilvl w:val="0"/>
          <w:numId w:val="46"/>
        </w:numPr>
        <w:kinsoku w:val="0"/>
        <w:overflowPunct w:val="0"/>
        <w:autoSpaceDE/>
        <w:autoSpaceDN/>
        <w:adjustRightInd/>
        <w:spacing w:before="56" w:line="181" w:lineRule="exact"/>
        <w:ind w:right="504"/>
        <w:textAlignment w:val="baseline"/>
        <w:rPr>
          <w:rFonts w:ascii="Arial Narrow" w:hAnsi="Arial Narrow" w:cs="Arial Narrow"/>
          <w:sz w:val="15"/>
          <w:szCs w:val="15"/>
        </w:rPr>
      </w:pPr>
      <w:r>
        <w:rPr>
          <w:rFonts w:ascii="Arial Narrow" w:hAnsi="Arial Narrow"/>
          <w:sz w:val="15"/>
        </w:rPr>
        <w:t>Surname, first name, date of birth, telephone numbers, postal address on conclusion of the rental contract;</w:t>
      </w:r>
    </w:p>
    <w:p w14:paraId="4E79C904" w14:textId="77777777" w:rsidR="009D7D66" w:rsidRDefault="00126BF6">
      <w:pPr>
        <w:kinsoku w:val="0"/>
        <w:overflowPunct w:val="0"/>
        <w:autoSpaceDE/>
        <w:autoSpaceDN/>
        <w:adjustRightInd/>
        <w:spacing w:before="66" w:line="179" w:lineRule="exact"/>
        <w:ind w:left="216" w:right="360"/>
        <w:textAlignment w:val="baseline"/>
        <w:rPr>
          <w:rFonts w:ascii="Arial Narrow" w:hAnsi="Arial Narrow" w:cs="Arial Narrow"/>
          <w:sz w:val="15"/>
          <w:szCs w:val="15"/>
        </w:rPr>
      </w:pPr>
      <w:r>
        <w:rPr>
          <w:rFonts w:ascii="Arial Narrow" w:hAnsi="Arial Narrow"/>
          <w:sz w:val="15"/>
        </w:rPr>
        <w:t>Special tenant requirements for the rental space (</w:t>
      </w:r>
      <w:proofErr w:type="gramStart"/>
      <w:r>
        <w:rPr>
          <w:rFonts w:ascii="Arial Narrow" w:hAnsi="Arial Narrow"/>
          <w:sz w:val="15"/>
        </w:rPr>
        <w:t>e.g.</w:t>
      </w:r>
      <w:proofErr w:type="gramEnd"/>
      <w:r>
        <w:rPr>
          <w:rFonts w:ascii="Arial Narrow" w:hAnsi="Arial Narrow"/>
          <w:sz w:val="15"/>
        </w:rPr>
        <w:t xml:space="preserve"> size, shop window area, walking location, parking space);</w:t>
      </w:r>
    </w:p>
    <w:p w14:paraId="31217F43" w14:textId="77777777" w:rsidR="009D7D66" w:rsidRDefault="00126BF6">
      <w:pPr>
        <w:kinsoku w:val="0"/>
        <w:overflowPunct w:val="0"/>
        <w:autoSpaceDE/>
        <w:autoSpaceDN/>
        <w:adjustRightInd/>
        <w:spacing w:before="57" w:line="183" w:lineRule="exact"/>
        <w:ind w:left="216"/>
        <w:textAlignment w:val="baseline"/>
        <w:rPr>
          <w:rFonts w:ascii="Arial Narrow" w:hAnsi="Arial Narrow" w:cs="Arial Narrow"/>
          <w:spacing w:val="-1"/>
          <w:sz w:val="15"/>
          <w:szCs w:val="15"/>
        </w:rPr>
      </w:pPr>
      <w:r>
        <w:rPr>
          <w:rFonts w:ascii="Arial Narrow" w:hAnsi="Arial Narrow"/>
          <w:sz w:val="15"/>
        </w:rPr>
        <w:t>Data on payments and, if applicable, outstanding debts;</w:t>
      </w:r>
    </w:p>
    <w:p w14:paraId="6D1BFAE3" w14:textId="77777777" w:rsidR="009D7D66" w:rsidRDefault="00126BF6">
      <w:pPr>
        <w:kinsoku w:val="0"/>
        <w:overflowPunct w:val="0"/>
        <w:autoSpaceDE/>
        <w:autoSpaceDN/>
        <w:adjustRightInd/>
        <w:spacing w:before="50" w:line="181" w:lineRule="exact"/>
        <w:ind w:left="216"/>
        <w:textAlignment w:val="baseline"/>
        <w:rPr>
          <w:rFonts w:ascii="Arial Narrow" w:hAnsi="Arial Narrow" w:cs="Arial Narrow"/>
          <w:sz w:val="15"/>
          <w:szCs w:val="15"/>
        </w:rPr>
      </w:pPr>
      <w:r>
        <w:rPr>
          <w:rFonts w:ascii="Arial Narrow" w:hAnsi="Arial Narrow"/>
          <w:sz w:val="15"/>
        </w:rPr>
        <w:t xml:space="preserve">Where necessary, information about the condition and equipment of the rental space, </w:t>
      </w:r>
      <w:proofErr w:type="gramStart"/>
      <w:r>
        <w:rPr>
          <w:rFonts w:ascii="Arial Narrow" w:hAnsi="Arial Narrow"/>
          <w:sz w:val="15"/>
        </w:rPr>
        <w:t>e.g.</w:t>
      </w:r>
      <w:proofErr w:type="gramEnd"/>
      <w:r>
        <w:rPr>
          <w:rFonts w:ascii="Arial Narrow" w:hAnsi="Arial Narrow"/>
          <w:sz w:val="15"/>
        </w:rPr>
        <w:t xml:space="preserve"> on handover and return or if tenants report damage or defects;</w:t>
      </w:r>
    </w:p>
    <w:p w14:paraId="6574D697" w14:textId="77777777" w:rsidR="009D7D66" w:rsidRDefault="00126BF6">
      <w:pPr>
        <w:kinsoku w:val="0"/>
        <w:overflowPunct w:val="0"/>
        <w:autoSpaceDE/>
        <w:autoSpaceDN/>
        <w:adjustRightInd/>
        <w:spacing w:before="56" w:line="179" w:lineRule="exact"/>
        <w:ind w:left="216"/>
        <w:textAlignment w:val="baseline"/>
        <w:rPr>
          <w:rFonts w:ascii="Arial Narrow" w:hAnsi="Arial Narrow" w:cs="Arial Narrow"/>
          <w:spacing w:val="-3"/>
          <w:sz w:val="15"/>
          <w:szCs w:val="15"/>
        </w:rPr>
      </w:pPr>
      <w:r>
        <w:rPr>
          <w:rFonts w:ascii="Arial Narrow" w:hAnsi="Arial Narrow"/>
          <w:sz w:val="15"/>
        </w:rPr>
        <w:t>Account details;</w:t>
      </w:r>
    </w:p>
    <w:p w14:paraId="4E595012" w14:textId="77777777" w:rsidR="009D7D66" w:rsidRDefault="00126BF6" w:rsidP="00126BF6">
      <w:pPr>
        <w:numPr>
          <w:ilvl w:val="0"/>
          <w:numId w:val="46"/>
        </w:numPr>
        <w:kinsoku w:val="0"/>
        <w:overflowPunct w:val="0"/>
        <w:autoSpaceDE/>
        <w:autoSpaceDN/>
        <w:adjustRightInd/>
        <w:spacing w:before="64" w:line="181" w:lineRule="exact"/>
        <w:ind w:right="216"/>
        <w:textAlignment w:val="baseline"/>
        <w:rPr>
          <w:rFonts w:ascii="Arial Narrow" w:hAnsi="Arial Narrow" w:cs="Arial Narrow"/>
          <w:spacing w:val="-3"/>
          <w:sz w:val="15"/>
          <w:szCs w:val="15"/>
        </w:rPr>
      </w:pPr>
      <w:r>
        <w:rPr>
          <w:rFonts w:ascii="Arial Narrow" w:hAnsi="Arial Narrow"/>
          <w:sz w:val="15"/>
        </w:rPr>
        <w:t xml:space="preserve">For the purpose of billing the operating costs, the consumption data for heating / hot water are collected by the commissioned metering service company. These (as well as any subsequent ones) will be forwarded to the commissioned billing company / the Haus &amp; </w:t>
      </w:r>
      <w:proofErr w:type="spellStart"/>
      <w:r>
        <w:rPr>
          <w:rFonts w:ascii="Arial Narrow" w:hAnsi="Arial Narrow"/>
          <w:sz w:val="15"/>
        </w:rPr>
        <w:t>Grund</w:t>
      </w:r>
      <w:proofErr w:type="spellEnd"/>
      <w:r>
        <w:rPr>
          <w:rFonts w:ascii="Arial Narrow" w:hAnsi="Arial Narrow"/>
          <w:sz w:val="15"/>
        </w:rPr>
        <w:t xml:space="preserve"> association;</w:t>
      </w:r>
    </w:p>
    <w:p w14:paraId="5361ADFC" w14:textId="77777777" w:rsidR="009D7D66" w:rsidRDefault="00126BF6">
      <w:pPr>
        <w:kinsoku w:val="0"/>
        <w:overflowPunct w:val="0"/>
        <w:autoSpaceDE/>
        <w:autoSpaceDN/>
        <w:adjustRightInd/>
        <w:spacing w:before="60" w:line="178" w:lineRule="exact"/>
        <w:ind w:left="216"/>
        <w:textAlignment w:val="baseline"/>
        <w:rPr>
          <w:rFonts w:ascii="Arial Narrow" w:hAnsi="Arial Narrow" w:cs="Arial Narrow"/>
          <w:sz w:val="15"/>
          <w:szCs w:val="15"/>
        </w:rPr>
      </w:pPr>
      <w:r>
        <w:rPr>
          <w:rFonts w:ascii="Arial Narrow" w:hAnsi="Arial Narrow"/>
          <w:sz w:val="15"/>
        </w:rPr>
        <w:t xml:space="preserve">Where necessary, information on tenant behaviour when using the rented space, </w:t>
      </w:r>
      <w:proofErr w:type="gramStart"/>
      <w:r>
        <w:rPr>
          <w:rFonts w:ascii="Arial Narrow" w:hAnsi="Arial Narrow"/>
          <w:sz w:val="15"/>
        </w:rPr>
        <w:t>e.g.</w:t>
      </w:r>
      <w:proofErr w:type="gramEnd"/>
      <w:r>
        <w:rPr>
          <w:rFonts w:ascii="Arial Narrow" w:hAnsi="Arial Narrow"/>
          <w:sz w:val="15"/>
        </w:rPr>
        <w:t xml:space="preserve"> on breaches of contract and behaviour that may lead to damage:</w:t>
      </w:r>
    </w:p>
    <w:p w14:paraId="655C8884" w14:textId="77777777" w:rsidR="009D7D66" w:rsidRDefault="00126BF6">
      <w:pPr>
        <w:kinsoku w:val="0"/>
        <w:overflowPunct w:val="0"/>
        <w:autoSpaceDE/>
        <w:autoSpaceDN/>
        <w:adjustRightInd/>
        <w:spacing w:before="64" w:line="183" w:lineRule="exact"/>
        <w:ind w:left="216" w:right="144"/>
        <w:textAlignment w:val="baseline"/>
        <w:rPr>
          <w:rFonts w:ascii="Arial Narrow" w:hAnsi="Arial Narrow" w:cs="Arial Narrow"/>
          <w:sz w:val="15"/>
          <w:szCs w:val="15"/>
        </w:rPr>
      </w:pPr>
      <w:r>
        <w:rPr>
          <w:rFonts w:ascii="Arial Narrow" w:hAnsi="Arial Narrow"/>
          <w:sz w:val="15"/>
        </w:rPr>
        <w:t>As far as necessary, other information provided by the tenants to the landlord or his service providers (</w:t>
      </w:r>
      <w:proofErr w:type="gramStart"/>
      <w:r>
        <w:rPr>
          <w:rFonts w:ascii="Arial Narrow" w:hAnsi="Arial Narrow"/>
          <w:sz w:val="15"/>
        </w:rPr>
        <w:t>e.g.</w:t>
      </w:r>
      <w:proofErr w:type="gramEnd"/>
      <w:r>
        <w:rPr>
          <w:rFonts w:ascii="Arial Narrow" w:hAnsi="Arial Narrow"/>
          <w:sz w:val="15"/>
        </w:rPr>
        <w:t xml:space="preserve"> property management, craftsmen, service staff) or perceived by them.</w:t>
      </w:r>
    </w:p>
    <w:p w14:paraId="29EE2657" w14:textId="77777777" w:rsidR="009D7D66" w:rsidRDefault="00126BF6">
      <w:pPr>
        <w:kinsoku w:val="0"/>
        <w:overflowPunct w:val="0"/>
        <w:autoSpaceDE/>
        <w:autoSpaceDN/>
        <w:adjustRightInd/>
        <w:spacing w:before="51" w:line="182" w:lineRule="exact"/>
        <w:ind w:left="72"/>
        <w:textAlignment w:val="baseline"/>
        <w:rPr>
          <w:rFonts w:ascii="Arial Narrow" w:hAnsi="Arial Narrow" w:cs="Arial Narrow"/>
          <w:spacing w:val="-2"/>
          <w:sz w:val="15"/>
          <w:szCs w:val="15"/>
        </w:rPr>
      </w:pPr>
      <w:r>
        <w:rPr>
          <w:rFonts w:ascii="Arial Narrow" w:hAnsi="Arial Narrow"/>
          <w:sz w:val="15"/>
        </w:rPr>
        <w:t>Surveillance cameras may be installed in the entrance area and/or in front of the rental property. Further information can be found on the respective notice board on site.</w:t>
      </w:r>
    </w:p>
    <w:p w14:paraId="3041B125" w14:textId="77777777" w:rsidR="009D7D66" w:rsidRDefault="00126BF6">
      <w:pPr>
        <w:kinsoku w:val="0"/>
        <w:overflowPunct w:val="0"/>
        <w:autoSpaceDE/>
        <w:autoSpaceDN/>
        <w:adjustRightInd/>
        <w:spacing w:before="61" w:line="182" w:lineRule="exact"/>
        <w:ind w:left="72" w:right="72"/>
        <w:textAlignment w:val="baseline"/>
        <w:rPr>
          <w:rFonts w:ascii="Arial Narrow" w:hAnsi="Arial Narrow" w:cs="Arial Narrow"/>
          <w:spacing w:val="-3"/>
          <w:sz w:val="15"/>
          <w:szCs w:val="15"/>
        </w:rPr>
      </w:pPr>
      <w:r>
        <w:rPr>
          <w:rFonts w:ascii="Arial Narrow" w:hAnsi="Arial Narrow"/>
          <w:sz w:val="15"/>
        </w:rPr>
        <w:t xml:space="preserve">It may also happen that the landlord receives information from third parties about tenants or their employees, </w:t>
      </w:r>
      <w:proofErr w:type="gramStart"/>
      <w:r>
        <w:rPr>
          <w:rFonts w:ascii="Arial Narrow" w:hAnsi="Arial Narrow"/>
          <w:sz w:val="15"/>
        </w:rPr>
        <w:t>e.g.</w:t>
      </w:r>
      <w:proofErr w:type="gramEnd"/>
      <w:r>
        <w:rPr>
          <w:rFonts w:ascii="Arial Narrow" w:hAnsi="Arial Narrow"/>
          <w:sz w:val="15"/>
        </w:rPr>
        <w:t xml:space="preserve"> in connection with complaints. In this case, the landlord may request a statement from the tenant and/or collect further information, depending on the facts of the case and the assessment of the notice.</w:t>
      </w:r>
    </w:p>
    <w:p w14:paraId="6335B49A" w14:textId="77777777" w:rsidR="009D7D66" w:rsidRDefault="00126BF6">
      <w:pPr>
        <w:kinsoku w:val="0"/>
        <w:overflowPunct w:val="0"/>
        <w:autoSpaceDE/>
        <w:autoSpaceDN/>
        <w:adjustRightInd/>
        <w:spacing w:before="55" w:line="182" w:lineRule="exact"/>
        <w:ind w:left="72"/>
        <w:textAlignment w:val="baseline"/>
        <w:rPr>
          <w:rFonts w:ascii="Arial Narrow" w:hAnsi="Arial Narrow" w:cs="Arial Narrow"/>
          <w:sz w:val="15"/>
          <w:szCs w:val="15"/>
        </w:rPr>
      </w:pPr>
      <w:r>
        <w:rPr>
          <w:rFonts w:ascii="Arial Narrow" w:hAnsi="Arial Narrow"/>
          <w:sz w:val="15"/>
        </w:rPr>
        <w:t>The legal basis for this is Article. 6 (1) b) GDPR (performance of a contract with the data subject). The landlord collects and processes further data insofar as there is a legitimate interest in doing so and the tenant has no overriding interest in the landlord not collecting this information.</w:t>
      </w:r>
    </w:p>
    <w:p w14:paraId="1E5E61D2" w14:textId="77777777" w:rsidR="009D7D66" w:rsidRDefault="00126BF6">
      <w:pPr>
        <w:kinsoku w:val="0"/>
        <w:overflowPunct w:val="0"/>
        <w:autoSpaceDE/>
        <w:autoSpaceDN/>
        <w:adjustRightInd/>
        <w:spacing w:before="52" w:line="184" w:lineRule="exact"/>
        <w:ind w:left="72" w:right="144"/>
        <w:textAlignment w:val="baseline"/>
        <w:rPr>
          <w:rFonts w:ascii="Arial Narrow" w:hAnsi="Arial Narrow" w:cs="Arial Narrow"/>
          <w:spacing w:val="-2"/>
          <w:sz w:val="15"/>
          <w:szCs w:val="15"/>
        </w:rPr>
      </w:pPr>
      <w:r>
        <w:rPr>
          <w:rFonts w:ascii="Arial Narrow" w:hAnsi="Arial Narrow"/>
          <w:sz w:val="15"/>
        </w:rPr>
        <w:t>With the express consent of the tenant, the landlord collects data on energy consumption or indoor temperature for the purpose of processing objections against operating cost statements and optimising the utilisation situation.</w:t>
      </w:r>
    </w:p>
    <w:p w14:paraId="25DB8204" w14:textId="77777777" w:rsidR="009D7D66" w:rsidRDefault="00126BF6" w:rsidP="00126BF6">
      <w:pPr>
        <w:numPr>
          <w:ilvl w:val="0"/>
          <w:numId w:val="47"/>
        </w:numPr>
        <w:kinsoku w:val="0"/>
        <w:overflowPunct w:val="0"/>
        <w:autoSpaceDE/>
        <w:autoSpaceDN/>
        <w:adjustRightInd/>
        <w:spacing w:before="293" w:line="179" w:lineRule="exact"/>
        <w:textAlignment w:val="baseline"/>
        <w:rPr>
          <w:rFonts w:ascii="Arial Narrow" w:hAnsi="Arial Narrow" w:cs="Arial Narrow"/>
          <w:spacing w:val="2"/>
          <w:sz w:val="15"/>
          <w:szCs w:val="15"/>
        </w:rPr>
      </w:pPr>
      <w:r>
        <w:rPr>
          <w:rFonts w:ascii="Arial Narrow" w:hAnsi="Arial Narrow"/>
          <w:sz w:val="15"/>
        </w:rPr>
        <w:t>Automated decision-making</w:t>
      </w:r>
    </w:p>
    <w:p w14:paraId="7117AD4A" w14:textId="77777777" w:rsidR="009D7D66" w:rsidRDefault="00126BF6">
      <w:pPr>
        <w:kinsoku w:val="0"/>
        <w:overflowPunct w:val="0"/>
        <w:autoSpaceDE/>
        <w:autoSpaceDN/>
        <w:adjustRightInd/>
        <w:spacing w:before="54" w:line="183" w:lineRule="exact"/>
        <w:ind w:left="72"/>
        <w:textAlignment w:val="baseline"/>
        <w:rPr>
          <w:rFonts w:ascii="Arial Narrow" w:hAnsi="Arial Narrow" w:cs="Arial Narrow"/>
          <w:sz w:val="15"/>
          <w:szCs w:val="15"/>
        </w:rPr>
      </w:pPr>
      <w:r>
        <w:rPr>
          <w:rFonts w:ascii="Arial Narrow" w:hAnsi="Arial Narrow"/>
          <w:sz w:val="15"/>
        </w:rPr>
        <w:t>Automated decision-making (including profiling) within the meaning of Article 22 GDPR is not used.</w:t>
      </w:r>
    </w:p>
    <w:p w14:paraId="345FE7EB" w14:textId="77777777" w:rsidR="009D7D66" w:rsidRDefault="00126BF6" w:rsidP="00126BF6">
      <w:pPr>
        <w:numPr>
          <w:ilvl w:val="0"/>
          <w:numId w:val="47"/>
        </w:numPr>
        <w:kinsoku w:val="0"/>
        <w:overflowPunct w:val="0"/>
        <w:autoSpaceDE/>
        <w:autoSpaceDN/>
        <w:adjustRightInd/>
        <w:spacing w:before="231" w:line="240" w:lineRule="exact"/>
        <w:textAlignment w:val="baseline"/>
        <w:rPr>
          <w:rFonts w:ascii="Arial Narrow" w:hAnsi="Arial Narrow" w:cs="Arial Narrow"/>
          <w:sz w:val="15"/>
          <w:szCs w:val="15"/>
        </w:rPr>
      </w:pPr>
      <w:r>
        <w:rPr>
          <w:rFonts w:ascii="Arial Narrow" w:hAnsi="Arial Narrow"/>
          <w:sz w:val="15"/>
        </w:rPr>
        <w:t>Categories of recipients of the data</w:t>
      </w:r>
      <w:r>
        <w:rPr>
          <w:rFonts w:ascii="Arial Narrow" w:hAnsi="Arial Narrow"/>
          <w:sz w:val="15"/>
        </w:rPr>
        <w:cr/>
      </w:r>
      <w:r>
        <w:rPr>
          <w:rFonts w:ascii="Arial Narrow" w:hAnsi="Arial Narrow"/>
          <w:sz w:val="15"/>
        </w:rPr>
        <w:br/>
        <w:t>Recipients of personal data of the tenant are:</w:t>
      </w:r>
    </w:p>
    <w:p w14:paraId="5E50FBE9" w14:textId="77777777" w:rsidR="009D7D66" w:rsidRDefault="00126BF6" w:rsidP="00126BF6">
      <w:pPr>
        <w:numPr>
          <w:ilvl w:val="0"/>
          <w:numId w:val="46"/>
        </w:numPr>
        <w:kinsoku w:val="0"/>
        <w:overflowPunct w:val="0"/>
        <w:autoSpaceDE/>
        <w:autoSpaceDN/>
        <w:adjustRightInd/>
        <w:spacing w:before="46" w:line="192" w:lineRule="exact"/>
        <w:textAlignment w:val="baseline"/>
        <w:rPr>
          <w:rFonts w:ascii="Arial Narrow" w:hAnsi="Arial Narrow" w:cs="Arial Narrow"/>
          <w:spacing w:val="-2"/>
          <w:sz w:val="15"/>
          <w:szCs w:val="15"/>
        </w:rPr>
      </w:pPr>
      <w:r>
        <w:rPr>
          <w:rFonts w:ascii="Arial Narrow" w:hAnsi="Arial Narrow"/>
          <w:sz w:val="15"/>
        </w:rPr>
        <w:t>Employees of the landlord or his authorised representatives;</w:t>
      </w:r>
    </w:p>
    <w:p w14:paraId="63DCF5CE" w14:textId="77777777" w:rsidR="009D7D66" w:rsidRDefault="00126BF6" w:rsidP="00126BF6">
      <w:pPr>
        <w:numPr>
          <w:ilvl w:val="0"/>
          <w:numId w:val="46"/>
        </w:numPr>
        <w:kinsoku w:val="0"/>
        <w:overflowPunct w:val="0"/>
        <w:autoSpaceDE/>
        <w:autoSpaceDN/>
        <w:adjustRightInd/>
        <w:spacing w:before="216" w:line="183" w:lineRule="exact"/>
        <w:textAlignment w:val="baseline"/>
        <w:rPr>
          <w:rFonts w:ascii="Arial Narrow" w:hAnsi="Arial Narrow" w:cs="Arial Narrow"/>
          <w:spacing w:val="-3"/>
          <w:sz w:val="15"/>
          <w:szCs w:val="15"/>
        </w:rPr>
      </w:pPr>
      <w:r>
        <w:br w:type="column"/>
      </w:r>
      <w:r>
        <w:rPr>
          <w:rFonts w:ascii="Arial Narrow" w:hAnsi="Arial Narrow"/>
          <w:sz w:val="15"/>
        </w:rPr>
        <w:t>Employees of companies who process data on behalf of the landlord in accordance with instructions;</w:t>
      </w:r>
    </w:p>
    <w:p w14:paraId="2ECEC9B6" w14:textId="77777777" w:rsidR="009D7D66" w:rsidRDefault="00126BF6" w:rsidP="00126BF6">
      <w:pPr>
        <w:numPr>
          <w:ilvl w:val="0"/>
          <w:numId w:val="46"/>
        </w:numPr>
        <w:kinsoku w:val="0"/>
        <w:overflowPunct w:val="0"/>
        <w:autoSpaceDE/>
        <w:autoSpaceDN/>
        <w:adjustRightInd/>
        <w:spacing w:before="55" w:line="184" w:lineRule="exact"/>
        <w:textAlignment w:val="baseline"/>
        <w:rPr>
          <w:rFonts w:ascii="Arial Narrow" w:hAnsi="Arial Narrow" w:cs="Arial Narrow"/>
          <w:sz w:val="15"/>
          <w:szCs w:val="15"/>
        </w:rPr>
      </w:pPr>
      <w:r>
        <w:rPr>
          <w:rFonts w:ascii="Arial Narrow" w:hAnsi="Arial Narrow"/>
          <w:sz w:val="15"/>
        </w:rPr>
        <w:t xml:space="preserve">Third parties, insofar as necessary for the performance of the tenancy, </w:t>
      </w:r>
      <w:proofErr w:type="gramStart"/>
      <w:r>
        <w:rPr>
          <w:rFonts w:ascii="Arial Narrow" w:hAnsi="Arial Narrow"/>
          <w:sz w:val="15"/>
        </w:rPr>
        <w:t>e.g.</w:t>
      </w:r>
      <w:proofErr w:type="gramEnd"/>
      <w:r>
        <w:rPr>
          <w:rFonts w:ascii="Arial Narrow" w:hAnsi="Arial Narrow"/>
          <w:sz w:val="15"/>
        </w:rPr>
        <w:t xml:space="preserve"> craftsmen, service providers or experts or the respective building insurer and liability insurer of the property;</w:t>
      </w:r>
    </w:p>
    <w:p w14:paraId="4E1D17D8" w14:textId="77777777" w:rsidR="009D7D66" w:rsidRDefault="00126BF6" w:rsidP="00126BF6">
      <w:pPr>
        <w:numPr>
          <w:ilvl w:val="0"/>
          <w:numId w:val="46"/>
        </w:numPr>
        <w:kinsoku w:val="0"/>
        <w:overflowPunct w:val="0"/>
        <w:autoSpaceDE/>
        <w:autoSpaceDN/>
        <w:adjustRightInd/>
        <w:spacing w:before="42" w:line="192" w:lineRule="exact"/>
        <w:textAlignment w:val="baseline"/>
        <w:rPr>
          <w:rFonts w:ascii="Arial Narrow" w:hAnsi="Arial Narrow" w:cs="Arial Narrow"/>
          <w:spacing w:val="-1"/>
          <w:sz w:val="15"/>
          <w:szCs w:val="15"/>
        </w:rPr>
      </w:pPr>
      <w:r>
        <w:rPr>
          <w:rFonts w:ascii="Arial Narrow" w:hAnsi="Arial Narrow"/>
          <w:sz w:val="15"/>
        </w:rPr>
        <w:t xml:space="preserve">Public bodies, </w:t>
      </w:r>
      <w:proofErr w:type="gramStart"/>
      <w:r>
        <w:rPr>
          <w:rFonts w:ascii="Arial Narrow" w:hAnsi="Arial Narrow"/>
          <w:sz w:val="15"/>
        </w:rPr>
        <w:t>e.g.</w:t>
      </w:r>
      <w:proofErr w:type="gramEnd"/>
      <w:r>
        <w:rPr>
          <w:rFonts w:ascii="Arial Narrow" w:hAnsi="Arial Narrow"/>
          <w:sz w:val="15"/>
        </w:rPr>
        <w:t xml:space="preserve"> registration authorities;</w:t>
      </w:r>
    </w:p>
    <w:p w14:paraId="4D28934F" w14:textId="77777777" w:rsidR="009D7D66" w:rsidRDefault="00126BF6" w:rsidP="00126BF6">
      <w:pPr>
        <w:numPr>
          <w:ilvl w:val="0"/>
          <w:numId w:val="46"/>
        </w:numPr>
        <w:kinsoku w:val="0"/>
        <w:overflowPunct w:val="0"/>
        <w:autoSpaceDE/>
        <w:autoSpaceDN/>
        <w:adjustRightInd/>
        <w:spacing w:before="48" w:line="192" w:lineRule="exact"/>
        <w:textAlignment w:val="baseline"/>
        <w:rPr>
          <w:rFonts w:ascii="Arial Narrow" w:hAnsi="Arial Narrow" w:cs="Arial Narrow"/>
          <w:spacing w:val="-1"/>
          <w:sz w:val="15"/>
          <w:szCs w:val="15"/>
        </w:rPr>
      </w:pPr>
      <w:r>
        <w:rPr>
          <w:rFonts w:ascii="Arial Narrow" w:hAnsi="Arial Narrow"/>
          <w:sz w:val="15"/>
        </w:rPr>
        <w:t>Credit agencies, for the purpose of credit information;</w:t>
      </w:r>
    </w:p>
    <w:p w14:paraId="28A80F5F" w14:textId="77777777" w:rsidR="009D7D66" w:rsidRDefault="00126BF6" w:rsidP="00126BF6">
      <w:pPr>
        <w:numPr>
          <w:ilvl w:val="0"/>
          <w:numId w:val="46"/>
        </w:numPr>
        <w:kinsoku w:val="0"/>
        <w:overflowPunct w:val="0"/>
        <w:autoSpaceDE/>
        <w:autoSpaceDN/>
        <w:adjustRightInd/>
        <w:spacing w:before="50" w:line="183" w:lineRule="exact"/>
        <w:textAlignment w:val="baseline"/>
        <w:rPr>
          <w:rFonts w:ascii="Arial Narrow" w:hAnsi="Arial Narrow" w:cs="Arial Narrow"/>
          <w:sz w:val="15"/>
          <w:szCs w:val="15"/>
        </w:rPr>
      </w:pPr>
      <w:r>
        <w:rPr>
          <w:rFonts w:ascii="Arial Narrow" w:hAnsi="Arial Narrow"/>
          <w:sz w:val="15"/>
        </w:rPr>
        <w:t>After termination of the tenancy agreement, prospective tenants receive the tenant's telephone number for the purpose of arranging a viewing appointment; the tenant is informed of this in the termination confirmation and can object to the disclosure;</w:t>
      </w:r>
    </w:p>
    <w:p w14:paraId="526288E6" w14:textId="77777777" w:rsidR="009D7D66" w:rsidRDefault="00126BF6" w:rsidP="00126BF6">
      <w:pPr>
        <w:numPr>
          <w:ilvl w:val="0"/>
          <w:numId w:val="46"/>
        </w:numPr>
        <w:kinsoku w:val="0"/>
        <w:overflowPunct w:val="0"/>
        <w:autoSpaceDE/>
        <w:autoSpaceDN/>
        <w:adjustRightInd/>
        <w:spacing w:before="42" w:line="199" w:lineRule="exact"/>
        <w:textAlignment w:val="baseline"/>
        <w:rPr>
          <w:rFonts w:ascii="Arial Narrow" w:hAnsi="Arial Narrow" w:cs="Arial Narrow"/>
          <w:spacing w:val="-1"/>
          <w:sz w:val="15"/>
          <w:szCs w:val="15"/>
        </w:rPr>
      </w:pPr>
      <w:r>
        <w:rPr>
          <w:rFonts w:ascii="Arial Narrow" w:hAnsi="Arial Narrow"/>
          <w:sz w:val="15"/>
        </w:rPr>
        <w:t>Energy supply company (</w:t>
      </w:r>
      <w:proofErr w:type="gramStart"/>
      <w:r>
        <w:rPr>
          <w:rFonts w:ascii="Arial Narrow" w:hAnsi="Arial Narrow"/>
          <w:sz w:val="15"/>
        </w:rPr>
        <w:t>e.g.</w:t>
      </w:r>
      <w:proofErr w:type="gramEnd"/>
      <w:r>
        <w:rPr>
          <w:rFonts w:ascii="Arial Narrow" w:hAnsi="Arial Narrow"/>
          <w:sz w:val="15"/>
        </w:rPr>
        <w:t xml:space="preserve"> meter readings after moving out);</w:t>
      </w:r>
    </w:p>
    <w:p w14:paraId="292AD425" w14:textId="77777777" w:rsidR="009D7D66" w:rsidRDefault="00126BF6" w:rsidP="00126BF6">
      <w:pPr>
        <w:numPr>
          <w:ilvl w:val="0"/>
          <w:numId w:val="46"/>
        </w:numPr>
        <w:kinsoku w:val="0"/>
        <w:overflowPunct w:val="0"/>
        <w:autoSpaceDE/>
        <w:autoSpaceDN/>
        <w:adjustRightInd/>
        <w:spacing w:before="46" w:line="186" w:lineRule="exact"/>
        <w:ind w:right="144"/>
        <w:textAlignment w:val="baseline"/>
        <w:rPr>
          <w:rFonts w:ascii="Arial Narrow" w:hAnsi="Arial Narrow" w:cs="Arial Narrow"/>
          <w:spacing w:val="-2"/>
          <w:sz w:val="15"/>
          <w:szCs w:val="15"/>
        </w:rPr>
      </w:pPr>
      <w:r>
        <w:rPr>
          <w:rFonts w:ascii="Arial Narrow" w:hAnsi="Arial Narrow"/>
          <w:sz w:val="15"/>
        </w:rPr>
        <w:t>Collection agencies, credit agencies, lawyers, courts, bailiffs, if outstanding debts are not paid despite several reminders.</w:t>
      </w:r>
    </w:p>
    <w:p w14:paraId="6B195B31" w14:textId="77777777" w:rsidR="009D7D66" w:rsidRDefault="00126BF6" w:rsidP="00126BF6">
      <w:pPr>
        <w:numPr>
          <w:ilvl w:val="0"/>
          <w:numId w:val="46"/>
        </w:numPr>
        <w:kinsoku w:val="0"/>
        <w:overflowPunct w:val="0"/>
        <w:autoSpaceDE/>
        <w:autoSpaceDN/>
        <w:adjustRightInd/>
        <w:spacing w:before="41" w:line="185" w:lineRule="exact"/>
        <w:ind w:right="72"/>
        <w:textAlignment w:val="baseline"/>
        <w:rPr>
          <w:rFonts w:ascii="Arial Narrow" w:hAnsi="Arial Narrow" w:cs="Arial Narrow"/>
          <w:spacing w:val="-3"/>
          <w:sz w:val="15"/>
          <w:szCs w:val="15"/>
        </w:rPr>
      </w:pPr>
      <w:r>
        <w:rPr>
          <w:rFonts w:ascii="Arial Narrow" w:hAnsi="Arial Narrow"/>
          <w:sz w:val="15"/>
        </w:rPr>
        <w:t>For the purpose of fulfilling legal claims, other tenants shall be granted access to all original receipts and consumption records on which the respective annual statements of account are based at their request,</w:t>
      </w:r>
    </w:p>
    <w:p w14:paraId="46CC5924" w14:textId="77777777" w:rsidR="009D7D66" w:rsidRDefault="00126BF6" w:rsidP="00126BF6">
      <w:pPr>
        <w:numPr>
          <w:ilvl w:val="0"/>
          <w:numId w:val="48"/>
        </w:numPr>
        <w:kinsoku w:val="0"/>
        <w:overflowPunct w:val="0"/>
        <w:autoSpaceDE/>
        <w:autoSpaceDN/>
        <w:adjustRightInd/>
        <w:spacing w:before="299" w:line="181" w:lineRule="exact"/>
        <w:textAlignment w:val="baseline"/>
        <w:rPr>
          <w:rFonts w:ascii="Arial Narrow" w:hAnsi="Arial Narrow" w:cs="Arial Narrow"/>
          <w:spacing w:val="1"/>
          <w:sz w:val="15"/>
          <w:szCs w:val="15"/>
        </w:rPr>
      </w:pPr>
      <w:r>
        <w:rPr>
          <w:rFonts w:ascii="Arial Narrow" w:hAnsi="Arial Narrow"/>
          <w:sz w:val="15"/>
        </w:rPr>
        <w:t>Transfer to third countries</w:t>
      </w:r>
    </w:p>
    <w:p w14:paraId="28849B1D" w14:textId="77777777" w:rsidR="009D7D66" w:rsidRDefault="00126BF6">
      <w:pPr>
        <w:kinsoku w:val="0"/>
        <w:overflowPunct w:val="0"/>
        <w:autoSpaceDE/>
        <w:autoSpaceDN/>
        <w:adjustRightInd/>
        <w:spacing w:line="360" w:lineRule="exact"/>
        <w:ind w:left="72"/>
        <w:textAlignment w:val="baseline"/>
        <w:rPr>
          <w:rFonts w:ascii="Arial Narrow" w:hAnsi="Arial Narrow" w:cs="Arial Narrow"/>
          <w:sz w:val="15"/>
          <w:szCs w:val="15"/>
        </w:rPr>
      </w:pPr>
      <w:r>
        <w:rPr>
          <w:rFonts w:ascii="Arial Narrow" w:hAnsi="Arial Narrow"/>
          <w:sz w:val="15"/>
        </w:rPr>
        <w:t>Data shall not be transferred to third countries.</w:t>
      </w:r>
      <w:r>
        <w:rPr>
          <w:rFonts w:ascii="Arial Narrow" w:hAnsi="Arial Narrow"/>
          <w:sz w:val="15"/>
        </w:rPr>
        <w:br/>
        <w:t>6. Duration of storage</w:t>
      </w:r>
    </w:p>
    <w:p w14:paraId="023F63A2" w14:textId="77777777" w:rsidR="009D7D66" w:rsidRDefault="00126BF6">
      <w:pPr>
        <w:kinsoku w:val="0"/>
        <w:overflowPunct w:val="0"/>
        <w:autoSpaceDE/>
        <w:autoSpaceDN/>
        <w:adjustRightInd/>
        <w:spacing w:before="61" w:line="182" w:lineRule="exact"/>
        <w:ind w:left="72"/>
        <w:textAlignment w:val="baseline"/>
        <w:rPr>
          <w:rFonts w:ascii="Arial Narrow" w:hAnsi="Arial Narrow" w:cs="Arial Narrow"/>
          <w:spacing w:val="1"/>
          <w:sz w:val="15"/>
          <w:szCs w:val="15"/>
        </w:rPr>
      </w:pPr>
      <w:r>
        <w:rPr>
          <w:rFonts w:ascii="Arial Narrow" w:hAnsi="Arial Narrow"/>
          <w:sz w:val="15"/>
        </w:rPr>
        <w:t xml:space="preserve">The tenant's personal data are regularly stored until the expiry of the statutory three-year period of limitation (Section 195 </w:t>
      </w:r>
      <w:proofErr w:type="spellStart"/>
      <w:r>
        <w:rPr>
          <w:rFonts w:ascii="Arial Narrow" w:hAnsi="Arial Narrow"/>
          <w:sz w:val="15"/>
        </w:rPr>
        <w:t>BGB</w:t>
      </w:r>
      <w:proofErr w:type="spellEnd"/>
      <w:r>
        <w:rPr>
          <w:rFonts w:ascii="Arial Narrow" w:hAnsi="Arial Narrow"/>
          <w:sz w:val="15"/>
        </w:rPr>
        <w:t xml:space="preserve">) and deleted upon expiry of this period. If the landlord is obligated to store the data for a longer period of time pursuant to Article 6 (1) sentence 1 lit. c GDPR due to tax and commercial law retention and documentation obligations or if the tenant has consented to storage beyond this period pursuant to Article 6(1) p. 1 lit. a GDPR, these periods are </w:t>
      </w:r>
      <w:proofErr w:type="gramStart"/>
      <w:r>
        <w:rPr>
          <w:rFonts w:ascii="Arial Narrow" w:hAnsi="Arial Narrow"/>
          <w:sz w:val="15"/>
        </w:rPr>
        <w:t>authoritative..</w:t>
      </w:r>
      <w:proofErr w:type="gramEnd"/>
      <w:r>
        <w:rPr>
          <w:rFonts w:ascii="Arial Narrow" w:hAnsi="Arial Narrow"/>
          <w:sz w:val="15"/>
        </w:rPr>
        <w:t xml:space="preserve"> </w:t>
      </w:r>
    </w:p>
    <w:p w14:paraId="54DDE4E3" w14:textId="77777777" w:rsidR="009D7D66" w:rsidRDefault="00126BF6" w:rsidP="00126BF6">
      <w:pPr>
        <w:numPr>
          <w:ilvl w:val="0"/>
          <w:numId w:val="49"/>
        </w:numPr>
        <w:kinsoku w:val="0"/>
        <w:overflowPunct w:val="0"/>
        <w:autoSpaceDE/>
        <w:autoSpaceDN/>
        <w:adjustRightInd/>
        <w:spacing w:before="299" w:line="179" w:lineRule="exact"/>
        <w:textAlignment w:val="baseline"/>
        <w:rPr>
          <w:rFonts w:ascii="Arial Narrow" w:hAnsi="Arial Narrow" w:cs="Arial Narrow"/>
          <w:sz w:val="15"/>
          <w:szCs w:val="15"/>
        </w:rPr>
      </w:pPr>
      <w:r>
        <w:rPr>
          <w:rFonts w:ascii="Arial Narrow" w:hAnsi="Arial Narrow"/>
          <w:sz w:val="15"/>
        </w:rPr>
        <w:t>Data subjects' rights</w:t>
      </w:r>
    </w:p>
    <w:p w14:paraId="5FA2CAA8" w14:textId="77777777" w:rsidR="009D7D66" w:rsidRDefault="00126BF6">
      <w:pPr>
        <w:kinsoku w:val="0"/>
        <w:overflowPunct w:val="0"/>
        <w:autoSpaceDE/>
        <w:autoSpaceDN/>
        <w:adjustRightInd/>
        <w:spacing w:before="63" w:line="182" w:lineRule="exact"/>
        <w:ind w:left="72"/>
        <w:textAlignment w:val="baseline"/>
        <w:rPr>
          <w:rFonts w:ascii="Arial Narrow" w:hAnsi="Arial Narrow" w:cs="Arial Narrow"/>
          <w:sz w:val="15"/>
          <w:szCs w:val="15"/>
        </w:rPr>
      </w:pPr>
      <w:r>
        <w:rPr>
          <w:rFonts w:ascii="Arial Narrow" w:hAnsi="Arial Narrow"/>
          <w:sz w:val="15"/>
        </w:rPr>
        <w:t>The Tenant has the right to revoke any consent given in accordance with Article 7 (3</w:t>
      </w:r>
      <w:proofErr w:type="gramStart"/>
      <w:r>
        <w:rPr>
          <w:rFonts w:ascii="Arial Narrow" w:hAnsi="Arial Narrow"/>
          <w:sz w:val="15"/>
        </w:rPr>
        <w:t>)  GDPR</w:t>
      </w:r>
      <w:proofErr w:type="gramEnd"/>
      <w:r>
        <w:rPr>
          <w:rFonts w:ascii="Arial Narrow" w:hAnsi="Arial Narrow"/>
          <w:sz w:val="15"/>
        </w:rPr>
        <w:t>, to request information about the data processed by the Landlord in accordance with Article 15 GDPR, to request the correction of stored data records in accordance with Article 16 GDPR and to request the deletion of personal data in accordance with Article 17 GDPR. In addition, he or she has the right to restriction of processing in accordance with Article 18 GDPR, a notification in connection with the rectification or erasure of personal data or the restriction of processing in accordance with Article 18 GDPR and the right to data portability in accordance with Article 20 GDPR.  He or she may also complain to a supervisory authority pursuant to Article 77 GDPR.</w:t>
      </w:r>
    </w:p>
    <w:p w14:paraId="034578FC" w14:textId="77777777" w:rsidR="009D7D66" w:rsidRDefault="00126BF6" w:rsidP="00126BF6">
      <w:pPr>
        <w:numPr>
          <w:ilvl w:val="0"/>
          <w:numId w:val="49"/>
        </w:numPr>
        <w:kinsoku w:val="0"/>
        <w:overflowPunct w:val="0"/>
        <w:autoSpaceDE/>
        <w:autoSpaceDN/>
        <w:adjustRightInd/>
        <w:spacing w:before="306" w:line="179" w:lineRule="exact"/>
        <w:textAlignment w:val="baseline"/>
        <w:rPr>
          <w:rFonts w:ascii="Arial Narrow" w:hAnsi="Arial Narrow" w:cs="Arial Narrow"/>
          <w:sz w:val="15"/>
          <w:szCs w:val="15"/>
        </w:rPr>
      </w:pPr>
      <w:r>
        <w:rPr>
          <w:rFonts w:ascii="Arial Narrow" w:hAnsi="Arial Narrow"/>
          <w:sz w:val="15"/>
        </w:rPr>
        <w:t>Right of objection</w:t>
      </w:r>
    </w:p>
    <w:p w14:paraId="1B3F08E2" w14:textId="77777777" w:rsidR="009D7D66" w:rsidRDefault="00126BF6">
      <w:pPr>
        <w:kinsoku w:val="0"/>
        <w:overflowPunct w:val="0"/>
        <w:autoSpaceDE/>
        <w:autoSpaceDN/>
        <w:adjustRightInd/>
        <w:spacing w:before="52" w:line="183" w:lineRule="exact"/>
        <w:ind w:left="72" w:right="144"/>
        <w:textAlignment w:val="baseline"/>
        <w:rPr>
          <w:rFonts w:ascii="Arial Narrow" w:hAnsi="Arial Narrow" w:cs="Arial Narrow"/>
          <w:spacing w:val="-3"/>
          <w:sz w:val="15"/>
          <w:szCs w:val="15"/>
        </w:rPr>
      </w:pPr>
      <w:r>
        <w:rPr>
          <w:rFonts w:ascii="Arial Narrow" w:hAnsi="Arial Narrow"/>
          <w:sz w:val="15"/>
        </w:rPr>
        <w:t xml:space="preserve">If the personal data of the tenant is processed on the basis of legitimate interests pursuant to Article. 6 (1) sentence 1 lit. f GDPR, the tenant has the right to object to the processing of the personal data pursuant to Article 21 GDPR, provided that there are grounds for doing so that arise from the tenant's particular situation. </w:t>
      </w:r>
    </w:p>
    <w:p w14:paraId="5C447575" w14:textId="77777777" w:rsidR="009D7D66" w:rsidRDefault="009D7D66">
      <w:pPr>
        <w:widowControl/>
        <w:rPr>
          <w:sz w:val="24"/>
          <w:szCs w:val="24"/>
        </w:rPr>
        <w:sectPr w:rsidR="009D7D66">
          <w:type w:val="continuous"/>
          <w:pgSz w:w="11904" w:h="16843"/>
          <w:pgMar w:top="880" w:right="1310" w:bottom="667" w:left="1717" w:header="720" w:footer="720" w:gutter="0"/>
          <w:cols w:num="2" w:space="720" w:equalWidth="0">
            <w:col w:w="4336" w:space="205"/>
            <w:col w:w="4336"/>
          </w:cols>
          <w:noEndnote/>
        </w:sectPr>
      </w:pPr>
    </w:p>
    <w:p w14:paraId="495AF28E" w14:textId="77777777" w:rsidR="009D7D66" w:rsidRDefault="009D7D66">
      <w:pPr>
        <w:kinsoku w:val="0"/>
        <w:overflowPunct w:val="0"/>
        <w:autoSpaceDE/>
        <w:autoSpaceDN/>
        <w:adjustRightInd/>
        <w:spacing w:before="39" w:line="288" w:lineRule="exact"/>
        <w:textAlignment w:val="baseline"/>
        <w:rPr>
          <w:sz w:val="24"/>
          <w:szCs w:val="24"/>
        </w:rPr>
      </w:pPr>
    </w:p>
    <w:p w14:paraId="4117FE63" w14:textId="77777777" w:rsidR="009D7D66" w:rsidRDefault="009D7D66">
      <w:pPr>
        <w:kinsoku w:val="0"/>
        <w:overflowPunct w:val="0"/>
        <w:autoSpaceDE/>
        <w:autoSpaceDN/>
        <w:adjustRightInd/>
        <w:spacing w:before="39" w:line="288" w:lineRule="exact"/>
        <w:textAlignment w:val="baseline"/>
        <w:rPr>
          <w:sz w:val="24"/>
          <w:szCs w:val="24"/>
        </w:rPr>
        <w:sectPr w:rsidR="009D7D66">
          <w:type w:val="continuous"/>
          <w:pgSz w:w="11904" w:h="16843"/>
          <w:pgMar w:top="880" w:right="363" w:bottom="667" w:left="1674" w:header="720" w:footer="720" w:gutter="0"/>
          <w:cols w:space="720"/>
          <w:noEndnote/>
        </w:sectPr>
      </w:pPr>
    </w:p>
    <w:p w14:paraId="5086FCC6" w14:textId="1ACC683F" w:rsidR="009D7D66" w:rsidRDefault="00126BF6">
      <w:pPr>
        <w:pBdr>
          <w:top w:val="single" w:sz="6" w:space="5" w:color="837D81"/>
          <w:left w:val="single" w:sz="6" w:space="7" w:color="6D616B"/>
          <w:bottom w:val="single" w:sz="6" w:space="2" w:color="706A6D"/>
          <w:right w:val="single" w:sz="6" w:space="18" w:color="4F4C55"/>
        </w:pBdr>
        <w:kinsoku w:val="0"/>
        <w:overflowPunct w:val="0"/>
        <w:autoSpaceDE/>
        <w:autoSpaceDN/>
        <w:adjustRightInd/>
        <w:spacing w:after="1" w:line="231" w:lineRule="exact"/>
        <w:ind w:left="144" w:right="1330"/>
        <w:textAlignment w:val="baseline"/>
        <w:rPr>
          <w:rFonts w:ascii="Arial Narrow" w:hAnsi="Arial Narrow" w:cs="Arial Narrow"/>
        </w:rPr>
      </w:pPr>
      <w:r>
        <w:rPr>
          <w:rFonts w:ascii="Arial Narrow" w:hAnsi="Arial Narrow"/>
        </w:rPr>
        <w:t>The tenant(s) has/have acknowledged the information contained in this Annex and the associated Privacy Policy. These are part of the tenancy agreement.</w:t>
      </w:r>
    </w:p>
    <w:p w14:paraId="71978EC7" w14:textId="6859426D" w:rsidR="009D7D66" w:rsidRDefault="009D7D66"/>
    <w:p w14:paraId="43563CE0" w14:textId="5E6A3FD4" w:rsidR="00810CD6" w:rsidRDefault="00810CD6"/>
    <w:p w14:paraId="2D1F9BC8" w14:textId="30A8137C" w:rsidR="00810CD6" w:rsidRDefault="00810CD6"/>
    <w:p w14:paraId="3B004EFE" w14:textId="7B8EB468" w:rsidR="00810CD6" w:rsidRPr="00810CD6" w:rsidRDefault="00810CD6">
      <w:pPr>
        <w:rPr>
          <w:rFonts w:ascii="Arial Narrow" w:hAnsi="Arial Narrow"/>
        </w:rPr>
      </w:pPr>
      <w:r>
        <w:rPr>
          <w:rFonts w:ascii="Arial Narrow" w:hAnsi="Arial Narrow"/>
        </w:rPr>
        <w:t>Place/Date</w:t>
      </w:r>
      <w:r>
        <w:rPr>
          <w:rFonts w:ascii="Arial Narrow" w:hAnsi="Arial Narrow"/>
        </w:rPr>
        <w:tab/>
      </w:r>
      <w:r>
        <w:rPr>
          <w:rFonts w:ascii="Arial Narrow" w:hAnsi="Arial Narrow"/>
        </w:rPr>
        <w:tab/>
        <w:t>Signature(s) of the landlord(s)</w:t>
      </w:r>
      <w:r>
        <w:rPr>
          <w:rFonts w:ascii="Arial Narrow" w:hAnsi="Arial Narrow"/>
        </w:rPr>
        <w:tab/>
      </w:r>
      <w:r>
        <w:rPr>
          <w:rFonts w:ascii="Arial Narrow" w:hAnsi="Arial Narrow"/>
        </w:rPr>
        <w:tab/>
        <w:t>Signature(s) of the tenant(s):</w:t>
      </w:r>
    </w:p>
    <w:sectPr w:rsidR="00810CD6" w:rsidRPr="00810CD6">
      <w:type w:val="continuous"/>
      <w:pgSz w:w="11904" w:h="16843"/>
      <w:pgMar w:top="880" w:right="363" w:bottom="667" w:left="16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76C8"/>
    <w:multiLevelType w:val="singleLevel"/>
    <w:tmpl w:val="367CEAA9"/>
    <w:lvl w:ilvl="0">
      <w:start w:val="1"/>
      <w:numFmt w:val="decimal"/>
      <w:lvlText w:val="%1."/>
      <w:lvlJc w:val="left"/>
      <w:pPr>
        <w:tabs>
          <w:tab w:val="num" w:pos="288"/>
        </w:tabs>
        <w:ind w:left="288" w:hanging="144"/>
      </w:pPr>
      <w:rPr>
        <w:rFonts w:ascii="Arial" w:hAnsi="Arial" w:cs="Arial"/>
        <w:snapToGrid/>
        <w:sz w:val="16"/>
        <w:szCs w:val="16"/>
      </w:rPr>
    </w:lvl>
  </w:abstractNum>
  <w:abstractNum w:abstractNumId="1" w15:restartNumberingAfterBreak="0">
    <w:nsid w:val="004F959C"/>
    <w:multiLevelType w:val="singleLevel"/>
    <w:tmpl w:val="32B1E495"/>
    <w:lvl w:ilvl="0">
      <w:start w:val="5"/>
      <w:numFmt w:val="decimal"/>
      <w:lvlText w:val="%1."/>
      <w:lvlJc w:val="left"/>
      <w:pPr>
        <w:tabs>
          <w:tab w:val="num" w:pos="288"/>
        </w:tabs>
        <w:ind w:left="72"/>
      </w:pPr>
      <w:rPr>
        <w:rFonts w:ascii="Arial" w:hAnsi="Arial" w:cs="Arial"/>
        <w:snapToGrid/>
        <w:spacing w:val="7"/>
        <w:sz w:val="16"/>
        <w:szCs w:val="16"/>
      </w:rPr>
    </w:lvl>
  </w:abstractNum>
  <w:abstractNum w:abstractNumId="2" w15:restartNumberingAfterBreak="0">
    <w:nsid w:val="00825CEA"/>
    <w:multiLevelType w:val="singleLevel"/>
    <w:tmpl w:val="514933DA"/>
    <w:lvl w:ilvl="0">
      <w:start w:val="1"/>
      <w:numFmt w:val="decimal"/>
      <w:lvlText w:val="%1."/>
      <w:lvlJc w:val="left"/>
      <w:pPr>
        <w:tabs>
          <w:tab w:val="num" w:pos="216"/>
        </w:tabs>
        <w:ind w:left="216" w:hanging="144"/>
      </w:pPr>
      <w:rPr>
        <w:rFonts w:ascii="Arial Narrow" w:hAnsi="Arial Narrow" w:cs="Arial Narrow"/>
        <w:snapToGrid/>
        <w:spacing w:val="2"/>
        <w:sz w:val="15"/>
        <w:szCs w:val="15"/>
      </w:rPr>
    </w:lvl>
  </w:abstractNum>
  <w:abstractNum w:abstractNumId="3" w15:restartNumberingAfterBreak="0">
    <w:nsid w:val="009B8C5A"/>
    <w:multiLevelType w:val="singleLevel"/>
    <w:tmpl w:val="7AF24FF1"/>
    <w:lvl w:ilvl="0">
      <w:start w:val="1"/>
      <w:numFmt w:val="decimal"/>
      <w:lvlText w:val="%1."/>
      <w:lvlJc w:val="left"/>
      <w:pPr>
        <w:tabs>
          <w:tab w:val="num" w:pos="288"/>
        </w:tabs>
        <w:ind w:left="288" w:hanging="216"/>
      </w:pPr>
      <w:rPr>
        <w:rFonts w:ascii="Arial" w:hAnsi="Arial" w:cs="Arial"/>
        <w:snapToGrid/>
        <w:spacing w:val="4"/>
        <w:sz w:val="16"/>
        <w:szCs w:val="16"/>
      </w:rPr>
    </w:lvl>
  </w:abstractNum>
  <w:abstractNum w:abstractNumId="4" w15:restartNumberingAfterBreak="0">
    <w:nsid w:val="00A3C691"/>
    <w:multiLevelType w:val="singleLevel"/>
    <w:tmpl w:val="737F90FD"/>
    <w:lvl w:ilvl="0">
      <w:start w:val="3"/>
      <w:numFmt w:val="decimal"/>
      <w:lvlText w:val="%1."/>
      <w:lvlJc w:val="left"/>
      <w:pPr>
        <w:tabs>
          <w:tab w:val="num" w:pos="216"/>
        </w:tabs>
        <w:ind w:left="216" w:hanging="144"/>
      </w:pPr>
      <w:rPr>
        <w:rFonts w:ascii="Arial Narrow" w:hAnsi="Arial Narrow" w:cs="Arial Narrow"/>
        <w:snapToGrid/>
        <w:spacing w:val="2"/>
        <w:sz w:val="15"/>
        <w:szCs w:val="15"/>
      </w:rPr>
    </w:lvl>
  </w:abstractNum>
  <w:abstractNum w:abstractNumId="5" w15:restartNumberingAfterBreak="0">
    <w:nsid w:val="00A48ECA"/>
    <w:multiLevelType w:val="singleLevel"/>
    <w:tmpl w:val="1EB415B7"/>
    <w:lvl w:ilvl="0">
      <w:start w:val="13"/>
      <w:numFmt w:val="lowerLetter"/>
      <w:lvlText w:val="%1)"/>
      <w:lvlJc w:val="left"/>
      <w:pPr>
        <w:tabs>
          <w:tab w:val="num" w:pos="576"/>
        </w:tabs>
        <w:ind w:left="576" w:hanging="288"/>
      </w:pPr>
      <w:rPr>
        <w:rFonts w:ascii="Arial" w:hAnsi="Arial" w:cs="Arial"/>
        <w:snapToGrid/>
        <w:spacing w:val="4"/>
        <w:sz w:val="16"/>
        <w:szCs w:val="16"/>
      </w:rPr>
    </w:lvl>
  </w:abstractNum>
  <w:abstractNum w:abstractNumId="6" w15:restartNumberingAfterBreak="0">
    <w:nsid w:val="00A4943C"/>
    <w:multiLevelType w:val="singleLevel"/>
    <w:tmpl w:val="19AC02D0"/>
    <w:lvl w:ilvl="0">
      <w:start w:val="1"/>
      <w:numFmt w:val="decimal"/>
      <w:lvlText w:val="%1."/>
      <w:lvlJc w:val="left"/>
      <w:pPr>
        <w:tabs>
          <w:tab w:val="num" w:pos="288"/>
        </w:tabs>
        <w:ind w:left="288" w:hanging="216"/>
      </w:pPr>
      <w:rPr>
        <w:rFonts w:ascii="Arial" w:hAnsi="Arial" w:cs="Arial"/>
        <w:snapToGrid/>
        <w:color w:val="0C0B0E"/>
        <w:spacing w:val="4"/>
        <w:sz w:val="16"/>
        <w:szCs w:val="16"/>
      </w:rPr>
    </w:lvl>
  </w:abstractNum>
  <w:abstractNum w:abstractNumId="7" w15:restartNumberingAfterBreak="0">
    <w:nsid w:val="00B75CED"/>
    <w:multiLevelType w:val="singleLevel"/>
    <w:tmpl w:val="26ACFD88"/>
    <w:lvl w:ilvl="0">
      <w:start w:val="1"/>
      <w:numFmt w:val="decimal"/>
      <w:lvlText w:val="%1."/>
      <w:lvlJc w:val="left"/>
      <w:pPr>
        <w:tabs>
          <w:tab w:val="num" w:pos="288"/>
        </w:tabs>
        <w:ind w:left="288" w:hanging="144"/>
      </w:pPr>
      <w:rPr>
        <w:rFonts w:ascii="Arial" w:hAnsi="Arial" w:cs="Arial"/>
        <w:snapToGrid/>
        <w:sz w:val="16"/>
        <w:szCs w:val="16"/>
      </w:rPr>
    </w:lvl>
  </w:abstractNum>
  <w:abstractNum w:abstractNumId="8" w15:restartNumberingAfterBreak="0">
    <w:nsid w:val="00DF7D65"/>
    <w:multiLevelType w:val="singleLevel"/>
    <w:tmpl w:val="0FA1E2A5"/>
    <w:lvl w:ilvl="0">
      <w:start w:val="7"/>
      <w:numFmt w:val="decimal"/>
      <w:lvlText w:val="%1."/>
      <w:lvlJc w:val="left"/>
      <w:pPr>
        <w:tabs>
          <w:tab w:val="num" w:pos="216"/>
        </w:tabs>
        <w:ind w:left="216" w:hanging="144"/>
      </w:pPr>
      <w:rPr>
        <w:rFonts w:ascii="Arial Narrow" w:hAnsi="Arial Narrow" w:cs="Arial Narrow"/>
        <w:snapToGrid/>
        <w:sz w:val="15"/>
        <w:szCs w:val="15"/>
      </w:rPr>
    </w:lvl>
  </w:abstractNum>
  <w:abstractNum w:abstractNumId="9" w15:restartNumberingAfterBreak="0">
    <w:nsid w:val="00E22301"/>
    <w:multiLevelType w:val="singleLevel"/>
    <w:tmpl w:val="70E06AA7"/>
    <w:lvl w:ilvl="0">
      <w:start w:val="5"/>
      <w:numFmt w:val="decimal"/>
      <w:lvlText w:val="%1."/>
      <w:lvlJc w:val="left"/>
      <w:pPr>
        <w:tabs>
          <w:tab w:val="num" w:pos="216"/>
        </w:tabs>
        <w:ind w:left="216" w:hanging="144"/>
      </w:pPr>
      <w:rPr>
        <w:rFonts w:ascii="Arial Narrow" w:hAnsi="Arial Narrow" w:cs="Arial Narrow"/>
        <w:snapToGrid/>
        <w:spacing w:val="1"/>
        <w:sz w:val="15"/>
        <w:szCs w:val="15"/>
      </w:rPr>
    </w:lvl>
  </w:abstractNum>
  <w:abstractNum w:abstractNumId="10" w15:restartNumberingAfterBreak="0">
    <w:nsid w:val="0102F9B0"/>
    <w:multiLevelType w:val="singleLevel"/>
    <w:tmpl w:val="2C19535F"/>
    <w:lvl w:ilvl="0">
      <w:start w:val="1"/>
      <w:numFmt w:val="decimal"/>
      <w:lvlText w:val="%1."/>
      <w:lvlJc w:val="left"/>
      <w:pPr>
        <w:tabs>
          <w:tab w:val="num" w:pos="288"/>
        </w:tabs>
        <w:ind w:left="288" w:hanging="216"/>
      </w:pPr>
      <w:rPr>
        <w:rFonts w:ascii="Arial" w:hAnsi="Arial" w:cs="Arial"/>
        <w:snapToGrid/>
        <w:color w:val="0C0B0E"/>
        <w:sz w:val="16"/>
        <w:szCs w:val="16"/>
      </w:rPr>
    </w:lvl>
  </w:abstractNum>
  <w:abstractNum w:abstractNumId="11" w15:restartNumberingAfterBreak="0">
    <w:nsid w:val="010E9036"/>
    <w:multiLevelType w:val="singleLevel"/>
    <w:tmpl w:val="085D376D"/>
    <w:lvl w:ilvl="0">
      <w:start w:val="1"/>
      <w:numFmt w:val="decimal"/>
      <w:lvlText w:val="%1."/>
      <w:lvlJc w:val="left"/>
      <w:pPr>
        <w:tabs>
          <w:tab w:val="num" w:pos="288"/>
        </w:tabs>
        <w:ind w:left="288" w:hanging="144"/>
      </w:pPr>
      <w:rPr>
        <w:rFonts w:ascii="Arial" w:hAnsi="Arial" w:cs="Arial"/>
        <w:snapToGrid/>
        <w:sz w:val="16"/>
        <w:szCs w:val="16"/>
      </w:rPr>
    </w:lvl>
  </w:abstractNum>
  <w:abstractNum w:abstractNumId="12" w15:restartNumberingAfterBreak="0">
    <w:nsid w:val="0120BC71"/>
    <w:multiLevelType w:val="singleLevel"/>
    <w:tmpl w:val="243003F2"/>
    <w:lvl w:ilvl="0">
      <w:start w:val="1"/>
      <w:numFmt w:val="decimal"/>
      <w:lvlText w:val="%1."/>
      <w:lvlJc w:val="left"/>
      <w:pPr>
        <w:tabs>
          <w:tab w:val="num" w:pos="288"/>
        </w:tabs>
        <w:ind w:left="288" w:hanging="216"/>
      </w:pPr>
      <w:rPr>
        <w:rFonts w:ascii="Arial" w:hAnsi="Arial" w:cs="Arial"/>
        <w:snapToGrid/>
        <w:sz w:val="16"/>
        <w:szCs w:val="16"/>
      </w:rPr>
    </w:lvl>
  </w:abstractNum>
  <w:abstractNum w:abstractNumId="13" w15:restartNumberingAfterBreak="0">
    <w:nsid w:val="0179BB01"/>
    <w:multiLevelType w:val="singleLevel"/>
    <w:tmpl w:val="07A8F5C4"/>
    <w:lvl w:ilvl="0">
      <w:numFmt w:val="bullet"/>
      <w:lvlText w:val="·"/>
      <w:lvlJc w:val="left"/>
      <w:pPr>
        <w:tabs>
          <w:tab w:val="num" w:pos="504"/>
        </w:tabs>
        <w:ind w:left="288"/>
      </w:pPr>
      <w:rPr>
        <w:rFonts w:ascii="Symbol" w:hAnsi="Symbol" w:cs="Symbol"/>
        <w:snapToGrid/>
        <w:spacing w:val="5"/>
        <w:sz w:val="16"/>
        <w:szCs w:val="16"/>
      </w:rPr>
    </w:lvl>
  </w:abstractNum>
  <w:abstractNum w:abstractNumId="14" w15:restartNumberingAfterBreak="0">
    <w:nsid w:val="01A14F09"/>
    <w:multiLevelType w:val="singleLevel"/>
    <w:tmpl w:val="2A1140F9"/>
    <w:lvl w:ilvl="0">
      <w:start w:val="2"/>
      <w:numFmt w:val="decimal"/>
      <w:lvlText w:val="%1."/>
      <w:lvlJc w:val="left"/>
      <w:pPr>
        <w:tabs>
          <w:tab w:val="num" w:pos="288"/>
        </w:tabs>
        <w:ind w:left="288" w:hanging="144"/>
      </w:pPr>
      <w:rPr>
        <w:rFonts w:ascii="Arial" w:hAnsi="Arial" w:cs="Arial"/>
        <w:snapToGrid/>
        <w:color w:val="161419"/>
        <w:spacing w:val="3"/>
        <w:sz w:val="16"/>
        <w:szCs w:val="16"/>
      </w:rPr>
    </w:lvl>
  </w:abstractNum>
  <w:abstractNum w:abstractNumId="15" w15:restartNumberingAfterBreak="0">
    <w:nsid w:val="024B92AA"/>
    <w:multiLevelType w:val="singleLevel"/>
    <w:tmpl w:val="7E3B71E9"/>
    <w:lvl w:ilvl="0">
      <w:start w:val="1"/>
      <w:numFmt w:val="lowerLetter"/>
      <w:lvlText w:val="%1)"/>
      <w:lvlJc w:val="left"/>
      <w:pPr>
        <w:tabs>
          <w:tab w:val="num" w:pos="288"/>
        </w:tabs>
        <w:ind w:left="72"/>
      </w:pPr>
      <w:rPr>
        <w:rFonts w:ascii="Arial" w:hAnsi="Arial" w:cs="Arial"/>
        <w:snapToGrid/>
        <w:spacing w:val="5"/>
        <w:sz w:val="16"/>
        <w:szCs w:val="16"/>
      </w:rPr>
    </w:lvl>
  </w:abstractNum>
  <w:abstractNum w:abstractNumId="16" w15:restartNumberingAfterBreak="0">
    <w:nsid w:val="025DFE03"/>
    <w:multiLevelType w:val="singleLevel"/>
    <w:tmpl w:val="6095B846"/>
    <w:lvl w:ilvl="0">
      <w:start w:val="1"/>
      <w:numFmt w:val="decimal"/>
      <w:lvlText w:val="%1."/>
      <w:lvlJc w:val="left"/>
      <w:pPr>
        <w:tabs>
          <w:tab w:val="num" w:pos="288"/>
        </w:tabs>
        <w:ind w:left="648" w:hanging="504"/>
      </w:pPr>
      <w:rPr>
        <w:rFonts w:ascii="Arial" w:hAnsi="Arial" w:cs="Arial"/>
        <w:snapToGrid/>
        <w:spacing w:val="4"/>
        <w:sz w:val="16"/>
        <w:szCs w:val="16"/>
      </w:rPr>
    </w:lvl>
  </w:abstractNum>
  <w:abstractNum w:abstractNumId="17" w15:restartNumberingAfterBreak="0">
    <w:nsid w:val="027E0C20"/>
    <w:multiLevelType w:val="singleLevel"/>
    <w:tmpl w:val="0B9B9C5E"/>
    <w:lvl w:ilvl="0">
      <w:start w:val="1"/>
      <w:numFmt w:val="decimal"/>
      <w:lvlText w:val="%1."/>
      <w:lvlJc w:val="left"/>
      <w:pPr>
        <w:tabs>
          <w:tab w:val="num" w:pos="288"/>
        </w:tabs>
        <w:ind w:left="288" w:hanging="216"/>
      </w:pPr>
      <w:rPr>
        <w:rFonts w:ascii="Arial" w:hAnsi="Arial" w:cs="Arial"/>
        <w:snapToGrid/>
        <w:sz w:val="16"/>
        <w:szCs w:val="16"/>
      </w:rPr>
    </w:lvl>
  </w:abstractNum>
  <w:abstractNum w:abstractNumId="18" w15:restartNumberingAfterBreak="0">
    <w:nsid w:val="02C97D47"/>
    <w:multiLevelType w:val="singleLevel"/>
    <w:tmpl w:val="6F773199"/>
    <w:lvl w:ilvl="0">
      <w:start w:val="1"/>
      <w:numFmt w:val="decimal"/>
      <w:lvlText w:val="%1."/>
      <w:lvlJc w:val="left"/>
      <w:pPr>
        <w:tabs>
          <w:tab w:val="num" w:pos="288"/>
        </w:tabs>
        <w:ind w:left="288" w:hanging="144"/>
      </w:pPr>
      <w:rPr>
        <w:rFonts w:ascii="Arial" w:hAnsi="Arial" w:cs="Arial"/>
        <w:snapToGrid/>
        <w:sz w:val="16"/>
        <w:szCs w:val="16"/>
      </w:rPr>
    </w:lvl>
  </w:abstractNum>
  <w:abstractNum w:abstractNumId="19" w15:restartNumberingAfterBreak="0">
    <w:nsid w:val="0314BAF8"/>
    <w:multiLevelType w:val="singleLevel"/>
    <w:tmpl w:val="31FCB7A3"/>
    <w:lvl w:ilvl="0">
      <w:start w:val="2"/>
      <w:numFmt w:val="decimal"/>
      <w:lvlText w:val="%1."/>
      <w:lvlJc w:val="left"/>
      <w:pPr>
        <w:tabs>
          <w:tab w:val="num" w:pos="216"/>
        </w:tabs>
        <w:ind w:left="216" w:hanging="216"/>
      </w:pPr>
      <w:rPr>
        <w:rFonts w:ascii="Arial" w:hAnsi="Arial" w:cs="Arial"/>
        <w:snapToGrid/>
        <w:sz w:val="16"/>
        <w:szCs w:val="16"/>
      </w:rPr>
    </w:lvl>
  </w:abstractNum>
  <w:abstractNum w:abstractNumId="20" w15:restartNumberingAfterBreak="0">
    <w:nsid w:val="03472826"/>
    <w:multiLevelType w:val="singleLevel"/>
    <w:tmpl w:val="13899AC1"/>
    <w:lvl w:ilvl="0">
      <w:start w:val="1"/>
      <w:numFmt w:val="decimal"/>
      <w:lvlText w:val="%1."/>
      <w:lvlJc w:val="left"/>
      <w:pPr>
        <w:tabs>
          <w:tab w:val="num" w:pos="288"/>
        </w:tabs>
        <w:ind w:left="72"/>
      </w:pPr>
      <w:rPr>
        <w:rFonts w:ascii="Arial" w:hAnsi="Arial" w:cs="Arial"/>
        <w:snapToGrid/>
        <w:color w:val="1A151A"/>
        <w:sz w:val="17"/>
        <w:szCs w:val="17"/>
      </w:rPr>
    </w:lvl>
  </w:abstractNum>
  <w:abstractNum w:abstractNumId="21" w15:restartNumberingAfterBreak="0">
    <w:nsid w:val="03D3C4D5"/>
    <w:multiLevelType w:val="singleLevel"/>
    <w:tmpl w:val="0ECAA2AB"/>
    <w:lvl w:ilvl="0">
      <w:start w:val="4"/>
      <w:numFmt w:val="decimal"/>
      <w:lvlText w:val="%1."/>
      <w:lvlJc w:val="left"/>
      <w:pPr>
        <w:tabs>
          <w:tab w:val="num" w:pos="288"/>
        </w:tabs>
        <w:ind w:left="288" w:hanging="144"/>
      </w:pPr>
      <w:rPr>
        <w:rFonts w:ascii="Arial" w:hAnsi="Arial" w:cs="Arial"/>
        <w:snapToGrid/>
        <w:sz w:val="16"/>
        <w:szCs w:val="16"/>
      </w:rPr>
    </w:lvl>
  </w:abstractNum>
  <w:abstractNum w:abstractNumId="22" w15:restartNumberingAfterBreak="0">
    <w:nsid w:val="03EA0836"/>
    <w:multiLevelType w:val="singleLevel"/>
    <w:tmpl w:val="708F733C"/>
    <w:lvl w:ilvl="0">
      <w:start w:val="1"/>
      <w:numFmt w:val="lowerLetter"/>
      <w:lvlText w:val="%1."/>
      <w:lvlJc w:val="left"/>
      <w:pPr>
        <w:tabs>
          <w:tab w:val="num" w:pos="504"/>
        </w:tabs>
        <w:ind w:left="288"/>
      </w:pPr>
      <w:rPr>
        <w:rFonts w:ascii="Arial" w:hAnsi="Arial" w:cs="Arial"/>
        <w:snapToGrid/>
        <w:sz w:val="16"/>
        <w:szCs w:val="16"/>
      </w:rPr>
    </w:lvl>
  </w:abstractNum>
  <w:abstractNum w:abstractNumId="23" w15:restartNumberingAfterBreak="0">
    <w:nsid w:val="047B4882"/>
    <w:multiLevelType w:val="singleLevel"/>
    <w:tmpl w:val="50F6510A"/>
    <w:lvl w:ilvl="0">
      <w:start w:val="3"/>
      <w:numFmt w:val="lowerLetter"/>
      <w:lvlText w:val="%1)"/>
      <w:lvlJc w:val="left"/>
      <w:pPr>
        <w:tabs>
          <w:tab w:val="num" w:pos="216"/>
        </w:tabs>
        <w:ind w:left="216" w:hanging="216"/>
      </w:pPr>
      <w:rPr>
        <w:rFonts w:ascii="Arial" w:hAnsi="Arial" w:cs="Arial"/>
        <w:snapToGrid/>
        <w:sz w:val="16"/>
        <w:szCs w:val="16"/>
      </w:rPr>
    </w:lvl>
  </w:abstractNum>
  <w:abstractNum w:abstractNumId="24" w15:restartNumberingAfterBreak="0">
    <w:nsid w:val="04A35900"/>
    <w:multiLevelType w:val="singleLevel"/>
    <w:tmpl w:val="43533CD4"/>
    <w:lvl w:ilvl="0">
      <w:start w:val="2"/>
      <w:numFmt w:val="decimal"/>
      <w:lvlText w:val="%1."/>
      <w:lvlJc w:val="left"/>
      <w:pPr>
        <w:tabs>
          <w:tab w:val="num" w:pos="288"/>
        </w:tabs>
        <w:ind w:left="288" w:hanging="216"/>
      </w:pPr>
      <w:rPr>
        <w:rFonts w:ascii="Arial" w:hAnsi="Arial" w:cs="Arial"/>
        <w:snapToGrid/>
        <w:sz w:val="16"/>
        <w:szCs w:val="16"/>
      </w:rPr>
    </w:lvl>
  </w:abstractNum>
  <w:abstractNum w:abstractNumId="25" w15:restartNumberingAfterBreak="0">
    <w:nsid w:val="0521B47C"/>
    <w:multiLevelType w:val="singleLevel"/>
    <w:tmpl w:val="7DE00385"/>
    <w:lvl w:ilvl="0">
      <w:start w:val="5"/>
      <w:numFmt w:val="decimal"/>
      <w:lvlText w:val="%1."/>
      <w:lvlJc w:val="left"/>
      <w:pPr>
        <w:tabs>
          <w:tab w:val="num" w:pos="288"/>
        </w:tabs>
        <w:ind w:left="288" w:hanging="144"/>
      </w:pPr>
      <w:rPr>
        <w:rFonts w:ascii="Arial" w:hAnsi="Arial" w:cs="Arial"/>
        <w:snapToGrid/>
        <w:sz w:val="16"/>
        <w:szCs w:val="16"/>
      </w:rPr>
    </w:lvl>
  </w:abstractNum>
  <w:abstractNum w:abstractNumId="26" w15:restartNumberingAfterBreak="0">
    <w:nsid w:val="054C8E8D"/>
    <w:multiLevelType w:val="singleLevel"/>
    <w:tmpl w:val="661FC21D"/>
    <w:lvl w:ilvl="0">
      <w:start w:val="2"/>
      <w:numFmt w:val="decimal"/>
      <w:lvlText w:val="%1."/>
      <w:lvlJc w:val="left"/>
      <w:pPr>
        <w:tabs>
          <w:tab w:val="num" w:pos="288"/>
        </w:tabs>
        <w:ind w:left="288" w:hanging="144"/>
      </w:pPr>
      <w:rPr>
        <w:rFonts w:ascii="Arial" w:hAnsi="Arial" w:cs="Arial"/>
        <w:snapToGrid/>
        <w:sz w:val="16"/>
        <w:szCs w:val="16"/>
      </w:rPr>
    </w:lvl>
  </w:abstractNum>
  <w:abstractNum w:abstractNumId="27" w15:restartNumberingAfterBreak="0">
    <w:nsid w:val="05754B0E"/>
    <w:multiLevelType w:val="singleLevel"/>
    <w:tmpl w:val="50221286"/>
    <w:lvl w:ilvl="0">
      <w:start w:val="1"/>
      <w:numFmt w:val="decimal"/>
      <w:lvlText w:val="%1."/>
      <w:lvlJc w:val="left"/>
      <w:pPr>
        <w:tabs>
          <w:tab w:val="num" w:pos="288"/>
        </w:tabs>
        <w:ind w:left="288" w:hanging="216"/>
      </w:pPr>
      <w:rPr>
        <w:rFonts w:ascii="Arial" w:hAnsi="Arial" w:cs="Arial"/>
        <w:snapToGrid/>
        <w:sz w:val="16"/>
        <w:szCs w:val="16"/>
      </w:rPr>
    </w:lvl>
  </w:abstractNum>
  <w:abstractNum w:abstractNumId="28" w15:restartNumberingAfterBreak="0">
    <w:nsid w:val="05D72F8D"/>
    <w:multiLevelType w:val="singleLevel"/>
    <w:tmpl w:val="04080918"/>
    <w:lvl w:ilvl="0">
      <w:start w:val="1"/>
      <w:numFmt w:val="lowerLetter"/>
      <w:lvlText w:val="%1)"/>
      <w:lvlJc w:val="left"/>
      <w:pPr>
        <w:tabs>
          <w:tab w:val="num" w:pos="216"/>
        </w:tabs>
        <w:ind w:left="72"/>
      </w:pPr>
      <w:rPr>
        <w:rFonts w:ascii="Arial" w:hAnsi="Arial" w:cs="Arial"/>
        <w:snapToGrid/>
        <w:spacing w:val="-5"/>
        <w:sz w:val="17"/>
        <w:szCs w:val="17"/>
      </w:rPr>
    </w:lvl>
  </w:abstractNum>
  <w:abstractNum w:abstractNumId="29" w15:restartNumberingAfterBreak="0">
    <w:nsid w:val="06265C97"/>
    <w:multiLevelType w:val="singleLevel"/>
    <w:tmpl w:val="2D64C894"/>
    <w:lvl w:ilvl="0">
      <w:start w:val="1"/>
      <w:numFmt w:val="decimal"/>
      <w:lvlText w:val="%1."/>
      <w:lvlJc w:val="left"/>
      <w:pPr>
        <w:tabs>
          <w:tab w:val="num" w:pos="216"/>
        </w:tabs>
      </w:pPr>
      <w:rPr>
        <w:rFonts w:ascii="Arial" w:hAnsi="Arial" w:cs="Arial"/>
        <w:snapToGrid/>
        <w:color w:val="1A161A"/>
        <w:spacing w:val="5"/>
        <w:sz w:val="17"/>
        <w:szCs w:val="17"/>
      </w:rPr>
    </w:lvl>
  </w:abstractNum>
  <w:abstractNum w:abstractNumId="30" w15:restartNumberingAfterBreak="0">
    <w:nsid w:val="063430AE"/>
    <w:multiLevelType w:val="singleLevel"/>
    <w:tmpl w:val="114B07C1"/>
    <w:lvl w:ilvl="0">
      <w:start w:val="30"/>
      <w:numFmt w:val="decimal"/>
      <w:lvlText w:val="%1."/>
      <w:lvlJc w:val="left"/>
      <w:pPr>
        <w:tabs>
          <w:tab w:val="num" w:pos="288"/>
        </w:tabs>
      </w:pPr>
      <w:rPr>
        <w:rFonts w:ascii="Arial" w:hAnsi="Arial" w:cs="Arial"/>
        <w:snapToGrid/>
        <w:color w:val="1A161A"/>
        <w:sz w:val="17"/>
        <w:szCs w:val="17"/>
      </w:rPr>
    </w:lvl>
  </w:abstractNum>
  <w:abstractNum w:abstractNumId="31" w15:restartNumberingAfterBreak="0">
    <w:nsid w:val="067A1EE4"/>
    <w:multiLevelType w:val="singleLevel"/>
    <w:tmpl w:val="241FA30C"/>
    <w:lvl w:ilvl="0">
      <w:start w:val="1"/>
      <w:numFmt w:val="decimal"/>
      <w:lvlText w:val="%1."/>
      <w:lvlJc w:val="left"/>
      <w:pPr>
        <w:tabs>
          <w:tab w:val="num" w:pos="288"/>
        </w:tabs>
        <w:ind w:left="288" w:hanging="144"/>
      </w:pPr>
      <w:rPr>
        <w:rFonts w:ascii="Arial Narrow" w:hAnsi="Arial Narrow" w:cs="Arial Narrow"/>
        <w:b/>
        <w:bCs/>
        <w:snapToGrid/>
        <w:sz w:val="17"/>
        <w:szCs w:val="17"/>
      </w:rPr>
    </w:lvl>
  </w:abstractNum>
  <w:abstractNum w:abstractNumId="32" w15:restartNumberingAfterBreak="0">
    <w:nsid w:val="0685AD5E"/>
    <w:multiLevelType w:val="singleLevel"/>
    <w:tmpl w:val="13038A89"/>
    <w:lvl w:ilvl="0">
      <w:start w:val="6"/>
      <w:numFmt w:val="decimal"/>
      <w:lvlText w:val="%1."/>
      <w:lvlJc w:val="left"/>
      <w:pPr>
        <w:tabs>
          <w:tab w:val="num" w:pos="288"/>
        </w:tabs>
        <w:ind w:left="288" w:hanging="216"/>
      </w:pPr>
      <w:rPr>
        <w:rFonts w:ascii="Arial" w:hAnsi="Arial" w:cs="Arial"/>
        <w:snapToGrid/>
        <w:color w:val="0C0B0E"/>
        <w:sz w:val="16"/>
        <w:szCs w:val="16"/>
      </w:rPr>
    </w:lvl>
  </w:abstractNum>
  <w:abstractNum w:abstractNumId="33" w15:restartNumberingAfterBreak="0">
    <w:nsid w:val="068D3407"/>
    <w:multiLevelType w:val="singleLevel"/>
    <w:tmpl w:val="3B8C08C7"/>
    <w:lvl w:ilvl="0">
      <w:start w:val="1"/>
      <w:numFmt w:val="decimal"/>
      <w:lvlText w:val="%1."/>
      <w:lvlJc w:val="left"/>
      <w:pPr>
        <w:tabs>
          <w:tab w:val="num" w:pos="288"/>
        </w:tabs>
        <w:ind w:left="288" w:hanging="144"/>
      </w:pPr>
      <w:rPr>
        <w:rFonts w:ascii="Arial" w:hAnsi="Arial" w:cs="Arial"/>
        <w:snapToGrid/>
        <w:spacing w:val="-5"/>
        <w:sz w:val="17"/>
        <w:szCs w:val="17"/>
      </w:rPr>
    </w:lvl>
  </w:abstractNum>
  <w:abstractNum w:abstractNumId="34" w15:restartNumberingAfterBreak="0">
    <w:nsid w:val="069074CB"/>
    <w:multiLevelType w:val="singleLevel"/>
    <w:tmpl w:val="649E73EF"/>
    <w:lvl w:ilvl="0">
      <w:start w:val="1"/>
      <w:numFmt w:val="decimal"/>
      <w:lvlText w:val="%1."/>
      <w:lvlJc w:val="left"/>
      <w:pPr>
        <w:tabs>
          <w:tab w:val="num" w:pos="288"/>
        </w:tabs>
        <w:ind w:left="288" w:hanging="144"/>
      </w:pPr>
      <w:rPr>
        <w:rFonts w:ascii="Arial Narrow" w:hAnsi="Arial Narrow" w:cs="Arial Narrow"/>
        <w:b/>
        <w:bCs/>
        <w:snapToGrid/>
        <w:color w:val="161419"/>
        <w:spacing w:val="8"/>
        <w:sz w:val="17"/>
        <w:szCs w:val="17"/>
      </w:rPr>
    </w:lvl>
  </w:abstractNum>
  <w:abstractNum w:abstractNumId="35" w15:restartNumberingAfterBreak="0">
    <w:nsid w:val="06D8F129"/>
    <w:multiLevelType w:val="singleLevel"/>
    <w:tmpl w:val="4EFFC20C"/>
    <w:lvl w:ilvl="0">
      <w:start w:val="1"/>
      <w:numFmt w:val="decimal"/>
      <w:lvlText w:val="%1."/>
      <w:lvlJc w:val="left"/>
      <w:pPr>
        <w:tabs>
          <w:tab w:val="num" w:pos="360"/>
        </w:tabs>
        <w:ind w:left="360" w:hanging="216"/>
      </w:pPr>
      <w:rPr>
        <w:rFonts w:ascii="Arial" w:hAnsi="Arial" w:cs="Arial"/>
        <w:snapToGrid/>
        <w:spacing w:val="3"/>
        <w:sz w:val="16"/>
        <w:szCs w:val="16"/>
      </w:rPr>
    </w:lvl>
  </w:abstractNum>
  <w:abstractNum w:abstractNumId="36" w15:restartNumberingAfterBreak="0">
    <w:nsid w:val="0739617D"/>
    <w:multiLevelType w:val="singleLevel"/>
    <w:tmpl w:val="6720C95E"/>
    <w:lvl w:ilvl="0">
      <w:start w:val="1"/>
      <w:numFmt w:val="lowerLetter"/>
      <w:lvlText w:val="%1)"/>
      <w:lvlJc w:val="left"/>
      <w:pPr>
        <w:tabs>
          <w:tab w:val="num" w:pos="576"/>
        </w:tabs>
        <w:ind w:left="576" w:hanging="288"/>
      </w:pPr>
      <w:rPr>
        <w:rFonts w:ascii="Arial" w:hAnsi="Arial" w:cs="Arial"/>
        <w:snapToGrid/>
        <w:spacing w:val="5"/>
        <w:sz w:val="16"/>
        <w:szCs w:val="16"/>
      </w:rPr>
    </w:lvl>
  </w:abstractNum>
  <w:abstractNum w:abstractNumId="37" w15:restartNumberingAfterBreak="0">
    <w:nsid w:val="07969B11"/>
    <w:multiLevelType w:val="singleLevel"/>
    <w:tmpl w:val="2A52BBE5"/>
    <w:lvl w:ilvl="0">
      <w:start w:val="1"/>
      <w:numFmt w:val="decimal"/>
      <w:lvlText w:val="%1."/>
      <w:lvlJc w:val="left"/>
      <w:pPr>
        <w:tabs>
          <w:tab w:val="num" w:pos="360"/>
        </w:tabs>
        <w:ind w:left="360" w:hanging="216"/>
      </w:pPr>
      <w:rPr>
        <w:rFonts w:ascii="Arial" w:hAnsi="Arial" w:cs="Arial"/>
        <w:snapToGrid/>
        <w:sz w:val="16"/>
        <w:szCs w:val="16"/>
      </w:rPr>
    </w:lvl>
  </w:abstractNum>
  <w:abstractNum w:abstractNumId="38" w15:restartNumberingAfterBreak="0">
    <w:nsid w:val="383B737A"/>
    <w:multiLevelType w:val="hybridMultilevel"/>
    <w:tmpl w:val="0ED2F73A"/>
    <w:lvl w:ilvl="0" w:tplc="D732326E">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num w:numId="1">
    <w:abstractNumId w:val="28"/>
  </w:num>
  <w:num w:numId="2">
    <w:abstractNumId w:val="23"/>
  </w:num>
  <w:num w:numId="3">
    <w:abstractNumId w:val="23"/>
    <w:lvlOverride w:ilvl="0">
      <w:lvl w:ilvl="0">
        <w:numFmt w:val="lowerLetter"/>
        <w:lvlText w:val="%1)"/>
        <w:lvlJc w:val="left"/>
        <w:pPr>
          <w:tabs>
            <w:tab w:val="num" w:pos="216"/>
          </w:tabs>
          <w:ind w:left="216" w:hanging="216"/>
        </w:pPr>
        <w:rPr>
          <w:rFonts w:ascii="Arial" w:hAnsi="Arial" w:cs="Arial"/>
          <w:snapToGrid/>
          <w:sz w:val="16"/>
          <w:szCs w:val="16"/>
        </w:rPr>
      </w:lvl>
    </w:lvlOverride>
  </w:num>
  <w:num w:numId="4">
    <w:abstractNumId w:val="19"/>
  </w:num>
  <w:num w:numId="5">
    <w:abstractNumId w:val="19"/>
    <w:lvlOverride w:ilvl="0">
      <w:lvl w:ilvl="0">
        <w:numFmt w:val="decimal"/>
        <w:lvlText w:val="%1."/>
        <w:lvlJc w:val="left"/>
        <w:pPr>
          <w:tabs>
            <w:tab w:val="num" w:pos="216"/>
          </w:tabs>
          <w:ind w:left="216" w:hanging="216"/>
        </w:pPr>
        <w:rPr>
          <w:rFonts w:ascii="Arial" w:hAnsi="Arial" w:cs="Arial"/>
          <w:snapToGrid/>
          <w:spacing w:val="4"/>
          <w:sz w:val="16"/>
          <w:szCs w:val="16"/>
        </w:rPr>
      </w:lvl>
    </w:lvlOverride>
  </w:num>
  <w:num w:numId="6">
    <w:abstractNumId w:val="19"/>
    <w:lvlOverride w:ilvl="0">
      <w:lvl w:ilvl="0">
        <w:numFmt w:val="decimal"/>
        <w:lvlText w:val="%1."/>
        <w:lvlJc w:val="left"/>
        <w:pPr>
          <w:tabs>
            <w:tab w:val="num" w:pos="216"/>
          </w:tabs>
          <w:ind w:left="216" w:hanging="216"/>
        </w:pPr>
        <w:rPr>
          <w:rFonts w:ascii="Arial" w:hAnsi="Arial" w:cs="Arial"/>
          <w:snapToGrid/>
          <w:sz w:val="16"/>
          <w:szCs w:val="16"/>
        </w:rPr>
      </w:lvl>
    </w:lvlOverride>
  </w:num>
  <w:num w:numId="7">
    <w:abstractNumId w:val="12"/>
  </w:num>
  <w:num w:numId="8">
    <w:abstractNumId w:val="3"/>
  </w:num>
  <w:num w:numId="9">
    <w:abstractNumId w:val="25"/>
  </w:num>
  <w:num w:numId="10">
    <w:abstractNumId w:val="22"/>
  </w:num>
  <w:num w:numId="11">
    <w:abstractNumId w:val="26"/>
  </w:num>
  <w:num w:numId="12">
    <w:abstractNumId w:val="26"/>
    <w:lvlOverride w:ilvl="0">
      <w:lvl w:ilvl="0">
        <w:numFmt w:val="decimal"/>
        <w:lvlText w:val="%1."/>
        <w:lvlJc w:val="left"/>
        <w:pPr>
          <w:tabs>
            <w:tab w:val="num" w:pos="288"/>
          </w:tabs>
          <w:ind w:left="288" w:hanging="144"/>
        </w:pPr>
        <w:rPr>
          <w:rFonts w:ascii="Arial" w:hAnsi="Arial" w:cs="Arial"/>
          <w:b/>
          <w:bCs/>
          <w:snapToGrid/>
          <w:spacing w:val="4"/>
          <w:sz w:val="16"/>
          <w:szCs w:val="16"/>
        </w:rPr>
      </w:lvl>
    </w:lvlOverride>
  </w:num>
  <w:num w:numId="13">
    <w:abstractNumId w:val="1"/>
  </w:num>
  <w:num w:numId="14">
    <w:abstractNumId w:val="36"/>
  </w:num>
  <w:num w:numId="15">
    <w:abstractNumId w:val="36"/>
    <w:lvlOverride w:ilvl="0">
      <w:lvl w:ilvl="0">
        <w:numFmt w:val="lowerLetter"/>
        <w:lvlText w:val="%1)"/>
        <w:lvlJc w:val="left"/>
        <w:pPr>
          <w:tabs>
            <w:tab w:val="num" w:pos="576"/>
          </w:tabs>
          <w:ind w:left="576" w:hanging="288"/>
        </w:pPr>
        <w:rPr>
          <w:rFonts w:ascii="Arial Narrow" w:hAnsi="Arial Narrow" w:cs="Arial Narrow"/>
          <w:b/>
          <w:bCs/>
          <w:snapToGrid/>
          <w:spacing w:val="5"/>
          <w:sz w:val="17"/>
          <w:szCs w:val="17"/>
        </w:rPr>
      </w:lvl>
    </w:lvlOverride>
  </w:num>
  <w:num w:numId="16">
    <w:abstractNumId w:val="5"/>
  </w:num>
  <w:num w:numId="17">
    <w:abstractNumId w:val="13"/>
  </w:num>
  <w:num w:numId="18">
    <w:abstractNumId w:val="15"/>
  </w:num>
  <w:num w:numId="19">
    <w:abstractNumId w:val="15"/>
    <w:lvlOverride w:ilvl="0">
      <w:lvl w:ilvl="0">
        <w:numFmt w:val="lowerLetter"/>
        <w:lvlText w:val="%1)"/>
        <w:lvlJc w:val="left"/>
        <w:pPr>
          <w:tabs>
            <w:tab w:val="num" w:pos="288"/>
          </w:tabs>
          <w:ind w:left="72"/>
        </w:pPr>
        <w:rPr>
          <w:rFonts w:ascii="Arial" w:hAnsi="Arial" w:cs="Arial"/>
          <w:snapToGrid/>
          <w:spacing w:val="4"/>
          <w:sz w:val="16"/>
          <w:szCs w:val="16"/>
        </w:rPr>
      </w:lvl>
    </w:lvlOverride>
  </w:num>
  <w:num w:numId="20">
    <w:abstractNumId w:val="15"/>
    <w:lvlOverride w:ilvl="0">
      <w:lvl w:ilvl="0">
        <w:numFmt w:val="lowerLetter"/>
        <w:lvlText w:val="%1)"/>
        <w:lvlJc w:val="left"/>
        <w:pPr>
          <w:tabs>
            <w:tab w:val="num" w:pos="288"/>
          </w:tabs>
          <w:ind w:left="72"/>
        </w:pPr>
        <w:rPr>
          <w:rFonts w:ascii="Arial" w:hAnsi="Arial" w:cs="Arial"/>
          <w:snapToGrid/>
          <w:spacing w:val="4"/>
          <w:sz w:val="16"/>
          <w:szCs w:val="16"/>
        </w:rPr>
      </w:lvl>
    </w:lvlOverride>
  </w:num>
  <w:num w:numId="21">
    <w:abstractNumId w:val="21"/>
  </w:num>
  <w:num w:numId="22">
    <w:abstractNumId w:val="24"/>
  </w:num>
  <w:num w:numId="23">
    <w:abstractNumId w:val="16"/>
  </w:num>
  <w:num w:numId="24">
    <w:abstractNumId w:val="11"/>
  </w:num>
  <w:num w:numId="25">
    <w:abstractNumId w:val="34"/>
  </w:num>
  <w:num w:numId="26">
    <w:abstractNumId w:val="34"/>
    <w:lvlOverride w:ilvl="0">
      <w:lvl w:ilvl="0">
        <w:numFmt w:val="decimal"/>
        <w:lvlText w:val="%1."/>
        <w:lvlJc w:val="left"/>
        <w:pPr>
          <w:tabs>
            <w:tab w:val="num" w:pos="288"/>
          </w:tabs>
          <w:ind w:left="288" w:hanging="144"/>
        </w:pPr>
        <w:rPr>
          <w:rFonts w:ascii="Arial" w:hAnsi="Arial" w:cs="Arial"/>
          <w:snapToGrid/>
          <w:color w:val="161419"/>
          <w:spacing w:val="3"/>
          <w:sz w:val="16"/>
          <w:szCs w:val="16"/>
        </w:rPr>
      </w:lvl>
    </w:lvlOverride>
  </w:num>
  <w:num w:numId="27">
    <w:abstractNumId w:val="14"/>
  </w:num>
  <w:num w:numId="28">
    <w:abstractNumId w:val="32"/>
  </w:num>
  <w:num w:numId="29">
    <w:abstractNumId w:val="6"/>
  </w:num>
  <w:num w:numId="30">
    <w:abstractNumId w:val="10"/>
  </w:num>
  <w:num w:numId="31">
    <w:abstractNumId w:val="7"/>
  </w:num>
  <w:num w:numId="32">
    <w:abstractNumId w:val="0"/>
  </w:num>
  <w:num w:numId="33">
    <w:abstractNumId w:val="18"/>
  </w:num>
  <w:num w:numId="34">
    <w:abstractNumId w:val="31"/>
  </w:num>
  <w:num w:numId="35">
    <w:abstractNumId w:val="31"/>
    <w:lvlOverride w:ilvl="0">
      <w:lvl w:ilvl="0">
        <w:numFmt w:val="decimal"/>
        <w:lvlText w:val="%1."/>
        <w:lvlJc w:val="left"/>
        <w:pPr>
          <w:tabs>
            <w:tab w:val="num" w:pos="288"/>
          </w:tabs>
          <w:ind w:left="288" w:hanging="144"/>
        </w:pPr>
        <w:rPr>
          <w:rFonts w:ascii="Arial" w:hAnsi="Arial" w:cs="Arial"/>
          <w:snapToGrid/>
          <w:spacing w:val="5"/>
          <w:sz w:val="16"/>
          <w:szCs w:val="16"/>
        </w:rPr>
      </w:lvl>
    </w:lvlOverride>
  </w:num>
  <w:num w:numId="36">
    <w:abstractNumId w:val="35"/>
  </w:num>
  <w:num w:numId="37">
    <w:abstractNumId w:val="37"/>
  </w:num>
  <w:num w:numId="38">
    <w:abstractNumId w:val="37"/>
    <w:lvlOverride w:ilvl="0">
      <w:lvl w:ilvl="0">
        <w:numFmt w:val="decimal"/>
        <w:lvlText w:val="%1."/>
        <w:lvlJc w:val="left"/>
        <w:pPr>
          <w:tabs>
            <w:tab w:val="num" w:pos="360"/>
          </w:tabs>
          <w:ind w:left="360" w:hanging="216"/>
        </w:pPr>
        <w:rPr>
          <w:rFonts w:ascii="Arial Narrow" w:hAnsi="Arial Narrow" w:cs="Arial Narrow"/>
          <w:b/>
          <w:bCs/>
          <w:snapToGrid/>
          <w:spacing w:val="6"/>
          <w:sz w:val="17"/>
          <w:szCs w:val="17"/>
        </w:rPr>
      </w:lvl>
    </w:lvlOverride>
  </w:num>
  <w:num w:numId="39">
    <w:abstractNumId w:val="17"/>
  </w:num>
  <w:num w:numId="40">
    <w:abstractNumId w:val="27"/>
  </w:num>
  <w:num w:numId="41">
    <w:abstractNumId w:val="20"/>
  </w:num>
  <w:num w:numId="42">
    <w:abstractNumId w:val="33"/>
  </w:num>
  <w:num w:numId="43">
    <w:abstractNumId w:val="30"/>
  </w:num>
  <w:num w:numId="44">
    <w:abstractNumId w:val="29"/>
  </w:num>
  <w:num w:numId="45">
    <w:abstractNumId w:val="2"/>
  </w:num>
  <w:num w:numId="46">
    <w:abstractNumId w:val="13"/>
    <w:lvlOverride w:ilvl="0">
      <w:lvl w:ilvl="0">
        <w:numFmt w:val="bullet"/>
        <w:lvlText w:val="·"/>
        <w:lvlJc w:val="left"/>
        <w:pPr>
          <w:tabs>
            <w:tab w:val="num" w:pos="216"/>
          </w:tabs>
          <w:ind w:left="216" w:hanging="144"/>
        </w:pPr>
        <w:rPr>
          <w:rFonts w:ascii="Symbol" w:hAnsi="Symbol" w:cs="Symbol"/>
          <w:snapToGrid/>
          <w:sz w:val="15"/>
          <w:szCs w:val="15"/>
        </w:rPr>
      </w:lvl>
    </w:lvlOverride>
  </w:num>
  <w:num w:numId="47">
    <w:abstractNumId w:val="4"/>
  </w:num>
  <w:num w:numId="48">
    <w:abstractNumId w:val="9"/>
  </w:num>
  <w:num w:numId="49">
    <w:abstractNumId w:val="8"/>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6D"/>
    <w:rsid w:val="00126BF6"/>
    <w:rsid w:val="0066010F"/>
    <w:rsid w:val="00735C19"/>
    <w:rsid w:val="007D0DAC"/>
    <w:rsid w:val="00810CD6"/>
    <w:rsid w:val="008B565F"/>
    <w:rsid w:val="009D7D66"/>
    <w:rsid w:val="00A6666D"/>
    <w:rsid w:val="00B53A9F"/>
    <w:rsid w:val="00B84DB1"/>
    <w:rsid w:val="00D61205"/>
    <w:rsid w:val="00FC0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B6EFE"/>
  <w14:defaultImageDpi w14:val="0"/>
  <w15:docId w15:val="{0DA940F3-CD97-471A-BCDC-FEB34DA1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service@satzbaustein.de" TargetMode="External"/><Relationship Id="rId3" Type="http://schemas.openxmlformats.org/officeDocument/2006/relationships/settings" Target="settings.xml"/><Relationship Id="rId7" Type="http://schemas.openxmlformats.org/officeDocument/2006/relationships/hyperlink" Target="http://Internet.www.hausundgrund-rlp.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Wilhelmine.Martens@mobileye.com" TargetMode="External"/><Relationship Id="rId4" Type="http://schemas.openxmlformats.org/officeDocument/2006/relationships/webSettings" Target="webSettings.xml"/><Relationship Id="rId9" Type="http://schemas.openxmlformats.org/officeDocument/2006/relationships/hyperlink" Target="http://www.mietvertraege-llp.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9082</Words>
  <Characters>51772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2021-07-16T09:23:00Z</dcterms:created>
  <dcterms:modified xsi:type="dcterms:W3CDTF">2021-07-16T09:23:00Z</dcterms:modified>
</cp:coreProperties>
</file>