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F59A8" w14:textId="48F67E6B" w:rsidR="003B6DB5" w:rsidRPr="00A24C59" w:rsidRDefault="003B6DB5" w:rsidP="003B6DB5">
      <w:pPr>
        <w:jc w:val="center"/>
        <w:rPr>
          <w:b/>
          <w:bCs/>
          <w:rtl/>
          <w:lang w:val="ru-RU"/>
        </w:rPr>
      </w:pPr>
      <w:r w:rsidRPr="00A24C59">
        <w:rPr>
          <w:b/>
          <w:bCs/>
          <w:lang w:val="ru-RU"/>
        </w:rPr>
        <w:t xml:space="preserve">Мини-исследование для </w:t>
      </w:r>
      <w:r w:rsidR="00BD1030">
        <w:rPr>
          <w:b/>
          <w:bCs/>
          <w:lang w:val="ru-RU"/>
        </w:rPr>
        <w:t>предоставляющих информацию</w:t>
      </w:r>
      <w:r w:rsidRPr="00A24C59">
        <w:rPr>
          <w:b/>
          <w:bCs/>
          <w:lang w:val="ru-RU"/>
        </w:rPr>
        <w:t xml:space="preserve"> </w:t>
      </w:r>
    </w:p>
    <w:p w14:paraId="0E15375A" w14:textId="5EF927DF" w:rsidR="003B6DB5" w:rsidRDefault="003B6DB5" w:rsidP="003B6DB5">
      <w:pPr>
        <w:rPr>
          <w:rtl/>
          <w:lang w:val="ru-RU"/>
        </w:rPr>
      </w:pPr>
    </w:p>
    <w:p w14:paraId="177B8E59" w14:textId="47D91AAD" w:rsidR="003B6DB5" w:rsidRPr="00A24C59" w:rsidRDefault="003B6DB5" w:rsidP="003B6DB5">
      <w:pPr>
        <w:rPr>
          <w:b/>
          <w:bCs/>
          <w:lang w:val="ru-RU"/>
        </w:rPr>
      </w:pPr>
      <w:r w:rsidRPr="00A24C59">
        <w:rPr>
          <w:b/>
          <w:bCs/>
          <w:lang w:val="ru-RU"/>
        </w:rPr>
        <w:t>Введение</w:t>
      </w:r>
    </w:p>
    <w:p w14:paraId="57010EE5" w14:textId="6CBF6BDE" w:rsidR="00843D8B" w:rsidRPr="00A24C59" w:rsidRDefault="00A24C59" w:rsidP="003B6DB5">
      <w:pPr>
        <w:rPr>
          <w:i/>
          <w:iCs/>
          <w:lang w:val="ru-RU"/>
        </w:rPr>
      </w:pPr>
      <w:r>
        <w:rPr>
          <w:i/>
          <w:iCs/>
          <w:lang w:val="ru-RU"/>
        </w:rPr>
        <w:t>В целях</w:t>
      </w:r>
      <w:r w:rsidR="00843D8B" w:rsidRPr="00A24C5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оценки</w:t>
      </w:r>
      <w:r w:rsidR="00843D8B" w:rsidRPr="00A24C59">
        <w:rPr>
          <w:i/>
          <w:iCs/>
          <w:lang w:val="ru-RU"/>
        </w:rPr>
        <w:t xml:space="preserve"> данных </w:t>
      </w:r>
      <w:r>
        <w:rPr>
          <w:i/>
          <w:iCs/>
          <w:lang w:val="ru-RU"/>
        </w:rPr>
        <w:t xml:space="preserve">в рамках ряда аспектов </w:t>
      </w:r>
      <w:r w:rsidR="00843D8B" w:rsidRPr="00A24C59">
        <w:rPr>
          <w:i/>
          <w:iCs/>
          <w:lang w:val="ru-RU"/>
        </w:rPr>
        <w:t>программ</w:t>
      </w:r>
      <w:r>
        <w:rPr>
          <w:i/>
          <w:iCs/>
          <w:lang w:val="ru-RU"/>
        </w:rPr>
        <w:t>ы</w:t>
      </w:r>
      <w:r w:rsidR="00843D8B" w:rsidRPr="00A24C59">
        <w:rPr>
          <w:i/>
          <w:iCs/>
        </w:rPr>
        <w:t xml:space="preserve"> </w:t>
      </w:r>
      <w:r w:rsidR="00843D8B" w:rsidRPr="00A24C59">
        <w:rPr>
          <w:i/>
          <w:iCs/>
          <w:lang w:val="ru-RU"/>
        </w:rPr>
        <w:t>Mosaic United Campus Pillar</w:t>
      </w:r>
      <w:r w:rsidR="00843D8B" w:rsidRPr="00A24C59">
        <w:rPr>
          <w:i/>
          <w:iCs/>
          <w:lang w:val="ru-RU"/>
        </w:rPr>
        <w:t xml:space="preserve"> организация </w:t>
      </w:r>
      <w:r w:rsidR="00843D8B" w:rsidRPr="00A24C59">
        <w:rPr>
          <w:i/>
          <w:iCs/>
          <w:lang w:val="ru-RU"/>
        </w:rPr>
        <w:t>Rosov Consulting</w:t>
      </w:r>
      <w:r w:rsidR="00843D8B" w:rsidRPr="00A24C59">
        <w:rPr>
          <w:i/>
          <w:iCs/>
          <w:lang w:val="ru-RU"/>
        </w:rPr>
        <w:t xml:space="preserve"> изучает степень вовлеченности студентов </w:t>
      </w:r>
      <w:r>
        <w:rPr>
          <w:i/>
          <w:iCs/>
          <w:lang w:val="ru-RU"/>
        </w:rPr>
        <w:t xml:space="preserve">вузов </w:t>
      </w:r>
      <w:r w:rsidR="00843D8B" w:rsidRPr="00A24C59">
        <w:rPr>
          <w:i/>
          <w:iCs/>
          <w:lang w:val="ru-RU"/>
        </w:rPr>
        <w:t>по всему миру в связанные с еврейством и иудаизмом темы</w:t>
      </w:r>
      <w:r w:rsidR="00843D8B" w:rsidRPr="00A24C59">
        <w:rPr>
          <w:i/>
          <w:iCs/>
          <w:lang w:val="ru-RU"/>
        </w:rPr>
        <w:t xml:space="preserve">. </w:t>
      </w:r>
      <w:r w:rsidR="00843D8B" w:rsidRPr="00A24C59">
        <w:rPr>
          <w:i/>
          <w:iCs/>
          <w:lang w:val="ru-RU"/>
        </w:rPr>
        <w:t xml:space="preserve">Ваши ответы на </w:t>
      </w:r>
      <w:r w:rsidR="00145729">
        <w:rPr>
          <w:i/>
          <w:iCs/>
          <w:lang w:val="ru-RU"/>
        </w:rPr>
        <w:t xml:space="preserve">вопросы </w:t>
      </w:r>
      <w:r w:rsidR="00843D8B" w:rsidRPr="00A24C59">
        <w:rPr>
          <w:i/>
          <w:iCs/>
          <w:lang w:val="ru-RU"/>
        </w:rPr>
        <w:t>данн</w:t>
      </w:r>
      <w:r w:rsidR="00145729">
        <w:rPr>
          <w:i/>
          <w:iCs/>
          <w:lang w:val="ru-RU"/>
        </w:rPr>
        <w:t>ой</w:t>
      </w:r>
      <w:r w:rsidR="00843D8B" w:rsidRPr="00A24C59">
        <w:rPr>
          <w:i/>
          <w:iCs/>
          <w:lang w:val="ru-RU"/>
        </w:rPr>
        <w:t xml:space="preserve"> анкет</w:t>
      </w:r>
      <w:r w:rsidR="00145729">
        <w:rPr>
          <w:i/>
          <w:iCs/>
          <w:lang w:val="ru-RU"/>
        </w:rPr>
        <w:t>ы</w:t>
      </w:r>
      <w:r w:rsidR="00843D8B" w:rsidRPr="00A24C5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призваны помочь нам оптимизировать</w:t>
      </w:r>
      <w:r w:rsidR="00843D8B" w:rsidRPr="00A24C59">
        <w:rPr>
          <w:i/>
          <w:iCs/>
          <w:lang w:val="ru-RU"/>
        </w:rPr>
        <w:t xml:space="preserve"> метод</w:t>
      </w:r>
      <w:r>
        <w:rPr>
          <w:i/>
          <w:iCs/>
          <w:lang w:val="ru-RU"/>
        </w:rPr>
        <w:t>ы</w:t>
      </w:r>
      <w:r w:rsidR="00843D8B" w:rsidRPr="00A24C59">
        <w:rPr>
          <w:i/>
          <w:iCs/>
          <w:lang w:val="ru-RU"/>
        </w:rPr>
        <w:t xml:space="preserve"> определения уровня вовлеченности студентов в еврейскую жизнь в вашей стране, </w:t>
      </w:r>
      <w:r>
        <w:rPr>
          <w:i/>
          <w:iCs/>
          <w:lang w:val="ru-RU"/>
        </w:rPr>
        <w:t>с учетом</w:t>
      </w:r>
      <w:r w:rsidR="00843D8B" w:rsidRPr="00A24C59">
        <w:rPr>
          <w:i/>
          <w:iCs/>
          <w:lang w:val="ru-RU"/>
        </w:rPr>
        <w:t xml:space="preserve"> местны</w:t>
      </w:r>
      <w:r>
        <w:rPr>
          <w:i/>
          <w:iCs/>
          <w:lang w:val="ru-RU"/>
        </w:rPr>
        <w:t>х</w:t>
      </w:r>
      <w:r w:rsidR="00843D8B" w:rsidRPr="00A24C59">
        <w:rPr>
          <w:i/>
          <w:iCs/>
          <w:lang w:val="ru-RU"/>
        </w:rPr>
        <w:t xml:space="preserve"> и культурны</w:t>
      </w:r>
      <w:r>
        <w:rPr>
          <w:i/>
          <w:iCs/>
          <w:lang w:val="ru-RU"/>
        </w:rPr>
        <w:t>х</w:t>
      </w:r>
      <w:r w:rsidR="00843D8B" w:rsidRPr="00A24C59">
        <w:rPr>
          <w:i/>
          <w:iCs/>
          <w:lang w:val="ru-RU"/>
        </w:rPr>
        <w:t xml:space="preserve"> различи</w:t>
      </w:r>
      <w:r>
        <w:rPr>
          <w:i/>
          <w:iCs/>
          <w:lang w:val="ru-RU"/>
        </w:rPr>
        <w:t>й</w:t>
      </w:r>
      <w:r w:rsidR="00843D8B" w:rsidRPr="00A24C59">
        <w:rPr>
          <w:i/>
          <w:iCs/>
          <w:lang w:val="ru-RU"/>
        </w:rPr>
        <w:t xml:space="preserve">. Заполнение анкеты займет не менее пяти минут. </w:t>
      </w:r>
      <w:r w:rsidR="00FB5A2D" w:rsidRPr="00A24C59">
        <w:rPr>
          <w:i/>
          <w:iCs/>
          <w:lang w:val="ru-RU"/>
        </w:rPr>
        <w:t>Уверяем</w:t>
      </w:r>
      <w:r>
        <w:rPr>
          <w:i/>
          <w:iCs/>
          <w:lang w:val="ru-RU"/>
        </w:rPr>
        <w:t xml:space="preserve"> вас</w:t>
      </w:r>
      <w:r w:rsidR="00843D8B" w:rsidRPr="00A24C59">
        <w:rPr>
          <w:i/>
          <w:iCs/>
          <w:lang w:val="ru-RU"/>
        </w:rPr>
        <w:t xml:space="preserve">! Если у вас возникнут какие-либо вопросы, мы будем рады на них ответить. Вопросы следует направлять Техиле по адресу </w:t>
      </w:r>
      <w:hyperlink r:id="rId6" w:history="1">
        <w:r w:rsidR="00843D8B" w:rsidRPr="00A24C59">
          <w:rPr>
            <w:rStyle w:val="Hyperlink"/>
            <w:i/>
            <w:iCs/>
            <w:lang w:val="ru-RU"/>
          </w:rPr>
          <w:t>tbecker@rosovconsulting.com</w:t>
        </w:r>
      </w:hyperlink>
      <w:r w:rsidR="00843D8B" w:rsidRPr="00A24C59">
        <w:rPr>
          <w:i/>
          <w:iCs/>
          <w:lang w:val="ru-RU"/>
        </w:rPr>
        <w:t>. Мы заранее благодарим вас за участие!</w:t>
      </w:r>
      <w:r w:rsidR="00145729">
        <w:rPr>
          <w:i/>
          <w:iCs/>
          <w:lang w:val="ru-RU"/>
        </w:rPr>
        <w:t xml:space="preserve"> </w:t>
      </w:r>
    </w:p>
    <w:p w14:paraId="2D7AC53C" w14:textId="6D6BE6FB" w:rsidR="00843D8B" w:rsidRDefault="00843D8B" w:rsidP="00843D8B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Выберете, пожалуйста, страну проживания </w:t>
      </w:r>
      <w:r w:rsidRPr="00843D8B">
        <w:rPr>
          <w:lang w:val="ru-RU"/>
        </w:rPr>
        <w:t>[</w:t>
      </w:r>
      <w:r w:rsidR="00A24C59" w:rsidRPr="007D4399">
        <w:rPr>
          <w:highlight w:val="darkGray"/>
          <w:lang w:val="ru-RU"/>
        </w:rPr>
        <w:t>см. раскрывающийся список</w:t>
      </w:r>
      <w:r w:rsidRPr="00843D8B">
        <w:rPr>
          <w:lang w:val="ru-RU"/>
        </w:rPr>
        <w:t>]</w:t>
      </w:r>
    </w:p>
    <w:p w14:paraId="6945F358" w14:textId="77777777" w:rsidR="00843D8B" w:rsidRDefault="00843D8B" w:rsidP="00843D8B">
      <w:pPr>
        <w:pStyle w:val="ListParagraph"/>
        <w:rPr>
          <w:lang w:val="ru-RU"/>
        </w:rPr>
      </w:pPr>
    </w:p>
    <w:p w14:paraId="37613B47" w14:textId="2BCCEE67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Аргентина</w:t>
      </w:r>
    </w:p>
    <w:p w14:paraId="213CDB56" w14:textId="2E72D38C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Австралия</w:t>
      </w:r>
    </w:p>
    <w:p w14:paraId="2C98F1CD" w14:textId="78EDC0C5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Беларусь</w:t>
      </w:r>
    </w:p>
    <w:p w14:paraId="6B8122B2" w14:textId="15D348B5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Канада</w:t>
      </w:r>
    </w:p>
    <w:p w14:paraId="56F942A4" w14:textId="0E9B9117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Чили</w:t>
      </w:r>
    </w:p>
    <w:p w14:paraId="0119CD11" w14:textId="56BF871C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Англия</w:t>
      </w:r>
    </w:p>
    <w:p w14:paraId="7165F2A2" w14:textId="2BD7B5D6" w:rsidR="00843D8B" w:rsidRDefault="00843D8B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Франция</w:t>
      </w:r>
    </w:p>
    <w:p w14:paraId="69204B15" w14:textId="4BA1A9A4" w:rsidR="00843D8B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Венгрия</w:t>
      </w:r>
    </w:p>
    <w:p w14:paraId="14422B06" w14:textId="42C0C6E4" w:rsidR="0095142C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Мексика</w:t>
      </w:r>
    </w:p>
    <w:p w14:paraId="2EF7F02A" w14:textId="786B3EC5" w:rsidR="0095142C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Россия</w:t>
      </w:r>
    </w:p>
    <w:p w14:paraId="01F9B8DD" w14:textId="08D753F3" w:rsidR="0095142C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Шотландия</w:t>
      </w:r>
    </w:p>
    <w:p w14:paraId="570BA66B" w14:textId="181CA188" w:rsidR="0095142C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ЮАР</w:t>
      </w:r>
    </w:p>
    <w:p w14:paraId="1E74ABE1" w14:textId="4E0D9C4F" w:rsidR="0095142C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Украина</w:t>
      </w:r>
    </w:p>
    <w:p w14:paraId="7B32557E" w14:textId="1E2D673D" w:rsidR="0095142C" w:rsidRPr="007D4399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commentRangeStart w:id="0"/>
      <w:r w:rsidRPr="007D4399">
        <w:rPr>
          <w:lang w:val="ru-RU"/>
        </w:rPr>
        <w:t>США</w:t>
      </w:r>
    </w:p>
    <w:p w14:paraId="0831AD87" w14:textId="344832C9" w:rsidR="00843D8B" w:rsidRPr="007D4399" w:rsidRDefault="0095142C" w:rsidP="00843D8B">
      <w:pPr>
        <w:pStyle w:val="ListParagraph"/>
        <w:numPr>
          <w:ilvl w:val="0"/>
          <w:numId w:val="2"/>
        </w:numPr>
        <w:rPr>
          <w:lang w:val="ru-RU"/>
        </w:rPr>
      </w:pPr>
      <w:r w:rsidRPr="007D4399">
        <w:rPr>
          <w:lang w:val="ru-RU"/>
        </w:rPr>
        <w:t>США</w:t>
      </w:r>
      <w:commentRangeEnd w:id="0"/>
      <w:r w:rsidR="007D4399">
        <w:rPr>
          <w:rStyle w:val="CommentReference"/>
        </w:rPr>
        <w:commentReference w:id="0"/>
      </w:r>
    </w:p>
    <w:p w14:paraId="50D11525" w14:textId="77777777" w:rsidR="0095142C" w:rsidRPr="0095142C" w:rsidRDefault="0095142C" w:rsidP="0095142C">
      <w:pPr>
        <w:pStyle w:val="ListParagraph"/>
        <w:ind w:left="1440"/>
        <w:rPr>
          <w:highlight w:val="yellow"/>
          <w:lang w:val="ru-RU"/>
        </w:rPr>
      </w:pPr>
    </w:p>
    <w:p w14:paraId="1311B1C4" w14:textId="15A7BF14" w:rsidR="0095142C" w:rsidRDefault="0095142C" w:rsidP="00843D8B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Мы хотели бы услышать от вас, какие элементы еврейской жизни – практики, привычки, поведение и т.д.</w:t>
      </w:r>
      <w:r w:rsidR="00D57E93">
        <w:rPr>
          <w:lang w:val="ru-RU"/>
        </w:rPr>
        <w:t>,</w:t>
      </w:r>
      <w:r>
        <w:rPr>
          <w:lang w:val="ru-RU"/>
        </w:rPr>
        <w:t xml:space="preserve"> являются наилучшими и наиболее последовательными индикаторами высокой степени вовлеченности еврейских молодых людей в еврейский образ жизни.</w:t>
      </w:r>
    </w:p>
    <w:p w14:paraId="05D890F3" w14:textId="77777777" w:rsidR="003201C2" w:rsidRDefault="003201C2" w:rsidP="0095142C">
      <w:pPr>
        <w:pStyle w:val="ListParagraph"/>
        <w:rPr>
          <w:lang w:val="ru-RU"/>
        </w:rPr>
      </w:pPr>
    </w:p>
    <w:p w14:paraId="247E29E7" w14:textId="7BEE73AC" w:rsidR="0095142C" w:rsidRDefault="0095142C" w:rsidP="0095142C">
      <w:pPr>
        <w:pStyle w:val="ListParagraph"/>
        <w:rPr>
          <w:lang w:val="ru-RU"/>
        </w:rPr>
      </w:pPr>
      <w:r>
        <w:rPr>
          <w:lang w:val="ru-RU"/>
        </w:rPr>
        <w:t xml:space="preserve">Приблизительно, </w:t>
      </w:r>
      <w:r w:rsidRPr="003201C2">
        <w:rPr>
          <w:b/>
          <w:bCs/>
          <w:lang w:val="ru-RU"/>
        </w:rPr>
        <w:t>как часто</w:t>
      </w:r>
      <w:r>
        <w:rPr>
          <w:lang w:val="ru-RU"/>
        </w:rPr>
        <w:t xml:space="preserve"> большинство еврейских молодых людей (</w:t>
      </w:r>
      <w:r w:rsidR="00444C24">
        <w:rPr>
          <w:lang w:val="ru-RU"/>
        </w:rPr>
        <w:t xml:space="preserve">в </w:t>
      </w:r>
      <w:r>
        <w:rPr>
          <w:lang w:val="ru-RU"/>
        </w:rPr>
        <w:t>возраст</w:t>
      </w:r>
      <w:r w:rsidR="00444C24">
        <w:rPr>
          <w:lang w:val="ru-RU"/>
        </w:rPr>
        <w:t>е от</w:t>
      </w:r>
      <w:r>
        <w:rPr>
          <w:lang w:val="ru-RU"/>
        </w:rPr>
        <w:t xml:space="preserve"> 18</w:t>
      </w:r>
      <w:r w:rsidR="00444C24">
        <w:rPr>
          <w:lang w:val="ru-RU"/>
        </w:rPr>
        <w:t xml:space="preserve"> до </w:t>
      </w:r>
      <w:r>
        <w:rPr>
          <w:lang w:val="ru-RU"/>
        </w:rPr>
        <w:t xml:space="preserve">25 лет) в </w:t>
      </w:r>
      <w:r w:rsidRPr="0095142C">
        <w:rPr>
          <w:lang w:val="ru-RU"/>
        </w:rPr>
        <w:t>[</w:t>
      </w:r>
      <w:r w:rsidRPr="003201C2">
        <w:rPr>
          <w:lang w:val="ru-RU"/>
        </w:rPr>
        <w:t>название страны</w:t>
      </w:r>
      <w:r w:rsidRPr="0095142C">
        <w:rPr>
          <w:lang w:val="ru-RU"/>
        </w:rPr>
        <w:t>]</w:t>
      </w:r>
      <w:r>
        <w:rPr>
          <w:lang w:val="ru-RU"/>
        </w:rPr>
        <w:t xml:space="preserve"> практикуют следующее?</w:t>
      </w:r>
    </w:p>
    <w:p w14:paraId="4B97BC49" w14:textId="6427E996" w:rsidR="0095142C" w:rsidRDefault="0095142C" w:rsidP="0095142C">
      <w:pPr>
        <w:pStyle w:val="ListParagraph"/>
        <w:rPr>
          <w:lang w:val="ru-RU"/>
        </w:rPr>
      </w:pPr>
      <w:bookmarkStart w:id="1" w:name="_Hlk58342432"/>
      <w:r w:rsidRPr="007D4399">
        <w:rPr>
          <w:highlight w:val="darkGray"/>
          <w:lang w:val="ru-RU"/>
        </w:rPr>
        <w:t>[</w:t>
      </w:r>
      <w:r w:rsidR="003201C2" w:rsidRPr="007D4399">
        <w:rPr>
          <w:highlight w:val="darkGray"/>
          <w:lang w:val="ru-RU"/>
        </w:rPr>
        <w:t>К</w:t>
      </w:r>
      <w:r w:rsidRPr="007D4399">
        <w:rPr>
          <w:highlight w:val="darkGray"/>
          <w:lang w:val="ru-RU"/>
        </w:rPr>
        <w:t>райне редко, периодически, часто, очень часто</w:t>
      </w:r>
      <w:r w:rsidRPr="007D4399">
        <w:rPr>
          <w:rFonts w:cstheme="minorHAnsi"/>
          <w:highlight w:val="darkGray"/>
          <w:lang w:val="ru-RU"/>
        </w:rPr>
        <w:t>]</w:t>
      </w:r>
      <w:r>
        <w:rPr>
          <w:lang w:val="ru-RU"/>
        </w:rPr>
        <w:t xml:space="preserve"> </w:t>
      </w:r>
    </w:p>
    <w:bookmarkEnd w:id="1"/>
    <w:p w14:paraId="7AA2D9F2" w14:textId="5490002A" w:rsidR="0095142C" w:rsidRDefault="0095142C" w:rsidP="0095142C">
      <w:pPr>
        <w:pStyle w:val="ListParagraph"/>
        <w:rPr>
          <w:lang w:val="ru-RU"/>
        </w:rPr>
      </w:pPr>
    </w:p>
    <w:p w14:paraId="336330C9" w14:textId="17AC4718" w:rsidR="0095142C" w:rsidRDefault="0095142C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Обсуждают связанные с еврейством либо Израилем темы в кругу друзей или семьи</w:t>
      </w:r>
    </w:p>
    <w:p w14:paraId="473028E1" w14:textId="05A240BB" w:rsidR="0095142C" w:rsidRDefault="0095142C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Посещают </w:t>
      </w:r>
      <w:r w:rsidR="004179F3" w:rsidRPr="003201C2">
        <w:rPr>
          <w:lang w:val="ru-RU"/>
        </w:rPr>
        <w:t xml:space="preserve">иудейские </w:t>
      </w:r>
      <w:r w:rsidR="003201C2">
        <w:rPr>
          <w:lang w:val="ru-RU"/>
        </w:rPr>
        <w:t>религиозные мероприятия</w:t>
      </w:r>
      <w:r w:rsidR="004179F3">
        <w:rPr>
          <w:rFonts w:cstheme="minorHAnsi"/>
          <w:lang w:val="ru-RU"/>
        </w:rPr>
        <w:t>/</w:t>
      </w:r>
      <w:r w:rsidR="004179F3">
        <w:rPr>
          <w:lang w:val="ru-RU"/>
        </w:rPr>
        <w:t>молитвы</w:t>
      </w:r>
    </w:p>
    <w:p w14:paraId="58ABFBA0" w14:textId="1051738B" w:rsidR="004179F3" w:rsidRDefault="004179F3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Носят еврейскую символику (например, магендавид, </w:t>
      </w:r>
      <w:r w:rsidR="009A5040">
        <w:rPr>
          <w:lang w:val="ru-RU"/>
        </w:rPr>
        <w:t>«хай», футболки с еврейской символикой)</w:t>
      </w:r>
    </w:p>
    <w:p w14:paraId="1FCA453C" w14:textId="667D2190" w:rsidR="009A5040" w:rsidRDefault="003201C2" w:rsidP="0095142C">
      <w:pPr>
        <w:pStyle w:val="ListParagraph"/>
        <w:numPr>
          <w:ilvl w:val="0"/>
          <w:numId w:val="3"/>
        </w:numPr>
        <w:rPr>
          <w:lang w:val="ru-RU"/>
        </w:rPr>
      </w:pPr>
      <w:bookmarkStart w:id="2" w:name="_Hlk58345032"/>
      <w:r>
        <w:rPr>
          <w:lang w:val="ru-RU"/>
        </w:rPr>
        <w:t xml:space="preserve">Слушают </w:t>
      </w:r>
      <w:r w:rsidR="009A5040">
        <w:rPr>
          <w:lang w:val="ru-RU"/>
        </w:rPr>
        <w:t>израильскую или еврейскую музыку</w:t>
      </w:r>
    </w:p>
    <w:p w14:paraId="4F5F4436" w14:textId="5D42A76E" w:rsidR="009A5040" w:rsidRP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Читают </w:t>
      </w:r>
      <w:r w:rsidRPr="003201C2">
        <w:rPr>
          <w:lang w:val="ru-RU"/>
        </w:rPr>
        <w:t>на</w:t>
      </w:r>
      <w:r>
        <w:rPr>
          <w:lang w:val="ru-RU"/>
        </w:rPr>
        <w:t xml:space="preserve"> связанные с еврейством или Израилем темы в книгах</w:t>
      </w:r>
      <w:r>
        <w:rPr>
          <w:rFonts w:cstheme="minorHAnsi"/>
          <w:lang w:val="ru-RU"/>
        </w:rPr>
        <w:t>/</w:t>
      </w:r>
      <w:r>
        <w:rPr>
          <w:lang w:val="ru-RU"/>
        </w:rPr>
        <w:t>журналах</w:t>
      </w:r>
      <w:r>
        <w:rPr>
          <w:rFonts w:cstheme="minorHAnsi"/>
          <w:lang w:val="ru-RU"/>
        </w:rPr>
        <w:t>/газетах/блогах</w:t>
      </w:r>
    </w:p>
    <w:p w14:paraId="611DFF60" w14:textId="4F54541E" w:rsid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lastRenderedPageBreak/>
        <w:t>Отмечают особым образом канун субботы</w:t>
      </w:r>
      <w:r>
        <w:rPr>
          <w:rFonts w:cstheme="minorHAnsi"/>
          <w:lang w:val="ru-RU"/>
        </w:rPr>
        <w:t>/</w:t>
      </w:r>
      <w:bookmarkStart w:id="3" w:name="_Hlk58409822"/>
      <w:r w:rsidR="00E26285">
        <w:rPr>
          <w:lang w:val="ru-RU"/>
        </w:rPr>
        <w:t>участвуют в шабатней трапезе</w:t>
      </w:r>
    </w:p>
    <w:bookmarkEnd w:id="3"/>
    <w:p w14:paraId="5064FB2A" w14:textId="16B16C22" w:rsid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Устраивают мероприятия в канун субботы</w:t>
      </w:r>
      <w:r>
        <w:rPr>
          <w:rFonts w:cstheme="minorHAnsi"/>
          <w:lang w:val="ru-RU"/>
        </w:rPr>
        <w:t>/</w:t>
      </w:r>
      <w:r>
        <w:rPr>
          <w:lang w:val="ru-RU"/>
        </w:rPr>
        <w:t>организовывают шабатний ужин</w:t>
      </w:r>
    </w:p>
    <w:p w14:paraId="2F8E15D7" w14:textId="4624821C" w:rsid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Жертвуют деньги еврейским или израильским организациям</w:t>
      </w:r>
      <w:bookmarkEnd w:id="2"/>
    </w:p>
    <w:p w14:paraId="01A0445E" w14:textId="4759503E" w:rsid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Смотрят видеоролики на тему еврейства либо Израиля онлайн</w:t>
      </w:r>
    </w:p>
    <w:p w14:paraId="486846DF" w14:textId="7C5642CA" w:rsidR="009A5040" w:rsidRDefault="009A5040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Публикуют изображения на еврейскую либо израильскую тему</w:t>
      </w:r>
      <w:r w:rsidR="00E56373">
        <w:rPr>
          <w:lang w:val="ru-RU"/>
        </w:rPr>
        <w:t xml:space="preserve"> в социальных сетях</w:t>
      </w:r>
    </w:p>
    <w:p w14:paraId="43F4D06B" w14:textId="4E084AF9" w:rsidR="00E56373" w:rsidRDefault="00E56373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Занимаются волонтерской деятельностью при еврейских организациях, выступающих за социальную справедливость</w:t>
      </w:r>
    </w:p>
    <w:p w14:paraId="2F310375" w14:textId="54F1BAA2" w:rsidR="00E56373" w:rsidRDefault="00E56373" w:rsidP="0095142C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Посещают культурные мероприятия, связанные с еврейством или Израилем, такие как концерты или спектакли.</w:t>
      </w:r>
    </w:p>
    <w:p w14:paraId="5891B29D" w14:textId="77777777" w:rsidR="00E56373" w:rsidRDefault="00E56373" w:rsidP="00E56373">
      <w:pPr>
        <w:pStyle w:val="ListParagraph"/>
        <w:ind w:left="1440"/>
        <w:rPr>
          <w:lang w:val="ru-RU"/>
        </w:rPr>
      </w:pPr>
    </w:p>
    <w:p w14:paraId="1AC93F92" w14:textId="33EF0B4D" w:rsidR="00843D8B" w:rsidRDefault="00E56373" w:rsidP="00843D8B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Можете ли вы упомянуть любые другие виды поведения, практик или привычек, которые не были перечислены в предыдущем вопросе и могли бы помочь определить, в какой степени человек ведет еврейский образ жизни? </w:t>
      </w:r>
      <w:r w:rsidRPr="00E56373">
        <w:rPr>
          <w:b/>
          <w:bCs/>
          <w:lang w:val="ru-RU"/>
        </w:rPr>
        <w:t xml:space="preserve">Просьба указать три вида </w:t>
      </w:r>
      <w:r>
        <w:rPr>
          <w:b/>
          <w:bCs/>
          <w:lang w:val="ru-RU"/>
        </w:rPr>
        <w:t>таких действий</w:t>
      </w:r>
      <w:r>
        <w:rPr>
          <w:lang w:val="ru-RU"/>
        </w:rPr>
        <w:t xml:space="preserve"> ниже.</w:t>
      </w:r>
      <w:r w:rsidR="0095142C">
        <w:rPr>
          <w:lang w:val="ru-RU"/>
        </w:rPr>
        <w:t xml:space="preserve"> </w:t>
      </w:r>
    </w:p>
    <w:p w14:paraId="7491582B" w14:textId="06F0699A" w:rsidR="00E56373" w:rsidRDefault="00E56373" w:rsidP="00E56373">
      <w:pPr>
        <w:pStyle w:val="ListParagraph"/>
        <w:rPr>
          <w:lang w:val="ru-RU"/>
        </w:rPr>
      </w:pPr>
    </w:p>
    <w:p w14:paraId="500FF5B6" w14:textId="36A4FF85" w:rsidR="00E56373" w:rsidRDefault="00E56373" w:rsidP="00D57E93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Действие 1</w:t>
      </w:r>
    </w:p>
    <w:p w14:paraId="72EB7305" w14:textId="789598CF" w:rsidR="00E56373" w:rsidRDefault="00E56373" w:rsidP="00D57E93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Действие 2</w:t>
      </w:r>
    </w:p>
    <w:p w14:paraId="1E143071" w14:textId="5F5A154A" w:rsidR="00E56373" w:rsidRDefault="00E56373" w:rsidP="00D57E93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Действие 3</w:t>
      </w:r>
      <w:r w:rsidR="00D57E93">
        <w:rPr>
          <w:lang w:val="ru-RU"/>
        </w:rPr>
        <w:t>.</w:t>
      </w:r>
    </w:p>
    <w:p w14:paraId="3975F515" w14:textId="77777777" w:rsidR="00E56373" w:rsidRDefault="00E56373" w:rsidP="00E56373">
      <w:pPr>
        <w:pStyle w:val="ListParagraph"/>
        <w:ind w:left="1440"/>
        <w:rPr>
          <w:lang w:val="ru-RU"/>
        </w:rPr>
      </w:pPr>
    </w:p>
    <w:p w14:paraId="13649F3E" w14:textId="425385E3" w:rsidR="00444C24" w:rsidRPr="00E26285" w:rsidRDefault="00E56373" w:rsidP="00444C2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Приблизительно, как часто большинство </w:t>
      </w:r>
      <w:r w:rsidR="00444C24" w:rsidRPr="00444C24">
        <w:rPr>
          <w:lang w:val="ru-RU"/>
        </w:rPr>
        <w:t xml:space="preserve">еврейских молодых людей </w:t>
      </w:r>
      <w:commentRangeStart w:id="4"/>
      <w:r w:rsidR="00444C24" w:rsidRPr="007D4399">
        <w:rPr>
          <w:lang w:val="ru-RU"/>
        </w:rPr>
        <w:t>в</w:t>
      </w:r>
      <w:r w:rsidR="003201C2" w:rsidRPr="007D4399">
        <w:rPr>
          <w:lang w:val="ru-RU"/>
        </w:rPr>
        <w:t>озраста</w:t>
      </w:r>
      <w:r w:rsidR="00444C24" w:rsidRPr="007D4399">
        <w:rPr>
          <w:lang w:val="ru-RU"/>
        </w:rPr>
        <w:t xml:space="preserve"> </w:t>
      </w:r>
      <w:r w:rsidR="00444C24" w:rsidRPr="007D4399">
        <w:rPr>
          <w:lang w:val="ru-RU"/>
        </w:rPr>
        <w:t>18</w:t>
      </w:r>
      <w:r w:rsidR="00444C24" w:rsidRPr="007D4399">
        <w:rPr>
          <w:lang w:val="ru-RU"/>
        </w:rPr>
        <w:t xml:space="preserve"> </w:t>
      </w:r>
      <w:r w:rsidR="00444C24" w:rsidRPr="007D4399">
        <w:rPr>
          <w:lang w:val="ru-RU"/>
        </w:rPr>
        <w:t>лет</w:t>
      </w:r>
      <w:r w:rsidR="00444C24" w:rsidRPr="00444C24">
        <w:rPr>
          <w:lang w:val="ru-RU"/>
        </w:rPr>
        <w:t xml:space="preserve"> </w:t>
      </w:r>
      <w:commentRangeEnd w:id="4"/>
      <w:r w:rsidR="007D4399">
        <w:rPr>
          <w:rStyle w:val="CommentReference"/>
        </w:rPr>
        <w:commentReference w:id="4"/>
      </w:r>
      <w:r w:rsidR="00444C24" w:rsidRPr="00444C24">
        <w:rPr>
          <w:lang w:val="ru-RU"/>
        </w:rPr>
        <w:t>в [название страны] практикуют следующее?</w:t>
      </w:r>
      <w:r w:rsidR="00444C24" w:rsidRPr="00444C24">
        <w:t xml:space="preserve"> </w:t>
      </w:r>
      <w:r w:rsidR="00444C24" w:rsidRPr="00444C24">
        <w:rPr>
          <w:lang w:val="ru-RU"/>
        </w:rPr>
        <w:t>[</w:t>
      </w:r>
      <w:r w:rsidR="003201C2" w:rsidRPr="00E26285">
        <w:rPr>
          <w:highlight w:val="darkGray"/>
          <w:lang w:val="ru-RU"/>
        </w:rPr>
        <w:t>Никогда</w:t>
      </w:r>
      <w:r w:rsidR="00444C24" w:rsidRPr="00E26285">
        <w:rPr>
          <w:highlight w:val="darkGray"/>
          <w:lang w:val="ru-RU"/>
        </w:rPr>
        <w:t>,</w:t>
      </w:r>
      <w:r w:rsidR="00444C24" w:rsidRPr="00E26285">
        <w:rPr>
          <w:lang w:val="ru-RU"/>
        </w:rPr>
        <w:t xml:space="preserve"> </w:t>
      </w:r>
      <w:r w:rsidR="00444C24" w:rsidRPr="00E26285">
        <w:rPr>
          <w:highlight w:val="darkGray"/>
          <w:lang w:val="ru-RU"/>
        </w:rPr>
        <w:t>периодически, часто, очень часто</w:t>
      </w:r>
      <w:r w:rsidR="00444C24" w:rsidRPr="00E26285">
        <w:rPr>
          <w:lang w:val="ru-RU"/>
        </w:rPr>
        <w:t>]</w:t>
      </w:r>
    </w:p>
    <w:p w14:paraId="59C7B76D" w14:textId="5DD4B9A5" w:rsidR="00444C24" w:rsidRDefault="00444C24" w:rsidP="00444C24">
      <w:pPr>
        <w:pStyle w:val="ListParagraph"/>
        <w:rPr>
          <w:lang w:val="ru-RU"/>
        </w:rPr>
      </w:pPr>
    </w:p>
    <w:p w14:paraId="44E2E21B" w14:textId="66E2F6D1" w:rsidR="00444C24" w:rsidRPr="00DC7253" w:rsidRDefault="007D4399" w:rsidP="00444C24">
      <w:pPr>
        <w:pStyle w:val="ListParagraph"/>
        <w:numPr>
          <w:ilvl w:val="0"/>
          <w:numId w:val="5"/>
        </w:numPr>
        <w:rPr>
          <w:lang w:val="ru-RU"/>
        </w:rPr>
      </w:pPr>
      <w:bookmarkStart w:id="5" w:name="_Hlk58409481"/>
      <w:r>
        <w:rPr>
          <w:lang w:val="ru-RU"/>
        </w:rPr>
        <w:t>Перенести из</w:t>
      </w:r>
      <w:r w:rsidR="00DC7253">
        <w:rPr>
          <w:lang w:val="ru-RU"/>
        </w:rPr>
        <w:t xml:space="preserve"> 3</w:t>
      </w:r>
      <w:r w:rsidR="00DC7253">
        <w:rPr>
          <w:lang w:val="en-US"/>
        </w:rPr>
        <w:t>a</w:t>
      </w:r>
    </w:p>
    <w:p w14:paraId="21C89AFE" w14:textId="73FAE774" w:rsidR="00DC7253" w:rsidRPr="00DC7253" w:rsidRDefault="007D4399" w:rsidP="00444C24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Перенести из</w:t>
      </w:r>
      <w:r w:rsidR="00DC7253">
        <w:rPr>
          <w:lang w:val="ru-RU"/>
        </w:rPr>
        <w:t xml:space="preserve"> 3</w:t>
      </w:r>
      <w:r w:rsidR="00DC7253">
        <w:rPr>
          <w:lang w:val="en-US"/>
        </w:rPr>
        <w:t>b</w:t>
      </w:r>
    </w:p>
    <w:p w14:paraId="0332347C" w14:textId="75791221" w:rsidR="00DC7253" w:rsidRPr="00DC7253" w:rsidRDefault="007D4399" w:rsidP="00444C24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Перенести из</w:t>
      </w:r>
      <w:r w:rsidR="00DC7253">
        <w:rPr>
          <w:lang w:val="ru-RU"/>
        </w:rPr>
        <w:t xml:space="preserve"> 3</w:t>
      </w:r>
      <w:r w:rsidR="00DC7253">
        <w:rPr>
          <w:lang w:val="en-US"/>
        </w:rPr>
        <w:t>c</w:t>
      </w:r>
    </w:p>
    <w:bookmarkEnd w:id="5"/>
    <w:p w14:paraId="4331B795" w14:textId="77777777" w:rsidR="00DC7253" w:rsidRPr="00DC7253" w:rsidRDefault="00DC7253" w:rsidP="00DC7253">
      <w:pPr>
        <w:pStyle w:val="ListParagraph"/>
        <w:ind w:left="1440"/>
        <w:rPr>
          <w:lang w:val="ru-RU"/>
        </w:rPr>
      </w:pPr>
    </w:p>
    <w:p w14:paraId="3D51802B" w14:textId="069A1731" w:rsidR="00A824D3" w:rsidRDefault="00DC7253" w:rsidP="00A824D3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A824D3">
        <w:rPr>
          <w:rFonts w:cstheme="minorHAnsi"/>
          <w:lang w:val="ru-RU"/>
        </w:rPr>
        <w:t>[</w:t>
      </w:r>
      <w:r w:rsidR="007D4399" w:rsidRPr="007D4399">
        <w:rPr>
          <w:highlight w:val="darkGray"/>
          <w:lang w:val="ru-RU"/>
        </w:rPr>
        <w:t xml:space="preserve">Перенести из вариантов ответов </w:t>
      </w:r>
      <w:r w:rsidR="007D4399">
        <w:rPr>
          <w:highlight w:val="darkGray"/>
          <w:lang w:val="ru-RU"/>
        </w:rPr>
        <w:t>на вопросы</w:t>
      </w:r>
      <w:r w:rsidRPr="007D4399">
        <w:rPr>
          <w:highlight w:val="darkGray"/>
          <w:lang w:val="ru-RU"/>
        </w:rPr>
        <w:t xml:space="preserve"> </w:t>
      </w:r>
      <w:commentRangeStart w:id="6"/>
      <w:r w:rsidR="007D4399">
        <w:rPr>
          <w:highlight w:val="darkGray"/>
          <w:lang w:val="ru-RU"/>
        </w:rPr>
        <w:t>1</w:t>
      </w:r>
      <w:r w:rsidR="007D4399" w:rsidRPr="007D4399">
        <w:rPr>
          <w:highlight w:val="darkGray"/>
          <w:lang w:val="ru-RU"/>
        </w:rPr>
        <w:t xml:space="preserve"> и </w:t>
      </w:r>
      <w:r w:rsidR="00BD1030" w:rsidRPr="007D4399">
        <w:rPr>
          <w:highlight w:val="darkGray"/>
          <w:lang w:val="ru-RU"/>
        </w:rPr>
        <w:t>3</w:t>
      </w:r>
      <w:commentRangeEnd w:id="6"/>
      <w:r w:rsidR="007D4399">
        <w:rPr>
          <w:rStyle w:val="CommentReference"/>
        </w:rPr>
        <w:commentReference w:id="6"/>
      </w:r>
      <w:r w:rsidRPr="00A824D3">
        <w:rPr>
          <w:rFonts w:cstheme="minorHAnsi"/>
          <w:lang w:val="ru-RU"/>
        </w:rPr>
        <w:t xml:space="preserve">] </w:t>
      </w:r>
      <w:r w:rsidR="00A824D3" w:rsidRPr="00A824D3">
        <w:rPr>
          <w:rFonts w:cstheme="minorHAnsi"/>
          <w:lang w:val="ru-RU"/>
        </w:rPr>
        <w:t xml:space="preserve">Согласно вашей </w:t>
      </w:r>
      <w:r w:rsidR="00A824D3" w:rsidRPr="00A62B61">
        <w:rPr>
          <w:rFonts w:cstheme="minorHAnsi"/>
          <w:lang w:val="ru-RU"/>
        </w:rPr>
        <w:t>оптимальной оценке</w:t>
      </w:r>
      <w:r w:rsidR="00A824D3" w:rsidRPr="00A824D3">
        <w:rPr>
          <w:rFonts w:cstheme="minorHAnsi"/>
          <w:lang w:val="ru-RU"/>
        </w:rPr>
        <w:t xml:space="preserve">, </w:t>
      </w:r>
      <w:r w:rsidR="00A824D3" w:rsidRPr="00A62B61">
        <w:rPr>
          <w:rFonts w:cstheme="minorHAnsi"/>
          <w:lang w:val="ru-RU"/>
        </w:rPr>
        <w:t>сколько</w:t>
      </w:r>
      <w:r w:rsidR="00A824D3" w:rsidRPr="00A824D3">
        <w:rPr>
          <w:rFonts w:cstheme="minorHAnsi"/>
          <w:lang w:val="ru-RU"/>
        </w:rPr>
        <w:t xml:space="preserve"> еврейских молодых людей (в возрасте от 18 до 25 лет) в [название страны] </w:t>
      </w:r>
      <w:r w:rsidR="00A824D3">
        <w:rPr>
          <w:rFonts w:cstheme="minorHAnsi"/>
          <w:lang w:val="ru-RU"/>
        </w:rPr>
        <w:t>практикуют следующее? [</w:t>
      </w:r>
      <w:r w:rsidR="00A62B61" w:rsidRPr="00E26285">
        <w:rPr>
          <w:rFonts w:cstheme="minorHAnsi"/>
          <w:highlight w:val="darkGray"/>
          <w:lang w:val="ru-RU"/>
        </w:rPr>
        <w:t>П</w:t>
      </w:r>
      <w:r w:rsidR="00A824D3" w:rsidRPr="00E26285">
        <w:rPr>
          <w:rFonts w:cstheme="minorHAnsi"/>
          <w:highlight w:val="darkGray"/>
          <w:lang w:val="ru-RU"/>
        </w:rPr>
        <w:t>рактически никто;</w:t>
      </w:r>
      <w:r w:rsidR="00A824D3" w:rsidRPr="00E26285">
        <w:rPr>
          <w:rFonts w:cstheme="minorHAnsi"/>
          <w:lang w:val="ru-RU"/>
        </w:rPr>
        <w:t xml:space="preserve"> </w:t>
      </w:r>
      <w:r w:rsidR="00A824D3" w:rsidRPr="00E26285">
        <w:rPr>
          <w:rFonts w:cstheme="minorHAnsi"/>
          <w:highlight w:val="darkGray"/>
          <w:lang w:val="ru-RU"/>
        </w:rPr>
        <w:t>мало кто; некоторые; большинство</w:t>
      </w:r>
      <w:r w:rsidR="00A824D3" w:rsidRPr="00E26285">
        <w:rPr>
          <w:rFonts w:cstheme="minorHAnsi"/>
          <w:lang w:val="ru-RU"/>
        </w:rPr>
        <w:t>]</w:t>
      </w:r>
    </w:p>
    <w:p w14:paraId="607869DF" w14:textId="77777777" w:rsidR="00145729" w:rsidRPr="00E26285" w:rsidRDefault="00145729" w:rsidP="00145729">
      <w:pPr>
        <w:pStyle w:val="ListParagraph"/>
        <w:rPr>
          <w:rFonts w:cstheme="minorHAnsi"/>
          <w:lang w:val="ru-RU"/>
        </w:rPr>
      </w:pPr>
    </w:p>
    <w:p w14:paraId="2971834A" w14:textId="77777777" w:rsidR="007D4399" w:rsidRPr="007D4399" w:rsidRDefault="007D4399" w:rsidP="007D4399">
      <w:pPr>
        <w:pStyle w:val="ListParagraph"/>
        <w:numPr>
          <w:ilvl w:val="0"/>
          <w:numId w:val="7"/>
        </w:numPr>
        <w:rPr>
          <w:lang w:val="ru-RU"/>
        </w:rPr>
      </w:pPr>
      <w:bookmarkStart w:id="7" w:name="_Hlk58345280"/>
      <w:bookmarkStart w:id="8" w:name="_Hlk58345307"/>
      <w:bookmarkStart w:id="9" w:name="_Hlk58409776"/>
      <w:r w:rsidRPr="007D4399">
        <w:rPr>
          <w:lang w:val="ru-RU"/>
        </w:rPr>
        <w:t>Перенести из 3a</w:t>
      </w:r>
    </w:p>
    <w:p w14:paraId="02C67D03" w14:textId="77777777" w:rsidR="007D4399" w:rsidRPr="007D4399" w:rsidRDefault="007D4399" w:rsidP="007D4399">
      <w:pPr>
        <w:pStyle w:val="ListParagraph"/>
        <w:numPr>
          <w:ilvl w:val="0"/>
          <w:numId w:val="7"/>
        </w:numPr>
        <w:rPr>
          <w:lang w:val="ru-RU"/>
        </w:rPr>
      </w:pPr>
      <w:r w:rsidRPr="007D4399">
        <w:rPr>
          <w:lang w:val="ru-RU"/>
        </w:rPr>
        <w:t>Перенести из 3b</w:t>
      </w:r>
    </w:p>
    <w:p w14:paraId="13B68860" w14:textId="77777777" w:rsidR="007D4399" w:rsidRPr="007D4399" w:rsidRDefault="007D4399" w:rsidP="007D4399">
      <w:pPr>
        <w:pStyle w:val="ListParagraph"/>
        <w:numPr>
          <w:ilvl w:val="0"/>
          <w:numId w:val="7"/>
        </w:numPr>
        <w:rPr>
          <w:lang w:val="ru-RU"/>
        </w:rPr>
      </w:pPr>
      <w:r w:rsidRPr="007D4399">
        <w:rPr>
          <w:lang w:val="ru-RU"/>
        </w:rPr>
        <w:t>Перенести из 3c</w:t>
      </w:r>
    </w:p>
    <w:bookmarkEnd w:id="9"/>
    <w:p w14:paraId="1B28C8E6" w14:textId="77777777" w:rsidR="00A824D3" w:rsidRDefault="00DC725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Обсуждают еврейские или израильские темы с друзьями или членами семьи</w:t>
      </w:r>
    </w:p>
    <w:p w14:paraId="7A3C6C5D" w14:textId="352D9EC9" w:rsidR="00DC7253" w:rsidRDefault="00DC725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62B61">
        <w:rPr>
          <w:lang w:val="ru-RU"/>
        </w:rPr>
        <w:t xml:space="preserve">Посещают иудейские </w:t>
      </w:r>
      <w:r w:rsidR="00A62B61">
        <w:rPr>
          <w:lang w:val="ru-RU"/>
        </w:rPr>
        <w:t>религиозные мероприятия</w:t>
      </w:r>
      <w:r w:rsidRPr="00A824D3">
        <w:rPr>
          <w:rFonts w:cstheme="minorHAnsi"/>
          <w:lang w:val="ru-RU"/>
        </w:rPr>
        <w:t>/</w:t>
      </w:r>
      <w:r w:rsidRPr="00A824D3">
        <w:rPr>
          <w:lang w:val="ru-RU"/>
        </w:rPr>
        <w:t xml:space="preserve">молитвы </w:t>
      </w:r>
    </w:p>
    <w:p w14:paraId="18962101" w14:textId="77777777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Носят еврейскую символику (например, магендавид, «хай», футболки с еврейской символикой)</w:t>
      </w:r>
    </w:p>
    <w:p w14:paraId="5A27C587" w14:textId="495DD403" w:rsidR="00A824D3" w:rsidRPr="00A824D3" w:rsidRDefault="00A62B61" w:rsidP="00A824D3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Слушают</w:t>
      </w:r>
      <w:r w:rsidR="00A824D3" w:rsidRPr="00A824D3">
        <w:rPr>
          <w:lang w:val="ru-RU"/>
        </w:rPr>
        <w:t xml:space="preserve"> израильскую или еврейскую музыку</w:t>
      </w:r>
    </w:p>
    <w:p w14:paraId="42D1AFEC" w14:textId="77777777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Читают на связанные с еврейством или Израилем темы в книгах/журналах/газетах/блогах</w:t>
      </w:r>
    </w:p>
    <w:p w14:paraId="008D52E6" w14:textId="6B7A0374" w:rsidR="00E26285" w:rsidRPr="00E26285" w:rsidRDefault="00A824D3" w:rsidP="00E26285">
      <w:pPr>
        <w:pStyle w:val="ListParagraph"/>
        <w:numPr>
          <w:ilvl w:val="0"/>
          <w:numId w:val="7"/>
        </w:numPr>
        <w:rPr>
          <w:lang w:val="ru-RU"/>
        </w:rPr>
      </w:pPr>
      <w:r w:rsidRPr="00E26285">
        <w:rPr>
          <w:lang w:val="ru-RU"/>
        </w:rPr>
        <w:t>Отмечают особым образом канун субботы/</w:t>
      </w:r>
      <w:r w:rsidR="00E26285" w:rsidRPr="00E26285">
        <w:t xml:space="preserve"> </w:t>
      </w:r>
      <w:r w:rsidR="00E26285" w:rsidRPr="00E26285">
        <w:rPr>
          <w:lang w:val="ru-RU"/>
        </w:rPr>
        <w:t>участвуют в шабатней трапезе</w:t>
      </w:r>
    </w:p>
    <w:p w14:paraId="7A6112AA" w14:textId="48B1E3B9" w:rsidR="00A824D3" w:rsidRPr="00E26285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E26285">
        <w:rPr>
          <w:lang w:val="ru-RU"/>
        </w:rPr>
        <w:t>Устраивают мероприятия в канун субботы/организовывают шабатний ужин</w:t>
      </w:r>
    </w:p>
    <w:p w14:paraId="0CAC5366" w14:textId="5CAB7130" w:rsid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Жертвуют деньги еврейским или израильским организациям</w:t>
      </w:r>
    </w:p>
    <w:p w14:paraId="5F761CA2" w14:textId="77777777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lastRenderedPageBreak/>
        <w:t>Смотрят видеоролики на тему еврейства либо Израиля онлайн</w:t>
      </w:r>
    </w:p>
    <w:bookmarkEnd w:id="7"/>
    <w:p w14:paraId="51354FE9" w14:textId="2F9B4970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Публикуют изображения на еврейскую либо израильскую тему в социальных сетях</w:t>
      </w:r>
    </w:p>
    <w:p w14:paraId="05478E6A" w14:textId="77777777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Занимаются волонтерской деятельностью при еврейских организациях, выступающих за социальную справедливость</w:t>
      </w:r>
    </w:p>
    <w:p w14:paraId="252F3A26" w14:textId="77777777" w:rsidR="00A824D3" w:rsidRPr="00A824D3" w:rsidRDefault="00A824D3" w:rsidP="00A824D3">
      <w:pPr>
        <w:pStyle w:val="ListParagraph"/>
        <w:numPr>
          <w:ilvl w:val="0"/>
          <w:numId w:val="7"/>
        </w:numPr>
        <w:rPr>
          <w:lang w:val="ru-RU"/>
        </w:rPr>
      </w:pPr>
      <w:r w:rsidRPr="00A824D3">
        <w:rPr>
          <w:lang w:val="ru-RU"/>
        </w:rPr>
        <w:t>Посещают культурные мероприятия, связанные с еврейством или Израилем, такие как концерты или спектакли.</w:t>
      </w:r>
    </w:p>
    <w:bookmarkEnd w:id="8"/>
    <w:p w14:paraId="382230DB" w14:textId="77777777" w:rsidR="00A824D3" w:rsidRPr="00A824D3" w:rsidRDefault="00A824D3" w:rsidP="00A824D3">
      <w:pPr>
        <w:pStyle w:val="ListParagraph"/>
        <w:ind w:left="1440"/>
        <w:rPr>
          <w:lang w:val="ru-RU"/>
        </w:rPr>
      </w:pPr>
    </w:p>
    <w:p w14:paraId="0512813B" w14:textId="3575BC98" w:rsidR="00DC7253" w:rsidRDefault="00A824D3" w:rsidP="00A824D3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И последний вопрос</w:t>
      </w:r>
      <w:r w:rsidR="00145729">
        <w:rPr>
          <w:lang w:val="ru-RU"/>
        </w:rPr>
        <w:t>.</w:t>
      </w:r>
      <w:r>
        <w:rPr>
          <w:lang w:val="ru-RU"/>
        </w:rPr>
        <w:t xml:space="preserve"> </w:t>
      </w:r>
      <w:r w:rsidR="00145729">
        <w:rPr>
          <w:lang w:val="ru-RU"/>
        </w:rPr>
        <w:t>У</w:t>
      </w:r>
      <w:r>
        <w:rPr>
          <w:lang w:val="ru-RU"/>
        </w:rPr>
        <w:t>кажите, пожалуйста, относительно каждой из этих пр</w:t>
      </w:r>
      <w:r w:rsidR="00A62B61">
        <w:rPr>
          <w:lang w:val="ru-RU"/>
        </w:rPr>
        <w:t>акти</w:t>
      </w:r>
      <w:r>
        <w:rPr>
          <w:lang w:val="ru-RU"/>
        </w:rPr>
        <w:t>к, насколько</w:t>
      </w:r>
      <w:r w:rsidR="00A62B61">
        <w:rPr>
          <w:lang w:val="ru-RU"/>
        </w:rPr>
        <w:t>, по-вашему,</w:t>
      </w:r>
      <w:r>
        <w:rPr>
          <w:lang w:val="ru-RU"/>
        </w:rPr>
        <w:t xml:space="preserve"> они </w:t>
      </w:r>
      <w:r w:rsidR="00A62B61">
        <w:rPr>
          <w:lang w:val="ru-RU"/>
        </w:rPr>
        <w:t>служат</w:t>
      </w:r>
      <w:r>
        <w:rPr>
          <w:lang w:val="ru-RU"/>
        </w:rPr>
        <w:t xml:space="preserve"> существенным либо несущественным признаком того, что молодые евреи придерживаются еврейского образа жизни в </w:t>
      </w:r>
      <w:r w:rsidRPr="00A824D3">
        <w:rPr>
          <w:lang w:val="ru-RU"/>
        </w:rPr>
        <w:t>[название страны]</w:t>
      </w:r>
      <w:r>
        <w:rPr>
          <w:lang w:val="ru-RU"/>
        </w:rPr>
        <w:t xml:space="preserve">. </w:t>
      </w:r>
      <w:r>
        <w:rPr>
          <w:rFonts w:cstheme="minorHAnsi"/>
          <w:lang w:val="ru-RU"/>
        </w:rPr>
        <w:t>[</w:t>
      </w:r>
      <w:r w:rsidRPr="00E26285">
        <w:rPr>
          <w:rFonts w:cstheme="minorHAnsi"/>
          <w:highlight w:val="darkGray"/>
          <w:lang w:val="ru-RU"/>
        </w:rPr>
        <w:t>В малой степени, в определенной степени, в большой степени, в очень большой степени</w:t>
      </w:r>
      <w:r>
        <w:rPr>
          <w:rFonts w:cstheme="minorHAnsi"/>
          <w:lang w:val="ru-RU"/>
        </w:rPr>
        <w:t>]</w:t>
      </w:r>
      <w:r>
        <w:rPr>
          <w:lang w:val="ru-RU"/>
        </w:rPr>
        <w:t xml:space="preserve"> </w:t>
      </w:r>
    </w:p>
    <w:p w14:paraId="11B2EBFE" w14:textId="77777777" w:rsidR="00444C24" w:rsidRPr="00444C24" w:rsidRDefault="00444C24" w:rsidP="00A824D3">
      <w:pPr>
        <w:pStyle w:val="ListParagraph"/>
        <w:rPr>
          <w:lang w:val="ru-RU"/>
        </w:rPr>
      </w:pPr>
    </w:p>
    <w:p w14:paraId="2BAE31DD" w14:textId="77777777" w:rsidR="00E26285" w:rsidRPr="00E26285" w:rsidRDefault="00E26285" w:rsidP="00E26285">
      <w:pPr>
        <w:pStyle w:val="ListParagraph"/>
        <w:numPr>
          <w:ilvl w:val="0"/>
          <w:numId w:val="9"/>
        </w:numPr>
        <w:rPr>
          <w:lang w:val="ru-RU"/>
        </w:rPr>
      </w:pPr>
      <w:r w:rsidRPr="00E26285">
        <w:rPr>
          <w:lang w:val="ru-RU"/>
        </w:rPr>
        <w:t>Перенести из 3a</w:t>
      </w:r>
    </w:p>
    <w:p w14:paraId="54BBB52A" w14:textId="77777777" w:rsidR="00E26285" w:rsidRPr="00E26285" w:rsidRDefault="00E26285" w:rsidP="00E26285">
      <w:pPr>
        <w:pStyle w:val="ListParagraph"/>
        <w:numPr>
          <w:ilvl w:val="0"/>
          <w:numId w:val="9"/>
        </w:numPr>
        <w:rPr>
          <w:lang w:val="ru-RU"/>
        </w:rPr>
      </w:pPr>
      <w:r w:rsidRPr="00E26285">
        <w:rPr>
          <w:lang w:val="ru-RU"/>
        </w:rPr>
        <w:t>Перенести из 3b</w:t>
      </w:r>
    </w:p>
    <w:p w14:paraId="4021E9D8" w14:textId="77777777" w:rsidR="00E26285" w:rsidRPr="00E26285" w:rsidRDefault="00E26285" w:rsidP="00E26285">
      <w:pPr>
        <w:pStyle w:val="ListParagraph"/>
        <w:numPr>
          <w:ilvl w:val="0"/>
          <w:numId w:val="9"/>
        </w:numPr>
        <w:rPr>
          <w:lang w:val="ru-RU"/>
        </w:rPr>
      </w:pPr>
      <w:r w:rsidRPr="00E26285">
        <w:rPr>
          <w:lang w:val="ru-RU"/>
        </w:rPr>
        <w:t>Перенести из 3c</w:t>
      </w:r>
    </w:p>
    <w:p w14:paraId="1F9750B3" w14:textId="77777777" w:rsid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Обсуждают еврейские или израильские темы с друзьями или членами семьи</w:t>
      </w:r>
    </w:p>
    <w:p w14:paraId="0AFFA365" w14:textId="00ED7E29" w:rsid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 xml:space="preserve">Посещают </w:t>
      </w:r>
      <w:r w:rsidRPr="00D963A1">
        <w:rPr>
          <w:lang w:val="ru-RU"/>
        </w:rPr>
        <w:t xml:space="preserve">иудейские </w:t>
      </w:r>
      <w:r w:rsidR="00D963A1">
        <w:rPr>
          <w:lang w:val="ru-RU"/>
        </w:rPr>
        <w:t>религиозные мероприятия</w:t>
      </w:r>
      <w:r w:rsidRPr="00A824D3">
        <w:rPr>
          <w:rFonts w:cstheme="minorHAnsi"/>
          <w:lang w:val="ru-RU"/>
        </w:rPr>
        <w:t>/</w:t>
      </w:r>
      <w:r w:rsidRPr="00A824D3">
        <w:rPr>
          <w:lang w:val="ru-RU"/>
        </w:rPr>
        <w:t xml:space="preserve">молитвы </w:t>
      </w:r>
    </w:p>
    <w:p w14:paraId="0C2C0E4B" w14:textId="77777777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Носят еврейскую символику (например, магендавид, «хай», футболки с еврейской символикой)</w:t>
      </w:r>
    </w:p>
    <w:p w14:paraId="112D1A5B" w14:textId="34458C9D" w:rsidR="00A824D3" w:rsidRPr="00A824D3" w:rsidRDefault="00D963A1" w:rsidP="00A824D3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Слуш</w:t>
      </w:r>
      <w:r w:rsidR="00A824D3" w:rsidRPr="00A824D3">
        <w:rPr>
          <w:lang w:val="ru-RU"/>
        </w:rPr>
        <w:t>ают израильскую или еврейскую музыку</w:t>
      </w:r>
    </w:p>
    <w:p w14:paraId="0A58D700" w14:textId="77777777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Читают на связанные с еврейством или Израилем темы в книгах/журналах/газетах/блогах</w:t>
      </w:r>
    </w:p>
    <w:p w14:paraId="7B60021B" w14:textId="37C23D51" w:rsidR="00E26285" w:rsidRPr="00E26285" w:rsidRDefault="00A824D3" w:rsidP="00E26285">
      <w:pPr>
        <w:pStyle w:val="ListParagraph"/>
        <w:numPr>
          <w:ilvl w:val="0"/>
          <w:numId w:val="9"/>
        </w:numPr>
        <w:rPr>
          <w:lang w:val="ru-RU"/>
        </w:rPr>
      </w:pPr>
      <w:r w:rsidRPr="00E26285">
        <w:rPr>
          <w:lang w:val="ru-RU"/>
        </w:rPr>
        <w:t>Отмечают особым образом канун субботы/</w:t>
      </w:r>
      <w:r w:rsidR="00E26285" w:rsidRPr="00E26285">
        <w:t xml:space="preserve"> </w:t>
      </w:r>
      <w:r w:rsidR="00E26285" w:rsidRPr="00E26285">
        <w:rPr>
          <w:lang w:val="ru-RU"/>
        </w:rPr>
        <w:t>участвуют в шабатней трапезе</w:t>
      </w:r>
    </w:p>
    <w:p w14:paraId="6FE3FA56" w14:textId="2D3DD287" w:rsidR="00A824D3" w:rsidRPr="00E26285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E26285">
        <w:rPr>
          <w:lang w:val="ru-RU"/>
        </w:rPr>
        <w:t>Устраивают мероприятия в канун субботы/организовывают шабатний ужин</w:t>
      </w:r>
    </w:p>
    <w:p w14:paraId="1807A56A" w14:textId="77777777" w:rsid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Жертвуют деньги еврейским или израильским организациям</w:t>
      </w:r>
    </w:p>
    <w:p w14:paraId="786183D5" w14:textId="77777777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Смотрят видеоролики на тему еврейства либо Израиля онлайн</w:t>
      </w:r>
    </w:p>
    <w:p w14:paraId="500B88A6" w14:textId="6B302498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Публикуют изображения на еврейскую либо израильскую тему в социальных сетях</w:t>
      </w:r>
    </w:p>
    <w:p w14:paraId="65863553" w14:textId="77777777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Занимаются волонтерской деятельностью при еврейских организациях, выступающих за социальную справедливость</w:t>
      </w:r>
    </w:p>
    <w:p w14:paraId="68B89601" w14:textId="77777777" w:rsidR="00A824D3" w:rsidRPr="00A824D3" w:rsidRDefault="00A824D3" w:rsidP="00A824D3">
      <w:pPr>
        <w:pStyle w:val="ListParagraph"/>
        <w:numPr>
          <w:ilvl w:val="0"/>
          <w:numId w:val="9"/>
        </w:numPr>
        <w:rPr>
          <w:lang w:val="ru-RU"/>
        </w:rPr>
      </w:pPr>
      <w:r w:rsidRPr="00A824D3">
        <w:rPr>
          <w:lang w:val="ru-RU"/>
        </w:rPr>
        <w:t>Посещают культурные мероприятия, связанные с еврейством или Израилем, такие как концерты или спектакли.</w:t>
      </w:r>
    </w:p>
    <w:p w14:paraId="75BFBB3E" w14:textId="0C5F90F0" w:rsidR="003B6DB5" w:rsidRPr="003B6DB5" w:rsidRDefault="003B6DB5" w:rsidP="003B6DB5">
      <w:pPr>
        <w:rPr>
          <w:lang w:val="ru-RU"/>
        </w:rPr>
      </w:pPr>
    </w:p>
    <w:sectPr w:rsidR="003B6DB5" w:rsidRPr="003B6D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0-12-09T12:21:00Z" w:initials="u">
    <w:p w14:paraId="36EE1CD0" w14:textId="2A2CF2EE" w:rsidR="007D4399" w:rsidRPr="007D4399" w:rsidRDefault="007D439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United States – twice </w:t>
      </w:r>
    </w:p>
  </w:comment>
  <w:comment w:id="4" w:author="user" w:date="2020-12-09T12:24:00Z" w:initials="u">
    <w:p w14:paraId="6EC7846E" w14:textId="55A5C6EB" w:rsidR="007D4399" w:rsidRDefault="007D4399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Pr="007D4399">
        <w:rPr>
          <w:lang w:val="ru-RU"/>
        </w:rPr>
        <w:t xml:space="preserve">18-25? </w:t>
      </w:r>
    </w:p>
    <w:p w14:paraId="3DF679B9" w14:textId="79167D08" w:rsidR="007D4399" w:rsidRPr="007D4399" w:rsidRDefault="007D4399">
      <w:pPr>
        <w:pStyle w:val="CommentText"/>
        <w:rPr>
          <w:lang w:val="ru-RU"/>
        </w:rPr>
      </w:pPr>
      <w:r w:rsidRPr="007D4399">
        <w:rPr>
          <w:lang w:val="ru-RU"/>
        </w:rPr>
        <w:t>в возрасте от 18 до 25 лет</w:t>
      </w:r>
    </w:p>
  </w:comment>
  <w:comment w:id="6" w:author="user" w:date="2020-12-09T12:29:00Z" w:initials="u">
    <w:p w14:paraId="1E9FDD74" w14:textId="77777777" w:rsidR="007D4399" w:rsidRDefault="007D439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 Q3?</w:t>
      </w:r>
    </w:p>
    <w:p w14:paraId="52CD7795" w14:textId="5C16F5AF" w:rsidR="007D4399" w:rsidRPr="007D4399" w:rsidRDefault="007D4399">
      <w:pPr>
        <w:pStyle w:val="CommentText"/>
        <w:rPr>
          <w:lang w:val="ru-RU"/>
        </w:rPr>
      </w:pPr>
      <w:r>
        <w:rPr>
          <w:lang w:val="ru-RU"/>
        </w:rPr>
        <w:t>Перенести из вариантов ответов на вопрос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EE1CD0" w15:done="0"/>
  <w15:commentEx w15:paraId="3DF679B9" w15:done="0"/>
  <w15:commentEx w15:paraId="52CD77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3FD8" w16cex:dateUtc="2020-12-09T10:21:00Z"/>
  <w16cex:commentExtensible w16cex:durableId="237B408C" w16cex:dateUtc="2020-12-09T10:24:00Z"/>
  <w16cex:commentExtensible w16cex:durableId="237B41B1" w16cex:dateUtc="2020-12-09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EE1CD0" w16cid:durableId="237B3FD8"/>
  <w16cid:commentId w16cid:paraId="3DF679B9" w16cid:durableId="237B408C"/>
  <w16cid:commentId w16cid:paraId="52CD7795" w16cid:durableId="237B41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A42"/>
    <w:multiLevelType w:val="hybridMultilevel"/>
    <w:tmpl w:val="1DB8A590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268E6"/>
    <w:multiLevelType w:val="hybridMultilevel"/>
    <w:tmpl w:val="0894724A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6A89"/>
    <w:multiLevelType w:val="hybridMultilevel"/>
    <w:tmpl w:val="6C209A5E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1345B"/>
    <w:multiLevelType w:val="hybridMultilevel"/>
    <w:tmpl w:val="435E000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F0D40"/>
    <w:multiLevelType w:val="hybridMultilevel"/>
    <w:tmpl w:val="EE106F8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45FA2"/>
    <w:multiLevelType w:val="hybridMultilevel"/>
    <w:tmpl w:val="6C209A5E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55330D"/>
    <w:multiLevelType w:val="hybridMultilevel"/>
    <w:tmpl w:val="6C209A5E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4D535B"/>
    <w:multiLevelType w:val="hybridMultilevel"/>
    <w:tmpl w:val="FC640B5E"/>
    <w:lvl w:ilvl="0" w:tplc="10000019">
      <w:start w:val="1"/>
      <w:numFmt w:val="lowerLetter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C6897"/>
    <w:multiLevelType w:val="hybridMultilevel"/>
    <w:tmpl w:val="520CF104"/>
    <w:lvl w:ilvl="0" w:tplc="10000011">
      <w:start w:val="1"/>
      <w:numFmt w:val="decimal"/>
      <w:lvlText w:val="%1)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327464"/>
    <w:multiLevelType w:val="hybridMultilevel"/>
    <w:tmpl w:val="E8D01DF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B5"/>
    <w:rsid w:val="00063F60"/>
    <w:rsid w:val="00145729"/>
    <w:rsid w:val="003201C2"/>
    <w:rsid w:val="003B6DB5"/>
    <w:rsid w:val="004179F3"/>
    <w:rsid w:val="00444C24"/>
    <w:rsid w:val="007D4399"/>
    <w:rsid w:val="00843D8B"/>
    <w:rsid w:val="0095142C"/>
    <w:rsid w:val="009A5040"/>
    <w:rsid w:val="00A24C59"/>
    <w:rsid w:val="00A62B61"/>
    <w:rsid w:val="00A824D3"/>
    <w:rsid w:val="00BD1030"/>
    <w:rsid w:val="00C97314"/>
    <w:rsid w:val="00D57E93"/>
    <w:rsid w:val="00D963A1"/>
    <w:rsid w:val="00DC7253"/>
    <w:rsid w:val="00E26285"/>
    <w:rsid w:val="00E56373"/>
    <w:rsid w:val="00EC05C0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487F"/>
  <w15:chartTrackingRefBased/>
  <w15:docId w15:val="{49A6F5AB-C0A5-48C8-91B5-7957D56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D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3D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3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becker@rosovconsulting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F3662-1D13-455B-A869-682398F5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2020-12-08T13:45:00Z</dcterms:created>
  <dcterms:modified xsi:type="dcterms:W3CDTF">2020-12-09T10:47:00Z</dcterms:modified>
</cp:coreProperties>
</file>