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F0FB4" w14:textId="77777777" w:rsidR="00BC65DA" w:rsidRPr="007A4EFC" w:rsidRDefault="00BC65DA">
      <w:pPr>
        <w:spacing w:before="100" w:beforeAutospacing="1" w:after="120" w:line="360" w:lineRule="auto"/>
        <w:jc w:val="center"/>
        <w:rPr>
          <w:i/>
          <w:iCs/>
          <w:lang w:bidi="he-IL"/>
          <w:rPrChange w:id="0" w:author="Sara Libby Epstein" w:date="2018-12-16T20:34:00Z">
            <w:rPr>
              <w:i/>
              <w:iCs/>
              <w:sz w:val="28"/>
              <w:szCs w:val="28"/>
              <w:lang w:bidi="he-IL"/>
            </w:rPr>
          </w:rPrChange>
        </w:rPr>
        <w:pPrChange w:id="1" w:author="Sara Libby Epstein" w:date="2018-12-16T20:32:00Z">
          <w:pPr>
            <w:spacing w:before="100" w:beforeAutospacing="1" w:after="100" w:afterAutospacing="1" w:line="360" w:lineRule="auto"/>
            <w:jc w:val="center"/>
          </w:pPr>
        </w:pPrChange>
      </w:pPr>
      <w:proofErr w:type="spellStart"/>
      <w:r w:rsidRPr="007A4EFC">
        <w:rPr>
          <w:i/>
          <w:iCs/>
          <w:lang w:bidi="he-IL"/>
          <w:rPrChange w:id="2" w:author="Sara Libby Epstein" w:date="2018-12-16T20:34:00Z">
            <w:rPr>
              <w:i/>
              <w:iCs/>
              <w:sz w:val="28"/>
              <w:szCs w:val="28"/>
              <w:lang w:bidi="he-IL"/>
            </w:rPr>
          </w:rPrChange>
        </w:rPr>
        <w:t>Nabih</w:t>
      </w:r>
      <w:proofErr w:type="spellEnd"/>
      <w:r w:rsidRPr="007A4EFC">
        <w:rPr>
          <w:i/>
          <w:iCs/>
          <w:lang w:bidi="he-IL"/>
          <w:rPrChange w:id="3" w:author="Sara Libby Epstein" w:date="2018-12-16T20:34:00Z">
            <w:rPr>
              <w:i/>
              <w:iCs/>
              <w:sz w:val="28"/>
              <w:szCs w:val="28"/>
              <w:lang w:bidi="he-IL"/>
            </w:rPr>
          </w:rPrChange>
        </w:rPr>
        <w:t xml:space="preserve"> Bashir - Summary of Previous Research</w:t>
      </w:r>
    </w:p>
    <w:p w14:paraId="062A3826" w14:textId="67813C38" w:rsidR="00BC65DA" w:rsidRDefault="00BC65DA">
      <w:pPr>
        <w:spacing w:before="100" w:beforeAutospacing="1" w:after="120" w:line="360" w:lineRule="auto"/>
        <w:jc w:val="both"/>
        <w:rPr>
          <w:lang w:bidi="he-IL"/>
        </w:rPr>
        <w:pPrChange w:id="4" w:author="Sara Libby Epstein" w:date="2018-12-17T08:42:00Z">
          <w:pPr>
            <w:spacing w:before="100" w:beforeAutospacing="1" w:after="100" w:afterAutospacing="1"/>
            <w:jc w:val="both"/>
          </w:pPr>
        </w:pPrChange>
      </w:pPr>
      <w:r>
        <w:rPr>
          <w:lang w:bidi="he-IL"/>
        </w:rPr>
        <w:t xml:space="preserve">My research interest in medieval Judeo-Arabic culture developed out of an extended journey into the roots of religious identities within contemporary Israel, with </w:t>
      </w:r>
      <w:ins w:id="5" w:author="Sara Libby Epstein" w:date="2018-12-16T20:35:00Z">
        <w:r w:rsidR="007A4EFC">
          <w:rPr>
            <w:lang w:bidi="he-IL"/>
          </w:rPr>
          <w:t xml:space="preserve">a </w:t>
        </w:r>
      </w:ins>
      <w:r>
        <w:rPr>
          <w:lang w:bidi="he-IL"/>
        </w:rPr>
        <w:t xml:space="preserve">multidisciplinary approach </w:t>
      </w:r>
      <w:ins w:id="6" w:author="Sara Libby Epstein" w:date="2018-12-16T20:36:00Z">
        <w:r w:rsidR="001B2031">
          <w:rPr>
            <w:lang w:bidi="he-IL"/>
          </w:rPr>
          <w:t>towards</w:t>
        </w:r>
      </w:ins>
      <w:del w:id="7" w:author="Sara Libby Epstein" w:date="2018-12-16T20:36:00Z">
        <w:r w:rsidDel="001B2031">
          <w:rPr>
            <w:lang w:bidi="he-IL"/>
          </w:rPr>
          <w:delText>gathering</w:delText>
        </w:r>
      </w:del>
      <w:r>
        <w:rPr>
          <w:lang w:bidi="he-IL"/>
        </w:rPr>
        <w:t xml:space="preserve"> social sciences and humanities disciplines. </w:t>
      </w:r>
    </w:p>
    <w:p w14:paraId="1CB8AF6C" w14:textId="1A440760" w:rsidR="00BC65DA" w:rsidRDefault="00BC65DA">
      <w:pPr>
        <w:spacing w:before="100" w:beforeAutospacing="1" w:after="120" w:line="360" w:lineRule="auto"/>
        <w:jc w:val="both"/>
        <w:pPrChange w:id="8" w:author="Sara Libby Epstein" w:date="2018-12-17T08:42:00Z">
          <w:pPr>
            <w:spacing w:before="100" w:beforeAutospacing="1" w:after="100" w:afterAutospacing="1"/>
            <w:jc w:val="both"/>
          </w:pPr>
        </w:pPrChange>
      </w:pPr>
      <w:r>
        <w:rPr>
          <w:lang w:bidi="he-IL"/>
        </w:rPr>
        <w:t xml:space="preserve">In my examination of contemporary Jewish society in Israel, I focused on the emergence of two </w:t>
      </w:r>
      <w:commentRangeStart w:id="9"/>
      <w:r>
        <w:rPr>
          <w:lang w:bidi="he-IL"/>
        </w:rPr>
        <w:t>contemporary</w:t>
      </w:r>
      <w:commentRangeEnd w:id="9"/>
      <w:r w:rsidR="001B2031">
        <w:rPr>
          <w:rStyle w:val="CommentReference"/>
        </w:rPr>
        <w:commentReference w:id="9"/>
      </w:r>
      <w:r>
        <w:rPr>
          <w:lang w:bidi="he-IL"/>
        </w:rPr>
        <w:t xml:space="preserve"> religious-political movements. First</w:t>
      </w:r>
      <w:r w:rsidRPr="001A0E6B">
        <w:rPr>
          <w:lang w:bidi="he-IL"/>
        </w:rPr>
        <w:t>, I p</w:t>
      </w:r>
      <w:r>
        <w:rPr>
          <w:lang w:bidi="he-IL"/>
        </w:rPr>
        <w:t xml:space="preserve">ublished </w:t>
      </w:r>
      <w:r w:rsidRPr="001A0E6B">
        <w:rPr>
          <w:lang w:bidi="he-IL"/>
        </w:rPr>
        <w:t xml:space="preserve">a monograph on the </w:t>
      </w:r>
      <w:r w:rsidRPr="001A0E6B">
        <w:rPr>
          <w:i/>
          <w:iCs/>
          <w:lang w:bidi="he-IL"/>
        </w:rPr>
        <w:t>Shas</w:t>
      </w:r>
      <w:r w:rsidRPr="001A0E6B">
        <w:rPr>
          <w:lang w:bidi="he-IL"/>
        </w:rPr>
        <w:t xml:space="preserve"> ultra-Orthodox movement in Israel</w:t>
      </w:r>
      <w:ins w:id="10" w:author="Sara Libby Epstein" w:date="2018-12-16T20:41:00Z">
        <w:r w:rsidR="001B2031">
          <w:rPr>
            <w:lang w:bidi="he-IL"/>
          </w:rPr>
          <w:t>. T</w:t>
        </w:r>
      </w:ins>
      <w:ins w:id="11" w:author="Sara Libby Epstein" w:date="2018-12-16T20:42:00Z">
        <w:r w:rsidR="001B2031">
          <w:rPr>
            <w:lang w:bidi="he-IL"/>
          </w:rPr>
          <w:t>his movement was seen</w:t>
        </w:r>
      </w:ins>
      <w:r w:rsidRPr="001A0E6B">
        <w:rPr>
          <w:lang w:bidi="he-IL"/>
        </w:rPr>
        <w:t xml:space="preserve"> as a distinctly modern </w:t>
      </w:r>
      <w:r w:rsidRPr="001A0E6B">
        <w:rPr>
          <w:i/>
          <w:iCs/>
          <w:lang w:bidi="he-IL"/>
        </w:rPr>
        <w:t>Mizrahi</w:t>
      </w:r>
      <w:r w:rsidRPr="001A0E6B">
        <w:rPr>
          <w:lang w:bidi="he-IL"/>
        </w:rPr>
        <w:t xml:space="preserve"> </w:t>
      </w:r>
      <w:proofErr w:type="spellStart"/>
      <w:r w:rsidRPr="001A0E6B">
        <w:rPr>
          <w:lang w:bidi="he-IL"/>
        </w:rPr>
        <w:t>response</w:t>
      </w:r>
      <w:del w:id="12" w:author="Sara Libby Epstein" w:date="2018-12-16T20:42:00Z">
        <w:r w:rsidDel="001B2031">
          <w:rPr>
            <w:lang w:bidi="he-IL"/>
          </w:rPr>
          <w:delText xml:space="preserve">, supposedly </w:delText>
        </w:r>
      </w:del>
      <w:r w:rsidRPr="001A0E6B">
        <w:rPr>
          <w:lang w:bidi="he-IL"/>
        </w:rPr>
        <w:t>to</w:t>
      </w:r>
      <w:proofErr w:type="spellEnd"/>
      <w:r w:rsidRPr="001A0E6B">
        <w:rPr>
          <w:lang w:bidi="he-IL"/>
        </w:rPr>
        <w:t xml:space="preserve"> the </w:t>
      </w:r>
      <w:ins w:id="13" w:author="Sara Libby Epstein" w:date="2018-12-16T20:42:00Z">
        <w:r w:rsidR="001B2031">
          <w:rPr>
            <w:lang w:bidi="he-IL"/>
          </w:rPr>
          <w:t xml:space="preserve">supposed </w:t>
        </w:r>
      </w:ins>
      <w:r w:rsidRPr="001A0E6B">
        <w:rPr>
          <w:lang w:bidi="he-IL"/>
        </w:rPr>
        <w:t xml:space="preserve">cultural hegemony of the Western Jews in Israel and </w:t>
      </w:r>
      <w:r>
        <w:rPr>
          <w:lang w:bidi="he-IL"/>
        </w:rPr>
        <w:t xml:space="preserve">the </w:t>
      </w:r>
      <w:r w:rsidRPr="001A0E6B">
        <w:rPr>
          <w:lang w:bidi="he-IL"/>
        </w:rPr>
        <w:t xml:space="preserve">concurrent neglect of </w:t>
      </w:r>
      <w:r w:rsidRPr="0042488E">
        <w:rPr>
          <w:i/>
          <w:iCs/>
          <w:lang w:bidi="he-IL"/>
        </w:rPr>
        <w:t>Mizrahi</w:t>
      </w:r>
      <w:r w:rsidRPr="001A0E6B">
        <w:rPr>
          <w:lang w:bidi="he-IL"/>
        </w:rPr>
        <w:t xml:space="preserve"> modes of religiosity</w:t>
      </w:r>
      <w:r>
        <w:rPr>
          <w:lang w:bidi="he-IL"/>
        </w:rPr>
        <w:t xml:space="preserve">, while in reality it was very </w:t>
      </w:r>
      <w:ins w:id="14" w:author="Sara Libby Epstein" w:date="2018-12-16T20:51:00Z">
        <w:r w:rsidR="00AC0B98">
          <w:rPr>
            <w:lang w:bidi="he-IL"/>
          </w:rPr>
          <w:t xml:space="preserve">much </w:t>
        </w:r>
      </w:ins>
      <w:r>
        <w:rPr>
          <w:lang w:bidi="he-IL"/>
        </w:rPr>
        <w:t xml:space="preserve">rooted in the </w:t>
      </w:r>
      <w:r w:rsidRPr="001A0E6B">
        <w:rPr>
          <w:lang w:bidi="he-IL"/>
        </w:rPr>
        <w:t>Western</w:t>
      </w:r>
      <w:r>
        <w:rPr>
          <w:lang w:bidi="he-IL"/>
        </w:rPr>
        <w:t xml:space="preserve"> Jewish modes of </w:t>
      </w:r>
      <w:r w:rsidRPr="001A0E6B">
        <w:rPr>
          <w:lang w:bidi="he-IL"/>
        </w:rPr>
        <w:t xml:space="preserve">religiosity. In another monograph, </w:t>
      </w:r>
      <w:proofErr w:type="spellStart"/>
      <w:r w:rsidRPr="001A0E6B">
        <w:rPr>
          <w:i/>
          <w:iCs/>
        </w:rPr>
        <w:t>Historia</w:t>
      </w:r>
      <w:proofErr w:type="spellEnd"/>
      <w:r w:rsidRPr="001A0E6B">
        <w:rPr>
          <w:i/>
          <w:iCs/>
        </w:rPr>
        <w:t xml:space="preserve"> Sacra: Returning to the Sacred History –</w:t>
      </w:r>
      <w:ins w:id="15" w:author="Sara Libby Epstein" w:date="2018-12-16T20:58:00Z">
        <w:r w:rsidR="00604FC1">
          <w:rPr>
            <w:i/>
            <w:iCs/>
          </w:rPr>
          <w:t xml:space="preserve"> </w:t>
        </w:r>
      </w:ins>
      <w:r w:rsidRPr="001A0E6B">
        <w:rPr>
          <w:i/>
          <w:iCs/>
        </w:rPr>
        <w:t>Ultra-Orthodox Jews and Zionism</w:t>
      </w:r>
      <w:r w:rsidRPr="001A0E6B">
        <w:rPr>
          <w:lang w:bidi="he-IL"/>
        </w:rPr>
        <w:t xml:space="preserve">, I </w:t>
      </w:r>
      <w:r w:rsidRPr="001A0E6B">
        <w:t xml:space="preserve">analyzed the </w:t>
      </w:r>
      <w:del w:id="16" w:author="Sara Libby Epstein" w:date="2018-12-16T20:59:00Z">
        <w:r w:rsidRPr="001A0E6B" w:rsidDel="00604FC1">
          <w:delText xml:space="preserve">stages of </w:delText>
        </w:r>
      </w:del>
      <w:r w:rsidRPr="001A0E6B">
        <w:t xml:space="preserve">emergence of the ultra-Orthodox Jewish community from the beginning of the </w:t>
      </w:r>
      <w:r>
        <w:t>nineteenth</w:t>
      </w:r>
      <w:r w:rsidRPr="001A0E6B">
        <w:t xml:space="preserve"> century until the beginning of the </w:t>
      </w:r>
      <w:r>
        <w:t>twenty-first</w:t>
      </w:r>
      <w:r w:rsidRPr="001A0E6B">
        <w:t xml:space="preserve"> century</w:t>
      </w:r>
      <w:r>
        <w:t xml:space="preserve">, </w:t>
      </w:r>
      <w:ins w:id="17" w:author="Sara Libby Epstein" w:date="2018-12-16T20:59:00Z">
        <w:r w:rsidR="00604FC1">
          <w:t xml:space="preserve">focusing </w:t>
        </w:r>
      </w:ins>
      <w:del w:id="18" w:author="Sara Libby Epstein" w:date="2018-12-16T20:59:00Z">
        <w:r w:rsidDel="00604FC1">
          <w:delText xml:space="preserve">and </w:delText>
        </w:r>
      </w:del>
      <w:r>
        <w:t xml:space="preserve">in particular </w:t>
      </w:r>
      <w:ins w:id="19" w:author="Sara Libby Epstein" w:date="2018-12-16T20:59:00Z">
        <w:r w:rsidR="00604FC1">
          <w:t xml:space="preserve">on </w:t>
        </w:r>
      </w:ins>
      <w:r>
        <w:t xml:space="preserve">the </w:t>
      </w:r>
      <w:r w:rsidRPr="001A0E6B">
        <w:t>nationalist</w:t>
      </w:r>
      <w:r>
        <w:t xml:space="preserve"> and</w:t>
      </w:r>
      <w:r w:rsidRPr="001A0E6B">
        <w:t xml:space="preserve"> Zionist</w:t>
      </w:r>
      <w:r>
        <w:t xml:space="preserve"> </w:t>
      </w:r>
      <w:r w:rsidRPr="001A0E6B">
        <w:t xml:space="preserve">ultra-Orthodox </w:t>
      </w:r>
      <w:ins w:id="20" w:author="Sara Libby Epstein" w:date="2018-12-18T08:50:00Z">
        <w:r w:rsidR="0044417F">
          <w:t xml:space="preserve">communities </w:t>
        </w:r>
      </w:ins>
      <w:r w:rsidRPr="001A0E6B">
        <w:t>(</w:t>
      </w:r>
      <w:del w:id="21" w:author="Sara Libby Epstein" w:date="2018-12-16T21:00:00Z">
        <w:r w:rsidRPr="001A0E6B" w:rsidDel="00604FC1">
          <w:delText xml:space="preserve">labeled in the </w:delText>
        </w:r>
      </w:del>
      <w:r w:rsidRPr="001A0E6B">
        <w:t>Israeli</w:t>
      </w:r>
      <w:ins w:id="22" w:author="Sara Libby Epstein" w:date="2018-12-16T21:00:00Z">
        <w:r w:rsidR="00604FC1">
          <w:t>s</w:t>
        </w:r>
      </w:ins>
      <w:ins w:id="23" w:author="Sara Libby Epstein" w:date="2018-12-18T08:51:00Z">
        <w:r w:rsidR="0044417F">
          <w:t xml:space="preserve"> have labeled </w:t>
        </w:r>
      </w:ins>
      <w:ins w:id="24" w:author="Sara Libby Epstein" w:date="2018-12-18T20:53:00Z">
        <w:r w:rsidR="007A2942">
          <w:t>mem</w:t>
        </w:r>
        <w:r w:rsidR="00551665">
          <w:t xml:space="preserve">bers of these </w:t>
        </w:r>
        <w:proofErr w:type="spellStart"/>
        <w:r w:rsidR="00551665">
          <w:t>communites</w:t>
        </w:r>
      </w:ins>
      <w:proofErr w:type="spellEnd"/>
      <w:del w:id="25" w:author="Sara Libby Epstein" w:date="2018-12-16T21:00:00Z">
        <w:r w:rsidRPr="001A0E6B" w:rsidDel="00604FC1">
          <w:delText xml:space="preserve"> public</w:delText>
        </w:r>
      </w:del>
      <w:r w:rsidRPr="001A0E6B">
        <w:t xml:space="preserve">, in its most recent iteration, as </w:t>
      </w:r>
      <w:proofErr w:type="spellStart"/>
      <w:r w:rsidRPr="001A0E6B">
        <w:rPr>
          <w:i/>
          <w:iCs/>
        </w:rPr>
        <w:t>hardal</w:t>
      </w:r>
      <w:proofErr w:type="spellEnd"/>
      <w:r w:rsidRPr="001A0E6B">
        <w:t>)</w:t>
      </w:r>
      <w:del w:id="26" w:author="Sara Libby Epstein" w:date="2018-12-18T08:50:00Z">
        <w:r w:rsidDel="0044417F">
          <w:delText xml:space="preserve"> communities</w:delText>
        </w:r>
      </w:del>
      <w:r w:rsidRPr="001A0E6B">
        <w:t xml:space="preserve">. </w:t>
      </w:r>
      <w:r>
        <w:t>Using Weberian socio-cultural methodology, I concluded that the dialectal interaction between ultra-Orthodox Jews and Zionism led certain influential ultra-Orthodox Jewish thinkers to adopt, fuse</w:t>
      </w:r>
      <w:ins w:id="27" w:author="Sara Libby Epstein" w:date="2018-12-16T21:01:00Z">
        <w:r w:rsidR="00604FC1">
          <w:t>,</w:t>
        </w:r>
      </w:ins>
      <w:r>
        <w:t xml:space="preserve"> and reconstruct Zionist ideology using </w:t>
      </w:r>
      <w:del w:id="28" w:author="Sara Libby Epstein" w:date="2018-12-16T21:01:00Z">
        <w:r w:rsidDel="00604FC1">
          <w:delText xml:space="preserve">Jewish </w:delText>
        </w:r>
      </w:del>
      <w:r>
        <w:t xml:space="preserve">traditional </w:t>
      </w:r>
      <w:ins w:id="29" w:author="Sara Libby Epstein" w:date="2018-12-16T21:01:00Z">
        <w:r w:rsidR="00604FC1">
          <w:t xml:space="preserve">Jewish </w:t>
        </w:r>
      </w:ins>
      <w:r>
        <w:t xml:space="preserve">vocabulary and content. In turn, the recent growth of the </w:t>
      </w:r>
      <w:proofErr w:type="spellStart"/>
      <w:r w:rsidRPr="00043369">
        <w:rPr>
          <w:i/>
          <w:iCs/>
        </w:rPr>
        <w:t>hardal</w:t>
      </w:r>
      <w:proofErr w:type="spellEnd"/>
      <w:r>
        <w:t xml:space="preserve"> movement has led to increasingly pervasive religious content within </w:t>
      </w:r>
      <w:r w:rsidRPr="00F14B48">
        <w:t xml:space="preserve">Zionist </w:t>
      </w:r>
      <w:r>
        <w:t xml:space="preserve">ideology and </w:t>
      </w:r>
      <w:del w:id="30" w:author="Sara Libby Epstein" w:date="2018-12-16T21:02:00Z">
        <w:r w:rsidDel="00604FC1">
          <w:delText xml:space="preserve">to </w:delText>
        </w:r>
      </w:del>
      <w:r>
        <w:t xml:space="preserve">greater attention to the Jewish religious identity and goals of the State of Israel. </w:t>
      </w:r>
      <w:r w:rsidRPr="00F14B48">
        <w:t xml:space="preserve"> </w:t>
      </w:r>
    </w:p>
    <w:p w14:paraId="742E7CC0" w14:textId="0482357F" w:rsidR="00BC65DA" w:rsidRDefault="00BC65DA">
      <w:pPr>
        <w:spacing w:before="100" w:beforeAutospacing="1" w:after="120" w:line="360" w:lineRule="auto"/>
        <w:jc w:val="both"/>
        <w:rPr>
          <w:rtl/>
        </w:rPr>
        <w:pPrChange w:id="31" w:author="Sara Libby Epstein" w:date="2018-12-17T08:42:00Z">
          <w:pPr>
            <w:spacing w:before="100" w:beforeAutospacing="1" w:after="100" w:afterAutospacing="1"/>
            <w:jc w:val="both"/>
          </w:pPr>
        </w:pPrChange>
      </w:pPr>
      <w:r>
        <w:t xml:space="preserve">My </w:t>
      </w:r>
      <w:ins w:id="32" w:author="Sara Libby Epstein" w:date="2018-12-16T21:04:00Z">
        <w:r w:rsidR="00604FC1">
          <w:t>discovery</w:t>
        </w:r>
      </w:ins>
      <w:del w:id="33" w:author="Sara Libby Epstein" w:date="2018-12-16T21:04:00Z">
        <w:r w:rsidDel="00604FC1">
          <w:delText>encounter</w:delText>
        </w:r>
      </w:del>
      <w:r>
        <w:t xml:space="preserve"> of </w:t>
      </w:r>
      <w:ins w:id="34" w:author="Sara Libby Epstein" w:date="2018-12-16T21:04:00Z">
        <w:r w:rsidR="00604FC1">
          <w:t>the</w:t>
        </w:r>
      </w:ins>
      <w:del w:id="35" w:author="Sara Libby Epstein" w:date="2018-12-16T21:04:00Z">
        <w:r w:rsidDel="00604FC1">
          <w:delText>an</w:delText>
        </w:r>
      </w:del>
      <w:r>
        <w:t xml:space="preserve"> increasing emphasis on Jewish identity within contemporary Israeli writings </w:t>
      </w:r>
      <w:ins w:id="36" w:author="Sara Libby Epstein" w:date="2018-12-16T21:05:00Z">
        <w:r w:rsidR="00604FC1">
          <w:t xml:space="preserve">has </w:t>
        </w:r>
      </w:ins>
      <w:r>
        <w:t xml:space="preserve">motivated me to explore the numerous attempts </w:t>
      </w:r>
      <w:ins w:id="37" w:author="Sara Libby Epstein" w:date="2018-12-16T21:05:00Z">
        <w:r w:rsidR="00604FC1">
          <w:t xml:space="preserve">made </w:t>
        </w:r>
      </w:ins>
      <w:r>
        <w:t xml:space="preserve">by pre-modern sources </w:t>
      </w:r>
      <w:ins w:id="38" w:author="Sara Libby Epstein" w:date="2018-12-16T21:05:00Z">
        <w:r w:rsidR="00604FC1">
          <w:t>in</w:t>
        </w:r>
      </w:ins>
      <w:del w:id="39" w:author="Sara Libby Epstein" w:date="2018-12-16T21:05:00Z">
        <w:r w:rsidDel="00604FC1">
          <w:delText>to</w:delText>
        </w:r>
      </w:del>
      <w:r>
        <w:t xml:space="preserve"> deal</w:t>
      </w:r>
      <w:ins w:id="40" w:author="Sara Libby Epstein" w:date="2018-12-16T21:05:00Z">
        <w:r w:rsidR="00604FC1">
          <w:t>ing</w:t>
        </w:r>
      </w:ins>
      <w:r>
        <w:t xml:space="preserve"> with Jewish identity. I began with traditional sources followed by an examination of Judah </w:t>
      </w:r>
      <w:proofErr w:type="spellStart"/>
      <w:r>
        <w:t>Halevi's</w:t>
      </w:r>
      <w:proofErr w:type="spellEnd"/>
      <w:r>
        <w:t xml:space="preserve"> </w:t>
      </w:r>
      <w:r w:rsidRPr="00352EAA">
        <w:rPr>
          <w:i/>
          <w:iCs/>
        </w:rPr>
        <w:t xml:space="preserve">The </w:t>
      </w:r>
      <w:proofErr w:type="spellStart"/>
      <w:r w:rsidRPr="00352EAA">
        <w:rPr>
          <w:i/>
          <w:iCs/>
        </w:rPr>
        <w:t>Kuzari</w:t>
      </w:r>
      <w:proofErr w:type="spellEnd"/>
      <w:r>
        <w:t xml:space="preserve">, the most frequently cited medieval source in </w:t>
      </w:r>
      <w:ins w:id="41" w:author="Sara Libby Epstein" w:date="2018-12-17T20:26:00Z">
        <w:r w:rsidR="00D450F4">
          <w:t xml:space="preserve">both </w:t>
        </w:r>
      </w:ins>
      <w:r>
        <w:t>academic and non-</w:t>
      </w:r>
      <w:r w:rsidRPr="001673AA">
        <w:t xml:space="preserve"> </w:t>
      </w:r>
      <w:r>
        <w:t>academic writing</w:t>
      </w:r>
      <w:r w:rsidR="009D2295">
        <w:t>s</w:t>
      </w:r>
      <w:r>
        <w:t xml:space="preserve"> on modern Jewish identity in Israel. Given the contemporary, almost exclusive, focus on </w:t>
      </w:r>
      <w:proofErr w:type="spellStart"/>
      <w:r w:rsidRPr="00604FC1">
        <w:rPr>
          <w:i/>
          <w:iCs/>
          <w:rPrChange w:id="42" w:author="Sara Libby Epstein" w:date="2018-12-16T21:06:00Z">
            <w:rPr/>
          </w:rPrChange>
        </w:rPr>
        <w:t>Kuzari</w:t>
      </w:r>
      <w:r>
        <w:t>’s</w:t>
      </w:r>
      <w:proofErr w:type="spellEnd"/>
      <w:r>
        <w:t xml:space="preserve"> ideology of Jewish "</w:t>
      </w:r>
      <w:proofErr w:type="spellStart"/>
      <w:r>
        <w:t>chosenness</w:t>
      </w:r>
      <w:proofErr w:type="spellEnd"/>
      <w:r>
        <w:t>" (election), I was surprised to discover the cultural, intellectual</w:t>
      </w:r>
      <w:ins w:id="43" w:author="Sara Libby Epstein" w:date="2018-12-16T21:06:00Z">
        <w:r w:rsidR="00604FC1">
          <w:t>,</w:t>
        </w:r>
      </w:ins>
      <w:r>
        <w:t xml:space="preserve"> and philosophical richness of this text</w:t>
      </w:r>
      <w:r w:rsidR="00FA2F3B">
        <w:t xml:space="preserve">, and the difficulty </w:t>
      </w:r>
      <w:ins w:id="44" w:author="Sara Libby Epstein" w:date="2018-12-16T21:06:00Z">
        <w:r w:rsidR="00604FC1">
          <w:t>in</w:t>
        </w:r>
      </w:ins>
      <w:del w:id="45" w:author="Sara Libby Epstein" w:date="2018-12-16T21:06:00Z">
        <w:r w:rsidR="00FA2F3B" w:rsidDel="00604FC1">
          <w:delText>to</w:delText>
        </w:r>
      </w:del>
      <w:r w:rsidR="00FA2F3B">
        <w:t xml:space="preserve"> understand</w:t>
      </w:r>
      <w:ins w:id="46" w:author="Sara Libby Epstein" w:date="2018-12-16T21:06:00Z">
        <w:r w:rsidR="00604FC1">
          <w:t>ing</w:t>
        </w:r>
      </w:ins>
      <w:r w:rsidR="00FA2F3B">
        <w:t xml:space="preserve"> its main arguments outside of </w:t>
      </w:r>
      <w:ins w:id="47" w:author="Sara Libby Epstein" w:date="2018-12-18T08:53:00Z">
        <w:r w:rsidR="0044417F">
          <w:t>its</w:t>
        </w:r>
      </w:ins>
      <w:del w:id="48" w:author="Sara Libby Epstein" w:date="2018-12-18T08:53:00Z">
        <w:r w:rsidR="00FA2F3B" w:rsidDel="0044417F">
          <w:delText>the</w:delText>
        </w:r>
      </w:del>
      <w:r w:rsidR="00FA2F3B">
        <w:t xml:space="preserve"> </w:t>
      </w:r>
      <w:ins w:id="49" w:author="Sara Libby Epstein" w:date="2018-12-18T08:56:00Z">
        <w:r w:rsidR="00176966">
          <w:t xml:space="preserve">medieval </w:t>
        </w:r>
      </w:ins>
      <w:proofErr w:type="spellStart"/>
      <w:r w:rsidR="00FA2F3B">
        <w:t>Is</w:t>
      </w:r>
      <w:ins w:id="50" w:author="Sara Libby Epstein" w:date="2018-12-16T21:09:00Z">
        <w:r w:rsidR="00DB16B1">
          <w:t>l</w:t>
        </w:r>
      </w:ins>
      <w:del w:id="51" w:author="Sara Libby Epstein" w:date="2018-12-16T21:09:00Z">
        <w:r w:rsidR="00FA2F3B" w:rsidDel="00DB16B1">
          <w:delText>m</w:delText>
        </w:r>
      </w:del>
      <w:r w:rsidR="00FA2F3B">
        <w:t>a</w:t>
      </w:r>
      <w:ins w:id="52" w:author="Sara Libby Epstein" w:date="2018-12-16T21:09:00Z">
        <w:r w:rsidR="00DB16B1">
          <w:t>m</w:t>
        </w:r>
      </w:ins>
      <w:del w:id="53" w:author="Sara Libby Epstein" w:date="2018-12-16T21:09:00Z">
        <w:r w:rsidR="00FA2F3B" w:rsidDel="00DB16B1">
          <w:delText>l</w:delText>
        </w:r>
      </w:del>
      <w:r w:rsidR="00FA2F3B">
        <w:t>icate</w:t>
      </w:r>
      <w:proofErr w:type="spellEnd"/>
      <w:del w:id="54" w:author="Sara Libby Epstein" w:date="2018-12-18T08:57:00Z">
        <w:r w:rsidR="00FA2F3B" w:rsidDel="00176966">
          <w:delText xml:space="preserve"> Medieval</w:delText>
        </w:r>
      </w:del>
      <w:r w:rsidR="00FA2F3B">
        <w:t xml:space="preserve"> </w:t>
      </w:r>
      <w:r w:rsidR="004E17AC">
        <w:t>context</w:t>
      </w:r>
      <w:r>
        <w:t xml:space="preserve">. For example, </w:t>
      </w:r>
      <w:r w:rsidR="004E17AC">
        <w:t xml:space="preserve">one of </w:t>
      </w:r>
      <w:del w:id="55" w:author="Sara Libby Epstein" w:date="2018-12-16T21:10:00Z">
        <w:r w:rsidR="004E17AC" w:rsidDel="00DB16B1">
          <w:delText>the main</w:delText>
        </w:r>
      </w:del>
      <w:r w:rsidR="004E17AC">
        <w:t xml:space="preserve"> </w:t>
      </w:r>
      <w:proofErr w:type="spellStart"/>
      <w:r w:rsidR="004E17AC">
        <w:t>Halevi's</w:t>
      </w:r>
      <w:proofErr w:type="spellEnd"/>
      <w:r w:rsidR="004E17AC">
        <w:t xml:space="preserve"> </w:t>
      </w:r>
      <w:ins w:id="56" w:author="Sara Libby Epstein" w:date="2018-12-16T21:10:00Z">
        <w:r w:rsidR="00DB16B1">
          <w:t xml:space="preserve">main </w:t>
        </w:r>
      </w:ins>
      <w:r w:rsidR="004E17AC">
        <w:t>arguments regarding</w:t>
      </w:r>
      <w:r>
        <w:t xml:space="preserve"> </w:t>
      </w:r>
      <w:del w:id="57" w:author="Sara Libby Epstein" w:date="2018-12-16T21:10:00Z">
        <w:r w:rsidR="004E17AC" w:rsidDel="00DB16B1">
          <w:delText>the</w:delText>
        </w:r>
        <w:r w:rsidDel="00DB16B1">
          <w:delText xml:space="preserve"> </w:delText>
        </w:r>
      </w:del>
      <w:r>
        <w:t xml:space="preserve">Israel’s </w:t>
      </w:r>
      <w:proofErr w:type="spellStart"/>
      <w:r>
        <w:t>chosenness</w:t>
      </w:r>
      <w:proofErr w:type="spellEnd"/>
      <w:r>
        <w:t xml:space="preserve"> can be evaluated within the </w:t>
      </w:r>
      <w:r>
        <w:lastRenderedPageBreak/>
        <w:t>context of medieval Sunni</w:t>
      </w:r>
      <w:ins w:id="58" w:author="Sara Libby Epstein" w:date="2018-12-16T21:11:00Z">
        <w:r w:rsidR="00DB16B1">
          <w:t>/</w:t>
        </w:r>
      </w:ins>
      <w:del w:id="59" w:author="Sara Libby Epstein" w:date="2018-12-16T21:11:00Z">
        <w:r w:rsidDel="00DB16B1">
          <w:delText>-</w:delText>
        </w:r>
      </w:del>
      <w:r>
        <w:t>Shi'a debates regarding the necessary qualities of prophets</w:t>
      </w:r>
      <w:ins w:id="60" w:author="Sara Libby Epstein" w:date="2018-12-16T21:13:00Z">
        <w:r w:rsidR="00DB16B1">
          <w:t>. Other possible contexts include examining</w:t>
        </w:r>
      </w:ins>
      <w:del w:id="61" w:author="Sara Libby Epstein" w:date="2018-12-16T21:13:00Z">
        <w:r w:rsidR="000517D8" w:rsidDel="00DB16B1">
          <w:delText xml:space="preserve">; </w:delText>
        </w:r>
        <w:r w:rsidR="004F33D2" w:rsidRPr="00DB16B1" w:rsidDel="00DB16B1">
          <w:rPr>
            <w:rPrChange w:id="62" w:author="Sara Libby Epstein" w:date="2018-12-16T21:12:00Z">
              <w:rPr>
                <w:highlight w:val="yellow"/>
              </w:rPr>
            </w:rPrChange>
          </w:rPr>
          <w:delText>within</w:delText>
        </w:r>
      </w:del>
      <w:r w:rsidR="004F33D2" w:rsidRPr="00DB16B1">
        <w:rPr>
          <w:rPrChange w:id="63" w:author="Sara Libby Epstein" w:date="2018-12-16T21:12:00Z">
            <w:rPr>
              <w:highlight w:val="yellow"/>
            </w:rPr>
          </w:rPrChange>
        </w:rPr>
        <w:t xml:space="preserve"> the </w:t>
      </w:r>
      <w:r w:rsidR="00691647" w:rsidRPr="00DB16B1">
        <w:rPr>
          <w:rPrChange w:id="64" w:author="Sara Libby Epstein" w:date="2018-12-16T21:12:00Z">
            <w:rPr>
              <w:highlight w:val="yellow"/>
            </w:rPr>
          </w:rPrChange>
        </w:rPr>
        <w:t xml:space="preserve">medieval </w:t>
      </w:r>
      <w:r w:rsidR="004F33D2" w:rsidRPr="00DB16B1">
        <w:rPr>
          <w:rPrChange w:id="65" w:author="Sara Libby Epstein" w:date="2018-12-16T21:12:00Z">
            <w:rPr>
              <w:highlight w:val="yellow"/>
            </w:rPr>
          </w:rPrChange>
        </w:rPr>
        <w:t>polemical context between the Arabs</w:t>
      </w:r>
      <w:r w:rsidR="00691647" w:rsidRPr="00DB16B1">
        <w:rPr>
          <w:rPrChange w:id="66" w:author="Sara Libby Epstein" w:date="2018-12-16T21:12:00Z">
            <w:rPr>
              <w:highlight w:val="yellow"/>
            </w:rPr>
          </w:rPrChange>
        </w:rPr>
        <w:t xml:space="preserve"> and the Persians regarding the “superior” people</w:t>
      </w:r>
      <w:ins w:id="67" w:author="Sara Libby Epstein" w:date="2018-12-16T21:14:00Z">
        <w:r w:rsidR="00DB16B1">
          <w:t>,</w:t>
        </w:r>
      </w:ins>
      <w:del w:id="68" w:author="Sara Libby Epstein" w:date="2018-12-16T21:14:00Z">
        <w:r w:rsidR="00691647" w:rsidRPr="00DB16B1" w:rsidDel="00DB16B1">
          <w:rPr>
            <w:rPrChange w:id="69" w:author="Sara Libby Epstein" w:date="2018-12-16T21:12:00Z">
              <w:rPr>
                <w:highlight w:val="yellow"/>
              </w:rPr>
            </w:rPrChange>
          </w:rPr>
          <w:delText>;</w:delText>
        </w:r>
      </w:del>
      <w:r w:rsidR="004F33D2" w:rsidRPr="00DB16B1">
        <w:rPr>
          <w:rPrChange w:id="70" w:author="Sara Libby Epstein" w:date="2018-12-16T21:12:00Z">
            <w:rPr>
              <w:highlight w:val="yellow"/>
            </w:rPr>
          </w:rPrChange>
        </w:rPr>
        <w:t xml:space="preserve"> </w:t>
      </w:r>
      <w:r w:rsidR="000517D8" w:rsidRPr="00DB16B1">
        <w:rPr>
          <w:rPrChange w:id="71" w:author="Sara Libby Epstein" w:date="2018-12-16T21:12:00Z">
            <w:rPr>
              <w:highlight w:val="yellow"/>
            </w:rPr>
          </w:rPrChange>
        </w:rPr>
        <w:t xml:space="preserve">or </w:t>
      </w:r>
      <w:ins w:id="72" w:author="Sara Libby Epstein" w:date="2018-12-16T21:14:00Z">
        <w:r w:rsidR="00DB16B1">
          <w:t xml:space="preserve">– </w:t>
        </w:r>
      </w:ins>
      <w:r w:rsidR="000517D8" w:rsidRPr="00DB16B1">
        <w:rPr>
          <w:rPrChange w:id="73" w:author="Sara Libby Epstein" w:date="2018-12-16T21:12:00Z">
            <w:rPr>
              <w:highlight w:val="yellow"/>
            </w:rPr>
          </w:rPrChange>
        </w:rPr>
        <w:t>alternatively</w:t>
      </w:r>
      <w:ins w:id="74" w:author="Sara Libby Epstein" w:date="2018-12-16T21:14:00Z">
        <w:r w:rsidR="00DB16B1">
          <w:t xml:space="preserve"> –</w:t>
        </w:r>
      </w:ins>
      <w:del w:id="75" w:author="Sara Libby Epstein" w:date="2018-12-16T21:14:00Z">
        <w:r w:rsidR="000517D8" w:rsidRPr="00DB16B1" w:rsidDel="00DB16B1">
          <w:rPr>
            <w:rPrChange w:id="76" w:author="Sara Libby Epstein" w:date="2018-12-16T21:12:00Z">
              <w:rPr>
                <w:highlight w:val="yellow"/>
              </w:rPr>
            </w:rPrChange>
          </w:rPr>
          <w:delText>,</w:delText>
        </w:r>
      </w:del>
      <w:r w:rsidR="000517D8" w:rsidRPr="00DB16B1">
        <w:rPr>
          <w:rPrChange w:id="77" w:author="Sara Libby Epstein" w:date="2018-12-16T21:12:00Z">
            <w:rPr>
              <w:highlight w:val="yellow"/>
            </w:rPr>
          </w:rPrChange>
        </w:rPr>
        <w:t xml:space="preserve"> </w:t>
      </w:r>
      <w:del w:id="78" w:author="Sara Libby Epstein" w:date="2018-12-16T21:15:00Z">
        <w:r w:rsidR="000517D8" w:rsidRPr="00DB16B1" w:rsidDel="00DB16B1">
          <w:rPr>
            <w:rPrChange w:id="79" w:author="Sara Libby Epstein" w:date="2018-12-16T21:12:00Z">
              <w:rPr>
                <w:highlight w:val="yellow"/>
              </w:rPr>
            </w:rPrChange>
          </w:rPr>
          <w:delText xml:space="preserve">can </w:delText>
        </w:r>
      </w:del>
      <w:del w:id="80" w:author="Sara Libby Epstein" w:date="2018-12-16T21:14:00Z">
        <w:r w:rsidR="000517D8" w:rsidRPr="00DB16B1" w:rsidDel="00DB16B1">
          <w:rPr>
            <w:rPrChange w:id="81" w:author="Sara Libby Epstein" w:date="2018-12-16T21:12:00Z">
              <w:rPr>
                <w:highlight w:val="yellow"/>
              </w:rPr>
            </w:rPrChange>
          </w:rPr>
          <w:delText>be understood</w:delText>
        </w:r>
      </w:del>
      <w:r w:rsidR="000517D8" w:rsidRPr="00DB16B1">
        <w:rPr>
          <w:rPrChange w:id="82" w:author="Sara Libby Epstein" w:date="2018-12-16T21:12:00Z">
            <w:rPr>
              <w:highlight w:val="yellow"/>
            </w:rPr>
          </w:rPrChange>
        </w:rPr>
        <w:t xml:space="preserve"> as a Jewish response to the basic claim of</w:t>
      </w:r>
      <w:del w:id="83" w:author="Sara Libby Epstein" w:date="2018-12-18T21:15:00Z">
        <w:r w:rsidR="000517D8" w:rsidRPr="00DB16B1" w:rsidDel="00551665">
          <w:rPr>
            <w:rPrChange w:id="84" w:author="Sara Libby Epstein" w:date="2018-12-16T21:12:00Z">
              <w:rPr>
                <w:highlight w:val="yellow"/>
              </w:rPr>
            </w:rPrChange>
          </w:rPr>
          <w:delText xml:space="preserve"> the</w:delText>
        </w:r>
      </w:del>
      <w:r w:rsidR="000517D8" w:rsidRPr="00DB16B1">
        <w:rPr>
          <w:rPrChange w:id="85" w:author="Sara Libby Epstein" w:date="2018-12-16T21:12:00Z">
            <w:rPr>
              <w:highlight w:val="yellow"/>
            </w:rPr>
          </w:rPrChange>
        </w:rPr>
        <w:t xml:space="preserve"> Christianity</w:t>
      </w:r>
      <w:ins w:id="86" w:author="Sara Libby Epstein" w:date="2018-12-16T21:15:00Z">
        <w:r w:rsidR="00DB16B1">
          <w:t>.</w:t>
        </w:r>
      </w:ins>
      <w:del w:id="87" w:author="Sara Libby Epstein" w:date="2018-12-16T21:15:00Z">
        <w:r w:rsidR="004F33D2" w:rsidRPr="00DB16B1" w:rsidDel="00DB16B1">
          <w:rPr>
            <w:rPrChange w:id="88" w:author="Sara Libby Epstein" w:date="2018-12-16T21:12:00Z">
              <w:rPr>
                <w:highlight w:val="yellow"/>
              </w:rPr>
            </w:rPrChange>
          </w:rPr>
          <w:delText>,</w:delText>
        </w:r>
        <w:r w:rsidR="000517D8" w:rsidRPr="00DB16B1" w:rsidDel="00DB16B1">
          <w:rPr>
            <w:rPrChange w:id="89" w:author="Sara Libby Epstein" w:date="2018-12-16T21:12:00Z">
              <w:rPr>
                <w:highlight w:val="yellow"/>
              </w:rPr>
            </w:rPrChange>
          </w:rPr>
          <w:delText xml:space="preserve"> and</w:delText>
        </w:r>
      </w:del>
      <w:r w:rsidR="004F33D2" w:rsidRPr="00DB16B1">
        <w:rPr>
          <w:rPrChange w:id="90" w:author="Sara Libby Epstein" w:date="2018-12-16T21:12:00Z">
            <w:rPr>
              <w:highlight w:val="yellow"/>
            </w:rPr>
          </w:rPrChange>
        </w:rPr>
        <w:t xml:space="preserve"> </w:t>
      </w:r>
      <w:del w:id="91" w:author="Sara Libby Epstein" w:date="2018-12-16T21:15:00Z">
        <w:r w:rsidR="004F33D2" w:rsidRPr="00DB16B1" w:rsidDel="00DB16B1">
          <w:rPr>
            <w:rPrChange w:id="92" w:author="Sara Libby Epstein" w:date="2018-12-16T21:12:00Z">
              <w:rPr>
                <w:highlight w:val="yellow"/>
              </w:rPr>
            </w:rPrChange>
          </w:rPr>
          <w:delText>l</w:delText>
        </w:r>
      </w:del>
      <w:ins w:id="93" w:author="Sara Libby Epstein" w:date="2018-12-16T21:15:00Z">
        <w:r w:rsidR="00DB16B1">
          <w:t>L</w:t>
        </w:r>
      </w:ins>
      <w:r w:rsidR="004F33D2" w:rsidRPr="00DB16B1">
        <w:rPr>
          <w:rPrChange w:id="94" w:author="Sara Libby Epstein" w:date="2018-12-16T21:12:00Z">
            <w:rPr>
              <w:highlight w:val="yellow"/>
            </w:rPr>
          </w:rPrChange>
        </w:rPr>
        <w:t xml:space="preserve">ater </w:t>
      </w:r>
      <w:r w:rsidR="004E17AC" w:rsidRPr="00DB16B1">
        <w:rPr>
          <w:rPrChange w:id="95" w:author="Sara Libby Epstein" w:date="2018-12-16T21:12:00Z">
            <w:rPr>
              <w:highlight w:val="yellow"/>
            </w:rPr>
          </w:rPrChange>
        </w:rPr>
        <w:t xml:space="preserve">on </w:t>
      </w:r>
      <w:ins w:id="96" w:author="Sara Libby Epstein" w:date="2018-12-16T21:15:00Z">
        <w:r w:rsidR="00DB16B1">
          <w:t>comes the attempt, within</w:t>
        </w:r>
      </w:ins>
      <w:del w:id="97" w:author="Sara Libby Epstein" w:date="2018-12-16T21:16:00Z">
        <w:r w:rsidR="004F33D2" w:rsidRPr="00DB16B1" w:rsidDel="00DB16B1">
          <w:rPr>
            <w:rPrChange w:id="98" w:author="Sara Libby Epstein" w:date="2018-12-16T21:12:00Z">
              <w:rPr>
                <w:highlight w:val="yellow"/>
              </w:rPr>
            </w:rPrChange>
          </w:rPr>
          <w:delText>by the</w:delText>
        </w:r>
      </w:del>
      <w:r w:rsidR="000517D8" w:rsidRPr="00DB16B1">
        <w:rPr>
          <w:rPrChange w:id="99" w:author="Sara Libby Epstein" w:date="2018-12-16T21:12:00Z">
            <w:rPr>
              <w:highlight w:val="yellow"/>
            </w:rPr>
          </w:rPrChange>
        </w:rPr>
        <w:t xml:space="preserve"> Islam</w:t>
      </w:r>
      <w:r w:rsidR="004F33D2" w:rsidRPr="00DB16B1">
        <w:rPr>
          <w:rPrChange w:id="100" w:author="Sara Libby Epstein" w:date="2018-12-16T21:12:00Z">
            <w:rPr>
              <w:highlight w:val="yellow"/>
            </w:rPr>
          </w:rPrChange>
        </w:rPr>
        <w:t>,</w:t>
      </w:r>
      <w:r w:rsidR="000517D8" w:rsidRPr="00DB16B1">
        <w:rPr>
          <w:rPrChange w:id="101" w:author="Sara Libby Epstein" w:date="2018-12-16T21:12:00Z">
            <w:rPr>
              <w:highlight w:val="yellow"/>
            </w:rPr>
          </w:rPrChange>
        </w:rPr>
        <w:t xml:space="preserve"> to confiscate the divine </w:t>
      </w:r>
      <w:proofErr w:type="spellStart"/>
      <w:r w:rsidR="000517D8" w:rsidRPr="00DB16B1">
        <w:rPr>
          <w:rPrChange w:id="102" w:author="Sara Libby Epstein" w:date="2018-12-16T21:12:00Z">
            <w:rPr>
              <w:highlight w:val="yellow"/>
            </w:rPr>
          </w:rPrChange>
        </w:rPr>
        <w:t>chosen</w:t>
      </w:r>
      <w:r w:rsidR="00877EF0" w:rsidRPr="00DB16B1">
        <w:rPr>
          <w:rPrChange w:id="103" w:author="Sara Libby Epstein" w:date="2018-12-16T21:12:00Z">
            <w:rPr>
              <w:highlight w:val="yellow"/>
            </w:rPr>
          </w:rPrChange>
        </w:rPr>
        <w:t>n</w:t>
      </w:r>
      <w:r w:rsidR="000517D8" w:rsidRPr="00DB16B1">
        <w:rPr>
          <w:rPrChange w:id="104" w:author="Sara Libby Epstein" w:date="2018-12-16T21:12:00Z">
            <w:rPr>
              <w:highlight w:val="yellow"/>
            </w:rPr>
          </w:rPrChange>
        </w:rPr>
        <w:t>ess</w:t>
      </w:r>
      <w:proofErr w:type="spellEnd"/>
      <w:r w:rsidR="000517D8" w:rsidRPr="00DB16B1">
        <w:rPr>
          <w:rPrChange w:id="105" w:author="Sara Libby Epstein" w:date="2018-12-16T21:12:00Z">
            <w:rPr>
              <w:highlight w:val="yellow"/>
            </w:rPr>
          </w:rPrChange>
        </w:rPr>
        <w:t xml:space="preserve"> </w:t>
      </w:r>
      <w:r w:rsidR="00315956" w:rsidRPr="00DB16B1">
        <w:rPr>
          <w:rPrChange w:id="106" w:author="Sara Libby Epstein" w:date="2018-12-16T21:12:00Z">
            <w:rPr>
              <w:highlight w:val="yellow"/>
            </w:rPr>
          </w:rPrChange>
        </w:rPr>
        <w:t>of</w:t>
      </w:r>
      <w:r w:rsidR="000517D8" w:rsidRPr="00DB16B1">
        <w:rPr>
          <w:rPrChange w:id="107" w:author="Sara Libby Epstein" w:date="2018-12-16T21:12:00Z">
            <w:rPr>
              <w:highlight w:val="yellow"/>
            </w:rPr>
          </w:rPrChange>
        </w:rPr>
        <w:t xml:space="preserve"> the people of Israel</w:t>
      </w:r>
      <w:r w:rsidRPr="00DB16B1">
        <w:rPr>
          <w:rPrChange w:id="108" w:author="Sara Libby Epstein" w:date="2018-12-16T21:12:00Z">
            <w:rPr>
              <w:highlight w:val="yellow"/>
            </w:rPr>
          </w:rPrChange>
        </w:rPr>
        <w:t xml:space="preserve">. </w:t>
      </w:r>
      <w:del w:id="109" w:author="Sara Libby Epstein" w:date="2018-12-16T21:16:00Z">
        <w:r w:rsidR="003D214A" w:rsidRPr="00DB16B1" w:rsidDel="00DB16B1">
          <w:rPr>
            <w:rPrChange w:id="110" w:author="Sara Libby Epstein" w:date="2018-12-16T21:12:00Z">
              <w:rPr>
                <w:highlight w:val="yellow"/>
              </w:rPr>
            </w:rPrChange>
          </w:rPr>
          <w:delText xml:space="preserve">The </w:delText>
        </w:r>
      </w:del>
      <w:proofErr w:type="spellStart"/>
      <w:r w:rsidR="003D214A" w:rsidRPr="00DB16B1">
        <w:rPr>
          <w:rPrChange w:id="111" w:author="Sara Libby Epstein" w:date="2018-12-16T21:12:00Z">
            <w:rPr>
              <w:highlight w:val="yellow"/>
            </w:rPr>
          </w:rPrChange>
        </w:rPr>
        <w:t>Halevi</w:t>
      </w:r>
      <w:ins w:id="112" w:author="Sara Libby Epstein" w:date="2018-12-16T21:16:00Z">
        <w:r w:rsidR="00DB16B1">
          <w:t>’s</w:t>
        </w:r>
      </w:ins>
      <w:proofErr w:type="spellEnd"/>
      <w:r w:rsidR="003D214A" w:rsidRPr="00DB16B1">
        <w:rPr>
          <w:rPrChange w:id="113" w:author="Sara Libby Epstein" w:date="2018-12-16T21:12:00Z">
            <w:rPr>
              <w:highlight w:val="yellow"/>
            </w:rPr>
          </w:rPrChange>
        </w:rPr>
        <w:t xml:space="preserve"> emphasize </w:t>
      </w:r>
      <w:ins w:id="114" w:author="Sara Libby Epstein" w:date="2018-12-16T21:16:00Z">
        <w:r w:rsidR="00DB16B1">
          <w:t xml:space="preserve">on </w:t>
        </w:r>
      </w:ins>
      <w:r w:rsidR="003D214A" w:rsidRPr="00DB16B1">
        <w:rPr>
          <w:rPrChange w:id="115" w:author="Sara Libby Epstein" w:date="2018-12-16T21:12:00Z">
            <w:rPr>
              <w:highlight w:val="yellow"/>
            </w:rPr>
          </w:rPrChange>
        </w:rPr>
        <w:t>t</w:t>
      </w:r>
      <w:r w:rsidR="003D214A" w:rsidRPr="00DB16B1">
        <w:rPr>
          <w:rFonts w:cs="Estrangelo Edessa"/>
          <w:lang w:bidi="syr-SY"/>
          <w:rPrChange w:id="116" w:author="Sara Libby Epstein" w:date="2018-12-16T21:12:00Z">
            <w:rPr>
              <w:rFonts w:cs="Estrangelo Edessa"/>
              <w:highlight w:val="yellow"/>
              <w:lang w:bidi="syr-SY"/>
            </w:rPr>
          </w:rPrChange>
        </w:rPr>
        <w:t xml:space="preserve">he idea of Israel as </w:t>
      </w:r>
      <w:del w:id="117" w:author="Sara Libby Epstein" w:date="2018-12-16T21:16:00Z">
        <w:r w:rsidR="003D214A" w:rsidRPr="00DB16B1" w:rsidDel="00DB16B1">
          <w:rPr>
            <w:rFonts w:cs="Estrangelo Edessa"/>
            <w:lang w:bidi="syr-SY"/>
            <w:rPrChange w:id="118" w:author="Sara Libby Epstein" w:date="2018-12-16T21:12:00Z">
              <w:rPr>
                <w:rFonts w:cs="Estrangelo Edessa"/>
                <w:highlight w:val="yellow"/>
                <w:lang w:bidi="syr-SY"/>
              </w:rPr>
            </w:rPrChange>
          </w:rPr>
          <w:delText xml:space="preserve">the </w:delText>
        </w:r>
      </w:del>
      <w:r w:rsidR="003D214A" w:rsidRPr="00DB16B1">
        <w:rPr>
          <w:rFonts w:cs="Estrangelo Edessa"/>
          <w:lang w:bidi="syr-SY"/>
          <w:rPrChange w:id="119" w:author="Sara Libby Epstein" w:date="2018-12-16T21:12:00Z">
            <w:rPr>
              <w:rFonts w:cs="Estrangelo Edessa"/>
              <w:highlight w:val="yellow"/>
              <w:lang w:bidi="syr-SY"/>
            </w:rPr>
          </w:rPrChange>
        </w:rPr>
        <w:t xml:space="preserve">God’s chosen people is primordial, permanent, eternal, and inherited exclusively within the </w:t>
      </w:r>
      <w:commentRangeStart w:id="120"/>
      <w:r w:rsidR="003D214A" w:rsidRPr="00DB16B1">
        <w:rPr>
          <w:rFonts w:cs="Estrangelo Edessa"/>
          <w:lang w:bidi="syr-SY"/>
          <w:rPrChange w:id="121" w:author="Sara Libby Epstein" w:date="2018-12-16T21:12:00Z">
            <w:rPr>
              <w:rFonts w:cs="Estrangelo Edessa"/>
              <w:highlight w:val="yellow"/>
              <w:lang w:bidi="syr-SY"/>
            </w:rPr>
          </w:rPrChange>
        </w:rPr>
        <w:t>Israelis</w:t>
      </w:r>
      <w:commentRangeEnd w:id="120"/>
      <w:r w:rsidR="00F41718">
        <w:rPr>
          <w:rStyle w:val="CommentReference"/>
        </w:rPr>
        <w:commentReference w:id="120"/>
      </w:r>
      <w:r w:rsidR="003D214A" w:rsidRPr="00DB16B1">
        <w:rPr>
          <w:rFonts w:cs="Estrangelo Edessa"/>
          <w:lang w:bidi="syr-SY"/>
          <w:rPrChange w:id="122" w:author="Sara Libby Epstein" w:date="2018-12-16T21:12:00Z">
            <w:rPr>
              <w:rFonts w:cs="Estrangelo Edessa"/>
              <w:highlight w:val="yellow"/>
              <w:lang w:bidi="syr-SY"/>
            </w:rPr>
          </w:rPrChange>
        </w:rPr>
        <w:t xml:space="preserve"> only, therefore it cannot be transmitted to other individuals, peoples</w:t>
      </w:r>
      <w:ins w:id="123" w:author="Sara Libby Epstein" w:date="2018-12-16T21:16:00Z">
        <w:r w:rsidR="00DB16B1">
          <w:rPr>
            <w:rFonts w:cs="Estrangelo Edessa"/>
            <w:lang w:bidi="syr-SY"/>
          </w:rPr>
          <w:t>,</w:t>
        </w:r>
      </w:ins>
      <w:r w:rsidR="003D214A" w:rsidRPr="00DB16B1">
        <w:rPr>
          <w:rFonts w:cs="Estrangelo Edessa"/>
          <w:lang w:bidi="syr-SY"/>
          <w:rPrChange w:id="124" w:author="Sara Libby Epstein" w:date="2018-12-16T21:12:00Z">
            <w:rPr>
              <w:rFonts w:cs="Estrangelo Edessa"/>
              <w:highlight w:val="yellow"/>
              <w:lang w:bidi="syr-SY"/>
            </w:rPr>
          </w:rPrChange>
        </w:rPr>
        <w:t xml:space="preserve"> or religions. Therefore, as we can see, the entire issue under discussion is closely related to </w:t>
      </w:r>
      <w:ins w:id="125" w:author="Sara Libby Epstein" w:date="2018-12-16T21:17:00Z">
        <w:r w:rsidR="00DB16B1">
          <w:rPr>
            <w:rFonts w:cs="Estrangelo Edessa"/>
            <w:lang w:bidi="syr-SY"/>
          </w:rPr>
          <w:t>its</w:t>
        </w:r>
      </w:ins>
      <w:del w:id="126" w:author="Sara Libby Epstein" w:date="2018-12-16T21:17:00Z">
        <w:r w:rsidR="003D214A" w:rsidRPr="00DB16B1" w:rsidDel="00DB16B1">
          <w:rPr>
            <w:rFonts w:cs="Estrangelo Edessa"/>
            <w:lang w:bidi="syr-SY"/>
            <w:rPrChange w:id="127" w:author="Sara Libby Epstein" w:date="2018-12-16T21:12:00Z">
              <w:rPr>
                <w:rFonts w:cs="Estrangelo Edessa"/>
                <w:highlight w:val="yellow"/>
                <w:lang w:bidi="syr-SY"/>
              </w:rPr>
            </w:rPrChange>
          </w:rPr>
          <w:delText>the</w:delText>
        </w:r>
      </w:del>
      <w:r w:rsidR="003D214A" w:rsidRPr="00DB16B1">
        <w:rPr>
          <w:rFonts w:cs="Estrangelo Edessa"/>
          <w:lang w:bidi="syr-SY"/>
          <w:rPrChange w:id="128" w:author="Sara Libby Epstein" w:date="2018-12-16T21:12:00Z">
            <w:rPr>
              <w:rFonts w:cs="Estrangelo Edessa"/>
              <w:highlight w:val="yellow"/>
              <w:lang w:bidi="syr-SY"/>
            </w:rPr>
          </w:rPrChange>
        </w:rPr>
        <w:t xml:space="preserve"> context. However, </w:t>
      </w:r>
      <w:proofErr w:type="spellStart"/>
      <w:r w:rsidRPr="00DB16B1">
        <w:rPr>
          <w:rPrChange w:id="129" w:author="Sara Libby Epstein" w:date="2018-12-16T21:12:00Z">
            <w:rPr>
              <w:highlight w:val="yellow"/>
            </w:rPr>
          </w:rPrChange>
        </w:rPr>
        <w:t>Halevi</w:t>
      </w:r>
      <w:proofErr w:type="spellEnd"/>
      <w:r w:rsidRPr="00DB16B1">
        <w:rPr>
          <w:rPrChange w:id="130" w:author="Sara Libby Epstein" w:date="2018-12-16T21:12:00Z">
            <w:rPr>
              <w:highlight w:val="yellow"/>
            </w:rPr>
          </w:rPrChange>
        </w:rPr>
        <w:t xml:space="preserve"> incorporated key Islamic notions while </w:t>
      </w:r>
      <w:proofErr w:type="spellStart"/>
      <w:ins w:id="131" w:author="Sara Libby Epstein" w:date="2018-12-16T21:17:00Z">
        <w:r w:rsidR="00DB16B1">
          <w:t>simultaenously</w:t>
        </w:r>
      </w:ins>
      <w:proofErr w:type="spellEnd"/>
      <w:del w:id="132" w:author="Sara Libby Epstein" w:date="2018-12-16T21:17:00Z">
        <w:r w:rsidRPr="00DB16B1" w:rsidDel="00DB16B1">
          <w:rPr>
            <w:rPrChange w:id="133" w:author="Sara Libby Epstein" w:date="2018-12-16T21:12:00Z">
              <w:rPr>
                <w:highlight w:val="yellow"/>
              </w:rPr>
            </w:rPrChange>
          </w:rPr>
          <w:delText>at the same time</w:delText>
        </w:r>
      </w:del>
      <w:r w:rsidRPr="00DB16B1">
        <w:rPr>
          <w:rPrChange w:id="134" w:author="Sara Libby Epstein" w:date="2018-12-16T21:12:00Z">
            <w:rPr>
              <w:highlight w:val="yellow"/>
            </w:rPr>
          </w:rPrChange>
        </w:rPr>
        <w:t xml:space="preserve"> situating these ideas within the Jewish tradition by using </w:t>
      </w:r>
      <w:proofErr w:type="spellStart"/>
      <w:r w:rsidRPr="00DB16B1">
        <w:rPr>
          <w:i/>
          <w:rPrChange w:id="135" w:author="Sara Libby Epstein" w:date="2018-12-16T21:12:00Z">
            <w:rPr>
              <w:i/>
              <w:highlight w:val="yellow"/>
            </w:rPr>
          </w:rPrChange>
        </w:rPr>
        <w:t>midrashic</w:t>
      </w:r>
      <w:proofErr w:type="spellEnd"/>
      <w:r w:rsidRPr="00DB16B1">
        <w:rPr>
          <w:rPrChange w:id="136" w:author="Sara Libby Epstein" w:date="2018-12-16T21:12:00Z">
            <w:rPr>
              <w:highlight w:val="yellow"/>
            </w:rPr>
          </w:rPrChange>
        </w:rPr>
        <w:t xml:space="preserve"> and other references. </w:t>
      </w:r>
      <w:r w:rsidR="003D214A" w:rsidRPr="00DB16B1">
        <w:rPr>
          <w:rPrChange w:id="137" w:author="Sara Libby Epstein" w:date="2018-12-16T21:12:00Z">
            <w:rPr>
              <w:highlight w:val="yellow"/>
            </w:rPr>
          </w:rPrChange>
        </w:rPr>
        <w:t xml:space="preserve">When the </w:t>
      </w:r>
      <w:proofErr w:type="spellStart"/>
      <w:r w:rsidR="003D214A" w:rsidRPr="00DB16B1">
        <w:rPr>
          <w:i/>
          <w:iCs/>
          <w:rPrChange w:id="138" w:author="Sara Libby Epstein" w:date="2018-12-16T21:12:00Z">
            <w:rPr>
              <w:i/>
              <w:iCs/>
              <w:highlight w:val="yellow"/>
            </w:rPr>
          </w:rPrChange>
        </w:rPr>
        <w:t>Kuzari</w:t>
      </w:r>
      <w:proofErr w:type="spellEnd"/>
      <w:r w:rsidR="003D214A" w:rsidRPr="00DB16B1">
        <w:rPr>
          <w:rPrChange w:id="139" w:author="Sara Libby Epstein" w:date="2018-12-16T21:12:00Z">
            <w:rPr>
              <w:highlight w:val="yellow"/>
            </w:rPr>
          </w:rPrChange>
        </w:rPr>
        <w:t xml:space="preserve"> was translated into Hebrew and uprooted from its natural environment</w:t>
      </w:r>
      <w:del w:id="140" w:author="Sara Libby Epstein" w:date="2018-12-16T21:18:00Z">
        <w:r w:rsidR="003D214A" w:rsidRPr="00DB16B1" w:rsidDel="00DB16B1">
          <w:rPr>
            <w:rPrChange w:id="141" w:author="Sara Libby Epstein" w:date="2018-12-16T21:12:00Z">
              <w:rPr>
                <w:highlight w:val="yellow"/>
              </w:rPr>
            </w:rPrChange>
          </w:rPr>
          <w:delText xml:space="preserve"> and transmitted to other</w:delText>
        </w:r>
      </w:del>
      <w:r w:rsidR="003D214A" w:rsidRPr="00DB16B1">
        <w:rPr>
          <w:rPrChange w:id="142" w:author="Sara Libby Epstein" w:date="2018-12-16T21:12:00Z">
            <w:rPr>
              <w:highlight w:val="yellow"/>
            </w:rPr>
          </w:rPrChange>
        </w:rPr>
        <w:t xml:space="preserve">, </w:t>
      </w:r>
      <w:ins w:id="143" w:author="Sara Libby Epstein" w:date="2018-12-17T20:28:00Z">
        <w:r w:rsidR="00D450F4">
          <w:t xml:space="preserve">the transmission of </w:t>
        </w:r>
      </w:ins>
      <w:r w:rsidR="003D214A" w:rsidRPr="00DB16B1">
        <w:rPr>
          <w:rPrChange w:id="144" w:author="Sara Libby Epstein" w:date="2018-12-16T21:12:00Z">
            <w:rPr>
              <w:highlight w:val="yellow"/>
            </w:rPr>
          </w:rPrChange>
        </w:rPr>
        <w:t>its ideas was understood in very different ways</w:t>
      </w:r>
      <w:r w:rsidR="003D214A">
        <w:t xml:space="preserve">. </w:t>
      </w:r>
      <w:r>
        <w:t>The resulting annotated</w:t>
      </w:r>
      <w:del w:id="145" w:author="Sara Libby Epstein" w:date="2018-12-16T21:19:00Z">
        <w:r w:rsidDel="00E83942">
          <w:delText xml:space="preserve"> Arabic transliterated</w:delText>
        </w:r>
      </w:del>
      <w:r>
        <w:t xml:space="preserve"> edition of the </w:t>
      </w:r>
      <w:proofErr w:type="spellStart"/>
      <w:r w:rsidRPr="006536C0">
        <w:rPr>
          <w:i/>
          <w:iCs/>
        </w:rPr>
        <w:t>Kuzari</w:t>
      </w:r>
      <w:proofErr w:type="spellEnd"/>
      <w:del w:id="146" w:author="Sara Libby Epstein" w:date="2018-12-18T08:57:00Z">
        <w:r w:rsidDel="00176966">
          <w:delText xml:space="preserve"> </w:delText>
        </w:r>
      </w:del>
      <w:ins w:id="147" w:author="Sara Libby Epstein" w:date="2018-12-16T21:19:00Z">
        <w:r w:rsidR="00E83942">
          <w:t xml:space="preserve">, transliterated from Arabic, </w:t>
        </w:r>
      </w:ins>
      <w:r>
        <w:t xml:space="preserve">is </w:t>
      </w:r>
      <w:r w:rsidR="009D2295">
        <w:t>my modest contribution</w:t>
      </w:r>
      <w:r>
        <w:t xml:space="preserve"> to</w:t>
      </w:r>
      <w:ins w:id="148" w:author="Sara Libby Epstein" w:date="2018-12-18T08:56:00Z">
        <w:r w:rsidR="00176966">
          <w:t>wards</w:t>
        </w:r>
      </w:ins>
      <w:r>
        <w:t xml:space="preserve"> highlight</w:t>
      </w:r>
      <w:ins w:id="149" w:author="Sara Libby Epstein" w:date="2018-12-18T08:56:00Z">
        <w:r w:rsidR="00176966">
          <w:t>ing</w:t>
        </w:r>
      </w:ins>
      <w:r>
        <w:t xml:space="preserve"> this richness by situating the ideas, language</w:t>
      </w:r>
      <w:ins w:id="150" w:author="Sara Libby Epstein" w:date="2018-12-16T21:19:00Z">
        <w:r w:rsidR="00E83942">
          <w:t>,</w:t>
        </w:r>
      </w:ins>
      <w:r>
        <w:t xml:space="preserve"> and symbolism of the book in the multi-vocal cultural environment of medieval Islamic civilization and Judeo-Arabic culture. </w:t>
      </w:r>
      <w:r>
        <w:rPr>
          <w:lang w:bidi="he-IL"/>
        </w:rPr>
        <w:t>My foray</w:t>
      </w:r>
      <w:ins w:id="151" w:author="Sara Libby Epstein" w:date="2018-12-16T21:20:00Z">
        <w:r w:rsidR="00E83942">
          <w:rPr>
            <w:lang w:bidi="he-IL"/>
          </w:rPr>
          <w:t>s</w:t>
        </w:r>
      </w:ins>
      <w:r>
        <w:rPr>
          <w:lang w:bidi="he-IL"/>
        </w:rPr>
        <w:t xml:space="preserve"> into Jewish identity thus evolved </w:t>
      </w:r>
      <w:r>
        <w:rPr>
          <w:rFonts w:cs="Arial"/>
        </w:rPr>
        <w:t xml:space="preserve">more and more </w:t>
      </w:r>
      <w:r>
        <w:rPr>
          <w:lang w:bidi="he-IL"/>
        </w:rPr>
        <w:t xml:space="preserve">into a direct interest in medieval Jewish intellectual history in the </w:t>
      </w:r>
      <w:proofErr w:type="spellStart"/>
      <w:r>
        <w:rPr>
          <w:lang w:bidi="he-IL"/>
        </w:rPr>
        <w:t>Islamicate</w:t>
      </w:r>
      <w:proofErr w:type="spellEnd"/>
      <w:r>
        <w:rPr>
          <w:lang w:bidi="he-IL"/>
        </w:rPr>
        <w:t xml:space="preserve"> world.</w:t>
      </w:r>
      <w:r>
        <w:t xml:space="preserve"> </w:t>
      </w:r>
    </w:p>
    <w:p w14:paraId="3674CCA2" w14:textId="65A85BC4" w:rsidR="00BC65DA" w:rsidRDefault="00BC65DA" w:rsidP="007A2942">
      <w:pPr>
        <w:spacing w:before="100" w:beforeAutospacing="1" w:after="120" w:line="360" w:lineRule="auto"/>
        <w:jc w:val="both"/>
        <w:rPr>
          <w:lang w:bidi="he-IL"/>
        </w:rPr>
        <w:pPrChange w:id="152" w:author="Sara Libby Epstein" w:date="2018-12-18T20:57:00Z">
          <w:pPr>
            <w:spacing w:before="100" w:beforeAutospacing="1" w:after="100" w:afterAutospacing="1"/>
            <w:jc w:val="both"/>
          </w:pPr>
        </w:pPrChange>
      </w:pPr>
      <w:r w:rsidRPr="0098223F">
        <w:rPr>
          <w:lang w:bidi="he-IL"/>
        </w:rPr>
        <w:t xml:space="preserve">My dissertation, on </w:t>
      </w:r>
      <w:r>
        <w:rPr>
          <w:lang w:bidi="he-IL"/>
        </w:rPr>
        <w:t>tenth</w:t>
      </w:r>
      <w:r w:rsidRPr="0098223F">
        <w:rPr>
          <w:lang w:bidi="he-IL"/>
        </w:rPr>
        <w:t xml:space="preserve"> century Jewish rationalist conceptions of angels, developed out of a growing interest in one of </w:t>
      </w:r>
      <w:proofErr w:type="spellStart"/>
      <w:r w:rsidRPr="0098223F">
        <w:rPr>
          <w:lang w:bidi="he-IL"/>
        </w:rPr>
        <w:t>Halevi</w:t>
      </w:r>
      <w:r>
        <w:rPr>
          <w:lang w:bidi="he-IL"/>
        </w:rPr>
        <w:t>'</w:t>
      </w:r>
      <w:r w:rsidRPr="0098223F">
        <w:rPr>
          <w:lang w:bidi="he-IL"/>
        </w:rPr>
        <w:t>s</w:t>
      </w:r>
      <w:proofErr w:type="spellEnd"/>
      <w:r w:rsidRPr="0098223F">
        <w:rPr>
          <w:lang w:bidi="he-IL"/>
        </w:rPr>
        <w:t xml:space="preserve"> predecessors and main influences, </w:t>
      </w:r>
      <w:del w:id="153" w:author="Sara Libby Epstein" w:date="2018-12-18T20:57:00Z">
        <w:r w:rsidDel="007A2942">
          <w:rPr>
            <w:lang w:bidi="he-IL"/>
          </w:rPr>
          <w:delText xml:space="preserve">the </w:delText>
        </w:r>
        <w:r w:rsidRPr="00F14B48" w:rsidDel="007A2942">
          <w:rPr>
            <w:rFonts w:cs="Simplified Arabic"/>
          </w:rPr>
          <w:delText>Rabbanite</w:delText>
        </w:r>
      </w:del>
      <w:r w:rsidRPr="00F14B48">
        <w:rPr>
          <w:rFonts w:cs="Simplified Arabic"/>
        </w:rPr>
        <w:t xml:space="preserve"> </w:t>
      </w:r>
      <w:proofErr w:type="spellStart"/>
      <w:r>
        <w:rPr>
          <w:rFonts w:cs="Simplified Arabic"/>
        </w:rPr>
        <w:t>Saadia</w:t>
      </w:r>
      <w:proofErr w:type="spellEnd"/>
      <w:r w:rsidRPr="00F14B48">
        <w:rPr>
          <w:rFonts w:cs="Simplified Arabic"/>
        </w:rPr>
        <w:t xml:space="preserve"> </w:t>
      </w:r>
      <w:proofErr w:type="spellStart"/>
      <w:r w:rsidRPr="00F14B48">
        <w:rPr>
          <w:rFonts w:cs="Simplified Arabic"/>
        </w:rPr>
        <w:t>Gaon</w:t>
      </w:r>
      <w:proofErr w:type="spellEnd"/>
      <w:r>
        <w:rPr>
          <w:rFonts w:cs="Simplified Arabic"/>
        </w:rPr>
        <w:t xml:space="preserve"> (d. 942)</w:t>
      </w:r>
      <w:r w:rsidRPr="00F14B48">
        <w:rPr>
          <w:rFonts w:cs="Simplified Arabic"/>
        </w:rPr>
        <w:t>,</w:t>
      </w:r>
      <w:ins w:id="154" w:author="Sara Libby Epstein" w:date="2018-12-18T20:57:00Z">
        <w:r w:rsidR="007A2942">
          <w:rPr>
            <w:rFonts w:cs="Simplified Arabic"/>
          </w:rPr>
          <w:t xml:space="preserve"> the </w:t>
        </w:r>
        <w:proofErr w:type="spellStart"/>
        <w:r w:rsidR="007A2942">
          <w:rPr>
            <w:rFonts w:cs="Simplified Arabic"/>
          </w:rPr>
          <w:t>Rabbi</w:t>
        </w:r>
        <w:bookmarkStart w:id="155" w:name="_GoBack"/>
        <w:bookmarkEnd w:id="155"/>
        <w:r w:rsidR="007A2942">
          <w:rPr>
            <w:rFonts w:cs="Simplified Arabic"/>
          </w:rPr>
          <w:t>nite</w:t>
        </w:r>
      </w:ins>
      <w:proofErr w:type="spellEnd"/>
      <w:r w:rsidRPr="00F14B48">
        <w:rPr>
          <w:rFonts w:cs="Simplified Arabic"/>
        </w:rPr>
        <w:t xml:space="preserve"> head of the </w:t>
      </w:r>
      <w:r>
        <w:rPr>
          <w:rFonts w:cs="Simplified Arabic"/>
        </w:rPr>
        <w:t xml:space="preserve">Jewish </w:t>
      </w:r>
      <w:r w:rsidRPr="00F14B48">
        <w:rPr>
          <w:rFonts w:cs="Simplified Arabic"/>
        </w:rPr>
        <w:t>academy in Baghdad</w:t>
      </w:r>
      <w:r w:rsidRPr="0098223F">
        <w:rPr>
          <w:lang w:bidi="he-IL"/>
        </w:rPr>
        <w:t xml:space="preserve">. While </w:t>
      </w:r>
      <w:proofErr w:type="spellStart"/>
      <w:r w:rsidRPr="0098223F">
        <w:rPr>
          <w:lang w:bidi="he-IL"/>
        </w:rPr>
        <w:t>Saadia</w:t>
      </w:r>
      <w:proofErr w:type="spellEnd"/>
      <w:r w:rsidRPr="0098223F">
        <w:rPr>
          <w:lang w:bidi="he-IL"/>
        </w:rPr>
        <w:t xml:space="preserve"> </w:t>
      </w:r>
      <w:proofErr w:type="spellStart"/>
      <w:r w:rsidRPr="0098223F">
        <w:rPr>
          <w:lang w:bidi="he-IL"/>
        </w:rPr>
        <w:t>Gaon</w:t>
      </w:r>
      <w:r>
        <w:rPr>
          <w:lang w:bidi="he-IL"/>
        </w:rPr>
        <w:t>'</w:t>
      </w:r>
      <w:r w:rsidRPr="0098223F">
        <w:rPr>
          <w:lang w:bidi="he-IL"/>
        </w:rPr>
        <w:t>s</w:t>
      </w:r>
      <w:proofErr w:type="spellEnd"/>
      <w:r w:rsidRPr="0098223F">
        <w:rPr>
          <w:lang w:bidi="he-IL"/>
        </w:rPr>
        <w:t xml:space="preserve"> contributions to Jewish thought are widely recognized, the scope of his extraordinary philosophical, intellectual</w:t>
      </w:r>
      <w:ins w:id="156" w:author="Sara Libby Epstein" w:date="2018-12-16T21:26:00Z">
        <w:r w:rsidR="00E83942">
          <w:rPr>
            <w:lang w:bidi="he-IL"/>
          </w:rPr>
          <w:t>,</w:t>
        </w:r>
      </w:ins>
      <w:r w:rsidRPr="0098223F">
        <w:rPr>
          <w:lang w:bidi="he-IL"/>
        </w:rPr>
        <w:t xml:space="preserve"> and cultural abilities has yet to be </w:t>
      </w:r>
      <w:ins w:id="157" w:author="Sara Libby Epstein" w:date="2018-12-16T21:27:00Z">
        <w:r w:rsidR="00E83942">
          <w:rPr>
            <w:lang w:bidi="he-IL"/>
          </w:rPr>
          <w:t xml:space="preserve">fully </w:t>
        </w:r>
      </w:ins>
      <w:r w:rsidRPr="0098223F">
        <w:rPr>
          <w:lang w:bidi="he-IL"/>
        </w:rPr>
        <w:t>understood</w:t>
      </w:r>
      <w:del w:id="158" w:author="Sara Libby Epstein" w:date="2018-12-16T21:27:00Z">
        <w:r w:rsidRPr="0098223F" w:rsidDel="00E83942">
          <w:rPr>
            <w:lang w:bidi="he-IL"/>
          </w:rPr>
          <w:delText xml:space="preserve"> fully</w:delText>
        </w:r>
      </w:del>
      <w:r w:rsidRPr="0098223F">
        <w:rPr>
          <w:lang w:bidi="he-IL"/>
        </w:rPr>
        <w:t>.</w:t>
      </w:r>
      <w:r>
        <w:rPr>
          <w:lang w:bidi="he-IL"/>
        </w:rPr>
        <w:t xml:space="preserve"> By situating </w:t>
      </w:r>
      <w:proofErr w:type="spellStart"/>
      <w:r>
        <w:rPr>
          <w:lang w:bidi="he-IL"/>
        </w:rPr>
        <w:t>Saadia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Gaon's</w:t>
      </w:r>
      <w:proofErr w:type="spellEnd"/>
      <w:r>
        <w:rPr>
          <w:lang w:bidi="he-IL"/>
        </w:rPr>
        <w:t xml:space="preserve"> writings in the fertile intellectual environment of his time, </w:t>
      </w:r>
      <w:r w:rsidR="009D2295">
        <w:rPr>
          <w:lang w:bidi="he-IL"/>
        </w:rPr>
        <w:t xml:space="preserve">my </w:t>
      </w:r>
      <w:r>
        <w:rPr>
          <w:lang w:bidi="he-IL"/>
        </w:rPr>
        <w:t>study illuminates the</w:t>
      </w:r>
      <w:r w:rsidRPr="00BD042D">
        <w:rPr>
          <w:lang w:bidi="he-IL"/>
        </w:rPr>
        <w:t xml:space="preserve"> </w:t>
      </w:r>
      <w:r w:rsidRPr="007007B4">
        <w:rPr>
          <w:i/>
          <w:lang w:bidi="he-IL"/>
        </w:rPr>
        <w:t>symbiotic</w:t>
      </w:r>
      <w:r w:rsidRPr="00BD042D">
        <w:rPr>
          <w:lang w:bidi="he-IL"/>
        </w:rPr>
        <w:t xml:space="preserve"> nature</w:t>
      </w:r>
      <w:r>
        <w:rPr>
          <w:lang w:bidi="he-IL"/>
        </w:rPr>
        <w:t xml:space="preserve"> of medieval </w:t>
      </w:r>
      <w:r w:rsidRPr="005219FE">
        <w:rPr>
          <w:color w:val="000000"/>
          <w:lang w:val="en-BZ"/>
        </w:rPr>
        <w:t xml:space="preserve">shared </w:t>
      </w:r>
      <w:proofErr w:type="spellStart"/>
      <w:r w:rsidRPr="005219FE">
        <w:rPr>
          <w:color w:val="000000"/>
          <w:lang w:val="en-BZ"/>
        </w:rPr>
        <w:t>Islamicate</w:t>
      </w:r>
      <w:proofErr w:type="spellEnd"/>
      <w:r w:rsidRPr="005219FE">
        <w:rPr>
          <w:color w:val="000000"/>
          <w:lang w:val="en-BZ"/>
        </w:rPr>
        <w:t xml:space="preserve"> culture</w:t>
      </w:r>
      <w:r>
        <w:rPr>
          <w:lang w:bidi="he-IL"/>
        </w:rPr>
        <w:t xml:space="preserve">, to use </w:t>
      </w:r>
      <w:r w:rsidRPr="00BD042D">
        <w:rPr>
          <w:lang w:bidi="he-IL"/>
        </w:rPr>
        <w:t>S.</w:t>
      </w:r>
      <w:r>
        <w:rPr>
          <w:lang w:bidi="he-IL"/>
        </w:rPr>
        <w:t xml:space="preserve"> </w:t>
      </w:r>
      <w:r w:rsidRPr="00BD042D">
        <w:rPr>
          <w:lang w:bidi="he-IL"/>
        </w:rPr>
        <w:t xml:space="preserve">D. </w:t>
      </w:r>
      <w:proofErr w:type="spellStart"/>
      <w:r w:rsidRPr="00BD042D">
        <w:rPr>
          <w:lang w:bidi="he-IL"/>
        </w:rPr>
        <w:t>Goitein</w:t>
      </w:r>
      <w:r>
        <w:rPr>
          <w:lang w:bidi="he-IL"/>
        </w:rPr>
        <w:t>'s</w:t>
      </w:r>
      <w:proofErr w:type="spellEnd"/>
      <w:r>
        <w:rPr>
          <w:lang w:bidi="he-IL"/>
        </w:rPr>
        <w:t xml:space="preserve"> term, </w:t>
      </w:r>
      <w:r w:rsidRPr="005219FE">
        <w:rPr>
          <w:color w:val="000000"/>
          <w:lang w:val="en-BZ"/>
        </w:rPr>
        <w:t>i.e. a mutually beneficial relationship between surrounding cultures and the Jewish communities</w:t>
      </w:r>
      <w:r>
        <w:rPr>
          <w:color w:val="000000"/>
          <w:lang w:val="en-BZ"/>
        </w:rPr>
        <w:t xml:space="preserve">, </w:t>
      </w:r>
      <w:r>
        <w:rPr>
          <w:lang w:bidi="he-IL"/>
        </w:rPr>
        <w:t xml:space="preserve">and emphasizing one of the most </w:t>
      </w:r>
      <w:r>
        <w:rPr>
          <w:rFonts w:cs="Estrangelo Edessa"/>
          <w:lang w:bidi="syr-SY"/>
        </w:rPr>
        <w:t>exciting</w:t>
      </w:r>
      <w:r>
        <w:rPr>
          <w:lang w:bidi="he-IL"/>
        </w:rPr>
        <w:t xml:space="preserve"> humanist Jewish approaches. </w:t>
      </w:r>
    </w:p>
    <w:p w14:paraId="39DB387F" w14:textId="5F2C22D7" w:rsidR="00BC65DA" w:rsidRPr="00046828" w:rsidRDefault="00BC65DA">
      <w:pPr>
        <w:spacing w:before="100" w:beforeAutospacing="1" w:after="120" w:line="360" w:lineRule="auto"/>
        <w:jc w:val="both"/>
        <w:rPr>
          <w:rFonts w:cs="Arial"/>
        </w:rPr>
        <w:pPrChange w:id="159" w:author="Sara Libby Epstein" w:date="2018-12-17T08:42:00Z">
          <w:pPr>
            <w:spacing w:before="100" w:beforeAutospacing="1" w:after="100" w:afterAutospacing="1"/>
            <w:jc w:val="both"/>
          </w:pPr>
        </w:pPrChange>
      </w:pPr>
      <w:r>
        <w:rPr>
          <w:lang w:bidi="he-IL"/>
        </w:rPr>
        <w:t xml:space="preserve">In parallel, the study demonstrates </w:t>
      </w:r>
      <w:proofErr w:type="spellStart"/>
      <w:r>
        <w:rPr>
          <w:lang w:bidi="he-IL"/>
        </w:rPr>
        <w:t>Saadia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Gaon's</w:t>
      </w:r>
      <w:proofErr w:type="spellEnd"/>
      <w:r>
        <w:rPr>
          <w:lang w:bidi="he-IL"/>
        </w:rPr>
        <w:t xml:space="preserve"> enormous contribution to</w:t>
      </w:r>
      <w:ins w:id="160" w:author="Sara Libby Epstein" w:date="2018-12-18T08:58:00Z">
        <w:r w:rsidR="00176966">
          <w:rPr>
            <w:lang w:bidi="he-IL"/>
          </w:rPr>
          <w:t>wards</w:t>
        </w:r>
      </w:ins>
      <w:r>
        <w:rPr>
          <w:lang w:bidi="he-IL"/>
        </w:rPr>
        <w:t xml:space="preserve"> re-shaping the Jewish religion of his time, which </w:t>
      </w:r>
      <w:r>
        <w:rPr>
          <w:rFonts w:cs="Simplified Arabic"/>
        </w:rPr>
        <w:t xml:space="preserve">was oriented primarily to the Talmud and </w:t>
      </w:r>
      <w:proofErr w:type="spellStart"/>
      <w:r>
        <w:rPr>
          <w:rFonts w:cs="Simplified Arabic"/>
        </w:rPr>
        <w:t>midrashic</w:t>
      </w:r>
      <w:proofErr w:type="spellEnd"/>
      <w:r>
        <w:rPr>
          <w:rFonts w:cs="Simplified Arabic"/>
        </w:rPr>
        <w:t xml:space="preserve"> literature</w:t>
      </w:r>
      <w:ins w:id="161" w:author="Sara Libby Epstein" w:date="2018-12-18T08:58:00Z">
        <w:r w:rsidR="00176966">
          <w:rPr>
            <w:rFonts w:cs="Simplified Arabic"/>
          </w:rPr>
          <w:t>,</w:t>
        </w:r>
      </w:ins>
      <w:r>
        <w:rPr>
          <w:rFonts w:cs="Simplified Arabic"/>
        </w:rPr>
        <w:t xml:space="preserve"> and</w:t>
      </w:r>
      <w:del w:id="162" w:author="Sara Libby Epstein" w:date="2018-12-18T08:59:00Z">
        <w:r w:rsidDel="00176966">
          <w:rPr>
            <w:rFonts w:cs="Simplified Arabic"/>
          </w:rPr>
          <w:delText xml:space="preserve"> which</w:delText>
        </w:r>
      </w:del>
      <w:r>
        <w:rPr>
          <w:rFonts w:cs="Simplified Arabic"/>
        </w:rPr>
        <w:t xml:space="preserve"> lacked the articulated philosophical and theological principles that were critical for many of his contemporary Jewish intellectuals. </w:t>
      </w:r>
    </w:p>
    <w:p w14:paraId="2A132B37" w14:textId="77777777" w:rsidR="00BC65DA" w:rsidRDefault="00BC65DA">
      <w:pPr>
        <w:spacing w:before="100" w:beforeAutospacing="1" w:after="120" w:line="360" w:lineRule="auto"/>
        <w:jc w:val="both"/>
        <w:rPr>
          <w:rFonts w:cs="Simplified Arabic"/>
        </w:rPr>
        <w:pPrChange w:id="163" w:author="Sara Libby Epstein" w:date="2018-12-17T08:42:00Z">
          <w:pPr>
            <w:spacing w:before="100" w:beforeAutospacing="1" w:after="100" w:afterAutospacing="1"/>
            <w:jc w:val="both"/>
          </w:pPr>
        </w:pPrChange>
      </w:pPr>
      <w:r w:rsidRPr="00F14B48">
        <w:rPr>
          <w:rFonts w:cs="Simplified Arabic"/>
        </w:rPr>
        <w:lastRenderedPageBreak/>
        <w:t xml:space="preserve">In the anti-anthropomorphic intellectual ferment of </w:t>
      </w:r>
      <w:r>
        <w:rPr>
          <w:rFonts w:cs="Simplified Arabic"/>
        </w:rPr>
        <w:t>tenth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>century Baghdad</w:t>
      </w:r>
      <w:r w:rsidRPr="00F14B48">
        <w:rPr>
          <w:rFonts w:cs="Simplified Arabic"/>
        </w:rPr>
        <w:t xml:space="preserve">, Jewish rationalist thinkers wrestled with </w:t>
      </w:r>
      <w:r>
        <w:rPr>
          <w:rFonts w:cs="Simplified Arabic"/>
        </w:rPr>
        <w:t xml:space="preserve">the concept of </w:t>
      </w:r>
      <w:r w:rsidRPr="00F14B48">
        <w:rPr>
          <w:rFonts w:cs="Simplified Arabic"/>
        </w:rPr>
        <w:t>angels</w:t>
      </w:r>
      <w:r>
        <w:rPr>
          <w:rFonts w:cs="Simplified Arabic"/>
        </w:rPr>
        <w:t>.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 xml:space="preserve">Tenth century </w:t>
      </w:r>
      <w:r w:rsidRPr="00F14B48">
        <w:rPr>
          <w:rFonts w:cs="Simplified Arabic"/>
        </w:rPr>
        <w:t xml:space="preserve">Baghdad was considered a </w:t>
      </w:r>
      <w:r>
        <w:rPr>
          <w:rFonts w:cs="Simplified Arabic"/>
        </w:rPr>
        <w:t>flourishing metropolis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>enriched by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>diverse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 xml:space="preserve">cultures, languages, </w:t>
      </w:r>
      <w:r w:rsidRPr="00F14B48">
        <w:rPr>
          <w:rFonts w:cs="Simplified Arabic"/>
        </w:rPr>
        <w:t>religions</w:t>
      </w:r>
      <w:r>
        <w:rPr>
          <w:rFonts w:cs="Simplified Arabic"/>
        </w:rPr>
        <w:t>,</w:t>
      </w:r>
      <w:r w:rsidRPr="00F14B48">
        <w:rPr>
          <w:rFonts w:cs="Simplified Arabic"/>
        </w:rPr>
        <w:t xml:space="preserve"> sects</w:t>
      </w:r>
      <w:ins w:id="164" w:author="Sara Libby Epstein" w:date="2018-12-16T21:28:00Z">
        <w:r w:rsidR="00E83942">
          <w:rPr>
            <w:rFonts w:cs="Simplified Arabic"/>
          </w:rPr>
          <w:t>,</w:t>
        </w:r>
      </w:ins>
      <w:r>
        <w:rPr>
          <w:rFonts w:cs="Simplified Arabic"/>
        </w:rPr>
        <w:t xml:space="preserve"> and intellectual schools</w:t>
      </w:r>
      <w:r w:rsidRPr="00F14B48">
        <w:rPr>
          <w:rFonts w:cs="Simplified Arabic"/>
        </w:rPr>
        <w:t xml:space="preserve">. </w:t>
      </w:r>
      <w:r>
        <w:rPr>
          <w:rFonts w:cs="Simplified Arabic"/>
        </w:rPr>
        <w:t>Public debates and polemical writing</w:t>
      </w:r>
      <w:r w:rsidR="009D2295">
        <w:rPr>
          <w:rFonts w:cs="Simplified Arabic"/>
        </w:rPr>
        <w:t>s</w:t>
      </w:r>
      <w:r>
        <w:rPr>
          <w:rFonts w:cs="Simplified Arabic"/>
        </w:rPr>
        <w:t>, which brought these diverse traditions into conversation,</w:t>
      </w:r>
      <w:r w:rsidRPr="00F14B48">
        <w:rPr>
          <w:rFonts w:cs="Simplified Arabic"/>
        </w:rPr>
        <w:t xml:space="preserve"> wer</w:t>
      </w:r>
      <w:r>
        <w:rPr>
          <w:rFonts w:cs="Simplified Arabic"/>
        </w:rPr>
        <w:t xml:space="preserve">e widespread throughout the </w:t>
      </w:r>
      <w:r w:rsidRPr="00BD042D">
        <w:rPr>
          <w:lang w:bidi="he-IL"/>
        </w:rPr>
        <w:t>Mediterranean</w:t>
      </w:r>
      <w:r>
        <w:rPr>
          <w:rFonts w:cs="Simplified Arabic"/>
        </w:rPr>
        <w:t xml:space="preserve"> in general and in Baghdad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>in particular. In debates and polemics, p</w:t>
      </w:r>
      <w:r w:rsidRPr="00F14B48">
        <w:rPr>
          <w:rFonts w:cs="Simplified Arabic"/>
        </w:rPr>
        <w:t>hilosophy</w:t>
      </w:r>
      <w:r>
        <w:rPr>
          <w:rFonts w:cs="Simplified Arabic"/>
        </w:rPr>
        <w:t xml:space="preserve"> and speculative argumentation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 xml:space="preserve">served as a </w:t>
      </w:r>
      <w:r w:rsidRPr="00F14B48">
        <w:rPr>
          <w:rFonts w:cs="Simplified Arabic"/>
        </w:rPr>
        <w:t xml:space="preserve">common ground </w:t>
      </w:r>
      <w:r>
        <w:rPr>
          <w:rFonts w:cs="Simplified Arabic"/>
        </w:rPr>
        <w:t>on which each group could</w:t>
      </w:r>
      <w:r w:rsidRPr="00F14B48">
        <w:rPr>
          <w:rFonts w:cs="Simplified Arabic"/>
        </w:rPr>
        <w:t xml:space="preserve"> base </w:t>
      </w:r>
      <w:r>
        <w:rPr>
          <w:rFonts w:cs="Simplified Arabic"/>
        </w:rPr>
        <w:t>its</w:t>
      </w:r>
      <w:r w:rsidRPr="00F14B48">
        <w:rPr>
          <w:rFonts w:cs="Simplified Arabic"/>
        </w:rPr>
        <w:t xml:space="preserve"> arguments. </w:t>
      </w:r>
    </w:p>
    <w:p w14:paraId="3C6DB6F8" w14:textId="5515FFE9" w:rsidR="00BC65DA" w:rsidRPr="00F14B48" w:rsidRDefault="00BC65DA">
      <w:pPr>
        <w:spacing w:before="100" w:beforeAutospacing="1" w:after="120" w:line="360" w:lineRule="auto"/>
        <w:jc w:val="both"/>
        <w:rPr>
          <w:rFonts w:cs="Simplified Arabic"/>
        </w:rPr>
        <w:pPrChange w:id="165" w:author="Sara Libby Epstein" w:date="2018-12-17T08:42:00Z">
          <w:pPr>
            <w:spacing w:before="100" w:beforeAutospacing="1" w:after="100" w:afterAutospacing="1"/>
            <w:jc w:val="both"/>
          </w:pPr>
        </w:pPrChange>
      </w:pPr>
      <w:r>
        <w:rPr>
          <w:rFonts w:cs="Simplified Arabic"/>
        </w:rPr>
        <w:t xml:space="preserve">My dissertation </w:t>
      </w:r>
      <w:r w:rsidRPr="00F14B48">
        <w:rPr>
          <w:rFonts w:cs="Simplified Arabic"/>
        </w:rPr>
        <w:t>proceed</w:t>
      </w:r>
      <w:r>
        <w:rPr>
          <w:rFonts w:cs="Simplified Arabic"/>
        </w:rPr>
        <w:t>ed</w:t>
      </w:r>
      <w:r w:rsidRPr="00F14B48">
        <w:rPr>
          <w:rFonts w:cs="Simplified Arabic"/>
        </w:rPr>
        <w:t xml:space="preserve"> first </w:t>
      </w:r>
      <w:ins w:id="166" w:author="Sara Libby Epstein" w:date="2018-12-17T20:31:00Z">
        <w:r w:rsidR="00D450F4">
          <w:rPr>
            <w:rFonts w:cs="Simplified Arabic"/>
          </w:rPr>
          <w:t>with</w:t>
        </w:r>
      </w:ins>
      <w:del w:id="167" w:author="Sara Libby Epstein" w:date="2018-12-17T20:31:00Z">
        <w:r w:rsidRPr="00F14B48" w:rsidDel="00D450F4">
          <w:rPr>
            <w:rFonts w:cs="Simplified Arabic"/>
          </w:rPr>
          <w:delText>by</w:delText>
        </w:r>
      </w:del>
      <w:r w:rsidRPr="00F14B48">
        <w:rPr>
          <w:rFonts w:cs="Simplified Arabic"/>
        </w:rPr>
        <w:t xml:space="preserve"> an historical examination of </w:t>
      </w:r>
      <w:r>
        <w:rPr>
          <w:rFonts w:cs="Simplified Arabic"/>
        </w:rPr>
        <w:t xml:space="preserve">the traditional Jewish sources, and </w:t>
      </w:r>
      <w:ins w:id="168" w:author="Sara Libby Epstein" w:date="2018-12-16T21:29:00Z">
        <w:r w:rsidR="00E15B24">
          <w:rPr>
            <w:rFonts w:cs="Simplified Arabic"/>
          </w:rPr>
          <w:t xml:space="preserve">an </w:t>
        </w:r>
      </w:ins>
      <w:r w:rsidRPr="00F14B48">
        <w:rPr>
          <w:rFonts w:cs="Simplified Arabic"/>
        </w:rPr>
        <w:t xml:space="preserve">examination of </w:t>
      </w:r>
      <w:ins w:id="169" w:author="Sara Libby Epstein" w:date="2018-12-17T20:31:00Z">
        <w:r w:rsidR="00D450F4">
          <w:rPr>
            <w:rFonts w:cs="Simplified Arabic"/>
          </w:rPr>
          <w:t xml:space="preserve">the </w:t>
        </w:r>
      </w:ins>
      <w:r>
        <w:rPr>
          <w:rFonts w:cs="Simplified Arabic"/>
        </w:rPr>
        <w:t xml:space="preserve">Islamic and Christian </w:t>
      </w:r>
      <w:r w:rsidRPr="00F14B48">
        <w:rPr>
          <w:rFonts w:cs="Simplified Arabic"/>
        </w:rPr>
        <w:t>intellectual</w:t>
      </w:r>
      <w:r>
        <w:rPr>
          <w:rFonts w:cs="Simplified Arabic"/>
        </w:rPr>
        <w:t xml:space="preserve"> environment</w:t>
      </w:r>
      <w:ins w:id="170" w:author="Sara Libby Epstein" w:date="2018-12-17T20:32:00Z">
        <w:r w:rsidR="00D450F4">
          <w:rPr>
            <w:rFonts w:cs="Simplified Arabic"/>
          </w:rPr>
          <w:t>s</w:t>
        </w:r>
      </w:ins>
      <w:r w:rsidRPr="00F14B48">
        <w:rPr>
          <w:rFonts w:cs="Simplified Arabic"/>
        </w:rPr>
        <w:t xml:space="preserve">, </w:t>
      </w:r>
      <w:del w:id="171" w:author="Sara Libby Epstein" w:date="2018-12-16T21:29:00Z">
        <w:r w:rsidRPr="00F14B48" w:rsidDel="00E15B24">
          <w:rPr>
            <w:rFonts w:cs="Simplified Arabic"/>
          </w:rPr>
          <w:delText xml:space="preserve">to </w:delText>
        </w:r>
      </w:del>
      <w:r w:rsidRPr="00F14B48">
        <w:rPr>
          <w:rFonts w:cs="Simplified Arabic"/>
        </w:rPr>
        <w:t>reveal</w:t>
      </w:r>
      <w:ins w:id="172" w:author="Sara Libby Epstein" w:date="2018-12-16T21:29:00Z">
        <w:r w:rsidR="00E15B24">
          <w:rPr>
            <w:rFonts w:cs="Simplified Arabic"/>
          </w:rPr>
          <w:t>ing</w:t>
        </w:r>
      </w:ins>
      <w:r w:rsidRPr="00F14B48">
        <w:rPr>
          <w:rFonts w:cs="Simplified Arabic"/>
        </w:rPr>
        <w:t xml:space="preserve"> and clarify</w:t>
      </w:r>
      <w:ins w:id="173" w:author="Sara Libby Epstein" w:date="2018-12-16T21:29:00Z">
        <w:r w:rsidR="00E15B24">
          <w:rPr>
            <w:rFonts w:cs="Simplified Arabic"/>
          </w:rPr>
          <w:t>ing</w:t>
        </w:r>
      </w:ins>
      <w:r w:rsidRPr="00F14B48">
        <w:rPr>
          <w:rFonts w:cs="Simplified Arabic"/>
        </w:rPr>
        <w:t xml:space="preserve"> the different intellectual sources that influence</w:t>
      </w:r>
      <w:r>
        <w:rPr>
          <w:rFonts w:cs="Simplified Arabic"/>
        </w:rPr>
        <w:t>d</w:t>
      </w:r>
      <w:r w:rsidRPr="00F14B48">
        <w:rPr>
          <w:rFonts w:cs="Simplified Arabic"/>
        </w:rPr>
        <w:t xml:space="preserve"> </w:t>
      </w:r>
      <w:proofErr w:type="spellStart"/>
      <w:ins w:id="174" w:author="Sara Libby Epstein" w:date="2018-12-16T21:30:00Z">
        <w:r w:rsidR="00E15B24">
          <w:rPr>
            <w:rFonts w:cs="Simplified Arabic"/>
          </w:rPr>
          <w:t>Saadia</w:t>
        </w:r>
        <w:proofErr w:type="spellEnd"/>
        <w:r w:rsidR="00E15B24">
          <w:rPr>
            <w:rFonts w:cs="Simplified Arabic"/>
          </w:rPr>
          <w:t xml:space="preserve"> </w:t>
        </w:r>
        <w:proofErr w:type="spellStart"/>
        <w:r w:rsidR="00E15B24">
          <w:rPr>
            <w:rFonts w:cs="Simplified Arabic"/>
          </w:rPr>
          <w:t>Gaon</w:t>
        </w:r>
      </w:ins>
      <w:proofErr w:type="spellEnd"/>
      <w:del w:id="175" w:author="Sara Libby Epstein" w:date="2018-12-16T21:30:00Z">
        <w:r w:rsidDel="00E15B24">
          <w:rPr>
            <w:rFonts w:cs="Simplified Arabic"/>
          </w:rPr>
          <w:delText>him</w:delText>
        </w:r>
      </w:del>
      <w:r w:rsidRPr="00F14B48">
        <w:rPr>
          <w:rFonts w:cs="Simplified Arabic"/>
        </w:rPr>
        <w:t xml:space="preserve">. </w:t>
      </w:r>
      <w:r>
        <w:rPr>
          <w:rFonts w:cs="Simplified Arabic"/>
        </w:rPr>
        <w:t>T</w:t>
      </w:r>
      <w:r w:rsidRPr="00F14B48">
        <w:rPr>
          <w:rFonts w:cs="Simplified Arabic"/>
        </w:rPr>
        <w:t xml:space="preserve">hen </w:t>
      </w:r>
      <w:r>
        <w:rPr>
          <w:rFonts w:cs="Simplified Arabic"/>
        </w:rPr>
        <w:t xml:space="preserve">I </w:t>
      </w:r>
      <w:r w:rsidRPr="00F14B48">
        <w:rPr>
          <w:rFonts w:cs="Simplified Arabic"/>
        </w:rPr>
        <w:t>examine</w:t>
      </w:r>
      <w:r>
        <w:rPr>
          <w:rFonts w:cs="Simplified Arabic"/>
        </w:rPr>
        <w:t>d</w:t>
      </w:r>
      <w:r w:rsidRPr="00F14B48">
        <w:rPr>
          <w:rFonts w:cs="Simplified Arabic"/>
        </w:rPr>
        <w:t xml:space="preserve"> </w:t>
      </w:r>
      <w:del w:id="176" w:author="Sara Libby Epstein" w:date="2018-12-16T21:30:00Z">
        <w:r w:rsidDel="00E15B24">
          <w:rPr>
            <w:rFonts w:cs="Simplified Arabic"/>
          </w:rPr>
          <w:delText>Saadia'</w:delText>
        </w:r>
      </w:del>
      <w:ins w:id="177" w:author="Sara Libby Epstein" w:date="2018-12-16T21:30:00Z">
        <w:r w:rsidR="00E15B24">
          <w:rPr>
            <w:rFonts w:cs="Simplified Arabic"/>
          </w:rPr>
          <w:t>hi</w:t>
        </w:r>
      </w:ins>
      <w:r>
        <w:rPr>
          <w:rFonts w:cs="Simplified Arabic"/>
        </w:rPr>
        <w:t>s</w:t>
      </w:r>
      <w:r w:rsidRPr="00F14B48">
        <w:rPr>
          <w:rFonts w:cs="Simplified Arabic"/>
        </w:rPr>
        <w:t xml:space="preserve"> exegetical treatment of problematic </w:t>
      </w:r>
      <w:r>
        <w:rPr>
          <w:rFonts w:cs="Simplified Arabic"/>
        </w:rPr>
        <w:t xml:space="preserve">scriptural </w:t>
      </w:r>
      <w:r w:rsidRPr="00F14B48">
        <w:rPr>
          <w:rFonts w:cs="Simplified Arabic"/>
        </w:rPr>
        <w:t>passages</w:t>
      </w:r>
      <w:r>
        <w:rPr>
          <w:rFonts w:cs="Simplified Arabic"/>
        </w:rPr>
        <w:t xml:space="preserve"> related to angels</w:t>
      </w:r>
      <w:r w:rsidRPr="00F14B48">
        <w:rPr>
          <w:rFonts w:cs="Simplified Arabic"/>
        </w:rPr>
        <w:t xml:space="preserve">, followed by an analysis of </w:t>
      </w:r>
      <w:proofErr w:type="spellStart"/>
      <w:ins w:id="178" w:author="Sara Libby Epstein" w:date="2018-12-16T21:30:00Z">
        <w:r w:rsidR="00E15B24">
          <w:rPr>
            <w:rFonts w:cs="Simplified Arabic"/>
          </w:rPr>
          <w:t>Saadia</w:t>
        </w:r>
      </w:ins>
      <w:ins w:id="179" w:author="Sara Libby Epstein" w:date="2018-12-16T21:31:00Z">
        <w:r w:rsidR="00E15B24">
          <w:rPr>
            <w:rFonts w:cs="Simplified Arabic"/>
          </w:rPr>
          <w:t>’s</w:t>
        </w:r>
      </w:ins>
      <w:proofErr w:type="spellEnd"/>
      <w:del w:id="180" w:author="Sara Libby Epstein" w:date="2018-12-16T21:30:00Z">
        <w:r w:rsidDel="00E15B24">
          <w:rPr>
            <w:rFonts w:cs="Simplified Arabic"/>
          </w:rPr>
          <w:delText>his</w:delText>
        </w:r>
      </w:del>
      <w:r w:rsidRPr="00F14B48">
        <w:rPr>
          <w:rFonts w:cs="Simplified Arabic"/>
        </w:rPr>
        <w:t xml:space="preserve"> philosophical writings on the relationship between angels and God </w:t>
      </w:r>
      <w:r w:rsidR="00444E84">
        <w:rPr>
          <w:rFonts w:cs="Simplified Arabic"/>
        </w:rPr>
        <w:t>o</w:t>
      </w:r>
      <w:r w:rsidRPr="00F14B48">
        <w:rPr>
          <w:rFonts w:cs="Simplified Arabic"/>
        </w:rPr>
        <w:t xml:space="preserve">n </w:t>
      </w:r>
      <w:r w:rsidR="00444E84">
        <w:rPr>
          <w:rFonts w:cs="Simplified Arabic"/>
        </w:rPr>
        <w:t xml:space="preserve">the </w:t>
      </w:r>
      <w:r w:rsidRPr="00F14B48">
        <w:rPr>
          <w:rFonts w:cs="Simplified Arabic"/>
        </w:rPr>
        <w:t xml:space="preserve">one hand and </w:t>
      </w:r>
      <w:r>
        <w:rPr>
          <w:rFonts w:cs="Simplified Arabic"/>
        </w:rPr>
        <w:t xml:space="preserve">between angels and </w:t>
      </w:r>
      <w:r w:rsidRPr="00F14B48">
        <w:rPr>
          <w:rFonts w:cs="Simplified Arabic"/>
        </w:rPr>
        <w:t xml:space="preserve">human beings </w:t>
      </w:r>
      <w:r w:rsidR="00444E84">
        <w:rPr>
          <w:rFonts w:cs="Simplified Arabic"/>
        </w:rPr>
        <w:t>o</w:t>
      </w:r>
      <w:r w:rsidRPr="00F14B48">
        <w:rPr>
          <w:rFonts w:cs="Simplified Arabic"/>
        </w:rPr>
        <w:t>n the other.</w:t>
      </w:r>
      <w:r>
        <w:rPr>
          <w:rFonts w:cs="Simplified Arabic"/>
        </w:rPr>
        <w:t xml:space="preserve">   </w:t>
      </w:r>
    </w:p>
    <w:p w14:paraId="581127B3" w14:textId="77777777" w:rsidR="00BC65DA" w:rsidRDefault="00BC65DA">
      <w:pPr>
        <w:spacing w:before="100" w:beforeAutospacing="1" w:after="120" w:line="360" w:lineRule="auto"/>
        <w:jc w:val="both"/>
        <w:rPr>
          <w:rFonts w:cs="Simplified Arabic"/>
        </w:rPr>
        <w:pPrChange w:id="181" w:author="Sara Libby Epstein" w:date="2018-12-17T08:42:00Z">
          <w:pPr>
            <w:spacing w:before="100" w:beforeAutospacing="1" w:after="100" w:afterAutospacing="1"/>
            <w:jc w:val="both"/>
          </w:pPr>
        </w:pPrChange>
      </w:pPr>
      <w:r>
        <w:rPr>
          <w:rFonts w:cs="Simplified Arabic"/>
        </w:rPr>
        <w:t xml:space="preserve">During my research on </w:t>
      </w:r>
      <w:proofErr w:type="spellStart"/>
      <w:r>
        <w:rPr>
          <w:rFonts w:cs="Simplified Arabic"/>
        </w:rPr>
        <w:t>Saadia</w:t>
      </w:r>
      <w:proofErr w:type="spellEnd"/>
      <w:r>
        <w:rPr>
          <w:rFonts w:cs="Simplified Arabic"/>
        </w:rPr>
        <w:t xml:space="preserve"> </w:t>
      </w:r>
      <w:proofErr w:type="spellStart"/>
      <w:r>
        <w:rPr>
          <w:rFonts w:cs="Simplified Arabic"/>
        </w:rPr>
        <w:t>Gaon</w:t>
      </w:r>
      <w:proofErr w:type="spellEnd"/>
      <w:r>
        <w:rPr>
          <w:rFonts w:cs="Simplified Arabic"/>
        </w:rPr>
        <w:t xml:space="preserve">, I </w:t>
      </w:r>
      <w:ins w:id="182" w:author="Sara Libby Epstein" w:date="2018-12-16T21:31:00Z">
        <w:r w:rsidR="00E15B24">
          <w:rPr>
            <w:rFonts w:cs="Simplified Arabic"/>
          </w:rPr>
          <w:t>discover</w:t>
        </w:r>
      </w:ins>
      <w:del w:id="183" w:author="Sara Libby Epstein" w:date="2018-12-16T21:31:00Z">
        <w:r w:rsidDel="00E15B24">
          <w:rPr>
            <w:rFonts w:cs="Simplified Arabic"/>
          </w:rPr>
          <w:delText>reveal</w:delText>
        </w:r>
      </w:del>
      <w:proofErr w:type="gramStart"/>
      <w:r>
        <w:rPr>
          <w:rFonts w:cs="Simplified Arabic"/>
        </w:rPr>
        <w:t>ed</w:t>
      </w:r>
      <w:proofErr w:type="gramEnd"/>
      <w:r>
        <w:rPr>
          <w:rFonts w:cs="Simplified Arabic"/>
        </w:rPr>
        <w:t xml:space="preserve"> a close proximity between Christian traditions of exposition, </w:t>
      </w:r>
      <w:del w:id="184" w:author="Sara Libby Epstein" w:date="2018-12-16T21:31:00Z">
        <w:r w:rsidDel="00E15B24">
          <w:rPr>
            <w:rFonts w:cs="Simplified Arabic"/>
          </w:rPr>
          <w:delText xml:space="preserve">in </w:delText>
        </w:r>
      </w:del>
      <w:r>
        <w:rPr>
          <w:rFonts w:cs="Simplified Arabic"/>
        </w:rPr>
        <w:t>particular</w:t>
      </w:r>
      <w:ins w:id="185" w:author="Sara Libby Epstein" w:date="2018-12-16T21:31:00Z">
        <w:r w:rsidR="00E15B24">
          <w:rPr>
            <w:rFonts w:cs="Simplified Arabic"/>
          </w:rPr>
          <w:t>ly</w:t>
        </w:r>
      </w:ins>
      <w:r>
        <w:rPr>
          <w:rFonts w:cs="Simplified Arabic"/>
        </w:rPr>
        <w:t xml:space="preserve"> the </w:t>
      </w:r>
      <w:proofErr w:type="spellStart"/>
      <w:r>
        <w:rPr>
          <w:rFonts w:cs="Simplified Arabic"/>
        </w:rPr>
        <w:t>Syriac</w:t>
      </w:r>
      <w:proofErr w:type="spellEnd"/>
      <w:r>
        <w:rPr>
          <w:rFonts w:cs="Simplified Arabic"/>
        </w:rPr>
        <w:t xml:space="preserve"> exegetical works that would have surrounded </w:t>
      </w:r>
      <w:proofErr w:type="spellStart"/>
      <w:r>
        <w:rPr>
          <w:rFonts w:cs="Simplified Arabic"/>
        </w:rPr>
        <w:t>Saadia</w:t>
      </w:r>
      <w:proofErr w:type="spellEnd"/>
      <w:r>
        <w:rPr>
          <w:rFonts w:cs="Simplified Arabic"/>
        </w:rPr>
        <w:t xml:space="preserve"> </w:t>
      </w:r>
      <w:proofErr w:type="spellStart"/>
      <w:r>
        <w:rPr>
          <w:rFonts w:cs="Simplified Arabic"/>
        </w:rPr>
        <w:t>Gaon</w:t>
      </w:r>
      <w:proofErr w:type="spellEnd"/>
      <w:r>
        <w:rPr>
          <w:rFonts w:cs="Simplified Arabic"/>
        </w:rPr>
        <w:t xml:space="preserve"> in Baghdad, and contemporary Jewish exegeses, including those of </w:t>
      </w:r>
      <w:proofErr w:type="spellStart"/>
      <w:r>
        <w:rPr>
          <w:rFonts w:cs="Simplified Arabic"/>
        </w:rPr>
        <w:t>Saadia</w:t>
      </w:r>
      <w:proofErr w:type="spellEnd"/>
      <w:r>
        <w:rPr>
          <w:rFonts w:cs="Simplified Arabic"/>
        </w:rPr>
        <w:t xml:space="preserve"> </w:t>
      </w:r>
      <w:proofErr w:type="spellStart"/>
      <w:r>
        <w:rPr>
          <w:rFonts w:cs="Simplified Arabic"/>
        </w:rPr>
        <w:t>Gaon</w:t>
      </w:r>
      <w:proofErr w:type="spellEnd"/>
      <w:r>
        <w:rPr>
          <w:rFonts w:cs="Simplified Arabic"/>
        </w:rPr>
        <w:t xml:space="preserve"> himself. This proximity is also reflected in </w:t>
      </w:r>
      <w:ins w:id="186" w:author="Sara Libby Epstein" w:date="2018-12-16T21:48:00Z">
        <w:r w:rsidR="00057EB7">
          <w:rPr>
            <w:rFonts w:cs="Simplified Arabic"/>
          </w:rPr>
          <w:t xml:space="preserve">both </w:t>
        </w:r>
      </w:ins>
      <w:r>
        <w:rPr>
          <w:rFonts w:cs="Simplified Arabic"/>
        </w:rPr>
        <w:t>the methods and strategies of the expositions a</w:t>
      </w:r>
      <w:ins w:id="187" w:author="Sara Libby Epstein" w:date="2018-12-16T21:48:00Z">
        <w:r w:rsidR="00057EB7">
          <w:rPr>
            <w:rFonts w:cs="Simplified Arabic"/>
          </w:rPr>
          <w:t>s well as</w:t>
        </w:r>
      </w:ins>
      <w:del w:id="188" w:author="Sara Libby Epstein" w:date="2018-12-16T21:48:00Z">
        <w:r w:rsidDel="00057EB7">
          <w:rPr>
            <w:rFonts w:cs="Simplified Arabic"/>
          </w:rPr>
          <w:delText>nd also</w:delText>
        </w:r>
      </w:del>
      <w:r>
        <w:rPr>
          <w:rFonts w:cs="Simplified Arabic"/>
        </w:rPr>
        <w:t xml:space="preserve"> the aims </w:t>
      </w:r>
      <w:del w:id="189" w:author="Sara Libby Epstein" w:date="2018-12-16T21:49:00Z">
        <w:r w:rsidDel="00057EB7">
          <w:rPr>
            <w:rFonts w:cs="Simplified Arabic"/>
          </w:rPr>
          <w:delText xml:space="preserve">that </w:delText>
        </w:r>
      </w:del>
      <w:r>
        <w:rPr>
          <w:rFonts w:cs="Simplified Arabic"/>
        </w:rPr>
        <w:t>underpinn</w:t>
      </w:r>
      <w:ins w:id="190" w:author="Sara Libby Epstein" w:date="2018-12-16T21:49:00Z">
        <w:r w:rsidR="00057EB7">
          <w:rPr>
            <w:rFonts w:cs="Simplified Arabic"/>
          </w:rPr>
          <w:t>ing</w:t>
        </w:r>
      </w:ins>
      <w:del w:id="191" w:author="Sara Libby Epstein" w:date="2018-12-16T21:49:00Z">
        <w:r w:rsidDel="00057EB7">
          <w:rPr>
            <w:rFonts w:cs="Simplified Arabic"/>
          </w:rPr>
          <w:delText>ed</w:delText>
        </w:r>
      </w:del>
      <w:r>
        <w:rPr>
          <w:rFonts w:cs="Simplified Arabic"/>
        </w:rPr>
        <w:t xml:space="preserve"> the</w:t>
      </w:r>
      <w:ins w:id="192" w:author="Sara Libby Epstein" w:date="2018-12-16T21:49:00Z">
        <w:r w:rsidR="00057EB7">
          <w:rPr>
            <w:rFonts w:cs="Simplified Arabic"/>
          </w:rPr>
          <w:t>se</w:t>
        </w:r>
      </w:ins>
      <w:r>
        <w:rPr>
          <w:rFonts w:cs="Simplified Arabic"/>
        </w:rPr>
        <w:t xml:space="preserve"> expositions, which w</w:t>
      </w:r>
      <w:ins w:id="193" w:author="Sara Libby Epstein" w:date="2018-12-16T21:49:00Z">
        <w:r w:rsidR="00057EB7">
          <w:rPr>
            <w:rFonts w:cs="Simplified Arabic"/>
          </w:rPr>
          <w:t>ould</w:t>
        </w:r>
      </w:ins>
      <w:del w:id="194" w:author="Sara Libby Epstein" w:date="2018-12-16T21:49:00Z">
        <w:r w:rsidDel="00057EB7">
          <w:rPr>
            <w:rFonts w:cs="Simplified Arabic"/>
          </w:rPr>
          <w:delText>ere to</w:delText>
        </w:r>
      </w:del>
      <w:r>
        <w:rPr>
          <w:rFonts w:cs="Simplified Arabic"/>
        </w:rPr>
        <w:t xml:space="preserve"> empower community members via the presentation of humanistic exegeses of the Bible and also</w:t>
      </w:r>
      <w:del w:id="195" w:author="Sara Libby Epstein" w:date="2018-12-18T09:01:00Z">
        <w:r w:rsidDel="00176966">
          <w:rPr>
            <w:rFonts w:cs="Simplified Arabic"/>
          </w:rPr>
          <w:delText xml:space="preserve"> to</w:delText>
        </w:r>
      </w:del>
      <w:r>
        <w:rPr>
          <w:rFonts w:cs="Simplified Arabic"/>
        </w:rPr>
        <w:t xml:space="preserve"> repel </w:t>
      </w:r>
      <w:ins w:id="196" w:author="Sara Libby Epstein" w:date="2018-12-16T21:49:00Z">
        <w:r w:rsidR="00057EB7">
          <w:rPr>
            <w:rFonts w:cs="Simplified Arabic"/>
          </w:rPr>
          <w:t xml:space="preserve">any </w:t>
        </w:r>
      </w:ins>
      <w:r>
        <w:rPr>
          <w:rFonts w:cs="Simplified Arabic"/>
        </w:rPr>
        <w:t xml:space="preserve">attraction to Islam. The most outstanding example is that of the Syrian theologian and commentator, Moshe Bar </w:t>
      </w:r>
      <w:proofErr w:type="spellStart"/>
      <w:r>
        <w:rPr>
          <w:rFonts w:cs="Simplified Arabic"/>
        </w:rPr>
        <w:t>Kepha</w:t>
      </w:r>
      <w:proofErr w:type="spellEnd"/>
      <w:ins w:id="197" w:author="Sara Libby Epstein" w:date="2018-12-16T21:50:00Z">
        <w:r w:rsidR="00057EB7">
          <w:rPr>
            <w:rFonts w:cs="Simplified Arabic"/>
          </w:rPr>
          <w:t>, who</w:t>
        </w:r>
      </w:ins>
      <w:r>
        <w:rPr>
          <w:rFonts w:cs="Simplified Arabic"/>
        </w:rPr>
        <w:t xml:space="preserve"> </w:t>
      </w:r>
      <w:del w:id="198" w:author="Sara Libby Epstein" w:date="2018-12-16T21:50:00Z">
        <w:r w:rsidDel="00057EB7">
          <w:rPr>
            <w:rFonts w:cs="Simplified Arabic"/>
          </w:rPr>
          <w:delText>(</w:delText>
        </w:r>
      </w:del>
      <w:r w:rsidR="00FA2F3B">
        <w:rPr>
          <w:rFonts w:cs="Simplified Arabic"/>
        </w:rPr>
        <w:t>lived in northern Iraq</w:t>
      </w:r>
      <w:del w:id="199" w:author="Sara Libby Epstein" w:date="2018-12-16T21:50:00Z">
        <w:r w:rsidR="00FA2F3B" w:rsidDel="00057EB7">
          <w:rPr>
            <w:rFonts w:cs="Simplified Arabic"/>
          </w:rPr>
          <w:delText>,</w:delText>
        </w:r>
      </w:del>
      <w:r w:rsidR="00FA2F3B">
        <w:rPr>
          <w:rFonts w:cs="Simplified Arabic"/>
        </w:rPr>
        <w:t xml:space="preserve"> </w:t>
      </w:r>
      <w:ins w:id="200" w:author="Sara Libby Epstein" w:date="2018-12-16T21:50:00Z">
        <w:r w:rsidR="00057EB7">
          <w:rPr>
            <w:rFonts w:cs="Simplified Arabic"/>
          </w:rPr>
          <w:t>(</w:t>
        </w:r>
      </w:ins>
      <w:r w:rsidR="00FA2F3B">
        <w:rPr>
          <w:rFonts w:cs="Simplified Arabic"/>
        </w:rPr>
        <w:t>d. 903).</w:t>
      </w:r>
    </w:p>
    <w:p w14:paraId="252CF58A" w14:textId="391C3E93" w:rsidR="00BC65DA" w:rsidRDefault="00BC65DA">
      <w:pPr>
        <w:spacing w:before="100" w:beforeAutospacing="1" w:after="120" w:line="360" w:lineRule="auto"/>
        <w:jc w:val="both"/>
        <w:rPr>
          <w:rFonts w:cs="Simplified Arabic"/>
        </w:rPr>
        <w:pPrChange w:id="201" w:author="Sara Libby Epstein" w:date="2018-12-17T20:34:00Z">
          <w:pPr>
            <w:spacing w:before="100" w:beforeAutospacing="1" w:after="100" w:afterAutospacing="1"/>
            <w:jc w:val="both"/>
          </w:pPr>
        </w:pPrChange>
      </w:pPr>
      <w:r w:rsidRPr="00F14B48">
        <w:rPr>
          <w:rFonts w:cs="Simplified Arabic"/>
        </w:rPr>
        <w:t xml:space="preserve">One </w:t>
      </w:r>
      <w:r>
        <w:rPr>
          <w:rFonts w:cs="Simplified Arabic"/>
        </w:rPr>
        <w:t xml:space="preserve">of the main arguments of this study is that </w:t>
      </w:r>
      <w:proofErr w:type="spellStart"/>
      <w:r>
        <w:rPr>
          <w:rFonts w:cs="Simplified Arabic"/>
        </w:rPr>
        <w:t>Saadia</w:t>
      </w:r>
      <w:proofErr w:type="spellEnd"/>
      <w:r w:rsidRPr="00F14B48">
        <w:rPr>
          <w:rFonts w:cs="Simplified Arabic"/>
        </w:rPr>
        <w:t xml:space="preserve"> </w:t>
      </w:r>
      <w:proofErr w:type="spellStart"/>
      <w:r w:rsidRPr="00F14B48">
        <w:rPr>
          <w:rFonts w:cs="Simplified Arabic"/>
        </w:rPr>
        <w:t>Gao</w:t>
      </w:r>
      <w:r>
        <w:rPr>
          <w:rFonts w:cs="Simplified Arabic"/>
        </w:rPr>
        <w:t>n</w:t>
      </w:r>
      <w:proofErr w:type="spellEnd"/>
      <w:r>
        <w:rPr>
          <w:rFonts w:cs="Simplified Arabic"/>
        </w:rPr>
        <w:t xml:space="preserve"> regarded</w:t>
      </w:r>
      <w:r w:rsidRPr="00F14B48">
        <w:rPr>
          <w:rFonts w:cs="Simplified Arabic"/>
        </w:rPr>
        <w:t xml:space="preserve"> human being</w:t>
      </w:r>
      <w:r>
        <w:rPr>
          <w:rFonts w:cs="Simplified Arabic"/>
        </w:rPr>
        <w:t>s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>as</w:t>
      </w:r>
      <w:r w:rsidRPr="00F14B48">
        <w:rPr>
          <w:rFonts w:cs="Simplified Arabic"/>
        </w:rPr>
        <w:t xml:space="preserve"> the </w:t>
      </w:r>
      <w:r>
        <w:rPr>
          <w:rFonts w:cs="Simplified Arabic"/>
        </w:rPr>
        <w:t>exclusive</w:t>
      </w:r>
      <w:r w:rsidRPr="00F14B48">
        <w:rPr>
          <w:rFonts w:cs="Simplified Arabic"/>
        </w:rPr>
        <w:t xml:space="preserve"> goal of creation</w:t>
      </w:r>
      <w:r>
        <w:rPr>
          <w:rFonts w:cs="Simplified Arabic"/>
        </w:rPr>
        <w:t>,</w:t>
      </w:r>
      <w:r w:rsidRPr="00F14B48">
        <w:rPr>
          <w:rFonts w:cs="Simplified Arabic"/>
        </w:rPr>
        <w:t xml:space="preserve"> </w:t>
      </w:r>
      <w:ins w:id="202" w:author="Sara Libby Epstein" w:date="2018-12-17T20:34:00Z">
        <w:r w:rsidR="00126138">
          <w:rPr>
            <w:rFonts w:cs="Simplified Arabic"/>
          </w:rPr>
          <w:t>believing</w:t>
        </w:r>
      </w:ins>
      <w:del w:id="203" w:author="Sara Libby Epstein" w:date="2018-12-17T20:34:00Z">
        <w:r w:rsidRPr="00F14B48" w:rsidDel="00126138">
          <w:rPr>
            <w:rFonts w:cs="Simplified Arabic"/>
          </w:rPr>
          <w:delText>and</w:delText>
        </w:r>
        <w:r w:rsidDel="00126138">
          <w:rPr>
            <w:rFonts w:cs="Simplified Arabic"/>
          </w:rPr>
          <w:delText xml:space="preserve"> held</w:delText>
        </w:r>
      </w:del>
      <w:r>
        <w:rPr>
          <w:rFonts w:cs="Simplified Arabic"/>
        </w:rPr>
        <w:t xml:space="preserve"> that </w:t>
      </w:r>
      <w:r w:rsidRPr="00F14B48">
        <w:rPr>
          <w:rFonts w:cs="Simplified Arabic"/>
        </w:rPr>
        <w:t xml:space="preserve">angels were created mainly to serve </w:t>
      </w:r>
      <w:r>
        <w:rPr>
          <w:rFonts w:cs="Simplified Arabic"/>
        </w:rPr>
        <w:t>human beings in their worldly life</w:t>
      </w:r>
      <w:r w:rsidRPr="00F14B48">
        <w:rPr>
          <w:rFonts w:cs="Simplified Arabic"/>
        </w:rPr>
        <w:t xml:space="preserve">. We can find </w:t>
      </w:r>
      <w:r>
        <w:rPr>
          <w:rFonts w:cs="Simplified Arabic"/>
        </w:rPr>
        <w:t>some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>elements</w:t>
      </w:r>
      <w:r w:rsidRPr="00F14B48">
        <w:rPr>
          <w:rFonts w:cs="Simplified Arabic"/>
        </w:rPr>
        <w:t xml:space="preserve"> of </w:t>
      </w:r>
      <w:proofErr w:type="spellStart"/>
      <w:r>
        <w:rPr>
          <w:rFonts w:cs="Simplified Arabic"/>
        </w:rPr>
        <w:t>Saadia</w:t>
      </w:r>
      <w:r w:rsidRPr="00F14B48">
        <w:rPr>
          <w:rFonts w:cs="Simplified Arabic"/>
        </w:rPr>
        <w:t>'s</w:t>
      </w:r>
      <w:proofErr w:type="spellEnd"/>
      <w:r w:rsidRPr="00F14B48">
        <w:rPr>
          <w:rFonts w:cs="Simplified Arabic"/>
        </w:rPr>
        <w:t xml:space="preserve"> perspective </w:t>
      </w:r>
      <w:r>
        <w:rPr>
          <w:rFonts w:cs="Simplified Arabic"/>
        </w:rPr>
        <w:t>dispersed</w:t>
      </w:r>
      <w:ins w:id="204" w:author="Sara Libby Epstein" w:date="2018-12-17T20:34:00Z">
        <w:r w:rsidR="00126138">
          <w:rPr>
            <w:rFonts w:cs="Simplified Arabic"/>
          </w:rPr>
          <w:t xml:space="preserve"> –</w:t>
        </w:r>
      </w:ins>
      <w:del w:id="205" w:author="Sara Libby Epstein" w:date="2018-12-17T20:34:00Z">
        <w:r w:rsidDel="00126138">
          <w:rPr>
            <w:rFonts w:cs="Simplified Arabic"/>
          </w:rPr>
          <w:delText>—</w:delText>
        </w:r>
      </w:del>
      <w:ins w:id="206" w:author="Sara Libby Epstein" w:date="2018-12-17T20:34:00Z">
        <w:r w:rsidR="00126138">
          <w:rPr>
            <w:rFonts w:cs="Simplified Arabic"/>
          </w:rPr>
          <w:t xml:space="preserve"> </w:t>
        </w:r>
      </w:ins>
      <w:r>
        <w:rPr>
          <w:rFonts w:cs="Simplified Arabic"/>
        </w:rPr>
        <w:t>and not in a</w:t>
      </w:r>
      <w:ins w:id="207" w:author="Sara Libby Epstein" w:date="2018-12-17T20:35:00Z">
        <w:r w:rsidR="00126138">
          <w:rPr>
            <w:rFonts w:cs="Simplified Arabic"/>
          </w:rPr>
          <w:t>ny</w:t>
        </w:r>
      </w:ins>
      <w:r>
        <w:rPr>
          <w:rFonts w:cs="Simplified Arabic"/>
        </w:rPr>
        <w:t xml:space="preserve"> systematic way</w:t>
      </w:r>
      <w:ins w:id="208" w:author="Sara Libby Epstein" w:date="2018-12-17T20:34:00Z">
        <w:r w:rsidR="00126138">
          <w:rPr>
            <w:rFonts w:cs="Simplified Arabic"/>
          </w:rPr>
          <w:t xml:space="preserve"> –</w:t>
        </w:r>
      </w:ins>
      <w:del w:id="209" w:author="Sara Libby Epstein" w:date="2018-12-17T20:34:00Z">
        <w:r w:rsidDel="00126138">
          <w:rPr>
            <w:rFonts w:cs="Simplified Arabic"/>
          </w:rPr>
          <w:delText>—</w:delText>
        </w:r>
      </w:del>
      <w:ins w:id="210" w:author="Sara Libby Epstein" w:date="2018-12-17T20:34:00Z">
        <w:r w:rsidR="00126138">
          <w:rPr>
            <w:rFonts w:cs="Simplified Arabic"/>
          </w:rPr>
          <w:t xml:space="preserve"> </w:t>
        </w:r>
      </w:ins>
      <w:r>
        <w:rPr>
          <w:rFonts w:cs="Simplified Arabic"/>
        </w:rPr>
        <w:t xml:space="preserve">in </w:t>
      </w:r>
      <w:r w:rsidRPr="00F14B48">
        <w:rPr>
          <w:rFonts w:cs="Simplified Arabic"/>
        </w:rPr>
        <w:t xml:space="preserve">older Jewish </w:t>
      </w:r>
      <w:proofErr w:type="gramStart"/>
      <w:r>
        <w:rPr>
          <w:rFonts w:cs="Simplified Arabic"/>
        </w:rPr>
        <w:t>m</w:t>
      </w:r>
      <w:r w:rsidRPr="00F14B48">
        <w:rPr>
          <w:rFonts w:cs="Simplified Arabic"/>
        </w:rPr>
        <w:t>idrash</w:t>
      </w:r>
      <w:ins w:id="211" w:author="Sara Libby Epstein" w:date="2018-12-16T21:50:00Z">
        <w:r w:rsidR="00057EB7">
          <w:rPr>
            <w:rFonts w:cs="Simplified Arabic"/>
          </w:rPr>
          <w:t>im</w:t>
        </w:r>
      </w:ins>
      <w:proofErr w:type="gramEnd"/>
      <w:r w:rsidRPr="00F14B48">
        <w:rPr>
          <w:rFonts w:cs="Simplified Arabic"/>
        </w:rPr>
        <w:t xml:space="preserve">, and </w:t>
      </w:r>
      <w:r>
        <w:rPr>
          <w:rFonts w:cs="Simplified Arabic"/>
        </w:rPr>
        <w:t xml:space="preserve">more systematically </w:t>
      </w:r>
      <w:r w:rsidRPr="00F14B48">
        <w:rPr>
          <w:rFonts w:cs="Simplified Arabic"/>
        </w:rPr>
        <w:t xml:space="preserve">in </w:t>
      </w:r>
      <w:r w:rsidRPr="00F14B48">
        <w:rPr>
          <w:rFonts w:cs="Simplified Arabic"/>
          <w:i/>
          <w:iCs/>
        </w:rPr>
        <w:t>Twenty Chapters</w:t>
      </w:r>
      <w:r>
        <w:rPr>
          <w:rFonts w:cs="Simplified Arabic"/>
          <w:i/>
          <w:iCs/>
        </w:rPr>
        <w:t>,</w:t>
      </w:r>
      <w:r>
        <w:rPr>
          <w:rFonts w:cs="Simplified Arabic"/>
        </w:rPr>
        <w:t xml:space="preserve"> </w:t>
      </w:r>
      <w:r w:rsidRPr="00F14B48">
        <w:rPr>
          <w:rFonts w:cs="Simplified Arabic"/>
        </w:rPr>
        <w:t xml:space="preserve">the only </w:t>
      </w:r>
      <w:r>
        <w:rPr>
          <w:rFonts w:cs="Simplified Arabic"/>
        </w:rPr>
        <w:t>extant</w:t>
      </w:r>
      <w:r w:rsidRPr="00F14B48">
        <w:rPr>
          <w:rFonts w:cs="Simplified Arabic"/>
        </w:rPr>
        <w:t xml:space="preserve"> book </w:t>
      </w:r>
      <w:r>
        <w:rPr>
          <w:rFonts w:cs="Simplified Arabic"/>
        </w:rPr>
        <w:t xml:space="preserve">of ninth century Jewish scholar </w:t>
      </w:r>
      <w:proofErr w:type="spellStart"/>
      <w:r w:rsidRPr="00F14B48">
        <w:rPr>
          <w:rFonts w:cs="Simplified Arabic"/>
        </w:rPr>
        <w:t>Dawud</w:t>
      </w:r>
      <w:proofErr w:type="spellEnd"/>
      <w:r w:rsidRPr="00F14B48">
        <w:rPr>
          <w:rFonts w:cs="Simplified Arabic"/>
        </w:rPr>
        <w:t xml:space="preserve"> Ibn Marwan Al-</w:t>
      </w:r>
      <w:proofErr w:type="spellStart"/>
      <w:r w:rsidRPr="00F14B48">
        <w:rPr>
          <w:rFonts w:cs="Simplified Arabic"/>
        </w:rPr>
        <w:t>Muqamm</w:t>
      </w:r>
      <w:r>
        <w:rPr>
          <w:rFonts w:cs="Simplified Arabic"/>
        </w:rPr>
        <w:t>a</w:t>
      </w:r>
      <w:r w:rsidRPr="00F14B48">
        <w:rPr>
          <w:rFonts w:cs="Simplified Arabic"/>
        </w:rPr>
        <w:t>s</w:t>
      </w:r>
      <w:proofErr w:type="spellEnd"/>
      <w:r w:rsidRPr="00F14B48">
        <w:rPr>
          <w:rFonts w:cs="Simplified Arabic"/>
        </w:rPr>
        <w:t xml:space="preserve"> </w:t>
      </w:r>
      <w:r>
        <w:rPr>
          <w:rFonts w:cs="Simplified Arabic"/>
        </w:rPr>
        <w:t xml:space="preserve">from the </w:t>
      </w:r>
      <w:r w:rsidRPr="00F14B48">
        <w:rPr>
          <w:rFonts w:cs="Simplified Arabic"/>
        </w:rPr>
        <w:t xml:space="preserve">Fertile Crescent region. </w:t>
      </w:r>
      <w:r>
        <w:rPr>
          <w:rFonts w:cs="Simplified Arabic"/>
        </w:rPr>
        <w:t xml:space="preserve">Other rich sources for this study are the </w:t>
      </w:r>
      <w:proofErr w:type="spellStart"/>
      <w:r>
        <w:rPr>
          <w:rFonts w:cs="Simplified Arabic"/>
        </w:rPr>
        <w:t>Syriac</w:t>
      </w:r>
      <w:proofErr w:type="spellEnd"/>
      <w:r>
        <w:rPr>
          <w:rFonts w:cs="Simplified Arabic"/>
        </w:rPr>
        <w:t xml:space="preserve"> and Antioch exegeses, such as those of Al-</w:t>
      </w:r>
      <w:proofErr w:type="spellStart"/>
      <w:r>
        <w:rPr>
          <w:rFonts w:cs="Simplified Arabic"/>
        </w:rPr>
        <w:t>Muqammas</w:t>
      </w:r>
      <w:proofErr w:type="spellEnd"/>
      <w:r>
        <w:rPr>
          <w:rFonts w:cs="Simplified Arabic"/>
        </w:rPr>
        <w:t xml:space="preserve">' contemporary Moshe Bar </w:t>
      </w:r>
      <w:proofErr w:type="spellStart"/>
      <w:r>
        <w:rPr>
          <w:rFonts w:cs="Simplified Arabic"/>
        </w:rPr>
        <w:t>Kepha</w:t>
      </w:r>
      <w:proofErr w:type="spellEnd"/>
      <w:r>
        <w:rPr>
          <w:rFonts w:cs="Simplified Arabic"/>
        </w:rPr>
        <w:t xml:space="preserve">. By examining the exegesis of Bar </w:t>
      </w:r>
      <w:proofErr w:type="spellStart"/>
      <w:r>
        <w:rPr>
          <w:rFonts w:cs="Simplified Arabic"/>
        </w:rPr>
        <w:t>Kepha</w:t>
      </w:r>
      <w:proofErr w:type="spellEnd"/>
      <w:r>
        <w:rPr>
          <w:rFonts w:cs="Simplified Arabic"/>
        </w:rPr>
        <w:t xml:space="preserve">, we discover the deep affinity between Bar </w:t>
      </w:r>
      <w:proofErr w:type="spellStart"/>
      <w:r>
        <w:rPr>
          <w:rFonts w:cs="Simplified Arabic"/>
        </w:rPr>
        <w:t>Kepha</w:t>
      </w:r>
      <w:proofErr w:type="spellEnd"/>
      <w:r>
        <w:rPr>
          <w:rFonts w:cs="Arial"/>
        </w:rPr>
        <w:t xml:space="preserve"> and </w:t>
      </w:r>
      <w:proofErr w:type="spellStart"/>
      <w:r>
        <w:rPr>
          <w:rFonts w:cs="Arial"/>
        </w:rPr>
        <w:t>Saadia</w:t>
      </w:r>
      <w:proofErr w:type="spellEnd"/>
      <w:ins w:id="212" w:author="Sara Libby Epstein" w:date="2018-12-17T20:35:00Z">
        <w:r w:rsidR="00126138">
          <w:rPr>
            <w:rFonts w:cs="Arial"/>
          </w:rPr>
          <w:t xml:space="preserve"> </w:t>
        </w:r>
        <w:proofErr w:type="spellStart"/>
        <w:r w:rsidR="00126138">
          <w:rPr>
            <w:rFonts w:cs="Arial"/>
          </w:rPr>
          <w:t>Gaon</w:t>
        </w:r>
      </w:ins>
      <w:proofErr w:type="spellEnd"/>
      <w:r>
        <w:rPr>
          <w:rFonts w:cs="Simplified Arabic"/>
        </w:rPr>
        <w:t xml:space="preserve">. </w:t>
      </w:r>
      <w:proofErr w:type="spellStart"/>
      <w:r>
        <w:rPr>
          <w:rFonts w:cs="Simplified Arabic"/>
        </w:rPr>
        <w:lastRenderedPageBreak/>
        <w:t>Saadia's</w:t>
      </w:r>
      <w:proofErr w:type="spellEnd"/>
      <w:r>
        <w:rPr>
          <w:rFonts w:cs="Simplified Arabic"/>
        </w:rPr>
        <w:t xml:space="preserve"> </w:t>
      </w:r>
      <w:r w:rsidRPr="00F14B48">
        <w:rPr>
          <w:rFonts w:cs="Simplified Arabic"/>
        </w:rPr>
        <w:t>revolutionar</w:t>
      </w:r>
      <w:r>
        <w:rPr>
          <w:rFonts w:cs="Simplified Arabic"/>
        </w:rPr>
        <w:t>il</w:t>
      </w:r>
      <w:r w:rsidRPr="00F14B48">
        <w:rPr>
          <w:rFonts w:cs="Simplified Arabic"/>
        </w:rPr>
        <w:t xml:space="preserve">y humanistic perspective </w:t>
      </w:r>
      <w:r>
        <w:rPr>
          <w:rFonts w:cs="Simplified Arabic"/>
        </w:rPr>
        <w:t>is the prism through which he not only</w:t>
      </w:r>
      <w:r w:rsidRPr="00F14B48">
        <w:rPr>
          <w:rFonts w:cs="Simplified Arabic"/>
        </w:rPr>
        <w:t xml:space="preserve"> interpret</w:t>
      </w:r>
      <w:r>
        <w:rPr>
          <w:rFonts w:cs="Simplified Arabic"/>
        </w:rPr>
        <w:t>ed</w:t>
      </w:r>
      <w:r w:rsidRPr="00F14B48">
        <w:rPr>
          <w:rFonts w:cs="Simplified Arabic"/>
        </w:rPr>
        <w:t xml:space="preserve"> the biblical</w:t>
      </w:r>
      <w:r>
        <w:rPr>
          <w:rFonts w:cs="Simplified Arabic"/>
        </w:rPr>
        <w:t xml:space="preserve"> text</w:t>
      </w:r>
      <w:r w:rsidRPr="00F14B48">
        <w:rPr>
          <w:rFonts w:cs="Simplified Arabic"/>
        </w:rPr>
        <w:t xml:space="preserve">, but </w:t>
      </w:r>
      <w:r>
        <w:rPr>
          <w:rFonts w:cs="Simplified Arabic"/>
        </w:rPr>
        <w:t>also constituted</w:t>
      </w:r>
      <w:r w:rsidRPr="00F14B48">
        <w:rPr>
          <w:rFonts w:cs="Simplified Arabic"/>
        </w:rPr>
        <w:t xml:space="preserve"> the image and status of </w:t>
      </w:r>
      <w:r>
        <w:rPr>
          <w:rFonts w:cs="Simplified Arabic"/>
        </w:rPr>
        <w:t xml:space="preserve">the </w:t>
      </w:r>
      <w:r w:rsidRPr="00F14B48">
        <w:rPr>
          <w:rFonts w:cs="Simplified Arabic"/>
        </w:rPr>
        <w:t xml:space="preserve">human being in the </w:t>
      </w:r>
      <w:r>
        <w:rPr>
          <w:rFonts w:cs="Simplified Arabic"/>
        </w:rPr>
        <w:t xml:space="preserve">created </w:t>
      </w:r>
      <w:r w:rsidRPr="00F14B48">
        <w:rPr>
          <w:rFonts w:cs="Simplified Arabic"/>
        </w:rPr>
        <w:t>world.</w:t>
      </w:r>
    </w:p>
    <w:p w14:paraId="48D47E1B" w14:textId="08EE3928" w:rsidR="00BC65DA" w:rsidRPr="00570FD1" w:rsidRDefault="00BC65DA">
      <w:pPr>
        <w:spacing w:before="100" w:beforeAutospacing="1" w:after="120" w:line="360" w:lineRule="auto"/>
        <w:jc w:val="both"/>
        <w:rPr>
          <w:rFonts w:ascii="Arial" w:hAnsi="Arial" w:cs="Estrangelo Edessa"/>
          <w:b/>
          <w:bCs/>
          <w:sz w:val="28"/>
          <w:szCs w:val="28"/>
          <w:lang w:bidi="syr-SY"/>
        </w:rPr>
        <w:pPrChange w:id="213" w:author="Sara Libby Epstein" w:date="2018-12-18T09:02:00Z">
          <w:pPr>
            <w:spacing w:before="100" w:beforeAutospacing="1" w:after="100" w:afterAutospacing="1"/>
            <w:jc w:val="both"/>
          </w:pPr>
        </w:pPrChange>
      </w:pPr>
      <w:r>
        <w:t xml:space="preserve">My findings </w:t>
      </w:r>
      <w:r w:rsidR="00444E84" w:rsidRPr="00570FD1">
        <w:t>le</w:t>
      </w:r>
      <w:r w:rsidR="00444E84">
        <w:t>d</w:t>
      </w:r>
      <w:r w:rsidR="00444E84" w:rsidRPr="00570FD1">
        <w:t xml:space="preserve"> </w:t>
      </w:r>
      <w:r w:rsidRPr="00570FD1">
        <w:t xml:space="preserve">me to write </w:t>
      </w:r>
      <w:r>
        <w:t xml:space="preserve">and publish </w:t>
      </w:r>
      <w:r w:rsidRPr="00570FD1">
        <w:t>an article on this important subject</w:t>
      </w:r>
      <w:r>
        <w:t>:</w:t>
      </w:r>
      <w:r w:rsidRPr="00570FD1">
        <w:t xml:space="preserve"> “A Reexamination of </w:t>
      </w:r>
      <w:proofErr w:type="spellStart"/>
      <w:r w:rsidRPr="00570FD1">
        <w:t>Saadya</w:t>
      </w:r>
      <w:proofErr w:type="spellEnd"/>
      <w:r w:rsidRPr="00570FD1">
        <w:t xml:space="preserve"> </w:t>
      </w:r>
      <w:proofErr w:type="spellStart"/>
      <w:r w:rsidRPr="00570FD1">
        <w:t>Gaon’s</w:t>
      </w:r>
      <w:proofErr w:type="spellEnd"/>
      <w:r w:rsidRPr="00570FD1">
        <w:t xml:space="preserve"> Dictum ‘Humankind is more sublime than Angels</w:t>
      </w:r>
      <w:ins w:id="214" w:author="Sara Libby Epstein" w:date="2018-12-16T21:51:00Z">
        <w:r w:rsidR="00057EB7">
          <w:t>,</w:t>
        </w:r>
      </w:ins>
      <w:r>
        <w:t>’</w:t>
      </w:r>
      <w:r w:rsidRPr="00570FD1">
        <w:t>”</w:t>
      </w:r>
      <w:r>
        <w:t xml:space="preserve"> published in</w:t>
      </w:r>
      <w:r w:rsidRPr="00570FD1">
        <w:t xml:space="preserve"> </w:t>
      </w:r>
      <w:proofErr w:type="spellStart"/>
      <w:r w:rsidRPr="00570FD1">
        <w:rPr>
          <w:i/>
          <w:iCs/>
        </w:rPr>
        <w:t>Ginzei</w:t>
      </w:r>
      <w:proofErr w:type="spellEnd"/>
      <w:r w:rsidRPr="00570FD1">
        <w:rPr>
          <w:i/>
          <w:iCs/>
        </w:rPr>
        <w:t xml:space="preserve"> </w:t>
      </w:r>
      <w:proofErr w:type="spellStart"/>
      <w:r w:rsidRPr="00570FD1">
        <w:rPr>
          <w:i/>
          <w:iCs/>
        </w:rPr>
        <w:t>Qedem</w:t>
      </w:r>
      <w:proofErr w:type="spellEnd"/>
      <w:r w:rsidRPr="00570FD1">
        <w:rPr>
          <w:i/>
          <w:iCs/>
        </w:rPr>
        <w:t xml:space="preserve"> </w:t>
      </w:r>
      <w:ins w:id="215" w:author="Sara Libby Epstein" w:date="2018-12-16T21:52:00Z">
        <w:r w:rsidR="00057EB7">
          <w:t>(</w:t>
        </w:r>
      </w:ins>
      <w:r>
        <w:t xml:space="preserve">no. </w:t>
      </w:r>
      <w:r w:rsidRPr="00570FD1">
        <w:t>14</w:t>
      </w:r>
      <w:r>
        <w:t>,</w:t>
      </w:r>
      <w:r w:rsidRPr="00570FD1">
        <w:t xml:space="preserve"> </w:t>
      </w:r>
      <w:r>
        <w:t>2018</w:t>
      </w:r>
      <w:r w:rsidRPr="00570FD1">
        <w:t>,</w:t>
      </w:r>
      <w:r>
        <w:t xml:space="preserve"> pp. 9-54, Hebrew). </w:t>
      </w:r>
      <w:ins w:id="216" w:author="Sara Libby Epstein" w:date="2018-12-18T09:02:00Z">
        <w:r w:rsidR="00176966">
          <w:t xml:space="preserve">It should be </w:t>
        </w:r>
      </w:ins>
      <w:del w:id="217" w:author="Sara Libby Epstein" w:date="2018-12-18T09:02:00Z">
        <w:r w:rsidDel="00176966">
          <w:delText>N</w:delText>
        </w:r>
      </w:del>
      <w:ins w:id="218" w:author="Sara Libby Epstein" w:date="2018-12-18T09:02:00Z">
        <w:r w:rsidR="00176966">
          <w:t>n</w:t>
        </w:r>
      </w:ins>
      <w:r>
        <w:t>ote</w:t>
      </w:r>
      <w:ins w:id="219" w:author="Sara Libby Epstein" w:date="2018-12-18T09:02:00Z">
        <w:r w:rsidR="00176966">
          <w:t>d</w:t>
        </w:r>
      </w:ins>
      <w:r>
        <w:t xml:space="preserve"> that an English version of this article</w:t>
      </w:r>
      <w:r w:rsidR="00444E84">
        <w:t xml:space="preserve"> will be soon submitted for publication in one of the leading journals of the field</w:t>
      </w:r>
      <w:r>
        <w:t xml:space="preserve">. </w:t>
      </w:r>
    </w:p>
    <w:p w14:paraId="1AF6BCE2" w14:textId="77777777" w:rsidR="00BC65DA" w:rsidRPr="00570FD1" w:rsidRDefault="00BC65DA">
      <w:pPr>
        <w:spacing w:before="100" w:beforeAutospacing="1" w:after="120" w:line="360" w:lineRule="auto"/>
        <w:jc w:val="both"/>
        <w:rPr>
          <w:rFonts w:cs="Simplified Arabic"/>
        </w:rPr>
        <w:pPrChange w:id="220" w:author="Sara Libby Epstein" w:date="2018-12-17T08:42:00Z">
          <w:pPr>
            <w:spacing w:before="100" w:beforeAutospacing="1" w:after="100" w:afterAutospacing="1"/>
            <w:jc w:val="both"/>
          </w:pPr>
        </w:pPrChange>
      </w:pPr>
      <w:r>
        <w:rPr>
          <w:rFonts w:cs="Simplified Arabic"/>
        </w:rPr>
        <w:t>Based on a</w:t>
      </w:r>
      <w:r w:rsidRPr="00570FD1">
        <w:rPr>
          <w:rFonts w:cs="Simplified Arabic"/>
        </w:rPr>
        <w:t xml:space="preserve"> new</w:t>
      </w:r>
      <w:r>
        <w:rPr>
          <w:rFonts w:cs="Simplified Arabic"/>
        </w:rPr>
        <w:t>ly</w:t>
      </w:r>
      <w:r w:rsidRPr="00570FD1">
        <w:rPr>
          <w:rFonts w:cs="Simplified Arabic"/>
        </w:rPr>
        <w:t xml:space="preserve"> discovered </w:t>
      </w:r>
      <w:proofErr w:type="spellStart"/>
      <w:r w:rsidRPr="00570FD1">
        <w:rPr>
          <w:rFonts w:cs="Simplified Arabic"/>
        </w:rPr>
        <w:t>Geniza</w:t>
      </w:r>
      <w:proofErr w:type="spellEnd"/>
      <w:r w:rsidRPr="00570FD1">
        <w:rPr>
          <w:rFonts w:cs="Simplified Arabic"/>
        </w:rPr>
        <w:t xml:space="preserve"> fragment </w:t>
      </w:r>
      <w:r>
        <w:rPr>
          <w:rFonts w:cs="Simplified Arabic"/>
        </w:rPr>
        <w:t>(T</w:t>
      </w:r>
      <w:r w:rsidRPr="00570FD1">
        <w:rPr>
          <w:rFonts w:cs="Simplified Arabic"/>
        </w:rPr>
        <w:t>S.AS.168.38)</w:t>
      </w:r>
      <w:r>
        <w:rPr>
          <w:rFonts w:cs="Simplified Arabic"/>
        </w:rPr>
        <w:t>, t</w:t>
      </w:r>
      <w:r w:rsidRPr="00570FD1">
        <w:rPr>
          <w:rFonts w:cs="Simplified Arabic"/>
        </w:rPr>
        <w:t xml:space="preserve">he </w:t>
      </w:r>
      <w:r>
        <w:rPr>
          <w:rFonts w:cs="Simplified Arabic"/>
        </w:rPr>
        <w:t xml:space="preserve">article argues that </w:t>
      </w:r>
      <w:proofErr w:type="spellStart"/>
      <w:r w:rsidRPr="00570FD1">
        <w:rPr>
          <w:rFonts w:cs="Simplified Arabic"/>
        </w:rPr>
        <w:t>Saadia</w:t>
      </w:r>
      <w:r>
        <w:rPr>
          <w:rFonts w:cs="Simplified Arabic"/>
        </w:rPr>
        <w:t>’s</w:t>
      </w:r>
      <w:proofErr w:type="spellEnd"/>
      <w:r w:rsidRPr="00570FD1">
        <w:rPr>
          <w:rFonts w:cs="Simplified Arabic"/>
        </w:rPr>
        <w:t xml:space="preserve"> </w:t>
      </w:r>
      <w:r>
        <w:rPr>
          <w:rFonts w:cs="Simplified Arabic"/>
        </w:rPr>
        <w:t xml:space="preserve">conception of </w:t>
      </w:r>
      <w:r w:rsidRPr="00570FD1">
        <w:rPr>
          <w:rFonts w:cs="Simplified Arabic"/>
        </w:rPr>
        <w:t xml:space="preserve">man </w:t>
      </w:r>
      <w:r>
        <w:rPr>
          <w:rFonts w:cs="Simplified Arabic"/>
        </w:rPr>
        <w:t>as</w:t>
      </w:r>
      <w:r w:rsidRPr="00570FD1">
        <w:rPr>
          <w:rFonts w:cs="Simplified Arabic"/>
        </w:rPr>
        <w:t xml:space="preserve"> superior to angels </w:t>
      </w:r>
      <w:commentRangeStart w:id="221"/>
      <w:r>
        <w:rPr>
          <w:rFonts w:cs="Simplified Arabic"/>
        </w:rPr>
        <w:t>constitutes</w:t>
      </w:r>
      <w:commentRangeEnd w:id="221"/>
      <w:r w:rsidR="00126138">
        <w:rPr>
          <w:rStyle w:val="CommentReference"/>
        </w:rPr>
        <w:commentReference w:id="221"/>
      </w:r>
      <w:del w:id="222" w:author="Sara Libby Epstein" w:date="2018-12-17T20:39:00Z">
        <w:r w:rsidDel="00126138">
          <w:rPr>
            <w:rFonts w:cs="Simplified Arabic"/>
          </w:rPr>
          <w:delText xml:space="preserve"> on</w:delText>
        </w:r>
      </w:del>
      <w:r>
        <w:rPr>
          <w:rFonts w:cs="Simplified Arabic"/>
        </w:rPr>
        <w:t xml:space="preserve"> his argument that man</w:t>
      </w:r>
      <w:r w:rsidRPr="00570FD1">
        <w:rPr>
          <w:rFonts w:cs="Simplified Arabic"/>
        </w:rPr>
        <w:t xml:space="preserve"> is the final </w:t>
      </w:r>
      <w:r>
        <w:rPr>
          <w:rFonts w:cs="Simplified Arabic"/>
        </w:rPr>
        <w:t xml:space="preserve">and absolute </w:t>
      </w:r>
      <w:r w:rsidRPr="00570FD1">
        <w:rPr>
          <w:rFonts w:cs="Simplified Arabic"/>
        </w:rPr>
        <w:t>purpose of the created world</w:t>
      </w:r>
      <w:r>
        <w:rPr>
          <w:rFonts w:cs="Simplified Arabic"/>
        </w:rPr>
        <w:t>.</w:t>
      </w:r>
      <w:r w:rsidRPr="00570FD1">
        <w:rPr>
          <w:rFonts w:cs="Simplified Arabic"/>
        </w:rPr>
        <w:t xml:space="preserve"> </w:t>
      </w:r>
      <w:r>
        <w:rPr>
          <w:rFonts w:cs="Simplified Arabic"/>
        </w:rPr>
        <w:t>We cannot fully understand his argument without taking in</w:t>
      </w:r>
      <w:r w:rsidR="00444E84">
        <w:rPr>
          <w:rFonts w:cs="Simplified Arabic"/>
        </w:rPr>
        <w:t>to</w:t>
      </w:r>
      <w:r>
        <w:rPr>
          <w:rFonts w:cs="Simplified Arabic"/>
        </w:rPr>
        <w:t xml:space="preserve"> consideration his </w:t>
      </w:r>
      <w:r w:rsidRPr="00570FD1">
        <w:rPr>
          <w:rFonts w:cs="Simplified Arabic"/>
        </w:rPr>
        <w:t>revolutionarily humanistic perspective</w:t>
      </w:r>
      <w:r>
        <w:rPr>
          <w:rFonts w:cs="Simplified Arabic"/>
        </w:rPr>
        <w:t>, therefore, m</w:t>
      </w:r>
      <w:r w:rsidRPr="00836239">
        <w:rPr>
          <w:rFonts w:cs="Simplified Arabic"/>
        </w:rPr>
        <w:t>uch effort</w:t>
      </w:r>
      <w:del w:id="223" w:author="Sara Libby Epstein" w:date="2018-12-16T21:52:00Z">
        <w:r w:rsidDel="00057EB7">
          <w:rPr>
            <w:rFonts w:cs="Simplified Arabic"/>
          </w:rPr>
          <w:delText>s</w:delText>
        </w:r>
      </w:del>
      <w:r w:rsidRPr="00836239">
        <w:rPr>
          <w:rFonts w:cs="Simplified Arabic"/>
        </w:rPr>
        <w:t xml:space="preserve"> </w:t>
      </w:r>
      <w:ins w:id="224" w:author="Sara Libby Epstein" w:date="2018-12-16T21:53:00Z">
        <w:r w:rsidR="00057EB7">
          <w:rPr>
            <w:rFonts w:cs="Simplified Arabic"/>
          </w:rPr>
          <w:t>must</w:t>
        </w:r>
      </w:ins>
      <w:del w:id="225" w:author="Sara Libby Epstein" w:date="2018-12-16T21:53:00Z">
        <w:r w:rsidR="00444E84" w:rsidRPr="00836239" w:rsidDel="00057EB7">
          <w:rPr>
            <w:rFonts w:cs="Simplified Arabic"/>
          </w:rPr>
          <w:delText>ha</w:delText>
        </w:r>
      </w:del>
      <w:del w:id="226" w:author="Sara Libby Epstein" w:date="2018-12-16T21:52:00Z">
        <w:r w:rsidR="00444E84" w:rsidDel="00057EB7">
          <w:rPr>
            <w:rFonts w:cs="Simplified Arabic"/>
          </w:rPr>
          <w:delText>ve</w:delText>
        </w:r>
      </w:del>
      <w:del w:id="227" w:author="Sara Libby Epstein" w:date="2018-12-16T21:53:00Z">
        <w:r w:rsidR="00444E84" w:rsidDel="00057EB7">
          <w:rPr>
            <w:rFonts w:cs="Simplified Arabic"/>
          </w:rPr>
          <w:delText xml:space="preserve"> to</w:delText>
        </w:r>
      </w:del>
      <w:r w:rsidR="00444E84">
        <w:rPr>
          <w:rFonts w:cs="Simplified Arabic"/>
        </w:rPr>
        <w:t xml:space="preserve"> be</w:t>
      </w:r>
      <w:r>
        <w:rPr>
          <w:rFonts w:cs="Simplified Arabic"/>
        </w:rPr>
        <w:t xml:space="preserve"> invested in exposing </w:t>
      </w:r>
      <w:proofErr w:type="spellStart"/>
      <w:r>
        <w:rPr>
          <w:rFonts w:cs="Simplified Arabic"/>
        </w:rPr>
        <w:t>Saadia</w:t>
      </w:r>
      <w:r w:rsidRPr="00836239">
        <w:rPr>
          <w:rFonts w:cs="Simplified Arabic"/>
        </w:rPr>
        <w:t>'s</w:t>
      </w:r>
      <w:proofErr w:type="spellEnd"/>
      <w:r w:rsidRPr="00836239">
        <w:rPr>
          <w:rFonts w:cs="Simplified Arabic"/>
        </w:rPr>
        <w:t xml:space="preserve"> humanistic </w:t>
      </w:r>
      <w:r>
        <w:rPr>
          <w:rFonts w:cs="Simplified Arabic"/>
        </w:rPr>
        <w:t xml:space="preserve">overall </w:t>
      </w:r>
      <w:r w:rsidRPr="00836239">
        <w:rPr>
          <w:rFonts w:cs="Simplified Arabic"/>
        </w:rPr>
        <w:t>approach</w:t>
      </w:r>
      <w:r w:rsidRPr="00570FD1">
        <w:rPr>
          <w:rFonts w:cs="Simplified Arabic"/>
        </w:rPr>
        <w:t>.</w:t>
      </w:r>
      <w:r>
        <w:rPr>
          <w:rFonts w:cs="Simplified Arabic"/>
        </w:rPr>
        <w:t xml:space="preserve"> </w:t>
      </w:r>
    </w:p>
    <w:p w14:paraId="06B8F33C" w14:textId="523F5995" w:rsidR="00BC65DA" w:rsidRDefault="00BC65DA">
      <w:pPr>
        <w:spacing w:before="100" w:beforeAutospacing="1" w:after="120" w:line="360" w:lineRule="auto"/>
        <w:jc w:val="both"/>
        <w:rPr>
          <w:rFonts w:cs="Estrangelo Edessa"/>
          <w:lang w:bidi="syr-SY"/>
        </w:rPr>
        <w:pPrChange w:id="228" w:author="Sara Libby Epstein" w:date="2018-12-18T08:46:00Z">
          <w:pPr>
            <w:spacing w:before="100" w:beforeAutospacing="1" w:after="100" w:afterAutospacing="1"/>
            <w:jc w:val="both"/>
          </w:pPr>
        </w:pPrChange>
      </w:pPr>
      <w:r w:rsidRPr="003D50AF">
        <w:rPr>
          <w:rFonts w:cs="Simplified Arabic"/>
        </w:rPr>
        <w:t xml:space="preserve">It is </w:t>
      </w:r>
      <w:ins w:id="229" w:author="Sara Libby Epstein" w:date="2018-12-17T20:40:00Z">
        <w:r w:rsidR="00126138">
          <w:rPr>
            <w:rFonts w:cs="Simplified Arabic"/>
          </w:rPr>
          <w:t>important</w:t>
        </w:r>
      </w:ins>
      <w:del w:id="230" w:author="Sara Libby Epstein" w:date="2018-12-17T20:40:00Z">
        <w:r w:rsidRPr="003D50AF" w:rsidDel="00126138">
          <w:rPr>
            <w:rFonts w:cs="Simplified Arabic"/>
          </w:rPr>
          <w:delText>noteworthy</w:delText>
        </w:r>
      </w:del>
      <w:r w:rsidRPr="003D50AF">
        <w:rPr>
          <w:rFonts w:cs="Simplified Arabic"/>
        </w:rPr>
        <w:t xml:space="preserve"> to note that almost all</w:t>
      </w:r>
      <w:r>
        <w:rPr>
          <w:rFonts w:cs="Simplified Arabic"/>
        </w:rPr>
        <w:t xml:space="preserve"> later</w:t>
      </w:r>
      <w:r w:rsidRPr="003D50AF">
        <w:rPr>
          <w:rFonts w:cs="Simplified Arabic"/>
        </w:rPr>
        <w:t xml:space="preserve"> </w:t>
      </w:r>
      <w:r>
        <w:rPr>
          <w:rFonts w:cs="Estrangelo Edessa"/>
          <w:lang w:bidi="syr-SY"/>
        </w:rPr>
        <w:t>Jewish exegetes</w:t>
      </w:r>
      <w:r w:rsidRPr="003D50AF">
        <w:rPr>
          <w:rFonts w:cs="Simplified Arabic"/>
        </w:rPr>
        <w:t xml:space="preserve">, other than Maimonides, have </w:t>
      </w:r>
      <w:r>
        <w:rPr>
          <w:rFonts w:cs="Simplified Arabic"/>
        </w:rPr>
        <w:t>restricted</w:t>
      </w:r>
      <w:r w:rsidRPr="003D50AF">
        <w:rPr>
          <w:rFonts w:cs="Simplified Arabic"/>
        </w:rPr>
        <w:t xml:space="preserve"> the </w:t>
      </w:r>
      <w:r>
        <w:rPr>
          <w:rFonts w:cs="Simplified Arabic"/>
        </w:rPr>
        <w:t xml:space="preserve">meaning of the </w:t>
      </w:r>
      <w:r w:rsidRPr="003D50AF">
        <w:rPr>
          <w:rFonts w:cs="Simplified Arabic"/>
        </w:rPr>
        <w:t>word "</w:t>
      </w:r>
      <w:r>
        <w:rPr>
          <w:rFonts w:cs="Simplified Arabic"/>
        </w:rPr>
        <w:t>human being</w:t>
      </w:r>
      <w:r w:rsidRPr="003D50AF">
        <w:rPr>
          <w:rFonts w:cs="Simplified Arabic"/>
        </w:rPr>
        <w:t xml:space="preserve">" </w:t>
      </w:r>
      <w:r>
        <w:rPr>
          <w:rFonts w:cs="Simplified Arabic"/>
        </w:rPr>
        <w:t xml:space="preserve">exclusively </w:t>
      </w:r>
      <w:r w:rsidRPr="003D50AF">
        <w:rPr>
          <w:rFonts w:cs="Simplified Arabic"/>
        </w:rPr>
        <w:t xml:space="preserve">to the </w:t>
      </w:r>
      <w:commentRangeStart w:id="231"/>
      <w:r w:rsidRPr="003D50AF">
        <w:rPr>
          <w:rFonts w:cs="Simplified Arabic"/>
        </w:rPr>
        <w:t>Israeli</w:t>
      </w:r>
      <w:r>
        <w:rPr>
          <w:rFonts w:cs="Simplified Arabic"/>
        </w:rPr>
        <w:t>s</w:t>
      </w:r>
      <w:commentRangeEnd w:id="231"/>
      <w:r w:rsidR="00012B1C">
        <w:rPr>
          <w:rStyle w:val="CommentReference"/>
        </w:rPr>
        <w:commentReference w:id="231"/>
      </w:r>
      <w:r w:rsidRPr="003D50AF">
        <w:rPr>
          <w:rFonts w:cs="Simplified Arabic"/>
        </w:rPr>
        <w:t xml:space="preserve">, based on the </w:t>
      </w:r>
      <w:r w:rsidRPr="003D50AF">
        <w:rPr>
          <w:rFonts w:cs="Estrangelo Edessa"/>
          <w:lang w:bidi="syr-SY"/>
        </w:rPr>
        <w:t xml:space="preserve">Talmudic dictum </w:t>
      </w:r>
      <w:r>
        <w:rPr>
          <w:rFonts w:cs="Estrangelo Edessa"/>
          <w:lang w:bidi="syr-SY"/>
        </w:rPr>
        <w:t xml:space="preserve">(attributed to </w:t>
      </w:r>
      <w:r w:rsidRPr="00AE0F4A">
        <w:rPr>
          <w:rFonts w:cs="Estrangelo Edessa"/>
          <w:lang w:bidi="syr-SY"/>
        </w:rPr>
        <w:t>the great sage </w:t>
      </w:r>
      <w:r w:rsidR="00176966">
        <w:rPr>
          <w:rFonts w:cs="Estrangelo Edessa"/>
          <w:lang w:bidi="syr-SY"/>
        </w:rPr>
        <w:fldChar w:fldCharType="begin"/>
      </w:r>
      <w:r w:rsidR="00176966">
        <w:rPr>
          <w:rFonts w:cs="Estrangelo Edessa"/>
          <w:lang w:bidi="syr-SY"/>
        </w:rPr>
        <w:instrText xml:space="preserve"> HYPERLINK "https://en.wikipedia.org/wiki/Simeon_bar_Yochai" \o "https://en.wikipedia.org/wiki/Simeon_bar_Yochai" </w:instrText>
      </w:r>
      <w:r w:rsidR="00176966">
        <w:rPr>
          <w:rFonts w:cs="Estrangelo Edessa"/>
          <w:lang w:bidi="syr-SY"/>
        </w:rPr>
        <w:fldChar w:fldCharType="separate"/>
      </w:r>
      <w:r w:rsidRPr="00AE0F4A">
        <w:rPr>
          <w:rFonts w:cs="Estrangelo Edessa"/>
          <w:lang w:bidi="syr-SY"/>
        </w:rPr>
        <w:t>R</w:t>
      </w:r>
      <w:r>
        <w:rPr>
          <w:rFonts w:cs="Estrangelo Edessa"/>
          <w:lang w:bidi="syr-SY"/>
        </w:rPr>
        <w:t>.</w:t>
      </w:r>
      <w:r w:rsidRPr="00AE0F4A">
        <w:rPr>
          <w:rFonts w:cs="Estrangelo Edessa"/>
          <w:lang w:bidi="syr-SY"/>
        </w:rPr>
        <w:t xml:space="preserve"> Shimon Bar </w:t>
      </w:r>
      <w:proofErr w:type="spellStart"/>
      <w:r w:rsidRPr="00AE0F4A">
        <w:rPr>
          <w:rFonts w:cs="Estrangelo Edessa"/>
          <w:lang w:bidi="syr-SY"/>
        </w:rPr>
        <w:t>Yohai</w:t>
      </w:r>
      <w:proofErr w:type="spellEnd"/>
      <w:r w:rsidR="00176966">
        <w:rPr>
          <w:rFonts w:cs="Estrangelo Edessa"/>
          <w:lang w:bidi="syr-SY"/>
        </w:rPr>
        <w:fldChar w:fldCharType="end"/>
      </w:r>
      <w:r>
        <w:rPr>
          <w:rFonts w:cs="Estrangelo Edessa"/>
          <w:lang w:bidi="syr-SY"/>
        </w:rPr>
        <w:t xml:space="preserve">) </w:t>
      </w:r>
      <w:r w:rsidRPr="003D50AF">
        <w:rPr>
          <w:rFonts w:cs="Estrangelo Edessa"/>
          <w:lang w:bidi="syr-SY"/>
        </w:rPr>
        <w:t>that "</w:t>
      </w:r>
      <w:r w:rsidRPr="00AE0F4A">
        <w:rPr>
          <w:rFonts w:cs="Estrangelo Edessa"/>
          <w:lang w:bidi="syr-SY"/>
        </w:rPr>
        <w:t>You (</w:t>
      </w:r>
      <w:commentRangeStart w:id="232"/>
      <w:r w:rsidRPr="003D50AF">
        <w:rPr>
          <w:rFonts w:cs="Simplified Arabic"/>
        </w:rPr>
        <w:t>Israeli</w:t>
      </w:r>
      <w:r>
        <w:rPr>
          <w:rFonts w:cs="Simplified Arabic"/>
        </w:rPr>
        <w:t>s</w:t>
      </w:r>
      <w:commentRangeEnd w:id="232"/>
      <w:r w:rsidR="00012B1C">
        <w:rPr>
          <w:rStyle w:val="CommentReference"/>
        </w:rPr>
        <w:commentReference w:id="232"/>
      </w:r>
      <w:r w:rsidRPr="00AE0F4A">
        <w:rPr>
          <w:rFonts w:cs="Estrangelo Edessa"/>
          <w:lang w:bidi="syr-SY"/>
        </w:rPr>
        <w:t xml:space="preserve">) are called </w:t>
      </w:r>
      <w:r>
        <w:rPr>
          <w:rFonts w:cs="Estrangelo Edessa"/>
          <w:lang w:bidi="syr-SY"/>
        </w:rPr>
        <w:t>A</w:t>
      </w:r>
      <w:r w:rsidRPr="00AE0F4A">
        <w:rPr>
          <w:rFonts w:cs="Estrangelo Edessa"/>
          <w:lang w:bidi="syr-SY"/>
        </w:rPr>
        <w:t>dam</w:t>
      </w:r>
      <w:r>
        <w:rPr>
          <w:rFonts w:cs="Estrangelo Edessa"/>
          <w:lang w:bidi="syr-SY"/>
        </w:rPr>
        <w:t>/human-being</w:t>
      </w:r>
      <w:r w:rsidRPr="00AE0F4A">
        <w:rPr>
          <w:rFonts w:cs="Estrangelo Edessa"/>
          <w:lang w:bidi="syr-SY"/>
        </w:rPr>
        <w:t xml:space="preserve"> [in the Bible</w:t>
      </w:r>
      <w:r>
        <w:rPr>
          <w:rFonts w:cs="Estrangelo Edessa"/>
          <w:lang w:bidi="syr-SY"/>
        </w:rPr>
        <w:t>,</w:t>
      </w:r>
      <w:r w:rsidRPr="00342869">
        <w:rPr>
          <w:rFonts w:cs="Estrangelo Edessa"/>
          <w:lang w:bidi="syr-SY"/>
        </w:rPr>
        <w:t xml:space="preserve"> </w:t>
      </w:r>
      <w:r>
        <w:rPr>
          <w:rFonts w:cs="Estrangelo Edessa"/>
          <w:lang w:bidi="syr-SY"/>
        </w:rPr>
        <w:t xml:space="preserve">according to </w:t>
      </w:r>
      <w:r w:rsidRPr="00AE0F4A">
        <w:rPr>
          <w:rFonts w:cs="Estrangelo Edessa"/>
          <w:lang w:bidi="syr-SY"/>
        </w:rPr>
        <w:t>Num</w:t>
      </w:r>
      <w:r>
        <w:rPr>
          <w:rFonts w:cs="Estrangelo Edessa"/>
          <w:lang w:bidi="syr-SY"/>
        </w:rPr>
        <w:t>.</w:t>
      </w:r>
      <w:r w:rsidRPr="00AE0F4A">
        <w:rPr>
          <w:rFonts w:cs="Estrangelo Edessa"/>
          <w:lang w:bidi="syr-SY"/>
        </w:rPr>
        <w:t xml:space="preserve"> 19:14], wh</w:t>
      </w:r>
      <w:r>
        <w:rPr>
          <w:rFonts w:cs="Estrangelo Edessa"/>
          <w:lang w:bidi="syr-SY"/>
        </w:rPr>
        <w:t>ile the non-Jews are not called A</w:t>
      </w:r>
      <w:r w:rsidRPr="00AE0F4A">
        <w:rPr>
          <w:rFonts w:cs="Estrangelo Edessa"/>
          <w:lang w:bidi="syr-SY"/>
        </w:rPr>
        <w:t>dam</w:t>
      </w:r>
      <w:r>
        <w:rPr>
          <w:rFonts w:cs="Estrangelo Edessa"/>
          <w:lang w:bidi="syr-SY"/>
        </w:rPr>
        <w:t>/human-being” (</w:t>
      </w:r>
      <w:proofErr w:type="spellStart"/>
      <w:r w:rsidRPr="00697038">
        <w:rPr>
          <w:rFonts w:cs="Estrangelo Edessa"/>
          <w:i/>
          <w:iCs/>
          <w:lang w:bidi="syr-SY"/>
        </w:rPr>
        <w:t>Yevamot</w:t>
      </w:r>
      <w:proofErr w:type="spellEnd"/>
      <w:r w:rsidRPr="00AE0F4A">
        <w:rPr>
          <w:rFonts w:cs="Estrangelo Edessa"/>
          <w:lang w:bidi="syr-SY"/>
        </w:rPr>
        <w:t xml:space="preserve"> 61</w:t>
      </w:r>
      <w:r>
        <w:rPr>
          <w:rFonts w:cs="Estrangelo Edessa"/>
          <w:lang w:bidi="syr-SY"/>
        </w:rPr>
        <w:t xml:space="preserve">a; </w:t>
      </w:r>
      <w:proofErr w:type="spellStart"/>
      <w:r w:rsidRPr="00697038">
        <w:rPr>
          <w:rFonts w:cs="Estrangelo Edessa"/>
          <w:i/>
          <w:iCs/>
          <w:lang w:bidi="syr-SY"/>
        </w:rPr>
        <w:t>Bava</w:t>
      </w:r>
      <w:proofErr w:type="spellEnd"/>
      <w:r w:rsidRPr="00697038">
        <w:rPr>
          <w:rFonts w:cs="Estrangelo Edessa"/>
          <w:i/>
          <w:iCs/>
          <w:lang w:bidi="syr-SY"/>
        </w:rPr>
        <w:t xml:space="preserve"> </w:t>
      </w:r>
      <w:proofErr w:type="spellStart"/>
      <w:r w:rsidRPr="00697038">
        <w:rPr>
          <w:rFonts w:cs="Estrangelo Edessa"/>
          <w:i/>
          <w:iCs/>
          <w:lang w:bidi="syr-SY"/>
        </w:rPr>
        <w:t>Metzia</w:t>
      </w:r>
      <w:proofErr w:type="spellEnd"/>
      <w:r>
        <w:rPr>
          <w:rFonts w:cs="Estrangelo Edessa"/>
          <w:lang w:bidi="syr-SY"/>
        </w:rPr>
        <w:t xml:space="preserve"> 114b; </w:t>
      </w:r>
      <w:proofErr w:type="spellStart"/>
      <w:r w:rsidRPr="00697038">
        <w:rPr>
          <w:rFonts w:cs="Estrangelo Edessa"/>
          <w:i/>
          <w:iCs/>
          <w:lang w:bidi="syr-SY"/>
        </w:rPr>
        <w:t>Keritut</w:t>
      </w:r>
      <w:proofErr w:type="spellEnd"/>
      <w:r>
        <w:rPr>
          <w:rFonts w:cs="Estrangelo Edessa"/>
          <w:lang w:bidi="syr-SY"/>
        </w:rPr>
        <w:t xml:space="preserve"> 6b), </w:t>
      </w:r>
      <w:r w:rsidRPr="003D50AF">
        <w:rPr>
          <w:rFonts w:cs="Estrangelo Edessa"/>
          <w:lang w:bidi="syr-SY"/>
        </w:rPr>
        <w:t>saying that gentiles (</w:t>
      </w:r>
      <w:r w:rsidRPr="00697038">
        <w:rPr>
          <w:rFonts w:cs="Estrangelo Edessa"/>
          <w:i/>
          <w:iCs/>
          <w:lang w:bidi="syr-SY"/>
        </w:rPr>
        <w:t>goyim</w:t>
      </w:r>
      <w:r w:rsidRPr="003D50AF">
        <w:rPr>
          <w:rFonts w:cs="Estrangelo Edessa"/>
          <w:lang w:bidi="syr-SY"/>
        </w:rPr>
        <w:t xml:space="preserve">, or non-Jews) are </w:t>
      </w:r>
      <w:r>
        <w:rPr>
          <w:rFonts w:cs="Estrangelo Edessa"/>
          <w:lang w:bidi="syr-SY"/>
        </w:rPr>
        <w:t>considered as “</w:t>
      </w:r>
      <w:r w:rsidRPr="003D50AF">
        <w:rPr>
          <w:rFonts w:cs="Estrangelo Edessa"/>
          <w:lang w:bidi="syr-SY"/>
        </w:rPr>
        <w:t>beasts in human shape</w:t>
      </w:r>
      <w:ins w:id="233" w:author="Sara Libby Epstein" w:date="2018-12-17T20:40:00Z">
        <w:r w:rsidR="00126138">
          <w:rPr>
            <w:rFonts w:cs="Estrangelo Edessa"/>
            <w:lang w:bidi="syr-SY"/>
          </w:rPr>
          <w:t>,</w:t>
        </w:r>
      </w:ins>
      <w:r>
        <w:rPr>
          <w:rFonts w:cs="Estrangelo Edessa"/>
          <w:lang w:bidi="syr-SY"/>
        </w:rPr>
        <w:t>”</w:t>
      </w:r>
      <w:del w:id="234" w:author="Sara Libby Epstein" w:date="2018-12-17T20:40:00Z">
        <w:r w:rsidDel="00126138">
          <w:rPr>
            <w:rFonts w:cs="Estrangelo Edessa"/>
            <w:lang w:bidi="syr-SY"/>
          </w:rPr>
          <w:delText>,</w:delText>
        </w:r>
      </w:del>
      <w:r>
        <w:rPr>
          <w:rFonts w:cs="Estrangelo Edessa"/>
          <w:lang w:bidi="syr-SY"/>
        </w:rPr>
        <w:t xml:space="preserve"> as much of the exegetes asserted (e.g. </w:t>
      </w:r>
      <w:r w:rsidR="00176966">
        <w:rPr>
          <w:rFonts w:cs="Estrangelo Edessa"/>
          <w:i/>
          <w:iCs/>
          <w:lang w:bidi="syr-SY"/>
        </w:rPr>
        <w:fldChar w:fldCharType="begin"/>
      </w:r>
      <w:r w:rsidR="00176966">
        <w:rPr>
          <w:rFonts w:cs="Estrangelo Edessa"/>
          <w:i/>
          <w:iCs/>
          <w:lang w:bidi="syr-SY"/>
        </w:rPr>
        <w:instrText xml:space="preserve"> HYPERLINK "https://en.wikipedia.org/wiki/Tosafot" \o "https://en.wikipedia.org/wiki/Tosafot" </w:instrText>
      </w:r>
      <w:r w:rsidR="00176966">
        <w:rPr>
          <w:rFonts w:cs="Estrangelo Edessa"/>
          <w:i/>
          <w:iCs/>
          <w:lang w:bidi="syr-SY"/>
        </w:rPr>
        <w:fldChar w:fldCharType="separate"/>
      </w:r>
      <w:proofErr w:type="spellStart"/>
      <w:r w:rsidRPr="00697038">
        <w:rPr>
          <w:rFonts w:cs="Estrangelo Edessa"/>
          <w:i/>
          <w:iCs/>
          <w:lang w:bidi="syr-SY"/>
        </w:rPr>
        <w:t>Tosafot</w:t>
      </w:r>
      <w:proofErr w:type="spellEnd"/>
      <w:r w:rsidR="00176966">
        <w:rPr>
          <w:rFonts w:cs="Estrangelo Edessa"/>
          <w:i/>
          <w:iCs/>
          <w:lang w:bidi="syr-SY"/>
        </w:rPr>
        <w:fldChar w:fldCharType="end"/>
      </w:r>
      <w:r>
        <w:rPr>
          <w:rFonts w:cs="Estrangelo Edessa"/>
          <w:lang w:bidi="syr-SY"/>
        </w:rPr>
        <w:t>,</w:t>
      </w:r>
      <w:r w:rsidRPr="00AE0F4A">
        <w:rPr>
          <w:rFonts w:cs="Estrangelo Edessa"/>
          <w:lang w:bidi="syr-SY"/>
        </w:rPr>
        <w:t> </w:t>
      </w:r>
      <w:proofErr w:type="spellStart"/>
      <w:r w:rsidRPr="00AE0F4A">
        <w:rPr>
          <w:rFonts w:cs="Estrangelo Edessa"/>
          <w:lang w:bidi="syr-SY"/>
        </w:rPr>
        <w:t>Avodah</w:t>
      </w:r>
      <w:proofErr w:type="spellEnd"/>
      <w:r w:rsidRPr="00AE0F4A">
        <w:rPr>
          <w:rFonts w:cs="Estrangelo Edessa"/>
          <w:lang w:bidi="syr-SY"/>
        </w:rPr>
        <w:t xml:space="preserve"> </w:t>
      </w:r>
      <w:proofErr w:type="spellStart"/>
      <w:r w:rsidRPr="00AE0F4A">
        <w:rPr>
          <w:rFonts w:cs="Estrangelo Edessa"/>
          <w:lang w:bidi="syr-SY"/>
        </w:rPr>
        <w:t>Zarah</w:t>
      </w:r>
      <w:proofErr w:type="spellEnd"/>
      <w:r>
        <w:rPr>
          <w:rFonts w:cs="Estrangelo Edessa"/>
          <w:lang w:bidi="syr-SY"/>
        </w:rPr>
        <w:t xml:space="preserve"> </w:t>
      </w:r>
      <w:r w:rsidRPr="00AE0F4A">
        <w:rPr>
          <w:rFonts w:cs="Estrangelo Edessa"/>
          <w:lang w:bidi="syr-SY"/>
        </w:rPr>
        <w:t>3a</w:t>
      </w:r>
      <w:r>
        <w:rPr>
          <w:rFonts w:cs="Estrangelo Edessa"/>
          <w:lang w:bidi="syr-SY"/>
        </w:rPr>
        <w:t xml:space="preserve">; R. Isaac </w:t>
      </w:r>
      <w:proofErr w:type="spellStart"/>
      <w:r>
        <w:rPr>
          <w:rFonts w:cs="Estrangelo Edessa"/>
          <w:lang w:bidi="syr-SY"/>
        </w:rPr>
        <w:t>Arama</w:t>
      </w:r>
      <w:proofErr w:type="spellEnd"/>
      <w:r>
        <w:rPr>
          <w:rFonts w:cs="Estrangelo Edessa"/>
          <w:lang w:bidi="syr-SY"/>
        </w:rPr>
        <w:t xml:space="preserve">, </w:t>
      </w:r>
      <w:proofErr w:type="spellStart"/>
      <w:r>
        <w:rPr>
          <w:rFonts w:cs="Estrangelo Edessa"/>
          <w:lang w:bidi="syr-SY"/>
        </w:rPr>
        <w:t>Mahral</w:t>
      </w:r>
      <w:proofErr w:type="spellEnd"/>
      <w:r>
        <w:rPr>
          <w:rFonts w:cs="Estrangelo Edessa"/>
          <w:lang w:bidi="syr-SY"/>
        </w:rPr>
        <w:t xml:space="preserve"> of Prague and many others).</w:t>
      </w:r>
    </w:p>
    <w:p w14:paraId="00580311" w14:textId="10A193D8" w:rsidR="00BC65DA" w:rsidRDefault="00126138">
      <w:pPr>
        <w:spacing w:before="100" w:beforeAutospacing="1" w:after="120" w:line="360" w:lineRule="auto"/>
        <w:jc w:val="both"/>
        <w:rPr>
          <w:rFonts w:cs="Estrangelo Edessa"/>
          <w:lang w:bidi="syr-SY"/>
        </w:rPr>
        <w:pPrChange w:id="235" w:author="Sara Libby Epstein" w:date="2018-12-17T20:42:00Z">
          <w:pPr>
            <w:spacing w:before="100" w:beforeAutospacing="1" w:after="100" w:afterAutospacing="1"/>
            <w:jc w:val="both"/>
          </w:pPr>
        </w:pPrChange>
      </w:pPr>
      <w:ins w:id="236" w:author="Sara Libby Epstein" w:date="2018-12-17T20:42:00Z">
        <w:r>
          <w:rPr>
            <w:rFonts w:cs="Simplified Arabic"/>
          </w:rPr>
          <w:t>E</w:t>
        </w:r>
      </w:ins>
      <w:del w:id="237" w:author="Sara Libby Epstein" w:date="2018-12-17T20:42:00Z">
        <w:r w:rsidR="00BC65DA" w:rsidRPr="00570FD1" w:rsidDel="00126138">
          <w:rPr>
            <w:rFonts w:cs="Simplified Arabic"/>
          </w:rPr>
          <w:delText>Not only e</w:delText>
        </w:r>
      </w:del>
      <w:r w:rsidR="00BC65DA" w:rsidRPr="00570FD1">
        <w:rPr>
          <w:rFonts w:cs="Simplified Arabic"/>
        </w:rPr>
        <w:t xml:space="preserve">arly authorities </w:t>
      </w:r>
      <w:ins w:id="238" w:author="Sara Libby Epstein" w:date="2018-12-17T20:42:00Z">
        <w:r>
          <w:rPr>
            <w:rFonts w:cs="Simplified Arabic"/>
          </w:rPr>
          <w:t>are not the only ones who have</w:t>
        </w:r>
      </w:ins>
      <w:del w:id="239" w:author="Sara Libby Epstein" w:date="2018-12-17T20:42:00Z">
        <w:r w:rsidR="00BC65DA" w:rsidRPr="00570FD1" w:rsidDel="00126138">
          <w:rPr>
            <w:rFonts w:cs="Simplified Arabic"/>
          </w:rPr>
          <w:delText>did</w:delText>
        </w:r>
      </w:del>
      <w:r w:rsidR="00BC65DA" w:rsidRPr="00570FD1">
        <w:rPr>
          <w:rFonts w:cs="Simplified Arabic"/>
        </w:rPr>
        <w:t xml:space="preserve"> not succeed</w:t>
      </w:r>
      <w:ins w:id="240" w:author="Sara Libby Epstein" w:date="2018-12-17T20:42:00Z">
        <w:r>
          <w:rPr>
            <w:rFonts w:cs="Simplified Arabic"/>
          </w:rPr>
          <w:t>ed</w:t>
        </w:r>
      </w:ins>
      <w:r w:rsidR="00BC65DA" w:rsidRPr="00570FD1">
        <w:rPr>
          <w:rFonts w:cs="Simplified Arabic"/>
        </w:rPr>
        <w:t xml:space="preserve"> in penetrating the innermost levels of </w:t>
      </w:r>
      <w:proofErr w:type="spellStart"/>
      <w:r w:rsidR="00BC65DA" w:rsidRPr="00570FD1">
        <w:rPr>
          <w:rFonts w:cs="Simplified Arabic"/>
        </w:rPr>
        <w:t>Saadia's</w:t>
      </w:r>
      <w:proofErr w:type="spellEnd"/>
      <w:r w:rsidR="00BC65DA" w:rsidRPr="00570FD1">
        <w:rPr>
          <w:rFonts w:cs="Simplified Arabic"/>
        </w:rPr>
        <w:t xml:space="preserve"> conception of angels. Modern scholars and Jewish enlightenment intellectuals, such as Samuel David </w:t>
      </w:r>
      <w:proofErr w:type="spellStart"/>
      <w:r w:rsidR="00BC65DA" w:rsidRPr="00570FD1">
        <w:rPr>
          <w:rFonts w:cs="Simplified Arabic"/>
        </w:rPr>
        <w:t>Luzzatto</w:t>
      </w:r>
      <w:proofErr w:type="spellEnd"/>
      <w:r w:rsidR="00BC65DA" w:rsidRPr="00570FD1">
        <w:rPr>
          <w:rFonts w:cs="Simplified Arabic"/>
        </w:rPr>
        <w:t xml:space="preserve">, Jacob </w:t>
      </w:r>
      <w:proofErr w:type="spellStart"/>
      <w:r w:rsidR="00BC65DA" w:rsidRPr="00570FD1">
        <w:rPr>
          <w:rFonts w:cs="Simplified Arabic"/>
        </w:rPr>
        <w:t>Gutmann</w:t>
      </w:r>
      <w:proofErr w:type="spellEnd"/>
      <w:r w:rsidR="00BC65DA" w:rsidRPr="00570FD1">
        <w:rPr>
          <w:rFonts w:cs="Simplified Arabic"/>
        </w:rPr>
        <w:t xml:space="preserve">, Jacob Mann, and Simon </w:t>
      </w:r>
      <w:proofErr w:type="spellStart"/>
      <w:r w:rsidR="00BC65DA" w:rsidRPr="00570FD1">
        <w:rPr>
          <w:rFonts w:cs="Simplified Arabic"/>
        </w:rPr>
        <w:t>Rabidovitz</w:t>
      </w:r>
      <w:proofErr w:type="spellEnd"/>
      <w:r w:rsidR="00BC65DA" w:rsidRPr="00570FD1">
        <w:rPr>
          <w:rFonts w:cs="Simplified Arabic"/>
        </w:rPr>
        <w:t xml:space="preserve">, </w:t>
      </w:r>
      <w:ins w:id="241" w:author="Sara Libby Epstein" w:date="2018-12-17T20:41:00Z">
        <w:r>
          <w:rPr>
            <w:rFonts w:cs="Simplified Arabic"/>
          </w:rPr>
          <w:t xml:space="preserve">have all </w:t>
        </w:r>
      </w:ins>
      <w:r w:rsidR="00BC65DA" w:rsidRPr="00570FD1">
        <w:rPr>
          <w:rFonts w:cs="Simplified Arabic"/>
        </w:rPr>
        <w:t>failed as well.</w:t>
      </w:r>
      <w:r w:rsidR="00BC65DA" w:rsidRPr="00E84EFB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</w:p>
    <w:p w14:paraId="4B7A547A" w14:textId="77777777" w:rsidR="00095E01" w:rsidRDefault="00095E01">
      <w:pPr>
        <w:spacing w:after="120" w:line="360" w:lineRule="auto"/>
        <w:pPrChange w:id="242" w:author="Sara Libby Epstein" w:date="2018-12-17T08:42:00Z">
          <w:pPr/>
        </w:pPrChange>
      </w:pPr>
    </w:p>
    <w:sectPr w:rsidR="00095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Sara Libby Epstein" w:date="2018-12-16T20:36:00Z" w:initials="SLE">
    <w:p w14:paraId="4CC930F0" w14:textId="77777777" w:rsidR="001B2031" w:rsidRDefault="001B2031">
      <w:pPr>
        <w:pStyle w:val="CommentText"/>
      </w:pPr>
      <w:r>
        <w:rPr>
          <w:rStyle w:val="CommentReference"/>
        </w:rPr>
        <w:annotationRef/>
      </w:r>
      <w:r>
        <w:t>I would recommend deleting this second use of “contemporary” in this sentence.  If you wish to let it stand, however, that’s fine.</w:t>
      </w:r>
    </w:p>
  </w:comment>
  <w:comment w:id="120" w:author="Sara Libby Epstein" w:date="2018-12-17T20:43:00Z" w:initials="SLE">
    <w:p w14:paraId="379C2B17" w14:textId="0A7E720F" w:rsidR="00F41718" w:rsidRDefault="00F41718" w:rsidP="00170456">
      <w:pPr>
        <w:pStyle w:val="CommentText"/>
      </w:pPr>
      <w:r>
        <w:rPr>
          <w:rStyle w:val="CommentReference"/>
        </w:rPr>
        <w:annotationRef/>
      </w:r>
      <w:r>
        <w:t>I think it’s problematic</w:t>
      </w:r>
      <w:r w:rsidR="00012B1C">
        <w:t xml:space="preserve"> in this case (and two further cases later on, which I will note) to use the term “Israelis” to mean “Jews” as a whole. </w:t>
      </w:r>
      <w:r w:rsidR="007A2942">
        <w:t xml:space="preserve"> While the term in Hebrew might be </w:t>
      </w:r>
      <w:r w:rsidR="007A2942">
        <w:rPr>
          <w:rFonts w:hint="cs"/>
          <w:rtl/>
          <w:lang w:bidi="he-IL"/>
        </w:rPr>
        <w:t>ישראל</w:t>
      </w:r>
      <w:r w:rsidR="007A2942">
        <w:rPr>
          <w:lang w:bidi="he-IL"/>
        </w:rPr>
        <w:t xml:space="preserve">, using “Israeli” connotes residents of </w:t>
      </w:r>
      <w:r w:rsidR="00012B1C">
        <w:t>Israel as a</w:t>
      </w:r>
      <w:r w:rsidR="00170456">
        <w:t xml:space="preserve"> modern</w:t>
      </w:r>
      <w:r w:rsidR="00012B1C">
        <w:t xml:space="preserve"> political state </w:t>
      </w:r>
      <w:r w:rsidR="007A2942">
        <w:t>which</w:t>
      </w:r>
      <w:r w:rsidR="00170456">
        <w:t xml:space="preserve"> (obviously) did not exist at </w:t>
      </w:r>
      <w:r w:rsidR="00012B1C">
        <w:t xml:space="preserve">the time of Judah </w:t>
      </w:r>
      <w:proofErr w:type="spellStart"/>
      <w:r w:rsidR="00012B1C">
        <w:t>Halevi</w:t>
      </w:r>
      <w:proofErr w:type="spellEnd"/>
      <w:r w:rsidR="00012B1C">
        <w:t>.</w:t>
      </w:r>
      <w:r w:rsidR="0044417F">
        <w:t xml:space="preserve">  In this case, I would substitute “Jewish people”</w:t>
      </w:r>
      <w:r w:rsidR="00170456">
        <w:t xml:space="preserve"> or another more appropriate term</w:t>
      </w:r>
    </w:p>
  </w:comment>
  <w:comment w:id="221" w:author="Sara Libby Epstein" w:date="2018-12-17T20:36:00Z" w:initials="SLE">
    <w:p w14:paraId="0B9972DC" w14:textId="4BC4FF5C" w:rsidR="00126138" w:rsidRDefault="00126138">
      <w:pPr>
        <w:pStyle w:val="CommentText"/>
      </w:pPr>
      <w:r>
        <w:rPr>
          <w:rStyle w:val="CommentReference"/>
        </w:rPr>
        <w:annotationRef/>
      </w:r>
      <w:r>
        <w:t>This word doesn’t seem right.  I think “complements” would work better</w:t>
      </w:r>
    </w:p>
  </w:comment>
  <w:comment w:id="231" w:author="Sara Libby Epstein" w:date="2018-12-17T20:46:00Z" w:initials="SLE">
    <w:p w14:paraId="4B2AFC73" w14:textId="2DE33525" w:rsidR="00012B1C" w:rsidRDefault="00012B1C" w:rsidP="00176966">
      <w:pPr>
        <w:pStyle w:val="CommentText"/>
      </w:pPr>
      <w:r>
        <w:rPr>
          <w:rStyle w:val="CommentReference"/>
        </w:rPr>
        <w:annotationRef/>
      </w:r>
      <w:r>
        <w:t>I think you should say “Jew</w:t>
      </w:r>
      <w:r w:rsidR="00176966">
        <w:t>ish People</w:t>
      </w:r>
      <w:r>
        <w:t>”</w:t>
      </w:r>
      <w:r w:rsidR="00170456">
        <w:t xml:space="preserve"> or “Israelites”</w:t>
      </w:r>
      <w:r>
        <w:t xml:space="preserve"> instead of “Israelis;</w:t>
      </w:r>
      <w:proofErr w:type="gramStart"/>
      <w:r>
        <w:t>”  see</w:t>
      </w:r>
      <w:proofErr w:type="gramEnd"/>
      <w:r>
        <w:t xml:space="preserve"> earlier note.</w:t>
      </w:r>
    </w:p>
  </w:comment>
  <w:comment w:id="232" w:author="Sara Libby Epstein" w:date="2018-12-17T20:46:00Z" w:initials="SLE">
    <w:p w14:paraId="23FD6C9C" w14:textId="539326B1" w:rsidR="00012B1C" w:rsidRDefault="00012B1C">
      <w:pPr>
        <w:pStyle w:val="CommentText"/>
      </w:pPr>
      <w:r>
        <w:rPr>
          <w:rStyle w:val="CommentReference"/>
        </w:rPr>
        <w:annotationRef/>
      </w:r>
      <w:r>
        <w:t xml:space="preserve">“Jews” </w:t>
      </w:r>
      <w:r w:rsidR="00170456">
        <w:t xml:space="preserve">or “Israelites” </w:t>
      </w:r>
      <w:r>
        <w:t>instead of “Israelis”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C930F0" w15:done="0"/>
  <w15:commentEx w15:paraId="379C2B17" w15:done="0"/>
  <w15:commentEx w15:paraId="0B9972DC" w15:done="0"/>
  <w15:commentEx w15:paraId="4B2AFC73" w15:done="0"/>
  <w15:commentEx w15:paraId="23FD6C9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1"/>
    <w:family w:val="roman"/>
    <w:notTrueType/>
    <w:pitch w:val="variable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a Libby Epstein">
    <w15:presenceInfo w15:providerId="None" w15:userId="Sara Libby Epste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DA"/>
    <w:rsid w:val="00012B1C"/>
    <w:rsid w:val="000517D8"/>
    <w:rsid w:val="00057EB7"/>
    <w:rsid w:val="00095E01"/>
    <w:rsid w:val="00107B8A"/>
    <w:rsid w:val="00126138"/>
    <w:rsid w:val="00170456"/>
    <w:rsid w:val="00176966"/>
    <w:rsid w:val="001B2031"/>
    <w:rsid w:val="003034F4"/>
    <w:rsid w:val="00315956"/>
    <w:rsid w:val="003D214A"/>
    <w:rsid w:val="0044417F"/>
    <w:rsid w:val="00444E84"/>
    <w:rsid w:val="004E17AC"/>
    <w:rsid w:val="004F33D2"/>
    <w:rsid w:val="00551665"/>
    <w:rsid w:val="00570D51"/>
    <w:rsid w:val="00604FC1"/>
    <w:rsid w:val="00691647"/>
    <w:rsid w:val="007A2942"/>
    <w:rsid w:val="007A4EFC"/>
    <w:rsid w:val="00877EF0"/>
    <w:rsid w:val="009D2295"/>
    <w:rsid w:val="00AC0B98"/>
    <w:rsid w:val="00BC65DA"/>
    <w:rsid w:val="00D450F4"/>
    <w:rsid w:val="00DB16B1"/>
    <w:rsid w:val="00E15B24"/>
    <w:rsid w:val="00E83942"/>
    <w:rsid w:val="00EE6045"/>
    <w:rsid w:val="00F41718"/>
    <w:rsid w:val="00FA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DCCFF"/>
  <w15:docId w15:val="{B51346CD-4DD5-45F4-8C1B-58368979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29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2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0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0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03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Sara Libby Epstein</cp:lastModifiedBy>
  <cp:revision>7</cp:revision>
  <dcterms:created xsi:type="dcterms:W3CDTF">2018-12-17T00:49:00Z</dcterms:created>
  <dcterms:modified xsi:type="dcterms:W3CDTF">2018-12-19T02:18:00Z</dcterms:modified>
</cp:coreProperties>
</file>