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27EA" w14:textId="5096A03E" w:rsidR="00BB7996" w:rsidRDefault="00BB7996" w:rsidP="00BB7996">
      <w:pPr>
        <w:pStyle w:val="CommentText"/>
        <w:spacing w:before="0" w:after="0"/>
        <w:ind w:firstLine="0"/>
        <w:jc w:val="left"/>
        <w:rPr>
          <w:rFonts w:asciiTheme="majorBidi" w:hAnsiTheme="majorBidi" w:cstheme="majorBidi"/>
          <w:b/>
          <w:bCs/>
          <w:sz w:val="24"/>
          <w:szCs w:val="24"/>
          <w:u w:val="single"/>
          <w:lang w:val="en-GB"/>
        </w:rPr>
      </w:pPr>
      <w:bookmarkStart w:id="0" w:name="_GoBack"/>
      <w:bookmarkEnd w:id="0"/>
      <w:r>
        <w:rPr>
          <w:rFonts w:asciiTheme="majorBidi" w:hAnsiTheme="majorBidi" w:cstheme="majorBidi" w:hint="cs"/>
          <w:b/>
          <w:bCs/>
          <w:sz w:val="24"/>
          <w:szCs w:val="24"/>
          <w:u w:val="single"/>
          <w:lang w:val="en-GB"/>
        </w:rPr>
        <w:t>I</w:t>
      </w:r>
      <w:r>
        <w:rPr>
          <w:rFonts w:asciiTheme="majorBidi" w:hAnsiTheme="majorBidi" w:cstheme="majorBidi"/>
          <w:b/>
          <w:bCs/>
          <w:sz w:val="24"/>
          <w:szCs w:val="24"/>
          <w:u w:val="single"/>
          <w:lang w:val="en-GB"/>
        </w:rPr>
        <w:t>nternational Migration</w:t>
      </w:r>
    </w:p>
    <w:p w14:paraId="182EBAF3" w14:textId="77777777" w:rsidR="00BB7996" w:rsidRPr="00A43641" w:rsidRDefault="00BB7996" w:rsidP="00D16FAA">
      <w:pPr>
        <w:bidi w:val="0"/>
        <w:rPr>
          <w:rtl/>
        </w:rPr>
      </w:pPr>
      <w:r w:rsidRPr="00A43641">
        <w:t>https://onlinelibrary.wiley.com/journal/14682435</w:t>
      </w:r>
    </w:p>
    <w:p w14:paraId="3D8E53B9" w14:textId="77777777" w:rsidR="00BB7996" w:rsidRPr="00BB7996" w:rsidRDefault="00BB7996" w:rsidP="00BB7996">
      <w:pPr>
        <w:pStyle w:val="CommentText"/>
        <w:spacing w:before="0" w:after="0"/>
        <w:ind w:firstLine="0"/>
        <w:jc w:val="left"/>
        <w:rPr>
          <w:rFonts w:asciiTheme="majorBidi" w:hAnsiTheme="majorBidi" w:cstheme="majorBidi"/>
          <w:b/>
          <w:bCs/>
          <w:sz w:val="24"/>
          <w:szCs w:val="24"/>
          <w:u w:val="single"/>
          <w:lang w:val="en-GB"/>
        </w:rPr>
      </w:pPr>
    </w:p>
    <w:p w14:paraId="4D586EEE" w14:textId="5C8F0F48" w:rsidR="008C57DF" w:rsidRDefault="008C57DF" w:rsidP="002477F7">
      <w:pPr>
        <w:pStyle w:val="CommentText"/>
        <w:spacing w:before="0" w:after="0"/>
        <w:ind w:left="360" w:firstLine="0"/>
        <w:jc w:val="center"/>
        <w:rPr>
          <w:rFonts w:asciiTheme="majorBidi" w:hAnsiTheme="majorBidi" w:cstheme="majorBidi"/>
          <w:b/>
          <w:bCs/>
          <w:sz w:val="24"/>
          <w:szCs w:val="24"/>
          <w:lang w:val="en-GB"/>
        </w:rPr>
      </w:pPr>
      <w:r w:rsidRPr="00AC55AB">
        <w:rPr>
          <w:rFonts w:asciiTheme="majorBidi" w:hAnsiTheme="majorBidi" w:cstheme="majorBidi"/>
          <w:b/>
          <w:bCs/>
          <w:sz w:val="24"/>
          <w:szCs w:val="24"/>
          <w:lang w:val="en-GB"/>
        </w:rPr>
        <w:t xml:space="preserve">Categories and </w:t>
      </w:r>
      <w:proofErr w:type="spellStart"/>
      <w:r w:rsidRPr="00AC55AB">
        <w:rPr>
          <w:rFonts w:asciiTheme="majorBidi" w:hAnsiTheme="majorBidi" w:cstheme="majorBidi"/>
          <w:b/>
          <w:bCs/>
          <w:sz w:val="24"/>
          <w:szCs w:val="24"/>
          <w:lang w:val="en-GB"/>
        </w:rPr>
        <w:t>Labeling</w:t>
      </w:r>
      <w:proofErr w:type="spellEnd"/>
      <w:r w:rsidRPr="00AC55AB">
        <w:rPr>
          <w:rFonts w:asciiTheme="majorBidi" w:hAnsiTheme="majorBidi" w:cstheme="majorBidi"/>
          <w:b/>
          <w:bCs/>
          <w:sz w:val="24"/>
          <w:szCs w:val="24"/>
          <w:lang w:val="en-GB"/>
        </w:rPr>
        <w:t xml:space="preserve"> </w:t>
      </w:r>
      <w:r w:rsidR="007C6DFC">
        <w:rPr>
          <w:rFonts w:asciiTheme="majorBidi" w:hAnsiTheme="majorBidi" w:cstheme="majorBidi"/>
          <w:b/>
          <w:bCs/>
          <w:sz w:val="24"/>
          <w:szCs w:val="24"/>
          <w:lang w:val="en-GB"/>
        </w:rPr>
        <w:t>during the</w:t>
      </w:r>
      <w:r w:rsidRPr="00AC55AB">
        <w:rPr>
          <w:rFonts w:asciiTheme="majorBidi" w:hAnsiTheme="majorBidi" w:cstheme="majorBidi"/>
          <w:b/>
          <w:bCs/>
          <w:sz w:val="24"/>
          <w:szCs w:val="24"/>
          <w:lang w:val="en-GB"/>
        </w:rPr>
        <w:t xml:space="preserve"> migration process</w:t>
      </w:r>
    </w:p>
    <w:p w14:paraId="4FE75AC1" w14:textId="77777777" w:rsidR="007C63BD" w:rsidRPr="00725BC5" w:rsidRDefault="00CA7F48" w:rsidP="00725BC5">
      <w:pPr>
        <w:pStyle w:val="CommentText"/>
        <w:spacing w:before="0" w:after="0"/>
        <w:ind w:firstLine="0"/>
        <w:jc w:val="left"/>
        <w:rPr>
          <w:rFonts w:asciiTheme="majorBidi" w:hAnsiTheme="majorBidi" w:cstheme="majorBidi"/>
          <w:sz w:val="24"/>
          <w:szCs w:val="24"/>
          <w:lang w:val="en-GB"/>
        </w:rPr>
      </w:pPr>
      <w:r w:rsidRPr="00725BC5">
        <w:rPr>
          <w:rFonts w:asciiTheme="majorBidi" w:hAnsiTheme="majorBidi" w:cstheme="majorBidi"/>
          <w:b/>
          <w:bCs/>
          <w:sz w:val="24"/>
          <w:szCs w:val="24"/>
        </w:rPr>
        <w:t>Abstract</w:t>
      </w:r>
    </w:p>
    <w:p w14:paraId="3017F00B" w14:textId="095707FB" w:rsidR="003878E6" w:rsidRPr="00725BC5" w:rsidRDefault="00AC3149" w:rsidP="00725BC5">
      <w:pPr>
        <w:pStyle w:val="CommentText"/>
        <w:spacing w:before="0" w:after="0"/>
        <w:ind w:firstLine="0"/>
        <w:jc w:val="left"/>
        <w:rPr>
          <w:rFonts w:asciiTheme="majorBidi" w:hAnsiTheme="majorBidi" w:cstheme="majorBidi"/>
          <w:sz w:val="24"/>
          <w:szCs w:val="24"/>
        </w:rPr>
      </w:pPr>
      <w:r w:rsidRPr="00725BC5">
        <w:rPr>
          <w:rFonts w:asciiTheme="majorBidi" w:hAnsiTheme="majorBidi" w:cstheme="majorBidi"/>
          <w:sz w:val="24"/>
          <w:szCs w:val="24"/>
          <w:lang w:val="en-GB"/>
        </w:rPr>
        <w:t xml:space="preserve">One of the key challenges posed by global migration today is the tension between categories and labels created by bureaucratic systems and the lived experiences of migrants. </w:t>
      </w:r>
      <w:r w:rsidRPr="00725BC5">
        <w:rPr>
          <w:rFonts w:asciiTheme="majorBidi" w:hAnsiTheme="majorBidi" w:cstheme="majorBidi"/>
          <w:sz w:val="24"/>
          <w:szCs w:val="24"/>
        </w:rPr>
        <w:t xml:space="preserve">The basis of Israeli </w:t>
      </w:r>
      <w:r w:rsidR="002F5C37">
        <w:rPr>
          <w:rFonts w:asciiTheme="majorBidi" w:hAnsiTheme="majorBidi" w:cstheme="majorBidi"/>
          <w:sz w:val="24"/>
          <w:szCs w:val="24"/>
        </w:rPr>
        <w:t xml:space="preserve">categories </w:t>
      </w:r>
      <w:r w:rsidRPr="00725BC5">
        <w:rPr>
          <w:rFonts w:asciiTheme="majorBidi" w:hAnsiTheme="majorBidi" w:cstheme="majorBidi"/>
          <w:sz w:val="24"/>
          <w:szCs w:val="24"/>
        </w:rPr>
        <w:t xml:space="preserve">is the Law of Return, </w:t>
      </w:r>
      <w:r w:rsidR="002F5C37" w:rsidRPr="00725BC5">
        <w:rPr>
          <w:rFonts w:asciiTheme="majorBidi" w:hAnsiTheme="majorBidi" w:cstheme="majorBidi"/>
          <w:sz w:val="24"/>
          <w:szCs w:val="24"/>
        </w:rPr>
        <w:t xml:space="preserve">immigration laws </w:t>
      </w:r>
      <w:r w:rsidRPr="00725BC5">
        <w:rPr>
          <w:rFonts w:asciiTheme="majorBidi" w:hAnsiTheme="majorBidi" w:cstheme="majorBidi"/>
          <w:sz w:val="24"/>
          <w:szCs w:val="24"/>
        </w:rPr>
        <w:t xml:space="preserve">which distinguishes between </w:t>
      </w:r>
      <w:proofErr w:type="spellStart"/>
      <w:r w:rsidRPr="00725BC5">
        <w:rPr>
          <w:rFonts w:asciiTheme="majorBidi" w:hAnsiTheme="majorBidi" w:cstheme="majorBidi"/>
          <w:i/>
          <w:iCs/>
          <w:sz w:val="24"/>
          <w:szCs w:val="24"/>
        </w:rPr>
        <w:t>olim</w:t>
      </w:r>
      <w:proofErr w:type="spellEnd"/>
      <w:r w:rsidRPr="00725BC5">
        <w:rPr>
          <w:rFonts w:asciiTheme="majorBidi" w:hAnsiTheme="majorBidi" w:cstheme="majorBidi"/>
          <w:i/>
          <w:iCs/>
          <w:sz w:val="24"/>
          <w:szCs w:val="24"/>
        </w:rPr>
        <w:t xml:space="preserve"> </w:t>
      </w:r>
      <w:r w:rsidRPr="00725BC5">
        <w:rPr>
          <w:rFonts w:asciiTheme="majorBidi" w:hAnsiTheme="majorBidi" w:cstheme="majorBidi"/>
          <w:sz w:val="24"/>
          <w:szCs w:val="24"/>
        </w:rPr>
        <w:t xml:space="preserve">(Jewish immigrants), </w:t>
      </w:r>
      <w:proofErr w:type="spellStart"/>
      <w:r w:rsidRPr="00725BC5">
        <w:rPr>
          <w:rFonts w:asciiTheme="majorBidi" w:hAnsiTheme="majorBidi" w:cstheme="majorBidi"/>
          <w:i/>
          <w:iCs/>
          <w:sz w:val="24"/>
          <w:szCs w:val="24"/>
        </w:rPr>
        <w:t>mehagrim</w:t>
      </w:r>
      <w:proofErr w:type="spellEnd"/>
      <w:r w:rsidRPr="00725BC5">
        <w:rPr>
          <w:rFonts w:asciiTheme="majorBidi" w:hAnsiTheme="majorBidi" w:cstheme="majorBidi"/>
          <w:i/>
          <w:iCs/>
          <w:sz w:val="24"/>
          <w:szCs w:val="24"/>
        </w:rPr>
        <w:t xml:space="preserve"> </w:t>
      </w:r>
      <w:r w:rsidRPr="00725BC5">
        <w:rPr>
          <w:rFonts w:asciiTheme="majorBidi" w:hAnsiTheme="majorBidi" w:cstheme="majorBidi"/>
          <w:sz w:val="24"/>
          <w:szCs w:val="24"/>
        </w:rPr>
        <w:t xml:space="preserve">(non-Jewish migrants), and refugees. </w:t>
      </w:r>
      <w:proofErr w:type="spellStart"/>
      <w:r w:rsidRPr="00725BC5">
        <w:rPr>
          <w:rFonts w:asciiTheme="majorBidi" w:hAnsiTheme="majorBidi" w:cstheme="majorBidi"/>
          <w:sz w:val="24"/>
          <w:szCs w:val="24"/>
        </w:rPr>
        <w:t>Zera</w:t>
      </w:r>
      <w:proofErr w:type="spellEnd"/>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(ZBI), </w:t>
      </w:r>
      <w:proofErr w:type="spellStart"/>
      <w:r w:rsidR="006E240D">
        <w:rPr>
          <w:rFonts w:asciiTheme="majorBidi" w:hAnsiTheme="majorBidi" w:cstheme="majorBidi"/>
          <w:sz w:val="24"/>
          <w:szCs w:val="24"/>
        </w:rPr>
        <w:t>descendents</w:t>
      </w:r>
      <w:proofErr w:type="spellEnd"/>
      <w:r w:rsidR="006E240D">
        <w:rPr>
          <w:rFonts w:asciiTheme="majorBidi" w:hAnsiTheme="majorBidi" w:cstheme="majorBidi"/>
          <w:sz w:val="24"/>
          <w:szCs w:val="24"/>
        </w:rPr>
        <w:t xml:space="preserve"> of </w:t>
      </w:r>
      <w:r w:rsidRPr="00725BC5">
        <w:rPr>
          <w:rFonts w:asciiTheme="majorBidi" w:hAnsiTheme="majorBidi" w:cstheme="majorBidi"/>
          <w:sz w:val="24"/>
          <w:szCs w:val="24"/>
        </w:rPr>
        <w:t xml:space="preserve">Ethiopian Jews who converted to Christianity in the nineteenth century, represent a challenge to this legal distinction. The ZBI journey of immigration to Israel from their villages, through transit camps, </w:t>
      </w:r>
      <w:r w:rsidR="00A04CB2">
        <w:rPr>
          <w:rFonts w:asciiTheme="majorBidi" w:hAnsiTheme="majorBidi" w:cstheme="majorBidi"/>
          <w:sz w:val="24"/>
          <w:szCs w:val="24"/>
        </w:rPr>
        <w:t xml:space="preserve">and </w:t>
      </w:r>
      <w:r w:rsidRPr="00725BC5">
        <w:rPr>
          <w:rFonts w:asciiTheme="majorBidi" w:hAnsiTheme="majorBidi" w:cstheme="majorBidi"/>
          <w:sz w:val="24"/>
          <w:szCs w:val="24"/>
        </w:rPr>
        <w:t xml:space="preserve">absorption centers, </w:t>
      </w:r>
      <w:r w:rsidR="00A04CB2">
        <w:rPr>
          <w:rFonts w:asciiTheme="majorBidi" w:hAnsiTheme="majorBidi" w:cstheme="majorBidi"/>
          <w:sz w:val="24"/>
          <w:szCs w:val="24"/>
        </w:rPr>
        <w:t>took them</w:t>
      </w:r>
      <w:r w:rsidR="00A04CB2" w:rsidRPr="00725BC5">
        <w:rPr>
          <w:rFonts w:asciiTheme="majorBidi" w:hAnsiTheme="majorBidi" w:cstheme="majorBidi"/>
          <w:sz w:val="24"/>
          <w:szCs w:val="24"/>
        </w:rPr>
        <w:t xml:space="preserve"> </w:t>
      </w:r>
      <w:r w:rsidR="00A04CB2">
        <w:rPr>
          <w:rFonts w:asciiTheme="majorBidi" w:hAnsiTheme="majorBidi" w:cstheme="majorBidi"/>
          <w:sz w:val="24"/>
          <w:szCs w:val="24"/>
        </w:rPr>
        <w:t>through</w:t>
      </w:r>
      <w:r w:rsidRPr="00725BC5">
        <w:rPr>
          <w:rFonts w:asciiTheme="majorBidi" w:hAnsiTheme="majorBidi" w:cstheme="majorBidi"/>
          <w:sz w:val="24"/>
          <w:szCs w:val="24"/>
        </w:rPr>
        <w:t xml:space="preserve"> various environments</w:t>
      </w:r>
      <w:r w:rsidR="00A04CB2">
        <w:rPr>
          <w:rFonts w:asciiTheme="majorBidi" w:hAnsiTheme="majorBidi" w:cstheme="majorBidi"/>
          <w:sz w:val="24"/>
          <w:szCs w:val="24"/>
        </w:rPr>
        <w:t xml:space="preserve"> where they were viewed differently</w:t>
      </w:r>
      <w:r w:rsidRPr="00725BC5">
        <w:rPr>
          <w:rFonts w:asciiTheme="majorBidi" w:hAnsiTheme="majorBidi" w:cstheme="majorBidi"/>
          <w:sz w:val="24"/>
          <w:szCs w:val="24"/>
        </w:rPr>
        <w:t>, creating ever-changing definitions along the way.</w:t>
      </w:r>
      <w:r w:rsidR="003878E6" w:rsidRPr="00725BC5">
        <w:rPr>
          <w:rFonts w:asciiTheme="majorBidi" w:hAnsiTheme="majorBidi" w:cstheme="majorBidi"/>
          <w:sz w:val="24"/>
          <w:szCs w:val="24"/>
        </w:rPr>
        <w:t xml:space="preserve"> In </w:t>
      </w:r>
      <w:r w:rsidR="00EB0048" w:rsidRPr="00725BC5">
        <w:rPr>
          <w:rFonts w:asciiTheme="majorBidi" w:hAnsiTheme="majorBidi" w:cstheme="majorBidi"/>
          <w:sz w:val="24"/>
          <w:szCs w:val="24"/>
        </w:rPr>
        <w:t xml:space="preserve">this </w:t>
      </w:r>
      <w:r w:rsidR="003878E6" w:rsidRPr="00725BC5">
        <w:rPr>
          <w:rFonts w:asciiTheme="majorBidi" w:hAnsiTheme="majorBidi" w:cstheme="majorBidi"/>
          <w:sz w:val="24"/>
          <w:szCs w:val="24"/>
        </w:rPr>
        <w:t xml:space="preserve">paper, </w:t>
      </w:r>
      <w:r w:rsidR="00EB0048" w:rsidRPr="00725BC5">
        <w:rPr>
          <w:rFonts w:asciiTheme="majorBidi" w:hAnsiTheme="majorBidi" w:cstheme="majorBidi"/>
          <w:sz w:val="24"/>
          <w:szCs w:val="24"/>
        </w:rPr>
        <w:t xml:space="preserve">which is </w:t>
      </w:r>
      <w:r w:rsidR="003878E6" w:rsidRPr="00725BC5">
        <w:rPr>
          <w:rFonts w:asciiTheme="majorBidi" w:hAnsiTheme="majorBidi" w:cstheme="majorBidi"/>
          <w:sz w:val="24"/>
          <w:szCs w:val="24"/>
        </w:rPr>
        <w:t xml:space="preserve">based on an ethnographic study conducted </w:t>
      </w:r>
      <w:r w:rsidR="0071095D" w:rsidRPr="00725BC5">
        <w:rPr>
          <w:rFonts w:asciiTheme="majorBidi" w:hAnsiTheme="majorBidi" w:cstheme="majorBidi"/>
          <w:sz w:val="24"/>
          <w:szCs w:val="24"/>
        </w:rPr>
        <w:t xml:space="preserve">at </w:t>
      </w:r>
      <w:r w:rsidR="002F5C37">
        <w:rPr>
          <w:rFonts w:asciiTheme="majorBidi" w:hAnsiTheme="majorBidi" w:cstheme="majorBidi"/>
          <w:sz w:val="24"/>
          <w:szCs w:val="24"/>
        </w:rPr>
        <w:t>each of the</w:t>
      </w:r>
      <w:r w:rsidR="002F5C37" w:rsidRPr="00725BC5">
        <w:rPr>
          <w:rFonts w:asciiTheme="majorBidi" w:hAnsiTheme="majorBidi" w:cstheme="majorBidi"/>
          <w:sz w:val="24"/>
          <w:szCs w:val="24"/>
        </w:rPr>
        <w:t xml:space="preserve"> </w:t>
      </w:r>
      <w:r w:rsidR="003878E6" w:rsidRPr="00725BC5">
        <w:rPr>
          <w:rFonts w:asciiTheme="majorBidi" w:hAnsiTheme="majorBidi" w:cstheme="majorBidi"/>
          <w:sz w:val="24"/>
          <w:szCs w:val="24"/>
        </w:rPr>
        <w:t>various</w:t>
      </w:r>
      <w:r w:rsidR="00EB0048" w:rsidRPr="00725BC5">
        <w:rPr>
          <w:rFonts w:asciiTheme="majorBidi" w:hAnsiTheme="majorBidi" w:cstheme="majorBidi"/>
          <w:sz w:val="24"/>
          <w:szCs w:val="24"/>
        </w:rPr>
        <w:t xml:space="preserve"> sites of the ZBI migration journey</w:t>
      </w:r>
      <w:r w:rsidR="003878E6" w:rsidRPr="00725BC5">
        <w:rPr>
          <w:rFonts w:asciiTheme="majorBidi" w:hAnsiTheme="majorBidi" w:cstheme="majorBidi"/>
          <w:sz w:val="24"/>
          <w:szCs w:val="24"/>
        </w:rPr>
        <w:t xml:space="preserve">, I propose that the difficulties that bureaucratic systems face in </w:t>
      </w:r>
      <w:r w:rsidR="006E240D">
        <w:rPr>
          <w:rFonts w:asciiTheme="majorBidi" w:hAnsiTheme="majorBidi" w:cstheme="majorBidi"/>
          <w:sz w:val="24"/>
          <w:szCs w:val="24"/>
        </w:rPr>
        <w:t>categorizing</w:t>
      </w:r>
      <w:r w:rsidR="006E240D" w:rsidRPr="00725BC5">
        <w:rPr>
          <w:rFonts w:asciiTheme="majorBidi" w:hAnsiTheme="majorBidi" w:cstheme="majorBidi"/>
          <w:sz w:val="24"/>
          <w:szCs w:val="24"/>
        </w:rPr>
        <w:t xml:space="preserve"> </w:t>
      </w:r>
      <w:r w:rsidR="003878E6" w:rsidRPr="00725BC5">
        <w:rPr>
          <w:rFonts w:asciiTheme="majorBidi" w:hAnsiTheme="majorBidi" w:cstheme="majorBidi"/>
          <w:sz w:val="24"/>
          <w:szCs w:val="24"/>
        </w:rPr>
        <w:t>this group created a unique immigration process</w:t>
      </w:r>
      <w:r w:rsidR="00A04CB2">
        <w:rPr>
          <w:rFonts w:asciiTheme="majorBidi" w:hAnsiTheme="majorBidi" w:cstheme="majorBidi"/>
          <w:sz w:val="24"/>
          <w:szCs w:val="24"/>
        </w:rPr>
        <w:t>:</w:t>
      </w:r>
      <w:r w:rsidR="00A04CB2" w:rsidRPr="00725BC5">
        <w:rPr>
          <w:rFonts w:asciiTheme="majorBidi" w:hAnsiTheme="majorBidi" w:cstheme="majorBidi"/>
          <w:sz w:val="24"/>
          <w:szCs w:val="24"/>
        </w:rPr>
        <w:t xml:space="preserve"> </w:t>
      </w:r>
      <w:r w:rsidR="007805C8" w:rsidRPr="00725BC5">
        <w:rPr>
          <w:rFonts w:asciiTheme="majorBidi" w:hAnsiTheme="majorBidi" w:cstheme="majorBidi"/>
          <w:sz w:val="24"/>
          <w:szCs w:val="24"/>
        </w:rPr>
        <w:t>Throughout</w:t>
      </w:r>
      <w:r w:rsidR="003878E6" w:rsidRPr="00725BC5">
        <w:rPr>
          <w:rFonts w:asciiTheme="majorBidi" w:hAnsiTheme="majorBidi" w:cstheme="majorBidi"/>
          <w:sz w:val="24"/>
          <w:szCs w:val="24"/>
        </w:rPr>
        <w:t xml:space="preserve"> </w:t>
      </w:r>
      <w:r w:rsidR="00EB0048" w:rsidRPr="00725BC5">
        <w:rPr>
          <w:rFonts w:asciiTheme="majorBidi" w:hAnsiTheme="majorBidi" w:cstheme="majorBidi"/>
          <w:sz w:val="24"/>
          <w:szCs w:val="24"/>
        </w:rPr>
        <w:t>this</w:t>
      </w:r>
      <w:r w:rsidR="00E4469C" w:rsidRPr="00725BC5">
        <w:rPr>
          <w:rFonts w:asciiTheme="majorBidi" w:hAnsiTheme="majorBidi" w:cstheme="majorBidi"/>
          <w:sz w:val="24"/>
          <w:szCs w:val="24"/>
        </w:rPr>
        <w:t xml:space="preserve"> process,</w:t>
      </w:r>
      <w:r w:rsidR="00EB0048" w:rsidRPr="00725BC5">
        <w:rPr>
          <w:rFonts w:asciiTheme="majorBidi" w:hAnsiTheme="majorBidi" w:cstheme="majorBidi"/>
          <w:sz w:val="24"/>
          <w:szCs w:val="24"/>
        </w:rPr>
        <w:t xml:space="preserve"> </w:t>
      </w:r>
      <w:r w:rsidR="002F5C37">
        <w:rPr>
          <w:rFonts w:asciiTheme="majorBidi" w:hAnsiTheme="majorBidi" w:cstheme="majorBidi"/>
          <w:sz w:val="24"/>
          <w:szCs w:val="24"/>
        </w:rPr>
        <w:t xml:space="preserve">the </w:t>
      </w:r>
      <w:r w:rsidR="00E4469C" w:rsidRPr="00725BC5">
        <w:rPr>
          <w:rFonts w:asciiTheme="majorBidi" w:hAnsiTheme="majorBidi" w:cstheme="majorBidi"/>
          <w:sz w:val="24"/>
          <w:szCs w:val="24"/>
        </w:rPr>
        <w:t xml:space="preserve">migrants </w:t>
      </w:r>
      <w:r w:rsidR="003878E6" w:rsidRPr="00725BC5">
        <w:rPr>
          <w:rFonts w:asciiTheme="majorBidi" w:hAnsiTheme="majorBidi" w:cstheme="majorBidi"/>
          <w:sz w:val="24"/>
          <w:szCs w:val="24"/>
        </w:rPr>
        <w:t>move</w:t>
      </w:r>
      <w:r w:rsidR="00EB0048" w:rsidRPr="00725BC5">
        <w:rPr>
          <w:rFonts w:asciiTheme="majorBidi" w:hAnsiTheme="majorBidi" w:cstheme="majorBidi"/>
          <w:sz w:val="24"/>
          <w:szCs w:val="24"/>
        </w:rPr>
        <w:t xml:space="preserve"> between</w:t>
      </w:r>
      <w:r w:rsidR="003878E6" w:rsidRPr="00725BC5">
        <w:rPr>
          <w:rFonts w:asciiTheme="majorBidi" w:hAnsiTheme="majorBidi" w:cstheme="majorBidi"/>
          <w:sz w:val="24"/>
          <w:szCs w:val="24"/>
        </w:rPr>
        <w:t xml:space="preserve"> categories</w:t>
      </w:r>
      <w:r w:rsidR="00A1129D" w:rsidRPr="00725BC5">
        <w:rPr>
          <w:rFonts w:asciiTheme="majorBidi" w:hAnsiTheme="majorBidi" w:cstheme="majorBidi"/>
          <w:sz w:val="24"/>
          <w:szCs w:val="24"/>
        </w:rPr>
        <w:t xml:space="preserve">, </w:t>
      </w:r>
      <w:r w:rsidR="002F5C37">
        <w:rPr>
          <w:rFonts w:asciiTheme="majorBidi" w:hAnsiTheme="majorBidi" w:cstheme="majorBidi"/>
          <w:sz w:val="24"/>
          <w:szCs w:val="24"/>
        </w:rPr>
        <w:t xml:space="preserve">while </w:t>
      </w:r>
      <w:r w:rsidR="00A1129D" w:rsidRPr="00725BC5">
        <w:rPr>
          <w:rFonts w:asciiTheme="majorBidi" w:hAnsiTheme="majorBidi" w:cstheme="majorBidi"/>
          <w:sz w:val="24"/>
          <w:szCs w:val="24"/>
        </w:rPr>
        <w:t xml:space="preserve">the fluidity of </w:t>
      </w:r>
      <w:r w:rsidR="00E4469C" w:rsidRPr="00725BC5">
        <w:rPr>
          <w:rFonts w:asciiTheme="majorBidi" w:hAnsiTheme="majorBidi" w:cstheme="majorBidi"/>
          <w:sz w:val="24"/>
          <w:szCs w:val="24"/>
        </w:rPr>
        <w:t xml:space="preserve">their </w:t>
      </w:r>
      <w:r w:rsidR="00A1129D" w:rsidRPr="00725BC5">
        <w:rPr>
          <w:rFonts w:asciiTheme="majorBidi" w:hAnsiTheme="majorBidi" w:cstheme="majorBidi"/>
          <w:sz w:val="24"/>
          <w:szCs w:val="24"/>
        </w:rPr>
        <w:t xml:space="preserve">movement and daily life </w:t>
      </w:r>
      <w:r w:rsidR="002F5C37" w:rsidRPr="00725BC5">
        <w:rPr>
          <w:rFonts w:asciiTheme="majorBidi" w:hAnsiTheme="majorBidi" w:cstheme="majorBidi"/>
          <w:sz w:val="24"/>
          <w:szCs w:val="24"/>
        </w:rPr>
        <w:t>challeng</w:t>
      </w:r>
      <w:r w:rsidR="002F5C37">
        <w:rPr>
          <w:rFonts w:asciiTheme="majorBidi" w:hAnsiTheme="majorBidi" w:cstheme="majorBidi"/>
          <w:sz w:val="24"/>
          <w:szCs w:val="24"/>
        </w:rPr>
        <w:t>e</w:t>
      </w:r>
      <w:r w:rsidR="002F5C37" w:rsidRPr="00725BC5">
        <w:rPr>
          <w:rFonts w:asciiTheme="majorBidi" w:hAnsiTheme="majorBidi" w:cstheme="majorBidi"/>
          <w:sz w:val="24"/>
          <w:szCs w:val="24"/>
        </w:rPr>
        <w:t xml:space="preserve"> </w:t>
      </w:r>
      <w:r w:rsidR="00A1129D" w:rsidRPr="00725BC5">
        <w:rPr>
          <w:rFonts w:asciiTheme="majorBidi" w:hAnsiTheme="majorBidi" w:cstheme="majorBidi"/>
          <w:sz w:val="24"/>
          <w:szCs w:val="24"/>
        </w:rPr>
        <w:t xml:space="preserve">the stability of </w:t>
      </w:r>
      <w:r w:rsidR="003878E6" w:rsidRPr="00725BC5">
        <w:rPr>
          <w:rFonts w:asciiTheme="majorBidi" w:hAnsiTheme="majorBidi" w:cstheme="majorBidi"/>
          <w:sz w:val="24"/>
          <w:szCs w:val="24"/>
        </w:rPr>
        <w:t>bureaucratic definitions.</w:t>
      </w:r>
      <w:r w:rsidR="0090171F" w:rsidRPr="00725BC5">
        <w:rPr>
          <w:rFonts w:asciiTheme="majorBidi" w:hAnsiTheme="majorBidi" w:cstheme="majorBidi"/>
          <w:sz w:val="24"/>
          <w:szCs w:val="24"/>
        </w:rPr>
        <w:t xml:space="preserve"> </w:t>
      </w:r>
    </w:p>
    <w:p w14:paraId="0F68B0F7" w14:textId="3E59A39C" w:rsidR="004610CB" w:rsidRPr="00725BC5" w:rsidRDefault="004610CB" w:rsidP="00725BC5">
      <w:pPr>
        <w:pStyle w:val="CommentText"/>
        <w:spacing w:before="0" w:after="0"/>
        <w:ind w:firstLine="0"/>
        <w:jc w:val="left"/>
        <w:rPr>
          <w:rFonts w:asciiTheme="majorBidi" w:hAnsiTheme="majorBidi" w:cstheme="majorBidi"/>
          <w:sz w:val="24"/>
          <w:szCs w:val="24"/>
        </w:rPr>
      </w:pPr>
    </w:p>
    <w:p w14:paraId="0FE67423" w14:textId="5FF3D04F" w:rsidR="004610CB" w:rsidRPr="00725BC5" w:rsidRDefault="004610CB" w:rsidP="00725BC5">
      <w:pPr>
        <w:pStyle w:val="CommentText"/>
        <w:spacing w:before="0" w:after="0"/>
        <w:ind w:firstLine="0"/>
        <w:jc w:val="left"/>
        <w:rPr>
          <w:rFonts w:asciiTheme="majorBidi" w:hAnsiTheme="majorBidi" w:cstheme="majorBidi"/>
          <w:sz w:val="24"/>
          <w:szCs w:val="24"/>
        </w:rPr>
      </w:pPr>
      <w:r w:rsidRPr="00725BC5">
        <w:rPr>
          <w:rFonts w:asciiTheme="majorBidi" w:hAnsiTheme="majorBidi" w:cstheme="majorBidi"/>
          <w:b/>
          <w:bCs/>
          <w:sz w:val="24"/>
          <w:szCs w:val="24"/>
        </w:rPr>
        <w:t>Key words</w:t>
      </w:r>
      <w:r w:rsidRPr="00725BC5">
        <w:rPr>
          <w:rFonts w:asciiTheme="majorBidi" w:hAnsiTheme="majorBidi" w:cstheme="majorBidi"/>
          <w:sz w:val="24"/>
          <w:szCs w:val="24"/>
        </w:rPr>
        <w:t xml:space="preserve">: </w:t>
      </w:r>
      <w:r w:rsidR="007805C8" w:rsidRPr="00725BC5">
        <w:rPr>
          <w:rFonts w:asciiTheme="majorBidi" w:hAnsiTheme="majorBidi" w:cstheme="majorBidi"/>
          <w:sz w:val="24"/>
          <w:szCs w:val="24"/>
        </w:rPr>
        <w:t xml:space="preserve">immigration, </w:t>
      </w:r>
      <w:r w:rsidRPr="00725BC5">
        <w:rPr>
          <w:rFonts w:asciiTheme="majorBidi" w:hAnsiTheme="majorBidi" w:cstheme="majorBidi"/>
          <w:sz w:val="24"/>
          <w:szCs w:val="24"/>
        </w:rPr>
        <w:t xml:space="preserve">categorization, labeling, </w:t>
      </w:r>
      <w:r w:rsidR="007805C8" w:rsidRPr="00725BC5">
        <w:rPr>
          <w:rFonts w:asciiTheme="majorBidi" w:hAnsiTheme="majorBidi" w:cstheme="majorBidi"/>
          <w:sz w:val="24"/>
          <w:szCs w:val="24"/>
        </w:rPr>
        <w:t>t</w:t>
      </w:r>
      <w:r w:rsidRPr="00725BC5">
        <w:rPr>
          <w:rFonts w:asciiTheme="majorBidi" w:hAnsiTheme="majorBidi" w:cstheme="majorBidi"/>
          <w:sz w:val="24"/>
          <w:szCs w:val="24"/>
        </w:rPr>
        <w:t>ransit migration, Israel, Ethiopia</w:t>
      </w:r>
    </w:p>
    <w:p w14:paraId="32735169" w14:textId="55D59F01" w:rsidR="00AC55AB" w:rsidRDefault="00AC55AB" w:rsidP="00CA1CE3">
      <w:pPr>
        <w:tabs>
          <w:tab w:val="right" w:pos="6096"/>
        </w:tabs>
        <w:bidi w:val="0"/>
        <w:rPr>
          <w:rFonts w:asciiTheme="majorBidi" w:eastAsiaTheme="minorEastAsia" w:hAnsiTheme="majorBidi" w:cstheme="majorBidi"/>
          <w:b/>
          <w:bCs/>
          <w:sz w:val="24"/>
          <w:szCs w:val="24"/>
          <w:rtl/>
          <w:lang w:val="en-GB" w:eastAsia="en-GB"/>
        </w:rPr>
      </w:pPr>
      <w:r>
        <w:rPr>
          <w:rFonts w:asciiTheme="majorBidi" w:hAnsiTheme="majorBidi" w:cstheme="majorBidi"/>
          <w:b/>
          <w:bCs/>
          <w:sz w:val="24"/>
          <w:szCs w:val="24"/>
          <w:rtl/>
          <w:lang w:val="en-GB"/>
        </w:rPr>
        <w:br w:type="page"/>
      </w:r>
    </w:p>
    <w:p w14:paraId="5E894C0F" w14:textId="77777777" w:rsidR="004170B6" w:rsidRDefault="004170B6" w:rsidP="008F5001">
      <w:pPr>
        <w:pStyle w:val="CommentText"/>
        <w:spacing w:before="0" w:after="0"/>
        <w:ind w:firstLine="0"/>
        <w:jc w:val="center"/>
        <w:rPr>
          <w:rFonts w:asciiTheme="majorBidi" w:hAnsiTheme="majorBidi" w:cstheme="majorBidi"/>
          <w:b/>
          <w:bCs/>
          <w:sz w:val="24"/>
          <w:szCs w:val="24"/>
          <w:rtl/>
          <w:lang w:val="en-GB"/>
        </w:rPr>
      </w:pPr>
    </w:p>
    <w:p w14:paraId="73B89F59" w14:textId="500D8646" w:rsidR="002477F7" w:rsidRDefault="002477F7" w:rsidP="002477F7">
      <w:pPr>
        <w:pStyle w:val="CommentText"/>
        <w:spacing w:before="0" w:after="0"/>
        <w:ind w:left="720" w:firstLine="0"/>
        <w:rPr>
          <w:rFonts w:asciiTheme="majorBidi" w:hAnsiTheme="majorBidi" w:cstheme="majorBidi"/>
          <w:b/>
          <w:bCs/>
          <w:sz w:val="24"/>
          <w:szCs w:val="24"/>
          <w:lang w:val="en-GB"/>
        </w:rPr>
      </w:pPr>
      <w:r>
        <w:rPr>
          <w:rFonts w:asciiTheme="majorBidi" w:hAnsiTheme="majorBidi" w:cstheme="majorBidi"/>
          <w:b/>
          <w:bCs/>
          <w:sz w:val="24"/>
          <w:szCs w:val="24"/>
          <w:lang w:val="en-GB"/>
        </w:rPr>
        <w:tab/>
      </w:r>
      <w:r w:rsidRPr="00AC55AB">
        <w:rPr>
          <w:rFonts w:asciiTheme="majorBidi" w:hAnsiTheme="majorBidi" w:cstheme="majorBidi"/>
          <w:b/>
          <w:bCs/>
          <w:sz w:val="24"/>
          <w:szCs w:val="24"/>
          <w:lang w:val="en-GB"/>
        </w:rPr>
        <w:t xml:space="preserve">Categories and </w:t>
      </w:r>
      <w:proofErr w:type="spellStart"/>
      <w:r w:rsidRPr="00AC55AB">
        <w:rPr>
          <w:rFonts w:asciiTheme="majorBidi" w:hAnsiTheme="majorBidi" w:cstheme="majorBidi"/>
          <w:b/>
          <w:bCs/>
          <w:sz w:val="24"/>
          <w:szCs w:val="24"/>
          <w:lang w:val="en-GB"/>
        </w:rPr>
        <w:t>Labeling</w:t>
      </w:r>
      <w:proofErr w:type="spellEnd"/>
      <w:r w:rsidRPr="00AC55AB">
        <w:rPr>
          <w:rFonts w:asciiTheme="majorBidi" w:hAnsiTheme="majorBidi" w:cstheme="majorBidi"/>
          <w:b/>
          <w:bCs/>
          <w:sz w:val="24"/>
          <w:szCs w:val="24"/>
          <w:lang w:val="en-GB"/>
        </w:rPr>
        <w:t xml:space="preserve"> </w:t>
      </w:r>
      <w:r>
        <w:rPr>
          <w:rFonts w:asciiTheme="majorBidi" w:hAnsiTheme="majorBidi" w:cstheme="majorBidi"/>
          <w:b/>
          <w:bCs/>
          <w:sz w:val="24"/>
          <w:szCs w:val="24"/>
          <w:lang w:val="en-GB"/>
        </w:rPr>
        <w:t>during the</w:t>
      </w:r>
      <w:r w:rsidRPr="00AC55AB">
        <w:rPr>
          <w:rFonts w:asciiTheme="majorBidi" w:hAnsiTheme="majorBidi" w:cstheme="majorBidi"/>
          <w:b/>
          <w:bCs/>
          <w:sz w:val="24"/>
          <w:szCs w:val="24"/>
          <w:lang w:val="en-GB"/>
        </w:rPr>
        <w:t xml:space="preserve"> migration process</w:t>
      </w:r>
    </w:p>
    <w:p w14:paraId="3A1FEEB4" w14:textId="21E18B36" w:rsidR="00381D33" w:rsidRPr="009F5C9F" w:rsidRDefault="00381D33" w:rsidP="007C72FE">
      <w:pPr>
        <w:bidi w:val="0"/>
        <w:spacing w:after="0" w:line="480" w:lineRule="auto"/>
        <w:rPr>
          <w:rFonts w:asciiTheme="majorBidi" w:hAnsiTheme="majorBidi" w:cstheme="majorBidi"/>
          <w:b/>
          <w:bCs/>
          <w:sz w:val="24"/>
          <w:szCs w:val="24"/>
        </w:rPr>
      </w:pPr>
      <w:r w:rsidRPr="009F5C9F">
        <w:rPr>
          <w:rFonts w:asciiTheme="majorBidi" w:hAnsiTheme="majorBidi" w:cstheme="majorBidi"/>
          <w:b/>
          <w:bCs/>
          <w:sz w:val="24"/>
          <w:szCs w:val="24"/>
        </w:rPr>
        <w:t>Introduction</w:t>
      </w:r>
    </w:p>
    <w:p w14:paraId="467300DA" w14:textId="77777777" w:rsidR="007C72FE" w:rsidRPr="007C72FE" w:rsidRDefault="007C72FE" w:rsidP="007C72FE">
      <w:pPr>
        <w:bidi w:val="0"/>
        <w:spacing w:after="0" w:line="480" w:lineRule="auto"/>
        <w:ind w:left="360"/>
        <w:rPr>
          <w:rFonts w:asciiTheme="majorBidi" w:hAnsiTheme="majorBidi" w:cstheme="majorBidi"/>
          <w:sz w:val="24"/>
          <w:szCs w:val="24"/>
        </w:rPr>
      </w:pPr>
      <w:r w:rsidRPr="007C72FE">
        <w:rPr>
          <w:rFonts w:asciiTheme="majorBidi" w:hAnsiTheme="majorBidi" w:cstheme="majorBidi"/>
          <w:sz w:val="24"/>
          <w:szCs w:val="24"/>
        </w:rPr>
        <w:t xml:space="preserve">I was sitting in a restaurant in the </w:t>
      </w:r>
      <w:proofErr w:type="spellStart"/>
      <w:r w:rsidRPr="007C72FE">
        <w:rPr>
          <w:rFonts w:asciiTheme="majorBidi" w:hAnsiTheme="majorBidi" w:cstheme="majorBidi"/>
          <w:sz w:val="24"/>
          <w:szCs w:val="24"/>
        </w:rPr>
        <w:t>Dangela</w:t>
      </w:r>
      <w:proofErr w:type="spellEnd"/>
      <w:r w:rsidRPr="007C72FE">
        <w:rPr>
          <w:rFonts w:asciiTheme="majorBidi" w:hAnsiTheme="majorBidi" w:cstheme="majorBidi"/>
          <w:sz w:val="24"/>
          <w:szCs w:val="24"/>
        </w:rPr>
        <w:t xml:space="preserve"> region of Ethiopia, when I struck up a conversation with Johannes, a local, educated 25-year-old. His family lived a Christian lifestyle in a nearby village. When I told him that I was from Israel, he told me he had ZBI roots, and that his brother </w:t>
      </w:r>
      <w:proofErr w:type="spellStart"/>
      <w:r w:rsidRPr="007C72FE">
        <w:rPr>
          <w:rFonts w:asciiTheme="majorBidi" w:hAnsiTheme="majorBidi" w:cstheme="majorBidi"/>
          <w:sz w:val="24"/>
          <w:szCs w:val="24"/>
        </w:rPr>
        <w:t>Senbatho</w:t>
      </w:r>
      <w:proofErr w:type="spellEnd"/>
      <w:r w:rsidRPr="007C72FE">
        <w:rPr>
          <w:rFonts w:asciiTheme="majorBidi" w:hAnsiTheme="majorBidi" w:cstheme="majorBidi"/>
          <w:sz w:val="24"/>
          <w:szCs w:val="24"/>
        </w:rPr>
        <w:t xml:space="preserve"> had immigrated to Israel five years earlier, in 2006, with his wife – also a ZBI – and their children. It turned out that I knew him, from the period he spent waiting in a transit camp in Gondar, and we had even met a few times in Israel. </w:t>
      </w:r>
      <w:proofErr w:type="spellStart"/>
      <w:r w:rsidRPr="007C72FE">
        <w:rPr>
          <w:rFonts w:asciiTheme="majorBidi" w:hAnsiTheme="majorBidi" w:cstheme="majorBidi"/>
          <w:sz w:val="24"/>
          <w:szCs w:val="24"/>
        </w:rPr>
        <w:t>Senbatho</w:t>
      </w:r>
      <w:proofErr w:type="spellEnd"/>
      <w:r w:rsidRPr="007C72FE">
        <w:rPr>
          <w:rFonts w:asciiTheme="majorBidi" w:hAnsiTheme="majorBidi" w:cstheme="majorBidi"/>
          <w:sz w:val="24"/>
          <w:szCs w:val="24"/>
        </w:rPr>
        <w:t xml:space="preserve"> had been through the process of conversion to Judaism, had received an Israeli ID card, and was defined as an Israeli citizen. His brother Johannes was an Ethiopian citizen and could not get to Israel. </w:t>
      </w:r>
    </w:p>
    <w:p w14:paraId="44F48915" w14:textId="21B16A75" w:rsidR="007C72FE" w:rsidRDefault="007C72FE" w:rsidP="007C72FE">
      <w:pPr>
        <w:bidi w:val="0"/>
        <w:spacing w:after="0" w:line="480" w:lineRule="auto"/>
        <w:ind w:left="360"/>
        <w:rPr>
          <w:rFonts w:asciiTheme="majorBidi" w:hAnsiTheme="majorBidi" w:cstheme="majorBidi"/>
          <w:sz w:val="24"/>
          <w:szCs w:val="24"/>
        </w:rPr>
      </w:pPr>
      <w:r w:rsidRPr="007C72FE">
        <w:rPr>
          <w:rFonts w:asciiTheme="majorBidi" w:hAnsiTheme="majorBidi" w:cstheme="majorBidi"/>
          <w:sz w:val="24"/>
          <w:szCs w:val="24"/>
        </w:rPr>
        <w:t xml:space="preserve">A year later I met Johannes again – this time in Israel. He had entered the country illegally and had no documents, and the Israeli bureaucracy refused to recognize him as an </w:t>
      </w:r>
      <w:r w:rsidRPr="007C72FE">
        <w:rPr>
          <w:rFonts w:asciiTheme="majorBidi" w:hAnsiTheme="majorBidi" w:cstheme="majorBidi"/>
          <w:i/>
          <w:iCs/>
          <w:sz w:val="24"/>
          <w:szCs w:val="24"/>
        </w:rPr>
        <w:t>oleh</w:t>
      </w:r>
      <w:r w:rsidRPr="007C72FE">
        <w:rPr>
          <w:rFonts w:asciiTheme="majorBidi" w:hAnsiTheme="majorBidi" w:cstheme="majorBidi"/>
          <w:sz w:val="24"/>
          <w:szCs w:val="24"/>
        </w:rPr>
        <w:t xml:space="preserve">. Instead, he was classified as an </w:t>
      </w:r>
      <w:proofErr w:type="gramStart"/>
      <w:r w:rsidRPr="007C72FE">
        <w:rPr>
          <w:rFonts w:asciiTheme="majorBidi" w:hAnsiTheme="majorBidi" w:cstheme="majorBidi"/>
          <w:sz w:val="24"/>
          <w:szCs w:val="24"/>
        </w:rPr>
        <w:t>asylum  seeker</w:t>
      </w:r>
      <w:proofErr w:type="gramEnd"/>
      <w:r>
        <w:rPr>
          <w:rStyle w:val="FootnoteReference"/>
          <w:rFonts w:asciiTheme="majorBidi" w:hAnsiTheme="majorBidi" w:cstheme="majorBidi"/>
          <w:sz w:val="24"/>
          <w:szCs w:val="24"/>
        </w:rPr>
        <w:footnoteReference w:id="1"/>
      </w:r>
      <w:r w:rsidRPr="007C72FE">
        <w:rPr>
          <w:rFonts w:asciiTheme="majorBidi" w:hAnsiTheme="majorBidi" w:cstheme="majorBidi"/>
          <w:sz w:val="24"/>
          <w:szCs w:val="24"/>
        </w:rPr>
        <w:t xml:space="preserve"> (field work, 2011).</w:t>
      </w:r>
    </w:p>
    <w:p w14:paraId="76D2B98E" w14:textId="0A55AB12" w:rsidR="007C72FE" w:rsidRDefault="007C72FE" w:rsidP="007C72FE">
      <w:pPr>
        <w:bidi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The story of </w:t>
      </w:r>
      <w:r w:rsidRPr="007C72FE">
        <w:rPr>
          <w:rFonts w:asciiTheme="majorBidi" w:hAnsiTheme="majorBidi" w:cstheme="majorBidi"/>
          <w:sz w:val="24"/>
          <w:szCs w:val="24"/>
        </w:rPr>
        <w:t>Johannes</w:t>
      </w:r>
      <w:r>
        <w:rPr>
          <w:rFonts w:asciiTheme="majorBidi" w:hAnsiTheme="majorBidi" w:cstheme="majorBidi"/>
          <w:sz w:val="24"/>
          <w:szCs w:val="24"/>
        </w:rPr>
        <w:t xml:space="preserve"> and </w:t>
      </w:r>
      <w:proofErr w:type="spellStart"/>
      <w:r w:rsidRPr="007C72FE">
        <w:rPr>
          <w:rFonts w:asciiTheme="majorBidi" w:hAnsiTheme="majorBidi" w:cstheme="majorBidi"/>
          <w:sz w:val="24"/>
          <w:szCs w:val="24"/>
        </w:rPr>
        <w:t>Senbatho</w:t>
      </w:r>
      <w:proofErr w:type="spellEnd"/>
      <w:r w:rsidRPr="007C72FE">
        <w:rPr>
          <w:rFonts w:asciiTheme="majorBidi" w:hAnsiTheme="majorBidi" w:cstheme="majorBidi"/>
          <w:sz w:val="24"/>
          <w:szCs w:val="24"/>
        </w:rPr>
        <w:t xml:space="preserve"> </w:t>
      </w:r>
      <w:r>
        <w:rPr>
          <w:rFonts w:asciiTheme="majorBidi" w:hAnsiTheme="majorBidi" w:cstheme="majorBidi"/>
          <w:sz w:val="24"/>
          <w:szCs w:val="24"/>
        </w:rPr>
        <w:t xml:space="preserve">is </w:t>
      </w:r>
      <w:r w:rsidR="0086154F" w:rsidRPr="0086154F">
        <w:rPr>
          <w:rFonts w:asciiTheme="majorBidi" w:hAnsiTheme="majorBidi" w:cstheme="majorBidi"/>
          <w:sz w:val="24"/>
          <w:szCs w:val="24"/>
        </w:rPr>
        <w:t>not exceptional</w:t>
      </w:r>
      <w:r w:rsidR="0086154F">
        <w:rPr>
          <w:rFonts w:asciiTheme="majorBidi" w:hAnsiTheme="majorBidi" w:cstheme="majorBidi"/>
          <w:sz w:val="24"/>
          <w:szCs w:val="24"/>
        </w:rPr>
        <w:t xml:space="preserve">; my data </w:t>
      </w:r>
      <w:r w:rsidR="0086154F" w:rsidRPr="0086154F">
        <w:rPr>
          <w:rFonts w:asciiTheme="majorBidi" w:hAnsiTheme="majorBidi" w:cstheme="majorBidi"/>
          <w:sz w:val="24"/>
          <w:szCs w:val="24"/>
        </w:rPr>
        <w:t xml:space="preserve">contains </w:t>
      </w:r>
      <w:r w:rsidR="0086154F">
        <w:rPr>
          <w:rFonts w:asciiTheme="majorBidi" w:hAnsiTheme="majorBidi" w:cstheme="majorBidi"/>
          <w:sz w:val="24"/>
          <w:szCs w:val="24"/>
        </w:rPr>
        <w:t>many similar example tha</w:t>
      </w:r>
      <w:r w:rsidR="00376F8E">
        <w:rPr>
          <w:rFonts w:asciiTheme="majorBidi" w:hAnsiTheme="majorBidi" w:cstheme="majorBidi"/>
          <w:sz w:val="24"/>
          <w:szCs w:val="24"/>
        </w:rPr>
        <w:t>t</w:t>
      </w:r>
      <w:r w:rsidR="0086154F">
        <w:rPr>
          <w:rFonts w:asciiTheme="majorBidi" w:hAnsiTheme="majorBidi" w:cstheme="majorBidi"/>
          <w:sz w:val="24"/>
          <w:szCs w:val="24"/>
        </w:rPr>
        <w:t xml:space="preserve"> </w:t>
      </w:r>
      <w:proofErr w:type="gramStart"/>
      <w:r w:rsidR="0086154F">
        <w:rPr>
          <w:rFonts w:asciiTheme="majorBidi" w:hAnsiTheme="majorBidi" w:cstheme="majorBidi"/>
          <w:sz w:val="24"/>
          <w:szCs w:val="24"/>
        </w:rPr>
        <w:t xml:space="preserve">present </w:t>
      </w:r>
      <w:r>
        <w:rPr>
          <w:rFonts w:asciiTheme="majorBidi" w:hAnsiTheme="majorBidi" w:cstheme="majorBidi"/>
          <w:sz w:val="24"/>
          <w:szCs w:val="24"/>
        </w:rPr>
        <w:t xml:space="preserve"> </w:t>
      </w:r>
      <w:r w:rsidRPr="00725BC5">
        <w:rPr>
          <w:rFonts w:asciiTheme="majorBidi" w:hAnsiTheme="majorBidi" w:cstheme="majorBidi"/>
          <w:sz w:val="24"/>
          <w:szCs w:val="24"/>
          <w:lang w:val="en-GB"/>
        </w:rPr>
        <w:t>the</w:t>
      </w:r>
      <w:proofErr w:type="gramEnd"/>
      <w:r w:rsidRPr="00725BC5">
        <w:rPr>
          <w:rFonts w:asciiTheme="majorBidi" w:hAnsiTheme="majorBidi" w:cstheme="majorBidi"/>
          <w:sz w:val="24"/>
          <w:szCs w:val="24"/>
          <w:lang w:val="en-GB"/>
        </w:rPr>
        <w:t xml:space="preserve"> tension between categories and labels created by bureaucratic systems and the lived experiences of migrants</w:t>
      </w:r>
      <w:r>
        <w:rPr>
          <w:rFonts w:asciiTheme="majorBidi" w:hAnsiTheme="majorBidi" w:cstheme="majorBidi"/>
          <w:sz w:val="24"/>
          <w:szCs w:val="24"/>
          <w:lang w:val="en-GB"/>
        </w:rPr>
        <w:t>.</w:t>
      </w:r>
      <w:r>
        <w:rPr>
          <w:rFonts w:asciiTheme="majorBidi" w:hAnsiTheme="majorBidi" w:cstheme="majorBidi"/>
          <w:sz w:val="24"/>
          <w:szCs w:val="24"/>
        </w:rPr>
        <w:t xml:space="preserve">  </w:t>
      </w:r>
      <w:r w:rsidRPr="00035E1A">
        <w:rPr>
          <w:rFonts w:asciiTheme="majorBidi" w:hAnsiTheme="majorBidi" w:cstheme="majorBidi"/>
          <w:sz w:val="24"/>
          <w:szCs w:val="24"/>
        </w:rPr>
        <w:t xml:space="preserve">Here we </w:t>
      </w:r>
      <w:r>
        <w:rPr>
          <w:rFonts w:asciiTheme="majorBidi" w:hAnsiTheme="majorBidi" w:cstheme="majorBidi"/>
          <w:sz w:val="24"/>
          <w:szCs w:val="24"/>
        </w:rPr>
        <w:t>have</w:t>
      </w:r>
      <w:r w:rsidRPr="00035E1A">
        <w:rPr>
          <w:rFonts w:asciiTheme="majorBidi" w:hAnsiTheme="majorBidi" w:cstheme="majorBidi"/>
          <w:sz w:val="24"/>
          <w:szCs w:val="24"/>
        </w:rPr>
        <w:t xml:space="preserve"> two brothers, both previously Ethiopian citizens, who are now in Israel – one </w:t>
      </w:r>
      <w:proofErr w:type="spellStart"/>
      <w:r>
        <w:rPr>
          <w:rFonts w:asciiTheme="majorBidi" w:hAnsiTheme="majorBidi" w:cstheme="majorBidi"/>
          <w:sz w:val="24"/>
          <w:szCs w:val="24"/>
        </w:rPr>
        <w:t>labled</w:t>
      </w:r>
      <w:proofErr w:type="spellEnd"/>
      <w:r>
        <w:rPr>
          <w:rFonts w:asciiTheme="majorBidi" w:hAnsiTheme="majorBidi" w:cstheme="majorBidi"/>
          <w:sz w:val="24"/>
          <w:szCs w:val="24"/>
        </w:rPr>
        <w:t xml:space="preserve"> </w:t>
      </w:r>
      <w:r w:rsidRPr="00035E1A">
        <w:rPr>
          <w:rFonts w:asciiTheme="majorBidi" w:hAnsiTheme="majorBidi" w:cstheme="majorBidi"/>
          <w:sz w:val="24"/>
          <w:szCs w:val="24"/>
        </w:rPr>
        <w:t>a Jew and a citizen</w:t>
      </w:r>
      <w:r w:rsidR="0086154F">
        <w:rPr>
          <w:rFonts w:asciiTheme="majorBidi" w:hAnsiTheme="majorBidi" w:cstheme="majorBidi"/>
          <w:sz w:val="24"/>
          <w:szCs w:val="24"/>
          <w:lang w:val="en-GB"/>
        </w:rPr>
        <w:t xml:space="preserve"> that b</w:t>
      </w:r>
      <w:r w:rsidR="0086154F" w:rsidRPr="0086154F">
        <w:rPr>
          <w:rFonts w:asciiTheme="majorBidi" w:hAnsiTheme="majorBidi" w:cstheme="majorBidi"/>
          <w:sz w:val="24"/>
          <w:szCs w:val="24"/>
          <w:lang w:val="en-GB"/>
        </w:rPr>
        <w:t>elongs to the state</w:t>
      </w:r>
      <w:r w:rsidRPr="00035E1A">
        <w:rPr>
          <w:rFonts w:asciiTheme="majorBidi" w:hAnsiTheme="majorBidi" w:cstheme="majorBidi"/>
          <w:sz w:val="24"/>
          <w:szCs w:val="24"/>
        </w:rPr>
        <w:t>, the other an illegal migrant</w:t>
      </w:r>
      <w:r w:rsidR="00251F12">
        <w:rPr>
          <w:rFonts w:asciiTheme="majorBidi" w:hAnsiTheme="majorBidi" w:cstheme="majorBidi" w:hint="cs"/>
          <w:sz w:val="24"/>
          <w:szCs w:val="24"/>
          <w:rtl/>
        </w:rPr>
        <w:t xml:space="preserve">- </w:t>
      </w:r>
      <w:r w:rsidR="00251F12">
        <w:rPr>
          <w:rFonts w:asciiTheme="majorBidi" w:hAnsiTheme="majorBidi" w:cstheme="majorBidi"/>
          <w:sz w:val="24"/>
          <w:szCs w:val="24"/>
        </w:rPr>
        <w:t>n</w:t>
      </w:r>
      <w:r w:rsidR="00251F12" w:rsidRPr="00251F12">
        <w:rPr>
          <w:rFonts w:asciiTheme="majorBidi" w:hAnsiTheme="majorBidi" w:cstheme="majorBidi"/>
          <w:sz w:val="24"/>
          <w:szCs w:val="24"/>
        </w:rPr>
        <w:t>ot desirable in the country</w:t>
      </w:r>
      <w:r w:rsidRPr="00035E1A">
        <w:rPr>
          <w:rFonts w:asciiTheme="majorBidi" w:hAnsiTheme="majorBidi" w:cstheme="majorBidi"/>
          <w:sz w:val="24"/>
          <w:szCs w:val="24"/>
        </w:rPr>
        <w:t>.</w:t>
      </w:r>
      <w:r>
        <w:rPr>
          <w:rFonts w:asciiTheme="majorBidi" w:hAnsiTheme="majorBidi" w:cstheme="majorBidi"/>
          <w:sz w:val="24"/>
          <w:szCs w:val="24"/>
        </w:rPr>
        <w:t xml:space="preserve"> As this case makes abundantly clear, such </w:t>
      </w:r>
      <w:proofErr w:type="spellStart"/>
      <w:r>
        <w:rPr>
          <w:rFonts w:asciiTheme="majorBidi" w:hAnsiTheme="majorBidi" w:cstheme="majorBidi"/>
          <w:sz w:val="24"/>
          <w:szCs w:val="24"/>
        </w:rPr>
        <w:t>bureachratic</w:t>
      </w:r>
      <w:proofErr w:type="spellEnd"/>
      <w:r>
        <w:rPr>
          <w:rFonts w:asciiTheme="majorBidi" w:hAnsiTheme="majorBidi" w:cstheme="majorBidi"/>
          <w:sz w:val="24"/>
          <w:szCs w:val="24"/>
        </w:rPr>
        <w:t xml:space="preserve"> distinctions are often arbitrary.</w:t>
      </w:r>
    </w:p>
    <w:p w14:paraId="1761873F" w14:textId="3E9C5B5B" w:rsidR="00251F12" w:rsidRDefault="00251F12" w:rsidP="00251F12">
      <w:pPr>
        <w:bidi w:val="0"/>
        <w:spacing w:after="0" w:line="480" w:lineRule="auto"/>
        <w:jc w:val="both"/>
        <w:rPr>
          <w:rFonts w:asciiTheme="majorBidi" w:hAnsiTheme="majorBidi" w:cstheme="majorBidi"/>
          <w:sz w:val="24"/>
          <w:szCs w:val="24"/>
        </w:rPr>
      </w:pPr>
    </w:p>
    <w:p w14:paraId="47546E77" w14:textId="10619572" w:rsidR="00FA360C" w:rsidRDefault="00193E35" w:rsidP="00FA360C">
      <w:pPr>
        <w:bidi w:val="0"/>
        <w:spacing w:after="0" w:line="480" w:lineRule="auto"/>
        <w:jc w:val="both"/>
        <w:rPr>
          <w:rFonts w:asciiTheme="majorBidi" w:hAnsiTheme="majorBidi" w:cstheme="majorBidi"/>
          <w:sz w:val="24"/>
          <w:szCs w:val="24"/>
        </w:rPr>
      </w:pPr>
      <w:r w:rsidRPr="00193E35">
        <w:rPr>
          <w:rFonts w:asciiTheme="majorBidi" w:hAnsiTheme="majorBidi" w:cstheme="majorBidi"/>
          <w:sz w:val="24"/>
          <w:szCs w:val="24"/>
        </w:rPr>
        <w:t>This article examines the complexity that arises between the categorization and labeling of immigrants by countries and organizations, as well as the experiences of immigrants in daily life during the immigration process.</w:t>
      </w:r>
      <w:r>
        <w:rPr>
          <w:rFonts w:asciiTheme="majorBidi" w:hAnsiTheme="majorBidi" w:cstheme="majorBidi"/>
          <w:sz w:val="24"/>
          <w:szCs w:val="24"/>
        </w:rPr>
        <w:t xml:space="preserve"> </w:t>
      </w:r>
      <w:r w:rsidRPr="00193E35">
        <w:rPr>
          <w:rFonts w:asciiTheme="majorBidi" w:hAnsiTheme="majorBidi" w:cstheme="majorBidi"/>
          <w:sz w:val="24"/>
          <w:szCs w:val="24"/>
        </w:rPr>
        <w:t xml:space="preserve">The malleability of </w:t>
      </w:r>
      <w:r>
        <w:rPr>
          <w:rFonts w:asciiTheme="majorBidi" w:hAnsiTheme="majorBidi" w:cstheme="majorBidi"/>
          <w:sz w:val="24"/>
          <w:szCs w:val="24"/>
        </w:rPr>
        <w:t>categorization</w:t>
      </w:r>
      <w:r w:rsidRPr="00193E35">
        <w:rPr>
          <w:rFonts w:asciiTheme="majorBidi" w:hAnsiTheme="majorBidi" w:cstheme="majorBidi"/>
          <w:sz w:val="24"/>
          <w:szCs w:val="24"/>
        </w:rPr>
        <w:t xml:space="preserve"> becomes ‘particularly explicit during migration’ </w:t>
      </w:r>
      <w:r w:rsidRPr="00E12164">
        <w:rPr>
          <w:rFonts w:asciiTheme="majorBidi" w:hAnsiTheme="majorBidi" w:cstheme="majorBidi"/>
          <w:color w:val="2790A5"/>
          <w:sz w:val="24"/>
          <w:szCs w:val="24"/>
        </w:rPr>
        <w:t>(La Barbera, 2015</w:t>
      </w:r>
      <w:r w:rsidRPr="00193E35">
        <w:rPr>
          <w:rFonts w:asciiTheme="majorBidi" w:hAnsiTheme="majorBidi" w:cstheme="majorBidi"/>
          <w:sz w:val="24"/>
          <w:szCs w:val="24"/>
        </w:rPr>
        <w:t xml:space="preserve">); </w:t>
      </w:r>
      <w:r>
        <w:rPr>
          <w:rFonts w:asciiTheme="majorBidi" w:hAnsiTheme="majorBidi" w:cstheme="majorBidi"/>
          <w:sz w:val="24"/>
          <w:szCs w:val="24"/>
        </w:rPr>
        <w:t xml:space="preserve">during the </w:t>
      </w:r>
      <w:proofErr w:type="spellStart"/>
      <w:r>
        <w:rPr>
          <w:rFonts w:asciiTheme="majorBidi" w:hAnsiTheme="majorBidi" w:cstheme="majorBidi"/>
          <w:sz w:val="24"/>
          <w:szCs w:val="24"/>
        </w:rPr>
        <w:t>proceses</w:t>
      </w:r>
      <w:proofErr w:type="spellEnd"/>
      <w:r>
        <w:rPr>
          <w:rFonts w:asciiTheme="majorBidi" w:hAnsiTheme="majorBidi" w:cstheme="majorBidi"/>
          <w:sz w:val="24"/>
          <w:szCs w:val="24"/>
        </w:rPr>
        <w:t xml:space="preserve"> of migration and </w:t>
      </w:r>
      <w:r w:rsidRPr="00193E35">
        <w:rPr>
          <w:rFonts w:asciiTheme="majorBidi" w:hAnsiTheme="majorBidi" w:cstheme="majorBidi"/>
          <w:sz w:val="24"/>
          <w:szCs w:val="24"/>
        </w:rPr>
        <w:t xml:space="preserve">in the structures of a new host country, migrants have to (re-)negotiate their identities within new categorizations, new social locations and in terms of new Others </w:t>
      </w:r>
      <w:r>
        <w:rPr>
          <w:rFonts w:asciiTheme="majorBidi" w:hAnsiTheme="majorBidi" w:cstheme="majorBidi"/>
          <w:sz w:val="24"/>
          <w:szCs w:val="24"/>
        </w:rPr>
        <w:t>(</w:t>
      </w:r>
      <w:r w:rsidRPr="00E12164">
        <w:rPr>
          <w:rFonts w:asciiTheme="majorBidi" w:hAnsiTheme="majorBidi" w:cstheme="majorBidi"/>
          <w:sz w:val="24"/>
          <w:szCs w:val="24"/>
        </w:rPr>
        <w:t xml:space="preserve">La </w:t>
      </w:r>
      <w:proofErr w:type="spellStart"/>
      <w:r w:rsidRPr="00E12164">
        <w:rPr>
          <w:rFonts w:asciiTheme="majorBidi" w:hAnsiTheme="majorBidi" w:cstheme="majorBidi"/>
          <w:sz w:val="24"/>
          <w:szCs w:val="24"/>
        </w:rPr>
        <w:t>Barbera</w:t>
      </w:r>
      <w:proofErr w:type="spellEnd"/>
      <w:r w:rsidRPr="00E12164">
        <w:rPr>
          <w:rFonts w:asciiTheme="majorBidi" w:hAnsiTheme="majorBidi" w:cstheme="majorBidi"/>
          <w:sz w:val="24"/>
          <w:szCs w:val="24"/>
        </w:rPr>
        <w:t>, </w:t>
      </w:r>
      <w:hyperlink r:id="rId8" w:history="1">
        <w:r w:rsidRPr="00E12164">
          <w:rPr>
            <w:rFonts w:asciiTheme="majorBidi" w:hAnsiTheme="majorBidi" w:cstheme="majorBidi"/>
            <w:sz w:val="24"/>
            <w:szCs w:val="24"/>
          </w:rPr>
          <w:t>2015</w:t>
        </w:r>
      </w:hyperlink>
      <w:r w:rsidRPr="00193E35">
        <w:rPr>
          <w:rFonts w:asciiTheme="majorBidi" w:hAnsiTheme="majorBidi" w:cstheme="majorBidi"/>
          <w:sz w:val="24"/>
          <w:szCs w:val="24"/>
        </w:rPr>
        <w:t xml:space="preserve">; </w:t>
      </w:r>
      <w:proofErr w:type="spellStart"/>
      <w:r w:rsidRPr="00E12164">
        <w:rPr>
          <w:rFonts w:asciiTheme="majorBidi" w:hAnsiTheme="majorBidi" w:cstheme="majorBidi"/>
          <w:color w:val="2790A5"/>
          <w:sz w:val="24"/>
          <w:szCs w:val="24"/>
        </w:rPr>
        <w:t>Chryssochoou</w:t>
      </w:r>
      <w:proofErr w:type="spellEnd"/>
      <w:r w:rsidRPr="00E12164">
        <w:rPr>
          <w:rFonts w:asciiTheme="majorBidi" w:hAnsiTheme="majorBidi" w:cstheme="majorBidi"/>
          <w:color w:val="2790A5"/>
          <w:sz w:val="24"/>
          <w:szCs w:val="24"/>
        </w:rPr>
        <w:t>, 2004</w:t>
      </w:r>
      <w:r w:rsidRPr="00193E35">
        <w:rPr>
          <w:rFonts w:asciiTheme="majorBidi" w:hAnsiTheme="majorBidi" w:cstheme="majorBidi"/>
          <w:sz w:val="24"/>
          <w:szCs w:val="24"/>
        </w:rPr>
        <w:t>).</w:t>
      </w:r>
    </w:p>
    <w:p w14:paraId="71C0511D" w14:textId="4354C958" w:rsidR="00251F12" w:rsidRDefault="00251F12" w:rsidP="00251F12">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Focusing on the experience of the </w:t>
      </w:r>
      <w:proofErr w:type="spellStart"/>
      <w:r w:rsidRPr="00725BC5">
        <w:rPr>
          <w:rFonts w:asciiTheme="majorBidi" w:hAnsiTheme="majorBidi" w:cstheme="majorBidi"/>
          <w:sz w:val="24"/>
          <w:szCs w:val="24"/>
        </w:rPr>
        <w:t>Zera</w:t>
      </w:r>
      <w:proofErr w:type="spellEnd"/>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(ZBI) of Ethiopia, this article explores the various categories and labels appended to this group as its members moved from Ethiopia to Israel, and the tensions and conflict that were part of their everyday lives along the way. A close examination of the ZBI will illuminate some of the urgent issues raised by global migration and will cast light on the complex relationship between categorization and state policy. The article also examines how the ZBI migrants respond and react to their categorization, and highlight</w:t>
      </w:r>
      <w:r>
        <w:rPr>
          <w:rFonts w:asciiTheme="majorBidi" w:hAnsiTheme="majorBidi" w:cstheme="majorBidi"/>
          <w:sz w:val="24"/>
          <w:szCs w:val="24"/>
        </w:rPr>
        <w:t>s</w:t>
      </w:r>
      <w:r w:rsidRPr="00725BC5">
        <w:rPr>
          <w:rFonts w:asciiTheme="majorBidi" w:hAnsiTheme="majorBidi" w:cstheme="majorBidi"/>
          <w:sz w:val="24"/>
          <w:szCs w:val="24"/>
        </w:rPr>
        <w:t xml:space="preserve"> the ways that they employ their limited agency to negotiate the meaning of labels and categories applied to them.</w:t>
      </w:r>
    </w:p>
    <w:p w14:paraId="13C2DE91" w14:textId="77777777" w:rsidR="00251F12" w:rsidRPr="00725BC5" w:rsidRDefault="00251F12" w:rsidP="00251F12">
      <w:pPr>
        <w:bidi w:val="0"/>
        <w:spacing w:after="0" w:line="480" w:lineRule="auto"/>
        <w:ind w:firstLine="720"/>
        <w:rPr>
          <w:rFonts w:asciiTheme="majorBidi" w:hAnsiTheme="majorBidi" w:cstheme="majorBidi"/>
          <w:sz w:val="24"/>
          <w:szCs w:val="24"/>
          <w:rtl/>
        </w:rPr>
      </w:pPr>
      <w:r w:rsidRPr="00725BC5">
        <w:rPr>
          <w:rFonts w:asciiTheme="majorBidi" w:hAnsiTheme="majorBidi" w:cstheme="majorBidi"/>
          <w:sz w:val="24"/>
          <w:szCs w:val="24"/>
        </w:rPr>
        <w:t xml:space="preserve">Shifting classifications of people in general and migrants in particular have been integral to the modern nation state. The ZBI case, like others, is characterized by multiple moves, which challenge both the migrants and the nation states they </w:t>
      </w:r>
      <w:proofErr w:type="spellStart"/>
      <w:r w:rsidRPr="00725BC5">
        <w:rPr>
          <w:rFonts w:asciiTheme="majorBidi" w:hAnsiTheme="majorBidi" w:cstheme="majorBidi"/>
          <w:sz w:val="24"/>
          <w:szCs w:val="24"/>
        </w:rPr>
        <w:t>inabit</w:t>
      </w:r>
      <w:proofErr w:type="spellEnd"/>
      <w:r w:rsidRPr="00725BC5">
        <w:rPr>
          <w:rFonts w:asciiTheme="majorBidi" w:hAnsiTheme="majorBidi" w:cstheme="majorBidi"/>
          <w:sz w:val="24"/>
          <w:szCs w:val="24"/>
        </w:rPr>
        <w:t xml:space="preserve"> along the way. Nonetheless, </w:t>
      </w:r>
      <w:r>
        <w:rPr>
          <w:rFonts w:asciiTheme="majorBidi" w:hAnsiTheme="majorBidi" w:cstheme="majorBidi"/>
          <w:sz w:val="24"/>
          <w:szCs w:val="24"/>
        </w:rPr>
        <w:t>this</w:t>
      </w:r>
      <w:r w:rsidRPr="00725BC5">
        <w:rPr>
          <w:rFonts w:asciiTheme="majorBidi" w:hAnsiTheme="majorBidi" w:cstheme="majorBidi"/>
          <w:sz w:val="24"/>
          <w:szCs w:val="24"/>
        </w:rPr>
        <w:t xml:space="preserve"> is an interesting and relevant case study</w:t>
      </w:r>
      <w:r>
        <w:rPr>
          <w:rFonts w:asciiTheme="majorBidi" w:hAnsiTheme="majorBidi" w:cstheme="majorBidi"/>
          <w:sz w:val="24"/>
          <w:szCs w:val="24"/>
        </w:rPr>
        <w:t>,</w:t>
      </w:r>
      <w:r w:rsidRPr="00725BC5">
        <w:rPr>
          <w:rFonts w:asciiTheme="majorBidi" w:hAnsiTheme="majorBidi" w:cstheme="majorBidi"/>
          <w:sz w:val="24"/>
          <w:szCs w:val="24"/>
        </w:rPr>
        <w:t xml:space="preserve"> since the ZBI spend a considerable amount of time in their country of origin, already in transit status before even leaving, and defined by categories and labels that are </w:t>
      </w:r>
      <w:r>
        <w:rPr>
          <w:rFonts w:asciiTheme="majorBidi" w:hAnsiTheme="majorBidi" w:cstheme="majorBidi"/>
          <w:sz w:val="24"/>
          <w:szCs w:val="24"/>
        </w:rPr>
        <w:t xml:space="preserve">usually </w:t>
      </w:r>
      <w:r w:rsidRPr="00725BC5">
        <w:rPr>
          <w:rFonts w:asciiTheme="majorBidi" w:hAnsiTheme="majorBidi" w:cstheme="majorBidi"/>
          <w:sz w:val="24"/>
          <w:szCs w:val="24"/>
        </w:rPr>
        <w:t xml:space="preserve">characteristics of later stages in transit migration. </w:t>
      </w:r>
      <w:r>
        <w:rPr>
          <w:rFonts w:asciiTheme="majorBidi" w:hAnsiTheme="majorBidi" w:cstheme="majorBidi"/>
          <w:sz w:val="24"/>
          <w:szCs w:val="24"/>
        </w:rPr>
        <w:t>O</w:t>
      </w:r>
      <w:r w:rsidRPr="00725BC5">
        <w:rPr>
          <w:rFonts w:asciiTheme="majorBidi" w:hAnsiTheme="majorBidi" w:cstheme="majorBidi"/>
          <w:sz w:val="24"/>
          <w:szCs w:val="24"/>
        </w:rPr>
        <w:t xml:space="preserve">nce they arrive at their destination, </w:t>
      </w:r>
      <w:r w:rsidRPr="00725BC5">
        <w:rPr>
          <w:rFonts w:asciiTheme="majorBidi" w:hAnsiTheme="majorBidi" w:cstheme="majorBidi"/>
          <w:sz w:val="24"/>
          <w:szCs w:val="24"/>
        </w:rPr>
        <w:lastRenderedPageBreak/>
        <w:t>Israel, the ZBI migrants continue to challenge and disrupt accepted local categories, as will be shown.</w:t>
      </w:r>
    </w:p>
    <w:p w14:paraId="7C05EB45" w14:textId="3A7D2206" w:rsidR="007C72FE" w:rsidRDefault="00374240" w:rsidP="007C72FE">
      <w:pPr>
        <w:bidi w:val="0"/>
        <w:spacing w:after="0" w:line="480" w:lineRule="auto"/>
        <w:rPr>
          <w:rFonts w:asciiTheme="majorBidi" w:hAnsiTheme="majorBidi" w:cstheme="majorBidi"/>
          <w:sz w:val="24"/>
          <w:szCs w:val="24"/>
        </w:rPr>
      </w:pPr>
      <w:r w:rsidRPr="00E12164">
        <w:rPr>
          <w:rFonts w:asciiTheme="majorBidi" w:hAnsiTheme="majorBidi" w:cstheme="majorBidi"/>
          <w:sz w:val="24"/>
          <w:szCs w:val="24"/>
        </w:rPr>
        <w:t>This article consists of four parts. In the first, I introduce the theoretical context of the study, and review previous research on</w:t>
      </w:r>
      <w:r w:rsidR="00E952B4" w:rsidRPr="00E12164">
        <w:rPr>
          <w:rFonts w:asciiTheme="majorBidi" w:hAnsiTheme="majorBidi" w:cstheme="majorBidi"/>
          <w:sz w:val="24"/>
          <w:szCs w:val="24"/>
        </w:rPr>
        <w:t xml:space="preserve"> categorization. Labeling transit migration and reaction to </w:t>
      </w:r>
      <w:proofErr w:type="spellStart"/>
      <w:r w:rsidR="00E952B4" w:rsidRPr="00E12164">
        <w:rPr>
          <w:rFonts w:asciiTheme="majorBidi" w:hAnsiTheme="majorBidi" w:cstheme="majorBidi"/>
          <w:sz w:val="24"/>
          <w:szCs w:val="24"/>
        </w:rPr>
        <w:t>categorizatiom</w:t>
      </w:r>
      <w:proofErr w:type="spellEnd"/>
      <w:r w:rsidRPr="00E12164">
        <w:rPr>
          <w:rFonts w:asciiTheme="majorBidi" w:hAnsiTheme="majorBidi" w:cstheme="majorBidi"/>
          <w:sz w:val="24"/>
          <w:szCs w:val="24"/>
        </w:rPr>
        <w:t xml:space="preserve">. The second part introduces my </w:t>
      </w:r>
      <w:r w:rsidR="00E952B4" w:rsidRPr="00E12164">
        <w:rPr>
          <w:rFonts w:asciiTheme="majorBidi" w:hAnsiTheme="majorBidi" w:cstheme="majorBidi"/>
          <w:sz w:val="24"/>
          <w:szCs w:val="24"/>
        </w:rPr>
        <w:t>methodology</w:t>
      </w:r>
      <w:r w:rsidRPr="00E12164">
        <w:rPr>
          <w:rFonts w:asciiTheme="majorBidi" w:hAnsiTheme="majorBidi" w:cstheme="majorBidi"/>
          <w:sz w:val="24"/>
          <w:szCs w:val="24"/>
        </w:rPr>
        <w:t xml:space="preserve">. In the third part, I </w:t>
      </w:r>
      <w:proofErr w:type="gramStart"/>
      <w:r w:rsidR="00E952B4" w:rsidRPr="00E12164">
        <w:rPr>
          <w:rFonts w:asciiTheme="majorBidi" w:hAnsiTheme="majorBidi" w:cstheme="majorBidi"/>
          <w:sz w:val="24"/>
          <w:szCs w:val="24"/>
          <w:lang w:val="en-GB"/>
        </w:rPr>
        <w:t>present</w:t>
      </w:r>
      <w:r w:rsidR="00E952B4" w:rsidRPr="00E952B4">
        <w:rPr>
          <w:rFonts w:asciiTheme="majorBidi" w:hAnsiTheme="majorBidi" w:cstheme="majorBidi" w:hint="cs"/>
          <w:sz w:val="24"/>
          <w:szCs w:val="24"/>
          <w:rtl/>
          <w:lang w:val="en-GB"/>
        </w:rPr>
        <w:t xml:space="preserve"> </w:t>
      </w:r>
      <w:r w:rsidR="00E952B4" w:rsidRPr="00D85F57">
        <w:rPr>
          <w:rFonts w:asciiTheme="majorBidi" w:hAnsiTheme="majorBidi" w:cstheme="majorBidi"/>
          <w:sz w:val="24"/>
          <w:szCs w:val="24"/>
        </w:rPr>
        <w:t xml:space="preserve"> the</w:t>
      </w:r>
      <w:proofErr w:type="gramEnd"/>
      <w:r w:rsidR="00E952B4" w:rsidRPr="00D85F57">
        <w:rPr>
          <w:rFonts w:asciiTheme="majorBidi" w:hAnsiTheme="majorBidi" w:cstheme="majorBidi"/>
          <w:sz w:val="24"/>
          <w:szCs w:val="24"/>
        </w:rPr>
        <w:t xml:space="preserve"> frame of </w:t>
      </w:r>
      <w:r w:rsidR="00E952B4" w:rsidRPr="00E12164">
        <w:rPr>
          <w:rFonts w:asciiTheme="majorBidi" w:hAnsiTheme="majorBidi" w:cstheme="majorBidi"/>
          <w:sz w:val="24"/>
          <w:szCs w:val="24"/>
        </w:rPr>
        <w:t xml:space="preserve">immigration to Israel and The research population: </w:t>
      </w:r>
      <w:proofErr w:type="spellStart"/>
      <w:r w:rsidR="00E952B4" w:rsidRPr="00E12164">
        <w:rPr>
          <w:rFonts w:asciiTheme="majorBidi" w:hAnsiTheme="majorBidi" w:cstheme="majorBidi"/>
          <w:sz w:val="24"/>
          <w:szCs w:val="24"/>
        </w:rPr>
        <w:t>Zera</w:t>
      </w:r>
      <w:proofErr w:type="spellEnd"/>
      <w:r w:rsidR="00E952B4" w:rsidRPr="00E12164">
        <w:rPr>
          <w:rFonts w:asciiTheme="majorBidi" w:hAnsiTheme="majorBidi" w:cstheme="majorBidi"/>
          <w:sz w:val="24"/>
          <w:szCs w:val="24"/>
        </w:rPr>
        <w:t xml:space="preserve"> </w:t>
      </w:r>
      <w:proofErr w:type="spellStart"/>
      <w:r w:rsidR="00E952B4" w:rsidRPr="00E12164">
        <w:rPr>
          <w:rFonts w:asciiTheme="majorBidi" w:hAnsiTheme="majorBidi" w:cstheme="majorBidi"/>
          <w:sz w:val="24"/>
          <w:szCs w:val="24"/>
        </w:rPr>
        <w:t>Beita</w:t>
      </w:r>
      <w:proofErr w:type="spellEnd"/>
      <w:r w:rsidR="00E952B4" w:rsidRPr="00E12164">
        <w:rPr>
          <w:rFonts w:asciiTheme="majorBidi" w:hAnsiTheme="majorBidi" w:cstheme="majorBidi"/>
          <w:sz w:val="24"/>
          <w:szCs w:val="24"/>
        </w:rPr>
        <w:t xml:space="preserve"> Israel</w:t>
      </w:r>
      <w:r w:rsidR="00D85F57">
        <w:rPr>
          <w:rFonts w:asciiTheme="majorBidi" w:hAnsiTheme="majorBidi" w:cstheme="majorBidi"/>
          <w:sz w:val="24"/>
          <w:szCs w:val="24"/>
        </w:rPr>
        <w:t xml:space="preserve">. The fourth part I </w:t>
      </w:r>
      <w:r w:rsidRPr="00E12164">
        <w:rPr>
          <w:rFonts w:asciiTheme="majorBidi" w:hAnsiTheme="majorBidi" w:cstheme="majorBidi"/>
          <w:sz w:val="24"/>
          <w:szCs w:val="24"/>
        </w:rPr>
        <w:t>discuss my findings</w:t>
      </w:r>
      <w:r w:rsidR="00D85F57">
        <w:rPr>
          <w:rFonts w:asciiTheme="majorBidi" w:hAnsiTheme="majorBidi" w:cstheme="majorBidi"/>
          <w:sz w:val="24"/>
          <w:szCs w:val="24"/>
        </w:rPr>
        <w:t xml:space="preserve"> on how </w:t>
      </w:r>
      <w:proofErr w:type="gramStart"/>
      <w:r w:rsidR="00D85F57">
        <w:rPr>
          <w:rFonts w:asciiTheme="majorBidi" w:hAnsiTheme="majorBidi" w:cstheme="majorBidi"/>
          <w:sz w:val="24"/>
          <w:szCs w:val="24"/>
        </w:rPr>
        <w:t>…..</w:t>
      </w:r>
      <w:proofErr w:type="gramEnd"/>
      <w:r w:rsidRPr="00E12164">
        <w:rPr>
          <w:rFonts w:asciiTheme="majorBidi" w:hAnsiTheme="majorBidi" w:cstheme="majorBidi"/>
          <w:sz w:val="24"/>
          <w:szCs w:val="24"/>
        </w:rPr>
        <w:t xml:space="preserve"> I conclude with a discussion of the main arguments of the article.</w:t>
      </w:r>
    </w:p>
    <w:p w14:paraId="55075E8D" w14:textId="77777777" w:rsidR="007E21CE" w:rsidRDefault="007E21CE" w:rsidP="007E21CE">
      <w:pPr>
        <w:bidi w:val="0"/>
        <w:spacing w:after="0" w:line="480" w:lineRule="auto"/>
        <w:ind w:left="360"/>
        <w:rPr>
          <w:rFonts w:asciiTheme="majorBidi" w:hAnsiTheme="majorBidi" w:cstheme="majorBidi"/>
          <w:sz w:val="24"/>
          <w:szCs w:val="24"/>
        </w:rPr>
      </w:pPr>
    </w:p>
    <w:p w14:paraId="7E8DC5D6" w14:textId="77777777" w:rsidR="007C72FE" w:rsidRPr="009F5C9F" w:rsidRDefault="007C72FE" w:rsidP="00A8163A">
      <w:pPr>
        <w:bidi w:val="0"/>
        <w:spacing w:after="0" w:line="480" w:lineRule="auto"/>
        <w:rPr>
          <w:rFonts w:ascii="TimesNewRomanPSMT" w:hAnsi="TimesNewRomanPSMT"/>
          <w:b/>
          <w:bCs/>
          <w:color w:val="000000"/>
          <w:sz w:val="24"/>
          <w:szCs w:val="24"/>
        </w:rPr>
      </w:pPr>
      <w:r w:rsidRPr="009F5C9F">
        <w:rPr>
          <w:rFonts w:ascii="TimesNewRomanPSMT" w:hAnsi="TimesNewRomanPSMT"/>
          <w:b/>
          <w:bCs/>
          <w:color w:val="000000"/>
          <w:sz w:val="24"/>
          <w:szCs w:val="24"/>
        </w:rPr>
        <w:t xml:space="preserve">Theoretical </w:t>
      </w:r>
      <w:proofErr w:type="spellStart"/>
      <w:r w:rsidRPr="009F5C9F">
        <w:rPr>
          <w:rFonts w:ascii="TimesNewRomanPSMT" w:hAnsi="TimesNewRomanPSMT"/>
          <w:b/>
          <w:bCs/>
          <w:color w:val="000000"/>
          <w:sz w:val="24"/>
          <w:szCs w:val="24"/>
        </w:rPr>
        <w:t>Bckground</w:t>
      </w:r>
      <w:proofErr w:type="spellEnd"/>
    </w:p>
    <w:p w14:paraId="57AB84D8" w14:textId="5069F9F7" w:rsidR="00A8163A" w:rsidRPr="00725BC5" w:rsidRDefault="00491DCD" w:rsidP="00A8163A">
      <w:pPr>
        <w:bidi w:val="0"/>
        <w:spacing w:after="0" w:line="480" w:lineRule="auto"/>
        <w:rPr>
          <w:rFonts w:asciiTheme="majorBidi" w:hAnsiTheme="majorBidi" w:cstheme="majorBidi"/>
          <w:sz w:val="24"/>
          <w:szCs w:val="24"/>
        </w:rPr>
      </w:pPr>
      <w:r w:rsidRPr="00491DCD">
        <w:rPr>
          <w:rFonts w:asciiTheme="majorBidi" w:hAnsiTheme="majorBidi" w:cstheme="majorBidi"/>
          <w:sz w:val="24"/>
          <w:szCs w:val="24"/>
          <w:lang w:val="en-GB"/>
        </w:rPr>
        <w:t>One of the most pressing issues facing global migration today is the clash between bureaucratic categories and designations and migrants' real experiences</w:t>
      </w:r>
      <w:r w:rsidR="00A8163A" w:rsidRPr="00725BC5">
        <w:rPr>
          <w:rFonts w:asciiTheme="majorBidi" w:hAnsiTheme="majorBidi" w:cstheme="majorBidi"/>
          <w:sz w:val="24"/>
          <w:szCs w:val="24"/>
          <w:lang w:val="en-GB"/>
        </w:rPr>
        <w:t xml:space="preserve">. </w:t>
      </w:r>
      <w:r w:rsidR="00A8163A">
        <w:rPr>
          <w:rFonts w:asciiTheme="majorBidi" w:hAnsiTheme="majorBidi" w:cstheme="majorBidi"/>
          <w:sz w:val="24"/>
          <w:szCs w:val="24"/>
        </w:rPr>
        <w:t xml:space="preserve">This paper explores the contradictions and challenges experienced by and posed by </w:t>
      </w:r>
      <w:proofErr w:type="spellStart"/>
      <w:r w:rsidR="00A8163A" w:rsidRPr="00725BC5">
        <w:rPr>
          <w:rFonts w:asciiTheme="majorBidi" w:hAnsiTheme="majorBidi" w:cstheme="majorBidi"/>
          <w:sz w:val="24"/>
          <w:szCs w:val="24"/>
        </w:rPr>
        <w:t>Zera</w:t>
      </w:r>
      <w:proofErr w:type="spellEnd"/>
      <w:r w:rsidR="00A8163A" w:rsidRPr="00725BC5">
        <w:rPr>
          <w:rFonts w:asciiTheme="majorBidi" w:hAnsiTheme="majorBidi" w:cstheme="majorBidi"/>
          <w:sz w:val="24"/>
          <w:szCs w:val="24"/>
        </w:rPr>
        <w:t xml:space="preserve"> </w:t>
      </w:r>
      <w:proofErr w:type="spellStart"/>
      <w:r w:rsidR="00A8163A" w:rsidRPr="00725BC5">
        <w:rPr>
          <w:rFonts w:asciiTheme="majorBidi" w:hAnsiTheme="majorBidi" w:cstheme="majorBidi"/>
          <w:sz w:val="24"/>
          <w:szCs w:val="24"/>
        </w:rPr>
        <w:t>Beita</w:t>
      </w:r>
      <w:proofErr w:type="spellEnd"/>
      <w:r w:rsidR="00A8163A" w:rsidRPr="00725BC5">
        <w:rPr>
          <w:rFonts w:asciiTheme="majorBidi" w:hAnsiTheme="majorBidi" w:cstheme="majorBidi"/>
          <w:sz w:val="24"/>
          <w:szCs w:val="24"/>
        </w:rPr>
        <w:t xml:space="preserve"> Israel (ZBI), </w:t>
      </w:r>
      <w:proofErr w:type="spellStart"/>
      <w:r w:rsidR="00A8163A">
        <w:rPr>
          <w:rFonts w:asciiTheme="majorBidi" w:hAnsiTheme="majorBidi" w:cstheme="majorBidi"/>
          <w:sz w:val="24"/>
          <w:szCs w:val="24"/>
        </w:rPr>
        <w:t>descendents</w:t>
      </w:r>
      <w:proofErr w:type="spellEnd"/>
      <w:r w:rsidR="00A8163A">
        <w:rPr>
          <w:rFonts w:asciiTheme="majorBidi" w:hAnsiTheme="majorBidi" w:cstheme="majorBidi"/>
          <w:sz w:val="24"/>
          <w:szCs w:val="24"/>
        </w:rPr>
        <w:t xml:space="preserve"> of </w:t>
      </w:r>
      <w:r w:rsidR="00A8163A" w:rsidRPr="00725BC5">
        <w:rPr>
          <w:rFonts w:asciiTheme="majorBidi" w:hAnsiTheme="majorBidi" w:cstheme="majorBidi"/>
          <w:sz w:val="24"/>
          <w:szCs w:val="24"/>
        </w:rPr>
        <w:t>Ethiopian Jews who converted to Christianity in the nineteenth century</w:t>
      </w:r>
      <w:r w:rsidR="00A8163A">
        <w:rPr>
          <w:rFonts w:asciiTheme="majorBidi" w:hAnsiTheme="majorBidi" w:cstheme="majorBidi"/>
          <w:sz w:val="24"/>
          <w:szCs w:val="24"/>
        </w:rPr>
        <w:t xml:space="preserve">, as they seek to immigrate to Israel. </w:t>
      </w:r>
      <w:r w:rsidR="00A8163A" w:rsidRPr="00725BC5">
        <w:rPr>
          <w:rFonts w:asciiTheme="majorBidi" w:hAnsiTheme="majorBidi" w:cstheme="majorBidi"/>
          <w:sz w:val="24"/>
          <w:szCs w:val="24"/>
        </w:rPr>
        <w:t xml:space="preserve">The basis of Israeli immigration laws is the Law of Return, which distinguishes between </w:t>
      </w:r>
      <w:proofErr w:type="spellStart"/>
      <w:r w:rsidR="00A8163A" w:rsidRPr="00725BC5">
        <w:rPr>
          <w:rFonts w:asciiTheme="majorBidi" w:hAnsiTheme="majorBidi" w:cstheme="majorBidi"/>
          <w:i/>
          <w:iCs/>
          <w:sz w:val="24"/>
          <w:szCs w:val="24"/>
        </w:rPr>
        <w:t>olim</w:t>
      </w:r>
      <w:proofErr w:type="spellEnd"/>
      <w:r w:rsidR="00A8163A" w:rsidRPr="00725BC5">
        <w:rPr>
          <w:rFonts w:asciiTheme="majorBidi" w:hAnsiTheme="majorBidi" w:cstheme="majorBidi"/>
          <w:i/>
          <w:iCs/>
          <w:sz w:val="24"/>
          <w:szCs w:val="24"/>
        </w:rPr>
        <w:t xml:space="preserve"> </w:t>
      </w:r>
      <w:r w:rsidR="00A8163A" w:rsidRPr="00725BC5">
        <w:rPr>
          <w:rFonts w:asciiTheme="majorBidi" w:hAnsiTheme="majorBidi" w:cstheme="majorBidi"/>
          <w:sz w:val="24"/>
          <w:szCs w:val="24"/>
        </w:rPr>
        <w:t xml:space="preserve">(Jewish immigrants), </w:t>
      </w:r>
      <w:proofErr w:type="spellStart"/>
      <w:r w:rsidR="00A8163A" w:rsidRPr="00725BC5">
        <w:rPr>
          <w:rFonts w:asciiTheme="majorBidi" w:hAnsiTheme="majorBidi" w:cstheme="majorBidi"/>
          <w:i/>
          <w:iCs/>
          <w:sz w:val="24"/>
          <w:szCs w:val="24"/>
        </w:rPr>
        <w:t>mehagrim</w:t>
      </w:r>
      <w:proofErr w:type="spellEnd"/>
      <w:r w:rsidR="00A8163A" w:rsidRPr="00725BC5">
        <w:rPr>
          <w:rFonts w:asciiTheme="majorBidi" w:hAnsiTheme="majorBidi" w:cstheme="majorBidi"/>
          <w:i/>
          <w:iCs/>
          <w:sz w:val="24"/>
          <w:szCs w:val="24"/>
        </w:rPr>
        <w:t xml:space="preserve"> </w:t>
      </w:r>
      <w:r w:rsidR="00A8163A" w:rsidRPr="00725BC5">
        <w:rPr>
          <w:rFonts w:asciiTheme="majorBidi" w:hAnsiTheme="majorBidi" w:cstheme="majorBidi"/>
          <w:sz w:val="24"/>
          <w:szCs w:val="24"/>
        </w:rPr>
        <w:t>(non-Jewish migrants), and refugees</w:t>
      </w:r>
      <w:r w:rsidR="00A8163A">
        <w:rPr>
          <w:rFonts w:asciiTheme="majorBidi" w:hAnsiTheme="majorBidi" w:cstheme="majorBidi"/>
          <w:sz w:val="24"/>
          <w:szCs w:val="24"/>
        </w:rPr>
        <w:t>.</w:t>
      </w:r>
      <w:r w:rsidR="00A8163A" w:rsidRPr="00725BC5">
        <w:rPr>
          <w:rFonts w:asciiTheme="majorBidi" w:hAnsiTheme="majorBidi" w:cstheme="majorBidi"/>
          <w:sz w:val="24"/>
          <w:szCs w:val="24"/>
        </w:rPr>
        <w:t xml:space="preserve"> </w:t>
      </w:r>
      <w:r w:rsidR="00046B6A">
        <w:rPr>
          <w:rFonts w:asciiTheme="majorBidi" w:hAnsiTheme="majorBidi" w:cstheme="majorBidi"/>
          <w:sz w:val="24"/>
          <w:szCs w:val="24"/>
        </w:rPr>
        <w:t xml:space="preserve">As non-Jewish </w:t>
      </w:r>
      <w:proofErr w:type="spellStart"/>
      <w:r w:rsidR="00046B6A">
        <w:rPr>
          <w:rFonts w:asciiTheme="majorBidi" w:hAnsiTheme="majorBidi" w:cstheme="majorBidi"/>
          <w:sz w:val="24"/>
          <w:szCs w:val="24"/>
        </w:rPr>
        <w:t>descendents</w:t>
      </w:r>
      <w:proofErr w:type="spellEnd"/>
      <w:r w:rsidR="00046B6A">
        <w:rPr>
          <w:rFonts w:asciiTheme="majorBidi" w:hAnsiTheme="majorBidi" w:cstheme="majorBidi"/>
          <w:sz w:val="24"/>
          <w:szCs w:val="24"/>
        </w:rPr>
        <w:t xml:space="preserve"> of Jews, the ZBI a priori present a </w:t>
      </w:r>
      <w:r w:rsidR="00046B6A" w:rsidRPr="00725BC5">
        <w:rPr>
          <w:rFonts w:asciiTheme="majorBidi" w:hAnsiTheme="majorBidi" w:cstheme="majorBidi"/>
          <w:sz w:val="24"/>
          <w:szCs w:val="24"/>
        </w:rPr>
        <w:t>challenge to this legal distinction</w:t>
      </w:r>
      <w:r w:rsidR="002F5C37">
        <w:rPr>
          <w:rFonts w:asciiTheme="majorBidi" w:hAnsiTheme="majorBidi" w:cstheme="majorBidi"/>
          <w:sz w:val="24"/>
          <w:szCs w:val="24"/>
        </w:rPr>
        <w:t>.</w:t>
      </w:r>
      <w:r w:rsidR="00046B6A" w:rsidRPr="00725BC5">
        <w:rPr>
          <w:rFonts w:asciiTheme="majorBidi" w:hAnsiTheme="majorBidi" w:cstheme="majorBidi"/>
          <w:sz w:val="24"/>
          <w:szCs w:val="24"/>
        </w:rPr>
        <w:t xml:space="preserve"> </w:t>
      </w:r>
      <w:r w:rsidR="00046B6A">
        <w:rPr>
          <w:rFonts w:asciiTheme="majorBidi" w:hAnsiTheme="majorBidi" w:cstheme="majorBidi"/>
          <w:sz w:val="24"/>
          <w:szCs w:val="24"/>
        </w:rPr>
        <w:t xml:space="preserve"> Their</w:t>
      </w:r>
      <w:r w:rsidR="00A8163A" w:rsidRPr="00725BC5">
        <w:rPr>
          <w:rFonts w:asciiTheme="majorBidi" w:hAnsiTheme="majorBidi" w:cstheme="majorBidi"/>
          <w:sz w:val="24"/>
          <w:szCs w:val="24"/>
        </w:rPr>
        <w:t xml:space="preserve"> journey of immigration to </w:t>
      </w:r>
      <w:r w:rsidR="00A8163A">
        <w:rPr>
          <w:rFonts w:asciiTheme="majorBidi" w:hAnsiTheme="majorBidi" w:cstheme="majorBidi"/>
          <w:sz w:val="24"/>
          <w:szCs w:val="24"/>
        </w:rPr>
        <w:t xml:space="preserve">permanent residence in </w:t>
      </w:r>
      <w:r w:rsidR="00A8163A" w:rsidRPr="00725BC5">
        <w:rPr>
          <w:rFonts w:asciiTheme="majorBidi" w:hAnsiTheme="majorBidi" w:cstheme="majorBidi"/>
          <w:sz w:val="24"/>
          <w:szCs w:val="24"/>
        </w:rPr>
        <w:t>Israel</w:t>
      </w:r>
      <w:r w:rsidR="00A8163A">
        <w:rPr>
          <w:rFonts w:asciiTheme="majorBidi" w:hAnsiTheme="majorBidi" w:cstheme="majorBidi"/>
          <w:sz w:val="24"/>
          <w:szCs w:val="24"/>
        </w:rPr>
        <w:t>, setting out</w:t>
      </w:r>
      <w:r w:rsidR="00A8163A" w:rsidRPr="00725BC5">
        <w:rPr>
          <w:rFonts w:asciiTheme="majorBidi" w:hAnsiTheme="majorBidi" w:cstheme="majorBidi"/>
          <w:sz w:val="24"/>
          <w:szCs w:val="24"/>
        </w:rPr>
        <w:t xml:space="preserve"> from their villages, through </w:t>
      </w:r>
      <w:r w:rsidR="00A8163A">
        <w:rPr>
          <w:rFonts w:asciiTheme="majorBidi" w:hAnsiTheme="majorBidi" w:cstheme="majorBidi"/>
          <w:sz w:val="24"/>
          <w:szCs w:val="24"/>
        </w:rPr>
        <w:t xml:space="preserve">time spent in </w:t>
      </w:r>
      <w:r w:rsidR="00A8163A" w:rsidRPr="00725BC5">
        <w:rPr>
          <w:rFonts w:asciiTheme="majorBidi" w:hAnsiTheme="majorBidi" w:cstheme="majorBidi"/>
          <w:sz w:val="24"/>
          <w:szCs w:val="24"/>
        </w:rPr>
        <w:t xml:space="preserve">transit camps </w:t>
      </w:r>
      <w:r w:rsidR="00A8163A">
        <w:rPr>
          <w:rFonts w:asciiTheme="majorBidi" w:hAnsiTheme="majorBidi" w:cstheme="majorBidi"/>
          <w:sz w:val="24"/>
          <w:szCs w:val="24"/>
        </w:rPr>
        <w:t xml:space="preserve">and </w:t>
      </w:r>
      <w:r w:rsidR="00A8163A" w:rsidRPr="00725BC5">
        <w:rPr>
          <w:rFonts w:asciiTheme="majorBidi" w:hAnsiTheme="majorBidi" w:cstheme="majorBidi"/>
          <w:sz w:val="24"/>
          <w:szCs w:val="24"/>
        </w:rPr>
        <w:t>absorption centers</w:t>
      </w:r>
      <w:r w:rsidR="00A8163A">
        <w:rPr>
          <w:rFonts w:asciiTheme="majorBidi" w:hAnsiTheme="majorBidi" w:cstheme="majorBidi"/>
          <w:sz w:val="24"/>
          <w:szCs w:val="24"/>
        </w:rPr>
        <w:t>,</w:t>
      </w:r>
      <w:r w:rsidR="00A8163A" w:rsidRPr="00A8163A">
        <w:rPr>
          <w:rFonts w:asciiTheme="majorBidi" w:hAnsiTheme="majorBidi" w:cstheme="majorBidi"/>
          <w:sz w:val="24"/>
          <w:szCs w:val="24"/>
        </w:rPr>
        <w:t xml:space="preserve"> </w:t>
      </w:r>
      <w:r w:rsidR="00A8163A">
        <w:rPr>
          <w:rFonts w:asciiTheme="majorBidi" w:hAnsiTheme="majorBidi" w:cstheme="majorBidi"/>
          <w:sz w:val="24"/>
          <w:szCs w:val="24"/>
        </w:rPr>
        <w:t>takes them</w:t>
      </w:r>
      <w:r w:rsidR="00A8163A" w:rsidRPr="00725BC5">
        <w:rPr>
          <w:rFonts w:asciiTheme="majorBidi" w:hAnsiTheme="majorBidi" w:cstheme="majorBidi"/>
          <w:sz w:val="24"/>
          <w:szCs w:val="24"/>
        </w:rPr>
        <w:t xml:space="preserve"> </w:t>
      </w:r>
      <w:r w:rsidR="00A8163A">
        <w:rPr>
          <w:rFonts w:asciiTheme="majorBidi" w:hAnsiTheme="majorBidi" w:cstheme="majorBidi"/>
          <w:sz w:val="24"/>
          <w:szCs w:val="24"/>
        </w:rPr>
        <w:t>through</w:t>
      </w:r>
      <w:r w:rsidR="00A8163A" w:rsidRPr="00725BC5">
        <w:rPr>
          <w:rFonts w:asciiTheme="majorBidi" w:hAnsiTheme="majorBidi" w:cstheme="majorBidi"/>
          <w:sz w:val="24"/>
          <w:szCs w:val="24"/>
        </w:rPr>
        <w:t xml:space="preserve"> various environments</w:t>
      </w:r>
      <w:r w:rsidR="00A8163A">
        <w:rPr>
          <w:rFonts w:asciiTheme="majorBidi" w:hAnsiTheme="majorBidi" w:cstheme="majorBidi"/>
          <w:sz w:val="24"/>
          <w:szCs w:val="24"/>
        </w:rPr>
        <w:t xml:space="preserve"> where they are viewed and labeled differently</w:t>
      </w:r>
      <w:r w:rsidR="00A8163A" w:rsidRPr="00725BC5">
        <w:rPr>
          <w:rFonts w:asciiTheme="majorBidi" w:hAnsiTheme="majorBidi" w:cstheme="majorBidi"/>
          <w:sz w:val="24"/>
          <w:szCs w:val="24"/>
        </w:rPr>
        <w:t xml:space="preserve">, </w:t>
      </w:r>
      <w:r w:rsidR="00046B6A">
        <w:rPr>
          <w:rFonts w:asciiTheme="majorBidi" w:hAnsiTheme="majorBidi" w:cstheme="majorBidi"/>
          <w:sz w:val="24"/>
          <w:szCs w:val="24"/>
        </w:rPr>
        <w:t>further complicat</w:t>
      </w:r>
      <w:r w:rsidR="002F5C37">
        <w:rPr>
          <w:rFonts w:asciiTheme="majorBidi" w:hAnsiTheme="majorBidi" w:cstheme="majorBidi"/>
          <w:sz w:val="24"/>
          <w:szCs w:val="24"/>
        </w:rPr>
        <w:t>ing</w:t>
      </w:r>
      <w:r w:rsidR="00046B6A">
        <w:rPr>
          <w:rFonts w:asciiTheme="majorBidi" w:hAnsiTheme="majorBidi" w:cstheme="majorBidi"/>
          <w:sz w:val="24"/>
          <w:szCs w:val="24"/>
        </w:rPr>
        <w:t xml:space="preserve"> their experiences and sense of belonging.</w:t>
      </w:r>
      <w:r w:rsidR="00A8163A" w:rsidRPr="00725BC5">
        <w:rPr>
          <w:rFonts w:asciiTheme="majorBidi" w:hAnsiTheme="majorBidi" w:cstheme="majorBidi"/>
          <w:sz w:val="24"/>
          <w:szCs w:val="24"/>
        </w:rPr>
        <w:t xml:space="preserve"> </w:t>
      </w:r>
    </w:p>
    <w:p w14:paraId="5056D7D0" w14:textId="05B48BA1" w:rsidR="002F5C37" w:rsidRDefault="00844504" w:rsidP="00725BC5">
      <w:pPr>
        <w:bidi w:val="0"/>
        <w:spacing w:after="0" w:line="480" w:lineRule="auto"/>
        <w:ind w:firstLine="720"/>
        <w:rPr>
          <w:rFonts w:asciiTheme="majorBidi" w:hAnsiTheme="majorBidi" w:cstheme="majorBidi"/>
          <w:sz w:val="24"/>
          <w:szCs w:val="24"/>
        </w:rPr>
      </w:pPr>
      <w:proofErr w:type="spellStart"/>
      <w:r w:rsidRPr="00725BC5">
        <w:rPr>
          <w:rFonts w:asciiTheme="majorBidi" w:hAnsiTheme="majorBidi" w:cstheme="majorBidi"/>
          <w:sz w:val="24"/>
          <w:szCs w:val="24"/>
        </w:rPr>
        <w:t>Moncrieffe</w:t>
      </w:r>
      <w:proofErr w:type="spellEnd"/>
      <w:r w:rsidRPr="00725BC5">
        <w:rPr>
          <w:rFonts w:asciiTheme="majorBidi" w:hAnsiTheme="majorBidi" w:cstheme="majorBidi"/>
          <w:sz w:val="24"/>
          <w:szCs w:val="24"/>
        </w:rPr>
        <w:t xml:space="preserve"> and </w:t>
      </w:r>
      <w:proofErr w:type="spellStart"/>
      <w:r w:rsidRPr="00725BC5">
        <w:rPr>
          <w:rFonts w:asciiTheme="majorBidi" w:hAnsiTheme="majorBidi" w:cstheme="majorBidi"/>
          <w:sz w:val="24"/>
          <w:szCs w:val="24"/>
        </w:rPr>
        <w:t>Eyben</w:t>
      </w:r>
      <w:proofErr w:type="spellEnd"/>
      <w:r w:rsidRPr="00725BC5">
        <w:rPr>
          <w:rFonts w:asciiTheme="majorBidi" w:hAnsiTheme="majorBidi" w:cstheme="majorBidi"/>
          <w:sz w:val="24"/>
          <w:szCs w:val="24"/>
        </w:rPr>
        <w:t xml:space="preserve"> (2007) </w:t>
      </w:r>
      <w:r w:rsidR="00E4469C" w:rsidRPr="00725BC5">
        <w:rPr>
          <w:rFonts w:asciiTheme="majorBidi" w:hAnsiTheme="majorBidi" w:cstheme="majorBidi"/>
          <w:sz w:val="24"/>
          <w:szCs w:val="24"/>
        </w:rPr>
        <w:t xml:space="preserve">have </w:t>
      </w:r>
      <w:r w:rsidR="00244526">
        <w:rPr>
          <w:rFonts w:asciiTheme="majorBidi" w:hAnsiTheme="majorBidi" w:cstheme="majorBidi"/>
          <w:sz w:val="24"/>
          <w:szCs w:val="24"/>
        </w:rPr>
        <w:t>argued</w:t>
      </w:r>
      <w:r w:rsidR="00244526" w:rsidRPr="00725BC5">
        <w:rPr>
          <w:rFonts w:asciiTheme="majorBidi" w:hAnsiTheme="majorBidi" w:cstheme="majorBidi"/>
          <w:sz w:val="24"/>
          <w:szCs w:val="24"/>
        </w:rPr>
        <w:t xml:space="preserve"> </w:t>
      </w:r>
      <w:r w:rsidRPr="00725BC5">
        <w:rPr>
          <w:rFonts w:asciiTheme="majorBidi" w:hAnsiTheme="majorBidi" w:cstheme="majorBidi"/>
          <w:sz w:val="24"/>
          <w:szCs w:val="24"/>
        </w:rPr>
        <w:t>that categorization</w:t>
      </w:r>
      <w:r w:rsidR="000432ED" w:rsidRPr="00725BC5">
        <w:rPr>
          <w:rFonts w:asciiTheme="majorBidi" w:hAnsiTheme="majorBidi" w:cstheme="majorBidi"/>
          <w:sz w:val="24"/>
          <w:szCs w:val="24"/>
        </w:rPr>
        <w:t xml:space="preserve"> is</w:t>
      </w:r>
      <w:r w:rsidRPr="00725BC5">
        <w:rPr>
          <w:rFonts w:asciiTheme="majorBidi" w:hAnsiTheme="majorBidi" w:cstheme="majorBidi"/>
          <w:sz w:val="24"/>
          <w:szCs w:val="24"/>
        </w:rPr>
        <w:t xml:space="preserve"> </w:t>
      </w:r>
      <w:r w:rsidR="00E4469C" w:rsidRPr="00725BC5">
        <w:rPr>
          <w:rFonts w:asciiTheme="majorBidi" w:hAnsiTheme="majorBidi" w:cstheme="majorBidi"/>
          <w:sz w:val="24"/>
          <w:szCs w:val="24"/>
        </w:rPr>
        <w:t xml:space="preserve">directed </w:t>
      </w:r>
      <w:r w:rsidRPr="00725BC5">
        <w:rPr>
          <w:rFonts w:asciiTheme="majorBidi" w:hAnsiTheme="majorBidi" w:cstheme="majorBidi"/>
          <w:sz w:val="24"/>
          <w:szCs w:val="24"/>
        </w:rPr>
        <w:t xml:space="preserve">at transforming dynamic cultural processes into defined constructs. Earlier, </w:t>
      </w:r>
      <w:proofErr w:type="spellStart"/>
      <w:r w:rsidRPr="00725BC5">
        <w:rPr>
          <w:rFonts w:asciiTheme="majorBidi" w:hAnsiTheme="majorBidi" w:cstheme="majorBidi"/>
          <w:sz w:val="24"/>
          <w:szCs w:val="24"/>
        </w:rPr>
        <w:t>Zetter</w:t>
      </w:r>
      <w:proofErr w:type="spellEnd"/>
      <w:r w:rsidRPr="00725BC5">
        <w:rPr>
          <w:rFonts w:asciiTheme="majorBidi" w:hAnsiTheme="majorBidi" w:cstheme="majorBidi"/>
          <w:sz w:val="24"/>
          <w:szCs w:val="24"/>
        </w:rPr>
        <w:t xml:space="preserve"> (1991) maintained that labeling turns humans into objects with material and political </w:t>
      </w:r>
      <w:r w:rsidRPr="00725BC5">
        <w:rPr>
          <w:rFonts w:asciiTheme="majorBidi" w:hAnsiTheme="majorBidi" w:cstheme="majorBidi"/>
          <w:sz w:val="24"/>
          <w:szCs w:val="24"/>
        </w:rPr>
        <w:lastRenderedPageBreak/>
        <w:t xml:space="preserve">meaning, enabling the translation of identity for bureaucratic purposes. Labeling creates conditioning </w:t>
      </w:r>
      <w:r w:rsidR="00EB0048" w:rsidRPr="00725BC5">
        <w:rPr>
          <w:rFonts w:asciiTheme="majorBidi" w:hAnsiTheme="majorBidi" w:cstheme="majorBidi"/>
          <w:sz w:val="24"/>
          <w:szCs w:val="24"/>
        </w:rPr>
        <w:t xml:space="preserve">by means of </w:t>
      </w:r>
      <w:r w:rsidRPr="00725BC5">
        <w:rPr>
          <w:rFonts w:asciiTheme="majorBidi" w:hAnsiTheme="majorBidi" w:cstheme="majorBidi"/>
          <w:sz w:val="24"/>
          <w:szCs w:val="24"/>
        </w:rPr>
        <w:t>differentiation, inclusion and exclusion, stereotypes</w:t>
      </w:r>
      <w:r w:rsidR="00EB0048" w:rsidRPr="00725BC5">
        <w:rPr>
          <w:rFonts w:asciiTheme="majorBidi" w:hAnsiTheme="majorBidi" w:cstheme="majorBidi"/>
          <w:sz w:val="24"/>
          <w:szCs w:val="24"/>
        </w:rPr>
        <w:t>,</w:t>
      </w:r>
      <w:r w:rsidRPr="00725BC5">
        <w:rPr>
          <w:rFonts w:asciiTheme="majorBidi" w:hAnsiTheme="majorBidi" w:cstheme="majorBidi"/>
          <w:sz w:val="24"/>
          <w:szCs w:val="24"/>
        </w:rPr>
        <w:t xml:space="preserve"> and control mechanisms. By their very nature, all </w:t>
      </w:r>
      <w:r w:rsidR="00EB0048" w:rsidRPr="00725BC5">
        <w:rPr>
          <w:rFonts w:asciiTheme="majorBidi" w:hAnsiTheme="majorBidi" w:cstheme="majorBidi"/>
          <w:sz w:val="24"/>
          <w:szCs w:val="24"/>
        </w:rPr>
        <w:t xml:space="preserve">of </w:t>
      </w:r>
      <w:r w:rsidRPr="00725BC5">
        <w:rPr>
          <w:rFonts w:asciiTheme="majorBidi" w:hAnsiTheme="majorBidi" w:cstheme="majorBidi"/>
          <w:sz w:val="24"/>
          <w:szCs w:val="24"/>
        </w:rPr>
        <w:t xml:space="preserve">these </w:t>
      </w:r>
      <w:r w:rsidR="00EB0048" w:rsidRPr="00725BC5">
        <w:rPr>
          <w:rFonts w:asciiTheme="majorBidi" w:hAnsiTheme="majorBidi" w:cstheme="majorBidi"/>
          <w:sz w:val="24"/>
          <w:szCs w:val="24"/>
        </w:rPr>
        <w:t xml:space="preserve">mechanisms </w:t>
      </w:r>
      <w:r w:rsidRPr="00725BC5">
        <w:rPr>
          <w:rFonts w:asciiTheme="majorBidi" w:hAnsiTheme="majorBidi" w:cstheme="majorBidi"/>
          <w:sz w:val="24"/>
          <w:szCs w:val="24"/>
        </w:rPr>
        <w:t>are dynamic</w:t>
      </w:r>
      <w:r w:rsidR="00244526">
        <w:rPr>
          <w:rFonts w:asciiTheme="majorBidi" w:hAnsiTheme="majorBidi" w:cstheme="majorBidi"/>
          <w:sz w:val="24"/>
          <w:szCs w:val="24"/>
        </w:rPr>
        <w:t xml:space="preserve"> and particular</w:t>
      </w:r>
      <w:r w:rsidR="002F5C37" w:rsidRPr="002F5C37">
        <w:rPr>
          <w:rFonts w:asciiTheme="majorBidi" w:hAnsiTheme="majorBidi" w:cstheme="majorBidi"/>
          <w:sz w:val="24"/>
          <w:szCs w:val="24"/>
        </w:rPr>
        <w:t xml:space="preserve"> </w:t>
      </w:r>
      <w:r w:rsidR="002F5C37" w:rsidRPr="00725BC5">
        <w:rPr>
          <w:rFonts w:asciiTheme="majorBidi" w:hAnsiTheme="majorBidi" w:cstheme="majorBidi"/>
          <w:sz w:val="24"/>
          <w:szCs w:val="24"/>
        </w:rPr>
        <w:t>(</w:t>
      </w:r>
      <w:proofErr w:type="spellStart"/>
      <w:r w:rsidR="002F5C37" w:rsidRPr="00725BC5">
        <w:rPr>
          <w:rFonts w:asciiTheme="majorBidi" w:hAnsiTheme="majorBidi" w:cstheme="majorBidi"/>
          <w:sz w:val="24"/>
          <w:szCs w:val="24"/>
        </w:rPr>
        <w:t>Appelqvist</w:t>
      </w:r>
      <w:proofErr w:type="spellEnd"/>
      <w:r w:rsidR="002F5C37" w:rsidRPr="00725BC5">
        <w:rPr>
          <w:rFonts w:asciiTheme="majorBidi" w:hAnsiTheme="majorBidi" w:cstheme="majorBidi"/>
          <w:sz w:val="24"/>
          <w:szCs w:val="24"/>
        </w:rPr>
        <w:t xml:space="preserve"> 1999; McAdam 2005)</w:t>
      </w:r>
      <w:r w:rsidR="00E4469C" w:rsidRPr="00725BC5">
        <w:rPr>
          <w:rFonts w:asciiTheme="majorBidi" w:hAnsiTheme="majorBidi" w:cstheme="majorBidi"/>
          <w:sz w:val="24"/>
          <w:szCs w:val="24"/>
        </w:rPr>
        <w:t xml:space="preserve">: </w:t>
      </w:r>
      <w:r w:rsidRPr="00725BC5">
        <w:rPr>
          <w:rFonts w:asciiTheme="majorBidi" w:hAnsiTheme="majorBidi" w:cstheme="majorBidi"/>
          <w:sz w:val="24"/>
          <w:szCs w:val="24"/>
        </w:rPr>
        <w:t>different countries impose different definitions of identity</w:t>
      </w:r>
      <w:r w:rsidR="00AB2C13" w:rsidRPr="00725BC5">
        <w:rPr>
          <w:rFonts w:asciiTheme="majorBidi" w:hAnsiTheme="majorBidi" w:cstheme="majorBidi"/>
          <w:sz w:val="24"/>
          <w:szCs w:val="24"/>
        </w:rPr>
        <w:t>,</w:t>
      </w:r>
      <w:r w:rsidR="00EB0048" w:rsidRPr="00725BC5">
        <w:rPr>
          <w:rFonts w:asciiTheme="majorBidi" w:hAnsiTheme="majorBidi" w:cstheme="majorBidi"/>
          <w:sz w:val="24"/>
          <w:szCs w:val="24"/>
        </w:rPr>
        <w:t xml:space="preserve"> which result</w:t>
      </w:r>
      <w:r w:rsidR="001E2EBC" w:rsidRPr="00725BC5">
        <w:rPr>
          <w:rFonts w:asciiTheme="majorBidi" w:hAnsiTheme="majorBidi" w:cstheme="majorBidi"/>
          <w:sz w:val="24"/>
          <w:szCs w:val="24"/>
        </w:rPr>
        <w:t>s</w:t>
      </w:r>
      <w:r w:rsidRPr="00725BC5">
        <w:rPr>
          <w:rFonts w:asciiTheme="majorBidi" w:hAnsiTheme="majorBidi" w:cstheme="majorBidi"/>
          <w:sz w:val="24"/>
          <w:szCs w:val="24"/>
        </w:rPr>
        <w:t xml:space="preserve"> in different rights and obligations (Adelman 1988). These differences </w:t>
      </w:r>
      <w:r w:rsidR="00EB0048" w:rsidRPr="00725BC5">
        <w:rPr>
          <w:rFonts w:asciiTheme="majorBidi" w:hAnsiTheme="majorBidi" w:cstheme="majorBidi"/>
          <w:sz w:val="24"/>
          <w:szCs w:val="24"/>
        </w:rPr>
        <w:t xml:space="preserve">become </w:t>
      </w:r>
      <w:r w:rsidRPr="00725BC5">
        <w:rPr>
          <w:rFonts w:asciiTheme="majorBidi" w:hAnsiTheme="majorBidi" w:cstheme="majorBidi"/>
          <w:sz w:val="24"/>
          <w:szCs w:val="24"/>
        </w:rPr>
        <w:t xml:space="preserve">the source of tensions between </w:t>
      </w:r>
      <w:r w:rsidR="00C57E27" w:rsidRPr="00725BC5">
        <w:rPr>
          <w:rFonts w:asciiTheme="majorBidi" w:hAnsiTheme="majorBidi" w:cstheme="majorBidi"/>
          <w:sz w:val="24"/>
          <w:szCs w:val="24"/>
        </w:rPr>
        <w:t>how</w:t>
      </w:r>
      <w:r w:rsidR="00EB0048" w:rsidRPr="00725BC5">
        <w:rPr>
          <w:rFonts w:asciiTheme="majorBidi" w:hAnsiTheme="majorBidi" w:cstheme="majorBidi"/>
          <w:sz w:val="24"/>
          <w:szCs w:val="24"/>
        </w:rPr>
        <w:t xml:space="preserve"> </w:t>
      </w:r>
      <w:r w:rsidRPr="00725BC5">
        <w:rPr>
          <w:rFonts w:asciiTheme="majorBidi" w:hAnsiTheme="majorBidi" w:cstheme="majorBidi"/>
          <w:sz w:val="24"/>
          <w:szCs w:val="24"/>
        </w:rPr>
        <w:t>newcomers define themselves and their needs and the definitions</w:t>
      </w:r>
      <w:r w:rsidR="00D84C86" w:rsidRPr="00725BC5" w:rsidDel="00D84C86">
        <w:rPr>
          <w:rFonts w:asciiTheme="majorBidi" w:hAnsiTheme="majorBidi" w:cstheme="majorBidi"/>
          <w:sz w:val="24"/>
          <w:szCs w:val="24"/>
        </w:rPr>
        <w:t xml:space="preserve"> </w:t>
      </w:r>
      <w:r w:rsidR="0049554D" w:rsidRPr="00725BC5">
        <w:rPr>
          <w:rFonts w:asciiTheme="majorBidi" w:hAnsiTheme="majorBidi" w:cstheme="majorBidi"/>
          <w:sz w:val="24"/>
          <w:szCs w:val="24"/>
        </w:rPr>
        <w:t>imposed</w:t>
      </w:r>
      <w:r w:rsidR="00E2173A" w:rsidRPr="00725BC5">
        <w:rPr>
          <w:rFonts w:asciiTheme="majorBidi" w:hAnsiTheme="majorBidi" w:cstheme="majorBidi"/>
          <w:sz w:val="24"/>
          <w:szCs w:val="24"/>
        </w:rPr>
        <w:t xml:space="preserve"> by </w:t>
      </w:r>
      <w:r w:rsidR="0031176C" w:rsidRPr="00725BC5">
        <w:rPr>
          <w:rFonts w:asciiTheme="majorBidi" w:hAnsiTheme="majorBidi" w:cstheme="majorBidi"/>
          <w:sz w:val="24"/>
          <w:szCs w:val="24"/>
        </w:rPr>
        <w:t>the</w:t>
      </w:r>
      <w:r w:rsidRPr="00725BC5">
        <w:rPr>
          <w:rFonts w:asciiTheme="majorBidi" w:hAnsiTheme="majorBidi" w:cstheme="majorBidi"/>
          <w:sz w:val="24"/>
          <w:szCs w:val="24"/>
        </w:rPr>
        <w:t xml:space="preserve"> sovereign state</w:t>
      </w:r>
      <w:r w:rsidR="0031176C"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(Harrell-Bond 1986; </w:t>
      </w:r>
      <w:r w:rsidR="00D64EE4" w:rsidRPr="00725BC5">
        <w:rPr>
          <w:rFonts w:asciiTheme="majorBidi" w:hAnsiTheme="majorBidi" w:cstheme="majorBidi"/>
          <w:sz w:val="24"/>
          <w:szCs w:val="24"/>
        </w:rPr>
        <w:t xml:space="preserve">Jenkins 1994; </w:t>
      </w:r>
      <w:proofErr w:type="spellStart"/>
      <w:r w:rsidRPr="00725BC5">
        <w:rPr>
          <w:rFonts w:asciiTheme="majorBidi" w:hAnsiTheme="majorBidi" w:cstheme="majorBidi"/>
          <w:sz w:val="24"/>
          <w:szCs w:val="24"/>
        </w:rPr>
        <w:t>Mazu</w:t>
      </w:r>
      <w:proofErr w:type="spellEnd"/>
      <w:r w:rsidR="00D64EE4" w:rsidRPr="00725BC5">
        <w:rPr>
          <w:rFonts w:asciiTheme="majorBidi" w:hAnsiTheme="majorBidi" w:cstheme="majorBidi"/>
          <w:sz w:val="24"/>
          <w:szCs w:val="24"/>
        </w:rPr>
        <w:t xml:space="preserve"> 1986;</w:t>
      </w:r>
      <w:r w:rsidR="009E2803" w:rsidRPr="00725BC5">
        <w:rPr>
          <w:rFonts w:asciiTheme="majorBidi" w:hAnsiTheme="majorBidi" w:cstheme="majorBidi"/>
          <w:sz w:val="24"/>
          <w:szCs w:val="24"/>
        </w:rPr>
        <w:t xml:space="preserve"> Peterson 19</w:t>
      </w:r>
      <w:r w:rsidR="00F9514E" w:rsidRPr="00725BC5">
        <w:rPr>
          <w:rFonts w:asciiTheme="majorBidi" w:hAnsiTheme="majorBidi" w:cstheme="majorBidi"/>
          <w:sz w:val="24"/>
          <w:szCs w:val="24"/>
        </w:rPr>
        <w:t>58</w:t>
      </w:r>
      <w:r w:rsidR="002745BD" w:rsidRPr="00725BC5">
        <w:rPr>
          <w:rFonts w:asciiTheme="majorBidi" w:hAnsiTheme="majorBidi" w:cstheme="majorBidi"/>
          <w:sz w:val="24"/>
          <w:szCs w:val="24"/>
        </w:rPr>
        <w:t>;</w:t>
      </w:r>
      <w:r w:rsidR="005D7031" w:rsidRPr="00725BC5">
        <w:rPr>
          <w:rFonts w:asciiTheme="majorBidi" w:hAnsiTheme="majorBidi" w:cstheme="majorBidi"/>
          <w:sz w:val="24"/>
          <w:szCs w:val="24"/>
        </w:rPr>
        <w:t xml:space="preserve"> Robertson, 2015;</w:t>
      </w:r>
      <w:r w:rsidR="009E2803" w:rsidRPr="00725BC5">
        <w:rPr>
          <w:rFonts w:asciiTheme="majorBidi" w:hAnsiTheme="majorBidi" w:cstheme="majorBidi"/>
          <w:sz w:val="24"/>
          <w:szCs w:val="24"/>
        </w:rPr>
        <w:t xml:space="preserve"> </w:t>
      </w:r>
      <w:proofErr w:type="spellStart"/>
      <w:r w:rsidR="00D64EE4" w:rsidRPr="00725BC5">
        <w:rPr>
          <w:rFonts w:asciiTheme="majorBidi" w:hAnsiTheme="majorBidi" w:cstheme="majorBidi"/>
          <w:sz w:val="24"/>
          <w:szCs w:val="24"/>
        </w:rPr>
        <w:t>Zetter</w:t>
      </w:r>
      <w:proofErr w:type="spellEnd"/>
      <w:r w:rsidR="00D64EE4" w:rsidRPr="00725BC5">
        <w:rPr>
          <w:rFonts w:asciiTheme="majorBidi" w:hAnsiTheme="majorBidi" w:cstheme="majorBidi"/>
          <w:sz w:val="24"/>
          <w:szCs w:val="24"/>
        </w:rPr>
        <w:t xml:space="preserve"> 1991</w:t>
      </w:r>
      <w:r w:rsidRPr="00725BC5">
        <w:rPr>
          <w:rFonts w:asciiTheme="majorBidi" w:hAnsiTheme="majorBidi" w:cstheme="majorBidi"/>
          <w:sz w:val="24"/>
          <w:szCs w:val="24"/>
        </w:rPr>
        <w:t xml:space="preserve">). </w:t>
      </w:r>
    </w:p>
    <w:p w14:paraId="008939FD" w14:textId="464708E1" w:rsidR="000758E9" w:rsidRDefault="000758E9" w:rsidP="009A7F24">
      <w:pPr>
        <w:bidi w:val="0"/>
        <w:spacing w:after="0" w:line="480" w:lineRule="auto"/>
        <w:ind w:firstLine="720"/>
        <w:rPr>
          <w:rFonts w:asciiTheme="majorBidi" w:hAnsiTheme="majorBidi" w:cstheme="majorBidi"/>
          <w:sz w:val="24"/>
          <w:szCs w:val="24"/>
        </w:rPr>
      </w:pPr>
      <w:r w:rsidRPr="000758E9">
        <w:rPr>
          <w:rFonts w:asciiTheme="majorBidi" w:hAnsiTheme="majorBidi" w:cstheme="majorBidi"/>
          <w:sz w:val="24"/>
          <w:szCs w:val="24"/>
        </w:rPr>
        <w:t xml:space="preserve">The bureaucratic and political systems that label and categorize people and communities are inflexible, while the everyday activities and lives of flesh and-blood newcomers are characterized by sociological blurring. Categories have always been an essential tool of political power, the logic of </w:t>
      </w:r>
      <w:proofErr w:type="spellStart"/>
      <w:r w:rsidRPr="000758E9">
        <w:rPr>
          <w:rFonts w:asciiTheme="majorBidi" w:hAnsiTheme="majorBidi" w:cstheme="majorBidi"/>
          <w:sz w:val="24"/>
          <w:szCs w:val="24"/>
        </w:rPr>
        <w:t>he</w:t>
      </w:r>
      <w:proofErr w:type="spellEnd"/>
      <w:r w:rsidRPr="000758E9">
        <w:rPr>
          <w:rFonts w:asciiTheme="majorBidi" w:hAnsiTheme="majorBidi" w:cstheme="majorBidi"/>
          <w:sz w:val="24"/>
          <w:szCs w:val="24"/>
        </w:rPr>
        <w:t xml:space="preserve"> </w:t>
      </w:r>
      <w:proofErr w:type="spellStart"/>
      <w:r w:rsidRPr="000758E9">
        <w:rPr>
          <w:rFonts w:asciiTheme="majorBidi" w:hAnsiTheme="majorBidi" w:cstheme="majorBidi"/>
          <w:sz w:val="24"/>
          <w:szCs w:val="24"/>
        </w:rPr>
        <w:t>état</w:t>
      </w:r>
      <w:proofErr w:type="spellEnd"/>
      <w:r w:rsidRPr="000758E9">
        <w:rPr>
          <w:rFonts w:asciiTheme="majorBidi" w:hAnsiTheme="majorBidi" w:cstheme="majorBidi"/>
          <w:sz w:val="24"/>
          <w:szCs w:val="24"/>
        </w:rPr>
        <w:t xml:space="preserve"> civil that Foucault was particularly critical of. the classic </w:t>
      </w:r>
      <w:proofErr w:type="spellStart"/>
      <w:r w:rsidRPr="000758E9">
        <w:rPr>
          <w:rFonts w:asciiTheme="majorBidi" w:hAnsiTheme="majorBidi" w:cstheme="majorBidi"/>
          <w:sz w:val="24"/>
          <w:szCs w:val="24"/>
        </w:rPr>
        <w:t>categorzzion</w:t>
      </w:r>
      <w:proofErr w:type="spellEnd"/>
      <w:r w:rsidRPr="000758E9">
        <w:rPr>
          <w:rFonts w:asciiTheme="majorBidi" w:hAnsiTheme="majorBidi" w:cstheme="majorBidi"/>
          <w:sz w:val="24"/>
          <w:szCs w:val="24"/>
        </w:rPr>
        <w:t xml:space="preserve"> effect on the ways in which migrants are assessed by the state and will affect issues of resource distribution, residential location, </w:t>
      </w:r>
      <w:proofErr w:type="spellStart"/>
      <w:r w:rsidRPr="000758E9">
        <w:rPr>
          <w:rFonts w:asciiTheme="majorBidi" w:hAnsiTheme="majorBidi" w:cstheme="majorBidi"/>
          <w:sz w:val="24"/>
          <w:szCs w:val="24"/>
        </w:rPr>
        <w:t>labour</w:t>
      </w:r>
      <w:proofErr w:type="spellEnd"/>
      <w:r w:rsidRPr="000758E9">
        <w:rPr>
          <w:rFonts w:asciiTheme="majorBidi" w:hAnsiTheme="majorBidi" w:cstheme="majorBidi"/>
          <w:sz w:val="24"/>
          <w:szCs w:val="24"/>
        </w:rPr>
        <w:t xml:space="preserve"> rights and ultimately for the most serious. The main reason is that although they might have little sociological value, we have seen that the use of such categories in </w:t>
      </w:r>
      <w:proofErr w:type="spellStart"/>
      <w:r w:rsidRPr="000758E9">
        <w:rPr>
          <w:rFonts w:asciiTheme="majorBidi" w:hAnsiTheme="majorBidi" w:cstheme="majorBidi"/>
          <w:sz w:val="24"/>
          <w:szCs w:val="24"/>
        </w:rPr>
        <w:t>offi</w:t>
      </w:r>
      <w:proofErr w:type="spellEnd"/>
      <w:r w:rsidRPr="000758E9">
        <w:rPr>
          <w:rFonts w:asciiTheme="majorBidi" w:hAnsiTheme="majorBidi" w:cstheme="majorBidi"/>
          <w:sz w:val="24"/>
          <w:szCs w:val="24"/>
        </w:rPr>
        <w:t xml:space="preserve"> </w:t>
      </w:r>
      <w:proofErr w:type="spellStart"/>
      <w:r w:rsidRPr="000758E9">
        <w:rPr>
          <w:rFonts w:asciiTheme="majorBidi" w:hAnsiTheme="majorBidi" w:cstheme="majorBidi"/>
          <w:sz w:val="24"/>
          <w:szCs w:val="24"/>
        </w:rPr>
        <w:t>cial</w:t>
      </w:r>
      <w:proofErr w:type="spellEnd"/>
      <w:r w:rsidRPr="000758E9">
        <w:rPr>
          <w:rFonts w:asciiTheme="majorBidi" w:hAnsiTheme="majorBidi" w:cstheme="majorBidi"/>
          <w:sz w:val="24"/>
          <w:szCs w:val="24"/>
        </w:rPr>
        <w:t xml:space="preserve"> discourses does have an impact not only on public perceptions of migratory phenomena, but also on real lives of migrants through enforcement of state policies questions such as refugee status determination, life or </w:t>
      </w:r>
      <w:proofErr w:type="gramStart"/>
      <w:r w:rsidRPr="000758E9">
        <w:rPr>
          <w:rFonts w:asciiTheme="majorBidi" w:hAnsiTheme="majorBidi" w:cstheme="majorBidi"/>
          <w:sz w:val="24"/>
          <w:szCs w:val="24"/>
        </w:rPr>
        <w:t>death.(</w:t>
      </w:r>
      <w:proofErr w:type="gramEnd"/>
      <w:r w:rsidRPr="000758E9">
        <w:rPr>
          <w:rFonts w:asciiTheme="majorBidi" w:hAnsiTheme="majorBidi" w:cstheme="majorBidi"/>
          <w:sz w:val="24"/>
          <w:szCs w:val="24"/>
        </w:rPr>
        <w:t xml:space="preserve"> Collyer1 and De Haas 2012; Kemp and Yona 2008)</w:t>
      </w:r>
    </w:p>
    <w:p w14:paraId="1F2065CE" w14:textId="15C1E836" w:rsidR="002F5C37" w:rsidRDefault="006D062C" w:rsidP="002F5C37">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process of migration may take more then </w:t>
      </w:r>
      <w:proofErr w:type="spellStart"/>
      <w:r>
        <w:rPr>
          <w:rFonts w:asciiTheme="majorBidi" w:hAnsiTheme="majorBidi" w:cstheme="majorBidi"/>
          <w:sz w:val="24"/>
          <w:szCs w:val="24"/>
        </w:rPr>
        <w:t>decate</w:t>
      </w:r>
      <w:proofErr w:type="spellEnd"/>
      <w:r>
        <w:rPr>
          <w:rFonts w:asciiTheme="majorBidi" w:hAnsiTheme="majorBidi" w:cstheme="majorBidi"/>
          <w:sz w:val="24"/>
          <w:szCs w:val="24"/>
        </w:rPr>
        <w:t>, and the l</w:t>
      </w:r>
      <w:r w:rsidR="002F5C37">
        <w:rPr>
          <w:rFonts w:asciiTheme="majorBidi" w:hAnsiTheme="majorBidi" w:cstheme="majorBidi"/>
          <w:sz w:val="24"/>
          <w:szCs w:val="24"/>
        </w:rPr>
        <w:t xml:space="preserve">iterature on transit migration </w:t>
      </w:r>
      <w:r w:rsidR="002F5C37" w:rsidRPr="00725BC5">
        <w:rPr>
          <w:rFonts w:asciiTheme="majorBidi" w:hAnsiTheme="majorBidi" w:cstheme="majorBidi"/>
          <w:sz w:val="24"/>
          <w:szCs w:val="24"/>
        </w:rPr>
        <w:t>–</w:t>
      </w:r>
      <w:r w:rsidR="002F5C37">
        <w:rPr>
          <w:rFonts w:asciiTheme="majorBidi" w:hAnsiTheme="majorBidi" w:cstheme="majorBidi"/>
          <w:sz w:val="24"/>
          <w:szCs w:val="24"/>
        </w:rPr>
        <w:t xml:space="preserve"> </w:t>
      </w:r>
      <w:r w:rsidR="002F5C37" w:rsidRPr="00725BC5">
        <w:rPr>
          <w:rFonts w:asciiTheme="majorBidi" w:hAnsiTheme="majorBidi" w:cstheme="majorBidi"/>
          <w:sz w:val="24"/>
          <w:szCs w:val="24"/>
        </w:rPr>
        <w:t>usually defined as migration to “… one country with the intention of seeking the possibility there to emigrate to another country as the country of final destination, by means that are partially, if not fully, illegal” (</w:t>
      </w:r>
      <w:proofErr w:type="spellStart"/>
      <w:proofErr w:type="gramStart"/>
      <w:r w:rsidR="002F5C37" w:rsidRPr="00725BC5">
        <w:rPr>
          <w:rFonts w:asciiTheme="majorBidi" w:hAnsiTheme="majorBidi" w:cstheme="majorBidi"/>
          <w:sz w:val="24"/>
          <w:szCs w:val="24"/>
        </w:rPr>
        <w:t>Papadopolou</w:t>
      </w:r>
      <w:proofErr w:type="spellEnd"/>
      <w:r w:rsidR="002F5C37">
        <w:rPr>
          <w:rFonts w:asciiTheme="majorBidi" w:hAnsiTheme="majorBidi" w:cstheme="majorBidi"/>
          <w:sz w:val="24"/>
          <w:szCs w:val="24"/>
        </w:rPr>
        <w:t xml:space="preserve"> </w:t>
      </w:r>
      <w:r w:rsidR="002F5C37" w:rsidRPr="00725BC5">
        <w:rPr>
          <w:rFonts w:asciiTheme="majorBidi" w:hAnsiTheme="majorBidi" w:cstheme="majorBidi"/>
          <w:sz w:val="24"/>
          <w:szCs w:val="24"/>
        </w:rPr>
        <w:t xml:space="preserve"> 2005</w:t>
      </w:r>
      <w:proofErr w:type="gramEnd"/>
      <w:r w:rsidR="002F5C37" w:rsidRPr="00725BC5">
        <w:rPr>
          <w:rFonts w:asciiTheme="majorBidi" w:hAnsiTheme="majorBidi" w:cstheme="majorBidi"/>
          <w:sz w:val="24"/>
          <w:szCs w:val="24"/>
        </w:rPr>
        <w:t xml:space="preserve">. Also </w:t>
      </w:r>
      <w:r w:rsidR="002F5C37" w:rsidRPr="00725BC5">
        <w:rPr>
          <w:rFonts w:asciiTheme="majorBidi" w:hAnsiTheme="majorBidi" w:cstheme="majorBidi"/>
          <w:sz w:val="24"/>
          <w:szCs w:val="24"/>
        </w:rPr>
        <w:lastRenderedPageBreak/>
        <w:t xml:space="preserve">see: Collyer et al. 2012; </w:t>
      </w:r>
      <w:proofErr w:type="spellStart"/>
      <w:r w:rsidR="002F5C37" w:rsidRPr="00725BC5">
        <w:rPr>
          <w:rFonts w:asciiTheme="majorBidi" w:hAnsiTheme="majorBidi" w:cstheme="majorBidi"/>
          <w:sz w:val="24"/>
          <w:szCs w:val="24"/>
        </w:rPr>
        <w:t>Düvell</w:t>
      </w:r>
      <w:proofErr w:type="spellEnd"/>
      <w:r w:rsidR="002F5C37" w:rsidRPr="00725BC5">
        <w:rPr>
          <w:rFonts w:asciiTheme="majorBidi" w:hAnsiTheme="majorBidi" w:cstheme="majorBidi"/>
          <w:sz w:val="24"/>
          <w:szCs w:val="24"/>
        </w:rPr>
        <w:t xml:space="preserve"> 2008; </w:t>
      </w:r>
      <w:proofErr w:type="spellStart"/>
      <w:r w:rsidR="002F5C37" w:rsidRPr="00725BC5">
        <w:rPr>
          <w:rFonts w:asciiTheme="majorBidi" w:hAnsiTheme="majorBidi" w:cstheme="majorBidi"/>
          <w:sz w:val="24"/>
          <w:szCs w:val="24"/>
        </w:rPr>
        <w:t>Tudoroiu</w:t>
      </w:r>
      <w:proofErr w:type="spellEnd"/>
      <w:r w:rsidR="002F5C37" w:rsidRPr="00725BC5">
        <w:rPr>
          <w:rFonts w:asciiTheme="majorBidi" w:hAnsiTheme="majorBidi" w:cstheme="majorBidi"/>
          <w:sz w:val="24"/>
          <w:szCs w:val="24"/>
        </w:rPr>
        <w:t xml:space="preserve"> 2017)</w:t>
      </w:r>
      <w:r w:rsidR="002F5C37">
        <w:rPr>
          <w:rFonts w:asciiTheme="majorBidi" w:hAnsiTheme="majorBidi" w:cstheme="majorBidi"/>
          <w:sz w:val="24"/>
          <w:szCs w:val="24"/>
        </w:rPr>
        <w:t>, can help in highlighting the ambiguity and multiple patterns of present day migration</w:t>
      </w:r>
      <w:r w:rsidR="002F5C37" w:rsidRPr="002F5C37">
        <w:rPr>
          <w:rFonts w:asciiTheme="majorBidi" w:hAnsiTheme="majorBidi" w:cstheme="majorBidi"/>
          <w:sz w:val="24"/>
          <w:szCs w:val="24"/>
        </w:rPr>
        <w:t xml:space="preserve"> </w:t>
      </w:r>
      <w:r w:rsidR="002F5C37" w:rsidRPr="00725BC5">
        <w:rPr>
          <w:rFonts w:asciiTheme="majorBidi" w:hAnsiTheme="majorBidi" w:cstheme="majorBidi"/>
          <w:sz w:val="24"/>
          <w:szCs w:val="24"/>
        </w:rPr>
        <w:t>Present</w:t>
      </w:r>
      <w:r w:rsidR="002F5C37">
        <w:rPr>
          <w:rFonts w:asciiTheme="majorBidi" w:hAnsiTheme="majorBidi" w:cstheme="majorBidi"/>
          <w:sz w:val="24"/>
          <w:szCs w:val="24"/>
        </w:rPr>
        <w:t xml:space="preserve"> day</w:t>
      </w:r>
      <w:r w:rsidR="002F5C37" w:rsidRPr="00725BC5">
        <w:rPr>
          <w:rFonts w:asciiTheme="majorBidi" w:hAnsiTheme="majorBidi" w:cstheme="majorBidi"/>
          <w:sz w:val="24"/>
          <w:szCs w:val="24"/>
        </w:rPr>
        <w:t xml:space="preserve"> migratory phenomena include temporary and circular migration, </w:t>
      </w:r>
      <w:proofErr w:type="spellStart"/>
      <w:r w:rsidR="0042393C">
        <w:rPr>
          <w:rFonts w:asciiTheme="majorBidi" w:hAnsiTheme="majorBidi" w:cstheme="majorBidi"/>
          <w:sz w:val="24"/>
          <w:szCs w:val="24"/>
          <w:lang w:val="en-GB"/>
        </w:rPr>
        <w:t>interal</w:t>
      </w:r>
      <w:proofErr w:type="spellEnd"/>
      <w:r w:rsidR="0042393C">
        <w:rPr>
          <w:rFonts w:asciiTheme="majorBidi" w:hAnsiTheme="majorBidi" w:cstheme="majorBidi"/>
          <w:sz w:val="24"/>
          <w:szCs w:val="24"/>
          <w:lang w:val="en-GB"/>
        </w:rPr>
        <w:t xml:space="preserve"> migration, </w:t>
      </w:r>
      <w:r w:rsidR="002F5C37" w:rsidRPr="00725BC5">
        <w:rPr>
          <w:rFonts w:asciiTheme="majorBidi" w:hAnsiTheme="majorBidi" w:cstheme="majorBidi"/>
          <w:sz w:val="24"/>
          <w:szCs w:val="24"/>
        </w:rPr>
        <w:t xml:space="preserve">migration to third or even more countries, </w:t>
      </w:r>
      <w:r w:rsidR="002F5C37" w:rsidRPr="00CA1CE3">
        <w:rPr>
          <w:rFonts w:asciiTheme="majorBidi" w:hAnsiTheme="majorBidi" w:cstheme="majorBidi"/>
          <w:sz w:val="24"/>
          <w:szCs w:val="24"/>
        </w:rPr>
        <w:t xml:space="preserve">as well as all sorts of diaspora linkages between countries of origin and destination (Hugo et al. 2014; </w:t>
      </w:r>
      <w:proofErr w:type="spellStart"/>
      <w:r w:rsidR="002F5C37" w:rsidRPr="00CA1CE3">
        <w:rPr>
          <w:rFonts w:asciiTheme="majorBidi" w:hAnsiTheme="majorBidi" w:cstheme="majorBidi"/>
          <w:sz w:val="24"/>
          <w:szCs w:val="24"/>
        </w:rPr>
        <w:t>Düvell</w:t>
      </w:r>
      <w:proofErr w:type="spellEnd"/>
      <w:r w:rsidR="002F5C37" w:rsidRPr="00CA1CE3">
        <w:rPr>
          <w:rFonts w:asciiTheme="majorBidi" w:hAnsiTheme="majorBidi" w:cstheme="majorBidi"/>
          <w:sz w:val="24"/>
          <w:szCs w:val="24"/>
        </w:rPr>
        <w:t xml:space="preserve"> 2008; </w:t>
      </w:r>
      <w:proofErr w:type="spellStart"/>
      <w:r w:rsidR="002F5C37" w:rsidRPr="00CA1CE3">
        <w:rPr>
          <w:rFonts w:asciiTheme="majorBidi" w:hAnsiTheme="majorBidi" w:cstheme="majorBidi"/>
          <w:sz w:val="24"/>
          <w:szCs w:val="24"/>
        </w:rPr>
        <w:t>Mingot</w:t>
      </w:r>
      <w:proofErr w:type="spellEnd"/>
      <w:r w:rsidR="002F5C37" w:rsidRPr="00CA1CE3">
        <w:rPr>
          <w:rFonts w:asciiTheme="majorBidi" w:hAnsiTheme="majorBidi" w:cstheme="majorBidi"/>
          <w:sz w:val="24"/>
          <w:szCs w:val="24"/>
        </w:rPr>
        <w:t xml:space="preserve"> and de </w:t>
      </w:r>
      <w:proofErr w:type="spellStart"/>
      <w:r w:rsidR="002F5C37" w:rsidRPr="00CA1CE3">
        <w:rPr>
          <w:rFonts w:asciiTheme="majorBidi" w:hAnsiTheme="majorBidi" w:cstheme="majorBidi"/>
          <w:sz w:val="24"/>
          <w:szCs w:val="24"/>
        </w:rPr>
        <w:t>Arimatéia</w:t>
      </w:r>
      <w:proofErr w:type="spellEnd"/>
      <w:r w:rsidR="002F5C37" w:rsidRPr="00CA1CE3">
        <w:rPr>
          <w:rFonts w:asciiTheme="majorBidi" w:hAnsiTheme="majorBidi" w:cstheme="majorBidi"/>
          <w:sz w:val="24"/>
          <w:szCs w:val="24"/>
        </w:rPr>
        <w:t xml:space="preserve"> da Cruz 2013; </w:t>
      </w:r>
      <w:proofErr w:type="spellStart"/>
      <w:r w:rsidR="002F5C37" w:rsidRPr="00CA1CE3">
        <w:rPr>
          <w:rFonts w:asciiTheme="majorBidi" w:hAnsiTheme="majorBidi" w:cstheme="majorBidi"/>
          <w:sz w:val="24"/>
          <w:szCs w:val="24"/>
        </w:rPr>
        <w:t>Fargues</w:t>
      </w:r>
      <w:proofErr w:type="spellEnd"/>
      <w:r w:rsidR="002F5C37" w:rsidRPr="00CA1CE3">
        <w:rPr>
          <w:rFonts w:asciiTheme="majorBidi" w:hAnsiTheme="majorBidi" w:cstheme="majorBidi"/>
          <w:sz w:val="24"/>
          <w:szCs w:val="24"/>
        </w:rPr>
        <w:t xml:space="preserve"> 2009; </w:t>
      </w:r>
      <w:proofErr w:type="spellStart"/>
      <w:proofErr w:type="gramStart"/>
      <w:r w:rsidR="002F5C37" w:rsidRPr="00CA1CE3">
        <w:rPr>
          <w:rFonts w:asciiTheme="majorBidi" w:hAnsiTheme="majorBidi" w:cstheme="majorBidi"/>
          <w:sz w:val="24"/>
          <w:szCs w:val="24"/>
        </w:rPr>
        <w:t>Tudoroiu</w:t>
      </w:r>
      <w:proofErr w:type="spellEnd"/>
      <w:r w:rsidR="002F5C37" w:rsidRPr="00CA1CE3">
        <w:rPr>
          <w:rFonts w:asciiTheme="majorBidi" w:hAnsiTheme="majorBidi" w:cstheme="majorBidi"/>
          <w:sz w:val="24"/>
          <w:szCs w:val="24"/>
        </w:rPr>
        <w:t xml:space="preserve">  2017</w:t>
      </w:r>
      <w:proofErr w:type="gramEnd"/>
      <w:r w:rsidR="002F5C37" w:rsidRPr="00CA1CE3">
        <w:rPr>
          <w:rFonts w:asciiTheme="majorBidi" w:hAnsiTheme="majorBidi" w:cstheme="majorBidi"/>
          <w:sz w:val="24"/>
          <w:szCs w:val="24"/>
        </w:rPr>
        <w:t>)</w:t>
      </w:r>
      <w:r w:rsidR="000D0FA6" w:rsidRPr="00CA1CE3">
        <w:rPr>
          <w:rFonts w:asciiTheme="majorBidi" w:hAnsiTheme="majorBidi" w:cstheme="majorBidi"/>
          <w:sz w:val="24"/>
          <w:szCs w:val="24"/>
        </w:rPr>
        <w:t>.</w:t>
      </w:r>
      <w:r w:rsidR="0042393C" w:rsidRPr="00CA1CE3">
        <w:rPr>
          <w:rFonts w:asciiTheme="majorBidi" w:hAnsiTheme="majorBidi" w:cstheme="majorBidi"/>
          <w:sz w:val="24"/>
          <w:szCs w:val="24"/>
        </w:rPr>
        <w:t xml:space="preserve"> While current immigration is complex and includes</w:t>
      </w:r>
      <w:r w:rsidR="00291D5D" w:rsidRPr="00CA1CE3">
        <w:rPr>
          <w:rFonts w:asciiTheme="majorBidi" w:hAnsiTheme="majorBidi" w:cstheme="majorBidi"/>
          <w:sz w:val="24"/>
          <w:szCs w:val="24"/>
        </w:rPr>
        <w:t xml:space="preserve"> at least moving for four stations in country and</w:t>
      </w:r>
      <w:r w:rsidR="00291D5D">
        <w:rPr>
          <w:rFonts w:asciiTheme="majorBidi" w:hAnsiTheme="majorBidi" w:cstheme="majorBidi"/>
          <w:sz w:val="24"/>
          <w:szCs w:val="24"/>
        </w:rPr>
        <w:t xml:space="preserve"> between countries </w:t>
      </w:r>
      <w:r w:rsidR="0042393C" w:rsidRPr="000758E9">
        <w:rPr>
          <w:rFonts w:asciiTheme="majorBidi" w:hAnsiTheme="majorBidi" w:cstheme="majorBidi"/>
          <w:sz w:val="24"/>
          <w:szCs w:val="24"/>
        </w:rPr>
        <w:t xml:space="preserve">categories are becoming </w:t>
      </w:r>
      <w:proofErr w:type="gramStart"/>
      <w:r w:rsidR="0042393C" w:rsidRPr="000758E9">
        <w:rPr>
          <w:rFonts w:asciiTheme="majorBidi" w:hAnsiTheme="majorBidi" w:cstheme="majorBidi"/>
          <w:sz w:val="24"/>
          <w:szCs w:val="24"/>
        </w:rPr>
        <w:t xml:space="preserve">challenging </w:t>
      </w:r>
      <w:r w:rsidR="0042393C">
        <w:rPr>
          <w:rFonts w:asciiTheme="majorBidi" w:hAnsiTheme="majorBidi" w:cstheme="majorBidi"/>
          <w:sz w:val="24"/>
          <w:szCs w:val="24"/>
          <w:lang w:val="en-GB"/>
        </w:rPr>
        <w:t>.</w:t>
      </w:r>
      <w:r w:rsidR="00291D5D">
        <w:rPr>
          <w:rFonts w:asciiTheme="majorBidi" w:hAnsiTheme="majorBidi" w:cstheme="majorBidi"/>
          <w:sz w:val="24"/>
          <w:szCs w:val="24"/>
          <w:lang w:val="en-GB"/>
        </w:rPr>
        <w:t>Each</w:t>
      </w:r>
      <w:proofErr w:type="gramEnd"/>
      <w:r w:rsidR="00291D5D">
        <w:rPr>
          <w:rFonts w:asciiTheme="majorBidi" w:hAnsiTheme="majorBidi" w:cstheme="majorBidi"/>
          <w:sz w:val="24"/>
          <w:szCs w:val="24"/>
          <w:lang w:val="en-GB"/>
        </w:rPr>
        <w:t xml:space="preserve"> station categorization become different and the migrants </w:t>
      </w:r>
      <w:r>
        <w:rPr>
          <w:rFonts w:asciiTheme="majorBidi" w:hAnsiTheme="majorBidi" w:cstheme="majorBidi"/>
          <w:sz w:val="24"/>
          <w:szCs w:val="24"/>
          <w:lang w:val="en-GB"/>
        </w:rPr>
        <w:t xml:space="preserve">should </w:t>
      </w:r>
      <w:r w:rsidR="007E1BBD" w:rsidRPr="007E1BBD">
        <w:rPr>
          <w:rFonts w:asciiTheme="majorBidi" w:hAnsiTheme="majorBidi" w:cstheme="majorBidi"/>
          <w:sz w:val="24"/>
          <w:szCs w:val="24"/>
          <w:lang w:val="en-GB"/>
        </w:rPr>
        <w:t xml:space="preserve">responses </w:t>
      </w:r>
      <w:r w:rsidR="00291D5D">
        <w:rPr>
          <w:rFonts w:asciiTheme="majorBidi" w:hAnsiTheme="majorBidi" w:cstheme="majorBidi"/>
          <w:sz w:val="24"/>
          <w:szCs w:val="24"/>
          <w:lang w:val="en-GB"/>
        </w:rPr>
        <w:t xml:space="preserve">for state </w:t>
      </w:r>
      <w:proofErr w:type="spellStart"/>
      <w:r w:rsidR="00291D5D">
        <w:rPr>
          <w:rFonts w:asciiTheme="majorBidi" w:hAnsiTheme="majorBidi" w:cstheme="majorBidi"/>
          <w:sz w:val="24"/>
          <w:szCs w:val="24"/>
          <w:lang w:val="en-GB"/>
        </w:rPr>
        <w:t>categori</w:t>
      </w:r>
      <w:proofErr w:type="spellEnd"/>
      <w:r w:rsidR="00291D5D">
        <w:rPr>
          <w:rFonts w:asciiTheme="majorBidi" w:hAnsiTheme="majorBidi" w:cstheme="majorBidi"/>
          <w:sz w:val="24"/>
          <w:szCs w:val="24"/>
          <w:lang w:val="en-GB"/>
        </w:rPr>
        <w:t xml:space="preserve"> and local community.</w:t>
      </w:r>
      <w:r>
        <w:rPr>
          <w:rFonts w:asciiTheme="majorBidi" w:hAnsiTheme="majorBidi" w:cstheme="majorBidi"/>
          <w:sz w:val="24"/>
          <w:szCs w:val="24"/>
          <w:lang w:val="en-GB"/>
        </w:rPr>
        <w:t xml:space="preserve"> </w:t>
      </w:r>
    </w:p>
    <w:p w14:paraId="64AB7FD3" w14:textId="59624B87" w:rsidR="007E1BBD" w:rsidRDefault="006D062C" w:rsidP="00B30ADE">
      <w:pPr>
        <w:bidi w:val="0"/>
        <w:spacing w:after="0" w:line="480" w:lineRule="auto"/>
        <w:ind w:firstLine="720"/>
        <w:rPr>
          <w:rFonts w:asciiTheme="majorBidi" w:hAnsiTheme="majorBidi" w:cstheme="majorBidi"/>
          <w:sz w:val="24"/>
          <w:szCs w:val="24"/>
          <w:lang w:val="en-GB"/>
        </w:rPr>
      </w:pPr>
      <w:r>
        <w:rPr>
          <w:rFonts w:asciiTheme="majorBidi" w:hAnsiTheme="majorBidi" w:cstheme="majorBidi"/>
          <w:sz w:val="24"/>
          <w:szCs w:val="24"/>
        </w:rPr>
        <w:t>T</w:t>
      </w:r>
      <w:r w:rsidRPr="006D062C">
        <w:rPr>
          <w:rFonts w:asciiTheme="majorBidi" w:hAnsiTheme="majorBidi" w:cstheme="majorBidi"/>
          <w:sz w:val="24"/>
          <w:szCs w:val="24"/>
        </w:rPr>
        <w:t xml:space="preserve">he fluidity of different category in each station and the different actors (as government, NGOs, </w:t>
      </w:r>
      <w:proofErr w:type="spellStart"/>
      <w:r w:rsidRPr="006D062C">
        <w:rPr>
          <w:rFonts w:asciiTheme="majorBidi" w:hAnsiTheme="majorBidi" w:cstheme="majorBidi"/>
          <w:sz w:val="24"/>
          <w:szCs w:val="24"/>
        </w:rPr>
        <w:t>neighbours</w:t>
      </w:r>
      <w:proofErr w:type="spellEnd"/>
      <w:r w:rsidRPr="006D062C">
        <w:rPr>
          <w:rFonts w:asciiTheme="majorBidi" w:hAnsiTheme="majorBidi" w:cstheme="majorBidi"/>
          <w:sz w:val="24"/>
          <w:szCs w:val="24"/>
        </w:rPr>
        <w:t xml:space="preserve"> </w:t>
      </w:r>
      <w:proofErr w:type="spellStart"/>
      <w:r w:rsidRPr="006D062C">
        <w:rPr>
          <w:rFonts w:asciiTheme="majorBidi" w:hAnsiTheme="majorBidi" w:cstheme="majorBidi"/>
          <w:sz w:val="24"/>
          <w:szCs w:val="24"/>
        </w:rPr>
        <w:t>etc</w:t>
      </w:r>
      <w:proofErr w:type="spellEnd"/>
      <w:r w:rsidRPr="006D062C">
        <w:rPr>
          <w:rFonts w:asciiTheme="majorBidi" w:hAnsiTheme="majorBidi" w:cstheme="majorBidi"/>
          <w:sz w:val="24"/>
          <w:szCs w:val="24"/>
        </w:rPr>
        <w:t>)</w:t>
      </w:r>
      <w:r w:rsidR="00B30ADE">
        <w:rPr>
          <w:rFonts w:asciiTheme="majorBidi" w:hAnsiTheme="majorBidi" w:cstheme="majorBidi"/>
          <w:sz w:val="24"/>
          <w:szCs w:val="24"/>
        </w:rPr>
        <w:t xml:space="preserve">. </w:t>
      </w:r>
      <w:r w:rsidR="00B30ADE">
        <w:rPr>
          <w:rFonts w:asciiTheme="majorBidi" w:hAnsiTheme="majorBidi" w:cstheme="majorBidi"/>
          <w:sz w:val="24"/>
          <w:szCs w:val="24"/>
          <w:lang w:val="en-GB"/>
        </w:rPr>
        <w:t>T</w:t>
      </w:r>
      <w:r w:rsidR="007E1BBD" w:rsidRPr="007E1BBD">
        <w:rPr>
          <w:rFonts w:asciiTheme="majorBidi" w:hAnsiTheme="majorBidi" w:cstheme="majorBidi"/>
          <w:sz w:val="24"/>
          <w:szCs w:val="24"/>
          <w:lang w:val="en-GB"/>
        </w:rPr>
        <w:t>his article shares a Barthian focus on group boundaries and the processes of social negotiations that construct them, rather than seeing the groups themselves as immutable entities (Barth, 1969).</w:t>
      </w:r>
      <w:r w:rsidR="00B30ADE">
        <w:rPr>
          <w:rFonts w:asciiTheme="majorBidi" w:hAnsiTheme="majorBidi" w:cstheme="majorBidi"/>
          <w:sz w:val="24"/>
          <w:szCs w:val="24"/>
          <w:lang w:val="en-GB"/>
        </w:rPr>
        <w:t xml:space="preserve"> </w:t>
      </w:r>
      <w:r w:rsidR="007E1BBD" w:rsidRPr="007E1BBD">
        <w:rPr>
          <w:rFonts w:asciiTheme="majorBidi" w:hAnsiTheme="majorBidi" w:cstheme="majorBidi"/>
          <w:sz w:val="24"/>
          <w:szCs w:val="24"/>
          <w:lang w:val="en-GB"/>
        </w:rPr>
        <w:t>Jenkins’ distinction between ‘groups’ and ‘categories’ (1994) is central to my argument. According to this distinction, a group identity is our own internal definition, whereas a category is a definition imposed on us by others, for example by a dominant national group on minority groups. In a new setting, such as after migration, one becomes subject to new categorizations (external definition) by the dominant group. ‘Social Identity is never unilateral’, declares Jenkins, continuing: ‘individuals have some control over how they are perceived in the interaction order1, but their categorization by others is always moot’ (2000, p. 8). Therefore, they must renegotiate their group identity (internal definition) in this new environment, which is inevitably also shaped by the experience of being categorized. The form that these renegotiations take depends on how consensual or conflictual the external definition is perceived as being, and on the power relations that define the opportunities for resistance against the categorization</w:t>
      </w:r>
      <w:r w:rsidR="002C63EB">
        <w:rPr>
          <w:rFonts w:asciiTheme="majorBidi" w:hAnsiTheme="majorBidi" w:cstheme="majorBidi"/>
          <w:sz w:val="24"/>
          <w:szCs w:val="24"/>
          <w:lang w:val="en-GB"/>
        </w:rPr>
        <w:t xml:space="preserve">. </w:t>
      </w:r>
      <w:r w:rsidR="002C63EB" w:rsidRPr="002C63EB">
        <w:rPr>
          <w:rFonts w:asciiTheme="majorBidi" w:hAnsiTheme="majorBidi" w:cstheme="majorBidi"/>
          <w:sz w:val="24"/>
          <w:szCs w:val="24"/>
          <w:lang w:val="en-GB"/>
        </w:rPr>
        <w:lastRenderedPageBreak/>
        <w:t xml:space="preserve">Jenkins himself introduces five possible responses to imposed categorization. These range from internalization and acceptance to resisting or even denying the truthfulness of the categorization in regards to one’s self-defined identity (2000, p. 21). There are many other examples of theories listing responses against imposed categorization (see e.g. Alba, 2005; Shelton et al., 2006; Tilly, 2004). However, it is Andreas </w:t>
      </w:r>
      <w:proofErr w:type="spellStart"/>
      <w:r w:rsidR="002C63EB" w:rsidRPr="002C63EB">
        <w:rPr>
          <w:rFonts w:asciiTheme="majorBidi" w:hAnsiTheme="majorBidi" w:cstheme="majorBidi"/>
          <w:sz w:val="24"/>
          <w:szCs w:val="24"/>
          <w:lang w:val="en-GB"/>
        </w:rPr>
        <w:t>Wimmer’s</w:t>
      </w:r>
      <w:proofErr w:type="spellEnd"/>
      <w:r w:rsidR="002C63EB" w:rsidRPr="002C63EB">
        <w:rPr>
          <w:rFonts w:asciiTheme="majorBidi" w:hAnsiTheme="majorBidi" w:cstheme="majorBidi"/>
          <w:sz w:val="24"/>
          <w:szCs w:val="24"/>
          <w:lang w:val="en-GB"/>
        </w:rPr>
        <w:t xml:space="preserve"> vast work on the subject of ethnic boundary making (2005, 2008a, 2008b, 2009, 2013) that makes the most ambitious claim of being a comprehensive typology of all possible variations of boundary making strategies.</w:t>
      </w:r>
      <w:r w:rsidR="00BD0972">
        <w:rPr>
          <w:rFonts w:asciiTheme="majorBidi" w:hAnsiTheme="majorBidi" w:cstheme="majorBidi"/>
          <w:sz w:val="24"/>
          <w:szCs w:val="24"/>
        </w:rPr>
        <w:t xml:space="preserve"> In this case study, the main meaning of </w:t>
      </w:r>
      <w:r w:rsidR="00BD0972" w:rsidRPr="00BD0972">
        <w:rPr>
          <w:rFonts w:asciiTheme="majorBidi" w:hAnsiTheme="majorBidi" w:cstheme="majorBidi"/>
          <w:sz w:val="24"/>
          <w:szCs w:val="24"/>
        </w:rPr>
        <w:t>acceptance</w:t>
      </w:r>
      <w:r w:rsidR="00BD0972">
        <w:rPr>
          <w:rFonts w:asciiTheme="majorBidi" w:hAnsiTheme="majorBidi" w:cstheme="majorBidi"/>
          <w:sz w:val="24"/>
          <w:szCs w:val="24"/>
        </w:rPr>
        <w:t xml:space="preserve"> of </w:t>
      </w:r>
      <w:proofErr w:type="gramStart"/>
      <w:r w:rsidR="00BD0972">
        <w:rPr>
          <w:rFonts w:asciiTheme="majorBidi" w:hAnsiTheme="majorBidi" w:cstheme="majorBidi"/>
          <w:sz w:val="24"/>
          <w:szCs w:val="24"/>
        </w:rPr>
        <w:t xml:space="preserve">categories </w:t>
      </w:r>
      <w:r w:rsidR="00BD0972" w:rsidRPr="00BD0972">
        <w:rPr>
          <w:rFonts w:asciiTheme="majorBidi" w:hAnsiTheme="majorBidi" w:cstheme="majorBidi"/>
          <w:sz w:val="24"/>
          <w:szCs w:val="24"/>
        </w:rPr>
        <w:t xml:space="preserve"> critical</w:t>
      </w:r>
      <w:proofErr w:type="gramEnd"/>
      <w:r w:rsidR="00BD0972" w:rsidRPr="00BD0972">
        <w:rPr>
          <w:rFonts w:asciiTheme="majorBidi" w:hAnsiTheme="majorBidi" w:cstheme="majorBidi"/>
          <w:sz w:val="24"/>
          <w:szCs w:val="24"/>
        </w:rPr>
        <w:t xml:space="preserve"> for immigration option, </w:t>
      </w:r>
      <w:r w:rsidR="00BD0972">
        <w:rPr>
          <w:rFonts w:asciiTheme="majorBidi" w:hAnsiTheme="majorBidi" w:cstheme="majorBidi"/>
          <w:sz w:val="24"/>
          <w:szCs w:val="24"/>
        </w:rPr>
        <w:t>and the</w:t>
      </w:r>
      <w:r w:rsidR="00BD0972" w:rsidRPr="00BD0972">
        <w:rPr>
          <w:rFonts w:asciiTheme="majorBidi" w:hAnsiTheme="majorBidi" w:cstheme="majorBidi"/>
          <w:sz w:val="24"/>
          <w:szCs w:val="24"/>
        </w:rPr>
        <w:t xml:space="preserve"> right to be an immigrant and your ability to obtain citizenship</w:t>
      </w:r>
      <w:r w:rsidR="00BD0972">
        <w:rPr>
          <w:rFonts w:asciiTheme="majorBidi" w:hAnsiTheme="majorBidi" w:cstheme="majorBidi"/>
          <w:sz w:val="24"/>
          <w:szCs w:val="24"/>
        </w:rPr>
        <w:t>.</w:t>
      </w:r>
    </w:p>
    <w:p w14:paraId="333089E8" w14:textId="14F967AA" w:rsidR="00AC5A34" w:rsidRPr="00725BC5" w:rsidRDefault="00D84C86" w:rsidP="008C02E1">
      <w:pPr>
        <w:bidi w:val="0"/>
        <w:spacing w:after="0" w:line="480" w:lineRule="auto"/>
        <w:ind w:firstLine="720"/>
        <w:rPr>
          <w:rFonts w:asciiTheme="majorBidi" w:hAnsiTheme="majorBidi" w:cstheme="majorBidi"/>
          <w:color w:val="222222"/>
          <w:sz w:val="20"/>
          <w:szCs w:val="20"/>
          <w:shd w:val="clear" w:color="auto" w:fill="FFFFFF"/>
        </w:rPr>
      </w:pPr>
      <w:r w:rsidRPr="00725BC5">
        <w:rPr>
          <w:rFonts w:asciiTheme="majorBidi" w:hAnsiTheme="majorBidi" w:cstheme="majorBidi"/>
          <w:sz w:val="24"/>
          <w:szCs w:val="24"/>
        </w:rPr>
        <w:t>I</w:t>
      </w:r>
      <w:r w:rsidR="00C47AD8" w:rsidRPr="00725BC5">
        <w:rPr>
          <w:rFonts w:asciiTheme="majorBidi" w:hAnsiTheme="majorBidi" w:cstheme="majorBidi"/>
          <w:sz w:val="24"/>
          <w:szCs w:val="24"/>
        </w:rPr>
        <w:t xml:space="preserve">t Rather, it is a complex </w:t>
      </w:r>
      <w:r w:rsidR="00AC5A34" w:rsidRPr="00725BC5">
        <w:rPr>
          <w:rFonts w:asciiTheme="majorBidi" w:hAnsiTheme="majorBidi" w:cstheme="majorBidi"/>
          <w:sz w:val="24"/>
          <w:szCs w:val="24"/>
        </w:rPr>
        <w:t>phenomenon</w:t>
      </w:r>
      <w:r w:rsidR="00C47AD8" w:rsidRPr="00725BC5">
        <w:rPr>
          <w:rFonts w:asciiTheme="majorBidi" w:hAnsiTheme="majorBidi" w:cstheme="majorBidi"/>
          <w:sz w:val="24"/>
          <w:szCs w:val="24"/>
        </w:rPr>
        <w:t xml:space="preserve"> in which policy</w:t>
      </w:r>
      <w:r w:rsidR="001D11E0" w:rsidRPr="00725BC5">
        <w:rPr>
          <w:rFonts w:asciiTheme="majorBidi" w:hAnsiTheme="majorBidi" w:cstheme="majorBidi"/>
          <w:sz w:val="24"/>
          <w:szCs w:val="24"/>
        </w:rPr>
        <w:t xml:space="preserve"> </w:t>
      </w:r>
      <w:r w:rsidR="00C47AD8" w:rsidRPr="00725BC5">
        <w:rPr>
          <w:rFonts w:asciiTheme="majorBidi" w:hAnsiTheme="majorBidi" w:cstheme="majorBidi"/>
          <w:sz w:val="24"/>
          <w:szCs w:val="24"/>
        </w:rPr>
        <w:t xml:space="preserve">interventions and changed social networks </w:t>
      </w:r>
      <w:r w:rsidR="002F5C37">
        <w:rPr>
          <w:rFonts w:asciiTheme="majorBidi" w:hAnsiTheme="majorBidi" w:cstheme="majorBidi"/>
          <w:sz w:val="24"/>
          <w:szCs w:val="24"/>
        </w:rPr>
        <w:t>create various categories of migrants</w:t>
      </w:r>
      <w:r w:rsidR="002F5C37">
        <w:rPr>
          <w:rFonts w:asciiTheme="majorBidi" w:hAnsiTheme="majorBidi" w:cstheme="majorBidi"/>
          <w:color w:val="000000"/>
          <w:sz w:val="24"/>
          <w:szCs w:val="24"/>
        </w:rPr>
        <w:t>,</w:t>
      </w:r>
      <w:r w:rsidR="002F5C37" w:rsidRPr="00725BC5">
        <w:rPr>
          <w:rFonts w:asciiTheme="majorBidi" w:hAnsiTheme="majorBidi" w:cstheme="majorBidi"/>
          <w:color w:val="000000"/>
          <w:sz w:val="24"/>
          <w:szCs w:val="24"/>
        </w:rPr>
        <w:t xml:space="preserve"> such as legal, illegal and irregular migrants and workers, as well as asylum seekers and refugees (</w:t>
      </w:r>
      <w:proofErr w:type="spellStart"/>
      <w:r w:rsidR="002F5C37" w:rsidRPr="00725BC5">
        <w:rPr>
          <w:rFonts w:asciiTheme="majorBidi" w:hAnsiTheme="majorBidi" w:cstheme="majorBidi"/>
          <w:color w:val="000000"/>
          <w:sz w:val="24"/>
          <w:szCs w:val="24"/>
        </w:rPr>
        <w:t>Içduygu</w:t>
      </w:r>
      <w:proofErr w:type="spellEnd"/>
      <w:r w:rsidR="002F5C37" w:rsidRPr="00725BC5">
        <w:rPr>
          <w:rFonts w:asciiTheme="majorBidi" w:hAnsiTheme="majorBidi" w:cstheme="majorBidi"/>
          <w:color w:val="000000"/>
          <w:sz w:val="24"/>
          <w:szCs w:val="24"/>
        </w:rPr>
        <w:t xml:space="preserve"> 2000; </w:t>
      </w:r>
      <w:proofErr w:type="spellStart"/>
      <w:r w:rsidR="002F5C37" w:rsidRPr="00725BC5">
        <w:rPr>
          <w:rFonts w:asciiTheme="majorBidi" w:hAnsiTheme="majorBidi" w:cstheme="majorBidi"/>
          <w:color w:val="000000"/>
          <w:sz w:val="24"/>
          <w:szCs w:val="24"/>
        </w:rPr>
        <w:t>Sahin-Mencütek</w:t>
      </w:r>
      <w:proofErr w:type="spellEnd"/>
      <w:r w:rsidR="002F5C37" w:rsidRPr="00725BC5">
        <w:rPr>
          <w:rFonts w:asciiTheme="majorBidi" w:hAnsiTheme="majorBidi" w:cstheme="majorBidi"/>
          <w:color w:val="000000"/>
          <w:sz w:val="24"/>
          <w:szCs w:val="24"/>
        </w:rPr>
        <w:t xml:space="preserve"> 2012)</w:t>
      </w:r>
      <w:r w:rsidR="002F5C37">
        <w:rPr>
          <w:rFonts w:asciiTheme="majorBidi" w:hAnsiTheme="majorBidi" w:cstheme="majorBidi"/>
          <w:sz w:val="24"/>
          <w:szCs w:val="24"/>
        </w:rPr>
        <w:t xml:space="preserve"> and</w:t>
      </w:r>
      <w:r w:rsidR="002F5C37" w:rsidRPr="00725BC5">
        <w:rPr>
          <w:rFonts w:asciiTheme="majorBidi" w:hAnsiTheme="majorBidi" w:cstheme="majorBidi"/>
          <w:sz w:val="24"/>
          <w:szCs w:val="24"/>
        </w:rPr>
        <w:t xml:space="preserve"> </w:t>
      </w:r>
      <w:r w:rsidR="00C47AD8" w:rsidRPr="00725BC5">
        <w:rPr>
          <w:rFonts w:asciiTheme="majorBidi" w:hAnsiTheme="majorBidi" w:cstheme="majorBidi"/>
          <w:sz w:val="24"/>
          <w:szCs w:val="24"/>
        </w:rPr>
        <w:t>to new migratory intentions</w:t>
      </w:r>
      <w:r w:rsidR="001D11E0" w:rsidRPr="00725BC5">
        <w:rPr>
          <w:rFonts w:asciiTheme="majorBidi" w:hAnsiTheme="majorBidi" w:cstheme="majorBidi"/>
          <w:sz w:val="24"/>
          <w:szCs w:val="24"/>
        </w:rPr>
        <w:t xml:space="preserve"> </w:t>
      </w:r>
      <w:r w:rsidR="00C47AD8" w:rsidRPr="00725BC5">
        <w:rPr>
          <w:rFonts w:asciiTheme="majorBidi" w:hAnsiTheme="majorBidi" w:cstheme="majorBidi"/>
          <w:sz w:val="24"/>
          <w:szCs w:val="24"/>
        </w:rPr>
        <w:t>(</w:t>
      </w:r>
      <w:proofErr w:type="spellStart"/>
      <w:r w:rsidR="00C47AD8" w:rsidRPr="00725BC5">
        <w:rPr>
          <w:rFonts w:asciiTheme="majorBidi" w:hAnsiTheme="majorBidi" w:cstheme="majorBidi"/>
          <w:sz w:val="24"/>
          <w:szCs w:val="24"/>
        </w:rPr>
        <w:t>Wissink</w:t>
      </w:r>
      <w:proofErr w:type="spellEnd"/>
      <w:r w:rsidR="00C47AD8" w:rsidRPr="00725BC5">
        <w:rPr>
          <w:rFonts w:asciiTheme="majorBidi" w:hAnsiTheme="majorBidi" w:cstheme="majorBidi"/>
          <w:sz w:val="24"/>
          <w:szCs w:val="24"/>
        </w:rPr>
        <w:t xml:space="preserve"> et al. 2013). </w:t>
      </w:r>
    </w:p>
    <w:p w14:paraId="352B8581" w14:textId="25B116E9" w:rsidR="00BD24CE" w:rsidRPr="00725BC5" w:rsidRDefault="001D11E0" w:rsidP="00725BC5">
      <w:pPr>
        <w:bidi w:val="0"/>
        <w:spacing w:after="0" w:line="480" w:lineRule="auto"/>
        <w:rPr>
          <w:rFonts w:asciiTheme="majorBidi" w:hAnsiTheme="majorBidi" w:cstheme="majorBidi"/>
          <w:color w:val="000000"/>
          <w:sz w:val="24"/>
          <w:szCs w:val="24"/>
        </w:rPr>
      </w:pPr>
      <w:r w:rsidRPr="00725BC5">
        <w:rPr>
          <w:rFonts w:asciiTheme="majorBidi" w:hAnsiTheme="majorBidi" w:cstheme="majorBidi"/>
          <w:color w:val="000000"/>
          <w:sz w:val="24"/>
          <w:szCs w:val="24"/>
        </w:rPr>
        <w:t>T</w:t>
      </w:r>
      <w:r w:rsidR="00C47AD8" w:rsidRPr="00725BC5">
        <w:rPr>
          <w:rFonts w:asciiTheme="majorBidi" w:hAnsiTheme="majorBidi" w:cstheme="majorBidi"/>
          <w:color w:val="000000"/>
          <w:sz w:val="24"/>
          <w:szCs w:val="24"/>
        </w:rPr>
        <w:t xml:space="preserve">he key </w:t>
      </w:r>
      <w:r w:rsidRPr="00725BC5">
        <w:rPr>
          <w:rFonts w:asciiTheme="majorBidi" w:hAnsiTheme="majorBidi" w:cstheme="majorBidi"/>
          <w:color w:val="000000"/>
          <w:sz w:val="24"/>
          <w:szCs w:val="24"/>
        </w:rPr>
        <w:t xml:space="preserve">point for </w:t>
      </w:r>
      <w:r w:rsidR="00341F88" w:rsidRPr="00725BC5">
        <w:rPr>
          <w:rFonts w:asciiTheme="majorBidi" w:hAnsiTheme="majorBidi" w:cstheme="majorBidi"/>
          <w:color w:val="000000"/>
          <w:sz w:val="24"/>
          <w:szCs w:val="24"/>
        </w:rPr>
        <w:t>this paper</w:t>
      </w:r>
      <w:r w:rsidR="00C47AD8" w:rsidRPr="00725BC5">
        <w:rPr>
          <w:rFonts w:asciiTheme="majorBidi" w:hAnsiTheme="majorBidi" w:cstheme="majorBidi"/>
          <w:color w:val="000000"/>
          <w:sz w:val="24"/>
          <w:szCs w:val="24"/>
        </w:rPr>
        <w:t xml:space="preserve"> </w:t>
      </w:r>
      <w:r w:rsidRPr="00725BC5">
        <w:rPr>
          <w:rFonts w:asciiTheme="majorBidi" w:hAnsiTheme="majorBidi" w:cstheme="majorBidi"/>
          <w:color w:val="000000"/>
          <w:sz w:val="24"/>
          <w:szCs w:val="24"/>
        </w:rPr>
        <w:t xml:space="preserve">is </w:t>
      </w:r>
      <w:r w:rsidR="00C47AD8" w:rsidRPr="00725BC5">
        <w:rPr>
          <w:rFonts w:asciiTheme="majorBidi" w:hAnsiTheme="majorBidi" w:cstheme="majorBidi"/>
          <w:color w:val="000000"/>
          <w:sz w:val="24"/>
          <w:szCs w:val="24"/>
        </w:rPr>
        <w:t>that it is the state that, through legislation</w:t>
      </w:r>
      <w:r w:rsidR="006D4F98" w:rsidRPr="00725BC5">
        <w:rPr>
          <w:rFonts w:asciiTheme="majorBidi" w:hAnsiTheme="majorBidi" w:cstheme="majorBidi"/>
          <w:color w:val="000000"/>
          <w:sz w:val="24"/>
          <w:szCs w:val="24"/>
        </w:rPr>
        <w:t xml:space="preserve"> and policies</w:t>
      </w:r>
      <w:r w:rsidR="00C47AD8" w:rsidRPr="00725BC5">
        <w:rPr>
          <w:rFonts w:asciiTheme="majorBidi" w:hAnsiTheme="majorBidi" w:cstheme="majorBidi"/>
          <w:color w:val="000000"/>
          <w:sz w:val="24"/>
          <w:szCs w:val="24"/>
        </w:rPr>
        <w:t>,</w:t>
      </w:r>
      <w:r w:rsidR="00341F88" w:rsidRPr="00725BC5">
        <w:rPr>
          <w:rFonts w:asciiTheme="majorBidi" w:hAnsiTheme="majorBidi" w:cstheme="majorBidi"/>
          <w:color w:val="000000"/>
          <w:sz w:val="24"/>
          <w:szCs w:val="24"/>
        </w:rPr>
        <w:t xml:space="preserve"> intervenes in global flows by deciding who is an immigrant</w:t>
      </w:r>
      <w:r w:rsidR="00C47AD8" w:rsidRPr="00725BC5">
        <w:rPr>
          <w:rFonts w:asciiTheme="majorBidi" w:hAnsiTheme="majorBidi" w:cstheme="majorBidi"/>
          <w:color w:val="000000"/>
          <w:sz w:val="24"/>
          <w:szCs w:val="24"/>
        </w:rPr>
        <w:t>, a refugee or an illegal migrant (</w:t>
      </w:r>
      <w:proofErr w:type="spellStart"/>
      <w:r w:rsidR="00C47AD8" w:rsidRPr="00725BC5">
        <w:rPr>
          <w:rFonts w:asciiTheme="majorBidi" w:hAnsiTheme="majorBidi" w:cstheme="majorBidi"/>
          <w:color w:val="000000"/>
          <w:sz w:val="24"/>
          <w:szCs w:val="24"/>
        </w:rPr>
        <w:t>Sahin-Mencütek</w:t>
      </w:r>
      <w:proofErr w:type="spellEnd"/>
      <w:r w:rsidR="00C47AD8" w:rsidRPr="00725BC5">
        <w:rPr>
          <w:rFonts w:asciiTheme="majorBidi" w:hAnsiTheme="majorBidi" w:cstheme="majorBidi"/>
          <w:color w:val="000000"/>
          <w:sz w:val="24"/>
          <w:szCs w:val="24"/>
        </w:rPr>
        <w:t xml:space="preserve"> 2012). Different categories of migration and ensuing migratory paths and flows are</w:t>
      </w:r>
      <w:r w:rsidR="0049554D" w:rsidRPr="00725BC5">
        <w:rPr>
          <w:rFonts w:asciiTheme="majorBidi" w:hAnsiTheme="majorBidi" w:cstheme="majorBidi"/>
          <w:color w:val="000000"/>
          <w:sz w:val="24"/>
          <w:szCs w:val="24"/>
        </w:rPr>
        <w:t xml:space="preserve"> </w:t>
      </w:r>
      <w:r w:rsidR="00C47AD8" w:rsidRPr="00725BC5">
        <w:rPr>
          <w:rFonts w:asciiTheme="majorBidi" w:hAnsiTheme="majorBidi" w:cstheme="majorBidi"/>
          <w:color w:val="000000"/>
          <w:sz w:val="24"/>
          <w:szCs w:val="24"/>
        </w:rPr>
        <w:t>constructed and shaped by the “interaction between the policies governing migration, the capabilities of migrants and their aspirations”</w:t>
      </w:r>
      <w:r w:rsidRPr="00725BC5">
        <w:rPr>
          <w:rFonts w:asciiTheme="majorBidi" w:hAnsiTheme="majorBidi" w:cstheme="majorBidi"/>
          <w:color w:val="000000"/>
          <w:sz w:val="24"/>
          <w:szCs w:val="24"/>
        </w:rPr>
        <w:t xml:space="preserve"> </w:t>
      </w:r>
      <w:r w:rsidR="00C47AD8" w:rsidRPr="00725BC5">
        <w:rPr>
          <w:rFonts w:asciiTheme="majorBidi" w:hAnsiTheme="majorBidi" w:cstheme="majorBidi"/>
          <w:color w:val="000000"/>
          <w:sz w:val="24"/>
          <w:szCs w:val="24"/>
        </w:rPr>
        <w:t>(</w:t>
      </w:r>
      <w:proofErr w:type="spellStart"/>
      <w:r w:rsidR="00C47AD8" w:rsidRPr="00725BC5">
        <w:rPr>
          <w:rFonts w:asciiTheme="majorBidi" w:hAnsiTheme="majorBidi" w:cstheme="majorBidi"/>
          <w:color w:val="000000"/>
          <w:sz w:val="24"/>
          <w:szCs w:val="24"/>
        </w:rPr>
        <w:t>Dimitriadi</w:t>
      </w:r>
      <w:proofErr w:type="spellEnd"/>
      <w:r w:rsidR="00C47AD8" w:rsidRPr="00725BC5">
        <w:rPr>
          <w:rFonts w:asciiTheme="majorBidi" w:hAnsiTheme="majorBidi" w:cstheme="majorBidi"/>
          <w:color w:val="000000"/>
          <w:sz w:val="24"/>
          <w:szCs w:val="24"/>
        </w:rPr>
        <w:t xml:space="preserve"> 2015: 5</w:t>
      </w:r>
      <w:r w:rsidR="00F27D0D" w:rsidRPr="00725BC5">
        <w:rPr>
          <w:rFonts w:asciiTheme="majorBidi" w:hAnsiTheme="majorBidi" w:cstheme="majorBidi"/>
          <w:color w:val="000000"/>
          <w:sz w:val="24"/>
          <w:szCs w:val="24"/>
        </w:rPr>
        <w:t xml:space="preserve">; c.f. </w:t>
      </w:r>
      <w:proofErr w:type="spellStart"/>
      <w:r w:rsidR="00F27D0D" w:rsidRPr="00725BC5">
        <w:rPr>
          <w:rFonts w:asciiTheme="majorBidi" w:hAnsiTheme="majorBidi" w:cstheme="majorBidi"/>
          <w:color w:val="000000"/>
          <w:sz w:val="24"/>
          <w:szCs w:val="24"/>
        </w:rPr>
        <w:t>Mingot</w:t>
      </w:r>
      <w:proofErr w:type="spellEnd"/>
      <w:r w:rsidR="00F27D0D" w:rsidRPr="00725BC5">
        <w:rPr>
          <w:rFonts w:asciiTheme="majorBidi" w:hAnsiTheme="majorBidi" w:cstheme="majorBidi"/>
          <w:color w:val="000000"/>
          <w:sz w:val="24"/>
          <w:szCs w:val="24"/>
        </w:rPr>
        <w:t xml:space="preserve"> and de </w:t>
      </w:r>
      <w:proofErr w:type="spellStart"/>
      <w:r w:rsidR="00F27D0D" w:rsidRPr="00725BC5">
        <w:rPr>
          <w:rFonts w:asciiTheme="majorBidi" w:hAnsiTheme="majorBidi" w:cstheme="majorBidi"/>
          <w:color w:val="000000"/>
          <w:sz w:val="24"/>
          <w:szCs w:val="24"/>
        </w:rPr>
        <w:t>Arimatéia</w:t>
      </w:r>
      <w:proofErr w:type="spellEnd"/>
      <w:r w:rsidR="00F27D0D" w:rsidRPr="00725BC5">
        <w:rPr>
          <w:rFonts w:asciiTheme="majorBidi" w:hAnsiTheme="majorBidi" w:cstheme="majorBidi"/>
          <w:color w:val="000000"/>
          <w:sz w:val="24"/>
          <w:szCs w:val="24"/>
        </w:rPr>
        <w:t xml:space="preserve"> da Cruz </w:t>
      </w:r>
      <w:proofErr w:type="gramStart"/>
      <w:r w:rsidR="00F27D0D" w:rsidRPr="00725BC5">
        <w:rPr>
          <w:rFonts w:asciiTheme="majorBidi" w:hAnsiTheme="majorBidi" w:cstheme="majorBidi"/>
          <w:color w:val="000000"/>
          <w:sz w:val="24"/>
          <w:szCs w:val="24"/>
        </w:rPr>
        <w:t>2013</w:t>
      </w:r>
      <w:r w:rsidR="00B330FD" w:rsidRPr="00725BC5">
        <w:rPr>
          <w:rFonts w:asciiTheme="majorBidi" w:hAnsiTheme="majorBidi" w:cstheme="majorBidi"/>
          <w:color w:val="000000"/>
          <w:sz w:val="24"/>
          <w:szCs w:val="24"/>
        </w:rPr>
        <w:t>:</w:t>
      </w:r>
      <w:r w:rsidR="00341F88" w:rsidRPr="00725BC5">
        <w:rPr>
          <w:rFonts w:asciiTheme="majorBidi" w:hAnsiTheme="majorBidi" w:cstheme="majorBidi"/>
          <w:color w:val="000000"/>
          <w:sz w:val="24"/>
          <w:szCs w:val="24"/>
        </w:rPr>
        <w:t>Düvell</w:t>
      </w:r>
      <w:proofErr w:type="gramEnd"/>
      <w:r w:rsidR="00341F88" w:rsidRPr="00725BC5">
        <w:rPr>
          <w:rFonts w:asciiTheme="majorBidi" w:hAnsiTheme="majorBidi" w:cstheme="majorBidi"/>
          <w:color w:val="000000"/>
          <w:sz w:val="24"/>
          <w:szCs w:val="24"/>
        </w:rPr>
        <w:t xml:space="preserve"> 2012</w:t>
      </w:r>
      <w:r w:rsidR="00C47AD8" w:rsidRPr="00725BC5">
        <w:rPr>
          <w:rFonts w:asciiTheme="majorBidi" w:hAnsiTheme="majorBidi" w:cstheme="majorBidi"/>
          <w:color w:val="000000"/>
          <w:sz w:val="24"/>
          <w:szCs w:val="24"/>
        </w:rPr>
        <w:t xml:space="preserve">). </w:t>
      </w:r>
    </w:p>
    <w:p w14:paraId="0F447975" w14:textId="5151E866" w:rsidR="00BB4894" w:rsidRPr="00725BC5" w:rsidRDefault="00B47839"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As noted,</w:t>
      </w:r>
      <w:r w:rsidR="0049554D" w:rsidRPr="00725BC5">
        <w:rPr>
          <w:rFonts w:asciiTheme="majorBidi" w:hAnsiTheme="majorBidi" w:cstheme="majorBidi"/>
          <w:sz w:val="24"/>
          <w:szCs w:val="24"/>
        </w:rPr>
        <w:t xml:space="preserve"> labeling </w:t>
      </w:r>
      <w:r w:rsidR="00844504" w:rsidRPr="00725BC5">
        <w:rPr>
          <w:rFonts w:asciiTheme="majorBidi" w:hAnsiTheme="majorBidi" w:cstheme="majorBidi"/>
          <w:sz w:val="24"/>
          <w:szCs w:val="24"/>
        </w:rPr>
        <w:t xml:space="preserve">and categorization are an attempt to create order, but the movement of people and the complexity of daily life create dissonance and undermine </w:t>
      </w:r>
      <w:r w:rsidR="0049554D" w:rsidRPr="00725BC5">
        <w:rPr>
          <w:rFonts w:asciiTheme="majorBidi" w:hAnsiTheme="majorBidi" w:cstheme="majorBidi"/>
          <w:sz w:val="24"/>
          <w:szCs w:val="24"/>
        </w:rPr>
        <w:t xml:space="preserve">those </w:t>
      </w:r>
      <w:r w:rsidR="00844504" w:rsidRPr="00725BC5">
        <w:rPr>
          <w:rFonts w:asciiTheme="majorBidi" w:hAnsiTheme="majorBidi" w:cstheme="majorBidi"/>
          <w:sz w:val="24"/>
          <w:szCs w:val="24"/>
        </w:rPr>
        <w:t xml:space="preserve">definitions. </w:t>
      </w:r>
      <w:r w:rsidR="00BB4894" w:rsidRPr="00725BC5">
        <w:rPr>
          <w:rFonts w:asciiTheme="majorBidi" w:hAnsiTheme="majorBidi" w:cstheme="majorBidi"/>
          <w:sz w:val="24"/>
          <w:szCs w:val="24"/>
        </w:rPr>
        <w:t xml:space="preserve">This paper tackles specific social processes by employing theoretical perspectives from </w:t>
      </w:r>
      <w:r w:rsidR="00F25037">
        <w:rPr>
          <w:rFonts w:asciiTheme="majorBidi" w:hAnsiTheme="majorBidi" w:cstheme="majorBidi"/>
          <w:sz w:val="24"/>
          <w:szCs w:val="24"/>
        </w:rPr>
        <w:t xml:space="preserve">the literature on </w:t>
      </w:r>
      <w:r w:rsidR="00BB4894" w:rsidRPr="00725BC5">
        <w:rPr>
          <w:rFonts w:asciiTheme="majorBidi" w:hAnsiTheme="majorBidi" w:cstheme="majorBidi"/>
          <w:sz w:val="24"/>
          <w:szCs w:val="24"/>
        </w:rPr>
        <w:t xml:space="preserve">transit migration and from </w:t>
      </w:r>
      <w:r w:rsidR="00F25037">
        <w:rPr>
          <w:rFonts w:asciiTheme="majorBidi" w:hAnsiTheme="majorBidi" w:cstheme="majorBidi"/>
          <w:sz w:val="24"/>
          <w:szCs w:val="24"/>
        </w:rPr>
        <w:t xml:space="preserve">studies focusing on </w:t>
      </w:r>
      <w:r w:rsidR="00BB4894" w:rsidRPr="00725BC5">
        <w:rPr>
          <w:rFonts w:asciiTheme="majorBidi" w:hAnsiTheme="majorBidi" w:cstheme="majorBidi"/>
          <w:sz w:val="24"/>
          <w:szCs w:val="24"/>
        </w:rPr>
        <w:t xml:space="preserve">categorization and labeling. </w:t>
      </w:r>
      <w:r w:rsidR="000B78B5" w:rsidRPr="00725BC5">
        <w:rPr>
          <w:rFonts w:asciiTheme="majorBidi" w:hAnsiTheme="majorBidi" w:cstheme="majorBidi"/>
          <w:sz w:val="24"/>
          <w:szCs w:val="24"/>
        </w:rPr>
        <w:t xml:space="preserve">This combination brings to the fore important </w:t>
      </w:r>
      <w:r w:rsidR="000B78B5" w:rsidRPr="00725BC5">
        <w:rPr>
          <w:rFonts w:asciiTheme="majorBidi" w:hAnsiTheme="majorBidi" w:cstheme="majorBidi"/>
          <w:sz w:val="24"/>
          <w:szCs w:val="24"/>
        </w:rPr>
        <w:lastRenderedPageBreak/>
        <w:t>questions</w:t>
      </w:r>
      <w:r w:rsidR="00BB4894" w:rsidRPr="00725BC5">
        <w:rPr>
          <w:rFonts w:asciiTheme="majorBidi" w:hAnsiTheme="majorBidi" w:cstheme="majorBidi"/>
          <w:sz w:val="24"/>
          <w:szCs w:val="24"/>
        </w:rPr>
        <w:t>, such as</w:t>
      </w:r>
      <w:r w:rsidR="002831E7" w:rsidRPr="00725BC5">
        <w:rPr>
          <w:rFonts w:asciiTheme="majorBidi" w:hAnsiTheme="majorBidi" w:cstheme="majorBidi"/>
          <w:sz w:val="24"/>
          <w:szCs w:val="24"/>
        </w:rPr>
        <w:t xml:space="preserve"> how people in transit are categorized </w:t>
      </w:r>
      <w:r w:rsidR="006D4F98" w:rsidRPr="00725BC5">
        <w:rPr>
          <w:rFonts w:asciiTheme="majorBidi" w:hAnsiTheme="majorBidi" w:cstheme="majorBidi"/>
          <w:sz w:val="24"/>
          <w:szCs w:val="24"/>
        </w:rPr>
        <w:t>at different</w:t>
      </w:r>
      <w:r w:rsidR="002831E7" w:rsidRPr="00725BC5">
        <w:rPr>
          <w:rFonts w:asciiTheme="majorBidi" w:hAnsiTheme="majorBidi" w:cstheme="majorBidi"/>
          <w:sz w:val="24"/>
          <w:szCs w:val="24"/>
        </w:rPr>
        <w:t xml:space="preserve"> stations</w:t>
      </w:r>
      <w:r w:rsidR="006D4F98" w:rsidRPr="00725BC5">
        <w:rPr>
          <w:rFonts w:asciiTheme="majorBidi" w:hAnsiTheme="majorBidi" w:cstheme="majorBidi"/>
          <w:sz w:val="24"/>
          <w:szCs w:val="24"/>
        </w:rPr>
        <w:t xml:space="preserve"> along their journey</w:t>
      </w:r>
      <w:r w:rsidR="002831E7" w:rsidRPr="00725BC5">
        <w:rPr>
          <w:rFonts w:asciiTheme="majorBidi" w:hAnsiTheme="majorBidi" w:cstheme="majorBidi"/>
          <w:sz w:val="24"/>
          <w:szCs w:val="24"/>
        </w:rPr>
        <w:t xml:space="preserve">, how their movement and status as being </w:t>
      </w:r>
      <w:r w:rsidR="0024326D">
        <w:rPr>
          <w:rFonts w:asciiTheme="majorBidi" w:hAnsiTheme="majorBidi" w:cstheme="majorBidi"/>
          <w:sz w:val="24"/>
          <w:szCs w:val="24"/>
        </w:rPr>
        <w:t>'</w:t>
      </w:r>
      <w:r w:rsidR="002831E7" w:rsidRPr="00725BC5">
        <w:rPr>
          <w:rFonts w:asciiTheme="majorBidi" w:hAnsiTheme="majorBidi" w:cstheme="majorBidi"/>
          <w:sz w:val="24"/>
          <w:szCs w:val="24"/>
        </w:rPr>
        <w:t xml:space="preserve">in </w:t>
      </w:r>
      <w:r w:rsidR="0024326D">
        <w:rPr>
          <w:rFonts w:asciiTheme="majorBidi" w:hAnsiTheme="majorBidi" w:cstheme="majorBidi"/>
          <w:sz w:val="24"/>
          <w:szCs w:val="24"/>
        </w:rPr>
        <w:t>transit'</w:t>
      </w:r>
      <w:r w:rsidR="0024326D" w:rsidRPr="00725BC5">
        <w:rPr>
          <w:rFonts w:asciiTheme="majorBidi" w:hAnsiTheme="majorBidi" w:cstheme="majorBidi"/>
          <w:sz w:val="24"/>
          <w:szCs w:val="24"/>
        </w:rPr>
        <w:t xml:space="preserve"> </w:t>
      </w:r>
      <w:r w:rsidR="002831E7" w:rsidRPr="00725BC5">
        <w:rPr>
          <w:rFonts w:asciiTheme="majorBidi" w:hAnsiTheme="majorBidi" w:cstheme="majorBidi"/>
          <w:sz w:val="24"/>
          <w:szCs w:val="24"/>
        </w:rPr>
        <w:t xml:space="preserve">shape definitions and labels attached to them </w:t>
      </w:r>
      <w:r w:rsidR="009E5DE9" w:rsidRPr="00725BC5">
        <w:rPr>
          <w:rFonts w:asciiTheme="majorBidi" w:hAnsiTheme="majorBidi" w:cstheme="majorBidi"/>
          <w:sz w:val="24"/>
          <w:szCs w:val="24"/>
        </w:rPr>
        <w:t xml:space="preserve">and </w:t>
      </w:r>
      <w:r w:rsidR="002831E7" w:rsidRPr="00725BC5">
        <w:rPr>
          <w:rFonts w:asciiTheme="majorBidi" w:hAnsiTheme="majorBidi" w:cstheme="majorBidi"/>
          <w:sz w:val="24"/>
          <w:szCs w:val="24"/>
        </w:rPr>
        <w:t>what is the significance of categories and their construction in the midst of movement</w:t>
      </w:r>
      <w:r w:rsidR="00E96C65" w:rsidRPr="00725BC5">
        <w:rPr>
          <w:rFonts w:asciiTheme="majorBidi" w:hAnsiTheme="majorBidi" w:cstheme="majorBidi"/>
          <w:sz w:val="24"/>
          <w:szCs w:val="24"/>
          <w:u w:val="single"/>
        </w:rPr>
        <w:t>.</w:t>
      </w:r>
    </w:p>
    <w:p w14:paraId="3C0E7359" w14:textId="77777777" w:rsidR="00546638" w:rsidRPr="00725BC5" w:rsidRDefault="00546638" w:rsidP="00725BC5">
      <w:pPr>
        <w:bidi w:val="0"/>
        <w:spacing w:after="0" w:line="480" w:lineRule="auto"/>
        <w:rPr>
          <w:rFonts w:asciiTheme="majorBidi" w:hAnsiTheme="majorBidi" w:cstheme="majorBidi"/>
          <w:bCs/>
          <w:sz w:val="24"/>
          <w:szCs w:val="24"/>
        </w:rPr>
      </w:pPr>
    </w:p>
    <w:p w14:paraId="21C5B4F7" w14:textId="77DFFFFD" w:rsidR="00844504" w:rsidRPr="00725BC5" w:rsidRDefault="00844504" w:rsidP="00725BC5">
      <w:pPr>
        <w:pStyle w:val="ListParagraph"/>
        <w:numPr>
          <w:ilvl w:val="0"/>
          <w:numId w:val="6"/>
        </w:numPr>
        <w:bidi w:val="0"/>
        <w:spacing w:after="0" w:line="480" w:lineRule="auto"/>
        <w:rPr>
          <w:rFonts w:asciiTheme="majorBidi" w:hAnsiTheme="majorBidi" w:cstheme="majorBidi"/>
          <w:bCs/>
          <w:sz w:val="24"/>
          <w:szCs w:val="24"/>
        </w:rPr>
      </w:pPr>
      <w:r w:rsidRPr="00725BC5">
        <w:rPr>
          <w:rFonts w:asciiTheme="majorBidi" w:hAnsiTheme="majorBidi" w:cstheme="majorBidi"/>
          <w:bCs/>
          <w:sz w:val="24"/>
          <w:szCs w:val="24"/>
        </w:rPr>
        <w:t>Methodology</w:t>
      </w:r>
    </w:p>
    <w:p w14:paraId="38BC3DE6" w14:textId="71E6A7A9" w:rsidR="00844504" w:rsidRPr="00725BC5" w:rsidRDefault="00844504" w:rsidP="00725BC5">
      <w:pPr>
        <w:bidi w:val="0"/>
        <w:spacing w:after="0" w:line="480" w:lineRule="auto"/>
        <w:rPr>
          <w:rFonts w:asciiTheme="majorBidi" w:hAnsiTheme="majorBidi" w:cstheme="majorBidi"/>
          <w:sz w:val="24"/>
          <w:szCs w:val="24"/>
        </w:rPr>
      </w:pPr>
      <w:bookmarkStart w:id="1" w:name="_Hlk38462382"/>
      <w:r w:rsidRPr="00725BC5">
        <w:rPr>
          <w:rFonts w:asciiTheme="majorBidi" w:hAnsiTheme="majorBidi" w:cstheme="majorBidi"/>
          <w:sz w:val="24"/>
          <w:szCs w:val="24"/>
        </w:rPr>
        <w:t>This article is</w:t>
      </w:r>
      <w:r w:rsidR="00A8049B" w:rsidRPr="00725BC5">
        <w:rPr>
          <w:rFonts w:asciiTheme="majorBidi" w:hAnsiTheme="majorBidi" w:cstheme="majorBidi"/>
          <w:sz w:val="24"/>
          <w:szCs w:val="24"/>
        </w:rPr>
        <w:t xml:space="preserve"> part of </w:t>
      </w:r>
      <w:r w:rsidR="00235D18" w:rsidRPr="00725BC5">
        <w:rPr>
          <w:rFonts w:asciiTheme="majorBidi" w:hAnsiTheme="majorBidi" w:cstheme="majorBidi"/>
          <w:sz w:val="24"/>
          <w:szCs w:val="24"/>
        </w:rPr>
        <w:t xml:space="preserve">a </w:t>
      </w:r>
      <w:r w:rsidR="00A8049B" w:rsidRPr="00725BC5">
        <w:rPr>
          <w:rFonts w:asciiTheme="majorBidi" w:hAnsiTheme="majorBidi" w:cstheme="majorBidi"/>
          <w:sz w:val="24"/>
          <w:szCs w:val="24"/>
        </w:rPr>
        <w:t xml:space="preserve">larger </w:t>
      </w:r>
      <w:r w:rsidRPr="00725BC5">
        <w:rPr>
          <w:rFonts w:asciiTheme="majorBidi" w:hAnsiTheme="majorBidi" w:cstheme="majorBidi"/>
          <w:sz w:val="24"/>
          <w:szCs w:val="24"/>
        </w:rPr>
        <w:t xml:space="preserve">ethnographic </w:t>
      </w:r>
      <w:r w:rsidR="00200B5C" w:rsidRPr="00725BC5">
        <w:rPr>
          <w:rFonts w:asciiTheme="majorBidi" w:hAnsiTheme="majorBidi" w:cstheme="majorBidi"/>
          <w:sz w:val="24"/>
          <w:szCs w:val="24"/>
        </w:rPr>
        <w:t>study of migration</w:t>
      </w:r>
      <w:r w:rsidR="00A8049B"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conducted </w:t>
      </w:r>
      <w:r w:rsidR="00EB0048" w:rsidRPr="00725BC5">
        <w:rPr>
          <w:rFonts w:asciiTheme="majorBidi" w:hAnsiTheme="majorBidi" w:cstheme="majorBidi"/>
          <w:sz w:val="24"/>
          <w:szCs w:val="24"/>
        </w:rPr>
        <w:t>between</w:t>
      </w:r>
      <w:r w:rsidRPr="00725BC5">
        <w:rPr>
          <w:rFonts w:asciiTheme="majorBidi" w:hAnsiTheme="majorBidi" w:cstheme="majorBidi"/>
          <w:sz w:val="24"/>
          <w:szCs w:val="24"/>
        </w:rPr>
        <w:t xml:space="preserve"> 2005</w:t>
      </w:r>
      <w:r w:rsidR="00EB0048" w:rsidRPr="00725BC5">
        <w:rPr>
          <w:rFonts w:asciiTheme="majorBidi" w:hAnsiTheme="majorBidi" w:cstheme="majorBidi"/>
          <w:sz w:val="24"/>
          <w:szCs w:val="24"/>
        </w:rPr>
        <w:t xml:space="preserve"> and </w:t>
      </w:r>
      <w:r w:rsidRPr="00725BC5">
        <w:rPr>
          <w:rFonts w:asciiTheme="majorBidi" w:hAnsiTheme="majorBidi" w:cstheme="majorBidi"/>
          <w:sz w:val="24"/>
          <w:szCs w:val="24"/>
        </w:rPr>
        <w:t>2012</w:t>
      </w:r>
      <w:r w:rsidR="004F634B"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A8049B" w:rsidRPr="00725BC5">
        <w:rPr>
          <w:rFonts w:asciiTheme="majorBidi" w:hAnsiTheme="majorBidi" w:cstheme="majorBidi"/>
          <w:sz w:val="24"/>
          <w:szCs w:val="24"/>
        </w:rPr>
        <w:t xml:space="preserve">which </w:t>
      </w:r>
      <w:r w:rsidRPr="00725BC5">
        <w:rPr>
          <w:rFonts w:asciiTheme="majorBidi" w:hAnsiTheme="majorBidi" w:cstheme="majorBidi"/>
          <w:sz w:val="24"/>
          <w:szCs w:val="24"/>
        </w:rPr>
        <w:t xml:space="preserve">included in-depth fieldwork </w:t>
      </w:r>
      <w:r w:rsidR="00EB0048" w:rsidRPr="00725BC5">
        <w:rPr>
          <w:rFonts w:asciiTheme="majorBidi" w:hAnsiTheme="majorBidi" w:cstheme="majorBidi"/>
          <w:sz w:val="24"/>
          <w:szCs w:val="24"/>
        </w:rPr>
        <w:t xml:space="preserve">at </w:t>
      </w:r>
      <w:r w:rsidRPr="00725BC5">
        <w:rPr>
          <w:rFonts w:asciiTheme="majorBidi" w:hAnsiTheme="majorBidi" w:cstheme="majorBidi"/>
          <w:sz w:val="24"/>
          <w:szCs w:val="24"/>
        </w:rPr>
        <w:t>each of the four stations of the ZBI journey</w:t>
      </w:r>
      <w:r w:rsidR="00E819E2" w:rsidRPr="00725BC5">
        <w:rPr>
          <w:rFonts w:asciiTheme="majorBidi" w:hAnsiTheme="majorBidi" w:cstheme="majorBidi"/>
          <w:sz w:val="24"/>
          <w:szCs w:val="24"/>
        </w:rPr>
        <w:t>:</w:t>
      </w:r>
      <w:r w:rsidRPr="00725BC5">
        <w:rPr>
          <w:rFonts w:asciiTheme="majorBidi" w:hAnsiTheme="majorBidi" w:cstheme="majorBidi"/>
          <w:sz w:val="24"/>
          <w:szCs w:val="24"/>
        </w:rPr>
        <w:t xml:space="preserve"> the</w:t>
      </w:r>
      <w:r w:rsidR="00EB0048" w:rsidRPr="00725BC5">
        <w:rPr>
          <w:rFonts w:asciiTheme="majorBidi" w:hAnsiTheme="majorBidi" w:cstheme="majorBidi"/>
          <w:sz w:val="24"/>
          <w:szCs w:val="24"/>
        </w:rPr>
        <w:t>ir</w:t>
      </w:r>
      <w:r w:rsidRPr="00725BC5">
        <w:rPr>
          <w:rFonts w:asciiTheme="majorBidi" w:hAnsiTheme="majorBidi" w:cstheme="majorBidi"/>
          <w:sz w:val="24"/>
          <w:szCs w:val="24"/>
        </w:rPr>
        <w:t xml:space="preserve"> villages of origin in northern Ethiopia, transit camps in Ethiopia, absorption centers in Israel, and permanent dwelling</w:t>
      </w:r>
      <w:r w:rsidR="00EB0048" w:rsidRPr="00725BC5">
        <w:rPr>
          <w:rFonts w:asciiTheme="majorBidi" w:hAnsiTheme="majorBidi" w:cstheme="majorBidi"/>
          <w:sz w:val="24"/>
          <w:szCs w:val="24"/>
        </w:rPr>
        <w:t>s</w:t>
      </w:r>
      <w:r w:rsidRPr="00725BC5">
        <w:rPr>
          <w:rFonts w:asciiTheme="majorBidi" w:hAnsiTheme="majorBidi" w:cstheme="majorBidi"/>
          <w:sz w:val="24"/>
          <w:szCs w:val="24"/>
        </w:rPr>
        <w:t xml:space="preserve"> in Israel. </w:t>
      </w:r>
    </w:p>
    <w:p w14:paraId="0B46B408" w14:textId="496A1AAB" w:rsidR="004A30A9" w:rsidRPr="00725BC5" w:rsidRDefault="00D32EEE" w:rsidP="00C635E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Th</w:t>
      </w:r>
      <w:r w:rsidR="00171B79">
        <w:rPr>
          <w:rFonts w:asciiTheme="majorBidi" w:hAnsiTheme="majorBidi" w:cstheme="majorBidi"/>
          <w:sz w:val="24"/>
          <w:szCs w:val="24"/>
        </w:rPr>
        <w:t>e</w:t>
      </w:r>
      <w:r w:rsidR="00200B5C" w:rsidRPr="00725BC5">
        <w:rPr>
          <w:rFonts w:asciiTheme="majorBidi" w:hAnsiTheme="majorBidi" w:cstheme="majorBidi"/>
          <w:sz w:val="24"/>
          <w:szCs w:val="24"/>
        </w:rPr>
        <w:t xml:space="preserve"> </w:t>
      </w:r>
      <w:r w:rsidRPr="00725BC5">
        <w:rPr>
          <w:rFonts w:asciiTheme="majorBidi" w:hAnsiTheme="majorBidi" w:cstheme="majorBidi"/>
          <w:sz w:val="24"/>
          <w:szCs w:val="24"/>
        </w:rPr>
        <w:t>project</w:t>
      </w:r>
      <w:r w:rsidR="00171B79">
        <w:rPr>
          <w:rFonts w:asciiTheme="majorBidi" w:hAnsiTheme="majorBidi" w:cstheme="majorBidi"/>
          <w:sz w:val="24"/>
          <w:szCs w:val="24"/>
        </w:rPr>
        <w:t xml:space="preserve"> </w:t>
      </w:r>
      <w:r w:rsidRPr="00725BC5">
        <w:rPr>
          <w:rFonts w:asciiTheme="majorBidi" w:hAnsiTheme="majorBidi" w:cstheme="majorBidi"/>
          <w:sz w:val="24"/>
          <w:szCs w:val="24"/>
        </w:rPr>
        <w:t xml:space="preserve">is </w:t>
      </w:r>
      <w:r w:rsidR="0024326D">
        <w:rPr>
          <w:rFonts w:asciiTheme="majorBidi" w:hAnsiTheme="majorBidi" w:cstheme="majorBidi"/>
          <w:sz w:val="24"/>
          <w:szCs w:val="24"/>
        </w:rPr>
        <w:t xml:space="preserve">thus </w:t>
      </w:r>
      <w:r w:rsidRPr="00725BC5">
        <w:rPr>
          <w:rFonts w:asciiTheme="majorBidi" w:hAnsiTheme="majorBidi" w:cstheme="majorBidi"/>
          <w:sz w:val="24"/>
          <w:szCs w:val="24"/>
        </w:rPr>
        <w:t>a</w:t>
      </w:r>
      <w:r w:rsidR="00171B79">
        <w:rPr>
          <w:rFonts w:asciiTheme="majorBidi" w:hAnsiTheme="majorBidi" w:cstheme="majorBidi"/>
          <w:sz w:val="24"/>
          <w:szCs w:val="24"/>
        </w:rPr>
        <w:t xml:space="preserve"> multi-sited</w:t>
      </w:r>
      <w:r w:rsidRPr="00725BC5">
        <w:rPr>
          <w:rFonts w:asciiTheme="majorBidi" w:hAnsiTheme="majorBidi" w:cstheme="majorBidi"/>
          <w:sz w:val="24"/>
          <w:szCs w:val="24"/>
        </w:rPr>
        <w:t xml:space="preserve"> ethnography of movement</w:t>
      </w:r>
      <w:r w:rsidR="00200B5C" w:rsidRPr="00725BC5">
        <w:rPr>
          <w:rFonts w:asciiTheme="majorBidi" w:hAnsiTheme="majorBidi" w:cstheme="majorBidi"/>
          <w:sz w:val="24"/>
          <w:szCs w:val="24"/>
        </w:rPr>
        <w:t>,</w:t>
      </w:r>
      <w:r w:rsidR="00200B5C" w:rsidRPr="00725BC5">
        <w:rPr>
          <w:rFonts w:asciiTheme="majorBidi" w:hAnsiTheme="majorBidi" w:cstheme="majorBidi"/>
          <w:color w:val="000000"/>
          <w:sz w:val="24"/>
          <w:szCs w:val="24"/>
        </w:rPr>
        <w:t xml:space="preserve"> using the countries of origin and destinations not as the alpha and omega of immigration, but rather as two of many reference points</w:t>
      </w:r>
      <w:r w:rsidR="00473F68" w:rsidRPr="00725BC5">
        <w:rPr>
          <w:rFonts w:asciiTheme="majorBidi" w:hAnsiTheme="majorBidi" w:cstheme="majorBidi"/>
          <w:color w:val="000000"/>
          <w:sz w:val="24"/>
          <w:szCs w:val="24"/>
        </w:rPr>
        <w:t>,</w:t>
      </w:r>
      <w:r w:rsidR="00465B25" w:rsidRPr="00725BC5">
        <w:rPr>
          <w:rFonts w:asciiTheme="majorBidi" w:hAnsiTheme="majorBidi" w:cstheme="majorBidi"/>
          <w:color w:val="000000"/>
          <w:sz w:val="24"/>
          <w:szCs w:val="24"/>
        </w:rPr>
        <w:t xml:space="preserve"> </w:t>
      </w:r>
      <w:r w:rsidR="00473F68" w:rsidRPr="00725BC5">
        <w:rPr>
          <w:rFonts w:asciiTheme="majorBidi" w:hAnsiTheme="majorBidi" w:cstheme="majorBidi"/>
          <w:color w:val="000000"/>
          <w:sz w:val="24"/>
          <w:szCs w:val="24"/>
        </w:rPr>
        <w:t xml:space="preserve">including transit stations, </w:t>
      </w:r>
      <w:r w:rsidR="00465B25" w:rsidRPr="00725BC5">
        <w:rPr>
          <w:rFonts w:asciiTheme="majorBidi" w:hAnsiTheme="majorBidi" w:cstheme="majorBidi"/>
          <w:color w:val="000000"/>
          <w:sz w:val="24"/>
          <w:szCs w:val="24"/>
        </w:rPr>
        <w:t xml:space="preserve">in a </w:t>
      </w:r>
      <w:r w:rsidR="00200B5C" w:rsidRPr="00725BC5">
        <w:rPr>
          <w:rFonts w:asciiTheme="majorBidi" w:hAnsiTheme="majorBidi" w:cstheme="majorBidi"/>
          <w:color w:val="000000"/>
          <w:sz w:val="24"/>
          <w:szCs w:val="24"/>
        </w:rPr>
        <w:t xml:space="preserve">journey </w:t>
      </w:r>
      <w:r w:rsidR="00171B79">
        <w:rPr>
          <w:rFonts w:asciiTheme="majorBidi" w:hAnsiTheme="majorBidi" w:cstheme="majorBidi"/>
          <w:color w:val="000000"/>
          <w:sz w:val="24"/>
          <w:szCs w:val="24"/>
        </w:rPr>
        <w:t>shaped</w:t>
      </w:r>
      <w:r w:rsidR="00171B79" w:rsidRPr="00725BC5">
        <w:rPr>
          <w:rFonts w:asciiTheme="majorBidi" w:hAnsiTheme="majorBidi" w:cstheme="majorBidi"/>
          <w:color w:val="000000"/>
          <w:sz w:val="24"/>
          <w:szCs w:val="24"/>
        </w:rPr>
        <w:t xml:space="preserve"> </w:t>
      </w:r>
      <w:r w:rsidR="00200B5C" w:rsidRPr="00725BC5">
        <w:rPr>
          <w:rFonts w:asciiTheme="majorBidi" w:hAnsiTheme="majorBidi" w:cstheme="majorBidi"/>
          <w:color w:val="000000"/>
          <w:sz w:val="24"/>
          <w:szCs w:val="24"/>
        </w:rPr>
        <w:t xml:space="preserve">by </w:t>
      </w:r>
      <w:r w:rsidR="00465B25" w:rsidRPr="00725BC5">
        <w:rPr>
          <w:rFonts w:asciiTheme="majorBidi" w:hAnsiTheme="majorBidi" w:cstheme="majorBidi"/>
          <w:color w:val="000000"/>
          <w:sz w:val="24"/>
          <w:szCs w:val="24"/>
        </w:rPr>
        <w:t xml:space="preserve">multiple competing </w:t>
      </w:r>
      <w:r w:rsidR="00200B5C" w:rsidRPr="00725BC5">
        <w:rPr>
          <w:rFonts w:asciiTheme="majorBidi" w:hAnsiTheme="majorBidi" w:cstheme="majorBidi"/>
          <w:color w:val="000000"/>
          <w:sz w:val="24"/>
          <w:szCs w:val="24"/>
        </w:rPr>
        <w:t>practices of place making and perceptions of time</w:t>
      </w:r>
      <w:r w:rsidR="00465B25" w:rsidRPr="00725BC5">
        <w:rPr>
          <w:rFonts w:asciiTheme="majorBidi" w:hAnsiTheme="majorBidi" w:cstheme="majorBidi"/>
          <w:color w:val="000000"/>
          <w:sz w:val="24"/>
          <w:szCs w:val="24"/>
        </w:rPr>
        <w:t>.</w:t>
      </w:r>
      <w:r w:rsidR="00303E1A" w:rsidRPr="00725BC5">
        <w:rPr>
          <w:rFonts w:asciiTheme="majorBidi" w:hAnsiTheme="majorBidi" w:cstheme="majorBidi"/>
          <w:color w:val="000000"/>
          <w:sz w:val="24"/>
          <w:szCs w:val="24"/>
        </w:rPr>
        <w:t xml:space="preserve"> </w:t>
      </w:r>
      <w:r w:rsidR="00303E1A" w:rsidRPr="00725BC5">
        <w:rPr>
          <w:rFonts w:asciiTheme="majorBidi" w:hAnsiTheme="majorBidi" w:cstheme="majorBidi"/>
          <w:sz w:val="24"/>
          <w:szCs w:val="24"/>
        </w:rPr>
        <w:t>To this end, I</w:t>
      </w:r>
      <w:r w:rsidR="004A30A9" w:rsidRPr="00725BC5">
        <w:rPr>
          <w:rFonts w:asciiTheme="majorBidi" w:hAnsiTheme="majorBidi" w:cstheme="majorBidi"/>
          <w:sz w:val="24"/>
          <w:szCs w:val="24"/>
        </w:rPr>
        <w:t xml:space="preserve"> </w:t>
      </w:r>
      <w:r w:rsidR="00465B25" w:rsidRPr="00725BC5">
        <w:rPr>
          <w:rFonts w:asciiTheme="majorBidi" w:hAnsiTheme="majorBidi" w:cstheme="majorBidi"/>
          <w:sz w:val="24"/>
          <w:szCs w:val="24"/>
        </w:rPr>
        <w:t xml:space="preserve">travelled </w:t>
      </w:r>
      <w:r w:rsidR="004A30A9" w:rsidRPr="00725BC5">
        <w:rPr>
          <w:rFonts w:asciiTheme="majorBidi" w:hAnsiTheme="majorBidi" w:cstheme="majorBidi"/>
          <w:sz w:val="24"/>
          <w:szCs w:val="24"/>
        </w:rPr>
        <w:t xml:space="preserve">with the </w:t>
      </w:r>
      <w:proofErr w:type="gramStart"/>
      <w:r w:rsidR="004A30A9" w:rsidRPr="00725BC5">
        <w:rPr>
          <w:rFonts w:asciiTheme="majorBidi" w:hAnsiTheme="majorBidi" w:cstheme="majorBidi"/>
          <w:sz w:val="24"/>
          <w:szCs w:val="24"/>
        </w:rPr>
        <w:t>ZBI ,</w:t>
      </w:r>
      <w:proofErr w:type="gramEnd"/>
      <w:r w:rsidR="004A30A9" w:rsidRPr="00725BC5">
        <w:rPr>
          <w:rFonts w:asciiTheme="majorBidi" w:hAnsiTheme="majorBidi" w:cstheme="majorBidi"/>
          <w:sz w:val="24"/>
          <w:szCs w:val="24"/>
        </w:rPr>
        <w:t xml:space="preserve"> lived in each of the places they lived, and </w:t>
      </w:r>
      <w:r w:rsidR="00465B25" w:rsidRPr="00725BC5">
        <w:rPr>
          <w:rFonts w:asciiTheme="majorBidi" w:hAnsiTheme="majorBidi" w:cstheme="majorBidi"/>
          <w:sz w:val="24"/>
          <w:szCs w:val="24"/>
        </w:rPr>
        <w:t xml:space="preserve">participated in </w:t>
      </w:r>
      <w:r w:rsidR="004A30A9" w:rsidRPr="00725BC5">
        <w:rPr>
          <w:rFonts w:asciiTheme="majorBidi" w:hAnsiTheme="majorBidi" w:cstheme="majorBidi"/>
          <w:sz w:val="24"/>
          <w:szCs w:val="24"/>
        </w:rPr>
        <w:t>their experiences of waiting and moving.</w:t>
      </w:r>
      <w:r w:rsidR="00795A2F" w:rsidRPr="00725BC5">
        <w:rPr>
          <w:rStyle w:val="FootnoteReference"/>
          <w:rFonts w:asciiTheme="majorBidi" w:hAnsiTheme="majorBidi" w:cstheme="majorBidi"/>
          <w:sz w:val="24"/>
          <w:szCs w:val="24"/>
        </w:rPr>
        <w:footnoteReference w:id="2"/>
      </w:r>
    </w:p>
    <w:p w14:paraId="289F760D" w14:textId="4C64C6A2"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I </w:t>
      </w:r>
      <w:r w:rsidR="00EB0048" w:rsidRPr="00725BC5">
        <w:rPr>
          <w:rFonts w:asciiTheme="majorBidi" w:hAnsiTheme="majorBidi" w:cstheme="majorBidi"/>
          <w:sz w:val="24"/>
          <w:szCs w:val="24"/>
        </w:rPr>
        <w:t xml:space="preserve">used </w:t>
      </w:r>
      <w:r w:rsidRPr="00725BC5">
        <w:rPr>
          <w:rFonts w:asciiTheme="majorBidi" w:hAnsiTheme="majorBidi" w:cstheme="majorBidi"/>
          <w:sz w:val="24"/>
          <w:szCs w:val="24"/>
        </w:rPr>
        <w:t>Grounded Theory (</w:t>
      </w:r>
      <w:r w:rsidR="00215CF2" w:rsidRPr="00725BC5">
        <w:rPr>
          <w:rFonts w:asciiTheme="majorBidi" w:hAnsiTheme="majorBidi" w:cstheme="majorBidi"/>
          <w:sz w:val="24"/>
          <w:szCs w:val="24"/>
        </w:rPr>
        <w:t>Glaser and</w:t>
      </w:r>
      <w:r w:rsidR="002745BD" w:rsidRPr="00725BC5">
        <w:rPr>
          <w:rFonts w:asciiTheme="majorBidi" w:hAnsiTheme="majorBidi" w:cstheme="majorBidi"/>
          <w:sz w:val="24"/>
          <w:szCs w:val="24"/>
        </w:rPr>
        <w:t xml:space="preserve"> Strauss</w:t>
      </w:r>
      <w:r w:rsidRPr="00725BC5">
        <w:rPr>
          <w:rFonts w:asciiTheme="majorBidi" w:hAnsiTheme="majorBidi" w:cstheme="majorBidi"/>
          <w:sz w:val="24"/>
          <w:szCs w:val="24"/>
        </w:rPr>
        <w:t xml:space="preserve"> 2009) as my </w:t>
      </w:r>
      <w:r w:rsidR="00B64034" w:rsidRPr="00725BC5">
        <w:rPr>
          <w:rFonts w:asciiTheme="majorBidi" w:hAnsiTheme="majorBidi" w:cstheme="majorBidi"/>
          <w:sz w:val="24"/>
          <w:szCs w:val="24"/>
        </w:rPr>
        <w:t xml:space="preserve">primary </w:t>
      </w:r>
      <w:r w:rsidRPr="00725BC5">
        <w:rPr>
          <w:rFonts w:asciiTheme="majorBidi" w:hAnsiTheme="majorBidi" w:cstheme="majorBidi"/>
          <w:color w:val="000000"/>
          <w:sz w:val="24"/>
          <w:szCs w:val="24"/>
        </w:rPr>
        <w:t xml:space="preserve">methodology, </w:t>
      </w:r>
      <w:r w:rsidR="00E4469C" w:rsidRPr="00725BC5">
        <w:rPr>
          <w:rFonts w:asciiTheme="majorBidi" w:hAnsiTheme="majorBidi" w:cstheme="majorBidi"/>
          <w:color w:val="000000"/>
          <w:sz w:val="24"/>
          <w:szCs w:val="24"/>
        </w:rPr>
        <w:t>allow</w:t>
      </w:r>
      <w:r w:rsidR="0024326D">
        <w:rPr>
          <w:rFonts w:asciiTheme="majorBidi" w:hAnsiTheme="majorBidi" w:cstheme="majorBidi"/>
          <w:color w:val="000000"/>
          <w:sz w:val="24"/>
          <w:szCs w:val="24"/>
        </w:rPr>
        <w:t>ing</w:t>
      </w:r>
      <w:r w:rsidR="00E4469C" w:rsidRPr="00725BC5">
        <w:rPr>
          <w:rFonts w:asciiTheme="majorBidi" w:hAnsiTheme="majorBidi" w:cstheme="majorBidi"/>
          <w:color w:val="000000"/>
          <w:sz w:val="24"/>
          <w:szCs w:val="24"/>
        </w:rPr>
        <w:t xml:space="preserve"> </w:t>
      </w:r>
      <w:r w:rsidRPr="00725BC5">
        <w:rPr>
          <w:rFonts w:asciiTheme="majorBidi" w:hAnsiTheme="majorBidi" w:cstheme="majorBidi"/>
          <w:color w:val="000000"/>
          <w:sz w:val="24"/>
          <w:szCs w:val="24"/>
        </w:rPr>
        <w:t>the main</w:t>
      </w:r>
      <w:r w:rsidRPr="00725BC5">
        <w:rPr>
          <w:rFonts w:asciiTheme="majorBidi" w:hAnsiTheme="majorBidi" w:cstheme="majorBidi"/>
          <w:sz w:val="24"/>
          <w:szCs w:val="24"/>
        </w:rPr>
        <w:t xml:space="preserve"> </w:t>
      </w:r>
      <w:r w:rsidR="0024326D">
        <w:rPr>
          <w:rFonts w:asciiTheme="majorBidi" w:hAnsiTheme="majorBidi" w:cstheme="majorBidi"/>
          <w:sz w:val="24"/>
          <w:szCs w:val="24"/>
        </w:rPr>
        <w:t>topics</w:t>
      </w:r>
      <w:r w:rsidR="0024326D" w:rsidRPr="00725BC5">
        <w:rPr>
          <w:rFonts w:asciiTheme="majorBidi" w:hAnsiTheme="majorBidi" w:cstheme="majorBidi"/>
          <w:sz w:val="24"/>
          <w:szCs w:val="24"/>
        </w:rPr>
        <w:t xml:space="preserve"> </w:t>
      </w:r>
      <w:r w:rsidR="00EB0048" w:rsidRPr="00725BC5">
        <w:rPr>
          <w:rFonts w:asciiTheme="majorBidi" w:hAnsiTheme="majorBidi" w:cstheme="majorBidi"/>
          <w:sz w:val="24"/>
          <w:szCs w:val="24"/>
        </w:rPr>
        <w:t>of inquiry</w:t>
      </w:r>
      <w:r w:rsidRPr="00725BC5">
        <w:rPr>
          <w:rFonts w:asciiTheme="majorBidi" w:hAnsiTheme="majorBidi" w:cstheme="majorBidi"/>
          <w:sz w:val="24"/>
          <w:szCs w:val="24"/>
        </w:rPr>
        <w:t xml:space="preserve"> </w:t>
      </w:r>
      <w:r w:rsidR="00E4469C" w:rsidRPr="00725BC5">
        <w:rPr>
          <w:rFonts w:asciiTheme="majorBidi" w:hAnsiTheme="majorBidi" w:cstheme="majorBidi"/>
          <w:sz w:val="24"/>
          <w:szCs w:val="24"/>
        </w:rPr>
        <w:t xml:space="preserve">to evolve </w:t>
      </w:r>
      <w:r w:rsidR="0024326D">
        <w:rPr>
          <w:rFonts w:asciiTheme="majorBidi" w:hAnsiTheme="majorBidi" w:cstheme="majorBidi"/>
          <w:sz w:val="24"/>
          <w:szCs w:val="24"/>
        </w:rPr>
        <w:t xml:space="preserve">and emerge </w:t>
      </w:r>
      <w:r w:rsidRPr="00725BC5">
        <w:rPr>
          <w:rFonts w:asciiTheme="majorBidi" w:hAnsiTheme="majorBidi" w:cstheme="majorBidi"/>
          <w:sz w:val="24"/>
          <w:szCs w:val="24"/>
        </w:rPr>
        <w:t xml:space="preserve">during and after the </w:t>
      </w:r>
      <w:proofErr w:type="spellStart"/>
      <w:r w:rsidR="00171B79">
        <w:rPr>
          <w:rFonts w:asciiTheme="majorBidi" w:hAnsiTheme="majorBidi" w:cstheme="majorBidi"/>
          <w:sz w:val="24"/>
          <w:szCs w:val="24"/>
        </w:rPr>
        <w:t>field</w:t>
      </w:r>
      <w:r w:rsidRPr="00725BC5">
        <w:rPr>
          <w:rFonts w:asciiTheme="majorBidi" w:hAnsiTheme="majorBidi" w:cstheme="majorBidi"/>
          <w:sz w:val="24"/>
          <w:szCs w:val="24"/>
        </w:rPr>
        <w:t>research</w:t>
      </w:r>
      <w:proofErr w:type="spellEnd"/>
      <w:r w:rsidRPr="00725BC5">
        <w:rPr>
          <w:rFonts w:asciiTheme="majorBidi" w:hAnsiTheme="majorBidi" w:cstheme="majorBidi"/>
          <w:sz w:val="24"/>
          <w:szCs w:val="24"/>
        </w:rPr>
        <w:t xml:space="preserve">. </w:t>
      </w:r>
      <w:r w:rsidR="00B64034" w:rsidRPr="00725BC5">
        <w:rPr>
          <w:rFonts w:asciiTheme="majorBidi" w:hAnsiTheme="majorBidi" w:cstheme="majorBidi"/>
          <w:sz w:val="24"/>
          <w:szCs w:val="24"/>
        </w:rPr>
        <w:t xml:space="preserve">As noted, </w:t>
      </w:r>
      <w:r w:rsidRPr="00725BC5">
        <w:rPr>
          <w:rFonts w:asciiTheme="majorBidi" w:hAnsiTheme="majorBidi" w:cstheme="majorBidi"/>
          <w:sz w:val="24"/>
          <w:szCs w:val="24"/>
        </w:rPr>
        <w:t xml:space="preserve">I lived with the </w:t>
      </w:r>
      <w:r w:rsidRPr="00725BC5">
        <w:rPr>
          <w:rFonts w:asciiTheme="majorBidi" w:hAnsiTheme="majorBidi" w:cstheme="majorBidi"/>
          <w:iCs/>
          <w:sz w:val="24"/>
          <w:szCs w:val="24"/>
        </w:rPr>
        <w:t>ZBI</w:t>
      </w:r>
      <w:r w:rsidRPr="00725BC5">
        <w:rPr>
          <w:rFonts w:asciiTheme="majorBidi" w:hAnsiTheme="majorBidi" w:cstheme="majorBidi"/>
          <w:sz w:val="24"/>
          <w:szCs w:val="24"/>
        </w:rPr>
        <w:t xml:space="preserve"> and </w:t>
      </w:r>
      <w:r w:rsidR="00FB5CE7">
        <w:rPr>
          <w:rFonts w:asciiTheme="majorBidi" w:hAnsiTheme="majorBidi" w:cstheme="majorBidi"/>
          <w:sz w:val="24"/>
          <w:szCs w:val="24"/>
        </w:rPr>
        <w:t>interacted with</w:t>
      </w:r>
      <w:r w:rsidR="00FB5CE7"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them in each of the stations, </w:t>
      </w:r>
      <w:r w:rsidR="00EB0048" w:rsidRPr="00725BC5">
        <w:rPr>
          <w:rFonts w:asciiTheme="majorBidi" w:hAnsiTheme="majorBidi" w:cstheme="majorBidi"/>
          <w:sz w:val="24"/>
          <w:szCs w:val="24"/>
        </w:rPr>
        <w:t xml:space="preserve">conducting </w:t>
      </w:r>
      <w:r w:rsidRPr="00725BC5">
        <w:rPr>
          <w:rFonts w:asciiTheme="majorBidi" w:hAnsiTheme="majorBidi" w:cstheme="majorBidi"/>
          <w:sz w:val="24"/>
          <w:szCs w:val="24"/>
        </w:rPr>
        <w:t>participant observation and interviews</w:t>
      </w:r>
      <w:r w:rsidR="00EB0048" w:rsidRPr="00725BC5">
        <w:rPr>
          <w:rFonts w:asciiTheme="majorBidi" w:hAnsiTheme="majorBidi" w:cstheme="majorBidi"/>
          <w:sz w:val="24"/>
          <w:szCs w:val="24"/>
        </w:rPr>
        <w:t xml:space="preserve">. </w:t>
      </w:r>
      <w:r w:rsidR="0026697C" w:rsidRPr="00725BC5">
        <w:rPr>
          <w:rFonts w:asciiTheme="majorBidi" w:hAnsiTheme="majorBidi" w:cstheme="majorBidi"/>
          <w:sz w:val="24"/>
          <w:szCs w:val="24"/>
        </w:rPr>
        <w:t>In this way</w:t>
      </w:r>
      <w:r w:rsidR="00EB0048" w:rsidRPr="00725BC5">
        <w:rPr>
          <w:rFonts w:asciiTheme="majorBidi" w:hAnsiTheme="majorBidi" w:cstheme="majorBidi"/>
          <w:sz w:val="24"/>
          <w:szCs w:val="24"/>
        </w:rPr>
        <w:t xml:space="preserve">, I was able to develop a close understanding of </w:t>
      </w:r>
      <w:r w:rsidRPr="00725BC5">
        <w:rPr>
          <w:rFonts w:asciiTheme="majorBidi" w:hAnsiTheme="majorBidi" w:cstheme="majorBidi"/>
          <w:sz w:val="24"/>
          <w:szCs w:val="24"/>
        </w:rPr>
        <w:t>the</w:t>
      </w:r>
      <w:r w:rsidR="00EB0048" w:rsidRPr="00725BC5">
        <w:rPr>
          <w:rFonts w:asciiTheme="majorBidi" w:hAnsiTheme="majorBidi" w:cstheme="majorBidi"/>
          <w:sz w:val="24"/>
          <w:szCs w:val="24"/>
        </w:rPr>
        <w:t>ir</w:t>
      </w:r>
      <w:r w:rsidRPr="00725BC5">
        <w:rPr>
          <w:rFonts w:asciiTheme="majorBidi" w:hAnsiTheme="majorBidi" w:cstheme="majorBidi"/>
          <w:sz w:val="24"/>
          <w:szCs w:val="24"/>
        </w:rPr>
        <w:t xml:space="preserve"> daily experiences, social encounters, conversations, prayer, and especially the</w:t>
      </w:r>
      <w:r w:rsidR="00EB0048" w:rsidRPr="00725BC5">
        <w:rPr>
          <w:rFonts w:asciiTheme="majorBidi" w:hAnsiTheme="majorBidi" w:cstheme="majorBidi"/>
          <w:sz w:val="24"/>
          <w:szCs w:val="24"/>
        </w:rPr>
        <w:t>ir</w:t>
      </w:r>
      <w:r w:rsidRPr="00725BC5">
        <w:rPr>
          <w:rFonts w:asciiTheme="majorBidi" w:hAnsiTheme="majorBidi" w:cstheme="majorBidi"/>
          <w:sz w:val="24"/>
          <w:szCs w:val="24"/>
        </w:rPr>
        <w:t xml:space="preserve"> experience of waiting and moving. </w:t>
      </w:r>
      <w:r w:rsidR="004F634B" w:rsidRPr="00725BC5">
        <w:rPr>
          <w:rFonts w:asciiTheme="majorBidi" w:hAnsiTheme="majorBidi" w:cstheme="majorBidi"/>
          <w:sz w:val="24"/>
          <w:szCs w:val="24"/>
        </w:rPr>
        <w:t xml:space="preserve">The </w:t>
      </w:r>
      <w:r w:rsidR="004F634B" w:rsidRPr="00725BC5">
        <w:rPr>
          <w:rFonts w:asciiTheme="majorBidi" w:hAnsiTheme="majorBidi" w:cstheme="majorBidi"/>
          <w:sz w:val="24"/>
          <w:szCs w:val="24"/>
        </w:rPr>
        <w:lastRenderedPageBreak/>
        <w:t xml:space="preserve">questions </w:t>
      </w:r>
      <w:r w:rsidR="009E5DE9" w:rsidRPr="00725BC5">
        <w:rPr>
          <w:rFonts w:asciiTheme="majorBidi" w:hAnsiTheme="majorBidi" w:cstheme="majorBidi"/>
          <w:sz w:val="24"/>
          <w:szCs w:val="24"/>
        </w:rPr>
        <w:t xml:space="preserve">surrounding </w:t>
      </w:r>
      <w:r w:rsidR="004F634B" w:rsidRPr="00725BC5">
        <w:rPr>
          <w:rFonts w:asciiTheme="majorBidi" w:hAnsiTheme="majorBidi" w:cstheme="majorBidi"/>
          <w:sz w:val="24"/>
          <w:szCs w:val="24"/>
        </w:rPr>
        <w:t xml:space="preserve">labeling and categorization </w:t>
      </w:r>
      <w:r w:rsidR="00171B79">
        <w:rPr>
          <w:rFonts w:asciiTheme="majorBidi" w:hAnsiTheme="majorBidi" w:cstheme="majorBidi"/>
          <w:sz w:val="24"/>
          <w:szCs w:val="24"/>
        </w:rPr>
        <w:t>emerged from</w:t>
      </w:r>
      <w:r w:rsidR="004F634B" w:rsidRPr="00725BC5">
        <w:rPr>
          <w:rFonts w:asciiTheme="majorBidi" w:hAnsiTheme="majorBidi" w:cstheme="majorBidi"/>
          <w:sz w:val="24"/>
          <w:szCs w:val="24"/>
        </w:rPr>
        <w:t xml:space="preserve"> the </w:t>
      </w:r>
      <w:proofErr w:type="spellStart"/>
      <w:r w:rsidR="004F634B" w:rsidRPr="00725BC5">
        <w:rPr>
          <w:rFonts w:asciiTheme="majorBidi" w:hAnsiTheme="majorBidi" w:cstheme="majorBidi"/>
          <w:sz w:val="24"/>
          <w:szCs w:val="24"/>
        </w:rPr>
        <w:t>reaserch</w:t>
      </w:r>
      <w:proofErr w:type="spellEnd"/>
      <w:r w:rsidR="00473F68" w:rsidRPr="00725BC5">
        <w:rPr>
          <w:rFonts w:asciiTheme="majorBidi" w:hAnsiTheme="majorBidi" w:cstheme="majorBidi"/>
          <w:sz w:val="24"/>
          <w:szCs w:val="24"/>
        </w:rPr>
        <w:t xml:space="preserve"> as a </w:t>
      </w:r>
      <w:proofErr w:type="gramStart"/>
      <w:r w:rsidR="00473F68" w:rsidRPr="00725BC5">
        <w:rPr>
          <w:rFonts w:asciiTheme="majorBidi" w:hAnsiTheme="majorBidi" w:cstheme="majorBidi"/>
          <w:sz w:val="24"/>
          <w:szCs w:val="24"/>
        </w:rPr>
        <w:t>key elements</w:t>
      </w:r>
      <w:proofErr w:type="gramEnd"/>
      <w:r w:rsidR="00473F68" w:rsidRPr="00725BC5">
        <w:rPr>
          <w:rFonts w:asciiTheme="majorBidi" w:hAnsiTheme="majorBidi" w:cstheme="majorBidi"/>
          <w:sz w:val="24"/>
          <w:szCs w:val="24"/>
        </w:rPr>
        <w:t xml:space="preserve"> in understanding the</w:t>
      </w:r>
      <w:r w:rsidR="0024326D">
        <w:rPr>
          <w:rFonts w:asciiTheme="majorBidi" w:hAnsiTheme="majorBidi" w:cstheme="majorBidi"/>
          <w:sz w:val="24"/>
          <w:szCs w:val="24"/>
        </w:rPr>
        <w:t>se</w:t>
      </w:r>
      <w:r w:rsidR="00473F68" w:rsidRPr="00725BC5">
        <w:rPr>
          <w:rFonts w:asciiTheme="majorBidi" w:hAnsiTheme="majorBidi" w:cstheme="majorBidi"/>
          <w:sz w:val="24"/>
          <w:szCs w:val="24"/>
        </w:rPr>
        <w:t xml:space="preserve"> immigrants</w:t>
      </w:r>
      <w:r w:rsidR="009E5DE9" w:rsidRPr="00725BC5">
        <w:rPr>
          <w:rFonts w:asciiTheme="majorBidi" w:hAnsiTheme="majorBidi" w:cstheme="majorBidi"/>
          <w:sz w:val="24"/>
          <w:szCs w:val="24"/>
        </w:rPr>
        <w:t>’</w:t>
      </w:r>
      <w:r w:rsidR="00473F68" w:rsidRPr="00725BC5">
        <w:rPr>
          <w:rFonts w:asciiTheme="majorBidi" w:hAnsiTheme="majorBidi" w:cstheme="majorBidi"/>
          <w:sz w:val="24"/>
          <w:szCs w:val="24"/>
        </w:rPr>
        <w:t xml:space="preserve"> experiences and </w:t>
      </w:r>
      <w:r w:rsidR="009E5DE9" w:rsidRPr="00725BC5">
        <w:rPr>
          <w:rFonts w:asciiTheme="majorBidi" w:hAnsiTheme="majorBidi" w:cstheme="majorBidi"/>
          <w:sz w:val="24"/>
          <w:szCs w:val="24"/>
        </w:rPr>
        <w:t xml:space="preserve">the </w:t>
      </w:r>
      <w:r w:rsidR="00473F68" w:rsidRPr="00725BC5">
        <w:rPr>
          <w:rFonts w:asciiTheme="majorBidi" w:hAnsiTheme="majorBidi" w:cstheme="majorBidi"/>
          <w:sz w:val="24"/>
          <w:szCs w:val="24"/>
        </w:rPr>
        <w:t>state</w:t>
      </w:r>
      <w:r w:rsidR="009E5DE9" w:rsidRPr="00725BC5">
        <w:rPr>
          <w:rFonts w:asciiTheme="majorBidi" w:hAnsiTheme="majorBidi" w:cstheme="majorBidi"/>
          <w:sz w:val="24"/>
          <w:szCs w:val="24"/>
        </w:rPr>
        <w:t>’s</w:t>
      </w:r>
      <w:r w:rsidR="00817BB7" w:rsidRPr="00725BC5">
        <w:rPr>
          <w:rFonts w:asciiTheme="majorBidi" w:hAnsiTheme="majorBidi" w:cstheme="majorBidi"/>
          <w:sz w:val="24"/>
          <w:szCs w:val="24"/>
        </w:rPr>
        <w:t xml:space="preserve"> </w:t>
      </w:r>
      <w:proofErr w:type="spellStart"/>
      <w:r w:rsidR="00817BB7" w:rsidRPr="00725BC5">
        <w:rPr>
          <w:rFonts w:asciiTheme="majorBidi" w:hAnsiTheme="majorBidi" w:cstheme="majorBidi"/>
          <w:sz w:val="24"/>
          <w:szCs w:val="24"/>
        </w:rPr>
        <w:t>prec</w:t>
      </w:r>
      <w:r w:rsidR="00473F68" w:rsidRPr="00725BC5">
        <w:rPr>
          <w:rFonts w:asciiTheme="majorBidi" w:hAnsiTheme="majorBidi" w:cstheme="majorBidi"/>
          <w:sz w:val="24"/>
          <w:szCs w:val="24"/>
        </w:rPr>
        <w:t>eptions</w:t>
      </w:r>
      <w:proofErr w:type="spellEnd"/>
      <w:r w:rsidR="00473F68" w:rsidRPr="00725BC5">
        <w:rPr>
          <w:rFonts w:asciiTheme="majorBidi" w:hAnsiTheme="majorBidi" w:cstheme="majorBidi"/>
          <w:sz w:val="24"/>
          <w:szCs w:val="24"/>
        </w:rPr>
        <w:t xml:space="preserve"> of them</w:t>
      </w:r>
      <w:r w:rsidR="00303E1A" w:rsidRPr="00725BC5">
        <w:rPr>
          <w:rFonts w:asciiTheme="majorBidi" w:hAnsiTheme="majorBidi" w:cstheme="majorBidi"/>
          <w:sz w:val="24"/>
          <w:szCs w:val="24"/>
        </w:rPr>
        <w:t>.</w:t>
      </w:r>
      <w:r w:rsidR="00473F68" w:rsidRPr="00725BC5">
        <w:rPr>
          <w:rFonts w:asciiTheme="majorBidi" w:hAnsiTheme="majorBidi" w:cstheme="majorBidi"/>
          <w:sz w:val="24"/>
          <w:szCs w:val="24"/>
        </w:rPr>
        <w:t xml:space="preserve"> </w:t>
      </w:r>
    </w:p>
    <w:p w14:paraId="08808DDE" w14:textId="3428E526"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 conducted in-depth</w:t>
      </w:r>
      <w:r w:rsidR="00FC656B">
        <w:rPr>
          <w:rFonts w:asciiTheme="majorBidi" w:hAnsiTheme="majorBidi" w:cstheme="majorBidi"/>
          <w:sz w:val="24"/>
          <w:szCs w:val="24"/>
        </w:rPr>
        <w:t xml:space="preserve"> open-ended</w:t>
      </w:r>
      <w:r w:rsidRPr="00725BC5">
        <w:rPr>
          <w:rFonts w:asciiTheme="majorBidi" w:hAnsiTheme="majorBidi" w:cstheme="majorBidi"/>
          <w:sz w:val="24"/>
          <w:szCs w:val="24"/>
        </w:rPr>
        <w:t xml:space="preserve"> interviews with </w:t>
      </w:r>
      <w:r w:rsidR="00AF4DEF" w:rsidRPr="00725BC5">
        <w:rPr>
          <w:rFonts w:asciiTheme="majorBidi" w:hAnsiTheme="majorBidi" w:cstheme="majorBidi"/>
          <w:sz w:val="24"/>
          <w:szCs w:val="24"/>
        </w:rPr>
        <w:t xml:space="preserve">106 </w:t>
      </w:r>
      <w:r w:rsidRPr="00725BC5">
        <w:rPr>
          <w:rFonts w:asciiTheme="majorBidi" w:hAnsiTheme="majorBidi" w:cstheme="majorBidi"/>
          <w:sz w:val="24"/>
          <w:szCs w:val="24"/>
        </w:rPr>
        <w:t>people</w:t>
      </w:r>
      <w:r w:rsidR="005239C1" w:rsidRPr="00725BC5">
        <w:rPr>
          <w:rFonts w:asciiTheme="majorBidi" w:hAnsiTheme="majorBidi" w:cstheme="majorBidi"/>
          <w:sz w:val="24"/>
          <w:szCs w:val="24"/>
        </w:rPr>
        <w:t>,</w:t>
      </w:r>
      <w:r w:rsidRPr="00725BC5">
        <w:rPr>
          <w:rFonts w:asciiTheme="majorBidi" w:hAnsiTheme="majorBidi" w:cstheme="majorBidi"/>
          <w:sz w:val="24"/>
          <w:szCs w:val="24"/>
        </w:rPr>
        <w:t xml:space="preserve"> based on the </w:t>
      </w:r>
      <w:r w:rsidR="00EB0048" w:rsidRPr="00725BC5">
        <w:rPr>
          <w:rFonts w:asciiTheme="majorBidi" w:hAnsiTheme="majorBidi" w:cstheme="majorBidi"/>
          <w:sz w:val="24"/>
          <w:szCs w:val="24"/>
        </w:rPr>
        <w:t xml:space="preserve">presumption </w:t>
      </w:r>
      <w:r w:rsidRPr="00725BC5">
        <w:rPr>
          <w:rFonts w:asciiTheme="majorBidi" w:hAnsiTheme="majorBidi" w:cstheme="majorBidi"/>
          <w:sz w:val="24"/>
          <w:szCs w:val="24"/>
        </w:rPr>
        <w:t xml:space="preserve">that </w:t>
      </w:r>
      <w:r w:rsidR="00E4469C" w:rsidRPr="00725BC5">
        <w:rPr>
          <w:rFonts w:asciiTheme="majorBidi" w:hAnsiTheme="majorBidi" w:cstheme="majorBidi"/>
          <w:sz w:val="24"/>
          <w:szCs w:val="24"/>
        </w:rPr>
        <w:t>the</w:t>
      </w:r>
      <w:r w:rsidRPr="00725BC5">
        <w:rPr>
          <w:rFonts w:asciiTheme="majorBidi" w:hAnsiTheme="majorBidi" w:cstheme="majorBidi"/>
          <w:sz w:val="24"/>
          <w:szCs w:val="24"/>
        </w:rPr>
        <w:t xml:space="preserve"> interview is a means of helping people express their perceptions, thoughts, and hidden attitudes (Arksey </w:t>
      </w:r>
      <w:r w:rsidR="002745BD" w:rsidRPr="00725BC5">
        <w:rPr>
          <w:rFonts w:asciiTheme="majorBidi" w:hAnsiTheme="majorBidi" w:cstheme="majorBidi"/>
          <w:sz w:val="24"/>
          <w:szCs w:val="24"/>
        </w:rPr>
        <w:t>and</w:t>
      </w:r>
      <w:r w:rsidRPr="00725BC5">
        <w:rPr>
          <w:rFonts w:asciiTheme="majorBidi" w:hAnsiTheme="majorBidi" w:cstheme="majorBidi"/>
          <w:sz w:val="24"/>
          <w:szCs w:val="24"/>
        </w:rPr>
        <w:t xml:space="preserve"> Knight 1999). </w:t>
      </w:r>
      <w:r w:rsidR="00FC656B">
        <w:rPr>
          <w:rFonts w:asciiTheme="majorBidi" w:hAnsiTheme="majorBidi" w:cstheme="majorBidi"/>
          <w:sz w:val="24"/>
          <w:szCs w:val="24"/>
        </w:rPr>
        <w:t xml:space="preserve">My </w:t>
      </w:r>
      <w:r w:rsidRPr="00725BC5">
        <w:rPr>
          <w:rFonts w:asciiTheme="majorBidi" w:hAnsiTheme="majorBidi" w:cstheme="majorBidi"/>
          <w:sz w:val="24"/>
          <w:szCs w:val="24"/>
        </w:rPr>
        <w:t>ethnographic interview guide</w:t>
      </w:r>
      <w:r w:rsidR="00EB0048" w:rsidRPr="00725BC5">
        <w:rPr>
          <w:rFonts w:asciiTheme="majorBidi" w:hAnsiTheme="majorBidi" w:cstheme="majorBidi"/>
          <w:sz w:val="24"/>
          <w:szCs w:val="24"/>
        </w:rPr>
        <w:t xml:space="preserve"> </w:t>
      </w:r>
      <w:r w:rsidR="00FB5CE7" w:rsidRPr="00725BC5">
        <w:rPr>
          <w:rFonts w:asciiTheme="majorBidi" w:hAnsiTheme="majorBidi" w:cstheme="majorBidi"/>
          <w:sz w:val="24"/>
          <w:szCs w:val="24"/>
        </w:rPr>
        <w:t>(Spradley 1979)</w:t>
      </w:r>
      <w:r w:rsidR="00FB5CE7">
        <w:rPr>
          <w:rFonts w:asciiTheme="majorBidi" w:hAnsiTheme="majorBidi" w:cstheme="majorBidi"/>
          <w:sz w:val="24"/>
          <w:szCs w:val="24"/>
        </w:rPr>
        <w:t xml:space="preserve"> </w:t>
      </w:r>
      <w:r w:rsidR="00F53082" w:rsidRPr="00725BC5">
        <w:rPr>
          <w:rFonts w:asciiTheme="majorBidi" w:hAnsiTheme="majorBidi" w:cstheme="majorBidi"/>
          <w:sz w:val="24"/>
          <w:szCs w:val="24"/>
        </w:rPr>
        <w:t>followed</w:t>
      </w:r>
      <w:r w:rsidRPr="00725BC5">
        <w:rPr>
          <w:rFonts w:asciiTheme="majorBidi" w:hAnsiTheme="majorBidi" w:cstheme="majorBidi"/>
          <w:sz w:val="24"/>
          <w:szCs w:val="24"/>
        </w:rPr>
        <w:t xml:space="preserve"> a chronological axis personalized for each interviewee, listing various aspects of their daily life </w:t>
      </w:r>
      <w:r w:rsidR="008E6FFF" w:rsidRPr="00725BC5">
        <w:rPr>
          <w:rFonts w:asciiTheme="majorBidi" w:hAnsiTheme="majorBidi" w:cstheme="majorBidi"/>
          <w:sz w:val="24"/>
          <w:szCs w:val="24"/>
        </w:rPr>
        <w:t xml:space="preserve">while </w:t>
      </w:r>
      <w:r w:rsidR="00E4469C" w:rsidRPr="00725BC5">
        <w:rPr>
          <w:rFonts w:asciiTheme="majorBidi" w:hAnsiTheme="majorBidi" w:cstheme="majorBidi"/>
          <w:sz w:val="24"/>
          <w:szCs w:val="24"/>
        </w:rPr>
        <w:t xml:space="preserve">at </w:t>
      </w:r>
      <w:r w:rsidRPr="00725BC5">
        <w:rPr>
          <w:rFonts w:asciiTheme="majorBidi" w:hAnsiTheme="majorBidi" w:cstheme="majorBidi"/>
          <w:sz w:val="24"/>
          <w:szCs w:val="24"/>
        </w:rPr>
        <w:t>each station</w:t>
      </w:r>
      <w:r w:rsidR="00E4469C" w:rsidRPr="00725BC5">
        <w:rPr>
          <w:rFonts w:asciiTheme="majorBidi" w:hAnsiTheme="majorBidi" w:cstheme="majorBidi"/>
          <w:sz w:val="24"/>
          <w:szCs w:val="24"/>
        </w:rPr>
        <w:t xml:space="preserve"> of the migration journey</w:t>
      </w:r>
      <w:r w:rsidRPr="00725BC5">
        <w:rPr>
          <w:rFonts w:asciiTheme="majorBidi" w:hAnsiTheme="majorBidi" w:cstheme="majorBidi"/>
          <w:sz w:val="24"/>
          <w:szCs w:val="24"/>
        </w:rPr>
        <w:t xml:space="preserve">. The interviews were conducted in Hebrew or Amharic, </w:t>
      </w:r>
      <w:r w:rsidR="00772364" w:rsidRPr="00725BC5">
        <w:rPr>
          <w:rFonts w:asciiTheme="majorBidi" w:hAnsiTheme="majorBidi" w:cstheme="majorBidi"/>
          <w:sz w:val="24"/>
          <w:szCs w:val="24"/>
        </w:rPr>
        <w:t xml:space="preserve">with </w:t>
      </w:r>
      <w:r w:rsidR="00FC656B">
        <w:rPr>
          <w:rFonts w:asciiTheme="majorBidi" w:hAnsiTheme="majorBidi" w:cstheme="majorBidi"/>
          <w:sz w:val="24"/>
          <w:szCs w:val="24"/>
        </w:rPr>
        <w:t xml:space="preserve">the </w:t>
      </w:r>
      <w:r w:rsidR="00772364" w:rsidRPr="00725BC5">
        <w:rPr>
          <w:rFonts w:asciiTheme="majorBidi" w:hAnsiTheme="majorBidi" w:cstheme="majorBidi"/>
          <w:sz w:val="24"/>
          <w:szCs w:val="24"/>
        </w:rPr>
        <w:t xml:space="preserve">use </w:t>
      </w:r>
      <w:r w:rsidR="00EB0048" w:rsidRPr="00725BC5">
        <w:rPr>
          <w:rFonts w:asciiTheme="majorBidi" w:hAnsiTheme="majorBidi" w:cstheme="majorBidi"/>
          <w:sz w:val="24"/>
          <w:szCs w:val="24"/>
        </w:rPr>
        <w:t xml:space="preserve">of </w:t>
      </w:r>
      <w:r w:rsidRPr="00725BC5">
        <w:rPr>
          <w:rFonts w:asciiTheme="majorBidi" w:hAnsiTheme="majorBidi" w:cstheme="majorBidi"/>
          <w:sz w:val="24"/>
          <w:szCs w:val="24"/>
        </w:rPr>
        <w:t xml:space="preserve">an interpreter </w:t>
      </w:r>
      <w:r w:rsidR="00EB0048" w:rsidRPr="00725BC5">
        <w:rPr>
          <w:rFonts w:asciiTheme="majorBidi" w:hAnsiTheme="majorBidi" w:cstheme="majorBidi"/>
          <w:sz w:val="24"/>
          <w:szCs w:val="24"/>
        </w:rPr>
        <w:t xml:space="preserve">determined </w:t>
      </w:r>
      <w:r w:rsidRPr="00725BC5">
        <w:rPr>
          <w:rFonts w:asciiTheme="majorBidi" w:hAnsiTheme="majorBidi" w:cstheme="majorBidi"/>
          <w:sz w:val="24"/>
          <w:szCs w:val="24"/>
        </w:rPr>
        <w:t>by the location of the interview and the interviewee’s language</w:t>
      </w:r>
      <w:r w:rsidR="00724D75">
        <w:rPr>
          <w:rFonts w:asciiTheme="majorBidi" w:hAnsiTheme="majorBidi" w:cstheme="majorBidi"/>
          <w:sz w:val="24"/>
          <w:szCs w:val="24"/>
        </w:rPr>
        <w:t xml:space="preserve"> abilities</w:t>
      </w:r>
      <w:r w:rsidRPr="00725BC5">
        <w:rPr>
          <w:rFonts w:asciiTheme="majorBidi" w:hAnsiTheme="majorBidi" w:cstheme="majorBidi"/>
          <w:sz w:val="24"/>
          <w:szCs w:val="24"/>
        </w:rPr>
        <w:t xml:space="preserve">. </w:t>
      </w:r>
    </w:p>
    <w:p w14:paraId="12547BF7" w14:textId="5608833C" w:rsidR="00473F68" w:rsidRDefault="00FC656B" w:rsidP="00725BC5">
      <w:pPr>
        <w:bidi w:val="0"/>
        <w:spacing w:after="0" w:line="480" w:lineRule="auto"/>
        <w:ind w:firstLine="360"/>
        <w:rPr>
          <w:rFonts w:asciiTheme="majorBidi" w:hAnsiTheme="majorBidi" w:cstheme="majorBidi"/>
          <w:sz w:val="24"/>
          <w:szCs w:val="24"/>
        </w:rPr>
      </w:pPr>
      <w:r>
        <w:rPr>
          <w:rFonts w:asciiTheme="majorBidi" w:hAnsiTheme="majorBidi" w:cstheme="majorBidi"/>
          <w:sz w:val="24"/>
          <w:szCs w:val="24"/>
        </w:rPr>
        <w:t>T</w:t>
      </w:r>
      <w:r w:rsidR="00844504" w:rsidRPr="00725BC5">
        <w:rPr>
          <w:rFonts w:asciiTheme="majorBidi" w:hAnsiTheme="majorBidi" w:cstheme="majorBidi"/>
          <w:sz w:val="24"/>
          <w:szCs w:val="24"/>
        </w:rPr>
        <w:t>he interviews</w:t>
      </w:r>
      <w:r w:rsidR="00B33406">
        <w:rPr>
          <w:rFonts w:asciiTheme="majorBidi" w:hAnsiTheme="majorBidi" w:cstheme="majorBidi"/>
          <w:sz w:val="24"/>
          <w:szCs w:val="24"/>
        </w:rPr>
        <w:t xml:space="preserve"> and</w:t>
      </w:r>
      <w:r w:rsidR="00844504" w:rsidRPr="00725BC5">
        <w:rPr>
          <w:rFonts w:asciiTheme="majorBidi" w:hAnsiTheme="majorBidi" w:cstheme="majorBidi"/>
          <w:sz w:val="24"/>
          <w:szCs w:val="24"/>
        </w:rPr>
        <w:t xml:space="preserve"> observations </w:t>
      </w:r>
      <w:r>
        <w:rPr>
          <w:rFonts w:asciiTheme="majorBidi" w:hAnsiTheme="majorBidi" w:cstheme="majorBidi"/>
          <w:sz w:val="24"/>
          <w:szCs w:val="24"/>
        </w:rPr>
        <w:t xml:space="preserve">are supplemented </w:t>
      </w:r>
      <w:r w:rsidR="00844504" w:rsidRPr="00725BC5">
        <w:rPr>
          <w:rFonts w:asciiTheme="majorBidi" w:hAnsiTheme="majorBidi" w:cstheme="majorBidi"/>
          <w:sz w:val="24"/>
          <w:szCs w:val="24"/>
        </w:rPr>
        <w:t>with text</w:t>
      </w:r>
      <w:r w:rsidR="005936AD" w:rsidRPr="00725BC5">
        <w:rPr>
          <w:rFonts w:asciiTheme="majorBidi" w:hAnsiTheme="majorBidi" w:cstheme="majorBidi"/>
          <w:sz w:val="24"/>
          <w:szCs w:val="24"/>
        </w:rPr>
        <w:t>s</w:t>
      </w:r>
      <w:r w:rsidR="00303E1A" w:rsidRPr="00725BC5">
        <w:rPr>
          <w:rFonts w:asciiTheme="majorBidi" w:hAnsiTheme="majorBidi" w:cstheme="majorBidi"/>
          <w:sz w:val="24"/>
          <w:szCs w:val="24"/>
        </w:rPr>
        <w:t xml:space="preserve"> drawn </w:t>
      </w:r>
      <w:r w:rsidR="00EB0048" w:rsidRPr="00725BC5">
        <w:rPr>
          <w:rFonts w:asciiTheme="majorBidi" w:hAnsiTheme="majorBidi" w:cstheme="majorBidi"/>
          <w:sz w:val="24"/>
          <w:szCs w:val="24"/>
        </w:rPr>
        <w:t xml:space="preserve">from the wider </w:t>
      </w:r>
      <w:r w:rsidR="00844504" w:rsidRPr="00725BC5">
        <w:rPr>
          <w:rFonts w:asciiTheme="majorBidi" w:hAnsiTheme="majorBidi" w:cstheme="majorBidi"/>
          <w:sz w:val="24"/>
          <w:szCs w:val="24"/>
        </w:rPr>
        <w:t xml:space="preserve">political and public discourse, </w:t>
      </w:r>
      <w:r w:rsidR="00EB0048" w:rsidRPr="00725BC5">
        <w:rPr>
          <w:rFonts w:asciiTheme="majorBidi" w:hAnsiTheme="majorBidi" w:cstheme="majorBidi"/>
          <w:sz w:val="24"/>
          <w:szCs w:val="24"/>
        </w:rPr>
        <w:t xml:space="preserve">including </w:t>
      </w:r>
      <w:r w:rsidR="00844504" w:rsidRPr="00725BC5">
        <w:rPr>
          <w:rFonts w:asciiTheme="majorBidi" w:hAnsiTheme="majorBidi" w:cstheme="majorBidi"/>
          <w:sz w:val="24"/>
          <w:szCs w:val="24"/>
        </w:rPr>
        <w:t xml:space="preserve">government </w:t>
      </w:r>
      <w:proofErr w:type="spellStart"/>
      <w:r w:rsidR="00724D75">
        <w:rPr>
          <w:rFonts w:asciiTheme="majorBidi" w:hAnsiTheme="majorBidi" w:cstheme="majorBidi"/>
          <w:sz w:val="24"/>
          <w:szCs w:val="24"/>
        </w:rPr>
        <w:t>reslutions</w:t>
      </w:r>
      <w:proofErr w:type="spellEnd"/>
      <w:r w:rsidR="00724D75"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and items from the press.</w:t>
      </w:r>
    </w:p>
    <w:p w14:paraId="13204FC6" w14:textId="77777777" w:rsidR="00CC1804" w:rsidRPr="00725BC5" w:rsidRDefault="00CC1804" w:rsidP="00CC1804">
      <w:pPr>
        <w:bidi w:val="0"/>
        <w:spacing w:after="0" w:line="480" w:lineRule="auto"/>
        <w:ind w:firstLine="360"/>
        <w:rPr>
          <w:rFonts w:asciiTheme="majorBidi" w:hAnsiTheme="majorBidi" w:cstheme="majorBidi"/>
          <w:sz w:val="24"/>
          <w:szCs w:val="24"/>
        </w:rPr>
      </w:pPr>
    </w:p>
    <w:bookmarkEnd w:id="1"/>
    <w:p w14:paraId="6B7512C0" w14:textId="4AF62107" w:rsidR="00844504" w:rsidRPr="009F5C9F" w:rsidRDefault="00FA360C" w:rsidP="00FA360C">
      <w:pPr>
        <w:pStyle w:val="ListParagraph"/>
        <w:numPr>
          <w:ilvl w:val="0"/>
          <w:numId w:val="6"/>
        </w:numPr>
        <w:bidi w:val="0"/>
        <w:spacing w:after="0" w:line="480" w:lineRule="auto"/>
        <w:rPr>
          <w:rFonts w:asciiTheme="majorBidi" w:hAnsiTheme="majorBidi" w:cstheme="majorBidi"/>
          <w:b/>
          <w:bCs/>
          <w:sz w:val="24"/>
          <w:szCs w:val="24"/>
        </w:rPr>
      </w:pPr>
      <w:r w:rsidRPr="009F5C9F">
        <w:rPr>
          <w:rFonts w:asciiTheme="majorBidi" w:hAnsiTheme="majorBidi" w:cstheme="majorBidi"/>
          <w:b/>
          <w:bCs/>
          <w:sz w:val="24"/>
          <w:szCs w:val="24"/>
        </w:rPr>
        <w:t xml:space="preserve">Immigration to Israel and </w:t>
      </w:r>
    </w:p>
    <w:p w14:paraId="1DA64690" w14:textId="6495FEB5" w:rsidR="00670520" w:rsidRDefault="00670520" w:rsidP="00670520">
      <w:pPr>
        <w:bidi w:val="0"/>
        <w:spacing w:after="0" w:line="480" w:lineRule="auto"/>
        <w:ind w:firstLine="720"/>
        <w:rPr>
          <w:rFonts w:asciiTheme="majorBidi" w:hAnsiTheme="majorBidi" w:cstheme="majorBidi"/>
          <w:sz w:val="24"/>
          <w:szCs w:val="24"/>
          <w:lang w:val="en-GB"/>
        </w:rPr>
      </w:pPr>
      <w:r w:rsidRPr="00725BC5">
        <w:rPr>
          <w:rFonts w:asciiTheme="majorBidi" w:hAnsiTheme="majorBidi" w:cstheme="majorBidi"/>
          <w:sz w:val="24"/>
          <w:szCs w:val="24"/>
        </w:rPr>
        <w:t xml:space="preserve">Despite being a liberal democratic </w:t>
      </w:r>
      <w:r>
        <w:rPr>
          <w:rFonts w:asciiTheme="majorBidi" w:hAnsiTheme="majorBidi" w:cstheme="majorBidi"/>
          <w:sz w:val="24"/>
          <w:szCs w:val="24"/>
        </w:rPr>
        <w:t>state</w:t>
      </w:r>
      <w:r w:rsidRPr="00725BC5">
        <w:rPr>
          <w:rFonts w:asciiTheme="majorBidi" w:hAnsiTheme="majorBidi" w:cstheme="majorBidi"/>
          <w:sz w:val="24"/>
          <w:szCs w:val="24"/>
        </w:rPr>
        <w:t xml:space="preserve">, Israel is not a </w:t>
      </w:r>
      <w:r>
        <w:rPr>
          <w:rFonts w:asciiTheme="majorBidi" w:hAnsiTheme="majorBidi" w:cstheme="majorBidi"/>
          <w:sz w:val="24"/>
          <w:szCs w:val="24"/>
        </w:rPr>
        <w:t xml:space="preserve">classical </w:t>
      </w:r>
      <w:r w:rsidRPr="00725BC5">
        <w:rPr>
          <w:rFonts w:asciiTheme="majorBidi" w:hAnsiTheme="majorBidi" w:cstheme="majorBidi"/>
          <w:sz w:val="24"/>
          <w:szCs w:val="24"/>
        </w:rPr>
        <w:t xml:space="preserve">country of </w:t>
      </w:r>
      <w:proofErr w:type="spellStart"/>
      <w:proofErr w:type="gramStart"/>
      <w:r w:rsidRPr="00725BC5">
        <w:rPr>
          <w:rFonts w:asciiTheme="majorBidi" w:hAnsiTheme="majorBidi" w:cstheme="majorBidi"/>
          <w:sz w:val="24"/>
          <w:szCs w:val="24"/>
        </w:rPr>
        <w:t>immigration;to</w:t>
      </w:r>
      <w:proofErr w:type="spellEnd"/>
      <w:proofErr w:type="gramEnd"/>
      <w:r w:rsidRPr="00725BC5">
        <w:rPr>
          <w:rFonts w:asciiTheme="majorBidi" w:hAnsiTheme="majorBidi" w:cstheme="majorBidi"/>
          <w:sz w:val="24"/>
          <w:szCs w:val="24"/>
        </w:rPr>
        <w:t xml:space="preserve"> be more precise, it is a country of only </w:t>
      </w:r>
      <w:r>
        <w:rPr>
          <w:rFonts w:asciiTheme="majorBidi" w:hAnsiTheme="majorBidi" w:cstheme="majorBidi"/>
          <w:sz w:val="24"/>
          <w:szCs w:val="24"/>
        </w:rPr>
        <w:t>one</w:t>
      </w:r>
      <w:r w:rsidRPr="00725BC5">
        <w:rPr>
          <w:rFonts w:asciiTheme="majorBidi" w:hAnsiTheme="majorBidi" w:cstheme="majorBidi"/>
          <w:sz w:val="24"/>
          <w:szCs w:val="24"/>
        </w:rPr>
        <w:t xml:space="preserve"> specific form of migration: Jewish migration. Israel</w:t>
      </w:r>
      <w:r>
        <w:rPr>
          <w:rFonts w:asciiTheme="majorBidi" w:hAnsiTheme="majorBidi" w:cstheme="majorBidi"/>
          <w:sz w:val="24"/>
          <w:szCs w:val="24"/>
        </w:rPr>
        <w:t>i</w:t>
      </w:r>
      <w:r w:rsidRPr="00725BC5">
        <w:rPr>
          <w:rFonts w:asciiTheme="majorBidi" w:hAnsiTheme="majorBidi" w:cstheme="majorBidi"/>
          <w:sz w:val="24"/>
          <w:szCs w:val="24"/>
        </w:rPr>
        <w:t xml:space="preserve"> laws and regulations</w:t>
      </w:r>
      <w:r>
        <w:rPr>
          <w:rFonts w:asciiTheme="majorBidi" w:hAnsiTheme="majorBidi" w:cstheme="majorBidi"/>
          <w:sz w:val="24"/>
          <w:szCs w:val="24"/>
        </w:rPr>
        <w:t xml:space="preserve"> do not allow</w:t>
      </w:r>
      <w:r w:rsidRPr="00725BC5">
        <w:rPr>
          <w:rFonts w:asciiTheme="majorBidi" w:hAnsiTheme="majorBidi" w:cstheme="majorBidi"/>
          <w:sz w:val="24"/>
          <w:szCs w:val="24"/>
        </w:rPr>
        <w:t xml:space="preserve"> non-Jewish foreigners to freely come and settle in Israel. Indeed, the </w:t>
      </w:r>
      <w:r>
        <w:rPr>
          <w:rFonts w:asciiTheme="majorBidi" w:hAnsiTheme="majorBidi" w:cstheme="majorBidi"/>
          <w:sz w:val="24"/>
          <w:szCs w:val="24"/>
        </w:rPr>
        <w:t>right to do so</w:t>
      </w:r>
      <w:r w:rsidRPr="00725BC5">
        <w:rPr>
          <w:rFonts w:asciiTheme="majorBidi" w:hAnsiTheme="majorBidi" w:cstheme="majorBidi"/>
          <w:sz w:val="24"/>
          <w:szCs w:val="24"/>
        </w:rPr>
        <w:t xml:space="preserve"> is </w:t>
      </w:r>
      <w:r>
        <w:rPr>
          <w:rFonts w:asciiTheme="majorBidi" w:hAnsiTheme="majorBidi" w:cstheme="majorBidi"/>
          <w:sz w:val="24"/>
          <w:szCs w:val="24"/>
        </w:rPr>
        <w:t>granted almost exclusively</w:t>
      </w:r>
      <w:r w:rsidRPr="00725BC5">
        <w:rPr>
          <w:rFonts w:asciiTheme="majorBidi" w:hAnsiTheme="majorBidi" w:cstheme="majorBidi"/>
          <w:sz w:val="24"/>
          <w:szCs w:val="24"/>
        </w:rPr>
        <w:t xml:space="preserve"> through the process of </w:t>
      </w:r>
      <w:proofErr w:type="spellStart"/>
      <w:r w:rsidRPr="00725BC5">
        <w:rPr>
          <w:rFonts w:asciiTheme="majorBidi" w:hAnsiTheme="majorBidi" w:cstheme="majorBidi"/>
          <w:i/>
          <w:iCs/>
          <w:sz w:val="24"/>
          <w:szCs w:val="24"/>
        </w:rPr>
        <w:t>aliyah</w:t>
      </w:r>
      <w:proofErr w:type="spellEnd"/>
      <w:r w:rsidRPr="00725BC5">
        <w:rPr>
          <w:rFonts w:asciiTheme="majorBidi" w:hAnsiTheme="majorBidi" w:cstheme="majorBidi"/>
          <w:sz w:val="24"/>
          <w:szCs w:val="24"/>
        </w:rPr>
        <w:t>, or Jewish migration, which is founded on the premise that Israel is the homeland for all Jews around the world, and is enshrined in the Basic Laws of the state. The </w:t>
      </w:r>
      <w:r>
        <w:rPr>
          <w:rFonts w:asciiTheme="majorBidi" w:hAnsiTheme="majorBidi" w:cstheme="majorBidi"/>
          <w:sz w:val="24"/>
          <w:szCs w:val="24"/>
        </w:rPr>
        <w:t xml:space="preserve">1950 </w:t>
      </w:r>
      <w:r w:rsidRPr="00725BC5">
        <w:rPr>
          <w:rFonts w:asciiTheme="majorBidi" w:hAnsiTheme="majorBidi" w:cstheme="majorBidi"/>
          <w:sz w:val="24"/>
          <w:szCs w:val="24"/>
        </w:rPr>
        <w:t xml:space="preserve">Law of Return gives Jews wherever they live the right to migrate to Israel and take up Israeli citizenship. In 1970, this right was extended to people with one Jewish grandparent and to people married to them – </w:t>
      </w:r>
      <w:r w:rsidRPr="00725BC5">
        <w:rPr>
          <w:rFonts w:asciiTheme="majorBidi" w:hAnsiTheme="majorBidi" w:cstheme="majorBidi"/>
          <w:sz w:val="24"/>
          <w:szCs w:val="24"/>
        </w:rPr>
        <w:lastRenderedPageBreak/>
        <w:t xml:space="preserve">regardless of whether these migrants </w:t>
      </w:r>
      <w:r>
        <w:rPr>
          <w:rFonts w:asciiTheme="majorBidi" w:hAnsiTheme="majorBidi" w:cstheme="majorBidi"/>
          <w:sz w:val="24"/>
          <w:szCs w:val="24"/>
        </w:rPr>
        <w:t>are</w:t>
      </w:r>
      <w:r w:rsidRPr="00725BC5">
        <w:rPr>
          <w:rFonts w:asciiTheme="majorBidi" w:hAnsiTheme="majorBidi" w:cstheme="majorBidi"/>
          <w:sz w:val="24"/>
          <w:szCs w:val="24"/>
        </w:rPr>
        <w:t xml:space="preserve"> considered Jewish under the strict Orthodox interpretations of Halakha (religious law). At present, about 73% of the Israeli population are immigrants or descents of immigrants (third generation and less) from around the world. </w:t>
      </w:r>
      <w:r w:rsidRPr="00B0010A">
        <w:rPr>
          <w:rFonts w:asciiTheme="majorBidi" w:hAnsiTheme="majorBidi" w:cstheme="majorBidi"/>
          <w:sz w:val="24"/>
          <w:szCs w:val="24"/>
        </w:rPr>
        <w:t>Thus, in most sense, Israel is a multi-cultural immigration society</w:t>
      </w:r>
      <w:r w:rsidR="00386177">
        <w:rPr>
          <w:rFonts w:asciiTheme="majorBidi" w:hAnsiTheme="majorBidi" w:cstheme="majorBidi"/>
          <w:sz w:val="24"/>
          <w:szCs w:val="24"/>
          <w:lang w:val="en-GB"/>
        </w:rPr>
        <w:t>.</w:t>
      </w:r>
    </w:p>
    <w:p w14:paraId="76FEED11" w14:textId="5F5DF956" w:rsidR="00E76561" w:rsidRPr="00E76561" w:rsidRDefault="00E76561" w:rsidP="00E76561">
      <w:pPr>
        <w:bidi w:val="0"/>
        <w:spacing w:after="0" w:line="480" w:lineRule="auto"/>
        <w:ind w:firstLine="720"/>
        <w:rPr>
          <w:rFonts w:asciiTheme="majorBidi" w:hAnsiTheme="majorBidi" w:cstheme="majorBidi"/>
          <w:sz w:val="24"/>
          <w:szCs w:val="24"/>
        </w:rPr>
      </w:pPr>
      <w:r w:rsidRPr="00E76561">
        <w:rPr>
          <w:rFonts w:asciiTheme="majorBidi" w:hAnsiTheme="majorBidi" w:cstheme="majorBidi"/>
          <w:sz w:val="24"/>
          <w:szCs w:val="24"/>
          <w:lang w:val="en-GB"/>
        </w:rPr>
        <w:t xml:space="preserve">Different categories of immigrants are defined by the State of Israel. Each group has significance in terms of citizenship as well as rights and </w:t>
      </w:r>
      <w:r>
        <w:rPr>
          <w:rFonts w:asciiTheme="majorBidi" w:hAnsiTheme="majorBidi" w:cstheme="majorBidi"/>
          <w:sz w:val="24"/>
          <w:szCs w:val="24"/>
          <w:lang w:val="en-GB"/>
        </w:rPr>
        <w:t xml:space="preserve">obtain. </w:t>
      </w:r>
      <w:r w:rsidRPr="00E76561">
        <w:rPr>
          <w:rFonts w:asciiTheme="majorBidi" w:hAnsiTheme="majorBidi" w:cstheme="majorBidi"/>
          <w:sz w:val="24"/>
          <w:szCs w:val="24"/>
          <w:lang w:val="en-GB"/>
        </w:rPr>
        <w:t xml:space="preserve">The most </w:t>
      </w:r>
      <w:proofErr w:type="spellStart"/>
      <w:r>
        <w:rPr>
          <w:rFonts w:asciiTheme="majorBidi" w:hAnsiTheme="majorBidi" w:cstheme="majorBidi"/>
          <w:sz w:val="24"/>
          <w:szCs w:val="24"/>
          <w:lang w:val="en-GB"/>
        </w:rPr>
        <w:t>comon</w:t>
      </w:r>
      <w:proofErr w:type="spellEnd"/>
      <w:r w:rsidRPr="00E76561">
        <w:rPr>
          <w:rFonts w:asciiTheme="majorBidi" w:hAnsiTheme="majorBidi" w:cstheme="majorBidi"/>
          <w:sz w:val="24"/>
          <w:szCs w:val="24"/>
          <w:lang w:val="en-GB"/>
        </w:rPr>
        <w:t xml:space="preserve"> categories are </w:t>
      </w:r>
      <w:proofErr w:type="spellStart"/>
      <w:r w:rsidRPr="009F5C9F">
        <w:rPr>
          <w:rFonts w:asciiTheme="majorBidi" w:hAnsiTheme="majorBidi" w:cstheme="majorBidi"/>
          <w:i/>
          <w:iCs/>
          <w:sz w:val="24"/>
          <w:szCs w:val="24"/>
          <w:lang w:val="en-GB"/>
        </w:rPr>
        <w:t>Olim</w:t>
      </w:r>
      <w:proofErr w:type="spellEnd"/>
      <w:r w:rsidRPr="00E76561">
        <w:rPr>
          <w:rFonts w:asciiTheme="majorBidi" w:hAnsiTheme="majorBidi" w:cstheme="majorBidi"/>
          <w:sz w:val="24"/>
          <w:szCs w:val="24"/>
          <w:lang w:val="en-GB"/>
        </w:rPr>
        <w:t xml:space="preserve"> who come to Israel and receive citizenship and absorption</w:t>
      </w:r>
      <w:r>
        <w:rPr>
          <w:rFonts w:asciiTheme="majorBidi" w:hAnsiTheme="majorBidi" w:cstheme="majorBidi"/>
          <w:sz w:val="24"/>
          <w:szCs w:val="24"/>
          <w:lang w:val="en-GB"/>
        </w:rPr>
        <w:t xml:space="preserve"> </w:t>
      </w:r>
      <w:r>
        <w:rPr>
          <w:rFonts w:asciiTheme="majorBidi" w:hAnsiTheme="majorBidi" w:cstheme="majorBidi"/>
          <w:sz w:val="24"/>
          <w:szCs w:val="24"/>
        </w:rPr>
        <w:t>basket</w:t>
      </w:r>
      <w:r w:rsidRPr="00E76561">
        <w:rPr>
          <w:rFonts w:asciiTheme="majorBidi" w:hAnsiTheme="majorBidi" w:cstheme="majorBidi"/>
          <w:sz w:val="24"/>
          <w:szCs w:val="24"/>
        </w:rPr>
        <w:t xml:space="preserve">, </w:t>
      </w:r>
      <w:r>
        <w:rPr>
          <w:rFonts w:asciiTheme="majorBidi" w:hAnsiTheme="majorBidi" w:cstheme="majorBidi"/>
          <w:sz w:val="24"/>
          <w:szCs w:val="24"/>
        </w:rPr>
        <w:t xml:space="preserve">the second group is </w:t>
      </w:r>
      <w:r w:rsidRPr="00E76561">
        <w:rPr>
          <w:rFonts w:asciiTheme="majorBidi" w:hAnsiTheme="majorBidi" w:cstheme="majorBidi"/>
          <w:sz w:val="24"/>
          <w:szCs w:val="24"/>
        </w:rPr>
        <w:t xml:space="preserve">migrant workers who come to Israel usually on the basis </w:t>
      </w:r>
      <w:proofErr w:type="gramStart"/>
      <w:r w:rsidRPr="00E76561">
        <w:rPr>
          <w:rFonts w:asciiTheme="majorBidi" w:hAnsiTheme="majorBidi" w:cstheme="majorBidi"/>
          <w:sz w:val="24"/>
          <w:szCs w:val="24"/>
        </w:rPr>
        <w:t xml:space="preserve">of </w:t>
      </w:r>
      <w:r>
        <w:rPr>
          <w:rFonts w:asciiTheme="majorBidi" w:hAnsiTheme="majorBidi" w:cstheme="majorBidi"/>
          <w:sz w:val="24"/>
          <w:szCs w:val="24"/>
        </w:rPr>
        <w:t xml:space="preserve"> </w:t>
      </w:r>
      <w:r w:rsidRPr="00E76561">
        <w:rPr>
          <w:rFonts w:asciiTheme="majorBidi" w:hAnsiTheme="majorBidi" w:cstheme="majorBidi"/>
          <w:sz w:val="24"/>
          <w:szCs w:val="24"/>
        </w:rPr>
        <w:t>bilaterally</w:t>
      </w:r>
      <w:proofErr w:type="gramEnd"/>
      <w:r>
        <w:rPr>
          <w:rFonts w:asciiTheme="majorBidi" w:hAnsiTheme="majorBidi" w:cstheme="majorBidi"/>
          <w:sz w:val="24"/>
          <w:szCs w:val="24"/>
        </w:rPr>
        <w:t xml:space="preserve"> </w:t>
      </w:r>
      <w:r w:rsidRPr="00E76561">
        <w:rPr>
          <w:rFonts w:asciiTheme="majorBidi" w:hAnsiTheme="majorBidi" w:cstheme="majorBidi"/>
          <w:sz w:val="24"/>
          <w:szCs w:val="24"/>
        </w:rPr>
        <w:t xml:space="preserve">agreements and as of 2020 there are 98,188 legal migrant workers and 18,136 illegal migrant workers in Israel. </w:t>
      </w:r>
      <w:r>
        <w:rPr>
          <w:rFonts w:asciiTheme="majorBidi" w:hAnsiTheme="majorBidi" w:cstheme="majorBidi"/>
          <w:sz w:val="24"/>
          <w:szCs w:val="24"/>
        </w:rPr>
        <w:t>A</w:t>
      </w:r>
      <w:r w:rsidRPr="00E76561">
        <w:rPr>
          <w:rFonts w:asciiTheme="majorBidi" w:hAnsiTheme="majorBidi" w:cstheme="majorBidi"/>
          <w:sz w:val="24"/>
          <w:szCs w:val="24"/>
        </w:rPr>
        <w:t xml:space="preserve">sylum seekers who are in temporary status and living in a constant threat of </w:t>
      </w:r>
      <w:proofErr w:type="spellStart"/>
      <w:proofErr w:type="gramStart"/>
      <w:r w:rsidRPr="00E76561">
        <w:rPr>
          <w:rFonts w:asciiTheme="majorBidi" w:hAnsiTheme="majorBidi" w:cstheme="majorBidi"/>
          <w:sz w:val="24"/>
          <w:szCs w:val="24"/>
        </w:rPr>
        <w:t>deportation.By</w:t>
      </w:r>
      <w:proofErr w:type="spellEnd"/>
      <w:proofErr w:type="gramEnd"/>
      <w:r w:rsidRPr="00E76561">
        <w:rPr>
          <w:rFonts w:asciiTheme="majorBidi" w:hAnsiTheme="majorBidi" w:cstheme="majorBidi"/>
          <w:sz w:val="24"/>
          <w:szCs w:val="24"/>
        </w:rPr>
        <w:t xml:space="preserve"> 2020, there are approximately 30,511 asylum seekers in Israel from the African continent and approximately 20,000 from Eastern Europe, with only 13 being recognized as refugees</w:t>
      </w:r>
      <w:r w:rsidR="00F20B20">
        <w:rPr>
          <w:rStyle w:val="FootnoteReference"/>
          <w:rFonts w:asciiTheme="majorBidi" w:hAnsiTheme="majorBidi" w:cstheme="majorBidi"/>
          <w:sz w:val="24"/>
          <w:szCs w:val="24"/>
        </w:rPr>
        <w:footnoteReference w:id="3"/>
      </w:r>
      <w:r w:rsidRPr="00E76561">
        <w:rPr>
          <w:rFonts w:asciiTheme="majorBidi" w:hAnsiTheme="majorBidi" w:cstheme="majorBidi"/>
          <w:sz w:val="24"/>
          <w:szCs w:val="24"/>
        </w:rPr>
        <w:t>.</w:t>
      </w:r>
    </w:p>
    <w:p w14:paraId="42F3EE6C" w14:textId="77777777" w:rsidR="00B33406" w:rsidRDefault="00B33406" w:rsidP="00B33406">
      <w:pPr>
        <w:bidi w:val="0"/>
        <w:spacing w:after="0" w:line="480" w:lineRule="auto"/>
        <w:rPr>
          <w:rFonts w:asciiTheme="majorBidi" w:hAnsiTheme="majorBidi" w:cstheme="majorBidi"/>
          <w:b/>
          <w:bCs/>
          <w:sz w:val="24"/>
          <w:szCs w:val="24"/>
        </w:rPr>
      </w:pPr>
    </w:p>
    <w:p w14:paraId="13900365" w14:textId="1F9F7262" w:rsidR="00F20B20" w:rsidRPr="009F5C9F" w:rsidRDefault="00F20B20" w:rsidP="009F5C9F">
      <w:pPr>
        <w:bidi w:val="0"/>
        <w:spacing w:after="0" w:line="480" w:lineRule="auto"/>
        <w:rPr>
          <w:rFonts w:asciiTheme="majorBidi" w:hAnsiTheme="majorBidi" w:cstheme="majorBidi"/>
          <w:sz w:val="24"/>
          <w:szCs w:val="24"/>
          <w:rtl/>
        </w:rPr>
      </w:pPr>
      <w:r w:rsidRPr="00C73262">
        <w:rPr>
          <w:rFonts w:asciiTheme="majorBidi" w:hAnsiTheme="majorBidi" w:cstheme="majorBidi"/>
          <w:b/>
          <w:bCs/>
          <w:sz w:val="24"/>
          <w:szCs w:val="24"/>
        </w:rPr>
        <w:t xml:space="preserve">The research population: </w:t>
      </w:r>
      <w:proofErr w:type="spellStart"/>
      <w:r w:rsidRPr="00C73262">
        <w:rPr>
          <w:rFonts w:asciiTheme="majorBidi" w:hAnsiTheme="majorBidi" w:cstheme="majorBidi"/>
          <w:b/>
          <w:bCs/>
          <w:sz w:val="24"/>
          <w:szCs w:val="24"/>
        </w:rPr>
        <w:t>Zera</w:t>
      </w:r>
      <w:proofErr w:type="spellEnd"/>
      <w:r w:rsidRPr="00C73262">
        <w:rPr>
          <w:rFonts w:asciiTheme="majorBidi" w:hAnsiTheme="majorBidi" w:cstheme="majorBidi"/>
          <w:b/>
          <w:bCs/>
          <w:sz w:val="24"/>
          <w:szCs w:val="24"/>
        </w:rPr>
        <w:t xml:space="preserve"> </w:t>
      </w:r>
      <w:proofErr w:type="spellStart"/>
      <w:r w:rsidRPr="00C73262">
        <w:rPr>
          <w:rFonts w:asciiTheme="majorBidi" w:hAnsiTheme="majorBidi" w:cstheme="majorBidi"/>
          <w:b/>
          <w:bCs/>
          <w:sz w:val="24"/>
          <w:szCs w:val="24"/>
        </w:rPr>
        <w:t>Beita</w:t>
      </w:r>
      <w:proofErr w:type="spellEnd"/>
      <w:r w:rsidRPr="00C73262">
        <w:rPr>
          <w:rFonts w:asciiTheme="majorBidi" w:hAnsiTheme="majorBidi" w:cstheme="majorBidi"/>
          <w:b/>
          <w:bCs/>
          <w:sz w:val="24"/>
          <w:szCs w:val="24"/>
        </w:rPr>
        <w:t xml:space="preserve"> Israel</w:t>
      </w:r>
    </w:p>
    <w:p w14:paraId="055D47F0" w14:textId="139579BE" w:rsidR="00844504" w:rsidRPr="00725BC5" w:rsidRDefault="00844504" w:rsidP="00C635E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Up to the </w:t>
      </w:r>
      <w:r w:rsidR="00B80DC2" w:rsidRPr="00725BC5">
        <w:rPr>
          <w:rFonts w:asciiTheme="majorBidi" w:hAnsiTheme="majorBidi" w:cstheme="majorBidi"/>
          <w:sz w:val="24"/>
          <w:szCs w:val="24"/>
        </w:rPr>
        <w:t>mid-</w:t>
      </w:r>
      <w:r w:rsidR="00E4469C" w:rsidRPr="00725BC5">
        <w:rPr>
          <w:rFonts w:asciiTheme="majorBidi" w:hAnsiTheme="majorBidi" w:cstheme="majorBidi"/>
          <w:sz w:val="24"/>
          <w:szCs w:val="24"/>
        </w:rPr>
        <w:t xml:space="preserve">nineteenth </w:t>
      </w:r>
      <w:r w:rsidRPr="00725BC5">
        <w:rPr>
          <w:rFonts w:asciiTheme="majorBidi" w:hAnsiTheme="majorBidi" w:cstheme="majorBidi"/>
          <w:sz w:val="24"/>
          <w:szCs w:val="24"/>
        </w:rPr>
        <w:t>century, the ZBI</w:t>
      </w:r>
      <w:r w:rsidR="00E91FFF" w:rsidRPr="00725BC5">
        <w:rPr>
          <w:rFonts w:asciiTheme="majorBidi" w:hAnsiTheme="majorBidi" w:cstheme="majorBidi"/>
          <w:sz w:val="24"/>
          <w:szCs w:val="24"/>
        </w:rPr>
        <w:t>, known as Feres Mura (Seeman 2009)</w:t>
      </w:r>
      <w:r w:rsidR="0067763D">
        <w:rPr>
          <w:rFonts w:asciiTheme="majorBidi" w:hAnsiTheme="majorBidi" w:cstheme="majorBidi"/>
          <w:sz w:val="24"/>
          <w:szCs w:val="24"/>
        </w:rPr>
        <w:t xml:space="preserve"> </w:t>
      </w:r>
      <w:r w:rsidRPr="00725BC5">
        <w:rPr>
          <w:rFonts w:asciiTheme="majorBidi" w:hAnsiTheme="majorBidi" w:cstheme="majorBidi"/>
          <w:sz w:val="24"/>
          <w:szCs w:val="24"/>
        </w:rPr>
        <w:t xml:space="preserve">were part of the Ethiopian Jewish community of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w:t>
      </w:r>
      <w:r w:rsidR="00C635E5">
        <w:rPr>
          <w:rFonts w:asciiTheme="majorBidi" w:hAnsiTheme="majorBidi" w:cstheme="majorBidi"/>
          <w:sz w:val="24"/>
          <w:szCs w:val="24"/>
        </w:rPr>
        <w:t>at</w:t>
      </w:r>
      <w:r w:rsidR="00C635E5" w:rsidRPr="00725BC5">
        <w:rPr>
          <w:rFonts w:asciiTheme="majorBidi" w:hAnsiTheme="majorBidi" w:cstheme="majorBidi"/>
          <w:sz w:val="24"/>
          <w:szCs w:val="24"/>
        </w:rPr>
        <w:t xml:space="preserve"> </w:t>
      </w:r>
      <w:r w:rsidR="00EB0048" w:rsidRPr="00725BC5">
        <w:rPr>
          <w:rFonts w:asciiTheme="majorBidi" w:hAnsiTheme="majorBidi" w:cstheme="majorBidi"/>
          <w:sz w:val="24"/>
          <w:szCs w:val="24"/>
        </w:rPr>
        <w:t xml:space="preserve">which </w:t>
      </w:r>
      <w:r w:rsidR="0088665B" w:rsidRPr="00725BC5">
        <w:rPr>
          <w:rFonts w:asciiTheme="majorBidi" w:hAnsiTheme="majorBidi" w:cstheme="majorBidi"/>
          <w:sz w:val="24"/>
          <w:szCs w:val="24"/>
        </w:rPr>
        <w:t xml:space="preserve">time </w:t>
      </w:r>
      <w:r w:rsidRPr="00725BC5">
        <w:rPr>
          <w:rFonts w:asciiTheme="majorBidi" w:hAnsiTheme="majorBidi" w:cstheme="majorBidi"/>
          <w:sz w:val="24"/>
          <w:szCs w:val="24"/>
        </w:rPr>
        <w:t xml:space="preserve">some </w:t>
      </w:r>
      <w:r w:rsidR="00EB0048" w:rsidRPr="00725BC5">
        <w:rPr>
          <w:rFonts w:asciiTheme="majorBidi" w:hAnsiTheme="majorBidi" w:cstheme="majorBidi"/>
          <w:sz w:val="24"/>
          <w:szCs w:val="24"/>
        </w:rPr>
        <w:t xml:space="preserve">members of the community </w:t>
      </w:r>
      <w:r w:rsidRPr="00725BC5">
        <w:rPr>
          <w:rFonts w:asciiTheme="majorBidi" w:hAnsiTheme="majorBidi" w:cstheme="majorBidi"/>
          <w:sz w:val="24"/>
          <w:szCs w:val="24"/>
        </w:rPr>
        <w:t xml:space="preserve">began </w:t>
      </w:r>
      <w:r w:rsidR="00EB0048" w:rsidRPr="00725BC5">
        <w:rPr>
          <w:rFonts w:asciiTheme="majorBidi" w:hAnsiTheme="majorBidi" w:cstheme="majorBidi"/>
          <w:sz w:val="24"/>
          <w:szCs w:val="24"/>
        </w:rPr>
        <w:t xml:space="preserve">to convert </w:t>
      </w:r>
      <w:r w:rsidRPr="00725BC5">
        <w:rPr>
          <w:rFonts w:asciiTheme="majorBidi" w:hAnsiTheme="majorBidi" w:cstheme="majorBidi"/>
          <w:sz w:val="24"/>
          <w:szCs w:val="24"/>
        </w:rPr>
        <w:t xml:space="preserve">to Christianity, whether by choice or by force. Although </w:t>
      </w:r>
      <w:r w:rsidR="00EB0048" w:rsidRPr="00725BC5">
        <w:rPr>
          <w:rFonts w:asciiTheme="majorBidi" w:hAnsiTheme="majorBidi" w:cstheme="majorBidi"/>
          <w:sz w:val="24"/>
          <w:szCs w:val="24"/>
        </w:rPr>
        <w:t xml:space="preserve">these converts lived </w:t>
      </w:r>
      <w:r w:rsidRPr="00725BC5">
        <w:rPr>
          <w:rFonts w:asciiTheme="majorBidi" w:hAnsiTheme="majorBidi" w:cstheme="majorBidi"/>
          <w:sz w:val="24"/>
          <w:szCs w:val="24"/>
        </w:rPr>
        <w:t xml:space="preserve">a Christian lifestyle, they were not accepted </w:t>
      </w:r>
      <w:r w:rsidR="00EB0048" w:rsidRPr="00725BC5">
        <w:rPr>
          <w:rFonts w:asciiTheme="majorBidi" w:hAnsiTheme="majorBidi" w:cstheme="majorBidi"/>
          <w:sz w:val="24"/>
          <w:szCs w:val="24"/>
        </w:rPr>
        <w:t xml:space="preserve">as such </w:t>
      </w:r>
      <w:r w:rsidRPr="00725BC5">
        <w:rPr>
          <w:rFonts w:asciiTheme="majorBidi" w:hAnsiTheme="majorBidi" w:cstheme="majorBidi"/>
          <w:sz w:val="24"/>
          <w:szCs w:val="24"/>
        </w:rPr>
        <w:t>by their Christian neighbors</w:t>
      </w:r>
      <w:r w:rsidR="00EB0048" w:rsidRPr="00725BC5">
        <w:rPr>
          <w:rFonts w:asciiTheme="majorBidi" w:hAnsiTheme="majorBidi" w:cstheme="majorBidi"/>
          <w:sz w:val="24"/>
          <w:szCs w:val="24"/>
        </w:rPr>
        <w:t>. Consequently, they</w:t>
      </w:r>
      <w:r w:rsidRPr="00725BC5">
        <w:rPr>
          <w:rFonts w:asciiTheme="majorBidi" w:hAnsiTheme="majorBidi" w:cstheme="majorBidi"/>
          <w:sz w:val="24"/>
          <w:szCs w:val="24"/>
        </w:rPr>
        <w:t xml:space="preserve"> lived a religiously liminal life, self-categorized as Christians</w:t>
      </w:r>
      <w:r w:rsidR="00C635E5">
        <w:rPr>
          <w:rFonts w:asciiTheme="majorBidi" w:hAnsiTheme="majorBidi" w:cstheme="majorBidi"/>
          <w:sz w:val="24"/>
          <w:szCs w:val="24"/>
        </w:rPr>
        <w:t>,</w:t>
      </w:r>
      <w:r w:rsidR="00EB0048" w:rsidRPr="00725BC5">
        <w:rPr>
          <w:rFonts w:asciiTheme="majorBidi" w:hAnsiTheme="majorBidi" w:cstheme="majorBidi"/>
          <w:sz w:val="24"/>
          <w:szCs w:val="24"/>
        </w:rPr>
        <w:t xml:space="preserve"> but</w:t>
      </w:r>
      <w:r w:rsidRPr="00725BC5">
        <w:rPr>
          <w:rFonts w:asciiTheme="majorBidi" w:hAnsiTheme="majorBidi" w:cstheme="majorBidi"/>
          <w:sz w:val="24"/>
          <w:szCs w:val="24"/>
        </w:rPr>
        <w:t xml:space="preserve"> categorize</w:t>
      </w:r>
      <w:r w:rsidR="00EB0048" w:rsidRPr="00725BC5">
        <w:rPr>
          <w:rFonts w:asciiTheme="majorBidi" w:hAnsiTheme="majorBidi" w:cstheme="majorBidi"/>
          <w:sz w:val="24"/>
          <w:szCs w:val="24"/>
        </w:rPr>
        <w:t>d</w:t>
      </w:r>
      <w:r w:rsidRPr="00725BC5">
        <w:rPr>
          <w:rFonts w:asciiTheme="majorBidi" w:hAnsiTheme="majorBidi" w:cstheme="majorBidi"/>
          <w:sz w:val="24"/>
          <w:szCs w:val="24"/>
        </w:rPr>
        <w:t xml:space="preserve"> by the dominant Christian community as Jews (</w:t>
      </w:r>
      <w:proofErr w:type="spellStart"/>
      <w:r w:rsidR="006C7405">
        <w:rPr>
          <w:rFonts w:asciiTheme="majorBidi" w:hAnsiTheme="majorBidi" w:cstheme="majorBidi"/>
          <w:sz w:val="24"/>
          <w:szCs w:val="24"/>
        </w:rPr>
        <w:t>Talmi</w:t>
      </w:r>
      <w:proofErr w:type="spellEnd"/>
      <w:r w:rsidR="006C7405">
        <w:rPr>
          <w:rFonts w:asciiTheme="majorBidi" w:hAnsiTheme="majorBidi" w:cstheme="majorBidi"/>
          <w:sz w:val="24"/>
          <w:szCs w:val="24"/>
        </w:rPr>
        <w:t xml:space="preserve"> Cohn</w:t>
      </w:r>
      <w:r w:rsidRPr="00725BC5">
        <w:rPr>
          <w:rFonts w:asciiTheme="majorBidi" w:hAnsiTheme="majorBidi" w:cstheme="majorBidi"/>
          <w:sz w:val="24"/>
          <w:szCs w:val="24"/>
        </w:rPr>
        <w:t xml:space="preserve"> 2011; Ehrlich, </w:t>
      </w:r>
      <w:proofErr w:type="spellStart"/>
      <w:r w:rsidRPr="00725BC5">
        <w:rPr>
          <w:rFonts w:asciiTheme="majorBidi" w:hAnsiTheme="majorBidi" w:cstheme="majorBidi"/>
          <w:sz w:val="24"/>
          <w:szCs w:val="24"/>
        </w:rPr>
        <w:t>Sal</w:t>
      </w:r>
      <w:r w:rsidR="0027772D" w:rsidRPr="00725BC5">
        <w:rPr>
          <w:rFonts w:asciiTheme="majorBidi" w:hAnsiTheme="majorBidi" w:cstheme="majorBidi"/>
          <w:sz w:val="24"/>
          <w:szCs w:val="24"/>
        </w:rPr>
        <w:t>a</w:t>
      </w:r>
      <w:r w:rsidRPr="00725BC5">
        <w:rPr>
          <w:rFonts w:asciiTheme="majorBidi" w:hAnsiTheme="majorBidi" w:cstheme="majorBidi"/>
          <w:sz w:val="24"/>
          <w:szCs w:val="24"/>
        </w:rPr>
        <w:t>mon</w:t>
      </w:r>
      <w:proofErr w:type="spellEnd"/>
      <w:r w:rsidRPr="00725BC5">
        <w:rPr>
          <w:rFonts w:asciiTheme="majorBidi" w:hAnsiTheme="majorBidi" w:cstheme="majorBidi"/>
          <w:sz w:val="24"/>
          <w:szCs w:val="24"/>
        </w:rPr>
        <w:t xml:space="preserve">, </w:t>
      </w:r>
      <w:r w:rsidR="00354C35" w:rsidRPr="00725BC5">
        <w:rPr>
          <w:rFonts w:asciiTheme="majorBidi" w:hAnsiTheme="majorBidi" w:cstheme="majorBidi"/>
          <w:sz w:val="24"/>
          <w:szCs w:val="24"/>
        </w:rPr>
        <w:t>and</w:t>
      </w:r>
      <w:r w:rsidRPr="00725BC5">
        <w:rPr>
          <w:rFonts w:asciiTheme="majorBidi" w:hAnsiTheme="majorBidi" w:cstheme="majorBidi"/>
          <w:sz w:val="24"/>
          <w:szCs w:val="24"/>
        </w:rPr>
        <w:t xml:space="preserve"> Kaplan 2003; Messing 1982; </w:t>
      </w:r>
      <w:proofErr w:type="spellStart"/>
      <w:r w:rsidRPr="00725BC5">
        <w:rPr>
          <w:rFonts w:asciiTheme="majorBidi" w:hAnsiTheme="majorBidi" w:cstheme="majorBidi"/>
          <w:sz w:val="24"/>
          <w:szCs w:val="24"/>
        </w:rPr>
        <w:t>Sal</w:t>
      </w:r>
      <w:r w:rsidR="0027772D" w:rsidRPr="00725BC5">
        <w:rPr>
          <w:rFonts w:asciiTheme="majorBidi" w:hAnsiTheme="majorBidi" w:cstheme="majorBidi"/>
          <w:sz w:val="24"/>
          <w:szCs w:val="24"/>
        </w:rPr>
        <w:t>a</w:t>
      </w:r>
      <w:r w:rsidRPr="00725BC5">
        <w:rPr>
          <w:rFonts w:asciiTheme="majorBidi" w:hAnsiTheme="majorBidi" w:cstheme="majorBidi"/>
          <w:sz w:val="24"/>
          <w:szCs w:val="24"/>
        </w:rPr>
        <w:t>mon</w:t>
      </w:r>
      <w:proofErr w:type="spellEnd"/>
      <w:r w:rsidRPr="00725BC5">
        <w:rPr>
          <w:rFonts w:asciiTheme="majorBidi" w:hAnsiTheme="majorBidi" w:cstheme="majorBidi"/>
          <w:sz w:val="24"/>
          <w:szCs w:val="24"/>
        </w:rPr>
        <w:t xml:space="preserve"> 1993; Seeman </w:t>
      </w:r>
      <w:r w:rsidR="00CE4A59" w:rsidRPr="00725BC5">
        <w:rPr>
          <w:rFonts w:asciiTheme="majorBidi" w:hAnsiTheme="majorBidi" w:cstheme="majorBidi"/>
          <w:sz w:val="24"/>
          <w:szCs w:val="24"/>
        </w:rPr>
        <w:t>2009</w:t>
      </w:r>
      <w:r w:rsidRPr="00725BC5">
        <w:rPr>
          <w:rFonts w:asciiTheme="majorBidi" w:hAnsiTheme="majorBidi" w:cstheme="majorBidi"/>
          <w:sz w:val="24"/>
          <w:szCs w:val="24"/>
        </w:rPr>
        <w:t xml:space="preserve"> Shabtai 2006; Waldman</w:t>
      </w:r>
      <w:r w:rsidR="00354C35" w:rsidRPr="00725BC5">
        <w:rPr>
          <w:rFonts w:asciiTheme="majorBidi" w:hAnsiTheme="majorBidi" w:cstheme="majorBidi"/>
          <w:sz w:val="24"/>
          <w:szCs w:val="24"/>
        </w:rPr>
        <w:t xml:space="preserve"> 1995, </w:t>
      </w:r>
      <w:r w:rsidRPr="00725BC5">
        <w:rPr>
          <w:rFonts w:asciiTheme="majorBidi" w:hAnsiTheme="majorBidi" w:cstheme="majorBidi"/>
          <w:sz w:val="24"/>
          <w:szCs w:val="24"/>
        </w:rPr>
        <w:t>2004</w:t>
      </w:r>
      <w:r w:rsidR="00354C35" w:rsidRPr="00725BC5">
        <w:rPr>
          <w:rFonts w:asciiTheme="majorBidi" w:hAnsiTheme="majorBidi" w:cstheme="majorBidi"/>
          <w:sz w:val="24"/>
          <w:szCs w:val="24"/>
        </w:rPr>
        <w:t>, 2015, 2016</w:t>
      </w:r>
      <w:r w:rsidRPr="00725BC5">
        <w:rPr>
          <w:rFonts w:asciiTheme="majorBidi" w:hAnsiTheme="majorBidi" w:cstheme="majorBidi"/>
          <w:sz w:val="24"/>
          <w:szCs w:val="24"/>
        </w:rPr>
        <w:t xml:space="preserve">). </w:t>
      </w:r>
    </w:p>
    <w:p w14:paraId="70D9C086" w14:textId="5E5479AF" w:rsidR="00B92CDD" w:rsidRPr="00725BC5" w:rsidRDefault="00243FAC" w:rsidP="00725BC5">
      <w:pPr>
        <w:pStyle w:val="CommentText"/>
        <w:spacing w:after="0"/>
        <w:rPr>
          <w:rFonts w:asciiTheme="majorBidi" w:hAnsiTheme="majorBidi" w:cstheme="majorBidi"/>
          <w:sz w:val="24"/>
          <w:szCs w:val="24"/>
        </w:rPr>
      </w:pPr>
      <w:r w:rsidRPr="00725BC5">
        <w:rPr>
          <w:rFonts w:asciiTheme="majorBidi" w:hAnsiTheme="majorBidi" w:cstheme="majorBidi"/>
          <w:sz w:val="24"/>
          <w:szCs w:val="24"/>
        </w:rPr>
        <w:lastRenderedPageBreak/>
        <w:t>Beginning in 1991</w:t>
      </w:r>
      <w:r w:rsidR="00303E1A" w:rsidRPr="00725BC5">
        <w:rPr>
          <w:rFonts w:asciiTheme="majorBidi" w:hAnsiTheme="majorBidi" w:cstheme="majorBidi"/>
          <w:sz w:val="24"/>
          <w:szCs w:val="24"/>
        </w:rPr>
        <w:t xml:space="preserve">, </w:t>
      </w:r>
      <w:r w:rsidR="00990BD6" w:rsidRPr="00725BC5">
        <w:rPr>
          <w:rFonts w:asciiTheme="majorBidi" w:hAnsiTheme="majorBidi" w:cstheme="majorBidi"/>
          <w:sz w:val="24"/>
          <w:szCs w:val="24"/>
        </w:rPr>
        <w:t>thousands of</w:t>
      </w:r>
      <w:r w:rsidR="00844504" w:rsidRPr="00725BC5">
        <w:rPr>
          <w:rFonts w:asciiTheme="majorBidi" w:hAnsiTheme="majorBidi" w:cstheme="majorBidi"/>
          <w:sz w:val="24"/>
          <w:szCs w:val="24"/>
        </w:rPr>
        <w:t xml:space="preserve"> members of </w:t>
      </w:r>
      <w:r w:rsidR="00594FB7" w:rsidRPr="00725BC5">
        <w:rPr>
          <w:rFonts w:asciiTheme="majorBidi" w:hAnsiTheme="majorBidi" w:cstheme="majorBidi"/>
          <w:sz w:val="24"/>
          <w:szCs w:val="24"/>
        </w:rPr>
        <w:t xml:space="preserve">this </w:t>
      </w:r>
      <w:r w:rsidR="00844504" w:rsidRPr="00725BC5">
        <w:rPr>
          <w:rFonts w:asciiTheme="majorBidi" w:hAnsiTheme="majorBidi" w:cstheme="majorBidi"/>
          <w:sz w:val="24"/>
          <w:szCs w:val="24"/>
        </w:rPr>
        <w:t>community</w:t>
      </w:r>
      <w:r w:rsidR="002B393C"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left their villages and moved to Addis Ababa and Gondar, where transit camps were created for those seeking to migrate to Israel. </w:t>
      </w:r>
      <w:r w:rsidR="00B80DC2" w:rsidRPr="00725BC5">
        <w:rPr>
          <w:rFonts w:asciiTheme="majorBidi" w:hAnsiTheme="majorBidi" w:cstheme="majorBidi"/>
          <w:sz w:val="24"/>
          <w:szCs w:val="24"/>
        </w:rPr>
        <w:t xml:space="preserve">Their motives for immigrating were varied:  Some </w:t>
      </w:r>
      <w:r w:rsidR="005936AD" w:rsidRPr="00725BC5">
        <w:rPr>
          <w:rFonts w:asciiTheme="majorBidi" w:hAnsiTheme="majorBidi" w:cstheme="majorBidi"/>
          <w:sz w:val="24"/>
          <w:szCs w:val="24"/>
        </w:rPr>
        <w:t xml:space="preserve">wished to reunite with their </w:t>
      </w:r>
      <w:r w:rsidR="00B80DC2" w:rsidRPr="00725BC5">
        <w:rPr>
          <w:rFonts w:asciiTheme="majorBidi" w:hAnsiTheme="majorBidi" w:cstheme="majorBidi"/>
          <w:sz w:val="24"/>
          <w:szCs w:val="24"/>
        </w:rPr>
        <w:t>families that had already immigrated as Jews, while others had problems with their neighbors because of their historical status as Jews</w:t>
      </w:r>
      <w:r w:rsidR="005936AD" w:rsidRPr="00725BC5">
        <w:rPr>
          <w:rFonts w:asciiTheme="majorBidi" w:hAnsiTheme="majorBidi" w:cstheme="majorBidi"/>
          <w:sz w:val="24"/>
          <w:szCs w:val="24"/>
        </w:rPr>
        <w:t>.</w:t>
      </w:r>
      <w:r w:rsidR="00B80DC2" w:rsidRPr="00725BC5">
        <w:rPr>
          <w:rFonts w:asciiTheme="majorBidi" w:hAnsiTheme="majorBidi" w:cstheme="majorBidi"/>
          <w:sz w:val="24"/>
          <w:szCs w:val="24"/>
        </w:rPr>
        <w:t xml:space="preserve"> </w:t>
      </w:r>
      <w:r w:rsidR="005936AD" w:rsidRPr="00725BC5">
        <w:rPr>
          <w:rFonts w:asciiTheme="majorBidi" w:hAnsiTheme="majorBidi" w:cstheme="majorBidi"/>
          <w:sz w:val="24"/>
          <w:szCs w:val="24"/>
        </w:rPr>
        <w:t>F</w:t>
      </w:r>
      <w:r w:rsidR="00B80DC2" w:rsidRPr="00725BC5">
        <w:rPr>
          <w:rFonts w:asciiTheme="majorBidi" w:hAnsiTheme="majorBidi" w:cstheme="majorBidi"/>
          <w:sz w:val="24"/>
          <w:szCs w:val="24"/>
        </w:rPr>
        <w:t>or yet others, economic motivations were key</w:t>
      </w:r>
      <w:r w:rsidR="0042527E" w:rsidRPr="00725BC5">
        <w:rPr>
          <w:rFonts w:asciiTheme="majorBidi" w:hAnsiTheme="majorBidi" w:cstheme="majorBidi"/>
          <w:sz w:val="24"/>
          <w:szCs w:val="24"/>
        </w:rPr>
        <w:t xml:space="preserve">. </w:t>
      </w:r>
      <w:r w:rsidR="00FC656B">
        <w:rPr>
          <w:rFonts w:asciiTheme="majorBidi" w:hAnsiTheme="majorBidi" w:cstheme="majorBidi"/>
          <w:sz w:val="24"/>
          <w:szCs w:val="24"/>
        </w:rPr>
        <w:t>Significantly for this paper, t</w:t>
      </w:r>
      <w:r w:rsidR="00EB0048" w:rsidRPr="00725BC5">
        <w:rPr>
          <w:rFonts w:asciiTheme="majorBidi" w:hAnsiTheme="majorBidi" w:cstheme="majorBidi"/>
          <w:sz w:val="24"/>
          <w:szCs w:val="24"/>
        </w:rPr>
        <w:t xml:space="preserve">he </w:t>
      </w:r>
      <w:r w:rsidR="005936AD" w:rsidRPr="00725BC5">
        <w:rPr>
          <w:rFonts w:asciiTheme="majorBidi" w:hAnsiTheme="majorBidi" w:cstheme="majorBidi"/>
          <w:sz w:val="24"/>
          <w:szCs w:val="24"/>
        </w:rPr>
        <w:t xml:space="preserve">transit </w:t>
      </w:r>
      <w:r w:rsidR="00EB0048" w:rsidRPr="00725BC5">
        <w:rPr>
          <w:rFonts w:asciiTheme="majorBidi" w:hAnsiTheme="majorBidi" w:cstheme="majorBidi"/>
          <w:sz w:val="24"/>
          <w:szCs w:val="24"/>
        </w:rPr>
        <w:t xml:space="preserve">camps </w:t>
      </w:r>
      <w:r w:rsidR="005936AD" w:rsidRPr="00725BC5">
        <w:rPr>
          <w:rFonts w:asciiTheme="majorBidi" w:hAnsiTheme="majorBidi" w:cstheme="majorBidi"/>
          <w:sz w:val="24"/>
          <w:szCs w:val="24"/>
        </w:rPr>
        <w:t xml:space="preserve">were where </w:t>
      </w:r>
      <w:r w:rsidR="00F906F9" w:rsidRPr="00725BC5">
        <w:rPr>
          <w:rFonts w:asciiTheme="majorBidi" w:hAnsiTheme="majorBidi" w:cstheme="majorBidi"/>
          <w:sz w:val="24"/>
          <w:szCs w:val="24"/>
        </w:rPr>
        <w:t xml:space="preserve">they first encountered </w:t>
      </w:r>
      <w:r w:rsidR="00844504" w:rsidRPr="00725BC5">
        <w:rPr>
          <w:rFonts w:asciiTheme="majorBidi" w:hAnsiTheme="majorBidi" w:cstheme="majorBidi"/>
          <w:sz w:val="24"/>
          <w:szCs w:val="24"/>
        </w:rPr>
        <w:t xml:space="preserve">doubts </w:t>
      </w:r>
      <w:r w:rsidR="00F906F9" w:rsidRPr="00725BC5">
        <w:rPr>
          <w:rFonts w:asciiTheme="majorBidi" w:hAnsiTheme="majorBidi" w:cstheme="majorBidi"/>
          <w:sz w:val="24"/>
          <w:szCs w:val="24"/>
        </w:rPr>
        <w:t xml:space="preserve">regarding </w:t>
      </w:r>
      <w:r w:rsidR="00844504" w:rsidRPr="00725BC5">
        <w:rPr>
          <w:rFonts w:asciiTheme="majorBidi" w:hAnsiTheme="majorBidi" w:cstheme="majorBidi"/>
          <w:sz w:val="24"/>
          <w:szCs w:val="24"/>
        </w:rPr>
        <w:t xml:space="preserve">their </w:t>
      </w:r>
      <w:r w:rsidR="00FC656B">
        <w:rPr>
          <w:rFonts w:asciiTheme="majorBidi" w:hAnsiTheme="majorBidi" w:cstheme="majorBidi"/>
          <w:sz w:val="24"/>
          <w:szCs w:val="24"/>
        </w:rPr>
        <w:t>Jewishness</w:t>
      </w:r>
      <w:r w:rsidR="00844504" w:rsidRPr="00725BC5">
        <w:rPr>
          <w:rFonts w:asciiTheme="majorBidi" w:hAnsiTheme="majorBidi" w:cstheme="majorBidi"/>
          <w:sz w:val="24"/>
          <w:szCs w:val="24"/>
        </w:rPr>
        <w:t xml:space="preserve">. Their initial applications to </w:t>
      </w:r>
      <w:r w:rsidR="00EB0048" w:rsidRPr="00725BC5">
        <w:rPr>
          <w:rFonts w:asciiTheme="majorBidi" w:hAnsiTheme="majorBidi" w:cstheme="majorBidi"/>
          <w:sz w:val="24"/>
          <w:szCs w:val="24"/>
        </w:rPr>
        <w:t xml:space="preserve">migrate to </w:t>
      </w:r>
      <w:r w:rsidR="00844504" w:rsidRPr="00725BC5">
        <w:rPr>
          <w:rFonts w:asciiTheme="majorBidi" w:hAnsiTheme="majorBidi" w:cstheme="majorBidi"/>
          <w:sz w:val="24"/>
          <w:szCs w:val="24"/>
        </w:rPr>
        <w:t xml:space="preserve">Israel were rejected, and they found themselves </w:t>
      </w:r>
      <w:r w:rsidR="00EB0048" w:rsidRPr="00725BC5">
        <w:rPr>
          <w:rFonts w:asciiTheme="majorBidi" w:hAnsiTheme="majorBidi" w:cstheme="majorBidi"/>
          <w:sz w:val="24"/>
          <w:szCs w:val="24"/>
        </w:rPr>
        <w:t xml:space="preserve">stranded </w:t>
      </w:r>
      <w:r w:rsidR="00844504" w:rsidRPr="00725BC5">
        <w:rPr>
          <w:rFonts w:asciiTheme="majorBidi" w:hAnsiTheme="majorBidi" w:cstheme="majorBidi"/>
          <w:sz w:val="24"/>
          <w:szCs w:val="24"/>
        </w:rPr>
        <w:t>in the camps</w:t>
      </w:r>
      <w:r w:rsidR="008C6E9C" w:rsidRPr="00725BC5">
        <w:rPr>
          <w:rFonts w:asciiTheme="majorBidi" w:hAnsiTheme="majorBidi" w:cstheme="majorBidi"/>
          <w:sz w:val="24"/>
          <w:szCs w:val="24"/>
        </w:rPr>
        <w:t>,</w:t>
      </w:r>
      <w:r w:rsidR="00B92CDD" w:rsidRPr="00725BC5">
        <w:rPr>
          <w:rFonts w:asciiTheme="majorBidi" w:hAnsiTheme="majorBidi" w:cstheme="majorBidi"/>
          <w:sz w:val="24"/>
          <w:szCs w:val="24"/>
        </w:rPr>
        <w:t xml:space="preserve"> unwilling to return to their villages but unable to continue to </w:t>
      </w:r>
      <w:r w:rsidR="00E351D0" w:rsidRPr="00725BC5">
        <w:rPr>
          <w:rFonts w:asciiTheme="majorBidi" w:hAnsiTheme="majorBidi" w:cstheme="majorBidi"/>
          <w:sz w:val="24"/>
          <w:szCs w:val="24"/>
        </w:rPr>
        <w:t xml:space="preserve">their </w:t>
      </w:r>
      <w:r w:rsidR="00B92CDD" w:rsidRPr="00725BC5">
        <w:rPr>
          <w:rFonts w:asciiTheme="majorBidi" w:hAnsiTheme="majorBidi" w:cstheme="majorBidi"/>
          <w:sz w:val="24"/>
          <w:szCs w:val="24"/>
        </w:rPr>
        <w:t xml:space="preserve">intended destination. </w:t>
      </w:r>
    </w:p>
    <w:p w14:paraId="35EDFC81" w14:textId="1F8D1B63" w:rsidR="007B7D80" w:rsidRPr="00725BC5" w:rsidRDefault="00FC656B" w:rsidP="00725BC5">
      <w:pPr>
        <w:bidi w:val="0"/>
        <w:spacing w:after="0" w:line="480" w:lineRule="auto"/>
        <w:ind w:firstLine="720"/>
        <w:rPr>
          <w:rFonts w:asciiTheme="majorBidi" w:hAnsiTheme="majorBidi" w:cstheme="majorBidi"/>
          <w:sz w:val="24"/>
          <w:szCs w:val="24"/>
        </w:rPr>
      </w:pPr>
      <w:r>
        <w:rPr>
          <w:rFonts w:asciiTheme="majorBidi" w:eastAsiaTheme="minorEastAsia" w:hAnsiTheme="majorBidi" w:cstheme="majorBidi"/>
          <w:sz w:val="24"/>
          <w:szCs w:val="24"/>
          <w:lang w:eastAsia="en-GB"/>
        </w:rPr>
        <w:t>Questions</w:t>
      </w:r>
      <w:r w:rsidRPr="00725BC5">
        <w:rPr>
          <w:rFonts w:asciiTheme="majorBidi" w:eastAsiaTheme="minorEastAsia" w:hAnsiTheme="majorBidi" w:cstheme="majorBidi"/>
          <w:sz w:val="24"/>
          <w:szCs w:val="24"/>
          <w:lang w:eastAsia="en-GB"/>
        </w:rPr>
        <w:t xml:space="preserve"> </w:t>
      </w:r>
      <w:r w:rsidR="007859D2" w:rsidRPr="00725BC5">
        <w:rPr>
          <w:rFonts w:asciiTheme="majorBidi" w:eastAsiaTheme="minorEastAsia" w:hAnsiTheme="majorBidi" w:cstheme="majorBidi"/>
          <w:sz w:val="24"/>
          <w:szCs w:val="24"/>
          <w:lang w:eastAsia="en-GB"/>
        </w:rPr>
        <w:t>entertained by</w:t>
      </w:r>
      <w:r w:rsidR="00646396" w:rsidRPr="00725BC5">
        <w:rPr>
          <w:rFonts w:asciiTheme="majorBidi" w:eastAsiaTheme="minorEastAsia" w:hAnsiTheme="majorBidi" w:cstheme="majorBidi"/>
          <w:sz w:val="24"/>
          <w:szCs w:val="24"/>
          <w:lang w:eastAsia="en-GB"/>
        </w:rPr>
        <w:t xml:space="preserve"> </w:t>
      </w:r>
      <w:r w:rsidR="00A13799" w:rsidRPr="00725BC5">
        <w:rPr>
          <w:rFonts w:asciiTheme="majorBidi" w:eastAsiaTheme="minorEastAsia" w:hAnsiTheme="majorBidi" w:cstheme="majorBidi"/>
          <w:sz w:val="24"/>
          <w:szCs w:val="24"/>
          <w:lang w:eastAsia="en-GB"/>
        </w:rPr>
        <w:t xml:space="preserve">Israeli policy makers </w:t>
      </w:r>
      <w:r w:rsidR="007859D2" w:rsidRPr="00725BC5">
        <w:rPr>
          <w:rFonts w:asciiTheme="majorBidi" w:eastAsiaTheme="minorEastAsia" w:hAnsiTheme="majorBidi" w:cstheme="majorBidi"/>
          <w:sz w:val="24"/>
          <w:szCs w:val="24"/>
          <w:lang w:eastAsia="en-GB"/>
        </w:rPr>
        <w:t xml:space="preserve">about the authenticity of their </w:t>
      </w:r>
      <w:r w:rsidR="00A13799" w:rsidRPr="00725BC5">
        <w:rPr>
          <w:rFonts w:asciiTheme="majorBidi" w:eastAsiaTheme="minorEastAsia" w:hAnsiTheme="majorBidi" w:cstheme="majorBidi"/>
          <w:sz w:val="24"/>
          <w:szCs w:val="24"/>
          <w:lang w:eastAsia="en-GB"/>
        </w:rPr>
        <w:t>Jewishness</w:t>
      </w:r>
      <w:r w:rsidR="007859D2" w:rsidRPr="00725BC5">
        <w:rPr>
          <w:rFonts w:asciiTheme="majorBidi" w:eastAsiaTheme="minorEastAsia" w:hAnsiTheme="majorBidi" w:cstheme="majorBidi"/>
          <w:sz w:val="24"/>
          <w:szCs w:val="24"/>
          <w:lang w:eastAsia="en-GB"/>
        </w:rPr>
        <w:t xml:space="preserve"> </w:t>
      </w:r>
      <w:r>
        <w:rPr>
          <w:rFonts w:asciiTheme="majorBidi" w:eastAsiaTheme="minorEastAsia" w:hAnsiTheme="majorBidi" w:cstheme="majorBidi"/>
          <w:sz w:val="24"/>
          <w:szCs w:val="24"/>
          <w:lang w:eastAsia="en-GB"/>
        </w:rPr>
        <w:t>led to</w:t>
      </w:r>
      <w:r w:rsidR="00A13799" w:rsidRPr="00725BC5">
        <w:rPr>
          <w:rFonts w:asciiTheme="majorBidi" w:eastAsiaTheme="minorEastAsia" w:hAnsiTheme="majorBidi" w:cstheme="majorBidi"/>
          <w:sz w:val="24"/>
          <w:szCs w:val="24"/>
          <w:lang w:eastAsia="en-GB"/>
        </w:rPr>
        <w:t xml:space="preserve"> long </w:t>
      </w:r>
      <w:r w:rsidR="007859D2" w:rsidRPr="00725BC5">
        <w:rPr>
          <w:rFonts w:asciiTheme="majorBidi" w:eastAsiaTheme="minorEastAsia" w:hAnsiTheme="majorBidi" w:cstheme="majorBidi"/>
          <w:sz w:val="24"/>
          <w:szCs w:val="24"/>
          <w:lang w:eastAsia="en-GB"/>
        </w:rPr>
        <w:t>period</w:t>
      </w:r>
      <w:r w:rsidR="002B724C" w:rsidRPr="00725BC5">
        <w:rPr>
          <w:rFonts w:asciiTheme="majorBidi" w:eastAsiaTheme="minorEastAsia" w:hAnsiTheme="majorBidi" w:cstheme="majorBidi"/>
          <w:sz w:val="24"/>
          <w:szCs w:val="24"/>
          <w:lang w:eastAsia="en-GB"/>
        </w:rPr>
        <w:t>s</w:t>
      </w:r>
      <w:r w:rsidR="007859D2" w:rsidRPr="00725BC5">
        <w:rPr>
          <w:rFonts w:asciiTheme="majorBidi" w:eastAsiaTheme="minorEastAsia" w:hAnsiTheme="majorBidi" w:cstheme="majorBidi"/>
          <w:sz w:val="24"/>
          <w:szCs w:val="24"/>
          <w:lang w:eastAsia="en-GB"/>
        </w:rPr>
        <w:t xml:space="preserve"> of </w:t>
      </w:r>
      <w:r w:rsidR="00A13799" w:rsidRPr="00725BC5">
        <w:rPr>
          <w:rFonts w:asciiTheme="majorBidi" w:eastAsiaTheme="minorEastAsia" w:hAnsiTheme="majorBidi" w:cstheme="majorBidi"/>
          <w:sz w:val="24"/>
          <w:szCs w:val="24"/>
          <w:lang w:eastAsia="en-GB"/>
        </w:rPr>
        <w:t>waiting</w:t>
      </w:r>
      <w:r w:rsidR="007859D2" w:rsidRPr="00725BC5">
        <w:rPr>
          <w:rFonts w:asciiTheme="majorBidi" w:eastAsiaTheme="minorEastAsia" w:hAnsiTheme="majorBidi" w:cstheme="majorBidi"/>
          <w:sz w:val="24"/>
          <w:szCs w:val="24"/>
          <w:lang w:eastAsia="en-GB"/>
        </w:rPr>
        <w:t xml:space="preserve"> and uncertainty, </w:t>
      </w:r>
      <w:r w:rsidR="002B724C" w:rsidRPr="00725BC5">
        <w:rPr>
          <w:rFonts w:asciiTheme="majorBidi" w:eastAsiaTheme="minorEastAsia" w:hAnsiTheme="majorBidi" w:cstheme="majorBidi"/>
          <w:sz w:val="24"/>
          <w:szCs w:val="24"/>
          <w:lang w:eastAsia="en-GB"/>
        </w:rPr>
        <w:t xml:space="preserve">a situation that has not changed </w:t>
      </w:r>
      <w:r w:rsidR="002F5C37">
        <w:rPr>
          <w:rFonts w:asciiTheme="majorBidi" w:eastAsiaTheme="minorEastAsia" w:hAnsiTheme="majorBidi" w:cstheme="majorBidi"/>
          <w:sz w:val="24"/>
          <w:szCs w:val="24"/>
          <w:lang w:eastAsia="en-GB"/>
        </w:rPr>
        <w:t xml:space="preserve">significantly </w:t>
      </w:r>
      <w:r w:rsidR="00482470" w:rsidRPr="00725BC5">
        <w:rPr>
          <w:rFonts w:asciiTheme="majorBidi" w:eastAsiaTheme="minorEastAsia" w:hAnsiTheme="majorBidi" w:cstheme="majorBidi"/>
          <w:sz w:val="24"/>
          <w:szCs w:val="24"/>
          <w:lang w:eastAsia="en-GB"/>
        </w:rPr>
        <w:t xml:space="preserve">from </w:t>
      </w:r>
      <w:r w:rsidR="002B393C" w:rsidRPr="00725BC5">
        <w:rPr>
          <w:rFonts w:asciiTheme="majorBidi" w:eastAsiaTheme="minorEastAsia" w:hAnsiTheme="majorBidi" w:cstheme="majorBidi"/>
          <w:sz w:val="24"/>
          <w:szCs w:val="24"/>
          <w:lang w:eastAsia="en-GB"/>
        </w:rPr>
        <w:t xml:space="preserve">1991 </w:t>
      </w:r>
      <w:r w:rsidR="005B349D" w:rsidRPr="00725BC5">
        <w:rPr>
          <w:rFonts w:asciiTheme="majorBidi" w:eastAsiaTheme="minorEastAsia" w:hAnsiTheme="majorBidi" w:cstheme="majorBidi"/>
          <w:sz w:val="24"/>
          <w:szCs w:val="24"/>
          <w:lang w:eastAsia="en-GB"/>
        </w:rPr>
        <w:t xml:space="preserve">to </w:t>
      </w:r>
      <w:r w:rsidR="007859D2" w:rsidRPr="00725BC5">
        <w:rPr>
          <w:rFonts w:asciiTheme="majorBidi" w:eastAsiaTheme="minorEastAsia" w:hAnsiTheme="majorBidi" w:cstheme="majorBidi"/>
          <w:sz w:val="24"/>
          <w:szCs w:val="24"/>
          <w:lang w:eastAsia="en-GB"/>
        </w:rPr>
        <w:t>the present day</w:t>
      </w:r>
      <w:r w:rsidR="005B349D" w:rsidRPr="00725BC5">
        <w:rPr>
          <w:rFonts w:asciiTheme="majorBidi" w:eastAsiaTheme="minorEastAsia" w:hAnsiTheme="majorBidi" w:cstheme="majorBidi"/>
          <w:sz w:val="24"/>
          <w:szCs w:val="24"/>
          <w:lang w:eastAsia="en-GB"/>
        </w:rPr>
        <w:t>.</w:t>
      </w:r>
      <w:r w:rsidR="00480271" w:rsidRPr="00725BC5">
        <w:rPr>
          <w:rFonts w:asciiTheme="majorBidi" w:eastAsiaTheme="minorEastAsia" w:hAnsiTheme="majorBidi" w:cstheme="majorBidi"/>
          <w:sz w:val="24"/>
          <w:szCs w:val="24"/>
          <w:lang w:eastAsia="en-GB"/>
        </w:rPr>
        <w:t xml:space="preserve"> </w:t>
      </w:r>
      <w:r w:rsidR="00EB0048" w:rsidRPr="00725BC5">
        <w:rPr>
          <w:rFonts w:asciiTheme="majorBidi" w:eastAsiaTheme="minorEastAsia" w:hAnsiTheme="majorBidi" w:cstheme="majorBidi"/>
          <w:sz w:val="24"/>
          <w:szCs w:val="24"/>
          <w:lang w:eastAsia="en-GB"/>
        </w:rPr>
        <w:t>Between</w:t>
      </w:r>
      <w:r w:rsidR="00EB0048" w:rsidRPr="00725BC5">
        <w:rPr>
          <w:rFonts w:asciiTheme="majorBidi" w:hAnsiTheme="majorBidi" w:cstheme="majorBidi"/>
          <w:sz w:val="24"/>
          <w:szCs w:val="24"/>
        </w:rPr>
        <w:t xml:space="preserve"> </w:t>
      </w:r>
      <w:r w:rsidR="00B92CDD" w:rsidRPr="00725BC5">
        <w:rPr>
          <w:rFonts w:asciiTheme="majorBidi" w:hAnsiTheme="majorBidi" w:cstheme="majorBidi"/>
          <w:sz w:val="24"/>
          <w:szCs w:val="24"/>
        </w:rPr>
        <w:t xml:space="preserve">1991 </w:t>
      </w:r>
      <w:r w:rsidR="00EB0048" w:rsidRPr="00725BC5">
        <w:rPr>
          <w:rFonts w:asciiTheme="majorBidi" w:hAnsiTheme="majorBidi" w:cstheme="majorBidi"/>
          <w:sz w:val="24"/>
          <w:szCs w:val="24"/>
        </w:rPr>
        <w:t xml:space="preserve">and </w:t>
      </w:r>
      <w:r w:rsidR="00B92CDD" w:rsidRPr="00725BC5">
        <w:rPr>
          <w:rFonts w:asciiTheme="majorBidi" w:hAnsiTheme="majorBidi" w:cstheme="majorBidi"/>
          <w:sz w:val="24"/>
          <w:szCs w:val="24"/>
        </w:rPr>
        <w:t>2018</w:t>
      </w:r>
      <w:r w:rsidR="00EB0048"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B92CDD" w:rsidRPr="00725BC5">
        <w:rPr>
          <w:rFonts w:asciiTheme="majorBidi" w:hAnsiTheme="majorBidi" w:cstheme="majorBidi"/>
          <w:sz w:val="24"/>
          <w:szCs w:val="24"/>
        </w:rPr>
        <w:t>around 4</w:t>
      </w:r>
      <w:r w:rsidR="00FA3BA9" w:rsidRPr="00725BC5">
        <w:rPr>
          <w:rFonts w:asciiTheme="majorBidi" w:hAnsiTheme="majorBidi" w:cstheme="majorBidi"/>
          <w:sz w:val="24"/>
          <w:szCs w:val="24"/>
        </w:rPr>
        <w:t>8</w:t>
      </w:r>
      <w:r w:rsidR="00B92CDD" w:rsidRPr="00725BC5">
        <w:rPr>
          <w:rFonts w:asciiTheme="majorBidi" w:hAnsiTheme="majorBidi" w:cstheme="majorBidi"/>
          <w:sz w:val="24"/>
          <w:szCs w:val="24"/>
        </w:rPr>
        <w:t>,00</w:t>
      </w:r>
      <w:r w:rsidR="007859D2" w:rsidRPr="00725BC5">
        <w:rPr>
          <w:rFonts w:asciiTheme="majorBidi" w:hAnsiTheme="majorBidi" w:cstheme="majorBidi"/>
          <w:sz w:val="24"/>
          <w:szCs w:val="24"/>
        </w:rPr>
        <w:t>0 ZBI</w:t>
      </w:r>
      <w:r w:rsidR="00844504" w:rsidRPr="00725BC5">
        <w:rPr>
          <w:rFonts w:asciiTheme="majorBidi" w:hAnsiTheme="majorBidi" w:cstheme="majorBidi"/>
          <w:sz w:val="24"/>
          <w:szCs w:val="24"/>
        </w:rPr>
        <w:t xml:space="preserve"> </w:t>
      </w:r>
      <w:r w:rsidR="003B56E5" w:rsidRPr="00725BC5">
        <w:rPr>
          <w:rFonts w:asciiTheme="majorBidi" w:hAnsiTheme="majorBidi" w:cstheme="majorBidi"/>
          <w:sz w:val="24"/>
          <w:szCs w:val="24"/>
        </w:rPr>
        <w:t xml:space="preserve">were </w:t>
      </w:r>
      <w:r>
        <w:rPr>
          <w:rFonts w:asciiTheme="majorBidi" w:hAnsiTheme="majorBidi" w:cstheme="majorBidi"/>
          <w:sz w:val="24"/>
          <w:szCs w:val="24"/>
        </w:rPr>
        <w:t xml:space="preserve">eventually </w:t>
      </w:r>
      <w:r w:rsidR="003B56E5" w:rsidRPr="00725BC5">
        <w:rPr>
          <w:rFonts w:asciiTheme="majorBidi" w:hAnsiTheme="majorBidi" w:cstheme="majorBidi"/>
          <w:sz w:val="24"/>
          <w:szCs w:val="24"/>
        </w:rPr>
        <w:t>granted the right to migrate to Israel.</w:t>
      </w:r>
      <w:r w:rsidR="00844504" w:rsidRPr="00725BC5">
        <w:rPr>
          <w:rFonts w:asciiTheme="majorBidi" w:hAnsiTheme="majorBidi" w:cstheme="majorBidi"/>
          <w:sz w:val="24"/>
          <w:szCs w:val="24"/>
        </w:rPr>
        <w:t xml:space="preserve"> </w:t>
      </w:r>
      <w:r>
        <w:rPr>
          <w:rFonts w:asciiTheme="majorBidi" w:hAnsiTheme="majorBidi" w:cstheme="majorBidi"/>
          <w:sz w:val="24"/>
          <w:szCs w:val="24"/>
        </w:rPr>
        <w:t>T</w:t>
      </w:r>
      <w:r w:rsidR="00243FAC" w:rsidRPr="00725BC5">
        <w:rPr>
          <w:rFonts w:asciiTheme="majorBidi" w:hAnsiTheme="majorBidi" w:cstheme="majorBidi"/>
          <w:sz w:val="24"/>
          <w:szCs w:val="24"/>
        </w:rPr>
        <w:t xml:space="preserve">heir lives in Israel </w:t>
      </w:r>
      <w:r>
        <w:rPr>
          <w:rFonts w:asciiTheme="majorBidi" w:hAnsiTheme="majorBidi" w:cstheme="majorBidi"/>
          <w:sz w:val="24"/>
          <w:szCs w:val="24"/>
        </w:rPr>
        <w:t>began with another prolonged stay</w:t>
      </w:r>
      <w:r w:rsidR="00844504" w:rsidRPr="00725BC5">
        <w:rPr>
          <w:rFonts w:asciiTheme="majorBidi" w:hAnsiTheme="majorBidi" w:cstheme="majorBidi"/>
          <w:sz w:val="24"/>
          <w:szCs w:val="24"/>
        </w:rPr>
        <w:t xml:space="preserve"> in absorption centers</w:t>
      </w:r>
      <w:r w:rsidR="005936AD" w:rsidRPr="00725BC5">
        <w:rPr>
          <w:rFonts w:asciiTheme="majorBidi" w:hAnsiTheme="majorBidi" w:cstheme="majorBidi"/>
          <w:sz w:val="24"/>
          <w:szCs w:val="24"/>
        </w:rPr>
        <w:t xml:space="preserve">, and </w:t>
      </w:r>
      <w:r>
        <w:rPr>
          <w:rFonts w:asciiTheme="majorBidi" w:hAnsiTheme="majorBidi" w:cstheme="majorBidi"/>
          <w:sz w:val="24"/>
          <w:szCs w:val="24"/>
        </w:rPr>
        <w:t xml:space="preserve">only </w:t>
      </w:r>
      <w:r w:rsidR="005936AD" w:rsidRPr="00725BC5">
        <w:rPr>
          <w:rFonts w:asciiTheme="majorBidi" w:hAnsiTheme="majorBidi" w:cstheme="majorBidi"/>
          <w:sz w:val="24"/>
          <w:szCs w:val="24"/>
        </w:rPr>
        <w:t>after</w:t>
      </w:r>
      <w:r w:rsidR="00BB03A4" w:rsidRPr="00725BC5">
        <w:rPr>
          <w:rFonts w:asciiTheme="majorBidi" w:hAnsiTheme="majorBidi" w:cstheme="majorBidi"/>
          <w:sz w:val="24"/>
          <w:szCs w:val="24"/>
        </w:rPr>
        <w:t xml:space="preserve"> </w:t>
      </w:r>
      <w:r w:rsidR="002B724C" w:rsidRPr="00725BC5">
        <w:rPr>
          <w:rFonts w:asciiTheme="majorBidi" w:hAnsiTheme="majorBidi" w:cstheme="majorBidi"/>
          <w:sz w:val="24"/>
          <w:szCs w:val="24"/>
        </w:rPr>
        <w:t xml:space="preserve">about two years </w:t>
      </w:r>
      <w:r w:rsidR="00706875">
        <w:rPr>
          <w:rFonts w:asciiTheme="majorBidi" w:hAnsiTheme="majorBidi" w:cstheme="majorBidi"/>
          <w:sz w:val="24"/>
          <w:szCs w:val="24"/>
        </w:rPr>
        <w:t xml:space="preserve">did </w:t>
      </w:r>
      <w:r w:rsidR="002B724C" w:rsidRPr="00725BC5">
        <w:rPr>
          <w:rFonts w:asciiTheme="majorBidi" w:hAnsiTheme="majorBidi" w:cstheme="majorBidi"/>
          <w:sz w:val="24"/>
          <w:szCs w:val="24"/>
        </w:rPr>
        <w:t xml:space="preserve">they </w:t>
      </w:r>
      <w:r w:rsidR="00844504" w:rsidRPr="00725BC5">
        <w:rPr>
          <w:rFonts w:asciiTheme="majorBidi" w:hAnsiTheme="majorBidi" w:cstheme="majorBidi"/>
          <w:sz w:val="24"/>
          <w:szCs w:val="24"/>
        </w:rPr>
        <w:t>move into permanent dwellings. Others</w:t>
      </w:r>
      <w:r w:rsidR="00706875">
        <w:rPr>
          <w:rFonts w:asciiTheme="majorBidi" w:hAnsiTheme="majorBidi" w:cstheme="majorBidi"/>
          <w:sz w:val="24"/>
          <w:szCs w:val="24"/>
        </w:rPr>
        <w:t xml:space="preserve"> ZBI</w:t>
      </w:r>
      <w:r w:rsidR="007859D2" w:rsidRPr="00725BC5">
        <w:rPr>
          <w:rFonts w:asciiTheme="majorBidi" w:hAnsiTheme="majorBidi" w:cstheme="majorBidi"/>
          <w:sz w:val="24"/>
          <w:szCs w:val="24"/>
        </w:rPr>
        <w:t>, however,</w:t>
      </w:r>
      <w:r w:rsidR="00844504" w:rsidRPr="00725BC5">
        <w:rPr>
          <w:rFonts w:asciiTheme="majorBidi" w:hAnsiTheme="majorBidi" w:cstheme="majorBidi"/>
          <w:sz w:val="24"/>
          <w:szCs w:val="24"/>
        </w:rPr>
        <w:t xml:space="preserve"> are still waiting</w:t>
      </w:r>
      <w:r w:rsidR="00B92CDD" w:rsidRPr="00725BC5">
        <w:rPr>
          <w:rFonts w:asciiTheme="majorBidi" w:hAnsiTheme="majorBidi" w:cstheme="majorBidi"/>
          <w:sz w:val="24"/>
          <w:szCs w:val="24"/>
        </w:rPr>
        <w:t xml:space="preserve"> to be </w:t>
      </w:r>
      <w:r w:rsidR="007859D2" w:rsidRPr="00725BC5">
        <w:rPr>
          <w:rFonts w:asciiTheme="majorBidi" w:hAnsiTheme="majorBidi" w:cstheme="majorBidi"/>
          <w:sz w:val="24"/>
          <w:szCs w:val="24"/>
        </w:rPr>
        <w:t xml:space="preserve">granted the right to migrate </w:t>
      </w:r>
      <w:r w:rsidR="00B92CDD" w:rsidRPr="00725BC5">
        <w:rPr>
          <w:rFonts w:asciiTheme="majorBidi" w:hAnsiTheme="majorBidi" w:cstheme="majorBidi"/>
          <w:sz w:val="24"/>
          <w:szCs w:val="24"/>
        </w:rPr>
        <w:t>to Israel</w:t>
      </w:r>
      <w:r w:rsidR="00FB5CE7">
        <w:rPr>
          <w:rFonts w:asciiTheme="majorBidi" w:hAnsiTheme="majorBidi" w:cstheme="majorBidi"/>
          <w:sz w:val="24"/>
          <w:szCs w:val="24"/>
        </w:rPr>
        <w:t>;</w:t>
      </w:r>
      <w:r w:rsidR="00706875">
        <w:rPr>
          <w:rFonts w:asciiTheme="majorBidi" w:hAnsiTheme="majorBidi" w:cstheme="majorBidi"/>
          <w:sz w:val="24"/>
          <w:szCs w:val="24"/>
        </w:rPr>
        <w:t xml:space="preserve"> some</w:t>
      </w:r>
      <w:r w:rsidR="00600155" w:rsidRPr="00725BC5">
        <w:rPr>
          <w:rFonts w:asciiTheme="majorBidi" w:hAnsiTheme="majorBidi" w:cstheme="majorBidi"/>
          <w:sz w:val="24"/>
          <w:szCs w:val="24"/>
        </w:rPr>
        <w:t xml:space="preserve"> </w:t>
      </w:r>
      <w:r w:rsidR="003C5CFB" w:rsidRPr="00725BC5">
        <w:rPr>
          <w:rFonts w:asciiTheme="majorBidi" w:hAnsiTheme="majorBidi" w:cstheme="majorBidi"/>
          <w:sz w:val="24"/>
          <w:szCs w:val="24"/>
        </w:rPr>
        <w:t xml:space="preserve">have been waiting </w:t>
      </w:r>
      <w:r w:rsidR="00990BD6" w:rsidRPr="00725BC5">
        <w:rPr>
          <w:rFonts w:asciiTheme="majorBidi" w:hAnsiTheme="majorBidi" w:cstheme="majorBidi"/>
          <w:sz w:val="24"/>
          <w:szCs w:val="24"/>
        </w:rPr>
        <w:t>for</w:t>
      </w:r>
      <w:r w:rsidR="00B92CDD" w:rsidRPr="00725BC5">
        <w:rPr>
          <w:rFonts w:asciiTheme="majorBidi" w:hAnsiTheme="majorBidi" w:cstheme="majorBidi"/>
          <w:sz w:val="24"/>
          <w:szCs w:val="24"/>
        </w:rPr>
        <w:t xml:space="preserve"> more th</w:t>
      </w:r>
      <w:r w:rsidR="007859D2" w:rsidRPr="00725BC5">
        <w:rPr>
          <w:rFonts w:asciiTheme="majorBidi" w:hAnsiTheme="majorBidi" w:cstheme="majorBidi"/>
          <w:sz w:val="24"/>
          <w:szCs w:val="24"/>
        </w:rPr>
        <w:t>a</w:t>
      </w:r>
      <w:r w:rsidR="00B92CDD" w:rsidRPr="00725BC5">
        <w:rPr>
          <w:rFonts w:asciiTheme="majorBidi" w:hAnsiTheme="majorBidi" w:cstheme="majorBidi"/>
          <w:sz w:val="24"/>
          <w:szCs w:val="24"/>
        </w:rPr>
        <w:t>n</w:t>
      </w:r>
      <w:r w:rsidR="00990BD6" w:rsidRPr="00725BC5">
        <w:rPr>
          <w:rFonts w:asciiTheme="majorBidi" w:hAnsiTheme="majorBidi" w:cstheme="majorBidi"/>
          <w:sz w:val="24"/>
          <w:szCs w:val="24"/>
        </w:rPr>
        <w:t xml:space="preserve"> </w:t>
      </w:r>
      <w:r w:rsidR="007B7D80" w:rsidRPr="00725BC5">
        <w:rPr>
          <w:rFonts w:asciiTheme="majorBidi" w:hAnsiTheme="majorBidi" w:cstheme="majorBidi"/>
          <w:sz w:val="24"/>
          <w:szCs w:val="24"/>
        </w:rPr>
        <w:t xml:space="preserve">20 </w:t>
      </w:r>
      <w:r w:rsidR="00990BD6" w:rsidRPr="00725BC5">
        <w:rPr>
          <w:rFonts w:asciiTheme="majorBidi" w:hAnsiTheme="majorBidi" w:cstheme="majorBidi"/>
          <w:sz w:val="24"/>
          <w:szCs w:val="24"/>
        </w:rPr>
        <w:t>years</w:t>
      </w:r>
      <w:r w:rsidR="007B7D80"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p>
    <w:p w14:paraId="32A6C705" w14:textId="6FF7A24C" w:rsidR="00D51CB2" w:rsidRPr="00725BC5" w:rsidRDefault="002F5C37" w:rsidP="009405BD">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Yet, t</w:t>
      </w:r>
      <w:r w:rsidR="00363447" w:rsidRPr="00725BC5">
        <w:rPr>
          <w:rFonts w:asciiTheme="majorBidi" w:hAnsiTheme="majorBidi" w:cstheme="majorBidi"/>
          <w:sz w:val="24"/>
          <w:szCs w:val="24"/>
        </w:rPr>
        <w:t>he Israeli establishment</w:t>
      </w:r>
      <w:r w:rsidR="0091784D" w:rsidRPr="00725BC5">
        <w:rPr>
          <w:rFonts w:asciiTheme="majorBidi" w:hAnsiTheme="majorBidi" w:cstheme="majorBidi"/>
          <w:sz w:val="24"/>
          <w:szCs w:val="24"/>
        </w:rPr>
        <w:t>,</w:t>
      </w:r>
      <w:r w:rsidR="00363447" w:rsidRPr="00725BC5">
        <w:rPr>
          <w:rFonts w:asciiTheme="majorBidi" w:hAnsiTheme="majorBidi" w:cstheme="majorBidi"/>
          <w:sz w:val="24"/>
          <w:szCs w:val="24"/>
        </w:rPr>
        <w:t xml:space="preserve"> and Israeli society in general</w:t>
      </w:r>
      <w:r w:rsidR="0091784D" w:rsidRPr="00725BC5">
        <w:rPr>
          <w:rFonts w:asciiTheme="majorBidi" w:hAnsiTheme="majorBidi" w:cstheme="majorBidi"/>
          <w:sz w:val="24"/>
          <w:szCs w:val="24"/>
        </w:rPr>
        <w:t>,</w:t>
      </w:r>
      <w:r w:rsidR="00363447" w:rsidRPr="00725BC5">
        <w:rPr>
          <w:rFonts w:asciiTheme="majorBidi" w:hAnsiTheme="majorBidi" w:cstheme="majorBidi"/>
          <w:sz w:val="24"/>
          <w:szCs w:val="24"/>
        </w:rPr>
        <w:t xml:space="preserve"> have held ambivalent and complicated positions regarding the ZBI, evident from the very first discussions of their case at the Rubinstein Commission hearings</w:t>
      </w:r>
      <w:r w:rsidR="00706875">
        <w:rPr>
          <w:rFonts w:asciiTheme="majorBidi" w:hAnsiTheme="majorBidi" w:cstheme="majorBidi"/>
          <w:sz w:val="24"/>
          <w:szCs w:val="24"/>
        </w:rPr>
        <w:t xml:space="preserve">: </w:t>
      </w:r>
      <w:r w:rsidR="00363447" w:rsidRPr="00725BC5">
        <w:rPr>
          <w:rFonts w:asciiTheme="majorBidi" w:hAnsiTheme="majorBidi" w:cstheme="majorBidi"/>
          <w:sz w:val="24"/>
          <w:szCs w:val="24"/>
        </w:rPr>
        <w:t xml:space="preserve"> Some </w:t>
      </w:r>
      <w:r w:rsidR="00706875">
        <w:rPr>
          <w:rFonts w:asciiTheme="majorBidi" w:hAnsiTheme="majorBidi" w:cstheme="majorBidi"/>
          <w:sz w:val="24"/>
          <w:szCs w:val="24"/>
        </w:rPr>
        <w:t>argued</w:t>
      </w:r>
      <w:r w:rsidR="00706875" w:rsidRPr="00725BC5">
        <w:rPr>
          <w:rFonts w:asciiTheme="majorBidi" w:hAnsiTheme="majorBidi" w:cstheme="majorBidi"/>
          <w:sz w:val="24"/>
          <w:szCs w:val="24"/>
        </w:rPr>
        <w:t xml:space="preserve"> </w:t>
      </w:r>
      <w:r w:rsidR="00940A5E">
        <w:rPr>
          <w:rFonts w:asciiTheme="majorBidi" w:hAnsiTheme="majorBidi" w:cstheme="majorBidi"/>
          <w:sz w:val="24"/>
          <w:szCs w:val="24"/>
        </w:rPr>
        <w:t>the ZBI</w:t>
      </w:r>
      <w:r w:rsidR="00940A5E" w:rsidRPr="00725BC5">
        <w:rPr>
          <w:rFonts w:asciiTheme="majorBidi" w:hAnsiTheme="majorBidi" w:cstheme="majorBidi"/>
          <w:sz w:val="24"/>
          <w:szCs w:val="24"/>
        </w:rPr>
        <w:t xml:space="preserve"> </w:t>
      </w:r>
      <w:r w:rsidR="00363447" w:rsidRPr="00725BC5">
        <w:rPr>
          <w:rFonts w:asciiTheme="majorBidi" w:hAnsiTheme="majorBidi" w:cstheme="majorBidi"/>
          <w:sz w:val="24"/>
          <w:szCs w:val="24"/>
        </w:rPr>
        <w:t>were motivated to make Aliyah for purely economic reasons</w:t>
      </w:r>
      <w:r w:rsidR="00706875">
        <w:rPr>
          <w:rFonts w:asciiTheme="majorBidi" w:hAnsiTheme="majorBidi" w:cstheme="majorBidi"/>
          <w:sz w:val="24"/>
          <w:szCs w:val="24"/>
        </w:rPr>
        <w:t>.</w:t>
      </w:r>
      <w:r w:rsidR="00706875" w:rsidRPr="00725BC5">
        <w:rPr>
          <w:rFonts w:asciiTheme="majorBidi" w:hAnsiTheme="majorBidi" w:cstheme="majorBidi"/>
          <w:sz w:val="24"/>
          <w:szCs w:val="24"/>
        </w:rPr>
        <w:t xml:space="preserve"> </w:t>
      </w:r>
      <w:r w:rsidR="00363447" w:rsidRPr="00725BC5">
        <w:rPr>
          <w:rFonts w:asciiTheme="majorBidi" w:hAnsiTheme="majorBidi" w:cstheme="majorBidi"/>
          <w:sz w:val="24"/>
          <w:szCs w:val="24"/>
        </w:rPr>
        <w:t xml:space="preserve">Israel’s ambassador to Ethiopia in 1995, </w:t>
      </w:r>
      <w:r w:rsidR="0091784D" w:rsidRPr="00725BC5">
        <w:rPr>
          <w:rFonts w:asciiTheme="majorBidi" w:hAnsiTheme="majorBidi" w:cstheme="majorBidi"/>
          <w:sz w:val="24"/>
          <w:szCs w:val="24"/>
        </w:rPr>
        <w:t>for example</w:t>
      </w:r>
      <w:r w:rsidR="00363447" w:rsidRPr="00725BC5">
        <w:rPr>
          <w:rFonts w:asciiTheme="majorBidi" w:hAnsiTheme="majorBidi" w:cstheme="majorBidi"/>
          <w:sz w:val="24"/>
          <w:szCs w:val="24"/>
        </w:rPr>
        <w:t>, described the</w:t>
      </w:r>
      <w:r w:rsidR="00940A5E">
        <w:rPr>
          <w:rFonts w:asciiTheme="majorBidi" w:hAnsiTheme="majorBidi" w:cstheme="majorBidi"/>
          <w:sz w:val="24"/>
          <w:szCs w:val="24"/>
        </w:rPr>
        <w:t xml:space="preserve">m </w:t>
      </w:r>
      <w:r w:rsidR="00363447" w:rsidRPr="00725BC5">
        <w:rPr>
          <w:rFonts w:asciiTheme="majorBidi" w:hAnsiTheme="majorBidi" w:cstheme="majorBidi"/>
          <w:sz w:val="24"/>
          <w:szCs w:val="24"/>
        </w:rPr>
        <w:t>as “residents of destitute Ethiopia in search of a better place in the wider world.”</w:t>
      </w:r>
      <w:r w:rsidR="00363447" w:rsidRPr="00725BC5">
        <w:rPr>
          <w:rFonts w:asciiTheme="majorBidi" w:hAnsiTheme="majorBidi" w:cstheme="majorBidi"/>
          <w:sz w:val="24"/>
          <w:szCs w:val="24"/>
          <w:rtl/>
        </w:rPr>
        <w:t xml:space="preserve"> </w:t>
      </w:r>
      <w:r w:rsidR="00363447" w:rsidRPr="00725BC5">
        <w:rPr>
          <w:rFonts w:asciiTheme="majorBidi" w:hAnsiTheme="majorBidi" w:cstheme="majorBidi"/>
          <w:sz w:val="24"/>
          <w:szCs w:val="24"/>
        </w:rPr>
        <w:t>Others, including members</w:t>
      </w:r>
      <w:r w:rsidR="00706875">
        <w:rPr>
          <w:rFonts w:asciiTheme="majorBidi" w:hAnsiTheme="majorBidi" w:cstheme="majorBidi"/>
          <w:sz w:val="24"/>
          <w:szCs w:val="24"/>
        </w:rPr>
        <w:t xml:space="preserve"> </w:t>
      </w:r>
      <w:r w:rsidR="00363447" w:rsidRPr="00725BC5">
        <w:rPr>
          <w:rFonts w:asciiTheme="majorBidi" w:hAnsiTheme="majorBidi" w:cstheme="majorBidi"/>
          <w:sz w:val="24"/>
          <w:szCs w:val="24"/>
        </w:rPr>
        <w:t xml:space="preserve">of Israel’s </w:t>
      </w:r>
      <w:r w:rsidR="00363447" w:rsidRPr="00725BC5">
        <w:rPr>
          <w:rFonts w:asciiTheme="majorBidi" w:hAnsiTheme="majorBidi" w:cstheme="majorBidi"/>
          <w:sz w:val="24"/>
          <w:szCs w:val="24"/>
        </w:rPr>
        <w:lastRenderedPageBreak/>
        <w:t>Ethiopian</w:t>
      </w:r>
      <w:r w:rsidR="0000517B" w:rsidRPr="00725BC5">
        <w:rPr>
          <w:rFonts w:asciiTheme="majorBidi" w:hAnsiTheme="majorBidi" w:cstheme="majorBidi"/>
          <w:sz w:val="24"/>
          <w:szCs w:val="24"/>
        </w:rPr>
        <w:t xml:space="preserve"> community,</w:t>
      </w:r>
      <w:r w:rsidR="00363447" w:rsidRPr="00725BC5">
        <w:rPr>
          <w:rFonts w:asciiTheme="majorBidi" w:hAnsiTheme="majorBidi" w:cstheme="majorBidi"/>
          <w:sz w:val="24"/>
          <w:szCs w:val="24"/>
        </w:rPr>
        <w:t xml:space="preserve"> </w:t>
      </w:r>
      <w:r>
        <w:rPr>
          <w:rFonts w:asciiTheme="majorBidi" w:hAnsiTheme="majorBidi" w:cstheme="majorBidi"/>
          <w:sz w:val="24"/>
          <w:szCs w:val="24"/>
        </w:rPr>
        <w:t>labeled them</w:t>
      </w:r>
      <w:r w:rsidR="00363447" w:rsidRPr="00725BC5">
        <w:rPr>
          <w:rFonts w:asciiTheme="majorBidi" w:hAnsiTheme="majorBidi" w:cstheme="majorBidi"/>
          <w:sz w:val="24"/>
          <w:szCs w:val="24"/>
        </w:rPr>
        <w:t xml:space="preserve"> “gentiles” [non-Jews]</w:t>
      </w:r>
      <w:r w:rsidR="00714ABB" w:rsidRPr="00714ABB">
        <w:rPr>
          <w:rFonts w:asciiTheme="majorBidi" w:hAnsiTheme="majorBidi" w:cstheme="majorBidi"/>
          <w:sz w:val="24"/>
          <w:szCs w:val="24"/>
          <w:vertAlign w:val="superscript"/>
          <w:rtl/>
        </w:rPr>
        <w:t xml:space="preserve"> </w:t>
      </w:r>
      <w:r w:rsidR="00714ABB" w:rsidRPr="00725BC5">
        <w:rPr>
          <w:rFonts w:asciiTheme="majorBidi" w:hAnsiTheme="majorBidi" w:cstheme="majorBidi"/>
          <w:sz w:val="24"/>
          <w:szCs w:val="24"/>
          <w:vertAlign w:val="superscript"/>
          <w:rtl/>
        </w:rPr>
        <w:footnoteReference w:id="4"/>
      </w:r>
      <w:r w:rsidR="0000517B" w:rsidRPr="00725BC5">
        <w:rPr>
          <w:rFonts w:asciiTheme="majorBidi" w:hAnsiTheme="majorBidi" w:cstheme="majorBidi"/>
          <w:sz w:val="24"/>
          <w:szCs w:val="24"/>
        </w:rPr>
        <w:t xml:space="preserve"> </w:t>
      </w:r>
      <w:r w:rsidRPr="00725BC5">
        <w:rPr>
          <w:rFonts w:asciiTheme="majorBidi" w:hAnsiTheme="majorBidi" w:cstheme="majorBidi"/>
          <w:sz w:val="24"/>
          <w:szCs w:val="24"/>
        </w:rPr>
        <w:t>One activist, for</w:t>
      </w:r>
      <w:r w:rsidR="009405BD">
        <w:rPr>
          <w:rFonts w:asciiTheme="majorBidi" w:hAnsiTheme="majorBidi" w:cstheme="majorBidi"/>
          <w:sz w:val="24"/>
          <w:szCs w:val="24"/>
        </w:rPr>
        <w:t xml:space="preserve">. </w:t>
      </w:r>
      <w:r w:rsidRPr="00725BC5">
        <w:rPr>
          <w:rFonts w:asciiTheme="majorBidi" w:hAnsiTheme="majorBidi" w:cstheme="majorBidi"/>
          <w:sz w:val="24"/>
          <w:szCs w:val="24"/>
        </w:rPr>
        <w:t xml:space="preserve"> example, complained, “the state is bringing in gent</w:t>
      </w:r>
      <w:r>
        <w:rPr>
          <w:rFonts w:asciiTheme="majorBidi" w:hAnsiTheme="majorBidi" w:cstheme="majorBidi"/>
          <w:sz w:val="24"/>
          <w:szCs w:val="24"/>
        </w:rPr>
        <w:t>iles</w:t>
      </w:r>
      <w:r w:rsidRPr="00725BC5">
        <w:rPr>
          <w:rFonts w:asciiTheme="majorBidi" w:hAnsiTheme="majorBidi" w:cstheme="majorBidi"/>
          <w:sz w:val="24"/>
          <w:szCs w:val="24"/>
        </w:rPr>
        <w:t xml:space="preserve"> </w:t>
      </w:r>
      <w:r w:rsidR="0000517B" w:rsidRPr="00725BC5">
        <w:rPr>
          <w:rFonts w:asciiTheme="majorBidi" w:hAnsiTheme="majorBidi" w:cstheme="majorBidi"/>
          <w:sz w:val="24"/>
          <w:szCs w:val="24"/>
        </w:rPr>
        <w:t>of our color, from the same country we came from” (</w:t>
      </w:r>
      <w:proofErr w:type="spellStart"/>
      <w:r w:rsidR="0000517B" w:rsidRPr="00725BC5">
        <w:rPr>
          <w:rFonts w:asciiTheme="majorBidi" w:hAnsiTheme="majorBidi" w:cstheme="majorBidi"/>
          <w:sz w:val="24"/>
          <w:szCs w:val="24"/>
        </w:rPr>
        <w:t>Brendstain</w:t>
      </w:r>
      <w:proofErr w:type="spellEnd"/>
      <w:r w:rsidR="0000517B" w:rsidRPr="00725BC5">
        <w:rPr>
          <w:rFonts w:asciiTheme="majorBidi" w:hAnsiTheme="majorBidi" w:cstheme="majorBidi"/>
          <w:sz w:val="24"/>
          <w:szCs w:val="24"/>
        </w:rPr>
        <w:t xml:space="preserve"> 2008). At the same time, </w:t>
      </w:r>
      <w:r w:rsidR="00714ABB" w:rsidRPr="00725BC5">
        <w:rPr>
          <w:rFonts w:asciiTheme="majorBidi" w:hAnsiTheme="majorBidi" w:cstheme="majorBidi"/>
          <w:sz w:val="24"/>
          <w:szCs w:val="24"/>
        </w:rPr>
        <w:t>the</w:t>
      </w:r>
      <w:r w:rsidR="00714ABB">
        <w:rPr>
          <w:rFonts w:asciiTheme="majorBidi" w:hAnsiTheme="majorBidi" w:cstheme="majorBidi"/>
          <w:sz w:val="24"/>
          <w:szCs w:val="24"/>
        </w:rPr>
        <w:t>se same ZBI were</w:t>
      </w:r>
      <w:r w:rsidR="00714ABB" w:rsidRPr="00725BC5">
        <w:rPr>
          <w:rFonts w:asciiTheme="majorBidi" w:hAnsiTheme="majorBidi" w:cstheme="majorBidi"/>
          <w:sz w:val="24"/>
          <w:szCs w:val="24"/>
        </w:rPr>
        <w:t xml:space="preserve"> </w:t>
      </w:r>
      <w:r w:rsidR="0000517B" w:rsidRPr="00725BC5">
        <w:rPr>
          <w:rFonts w:asciiTheme="majorBidi" w:hAnsiTheme="majorBidi" w:cstheme="majorBidi"/>
          <w:sz w:val="24"/>
          <w:szCs w:val="24"/>
        </w:rPr>
        <w:t>also described</w:t>
      </w:r>
      <w:r w:rsidR="0091784D" w:rsidRPr="00725BC5">
        <w:rPr>
          <w:rFonts w:asciiTheme="majorBidi" w:hAnsiTheme="majorBidi" w:cstheme="majorBidi"/>
          <w:sz w:val="24"/>
          <w:szCs w:val="24"/>
        </w:rPr>
        <w:t xml:space="preserve"> </w:t>
      </w:r>
      <w:r w:rsidR="0000517B" w:rsidRPr="00725BC5">
        <w:rPr>
          <w:rFonts w:asciiTheme="majorBidi" w:hAnsiTheme="majorBidi" w:cstheme="majorBidi"/>
          <w:sz w:val="24"/>
          <w:szCs w:val="24"/>
        </w:rPr>
        <w:t>as “Jews who go lost on the way,” or “full-fledged Jews</w:t>
      </w:r>
      <w:r w:rsidR="00714ABB">
        <w:rPr>
          <w:rFonts w:asciiTheme="majorBidi" w:hAnsiTheme="majorBidi" w:cstheme="majorBidi"/>
          <w:sz w:val="24"/>
          <w:szCs w:val="24"/>
        </w:rPr>
        <w:t>"</w:t>
      </w:r>
      <w:r w:rsidR="0000517B" w:rsidRPr="00725BC5">
        <w:rPr>
          <w:rFonts w:asciiTheme="majorBidi" w:hAnsiTheme="majorBidi" w:cstheme="majorBidi"/>
          <w:sz w:val="24"/>
          <w:szCs w:val="24"/>
        </w:rPr>
        <w:t xml:space="preserve"> (</w:t>
      </w:r>
      <w:r w:rsidR="0091784D" w:rsidRPr="00725BC5">
        <w:rPr>
          <w:rFonts w:asciiTheme="majorBidi" w:hAnsiTheme="majorBidi" w:cstheme="majorBidi"/>
          <w:sz w:val="24"/>
          <w:szCs w:val="24"/>
        </w:rPr>
        <w:t>State Comptroller</w:t>
      </w:r>
      <w:r w:rsidR="0000517B" w:rsidRPr="00725BC5">
        <w:rPr>
          <w:rFonts w:asciiTheme="majorBidi" w:hAnsiTheme="majorBidi" w:cstheme="majorBidi"/>
          <w:sz w:val="24"/>
          <w:szCs w:val="24"/>
        </w:rPr>
        <w:t xml:space="preserve"> 2008). These conflicting </w:t>
      </w:r>
      <w:proofErr w:type="spellStart"/>
      <w:proofErr w:type="gramStart"/>
      <w:r w:rsidR="0000517B" w:rsidRPr="00725BC5">
        <w:rPr>
          <w:rFonts w:asciiTheme="majorBidi" w:hAnsiTheme="majorBidi" w:cstheme="majorBidi"/>
          <w:sz w:val="24"/>
          <w:szCs w:val="24"/>
        </w:rPr>
        <w:t>views,</w:t>
      </w:r>
      <w:r w:rsidR="00714ABB">
        <w:rPr>
          <w:rFonts w:asciiTheme="majorBidi" w:hAnsiTheme="majorBidi" w:cstheme="majorBidi"/>
          <w:sz w:val="24"/>
          <w:szCs w:val="24"/>
        </w:rPr>
        <w:t>expressed</w:t>
      </w:r>
      <w:proofErr w:type="spellEnd"/>
      <w:proofErr w:type="gramEnd"/>
      <w:r w:rsidR="00714ABB">
        <w:rPr>
          <w:rFonts w:asciiTheme="majorBidi" w:hAnsiTheme="majorBidi" w:cstheme="majorBidi"/>
          <w:sz w:val="24"/>
          <w:szCs w:val="24"/>
        </w:rPr>
        <w:t xml:space="preserve"> </w:t>
      </w:r>
      <w:r>
        <w:rPr>
          <w:rFonts w:asciiTheme="majorBidi" w:hAnsiTheme="majorBidi" w:cstheme="majorBidi"/>
          <w:sz w:val="24"/>
          <w:szCs w:val="24"/>
        </w:rPr>
        <w:t>across</w:t>
      </w:r>
      <w:r w:rsidRPr="00725BC5">
        <w:rPr>
          <w:rFonts w:asciiTheme="majorBidi" w:hAnsiTheme="majorBidi" w:cstheme="majorBidi"/>
          <w:sz w:val="24"/>
          <w:szCs w:val="24"/>
        </w:rPr>
        <w:t xml:space="preserve"> </w:t>
      </w:r>
      <w:r w:rsidR="00714ABB">
        <w:rPr>
          <w:rFonts w:asciiTheme="majorBidi" w:hAnsiTheme="majorBidi" w:cstheme="majorBidi"/>
          <w:sz w:val="24"/>
          <w:szCs w:val="24"/>
        </w:rPr>
        <w:t xml:space="preserve">decades of </w:t>
      </w:r>
      <w:r w:rsidR="0000517B" w:rsidRPr="00725BC5">
        <w:rPr>
          <w:rFonts w:asciiTheme="majorBidi" w:hAnsiTheme="majorBidi" w:cstheme="majorBidi"/>
          <w:sz w:val="24"/>
          <w:szCs w:val="24"/>
        </w:rPr>
        <w:t xml:space="preserve">government debates and resolutions, </w:t>
      </w:r>
      <w:r w:rsidR="00C93C82" w:rsidRPr="00725BC5">
        <w:rPr>
          <w:rFonts w:asciiTheme="majorBidi" w:hAnsiTheme="majorBidi" w:cstheme="majorBidi"/>
          <w:sz w:val="24"/>
          <w:szCs w:val="24"/>
        </w:rPr>
        <w:t xml:space="preserve">also resonate </w:t>
      </w:r>
      <w:r w:rsidR="0000517B" w:rsidRPr="00725BC5">
        <w:rPr>
          <w:rFonts w:asciiTheme="majorBidi" w:hAnsiTheme="majorBidi" w:cstheme="majorBidi"/>
          <w:sz w:val="24"/>
          <w:szCs w:val="24"/>
        </w:rPr>
        <w:t xml:space="preserve">in the daily life of </w:t>
      </w:r>
      <w:r w:rsidR="00C93C82" w:rsidRPr="00725BC5">
        <w:rPr>
          <w:rFonts w:asciiTheme="majorBidi" w:hAnsiTheme="majorBidi" w:cstheme="majorBidi"/>
          <w:sz w:val="24"/>
          <w:szCs w:val="24"/>
        </w:rPr>
        <w:t xml:space="preserve">the </w:t>
      </w:r>
      <w:r w:rsidR="0000517B" w:rsidRPr="00725BC5">
        <w:rPr>
          <w:rFonts w:asciiTheme="majorBidi" w:hAnsiTheme="majorBidi" w:cstheme="majorBidi"/>
          <w:sz w:val="24"/>
          <w:szCs w:val="24"/>
        </w:rPr>
        <w:t xml:space="preserve">ZBI, in the way they view themselves, and in </w:t>
      </w:r>
      <w:proofErr w:type="spellStart"/>
      <w:r w:rsidR="0000517B" w:rsidRPr="00725BC5">
        <w:rPr>
          <w:rFonts w:asciiTheme="majorBidi" w:hAnsiTheme="majorBidi" w:cstheme="majorBidi"/>
          <w:sz w:val="24"/>
          <w:szCs w:val="24"/>
        </w:rPr>
        <w:t>they</w:t>
      </w:r>
      <w:proofErr w:type="spellEnd"/>
      <w:r w:rsidR="0000517B" w:rsidRPr="00725BC5">
        <w:rPr>
          <w:rFonts w:asciiTheme="majorBidi" w:hAnsiTheme="majorBidi" w:cstheme="majorBidi"/>
          <w:sz w:val="24"/>
          <w:szCs w:val="24"/>
        </w:rPr>
        <w:t xml:space="preserve"> way they are viewed by those around them. </w:t>
      </w:r>
    </w:p>
    <w:p w14:paraId="1FF3BC6C" w14:textId="6DFAB3B0" w:rsidR="00844504" w:rsidRPr="00725BC5" w:rsidRDefault="00A8049B"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Israel is not the only country where immigration and citizenship laws limit migration based on ethnicity or various other categories, but it is one of the few where the distinctions are ethno-</w:t>
      </w:r>
      <w:proofErr w:type="spellStart"/>
      <w:r w:rsidRPr="00725BC5">
        <w:rPr>
          <w:rFonts w:asciiTheme="majorBidi" w:hAnsiTheme="majorBidi" w:cstheme="majorBidi"/>
          <w:sz w:val="24"/>
          <w:szCs w:val="24"/>
        </w:rPr>
        <w:t>religious</w:t>
      </w:r>
      <w:r w:rsidR="00BE5A15" w:rsidRPr="00725BC5">
        <w:rPr>
          <w:rFonts w:asciiTheme="majorBidi" w:eastAsiaTheme="minorEastAsia" w:hAnsiTheme="majorBidi" w:cstheme="majorBidi"/>
          <w:sz w:val="24"/>
          <w:szCs w:val="24"/>
          <w:lang w:eastAsia="en-GB"/>
        </w:rPr>
        <w:t>.</w:t>
      </w:r>
      <w:r w:rsidR="00844504" w:rsidRPr="00725BC5">
        <w:rPr>
          <w:rFonts w:asciiTheme="majorBidi" w:hAnsiTheme="majorBidi" w:cstheme="majorBidi"/>
          <w:sz w:val="24"/>
          <w:szCs w:val="24"/>
        </w:rPr>
        <w:t>The</w:t>
      </w:r>
      <w:proofErr w:type="spellEnd"/>
      <w:r w:rsidR="00844504" w:rsidRPr="00725BC5">
        <w:rPr>
          <w:rFonts w:asciiTheme="majorBidi" w:hAnsiTheme="majorBidi" w:cstheme="majorBidi"/>
          <w:sz w:val="24"/>
          <w:szCs w:val="24"/>
        </w:rPr>
        <w:t xml:space="preserve"> intricacies of the law are beyond the scope of this paper</w:t>
      </w:r>
      <w:r w:rsidR="00515A7B" w:rsidRPr="00725BC5">
        <w:rPr>
          <w:rFonts w:asciiTheme="majorBidi" w:hAnsiTheme="majorBidi" w:cstheme="majorBidi"/>
          <w:sz w:val="24"/>
          <w:szCs w:val="24"/>
        </w:rPr>
        <w:t>,</w:t>
      </w:r>
      <w:r w:rsidR="00EB0048" w:rsidRPr="00725BC5">
        <w:rPr>
          <w:rFonts w:asciiTheme="majorBidi" w:hAnsiTheme="majorBidi" w:cstheme="majorBidi"/>
          <w:sz w:val="24"/>
          <w:szCs w:val="24"/>
        </w:rPr>
        <w:t xml:space="preserve"> </w:t>
      </w:r>
      <w:r w:rsidR="00515A7B" w:rsidRPr="00725BC5">
        <w:rPr>
          <w:rFonts w:asciiTheme="majorBidi" w:hAnsiTheme="majorBidi" w:cstheme="majorBidi"/>
          <w:sz w:val="24"/>
          <w:szCs w:val="24"/>
        </w:rPr>
        <w:t>but</w:t>
      </w:r>
      <w:r w:rsidR="00EB0048" w:rsidRPr="00725BC5">
        <w:rPr>
          <w:rFonts w:asciiTheme="majorBidi" w:hAnsiTheme="majorBidi" w:cstheme="majorBidi"/>
          <w:sz w:val="24"/>
          <w:szCs w:val="24"/>
        </w:rPr>
        <w:t xml:space="preserve"> </w:t>
      </w:r>
      <w:r w:rsidR="008A451B" w:rsidRPr="00725BC5">
        <w:rPr>
          <w:rFonts w:asciiTheme="majorBidi" w:hAnsiTheme="majorBidi" w:cstheme="majorBidi"/>
          <w:sz w:val="24"/>
          <w:szCs w:val="24"/>
        </w:rPr>
        <w:t xml:space="preserve">it should </w:t>
      </w:r>
      <w:r w:rsidR="00EB0048" w:rsidRPr="00725BC5">
        <w:rPr>
          <w:rFonts w:asciiTheme="majorBidi" w:hAnsiTheme="majorBidi" w:cstheme="majorBidi"/>
          <w:sz w:val="24"/>
          <w:szCs w:val="24"/>
        </w:rPr>
        <w:t>be noted that a major complication to the right to migrat</w:t>
      </w:r>
      <w:r w:rsidR="00020368" w:rsidRPr="00725BC5">
        <w:rPr>
          <w:rFonts w:asciiTheme="majorBidi" w:hAnsiTheme="majorBidi" w:cstheme="majorBidi"/>
          <w:sz w:val="24"/>
          <w:szCs w:val="24"/>
        </w:rPr>
        <w:t>e</w:t>
      </w:r>
      <w:r w:rsidR="00EB0048" w:rsidRPr="00725BC5">
        <w:rPr>
          <w:rFonts w:asciiTheme="majorBidi" w:hAnsiTheme="majorBidi" w:cstheme="majorBidi"/>
          <w:sz w:val="24"/>
          <w:szCs w:val="24"/>
        </w:rPr>
        <w:t xml:space="preserve"> to Israel was posed by the mass migration to Israel from the former Confederation of Independent States (CIS) – the former Soviet Union – </w:t>
      </w:r>
      <w:r w:rsidR="00C93C82" w:rsidRPr="00725BC5">
        <w:rPr>
          <w:rFonts w:asciiTheme="majorBidi" w:hAnsiTheme="majorBidi" w:cstheme="majorBidi"/>
          <w:sz w:val="24"/>
          <w:szCs w:val="24"/>
        </w:rPr>
        <w:t xml:space="preserve">that began in </w:t>
      </w:r>
      <w:r w:rsidR="00EB0048" w:rsidRPr="00725BC5">
        <w:rPr>
          <w:rFonts w:asciiTheme="majorBidi" w:hAnsiTheme="majorBidi" w:cstheme="majorBidi"/>
          <w:sz w:val="24"/>
          <w:szCs w:val="24"/>
        </w:rPr>
        <w:t>the early 1990s</w:t>
      </w:r>
      <w:r w:rsidR="00C93C82" w:rsidRPr="00725BC5">
        <w:rPr>
          <w:rFonts w:asciiTheme="majorBidi" w:hAnsiTheme="majorBidi" w:cstheme="majorBidi"/>
          <w:sz w:val="24"/>
          <w:szCs w:val="24"/>
        </w:rPr>
        <w:t xml:space="preserve">: </w:t>
      </w:r>
      <w:r w:rsidR="007D3FA7" w:rsidRPr="00725BC5">
        <w:rPr>
          <w:rFonts w:asciiTheme="majorBidi" w:hAnsiTheme="majorBidi" w:cstheme="majorBidi"/>
          <w:sz w:val="24"/>
          <w:szCs w:val="24"/>
        </w:rPr>
        <w:t xml:space="preserve">some of the beneficiaries </w:t>
      </w:r>
      <w:r w:rsidR="00C93C82" w:rsidRPr="00725BC5">
        <w:rPr>
          <w:rFonts w:asciiTheme="majorBidi" w:hAnsiTheme="majorBidi" w:cstheme="majorBidi"/>
          <w:sz w:val="24"/>
          <w:szCs w:val="24"/>
        </w:rPr>
        <w:t xml:space="preserve">in this wave </w:t>
      </w:r>
      <w:r w:rsidR="007D3FA7" w:rsidRPr="00725BC5">
        <w:rPr>
          <w:rFonts w:asciiTheme="majorBidi" w:hAnsiTheme="majorBidi" w:cstheme="majorBidi"/>
          <w:sz w:val="24"/>
          <w:szCs w:val="24"/>
        </w:rPr>
        <w:t>did not have migration rights under the Law of Return</w:t>
      </w:r>
      <w:r w:rsidR="00AD481B" w:rsidRPr="00725BC5">
        <w:rPr>
          <w:rFonts w:asciiTheme="majorBidi" w:hAnsiTheme="majorBidi" w:cstheme="majorBidi"/>
          <w:sz w:val="24"/>
          <w:szCs w:val="24"/>
        </w:rPr>
        <w:t>. These difficulties</w:t>
      </w:r>
      <w:r w:rsidR="007D3FA7" w:rsidRPr="00725BC5">
        <w:rPr>
          <w:rFonts w:asciiTheme="majorBidi" w:hAnsiTheme="majorBidi" w:cstheme="majorBidi"/>
          <w:sz w:val="24"/>
          <w:szCs w:val="24"/>
        </w:rPr>
        <w:t xml:space="preserve"> continued with the </w:t>
      </w:r>
      <w:proofErr w:type="spellStart"/>
      <w:r w:rsidR="007D3FA7" w:rsidRPr="00725BC5">
        <w:rPr>
          <w:rFonts w:asciiTheme="majorBidi" w:hAnsiTheme="majorBidi" w:cstheme="majorBidi"/>
          <w:sz w:val="24"/>
          <w:szCs w:val="24"/>
        </w:rPr>
        <w:t>the</w:t>
      </w:r>
      <w:proofErr w:type="spellEnd"/>
      <w:r w:rsidR="007D3FA7" w:rsidRPr="00725BC5">
        <w:rPr>
          <w:rFonts w:asciiTheme="majorBidi" w:hAnsiTheme="majorBidi" w:cstheme="majorBidi"/>
          <w:sz w:val="24"/>
          <w:szCs w:val="24"/>
        </w:rPr>
        <w:t xml:space="preserve"> ZBI </w:t>
      </w:r>
      <w:r w:rsidR="00714ABB">
        <w:rPr>
          <w:rFonts w:asciiTheme="majorBidi" w:hAnsiTheme="majorBidi" w:cstheme="majorBidi"/>
          <w:sz w:val="24"/>
          <w:szCs w:val="24"/>
        </w:rPr>
        <w:t>of</w:t>
      </w:r>
      <w:r w:rsidR="00714ABB" w:rsidRPr="00725BC5">
        <w:rPr>
          <w:rFonts w:asciiTheme="majorBidi" w:hAnsiTheme="majorBidi" w:cstheme="majorBidi"/>
          <w:sz w:val="24"/>
          <w:szCs w:val="24"/>
        </w:rPr>
        <w:t xml:space="preserve"> </w:t>
      </w:r>
      <w:r w:rsidR="007D3FA7" w:rsidRPr="00725BC5">
        <w:rPr>
          <w:rFonts w:asciiTheme="majorBidi" w:hAnsiTheme="majorBidi" w:cstheme="majorBidi"/>
          <w:sz w:val="24"/>
          <w:szCs w:val="24"/>
        </w:rPr>
        <w:t>Ethiopia. Each of these groups posed unique challenges to the existing laws governing migration to Israel</w:t>
      </w:r>
      <w:r w:rsidR="006F54A5" w:rsidRPr="00725BC5">
        <w:rPr>
          <w:rFonts w:asciiTheme="majorBidi" w:hAnsiTheme="majorBidi" w:cstheme="majorBidi"/>
          <w:sz w:val="24"/>
          <w:szCs w:val="24"/>
        </w:rPr>
        <w:t xml:space="preserve">, by highlighting the tension between the reigning Halachic Judaism enshrined in </w:t>
      </w:r>
      <w:r w:rsidR="009E5DE9" w:rsidRPr="00725BC5">
        <w:rPr>
          <w:rFonts w:asciiTheme="majorBidi" w:hAnsiTheme="majorBidi" w:cstheme="majorBidi"/>
          <w:sz w:val="24"/>
          <w:szCs w:val="24"/>
        </w:rPr>
        <w:t xml:space="preserve">Israeli </w:t>
      </w:r>
      <w:r w:rsidR="006F54A5" w:rsidRPr="00725BC5">
        <w:rPr>
          <w:rFonts w:asciiTheme="majorBidi" w:hAnsiTheme="majorBidi" w:cstheme="majorBidi"/>
          <w:sz w:val="24"/>
          <w:szCs w:val="24"/>
        </w:rPr>
        <w:t xml:space="preserve">state laws, and alternative streams and perceptions of being Jewish. </w:t>
      </w:r>
      <w:r w:rsidR="00056A0D">
        <w:rPr>
          <w:rFonts w:asciiTheme="majorBidi" w:hAnsiTheme="majorBidi" w:cstheme="majorBidi"/>
          <w:sz w:val="24"/>
          <w:szCs w:val="24"/>
        </w:rPr>
        <w:t>D</w:t>
      </w:r>
      <w:r w:rsidR="007D3FA7" w:rsidRPr="00725BC5">
        <w:rPr>
          <w:rFonts w:asciiTheme="majorBidi" w:hAnsiTheme="majorBidi" w:cstheme="majorBidi"/>
          <w:sz w:val="24"/>
          <w:szCs w:val="24"/>
        </w:rPr>
        <w:t>ifferent solutions</w:t>
      </w:r>
      <w:r w:rsidR="007C7CBB" w:rsidRPr="00725BC5">
        <w:rPr>
          <w:rFonts w:asciiTheme="majorBidi" w:hAnsiTheme="majorBidi" w:cstheme="majorBidi"/>
          <w:sz w:val="24"/>
          <w:szCs w:val="24"/>
        </w:rPr>
        <w:t xml:space="preserve"> that were</w:t>
      </w:r>
      <w:r w:rsidR="007D3FA7" w:rsidRPr="00725BC5">
        <w:rPr>
          <w:rFonts w:asciiTheme="majorBidi" w:hAnsiTheme="majorBidi" w:cstheme="majorBidi"/>
          <w:sz w:val="24"/>
          <w:szCs w:val="24"/>
        </w:rPr>
        <w:t xml:space="preserve"> not necessarily consistent with one another </w:t>
      </w:r>
      <w:proofErr w:type="gramStart"/>
      <w:r w:rsidR="00056A0D">
        <w:rPr>
          <w:rFonts w:asciiTheme="majorBidi" w:hAnsiTheme="majorBidi" w:cstheme="majorBidi"/>
          <w:sz w:val="24"/>
          <w:szCs w:val="24"/>
        </w:rPr>
        <w:t>were</w:t>
      </w:r>
      <w:r w:rsidR="00056A0D" w:rsidRPr="00725BC5">
        <w:rPr>
          <w:rFonts w:asciiTheme="majorBidi" w:hAnsiTheme="majorBidi" w:cstheme="majorBidi"/>
          <w:sz w:val="24"/>
          <w:szCs w:val="24"/>
        </w:rPr>
        <w:t xml:space="preserve"> </w:t>
      </w:r>
      <w:r w:rsidR="007D3FA7" w:rsidRPr="00725BC5">
        <w:rPr>
          <w:rFonts w:asciiTheme="majorBidi" w:hAnsiTheme="majorBidi" w:cstheme="majorBidi"/>
          <w:sz w:val="24"/>
          <w:szCs w:val="24"/>
        </w:rPr>
        <w:t xml:space="preserve"> found</w:t>
      </w:r>
      <w:proofErr w:type="gramEnd"/>
      <w:r w:rsidR="00056A0D">
        <w:rPr>
          <w:rFonts w:asciiTheme="majorBidi" w:hAnsiTheme="majorBidi" w:cstheme="majorBidi"/>
          <w:sz w:val="24"/>
          <w:szCs w:val="24"/>
        </w:rPr>
        <w:t xml:space="preserve"> for each case</w:t>
      </w:r>
      <w:r w:rsidR="00EB0048"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w:t>
      </w:r>
      <w:proofErr w:type="spellStart"/>
      <w:r w:rsidR="00844504" w:rsidRPr="00725BC5">
        <w:rPr>
          <w:rFonts w:asciiTheme="majorBidi" w:hAnsiTheme="majorBidi" w:cstheme="majorBidi"/>
          <w:sz w:val="24"/>
          <w:szCs w:val="24"/>
        </w:rPr>
        <w:t>Harel</w:t>
      </w:r>
      <w:proofErr w:type="spellEnd"/>
      <w:r w:rsidR="00844504" w:rsidRPr="00725BC5">
        <w:rPr>
          <w:rFonts w:asciiTheme="majorBidi" w:hAnsiTheme="majorBidi" w:cstheme="majorBidi"/>
          <w:sz w:val="24"/>
          <w:szCs w:val="24"/>
        </w:rPr>
        <w:t xml:space="preserve"> </w:t>
      </w:r>
      <w:r w:rsidR="00CE4A59" w:rsidRPr="00725BC5">
        <w:rPr>
          <w:rFonts w:asciiTheme="majorBidi" w:hAnsiTheme="majorBidi" w:cstheme="majorBidi"/>
          <w:sz w:val="24"/>
          <w:szCs w:val="24"/>
        </w:rPr>
        <w:t>2015</w:t>
      </w:r>
      <w:r w:rsidR="00844504" w:rsidRPr="00725BC5">
        <w:rPr>
          <w:rFonts w:asciiTheme="majorBidi" w:hAnsiTheme="majorBidi" w:cstheme="majorBidi"/>
          <w:sz w:val="24"/>
          <w:szCs w:val="24"/>
        </w:rPr>
        <w:t xml:space="preserve">; Kemp </w:t>
      </w:r>
      <w:r w:rsidR="00354C35" w:rsidRPr="00725BC5">
        <w:rPr>
          <w:rFonts w:asciiTheme="majorBidi" w:hAnsiTheme="majorBidi" w:cstheme="majorBidi"/>
          <w:sz w:val="24"/>
          <w:szCs w:val="24"/>
        </w:rPr>
        <w:t>and</w:t>
      </w:r>
      <w:r w:rsidR="00844504" w:rsidRPr="00725BC5">
        <w:rPr>
          <w:rFonts w:asciiTheme="majorBidi" w:hAnsiTheme="majorBidi" w:cstheme="majorBidi"/>
          <w:sz w:val="24"/>
          <w:szCs w:val="24"/>
        </w:rPr>
        <w:t xml:space="preserve"> Reichman 2003; </w:t>
      </w:r>
      <w:proofErr w:type="spellStart"/>
      <w:r w:rsidR="00BA6E59" w:rsidRPr="00725BC5">
        <w:rPr>
          <w:rFonts w:asciiTheme="majorBidi" w:hAnsiTheme="majorBidi" w:cstheme="majorBidi"/>
          <w:sz w:val="24"/>
          <w:szCs w:val="24"/>
        </w:rPr>
        <w:t>Yaron</w:t>
      </w:r>
      <w:proofErr w:type="spellEnd"/>
      <w:r w:rsidR="00844504" w:rsidRPr="00725BC5">
        <w:rPr>
          <w:rFonts w:asciiTheme="majorBidi" w:hAnsiTheme="majorBidi" w:cstheme="majorBidi"/>
          <w:sz w:val="24"/>
          <w:szCs w:val="24"/>
        </w:rPr>
        <w:t xml:space="preserve"> </w:t>
      </w:r>
      <w:r w:rsidR="00CE4A59" w:rsidRPr="00725BC5">
        <w:rPr>
          <w:rFonts w:asciiTheme="majorBidi" w:hAnsiTheme="majorBidi" w:cstheme="majorBidi"/>
          <w:sz w:val="24"/>
          <w:szCs w:val="24"/>
        </w:rPr>
        <w:t>2015</w:t>
      </w:r>
      <w:r w:rsidR="00844504" w:rsidRPr="00725BC5">
        <w:rPr>
          <w:rFonts w:asciiTheme="majorBidi" w:hAnsiTheme="majorBidi" w:cstheme="majorBidi"/>
          <w:sz w:val="24"/>
          <w:szCs w:val="24"/>
        </w:rPr>
        <w:t>)</w:t>
      </w:r>
      <w:r w:rsidR="00056A0D">
        <w:rPr>
          <w:rFonts w:asciiTheme="majorBidi" w:hAnsiTheme="majorBidi" w:cstheme="majorBidi"/>
          <w:sz w:val="24"/>
          <w:szCs w:val="24"/>
        </w:rPr>
        <w:t xml:space="preserve">, and </w:t>
      </w:r>
      <w:r w:rsidR="00E4469C" w:rsidRPr="00725BC5">
        <w:rPr>
          <w:rFonts w:asciiTheme="majorBidi" w:hAnsiTheme="majorBidi" w:cstheme="majorBidi"/>
          <w:sz w:val="24"/>
          <w:szCs w:val="24"/>
        </w:rPr>
        <w:t>challenge</w:t>
      </w:r>
      <w:r w:rsidR="0090171F" w:rsidRPr="00725BC5">
        <w:rPr>
          <w:rFonts w:asciiTheme="majorBidi" w:hAnsiTheme="majorBidi" w:cstheme="majorBidi"/>
          <w:sz w:val="24"/>
          <w:szCs w:val="24"/>
        </w:rPr>
        <w:t>d</w:t>
      </w:r>
      <w:r w:rsidR="00E4469C"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the </w:t>
      </w:r>
      <w:r w:rsidR="0092546D" w:rsidRPr="00725BC5">
        <w:rPr>
          <w:rFonts w:asciiTheme="majorBidi" w:hAnsiTheme="majorBidi" w:cstheme="majorBidi"/>
          <w:sz w:val="24"/>
          <w:szCs w:val="24"/>
        </w:rPr>
        <w:t xml:space="preserve">definition </w:t>
      </w:r>
      <w:r w:rsidR="00844504" w:rsidRPr="00725BC5">
        <w:rPr>
          <w:rFonts w:asciiTheme="majorBidi" w:hAnsiTheme="majorBidi" w:cstheme="majorBidi"/>
          <w:sz w:val="24"/>
          <w:szCs w:val="24"/>
        </w:rPr>
        <w:t>of the State of Israel as exclusively a state of Jewish</w:t>
      </w:r>
      <w:r w:rsidR="00EB0048" w:rsidRPr="00725BC5">
        <w:rPr>
          <w:rFonts w:asciiTheme="majorBidi" w:hAnsiTheme="majorBidi" w:cstheme="majorBidi"/>
          <w:sz w:val="24"/>
          <w:szCs w:val="24"/>
        </w:rPr>
        <w:t xml:space="preserve"> migration</w:t>
      </w:r>
      <w:r w:rsidR="00844504" w:rsidRPr="00725BC5">
        <w:rPr>
          <w:rFonts w:asciiTheme="majorBidi" w:hAnsiTheme="majorBidi" w:cstheme="majorBidi"/>
          <w:sz w:val="24"/>
          <w:szCs w:val="24"/>
        </w:rPr>
        <w:t xml:space="preserve"> (Kemp 2008). It is this </w:t>
      </w:r>
      <w:r w:rsidR="00BE5A15" w:rsidRPr="00725BC5">
        <w:rPr>
          <w:rFonts w:asciiTheme="majorBidi" w:hAnsiTheme="majorBidi" w:cstheme="majorBidi"/>
          <w:sz w:val="24"/>
          <w:szCs w:val="24"/>
        </w:rPr>
        <w:t xml:space="preserve">clash </w:t>
      </w:r>
      <w:r w:rsidR="00E4469C" w:rsidRPr="00725BC5">
        <w:rPr>
          <w:rFonts w:asciiTheme="majorBidi" w:hAnsiTheme="majorBidi" w:cstheme="majorBidi"/>
          <w:sz w:val="24"/>
          <w:szCs w:val="24"/>
        </w:rPr>
        <w:t xml:space="preserve">between immigration regimes </w:t>
      </w:r>
      <w:r w:rsidR="00844504" w:rsidRPr="00725BC5">
        <w:rPr>
          <w:rFonts w:asciiTheme="majorBidi" w:hAnsiTheme="majorBidi" w:cstheme="majorBidi"/>
          <w:sz w:val="24"/>
          <w:szCs w:val="24"/>
        </w:rPr>
        <w:t xml:space="preserve">that </w:t>
      </w:r>
      <w:r w:rsidR="00E4469C" w:rsidRPr="00725BC5">
        <w:rPr>
          <w:rFonts w:asciiTheme="majorBidi" w:hAnsiTheme="majorBidi" w:cstheme="majorBidi"/>
          <w:sz w:val="24"/>
          <w:szCs w:val="24"/>
        </w:rPr>
        <w:t xml:space="preserve">created </w:t>
      </w:r>
      <w:r w:rsidR="00844504" w:rsidRPr="00725BC5">
        <w:rPr>
          <w:rFonts w:asciiTheme="majorBidi" w:hAnsiTheme="majorBidi" w:cstheme="majorBidi"/>
          <w:sz w:val="24"/>
          <w:szCs w:val="24"/>
        </w:rPr>
        <w:t xml:space="preserve">the </w:t>
      </w:r>
      <w:r w:rsidR="0092546D" w:rsidRPr="00725BC5">
        <w:rPr>
          <w:rFonts w:asciiTheme="majorBidi" w:hAnsiTheme="majorBidi" w:cstheme="majorBidi"/>
          <w:sz w:val="24"/>
          <w:szCs w:val="24"/>
        </w:rPr>
        <w:t xml:space="preserve">unique </w:t>
      </w:r>
      <w:r w:rsidR="00844504" w:rsidRPr="00725BC5">
        <w:rPr>
          <w:rFonts w:asciiTheme="majorBidi" w:hAnsiTheme="majorBidi" w:cstheme="majorBidi"/>
          <w:sz w:val="24"/>
          <w:szCs w:val="24"/>
        </w:rPr>
        <w:t xml:space="preserve">classification and labeling </w:t>
      </w:r>
      <w:r w:rsidR="0092546D" w:rsidRPr="00725BC5">
        <w:rPr>
          <w:rFonts w:asciiTheme="majorBidi" w:hAnsiTheme="majorBidi" w:cstheme="majorBidi"/>
          <w:sz w:val="24"/>
          <w:szCs w:val="24"/>
        </w:rPr>
        <w:t xml:space="preserve">of </w:t>
      </w:r>
      <w:r w:rsidR="00844504" w:rsidRPr="00725BC5">
        <w:rPr>
          <w:rFonts w:asciiTheme="majorBidi" w:hAnsiTheme="majorBidi" w:cstheme="majorBidi"/>
          <w:sz w:val="24"/>
          <w:szCs w:val="24"/>
        </w:rPr>
        <w:t xml:space="preserve">the </w:t>
      </w:r>
      <w:commentRangeStart w:id="2"/>
      <w:r w:rsidR="00844504" w:rsidRPr="00725BC5">
        <w:rPr>
          <w:rFonts w:asciiTheme="majorBidi" w:hAnsiTheme="majorBidi" w:cstheme="majorBidi"/>
          <w:sz w:val="24"/>
          <w:szCs w:val="24"/>
        </w:rPr>
        <w:t>ZBI</w:t>
      </w:r>
      <w:commentRangeEnd w:id="2"/>
      <w:r w:rsidR="00386177">
        <w:rPr>
          <w:rStyle w:val="CommentReference"/>
          <w:rFonts w:ascii="Arial" w:eastAsiaTheme="minorEastAsia" w:hAnsi="Arial" w:cs="Arial"/>
          <w:lang w:eastAsia="en-GB"/>
        </w:rPr>
        <w:commentReference w:id="2"/>
      </w:r>
      <w:r w:rsidR="00844504" w:rsidRPr="00725BC5">
        <w:rPr>
          <w:rFonts w:asciiTheme="majorBidi" w:hAnsiTheme="majorBidi" w:cstheme="majorBidi"/>
          <w:sz w:val="24"/>
          <w:szCs w:val="24"/>
        </w:rPr>
        <w:t>.</w:t>
      </w:r>
    </w:p>
    <w:p w14:paraId="08B761B1" w14:textId="77777777" w:rsidR="00332099" w:rsidRPr="00725BC5" w:rsidRDefault="00332099" w:rsidP="00725BC5">
      <w:pPr>
        <w:bidi w:val="0"/>
        <w:spacing w:after="0" w:line="480" w:lineRule="auto"/>
        <w:ind w:firstLine="720"/>
        <w:rPr>
          <w:rFonts w:asciiTheme="majorBidi" w:hAnsiTheme="majorBidi" w:cstheme="majorBidi"/>
          <w:sz w:val="24"/>
          <w:szCs w:val="24"/>
        </w:rPr>
      </w:pPr>
    </w:p>
    <w:p w14:paraId="05049868" w14:textId="0CBF6190" w:rsidR="00734619" w:rsidRPr="00725BC5" w:rsidRDefault="003C5CFB" w:rsidP="00725BC5">
      <w:pPr>
        <w:pStyle w:val="ListParagraph"/>
        <w:numPr>
          <w:ilvl w:val="0"/>
          <w:numId w:val="6"/>
        </w:num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lastRenderedPageBreak/>
        <w:t>The politics of labeling</w:t>
      </w:r>
    </w:p>
    <w:p w14:paraId="716EBA93" w14:textId="205E17EF" w:rsidR="00B95340" w:rsidRPr="00725BC5" w:rsidRDefault="00005295" w:rsidP="00B40C93">
      <w:pPr>
        <w:bidi w:val="0"/>
        <w:spacing w:after="0" w:line="480" w:lineRule="auto"/>
        <w:rPr>
          <w:rFonts w:asciiTheme="majorBidi" w:hAnsiTheme="majorBidi" w:cstheme="majorBidi"/>
          <w:sz w:val="24"/>
          <w:szCs w:val="24"/>
        </w:rPr>
      </w:pPr>
      <w:r w:rsidRPr="009F5C9F">
        <w:rPr>
          <w:rFonts w:asciiTheme="majorBidi" w:hAnsiTheme="majorBidi" w:cstheme="majorBidi"/>
          <w:i/>
          <w:iCs/>
          <w:sz w:val="24"/>
          <w:szCs w:val="24"/>
        </w:rPr>
        <w:t xml:space="preserve">" In Ethiopia my </w:t>
      </w:r>
      <w:proofErr w:type="spellStart"/>
      <w:r w:rsidRPr="009F5C9F">
        <w:rPr>
          <w:rFonts w:asciiTheme="majorBidi" w:hAnsiTheme="majorBidi" w:cstheme="majorBidi"/>
          <w:i/>
          <w:iCs/>
          <w:sz w:val="24"/>
          <w:szCs w:val="24"/>
        </w:rPr>
        <w:t>neighbour</w:t>
      </w:r>
      <w:proofErr w:type="spellEnd"/>
      <w:r w:rsidRPr="009F5C9F">
        <w:rPr>
          <w:rFonts w:asciiTheme="majorBidi" w:hAnsiTheme="majorBidi" w:cstheme="majorBidi"/>
          <w:i/>
          <w:iCs/>
          <w:sz w:val="24"/>
          <w:szCs w:val="24"/>
        </w:rPr>
        <w:t xml:space="preserve"> call me </w:t>
      </w:r>
      <w:proofErr w:type="spellStart"/>
      <w:r w:rsidRPr="009F5C9F">
        <w:rPr>
          <w:rFonts w:asciiTheme="majorBidi" w:hAnsiTheme="majorBidi" w:cstheme="majorBidi"/>
          <w:i/>
          <w:iCs/>
          <w:sz w:val="24"/>
          <w:szCs w:val="24"/>
        </w:rPr>
        <w:t>Bodea</w:t>
      </w:r>
      <w:proofErr w:type="spellEnd"/>
      <w:r w:rsidRPr="009F5C9F">
        <w:rPr>
          <w:rFonts w:asciiTheme="majorBidi" w:hAnsiTheme="majorBidi" w:cstheme="majorBidi"/>
          <w:i/>
          <w:iCs/>
          <w:sz w:val="24"/>
          <w:szCs w:val="24"/>
        </w:rPr>
        <w:t xml:space="preserve"> Flash and I behave like </w:t>
      </w:r>
      <w:proofErr w:type="spellStart"/>
      <w:r w:rsidRPr="009F5C9F">
        <w:rPr>
          <w:rFonts w:asciiTheme="majorBidi" w:hAnsiTheme="majorBidi" w:cstheme="majorBidi"/>
          <w:i/>
          <w:iCs/>
          <w:sz w:val="24"/>
          <w:szCs w:val="24"/>
        </w:rPr>
        <w:t>Bieta</w:t>
      </w:r>
      <w:proofErr w:type="spellEnd"/>
      <w:r w:rsidRPr="009F5C9F">
        <w:rPr>
          <w:rFonts w:asciiTheme="majorBidi" w:hAnsiTheme="majorBidi" w:cstheme="majorBidi"/>
          <w:i/>
          <w:iCs/>
          <w:sz w:val="24"/>
          <w:szCs w:val="24"/>
        </w:rPr>
        <w:t xml:space="preserve"> Israel, In Israel they call me Cristian and tell me that I'm not Jews"</w:t>
      </w:r>
      <w:r>
        <w:rPr>
          <w:rFonts w:asciiTheme="majorBidi" w:hAnsiTheme="majorBidi" w:cstheme="majorBidi"/>
          <w:sz w:val="24"/>
          <w:szCs w:val="24"/>
        </w:rPr>
        <w:t xml:space="preserve"> (</w:t>
      </w:r>
      <w:proofErr w:type="spellStart"/>
      <w:r>
        <w:rPr>
          <w:rFonts w:asciiTheme="majorBidi" w:hAnsiTheme="majorBidi" w:cstheme="majorBidi"/>
          <w:sz w:val="24"/>
          <w:szCs w:val="24"/>
        </w:rPr>
        <w:t>Tamasgan</w:t>
      </w:r>
      <w:proofErr w:type="spellEnd"/>
      <w:r>
        <w:rPr>
          <w:rFonts w:asciiTheme="majorBidi" w:hAnsiTheme="majorBidi" w:cstheme="majorBidi"/>
          <w:sz w:val="24"/>
          <w:szCs w:val="24"/>
        </w:rPr>
        <w:t>, 20</w:t>
      </w:r>
      <w:r w:rsidR="00B40C93">
        <w:rPr>
          <w:rFonts w:asciiTheme="majorBidi" w:hAnsiTheme="majorBidi" w:cstheme="majorBidi"/>
          <w:sz w:val="24"/>
          <w:szCs w:val="24"/>
        </w:rPr>
        <w:t xml:space="preserve">12). </w:t>
      </w:r>
      <w:r w:rsidR="00056A0D">
        <w:rPr>
          <w:rFonts w:asciiTheme="majorBidi" w:hAnsiTheme="majorBidi" w:cstheme="majorBidi"/>
          <w:sz w:val="24"/>
          <w:szCs w:val="24"/>
        </w:rPr>
        <w:t>T</w:t>
      </w:r>
      <w:r w:rsidR="00304ACA" w:rsidRPr="00725BC5">
        <w:rPr>
          <w:rFonts w:asciiTheme="majorBidi" w:hAnsiTheme="majorBidi" w:cstheme="majorBidi"/>
          <w:sz w:val="24"/>
          <w:szCs w:val="24"/>
        </w:rPr>
        <w:t>he struggle</w:t>
      </w:r>
      <w:r w:rsidR="007455B2" w:rsidRPr="00725BC5">
        <w:rPr>
          <w:rFonts w:asciiTheme="majorBidi" w:hAnsiTheme="majorBidi" w:cstheme="majorBidi"/>
          <w:sz w:val="24"/>
          <w:szCs w:val="24"/>
        </w:rPr>
        <w:t xml:space="preserve"> for acceptance that is the reality for the ZBI</w:t>
      </w:r>
      <w:r w:rsidR="00304ACA" w:rsidRPr="00725BC5">
        <w:rPr>
          <w:rFonts w:asciiTheme="majorBidi" w:hAnsiTheme="majorBidi" w:cstheme="majorBidi"/>
          <w:sz w:val="24"/>
          <w:szCs w:val="24"/>
        </w:rPr>
        <w:t xml:space="preserve"> is a product of </w:t>
      </w:r>
      <w:r w:rsidR="007455B2" w:rsidRPr="00725BC5">
        <w:rPr>
          <w:rFonts w:asciiTheme="majorBidi" w:hAnsiTheme="majorBidi" w:cstheme="majorBidi"/>
          <w:sz w:val="24"/>
          <w:szCs w:val="24"/>
        </w:rPr>
        <w:t xml:space="preserve">the </w:t>
      </w:r>
      <w:r w:rsidR="00304ACA" w:rsidRPr="00725BC5">
        <w:rPr>
          <w:rFonts w:asciiTheme="majorBidi" w:hAnsiTheme="majorBidi" w:cstheme="majorBidi"/>
          <w:sz w:val="24"/>
          <w:szCs w:val="24"/>
        </w:rPr>
        <w:t xml:space="preserve">ideological, religious, political, economic, and racial </w:t>
      </w:r>
      <w:r w:rsidR="0022350D" w:rsidRPr="00725BC5">
        <w:rPr>
          <w:rFonts w:asciiTheme="majorBidi" w:hAnsiTheme="majorBidi" w:cstheme="majorBidi"/>
          <w:sz w:val="24"/>
          <w:szCs w:val="24"/>
        </w:rPr>
        <w:t>context in which they live</w:t>
      </w:r>
      <w:r w:rsidR="00304ACA" w:rsidRPr="00725BC5">
        <w:rPr>
          <w:rFonts w:asciiTheme="majorBidi" w:hAnsiTheme="majorBidi" w:cstheme="majorBidi"/>
          <w:sz w:val="24"/>
          <w:szCs w:val="24"/>
        </w:rPr>
        <w:t>.</w:t>
      </w:r>
      <w:r w:rsidR="00530AD5" w:rsidRPr="00725BC5">
        <w:rPr>
          <w:rFonts w:asciiTheme="majorBidi" w:hAnsiTheme="majorBidi" w:cstheme="majorBidi"/>
          <w:sz w:val="24"/>
          <w:szCs w:val="24"/>
          <w:rtl/>
        </w:rPr>
        <w:t xml:space="preserve"> </w:t>
      </w:r>
      <w:r w:rsidR="00304ACA" w:rsidRPr="00725BC5">
        <w:rPr>
          <w:rFonts w:asciiTheme="majorBidi" w:hAnsiTheme="majorBidi" w:cstheme="majorBidi"/>
          <w:sz w:val="24"/>
          <w:szCs w:val="24"/>
        </w:rPr>
        <w:t>Despite their attempts to belong to a defined and stable category</w:t>
      </w:r>
      <w:r w:rsidR="007859D2" w:rsidRPr="00725BC5">
        <w:rPr>
          <w:rFonts w:asciiTheme="majorBidi" w:hAnsiTheme="majorBidi" w:cstheme="majorBidi"/>
          <w:sz w:val="24"/>
          <w:szCs w:val="24"/>
        </w:rPr>
        <w:t xml:space="preserve"> – a</w:t>
      </w:r>
      <w:r w:rsidR="00B95340" w:rsidRPr="00725BC5">
        <w:rPr>
          <w:rFonts w:asciiTheme="majorBidi" w:hAnsiTheme="majorBidi" w:cstheme="majorBidi"/>
          <w:sz w:val="24"/>
          <w:szCs w:val="24"/>
        </w:rPr>
        <w:t>s</w:t>
      </w:r>
      <w:r w:rsidR="007859D2" w:rsidRPr="00725BC5">
        <w:rPr>
          <w:rFonts w:asciiTheme="majorBidi" w:hAnsiTheme="majorBidi" w:cstheme="majorBidi"/>
          <w:sz w:val="24"/>
          <w:szCs w:val="24"/>
        </w:rPr>
        <w:t xml:space="preserve"> Jewish migrant</w:t>
      </w:r>
      <w:r w:rsidR="00B95340" w:rsidRPr="00725BC5">
        <w:rPr>
          <w:rFonts w:asciiTheme="majorBidi" w:hAnsiTheme="majorBidi" w:cstheme="majorBidi"/>
          <w:sz w:val="24"/>
          <w:szCs w:val="24"/>
        </w:rPr>
        <w:t>s</w:t>
      </w:r>
      <w:r w:rsidR="007859D2" w:rsidRPr="00725BC5">
        <w:rPr>
          <w:rFonts w:asciiTheme="majorBidi" w:hAnsiTheme="majorBidi" w:cstheme="majorBidi"/>
          <w:sz w:val="24"/>
          <w:szCs w:val="24"/>
        </w:rPr>
        <w:t xml:space="preserve"> or </w:t>
      </w:r>
      <w:r w:rsidR="00646396" w:rsidRPr="00725BC5">
        <w:rPr>
          <w:rFonts w:asciiTheme="majorBidi" w:hAnsiTheme="majorBidi" w:cstheme="majorBidi"/>
          <w:sz w:val="24"/>
          <w:szCs w:val="24"/>
        </w:rPr>
        <w:t>Ol</w:t>
      </w:r>
      <w:r w:rsidR="00B95340" w:rsidRPr="00725BC5">
        <w:rPr>
          <w:rFonts w:asciiTheme="majorBidi" w:hAnsiTheme="majorBidi" w:cstheme="majorBidi"/>
          <w:sz w:val="24"/>
          <w:szCs w:val="24"/>
        </w:rPr>
        <w:t>im</w:t>
      </w:r>
      <w:r w:rsidR="00E4469C" w:rsidRPr="00725BC5">
        <w:rPr>
          <w:rFonts w:asciiTheme="majorBidi" w:hAnsiTheme="majorBidi" w:cstheme="majorBidi"/>
          <w:sz w:val="24"/>
          <w:szCs w:val="24"/>
        </w:rPr>
        <w:t>,</w:t>
      </w:r>
      <w:r w:rsidR="00056A0D">
        <w:rPr>
          <w:rStyle w:val="FootnoteReference"/>
          <w:rFonts w:asciiTheme="majorBidi" w:hAnsiTheme="majorBidi" w:cstheme="majorBidi"/>
          <w:sz w:val="24"/>
          <w:szCs w:val="24"/>
        </w:rPr>
        <w:footnoteReference w:id="5"/>
      </w:r>
      <w:r w:rsidR="00E4469C" w:rsidRPr="00725BC5">
        <w:rPr>
          <w:rFonts w:asciiTheme="majorBidi" w:hAnsiTheme="majorBidi" w:cstheme="majorBidi"/>
          <w:sz w:val="24"/>
          <w:szCs w:val="24"/>
        </w:rPr>
        <w:t xml:space="preserve"> </w:t>
      </w:r>
      <w:r w:rsidR="007859D2" w:rsidRPr="00725BC5">
        <w:rPr>
          <w:rFonts w:asciiTheme="majorBidi" w:hAnsiTheme="majorBidi" w:cstheme="majorBidi"/>
          <w:sz w:val="24"/>
          <w:szCs w:val="24"/>
        </w:rPr>
        <w:t xml:space="preserve">part </w:t>
      </w:r>
      <w:r w:rsidR="00E4469C" w:rsidRPr="00725BC5">
        <w:rPr>
          <w:rFonts w:asciiTheme="majorBidi" w:hAnsiTheme="majorBidi" w:cstheme="majorBidi"/>
          <w:sz w:val="24"/>
          <w:szCs w:val="24"/>
        </w:rPr>
        <w:t>of the Jewish mainstream of Israel</w:t>
      </w:r>
      <w:r w:rsidR="007859D2" w:rsidRPr="00725BC5">
        <w:rPr>
          <w:rFonts w:asciiTheme="majorBidi" w:hAnsiTheme="majorBidi" w:cstheme="majorBidi"/>
          <w:sz w:val="24"/>
          <w:szCs w:val="24"/>
        </w:rPr>
        <w:t xml:space="preserve"> –</w:t>
      </w:r>
      <w:r w:rsidR="00304ACA" w:rsidRPr="00725BC5">
        <w:rPr>
          <w:rFonts w:asciiTheme="majorBidi" w:hAnsiTheme="majorBidi" w:cstheme="majorBidi"/>
          <w:sz w:val="24"/>
          <w:szCs w:val="24"/>
        </w:rPr>
        <w:t xml:space="preserve"> they </w:t>
      </w:r>
      <w:r w:rsidR="00B95340" w:rsidRPr="00725BC5">
        <w:rPr>
          <w:rFonts w:asciiTheme="majorBidi" w:hAnsiTheme="majorBidi" w:cstheme="majorBidi"/>
          <w:sz w:val="24"/>
          <w:szCs w:val="24"/>
        </w:rPr>
        <w:t xml:space="preserve">were confronted </w:t>
      </w:r>
      <w:r w:rsidR="00304ACA" w:rsidRPr="00725BC5">
        <w:rPr>
          <w:rFonts w:asciiTheme="majorBidi" w:hAnsiTheme="majorBidi" w:cstheme="majorBidi"/>
          <w:sz w:val="24"/>
          <w:szCs w:val="24"/>
        </w:rPr>
        <w:t>daily with issues of labeling</w:t>
      </w:r>
      <w:r w:rsidR="005C62B8" w:rsidRPr="00725BC5">
        <w:rPr>
          <w:rFonts w:asciiTheme="majorBidi" w:hAnsiTheme="majorBidi" w:cstheme="majorBidi"/>
          <w:sz w:val="24"/>
          <w:szCs w:val="24"/>
        </w:rPr>
        <w:t>. Multiple actors and forces, from state bureaucracies to NGOs, play a role in this complex reality and affect the ZBI both directly and indirectly</w:t>
      </w:r>
      <w:r w:rsidR="00940A5E">
        <w:rPr>
          <w:rFonts w:asciiTheme="majorBidi" w:hAnsiTheme="majorBidi" w:cstheme="majorBidi"/>
          <w:sz w:val="24"/>
          <w:szCs w:val="24"/>
        </w:rPr>
        <w:t xml:space="preserve">. </w:t>
      </w:r>
      <w:r w:rsidR="00056A0D">
        <w:rPr>
          <w:rFonts w:asciiTheme="majorBidi" w:hAnsiTheme="majorBidi" w:cstheme="majorBidi"/>
          <w:sz w:val="24"/>
          <w:szCs w:val="24"/>
        </w:rPr>
        <w:t>Moreover, t</w:t>
      </w:r>
      <w:r w:rsidR="00304ACA" w:rsidRPr="00725BC5">
        <w:rPr>
          <w:rFonts w:asciiTheme="majorBidi" w:hAnsiTheme="majorBidi" w:cstheme="majorBidi"/>
          <w:sz w:val="24"/>
          <w:szCs w:val="24"/>
        </w:rPr>
        <w:t xml:space="preserve">he state’s arbitrary procedures and </w:t>
      </w:r>
      <w:r w:rsidR="00CC3003" w:rsidRPr="00725BC5">
        <w:rPr>
          <w:rFonts w:asciiTheme="majorBidi" w:hAnsiTheme="majorBidi" w:cstheme="majorBidi"/>
          <w:sz w:val="24"/>
          <w:szCs w:val="24"/>
        </w:rPr>
        <w:t xml:space="preserve">resulting </w:t>
      </w:r>
      <w:r w:rsidR="00304ACA" w:rsidRPr="00725BC5">
        <w:rPr>
          <w:rFonts w:asciiTheme="majorBidi" w:hAnsiTheme="majorBidi" w:cstheme="majorBidi"/>
          <w:sz w:val="24"/>
          <w:szCs w:val="24"/>
        </w:rPr>
        <w:t>frequent policy changes</w:t>
      </w:r>
      <w:r w:rsidR="00A27454" w:rsidRPr="00725BC5">
        <w:rPr>
          <w:rFonts w:asciiTheme="majorBidi" w:hAnsiTheme="majorBidi" w:cstheme="majorBidi"/>
          <w:sz w:val="24"/>
          <w:szCs w:val="24"/>
        </w:rPr>
        <w:t xml:space="preserve"> created</w:t>
      </w:r>
      <w:r w:rsidR="007859D2" w:rsidRPr="00725BC5">
        <w:rPr>
          <w:rFonts w:asciiTheme="majorBidi" w:hAnsiTheme="majorBidi" w:cstheme="majorBidi"/>
          <w:sz w:val="24"/>
          <w:szCs w:val="24"/>
        </w:rPr>
        <w:t xml:space="preserve"> </w:t>
      </w:r>
      <w:r w:rsidR="00304ACA" w:rsidRPr="00725BC5">
        <w:rPr>
          <w:rFonts w:asciiTheme="majorBidi" w:hAnsiTheme="majorBidi" w:cstheme="majorBidi"/>
          <w:sz w:val="24"/>
          <w:szCs w:val="24"/>
        </w:rPr>
        <w:t>a sense of insecurity and vigilance</w:t>
      </w:r>
      <w:r w:rsidR="00DD127D" w:rsidRPr="00725BC5">
        <w:rPr>
          <w:rFonts w:asciiTheme="majorBidi" w:hAnsiTheme="majorBidi" w:cstheme="majorBidi"/>
          <w:sz w:val="24"/>
          <w:szCs w:val="24"/>
        </w:rPr>
        <w:t xml:space="preserve"> for the ZBI</w:t>
      </w:r>
      <w:r w:rsidR="00304ACA" w:rsidRPr="00725BC5">
        <w:rPr>
          <w:rFonts w:asciiTheme="majorBidi" w:hAnsiTheme="majorBidi" w:cstheme="majorBidi"/>
          <w:sz w:val="24"/>
          <w:szCs w:val="24"/>
        </w:rPr>
        <w:t xml:space="preserve">. </w:t>
      </w:r>
    </w:p>
    <w:p w14:paraId="0AFDC68D" w14:textId="4B8D88A9" w:rsidR="00844504" w:rsidRPr="00725BC5" w:rsidRDefault="00844504" w:rsidP="00D703D0">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w:t>
      </w:r>
      <w:r w:rsidR="005A4488">
        <w:rPr>
          <w:rFonts w:asciiTheme="majorBidi" w:hAnsiTheme="majorBidi" w:cstheme="majorBidi"/>
          <w:sz w:val="24"/>
          <w:szCs w:val="24"/>
        </w:rPr>
        <w:t>questioning of</w:t>
      </w:r>
      <w:r w:rsidRPr="00725BC5">
        <w:rPr>
          <w:rFonts w:asciiTheme="majorBidi" w:hAnsiTheme="majorBidi" w:cstheme="majorBidi"/>
          <w:sz w:val="24"/>
          <w:szCs w:val="24"/>
        </w:rPr>
        <w:t xml:space="preserve"> </w:t>
      </w:r>
      <w:r w:rsidR="0040115E" w:rsidRPr="00725BC5">
        <w:rPr>
          <w:rFonts w:asciiTheme="majorBidi" w:hAnsiTheme="majorBidi" w:cstheme="majorBidi"/>
          <w:sz w:val="24"/>
          <w:szCs w:val="24"/>
        </w:rPr>
        <w:t xml:space="preserve">the </w:t>
      </w:r>
      <w:r w:rsidR="00D703D0" w:rsidRPr="00725BC5">
        <w:rPr>
          <w:rFonts w:asciiTheme="majorBidi" w:hAnsiTheme="majorBidi" w:cstheme="majorBidi"/>
          <w:sz w:val="24"/>
          <w:szCs w:val="24"/>
        </w:rPr>
        <w:t>J</w:t>
      </w:r>
      <w:r w:rsidR="00D703D0">
        <w:rPr>
          <w:rFonts w:asciiTheme="majorBidi" w:hAnsiTheme="majorBidi" w:cstheme="majorBidi"/>
          <w:sz w:val="24"/>
          <w:szCs w:val="24"/>
        </w:rPr>
        <w:t>e</w:t>
      </w:r>
      <w:r w:rsidR="00D703D0" w:rsidRPr="00725BC5">
        <w:rPr>
          <w:rFonts w:asciiTheme="majorBidi" w:hAnsiTheme="majorBidi" w:cstheme="majorBidi"/>
          <w:sz w:val="24"/>
          <w:szCs w:val="24"/>
        </w:rPr>
        <w:t xml:space="preserve">wishness </w:t>
      </w:r>
      <w:r w:rsidR="00CA5351" w:rsidRPr="00725BC5">
        <w:rPr>
          <w:rFonts w:asciiTheme="majorBidi" w:hAnsiTheme="majorBidi" w:cstheme="majorBidi"/>
          <w:sz w:val="24"/>
          <w:szCs w:val="24"/>
        </w:rPr>
        <w:t>of the ZBI</w:t>
      </w:r>
      <w:r w:rsidRPr="00725BC5">
        <w:rPr>
          <w:rFonts w:asciiTheme="majorBidi" w:hAnsiTheme="majorBidi" w:cstheme="majorBidi"/>
          <w:sz w:val="24"/>
          <w:szCs w:val="24"/>
        </w:rPr>
        <w:t xml:space="preserve"> is expressed in ambiguous policies</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F96434" w:rsidRPr="00725BC5">
        <w:rPr>
          <w:rFonts w:asciiTheme="majorBidi" w:hAnsiTheme="majorBidi" w:cstheme="majorBidi"/>
          <w:sz w:val="24"/>
          <w:szCs w:val="24"/>
        </w:rPr>
        <w:t>The</w:t>
      </w:r>
      <w:r w:rsidR="004A3209" w:rsidRPr="00725BC5">
        <w:rPr>
          <w:rFonts w:asciiTheme="majorBidi" w:hAnsiTheme="majorBidi" w:cstheme="majorBidi"/>
          <w:sz w:val="24"/>
          <w:szCs w:val="24"/>
        </w:rPr>
        <w:t xml:space="preserve">y </w:t>
      </w:r>
      <w:r w:rsidR="00F96434" w:rsidRPr="00725BC5">
        <w:rPr>
          <w:rFonts w:asciiTheme="majorBidi" w:hAnsiTheme="majorBidi" w:cstheme="majorBidi"/>
          <w:sz w:val="24"/>
          <w:szCs w:val="24"/>
        </w:rPr>
        <w:t>include,</w:t>
      </w:r>
      <w:r w:rsidR="007455B2" w:rsidRPr="00725BC5">
        <w:rPr>
          <w:rFonts w:asciiTheme="majorBidi" w:hAnsiTheme="majorBidi" w:cstheme="majorBidi"/>
          <w:sz w:val="24"/>
          <w:szCs w:val="24"/>
        </w:rPr>
        <w:t xml:space="preserve"> for example,</w:t>
      </w:r>
      <w:r w:rsidRPr="00725BC5">
        <w:rPr>
          <w:rFonts w:asciiTheme="majorBidi" w:hAnsiTheme="majorBidi" w:cstheme="majorBidi"/>
          <w:sz w:val="24"/>
          <w:szCs w:val="24"/>
        </w:rPr>
        <w:t xml:space="preserve"> a years-long chronicle of changing government decisions regarding their entitlement to enter Israel as </w:t>
      </w:r>
      <w:r w:rsidR="00803C92" w:rsidRPr="00725BC5">
        <w:rPr>
          <w:rFonts w:asciiTheme="majorBidi" w:hAnsiTheme="majorBidi" w:cstheme="majorBidi"/>
          <w:i/>
          <w:sz w:val="24"/>
          <w:szCs w:val="24"/>
        </w:rPr>
        <w:t>o</w:t>
      </w:r>
      <w:r w:rsidRPr="00725BC5">
        <w:rPr>
          <w:rFonts w:asciiTheme="majorBidi" w:hAnsiTheme="majorBidi" w:cstheme="majorBidi"/>
          <w:i/>
          <w:sz w:val="24"/>
          <w:szCs w:val="24"/>
        </w:rPr>
        <w:t>lim</w:t>
      </w:r>
      <w:r w:rsidR="007455B2" w:rsidRPr="00725BC5">
        <w:rPr>
          <w:rFonts w:asciiTheme="majorBidi" w:hAnsiTheme="majorBidi" w:cstheme="majorBidi"/>
          <w:iCs/>
          <w:sz w:val="24"/>
          <w:szCs w:val="24"/>
        </w:rPr>
        <w:t>;</w:t>
      </w:r>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endless </w:t>
      </w:r>
      <w:r w:rsidR="004A3209" w:rsidRPr="00725BC5">
        <w:rPr>
          <w:rFonts w:asciiTheme="majorBidi" w:hAnsiTheme="majorBidi" w:cstheme="majorBidi"/>
          <w:sz w:val="24"/>
          <w:szCs w:val="24"/>
        </w:rPr>
        <w:t xml:space="preserve">debates </w:t>
      </w:r>
      <w:r w:rsidRPr="00725BC5">
        <w:rPr>
          <w:rFonts w:asciiTheme="majorBidi" w:hAnsiTheme="majorBidi" w:cstheme="majorBidi"/>
          <w:sz w:val="24"/>
          <w:szCs w:val="24"/>
        </w:rPr>
        <w:t>about the</w:t>
      </w:r>
      <w:r w:rsidR="005A4488">
        <w:rPr>
          <w:rFonts w:asciiTheme="majorBidi" w:hAnsiTheme="majorBidi" w:cstheme="majorBidi"/>
          <w:sz w:val="24"/>
          <w:szCs w:val="24"/>
        </w:rPr>
        <w:t>ir</w:t>
      </w:r>
      <w:r w:rsidRPr="00725BC5">
        <w:rPr>
          <w:rFonts w:asciiTheme="majorBidi" w:hAnsiTheme="majorBidi" w:cstheme="majorBidi"/>
          <w:sz w:val="24"/>
          <w:szCs w:val="24"/>
        </w:rPr>
        <w:t xml:space="preserve"> Jewish</w:t>
      </w:r>
      <w:r w:rsidR="005A4488">
        <w:rPr>
          <w:rFonts w:asciiTheme="majorBidi" w:hAnsiTheme="majorBidi" w:cstheme="majorBidi"/>
          <w:sz w:val="24"/>
          <w:szCs w:val="24"/>
        </w:rPr>
        <w:t>ness</w:t>
      </w:r>
      <w:r w:rsidRPr="00725BC5">
        <w:rPr>
          <w:rFonts w:asciiTheme="majorBidi" w:hAnsiTheme="majorBidi" w:cstheme="majorBidi"/>
          <w:sz w:val="24"/>
          <w:szCs w:val="24"/>
        </w:rPr>
        <w:t xml:space="preserve"> and</w:t>
      </w:r>
      <w:r w:rsidR="005A4488">
        <w:rPr>
          <w:rFonts w:asciiTheme="majorBidi" w:hAnsiTheme="majorBidi" w:cstheme="majorBidi"/>
          <w:sz w:val="24"/>
          <w:szCs w:val="24"/>
        </w:rPr>
        <w:t xml:space="preserve"> the</w:t>
      </w:r>
      <w:r w:rsidRPr="00725BC5">
        <w:rPr>
          <w:rFonts w:asciiTheme="majorBidi" w:hAnsiTheme="majorBidi" w:cstheme="majorBidi"/>
          <w:sz w:val="24"/>
          <w:szCs w:val="24"/>
        </w:rPr>
        <w:t xml:space="preserve"> resources directed toward them</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and </w:t>
      </w:r>
      <w:r w:rsidR="007455B2" w:rsidRPr="00725BC5">
        <w:rPr>
          <w:rFonts w:asciiTheme="majorBidi" w:hAnsiTheme="majorBidi" w:cstheme="majorBidi"/>
          <w:sz w:val="24"/>
          <w:szCs w:val="24"/>
        </w:rPr>
        <w:t xml:space="preserve">a </w:t>
      </w:r>
      <w:r w:rsidR="00D703D0">
        <w:rPr>
          <w:rFonts w:asciiTheme="majorBidi" w:hAnsiTheme="majorBidi" w:cstheme="majorBidi"/>
          <w:sz w:val="24"/>
          <w:szCs w:val="24"/>
        </w:rPr>
        <w:t>long history</w:t>
      </w:r>
      <w:r w:rsidR="00D703D0"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of </w:t>
      </w:r>
      <w:r w:rsidR="00D703D0" w:rsidRPr="00725BC5">
        <w:rPr>
          <w:rFonts w:asciiTheme="majorBidi" w:hAnsiTheme="majorBidi" w:cstheme="majorBidi"/>
          <w:sz w:val="24"/>
          <w:szCs w:val="24"/>
        </w:rPr>
        <w:t xml:space="preserve">government functionaries </w:t>
      </w:r>
      <w:r w:rsidR="005A4488">
        <w:rPr>
          <w:rFonts w:asciiTheme="majorBidi" w:hAnsiTheme="majorBidi" w:cstheme="majorBidi"/>
          <w:sz w:val="24"/>
          <w:szCs w:val="24"/>
        </w:rPr>
        <w:t>evading</w:t>
      </w:r>
      <w:r w:rsidR="005A4488"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the </w:t>
      </w:r>
      <w:r w:rsidRPr="00725BC5">
        <w:rPr>
          <w:rFonts w:asciiTheme="majorBidi" w:hAnsiTheme="majorBidi" w:cstheme="majorBidi"/>
          <w:sz w:val="24"/>
          <w:szCs w:val="24"/>
        </w:rPr>
        <w:t xml:space="preserve">questions of those who are waiting to come as to their entitlement to </w:t>
      </w:r>
      <w:r w:rsidR="007455B2" w:rsidRPr="00725BC5">
        <w:rPr>
          <w:rFonts w:asciiTheme="majorBidi" w:hAnsiTheme="majorBidi" w:cstheme="majorBidi"/>
          <w:i/>
          <w:iCs/>
          <w:sz w:val="24"/>
          <w:szCs w:val="24"/>
        </w:rPr>
        <w:t>oleh</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status (</w:t>
      </w:r>
      <w:proofErr w:type="spellStart"/>
      <w:r w:rsidR="006C7405">
        <w:rPr>
          <w:rFonts w:asciiTheme="majorBidi" w:hAnsiTheme="majorBidi" w:cstheme="majorBidi"/>
          <w:sz w:val="24"/>
          <w:szCs w:val="24"/>
        </w:rPr>
        <w:t>cohn</w:t>
      </w:r>
      <w:proofErr w:type="spellEnd"/>
      <w:r w:rsidR="00CB5263" w:rsidRPr="00725BC5">
        <w:rPr>
          <w:rFonts w:asciiTheme="majorBidi" w:hAnsiTheme="majorBidi" w:cstheme="majorBidi"/>
          <w:sz w:val="24"/>
          <w:szCs w:val="24"/>
        </w:rPr>
        <w:t>,</w:t>
      </w:r>
      <w:r w:rsidRPr="00725BC5">
        <w:rPr>
          <w:rFonts w:asciiTheme="majorBidi" w:hAnsiTheme="majorBidi" w:cstheme="majorBidi"/>
          <w:sz w:val="24"/>
          <w:szCs w:val="24"/>
        </w:rPr>
        <w:t xml:space="preserve"> 2006).</w:t>
      </w:r>
    </w:p>
    <w:p w14:paraId="44B6C1A6" w14:textId="4616BAAC" w:rsidR="00844504" w:rsidRPr="00725BC5" w:rsidRDefault="00141F83" w:rsidP="00D703D0">
      <w:pPr>
        <w:bidi w:val="0"/>
        <w:spacing w:after="0" w:line="480" w:lineRule="auto"/>
        <w:ind w:firstLine="720"/>
        <w:rPr>
          <w:rFonts w:asciiTheme="majorBidi" w:hAnsiTheme="majorBidi" w:cstheme="majorBidi"/>
          <w:sz w:val="24"/>
          <w:szCs w:val="24"/>
        </w:rPr>
      </w:pPr>
      <w:bookmarkStart w:id="3" w:name="_Hlk38469118"/>
      <w:r w:rsidRPr="00725BC5">
        <w:rPr>
          <w:rFonts w:asciiTheme="majorBidi" w:hAnsiTheme="majorBidi" w:cstheme="majorBidi"/>
          <w:sz w:val="24"/>
          <w:szCs w:val="24"/>
        </w:rPr>
        <w:t xml:space="preserve">In 1991, the State of Israel conducted </w:t>
      </w:r>
      <w:r w:rsidR="00844504" w:rsidRPr="00725BC5">
        <w:rPr>
          <w:rFonts w:asciiTheme="majorBidi" w:hAnsiTheme="majorBidi" w:cstheme="majorBidi"/>
          <w:sz w:val="24"/>
          <w:szCs w:val="24"/>
        </w:rPr>
        <w:t>Operation Solomon</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which transported </w:t>
      </w:r>
      <w:r w:rsidR="00F047B0" w:rsidRPr="00725BC5">
        <w:rPr>
          <w:rFonts w:asciiTheme="majorBidi" w:hAnsiTheme="majorBidi" w:cstheme="majorBidi"/>
          <w:sz w:val="24"/>
          <w:szCs w:val="24"/>
        </w:rPr>
        <w:t xml:space="preserve">more than </w:t>
      </w:r>
      <w:r w:rsidR="00A75618" w:rsidRPr="00725BC5">
        <w:rPr>
          <w:rFonts w:asciiTheme="majorBidi" w:hAnsiTheme="majorBidi" w:cstheme="majorBidi"/>
          <w:sz w:val="24"/>
          <w:szCs w:val="24"/>
          <w:rtl/>
        </w:rPr>
        <w:t>14,000</w:t>
      </w:r>
      <w:r w:rsidR="00844504" w:rsidRPr="00725BC5">
        <w:rPr>
          <w:rFonts w:asciiTheme="majorBidi" w:hAnsiTheme="majorBidi" w:cstheme="majorBidi"/>
          <w:sz w:val="24"/>
          <w:szCs w:val="24"/>
        </w:rPr>
        <w:t xml:space="preserve"> </w:t>
      </w:r>
      <w:r w:rsidR="00844504" w:rsidRPr="00725BC5">
        <w:rPr>
          <w:rFonts w:asciiTheme="majorBidi" w:hAnsiTheme="majorBidi" w:cstheme="majorBidi"/>
          <w:i/>
          <w:sz w:val="24"/>
          <w:szCs w:val="24"/>
        </w:rPr>
        <w:t>olim</w:t>
      </w:r>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 xml:space="preserve">from Ethiopia to Israel. Most were </w:t>
      </w:r>
      <w:proofErr w:type="spellStart"/>
      <w:r w:rsidR="00844504" w:rsidRPr="00725BC5">
        <w:rPr>
          <w:rFonts w:asciiTheme="majorBidi" w:hAnsiTheme="majorBidi" w:cstheme="majorBidi"/>
          <w:sz w:val="24"/>
          <w:szCs w:val="24"/>
        </w:rPr>
        <w:t>Beita</w:t>
      </w:r>
      <w:proofErr w:type="spellEnd"/>
      <w:r w:rsidR="00844504" w:rsidRPr="00725BC5">
        <w:rPr>
          <w:rFonts w:asciiTheme="majorBidi" w:hAnsiTheme="majorBidi" w:cstheme="majorBidi"/>
          <w:sz w:val="24"/>
          <w:szCs w:val="24"/>
        </w:rPr>
        <w:t xml:space="preserve"> Israel – Ethiopian Jews who had </w:t>
      </w:r>
      <w:r w:rsidR="007455B2" w:rsidRPr="00725BC5">
        <w:rPr>
          <w:rFonts w:asciiTheme="majorBidi" w:hAnsiTheme="majorBidi" w:cstheme="majorBidi"/>
          <w:sz w:val="24"/>
          <w:szCs w:val="24"/>
        </w:rPr>
        <w:t xml:space="preserve">maintained </w:t>
      </w:r>
      <w:r w:rsidR="00844504" w:rsidRPr="00725BC5">
        <w:rPr>
          <w:rFonts w:asciiTheme="majorBidi" w:hAnsiTheme="majorBidi" w:cstheme="majorBidi"/>
          <w:sz w:val="24"/>
          <w:szCs w:val="24"/>
        </w:rPr>
        <w:t xml:space="preserve">their </w:t>
      </w:r>
      <w:r w:rsidR="007455B2" w:rsidRPr="00725BC5">
        <w:rPr>
          <w:rFonts w:asciiTheme="majorBidi" w:hAnsiTheme="majorBidi" w:cstheme="majorBidi"/>
          <w:sz w:val="24"/>
          <w:szCs w:val="24"/>
        </w:rPr>
        <w:t>religious identity</w:t>
      </w:r>
      <w:r w:rsidR="00844504" w:rsidRPr="00725BC5">
        <w:rPr>
          <w:rFonts w:asciiTheme="majorBidi" w:hAnsiTheme="majorBidi" w:cstheme="majorBidi"/>
          <w:sz w:val="24"/>
          <w:szCs w:val="24"/>
        </w:rPr>
        <w:t xml:space="preserve">. </w:t>
      </w:r>
      <w:r w:rsidR="007859D2" w:rsidRPr="00725BC5">
        <w:rPr>
          <w:rFonts w:asciiTheme="majorBidi" w:hAnsiTheme="majorBidi" w:cstheme="majorBidi"/>
          <w:sz w:val="24"/>
          <w:szCs w:val="24"/>
        </w:rPr>
        <w:t>Following this mass migration</w:t>
      </w:r>
      <w:r w:rsidR="00844504" w:rsidRPr="00725BC5">
        <w:rPr>
          <w:rFonts w:asciiTheme="majorBidi" w:hAnsiTheme="majorBidi" w:cstheme="majorBidi"/>
          <w:sz w:val="24"/>
          <w:szCs w:val="24"/>
        </w:rPr>
        <w:t>, about 3</w:t>
      </w:r>
      <w:r w:rsidR="00CB5263"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000 members of the ZBI </w:t>
      </w:r>
      <w:r w:rsidR="007859D2" w:rsidRPr="00725BC5">
        <w:rPr>
          <w:rFonts w:asciiTheme="majorBidi" w:hAnsiTheme="majorBidi" w:cstheme="majorBidi"/>
          <w:sz w:val="24"/>
          <w:szCs w:val="24"/>
        </w:rPr>
        <w:t xml:space="preserve">arrived at </w:t>
      </w:r>
      <w:r w:rsidR="00844504" w:rsidRPr="00725BC5">
        <w:rPr>
          <w:rFonts w:asciiTheme="majorBidi" w:hAnsiTheme="majorBidi" w:cstheme="majorBidi"/>
          <w:sz w:val="24"/>
          <w:szCs w:val="24"/>
        </w:rPr>
        <w:t xml:space="preserve">Addis Ababa, having left their villages with the intent of making </w:t>
      </w:r>
      <w:proofErr w:type="spellStart"/>
      <w:r w:rsidR="00844504" w:rsidRPr="00725BC5">
        <w:rPr>
          <w:rFonts w:asciiTheme="majorBidi" w:hAnsiTheme="majorBidi" w:cstheme="majorBidi"/>
          <w:i/>
          <w:iCs/>
          <w:sz w:val="24"/>
          <w:szCs w:val="24"/>
        </w:rPr>
        <w:t>aliyah</w:t>
      </w:r>
      <w:proofErr w:type="spellEnd"/>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 xml:space="preserve">Although </w:t>
      </w:r>
      <w:r w:rsidR="007455B2" w:rsidRPr="00725BC5">
        <w:rPr>
          <w:rFonts w:asciiTheme="majorBidi" w:hAnsiTheme="majorBidi" w:cstheme="majorBidi"/>
          <w:sz w:val="24"/>
          <w:szCs w:val="24"/>
        </w:rPr>
        <w:t xml:space="preserve">this group of ZBI </w:t>
      </w:r>
      <w:r w:rsidR="00844504" w:rsidRPr="00725BC5">
        <w:rPr>
          <w:rFonts w:asciiTheme="majorBidi" w:hAnsiTheme="majorBidi" w:cstheme="majorBidi"/>
          <w:sz w:val="24"/>
          <w:szCs w:val="24"/>
        </w:rPr>
        <w:t xml:space="preserve">had relatives in Israel, they did not meet the criteria set forth by the Law of Return and by Israeli </w:t>
      </w:r>
      <w:r w:rsidR="00844504" w:rsidRPr="00725BC5">
        <w:rPr>
          <w:rFonts w:asciiTheme="majorBidi" w:hAnsiTheme="majorBidi" w:cstheme="majorBidi"/>
          <w:sz w:val="24"/>
          <w:szCs w:val="24"/>
        </w:rPr>
        <w:lastRenderedPageBreak/>
        <w:t xml:space="preserve">immigration policies and </w:t>
      </w:r>
      <w:r w:rsidR="007455B2" w:rsidRPr="00725BC5">
        <w:rPr>
          <w:rFonts w:asciiTheme="majorBidi" w:hAnsiTheme="majorBidi" w:cstheme="majorBidi"/>
          <w:sz w:val="24"/>
          <w:szCs w:val="24"/>
        </w:rPr>
        <w:t xml:space="preserve">thus </w:t>
      </w:r>
      <w:r w:rsidR="00844504" w:rsidRPr="00725BC5">
        <w:rPr>
          <w:rFonts w:asciiTheme="majorBidi" w:hAnsiTheme="majorBidi" w:cstheme="majorBidi"/>
          <w:sz w:val="24"/>
          <w:szCs w:val="24"/>
        </w:rPr>
        <w:t xml:space="preserve">were not </w:t>
      </w:r>
      <w:r w:rsidR="005A4488">
        <w:rPr>
          <w:rFonts w:asciiTheme="majorBidi" w:hAnsiTheme="majorBidi" w:cstheme="majorBidi"/>
          <w:sz w:val="24"/>
          <w:szCs w:val="24"/>
        </w:rPr>
        <w:t>granted</w:t>
      </w:r>
      <w:r w:rsidR="00844504" w:rsidRPr="00725BC5">
        <w:rPr>
          <w:rFonts w:asciiTheme="majorBidi" w:hAnsiTheme="majorBidi" w:cstheme="majorBidi"/>
          <w:sz w:val="24"/>
          <w:szCs w:val="24"/>
        </w:rPr>
        <w:t xml:space="preserve"> </w:t>
      </w:r>
      <w:r w:rsidR="007455B2" w:rsidRPr="00725BC5">
        <w:rPr>
          <w:rFonts w:asciiTheme="majorBidi" w:hAnsiTheme="majorBidi" w:cstheme="majorBidi"/>
          <w:i/>
          <w:iCs/>
          <w:sz w:val="24"/>
          <w:szCs w:val="24"/>
        </w:rPr>
        <w:t>oleh</w:t>
      </w:r>
      <w:r w:rsidR="007455B2" w:rsidRPr="00725BC5">
        <w:rPr>
          <w:rFonts w:asciiTheme="majorBidi" w:hAnsiTheme="majorBidi" w:cstheme="majorBidi"/>
          <w:sz w:val="24"/>
          <w:szCs w:val="24"/>
        </w:rPr>
        <w:t xml:space="preserve"> status </w:t>
      </w:r>
      <w:r w:rsidR="00844504" w:rsidRPr="00725BC5">
        <w:rPr>
          <w:rFonts w:asciiTheme="majorBidi" w:hAnsiTheme="majorBidi" w:cstheme="majorBidi"/>
          <w:sz w:val="24"/>
          <w:szCs w:val="24"/>
        </w:rPr>
        <w:t>(</w:t>
      </w:r>
      <w:r w:rsidR="00F1050E" w:rsidRPr="00725BC5">
        <w:rPr>
          <w:rFonts w:asciiTheme="majorBidi" w:hAnsiTheme="majorBidi" w:cstheme="majorBidi"/>
          <w:sz w:val="24"/>
          <w:szCs w:val="24"/>
        </w:rPr>
        <w:t xml:space="preserve">Rubinstein </w:t>
      </w:r>
      <w:r w:rsidR="00844504" w:rsidRPr="00725BC5">
        <w:rPr>
          <w:rFonts w:asciiTheme="majorBidi" w:hAnsiTheme="majorBidi" w:cstheme="majorBidi"/>
          <w:sz w:val="24"/>
          <w:szCs w:val="24"/>
        </w:rPr>
        <w:t>Committee 1991, Clause A</w:t>
      </w:r>
      <w:r w:rsidR="00A572DB" w:rsidRPr="00725BC5">
        <w:rPr>
          <w:rFonts w:asciiTheme="majorBidi" w:hAnsiTheme="majorBidi" w:cstheme="majorBidi"/>
          <w:sz w:val="24"/>
          <w:szCs w:val="24"/>
        </w:rPr>
        <w:t xml:space="preserve">; </w:t>
      </w:r>
      <w:r w:rsidR="00A572DB" w:rsidRPr="00725BC5">
        <w:rPr>
          <w:rFonts w:asciiTheme="majorBidi" w:eastAsia="Arial" w:hAnsiTheme="majorBidi" w:cstheme="majorBidi"/>
          <w:sz w:val="24"/>
          <w:szCs w:val="24"/>
        </w:rPr>
        <w:t>Waldman and Kimchi 1992</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In 1991, Yitzhak </w:t>
      </w:r>
      <w:r w:rsidR="00844504" w:rsidRPr="00725BC5">
        <w:rPr>
          <w:rFonts w:asciiTheme="majorBidi" w:hAnsiTheme="majorBidi" w:cstheme="majorBidi"/>
          <w:sz w:val="24"/>
          <w:szCs w:val="24"/>
        </w:rPr>
        <w:t>Shamir</w:t>
      </w:r>
      <w:r w:rsidR="007455B2" w:rsidRPr="00725BC5">
        <w:rPr>
          <w:rFonts w:asciiTheme="majorBidi" w:hAnsiTheme="majorBidi" w:cstheme="majorBidi"/>
          <w:sz w:val="24"/>
          <w:szCs w:val="24"/>
        </w:rPr>
        <w:t xml:space="preserve">, </w:t>
      </w:r>
      <w:r w:rsidR="00756C73" w:rsidRPr="00725BC5">
        <w:rPr>
          <w:rFonts w:asciiTheme="majorBidi" w:hAnsiTheme="majorBidi" w:cstheme="majorBidi"/>
          <w:sz w:val="24"/>
          <w:szCs w:val="24"/>
        </w:rPr>
        <w:t xml:space="preserve">then </w:t>
      </w:r>
      <w:r w:rsidR="007455B2" w:rsidRPr="00725BC5">
        <w:rPr>
          <w:rFonts w:asciiTheme="majorBidi" w:hAnsiTheme="majorBidi" w:cstheme="majorBidi"/>
          <w:sz w:val="24"/>
          <w:szCs w:val="24"/>
        </w:rPr>
        <w:t>prime minister of Israel,</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set up </w:t>
      </w:r>
      <w:r w:rsidR="00844504" w:rsidRPr="00725BC5">
        <w:rPr>
          <w:rFonts w:asciiTheme="majorBidi" w:hAnsiTheme="majorBidi" w:cstheme="majorBidi"/>
          <w:sz w:val="24"/>
          <w:szCs w:val="24"/>
        </w:rPr>
        <w:t xml:space="preserve">the Rubinstein Committee to examine </w:t>
      </w:r>
      <w:r w:rsidR="007455B2" w:rsidRPr="00725BC5">
        <w:rPr>
          <w:rFonts w:asciiTheme="majorBidi" w:hAnsiTheme="majorBidi" w:cstheme="majorBidi"/>
          <w:sz w:val="24"/>
          <w:szCs w:val="24"/>
        </w:rPr>
        <w:t xml:space="preserve">the </w:t>
      </w:r>
      <w:r w:rsidR="00844504" w:rsidRPr="00725BC5">
        <w:rPr>
          <w:rFonts w:asciiTheme="majorBidi" w:hAnsiTheme="majorBidi" w:cstheme="majorBidi"/>
          <w:sz w:val="24"/>
          <w:szCs w:val="24"/>
        </w:rPr>
        <w:t>ZBI</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entitlement to make </w:t>
      </w:r>
      <w:proofErr w:type="spellStart"/>
      <w:r w:rsidR="00756C73" w:rsidRPr="00725BC5">
        <w:rPr>
          <w:rFonts w:asciiTheme="majorBidi" w:hAnsiTheme="majorBidi" w:cstheme="majorBidi"/>
          <w:i/>
          <w:sz w:val="24"/>
          <w:szCs w:val="24"/>
        </w:rPr>
        <w:t>a</w:t>
      </w:r>
      <w:r w:rsidR="007455B2" w:rsidRPr="00725BC5">
        <w:rPr>
          <w:rFonts w:asciiTheme="majorBidi" w:hAnsiTheme="majorBidi" w:cstheme="majorBidi"/>
          <w:i/>
          <w:sz w:val="24"/>
          <w:szCs w:val="24"/>
        </w:rPr>
        <w:t>liyah</w:t>
      </w:r>
      <w:proofErr w:type="spellEnd"/>
      <w:r w:rsidR="00756C73" w:rsidRPr="00725BC5">
        <w:rPr>
          <w:rFonts w:asciiTheme="majorBidi" w:hAnsiTheme="majorBidi" w:cstheme="majorBidi"/>
          <w:iCs/>
          <w:sz w:val="24"/>
          <w:szCs w:val="24"/>
        </w:rPr>
        <w:t>, and</w:t>
      </w:r>
      <w:r w:rsidR="00844504" w:rsidRPr="00725BC5">
        <w:rPr>
          <w:rFonts w:asciiTheme="majorBidi" w:hAnsiTheme="majorBidi" w:cstheme="majorBidi"/>
          <w:iCs/>
          <w:sz w:val="24"/>
          <w:szCs w:val="24"/>
        </w:rPr>
        <w:t xml:space="preserve"> the </w:t>
      </w:r>
      <w:r w:rsidR="00D703D0">
        <w:rPr>
          <w:rFonts w:asciiTheme="majorBidi" w:hAnsiTheme="majorBidi" w:cstheme="majorBidi"/>
          <w:iCs/>
          <w:sz w:val="24"/>
          <w:szCs w:val="24"/>
        </w:rPr>
        <w:t>C</w:t>
      </w:r>
      <w:r w:rsidR="00844504" w:rsidRPr="00725BC5">
        <w:rPr>
          <w:rFonts w:asciiTheme="majorBidi" w:hAnsiTheme="majorBidi" w:cstheme="majorBidi"/>
          <w:iCs/>
          <w:sz w:val="24"/>
          <w:szCs w:val="24"/>
        </w:rPr>
        <w:t xml:space="preserve">ommittee’s discussions </w:t>
      </w:r>
      <w:r w:rsidR="007455B2" w:rsidRPr="00725BC5">
        <w:rPr>
          <w:rFonts w:asciiTheme="majorBidi" w:hAnsiTheme="majorBidi" w:cstheme="majorBidi"/>
          <w:iCs/>
          <w:sz w:val="24"/>
          <w:szCs w:val="24"/>
        </w:rPr>
        <w:t xml:space="preserve">mark </w:t>
      </w:r>
      <w:r w:rsidR="00844504" w:rsidRPr="00725BC5">
        <w:rPr>
          <w:rFonts w:asciiTheme="majorBidi" w:hAnsiTheme="majorBidi" w:cstheme="majorBidi"/>
          <w:sz w:val="24"/>
          <w:szCs w:val="24"/>
        </w:rPr>
        <w:t xml:space="preserve">the beginning of </w:t>
      </w:r>
      <w:r w:rsidR="007455B2" w:rsidRPr="00725BC5">
        <w:rPr>
          <w:rFonts w:asciiTheme="majorBidi" w:hAnsiTheme="majorBidi" w:cstheme="majorBidi"/>
          <w:sz w:val="24"/>
          <w:szCs w:val="24"/>
        </w:rPr>
        <w:t xml:space="preserve">the processes of </w:t>
      </w:r>
      <w:r w:rsidR="00844504" w:rsidRPr="00725BC5">
        <w:rPr>
          <w:rFonts w:asciiTheme="majorBidi" w:hAnsiTheme="majorBidi" w:cstheme="majorBidi"/>
          <w:sz w:val="24"/>
          <w:szCs w:val="24"/>
        </w:rPr>
        <w:t xml:space="preserve">categorization and classification. The issue </w:t>
      </w:r>
      <w:r w:rsidR="005A4488">
        <w:rPr>
          <w:rFonts w:asciiTheme="majorBidi" w:hAnsiTheme="majorBidi" w:cstheme="majorBidi"/>
          <w:sz w:val="24"/>
          <w:szCs w:val="24"/>
        </w:rPr>
        <w:t xml:space="preserve">was </w:t>
      </w:r>
      <w:r w:rsidR="00844504" w:rsidRPr="00725BC5">
        <w:rPr>
          <w:rFonts w:asciiTheme="majorBidi" w:hAnsiTheme="majorBidi" w:cstheme="majorBidi"/>
          <w:sz w:val="24"/>
          <w:szCs w:val="24"/>
        </w:rPr>
        <w:t xml:space="preserve">presented in the </w:t>
      </w:r>
      <w:r w:rsidR="005A4488">
        <w:rPr>
          <w:rFonts w:asciiTheme="majorBidi" w:hAnsiTheme="majorBidi" w:cstheme="majorBidi"/>
          <w:sz w:val="24"/>
          <w:szCs w:val="24"/>
        </w:rPr>
        <w:t xml:space="preserve">its </w:t>
      </w:r>
      <w:r w:rsidR="00844504" w:rsidRPr="00725BC5">
        <w:rPr>
          <w:rFonts w:asciiTheme="majorBidi" w:hAnsiTheme="majorBidi" w:cstheme="majorBidi"/>
          <w:sz w:val="24"/>
          <w:szCs w:val="24"/>
        </w:rPr>
        <w:t xml:space="preserve">minutes </w:t>
      </w:r>
      <w:r w:rsidR="005A4488">
        <w:rPr>
          <w:rFonts w:asciiTheme="majorBidi" w:hAnsiTheme="majorBidi" w:cstheme="majorBidi"/>
          <w:sz w:val="24"/>
          <w:szCs w:val="24"/>
        </w:rPr>
        <w:t>as</w:t>
      </w:r>
      <w:r w:rsidR="005A4488"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“the </w:t>
      </w:r>
      <w:proofErr w:type="spellStart"/>
      <w:r w:rsidR="00C005AF">
        <w:rPr>
          <w:rFonts w:asciiTheme="majorBidi" w:hAnsiTheme="majorBidi" w:cstheme="majorBidi"/>
          <w:i/>
          <w:iCs/>
          <w:sz w:val="24"/>
          <w:szCs w:val="24"/>
        </w:rPr>
        <w:t>Falashmura</w:t>
      </w:r>
      <w:proofErr w:type="spellEnd"/>
      <w:r w:rsidR="00844504" w:rsidRPr="00725BC5">
        <w:rPr>
          <w:rFonts w:asciiTheme="majorBidi" w:hAnsiTheme="majorBidi" w:cstheme="majorBidi"/>
          <w:sz w:val="24"/>
          <w:szCs w:val="24"/>
        </w:rPr>
        <w:t xml:space="preserve"> problem,” </w:t>
      </w:r>
      <w:r w:rsidR="007455B2" w:rsidRPr="00725BC5">
        <w:rPr>
          <w:rFonts w:asciiTheme="majorBidi" w:hAnsiTheme="majorBidi" w:cstheme="majorBidi"/>
          <w:sz w:val="24"/>
          <w:szCs w:val="24"/>
        </w:rPr>
        <w:t xml:space="preserve">which </w:t>
      </w:r>
      <w:r w:rsidR="00D703D0">
        <w:rPr>
          <w:rFonts w:asciiTheme="majorBidi" w:hAnsiTheme="majorBidi" w:cstheme="majorBidi"/>
          <w:sz w:val="24"/>
          <w:szCs w:val="24"/>
        </w:rPr>
        <w:t>was indicative of</w:t>
      </w:r>
      <w:r w:rsidR="00D703D0"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the establishment’s </w:t>
      </w:r>
      <w:r w:rsidR="007455B2" w:rsidRPr="00725BC5">
        <w:rPr>
          <w:rFonts w:asciiTheme="majorBidi" w:hAnsiTheme="majorBidi" w:cstheme="majorBidi"/>
          <w:sz w:val="24"/>
          <w:szCs w:val="24"/>
        </w:rPr>
        <w:t xml:space="preserve">approach to </w:t>
      </w:r>
      <w:r w:rsidR="00844504" w:rsidRPr="00725BC5">
        <w:rPr>
          <w:rFonts w:asciiTheme="majorBidi" w:hAnsiTheme="majorBidi" w:cstheme="majorBidi"/>
          <w:sz w:val="24"/>
          <w:szCs w:val="24"/>
        </w:rPr>
        <w:t>the ZBI community</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f</w:t>
      </w:r>
      <w:r w:rsidR="00844504" w:rsidRPr="00725BC5">
        <w:rPr>
          <w:rFonts w:asciiTheme="majorBidi" w:hAnsiTheme="majorBidi" w:cstheme="majorBidi"/>
          <w:sz w:val="24"/>
          <w:szCs w:val="24"/>
        </w:rPr>
        <w:t xml:space="preserve">irst, </w:t>
      </w:r>
      <w:r w:rsidR="00E4469C" w:rsidRPr="00725BC5">
        <w:rPr>
          <w:rFonts w:asciiTheme="majorBidi" w:hAnsiTheme="majorBidi" w:cstheme="majorBidi"/>
          <w:sz w:val="24"/>
          <w:szCs w:val="24"/>
        </w:rPr>
        <w:t xml:space="preserve">that </w:t>
      </w:r>
      <w:r w:rsidR="00844504" w:rsidRPr="00725BC5">
        <w:rPr>
          <w:rFonts w:asciiTheme="majorBidi" w:hAnsiTheme="majorBidi" w:cstheme="majorBidi"/>
          <w:sz w:val="24"/>
          <w:szCs w:val="24"/>
        </w:rPr>
        <w:t xml:space="preserve">there </w:t>
      </w:r>
      <w:r w:rsidR="00E4469C" w:rsidRPr="00725BC5">
        <w:rPr>
          <w:rFonts w:asciiTheme="majorBidi" w:hAnsiTheme="majorBidi" w:cstheme="majorBidi"/>
          <w:sz w:val="24"/>
          <w:szCs w:val="24"/>
        </w:rPr>
        <w:t>was</w:t>
      </w:r>
      <w:r w:rsidR="00844504" w:rsidRPr="00725BC5">
        <w:rPr>
          <w:rFonts w:asciiTheme="majorBidi" w:hAnsiTheme="majorBidi" w:cstheme="majorBidi"/>
          <w:sz w:val="24"/>
          <w:szCs w:val="24"/>
        </w:rPr>
        <w:t xml:space="preserve"> a problem</w:t>
      </w:r>
      <w:r w:rsidR="001625CF" w:rsidRPr="00725BC5">
        <w:rPr>
          <w:rFonts w:asciiTheme="majorBidi" w:hAnsiTheme="majorBidi" w:cstheme="majorBidi"/>
          <w:sz w:val="24"/>
          <w:szCs w:val="24"/>
        </w:rPr>
        <w:t>;</w:t>
      </w:r>
      <w:r w:rsidR="00191D27" w:rsidRPr="00725BC5">
        <w:rPr>
          <w:rFonts w:asciiTheme="majorBidi" w:hAnsiTheme="majorBidi" w:cstheme="majorBidi"/>
          <w:sz w:val="24"/>
          <w:szCs w:val="24"/>
        </w:rPr>
        <w:t xml:space="preserve"> and</w:t>
      </w:r>
      <w:r w:rsidR="00844504" w:rsidRPr="00725BC5">
        <w:rPr>
          <w:rFonts w:asciiTheme="majorBidi" w:hAnsiTheme="majorBidi" w:cstheme="majorBidi"/>
          <w:sz w:val="24"/>
          <w:szCs w:val="24"/>
        </w:rPr>
        <w:t xml:space="preserve"> second, </w:t>
      </w:r>
      <w:r w:rsidR="00E4469C" w:rsidRPr="00725BC5">
        <w:rPr>
          <w:rFonts w:asciiTheme="majorBidi" w:hAnsiTheme="majorBidi" w:cstheme="majorBidi"/>
          <w:sz w:val="24"/>
          <w:szCs w:val="24"/>
        </w:rPr>
        <w:t xml:space="preserve">that </w:t>
      </w:r>
      <w:r w:rsidR="00844504" w:rsidRPr="00725BC5">
        <w:rPr>
          <w:rFonts w:asciiTheme="majorBidi" w:hAnsiTheme="majorBidi" w:cstheme="majorBidi"/>
          <w:sz w:val="24"/>
          <w:szCs w:val="24"/>
        </w:rPr>
        <w:t xml:space="preserve">this problem </w:t>
      </w:r>
      <w:r w:rsidR="00E4469C" w:rsidRPr="00725BC5">
        <w:rPr>
          <w:rFonts w:asciiTheme="majorBidi" w:hAnsiTheme="majorBidi" w:cstheme="majorBidi"/>
          <w:sz w:val="24"/>
          <w:szCs w:val="24"/>
        </w:rPr>
        <w:t>was</w:t>
      </w:r>
      <w:r w:rsidR="00844504" w:rsidRPr="00725BC5">
        <w:rPr>
          <w:rFonts w:asciiTheme="majorBidi" w:hAnsiTheme="majorBidi" w:cstheme="majorBidi"/>
          <w:sz w:val="24"/>
          <w:szCs w:val="24"/>
        </w:rPr>
        <w:t xml:space="preserve"> essentially one of classification – how should the ZBI be classified</w:t>
      </w:r>
      <w:r w:rsidR="00756C73" w:rsidRPr="00725BC5">
        <w:rPr>
          <w:rFonts w:asciiTheme="majorBidi" w:hAnsiTheme="majorBidi" w:cstheme="majorBidi"/>
          <w:sz w:val="24"/>
          <w:szCs w:val="24"/>
        </w:rPr>
        <w:t xml:space="preserve"> </w:t>
      </w:r>
      <w:r w:rsidR="005A4488">
        <w:rPr>
          <w:rFonts w:asciiTheme="majorBidi" w:hAnsiTheme="majorBidi" w:cstheme="majorBidi"/>
          <w:sz w:val="24"/>
          <w:szCs w:val="24"/>
        </w:rPr>
        <w:t xml:space="preserve">so as </w:t>
      </w:r>
      <w:r w:rsidR="00756C73" w:rsidRPr="00725BC5">
        <w:rPr>
          <w:rFonts w:asciiTheme="majorBidi" w:hAnsiTheme="majorBidi" w:cstheme="majorBidi"/>
          <w:sz w:val="24"/>
          <w:szCs w:val="24"/>
        </w:rPr>
        <w:t>to</w:t>
      </w:r>
      <w:r w:rsidR="00844504" w:rsidRPr="00725BC5">
        <w:rPr>
          <w:rFonts w:asciiTheme="majorBidi" w:hAnsiTheme="majorBidi" w:cstheme="majorBidi"/>
          <w:sz w:val="24"/>
          <w:szCs w:val="24"/>
        </w:rPr>
        <w:t xml:space="preserve"> </w:t>
      </w:r>
      <w:r w:rsidR="00B313DA" w:rsidRPr="00725BC5">
        <w:rPr>
          <w:rFonts w:asciiTheme="majorBidi" w:hAnsiTheme="majorBidi" w:cstheme="majorBidi"/>
          <w:sz w:val="24"/>
          <w:szCs w:val="24"/>
        </w:rPr>
        <w:t>confer upon</w:t>
      </w:r>
      <w:r w:rsidR="00844504" w:rsidRPr="00725BC5">
        <w:rPr>
          <w:rFonts w:asciiTheme="majorBidi" w:hAnsiTheme="majorBidi" w:cstheme="majorBidi"/>
          <w:sz w:val="24"/>
          <w:szCs w:val="24"/>
        </w:rPr>
        <w:t xml:space="preserve"> them </w:t>
      </w:r>
      <w:r w:rsidR="00E4469C" w:rsidRPr="00725BC5">
        <w:rPr>
          <w:rFonts w:asciiTheme="majorBidi" w:hAnsiTheme="majorBidi" w:cstheme="majorBidi"/>
          <w:i/>
          <w:iCs/>
          <w:sz w:val="24"/>
          <w:szCs w:val="24"/>
        </w:rPr>
        <w:t>o</w:t>
      </w:r>
      <w:r w:rsidR="007455B2" w:rsidRPr="00725BC5">
        <w:rPr>
          <w:rFonts w:asciiTheme="majorBidi" w:hAnsiTheme="majorBidi" w:cstheme="majorBidi"/>
          <w:i/>
          <w:iCs/>
          <w:sz w:val="24"/>
          <w:szCs w:val="24"/>
        </w:rPr>
        <w:t>leh</w:t>
      </w:r>
      <w:r w:rsidR="007455B2" w:rsidRPr="00725BC5">
        <w:rPr>
          <w:rFonts w:asciiTheme="majorBidi" w:hAnsiTheme="majorBidi" w:cstheme="majorBidi"/>
          <w:sz w:val="24"/>
          <w:szCs w:val="24"/>
        </w:rPr>
        <w:t xml:space="preserve"> status</w:t>
      </w:r>
      <w:r w:rsidR="00844504" w:rsidRPr="00725BC5">
        <w:rPr>
          <w:rFonts w:asciiTheme="majorBidi" w:hAnsiTheme="majorBidi" w:cstheme="majorBidi"/>
          <w:iCs/>
          <w:sz w:val="24"/>
          <w:szCs w:val="24"/>
        </w:rPr>
        <w:t>?</w:t>
      </w:r>
      <w:r w:rsidR="00844504" w:rsidRPr="00725BC5">
        <w:rPr>
          <w:rFonts w:asciiTheme="majorBidi" w:hAnsiTheme="majorBidi" w:cstheme="majorBidi"/>
          <w:sz w:val="24"/>
          <w:szCs w:val="24"/>
        </w:rPr>
        <w:t xml:space="preserve"> </w:t>
      </w:r>
    </w:p>
    <w:p w14:paraId="322FE083" w14:textId="64441210"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very name </w:t>
      </w:r>
      <w:proofErr w:type="spellStart"/>
      <w:r w:rsidRPr="00725BC5">
        <w:rPr>
          <w:rFonts w:asciiTheme="majorBidi" w:hAnsiTheme="majorBidi" w:cstheme="majorBidi"/>
          <w:i/>
          <w:iCs/>
          <w:sz w:val="24"/>
          <w:szCs w:val="24"/>
        </w:rPr>
        <w:t>Falasmura</w:t>
      </w:r>
      <w:proofErr w:type="spellEnd"/>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or </w:t>
      </w:r>
      <w:proofErr w:type="spellStart"/>
      <w:r w:rsidRPr="00725BC5">
        <w:rPr>
          <w:rFonts w:asciiTheme="majorBidi" w:hAnsiTheme="majorBidi" w:cstheme="majorBidi"/>
          <w:sz w:val="24"/>
          <w:szCs w:val="24"/>
        </w:rPr>
        <w:t>Falashmura</w:t>
      </w:r>
      <w:proofErr w:type="spellEnd"/>
      <w:r w:rsidR="001D19B6" w:rsidRPr="00725BC5">
        <w:rPr>
          <w:rFonts w:asciiTheme="majorBidi" w:hAnsiTheme="majorBidi" w:cstheme="majorBidi"/>
          <w:sz w:val="24"/>
          <w:szCs w:val="24"/>
        </w:rPr>
        <w:t>,</w:t>
      </w:r>
      <w:r w:rsidRPr="00725BC5">
        <w:rPr>
          <w:rFonts w:asciiTheme="majorBidi" w:hAnsiTheme="majorBidi" w:cstheme="majorBidi"/>
          <w:sz w:val="24"/>
          <w:szCs w:val="24"/>
        </w:rPr>
        <w:t xml:space="preserve"> as </w:t>
      </w:r>
      <w:r w:rsidR="001D19B6" w:rsidRPr="00725BC5">
        <w:rPr>
          <w:rFonts w:asciiTheme="majorBidi" w:hAnsiTheme="majorBidi" w:cstheme="majorBidi"/>
          <w:sz w:val="24"/>
          <w:szCs w:val="24"/>
        </w:rPr>
        <w:t>it came to be</w:t>
      </w:r>
      <w:r w:rsidRPr="00725BC5">
        <w:rPr>
          <w:rFonts w:asciiTheme="majorBidi" w:hAnsiTheme="majorBidi" w:cstheme="majorBidi"/>
          <w:sz w:val="24"/>
          <w:szCs w:val="24"/>
        </w:rPr>
        <w:t xml:space="preserve"> used in public discourse) demonstrates the </w:t>
      </w:r>
      <w:r w:rsidR="007455B2" w:rsidRPr="00725BC5">
        <w:rPr>
          <w:rFonts w:asciiTheme="majorBidi" w:hAnsiTheme="majorBidi" w:cstheme="majorBidi"/>
          <w:sz w:val="24"/>
          <w:szCs w:val="24"/>
        </w:rPr>
        <w:t xml:space="preserve">inclination towards </w:t>
      </w:r>
      <w:r w:rsidRPr="00725BC5">
        <w:rPr>
          <w:rFonts w:asciiTheme="majorBidi" w:hAnsiTheme="majorBidi" w:cstheme="majorBidi"/>
          <w:sz w:val="24"/>
          <w:szCs w:val="24"/>
        </w:rPr>
        <w:t xml:space="preserve">labeling and </w:t>
      </w:r>
      <w:r w:rsidR="007455B2" w:rsidRPr="00725BC5">
        <w:rPr>
          <w:rFonts w:asciiTheme="majorBidi" w:hAnsiTheme="majorBidi" w:cstheme="majorBidi"/>
          <w:sz w:val="24"/>
          <w:szCs w:val="24"/>
        </w:rPr>
        <w:t xml:space="preserve">exclusion directed </w:t>
      </w:r>
      <w:r w:rsidRPr="00725BC5">
        <w:rPr>
          <w:rFonts w:asciiTheme="majorBidi" w:hAnsiTheme="majorBidi" w:cstheme="majorBidi"/>
          <w:sz w:val="24"/>
          <w:szCs w:val="24"/>
        </w:rPr>
        <w:t>toward the ZBI</w:t>
      </w:r>
      <w:r w:rsidR="005026A5" w:rsidRPr="00725BC5">
        <w:rPr>
          <w:rFonts w:asciiTheme="majorBidi" w:hAnsiTheme="majorBidi" w:cstheme="majorBidi"/>
          <w:sz w:val="24"/>
          <w:szCs w:val="24"/>
        </w:rPr>
        <w:t>.</w:t>
      </w:r>
      <w:r w:rsidR="007455B2" w:rsidRPr="00725BC5">
        <w:rPr>
          <w:rFonts w:asciiTheme="majorBidi" w:hAnsiTheme="majorBidi" w:cstheme="majorBidi"/>
          <w:sz w:val="24"/>
          <w:szCs w:val="24"/>
        </w:rPr>
        <w:t xml:space="preserve"> </w:t>
      </w:r>
      <w:r w:rsidR="005026A5" w:rsidRPr="00725BC5">
        <w:rPr>
          <w:rFonts w:asciiTheme="majorBidi" w:hAnsiTheme="majorBidi" w:cstheme="majorBidi"/>
          <w:sz w:val="24"/>
          <w:szCs w:val="24"/>
        </w:rPr>
        <w:t>It</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is not the name the community uses for itself</w:t>
      </w:r>
      <w:r w:rsidR="005A4488">
        <w:rPr>
          <w:rFonts w:asciiTheme="majorBidi" w:hAnsiTheme="majorBidi" w:cstheme="majorBidi"/>
          <w:sz w:val="24"/>
          <w:szCs w:val="24"/>
        </w:rPr>
        <w:t>,</w:t>
      </w:r>
      <w:r w:rsidRPr="00725BC5">
        <w:rPr>
          <w:rFonts w:asciiTheme="majorBidi" w:hAnsiTheme="majorBidi" w:cstheme="majorBidi"/>
          <w:sz w:val="24"/>
          <w:szCs w:val="24"/>
        </w:rPr>
        <w:t xml:space="preserve"> but</w:t>
      </w:r>
      <w:r w:rsidR="003356B4" w:rsidRPr="00725BC5">
        <w:rPr>
          <w:rFonts w:asciiTheme="majorBidi" w:hAnsiTheme="majorBidi" w:cstheme="majorBidi"/>
          <w:sz w:val="24"/>
          <w:szCs w:val="24"/>
        </w:rPr>
        <w:t xml:space="preserve"> rather</w:t>
      </w:r>
      <w:r w:rsidRPr="00725BC5">
        <w:rPr>
          <w:rFonts w:asciiTheme="majorBidi" w:hAnsiTheme="majorBidi" w:cstheme="majorBidi"/>
          <w:sz w:val="24"/>
          <w:szCs w:val="24"/>
        </w:rPr>
        <w:t xml:space="preserve"> a mispronunciation of a label </w:t>
      </w:r>
      <w:r w:rsidR="009B54B4" w:rsidRPr="00725BC5">
        <w:rPr>
          <w:rFonts w:asciiTheme="majorBidi" w:hAnsiTheme="majorBidi" w:cstheme="majorBidi"/>
          <w:sz w:val="24"/>
          <w:szCs w:val="24"/>
        </w:rPr>
        <w:t>that</w:t>
      </w:r>
      <w:r w:rsidRPr="00725BC5">
        <w:rPr>
          <w:rFonts w:asciiTheme="majorBidi" w:hAnsiTheme="majorBidi" w:cstheme="majorBidi"/>
          <w:sz w:val="24"/>
          <w:szCs w:val="24"/>
        </w:rPr>
        <w:t xml:space="preserve"> Ethiopian </w:t>
      </w:r>
      <w:r w:rsidR="00611E50" w:rsidRPr="00725BC5">
        <w:rPr>
          <w:rFonts w:asciiTheme="majorBidi" w:hAnsiTheme="majorBidi" w:cstheme="majorBidi"/>
          <w:sz w:val="24"/>
          <w:szCs w:val="24"/>
        </w:rPr>
        <w:t xml:space="preserve">locals </w:t>
      </w:r>
      <w:r w:rsidR="009B54B4" w:rsidRPr="00725BC5">
        <w:rPr>
          <w:rFonts w:asciiTheme="majorBidi" w:hAnsiTheme="majorBidi" w:cstheme="majorBidi"/>
          <w:sz w:val="24"/>
          <w:szCs w:val="24"/>
        </w:rPr>
        <w:t xml:space="preserve">use </w:t>
      </w:r>
      <w:r w:rsidRPr="00725BC5">
        <w:rPr>
          <w:rFonts w:asciiTheme="majorBidi" w:hAnsiTheme="majorBidi" w:cstheme="majorBidi"/>
          <w:sz w:val="24"/>
          <w:szCs w:val="24"/>
        </w:rPr>
        <w:t>to describe</w:t>
      </w:r>
      <w:r w:rsidR="00E4469C"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 and exclude –</w:t>
      </w:r>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w:t>
      </w:r>
    </w:p>
    <w:p w14:paraId="71C4C7F2" w14:textId="22C06F11" w:rsidR="00844504" w:rsidRPr="00725BC5" w:rsidRDefault="00844504" w:rsidP="003B0A73">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The name “Falasha” or “</w:t>
      </w:r>
      <w:proofErr w:type="spellStart"/>
      <w:r w:rsidRPr="00725BC5">
        <w:rPr>
          <w:rFonts w:asciiTheme="majorBidi" w:hAnsiTheme="majorBidi" w:cstheme="majorBidi"/>
          <w:sz w:val="24"/>
          <w:szCs w:val="24"/>
        </w:rPr>
        <w:t>Falasa</w:t>
      </w:r>
      <w:proofErr w:type="spellEnd"/>
      <w:r w:rsidRPr="00725BC5">
        <w:rPr>
          <w:rFonts w:asciiTheme="majorBidi" w:hAnsiTheme="majorBidi" w:cstheme="majorBidi"/>
          <w:sz w:val="24"/>
          <w:szCs w:val="24"/>
        </w:rPr>
        <w:t xml:space="preserve">” was commonly used in Ethiopia for anyone whose origins were in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whether that person was from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or had converted to Christianity. </w:t>
      </w:r>
      <w:proofErr w:type="spellStart"/>
      <w:r w:rsidRPr="00725BC5">
        <w:rPr>
          <w:rFonts w:asciiTheme="majorBidi" w:hAnsiTheme="majorBidi" w:cstheme="majorBidi"/>
          <w:sz w:val="24"/>
          <w:szCs w:val="24"/>
        </w:rPr>
        <w:t>Eshkoli</w:t>
      </w:r>
      <w:proofErr w:type="spellEnd"/>
      <w:r w:rsidRPr="00725BC5">
        <w:rPr>
          <w:rFonts w:asciiTheme="majorBidi" w:hAnsiTheme="majorBidi" w:cstheme="majorBidi"/>
          <w:sz w:val="24"/>
          <w:szCs w:val="24"/>
        </w:rPr>
        <w:t xml:space="preserve"> (1943) understood the root F-L-S as derived from the Ge’ez (</w:t>
      </w:r>
      <w:r w:rsidR="00141F83" w:rsidRPr="00725BC5">
        <w:rPr>
          <w:rFonts w:asciiTheme="majorBidi" w:hAnsiTheme="majorBidi" w:cstheme="majorBidi"/>
          <w:sz w:val="24"/>
          <w:szCs w:val="24"/>
        </w:rPr>
        <w:t xml:space="preserve">biblical and </w:t>
      </w:r>
      <w:r w:rsidRPr="00725BC5">
        <w:rPr>
          <w:rFonts w:asciiTheme="majorBidi" w:hAnsiTheme="majorBidi" w:cstheme="majorBidi"/>
          <w:sz w:val="24"/>
          <w:szCs w:val="24"/>
        </w:rPr>
        <w:t>classic</w:t>
      </w:r>
      <w:r w:rsidR="00A75618" w:rsidRPr="00725BC5">
        <w:rPr>
          <w:rFonts w:asciiTheme="majorBidi" w:hAnsiTheme="majorBidi" w:cstheme="majorBidi"/>
          <w:sz w:val="24"/>
          <w:szCs w:val="24"/>
        </w:rPr>
        <w:t xml:space="preserve"> </w:t>
      </w:r>
      <w:r w:rsidRPr="00725BC5">
        <w:rPr>
          <w:rFonts w:asciiTheme="majorBidi" w:hAnsiTheme="majorBidi" w:cstheme="majorBidi"/>
          <w:sz w:val="24"/>
          <w:szCs w:val="24"/>
        </w:rPr>
        <w:t>Ethiopian) for “immigrant” or “</w:t>
      </w:r>
      <w:r w:rsidR="001625CF" w:rsidRPr="00725BC5">
        <w:rPr>
          <w:rFonts w:asciiTheme="majorBidi" w:hAnsiTheme="majorBidi" w:cstheme="majorBidi"/>
          <w:sz w:val="24"/>
          <w:szCs w:val="24"/>
        </w:rPr>
        <w:t>e</w:t>
      </w:r>
      <w:r w:rsidRPr="00725BC5">
        <w:rPr>
          <w:rFonts w:asciiTheme="majorBidi" w:hAnsiTheme="majorBidi" w:cstheme="majorBidi"/>
          <w:sz w:val="24"/>
          <w:szCs w:val="24"/>
        </w:rPr>
        <w:t>xile”</w:t>
      </w:r>
      <w:r w:rsidR="00E4469C" w:rsidRPr="00725BC5">
        <w:rPr>
          <w:rFonts w:asciiTheme="majorBidi" w:hAnsiTheme="majorBidi" w:cstheme="majorBidi"/>
          <w:sz w:val="24"/>
          <w:szCs w:val="24"/>
        </w:rPr>
        <w:t>;</w:t>
      </w:r>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Leslau</w:t>
      </w:r>
      <w:proofErr w:type="spellEnd"/>
      <w:r w:rsidRPr="00725BC5">
        <w:rPr>
          <w:rFonts w:asciiTheme="majorBidi" w:hAnsiTheme="majorBidi" w:cstheme="majorBidi"/>
          <w:sz w:val="24"/>
          <w:szCs w:val="24"/>
        </w:rPr>
        <w:t xml:space="preserve"> (1976</w:t>
      </w:r>
      <w:r w:rsidR="004C1AC3" w:rsidRPr="00725BC5">
        <w:rPr>
          <w:rFonts w:asciiTheme="majorBidi" w:hAnsiTheme="majorBidi" w:cstheme="majorBidi"/>
          <w:sz w:val="24"/>
          <w:szCs w:val="24"/>
        </w:rPr>
        <w:t>, 244</w:t>
      </w:r>
      <w:r w:rsidRPr="00725BC5">
        <w:rPr>
          <w:rFonts w:asciiTheme="majorBidi" w:hAnsiTheme="majorBidi" w:cstheme="majorBidi"/>
          <w:sz w:val="24"/>
          <w:szCs w:val="24"/>
        </w:rPr>
        <w:t>), a linguist, claimed that the word means</w:t>
      </w:r>
      <w:r w:rsidR="007455B2" w:rsidRPr="00725BC5">
        <w:rPr>
          <w:rFonts w:asciiTheme="majorBidi" w:hAnsiTheme="majorBidi" w:cstheme="majorBidi"/>
          <w:sz w:val="24"/>
          <w:szCs w:val="24"/>
        </w:rPr>
        <w:t xml:space="preserve"> to</w:t>
      </w:r>
      <w:r w:rsidRPr="00725BC5">
        <w:rPr>
          <w:rFonts w:asciiTheme="majorBidi" w:hAnsiTheme="majorBidi" w:cstheme="majorBidi"/>
          <w:sz w:val="24"/>
          <w:szCs w:val="24"/>
        </w:rPr>
        <w:t xml:space="preserve"> “lose roots, wander, immigrate.</w:t>
      </w:r>
      <w:r w:rsidR="004C1AC3" w:rsidRPr="00725BC5">
        <w:rPr>
          <w:rFonts w:asciiTheme="majorBidi" w:hAnsiTheme="majorBidi" w:cstheme="majorBidi"/>
          <w:sz w:val="24"/>
          <w:szCs w:val="24"/>
        </w:rPr>
        <w:t>”</w:t>
      </w:r>
      <w:r w:rsidR="00DF35BA" w:rsidRPr="00725BC5">
        <w:rPr>
          <w:rStyle w:val="FootnoteReference"/>
          <w:rFonts w:asciiTheme="majorBidi" w:hAnsiTheme="majorBidi" w:cstheme="majorBidi"/>
          <w:sz w:val="24"/>
          <w:szCs w:val="24"/>
        </w:rPr>
        <w:footnoteReference w:id="6"/>
      </w:r>
      <w:r w:rsidR="00DF35BA"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 This understanding is consistent with the fact that Ethiopian Christians perceived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w:t>
      </w:r>
      <w:r w:rsidR="007455B2" w:rsidRPr="00725BC5">
        <w:rPr>
          <w:rFonts w:asciiTheme="majorBidi" w:hAnsiTheme="majorBidi" w:cstheme="majorBidi"/>
          <w:sz w:val="24"/>
          <w:szCs w:val="24"/>
        </w:rPr>
        <w:t>, as well as</w:t>
      </w:r>
      <w:r w:rsidRPr="00725BC5">
        <w:rPr>
          <w:rFonts w:asciiTheme="majorBidi" w:hAnsiTheme="majorBidi" w:cstheme="majorBidi"/>
          <w:sz w:val="24"/>
          <w:szCs w:val="24"/>
        </w:rPr>
        <w:t xml:space="preserve"> those among the community who had converted to Christianity</w:t>
      </w:r>
      <w:r w:rsidR="00FB710F" w:rsidRPr="00725BC5">
        <w:rPr>
          <w:rFonts w:asciiTheme="majorBidi" w:hAnsiTheme="majorBidi" w:cstheme="majorBidi"/>
          <w:sz w:val="24"/>
          <w:szCs w:val="24"/>
        </w:rPr>
        <w:t>,</w:t>
      </w:r>
      <w:r w:rsidRPr="00725BC5">
        <w:rPr>
          <w:rFonts w:asciiTheme="majorBidi" w:hAnsiTheme="majorBidi" w:cstheme="majorBidi"/>
          <w:sz w:val="24"/>
          <w:szCs w:val="24"/>
        </w:rPr>
        <w:t xml:space="preserve"> as rootless and detached. </w:t>
      </w:r>
      <w:r w:rsidR="007455B2" w:rsidRPr="00725BC5">
        <w:rPr>
          <w:rFonts w:asciiTheme="majorBidi" w:hAnsiTheme="majorBidi" w:cstheme="majorBidi"/>
          <w:sz w:val="24"/>
          <w:szCs w:val="24"/>
        </w:rPr>
        <w:t xml:space="preserve">In interviews, members of the Christian convert </w:t>
      </w:r>
      <w:r w:rsidR="007455B2" w:rsidRPr="00725BC5">
        <w:rPr>
          <w:rFonts w:asciiTheme="majorBidi" w:hAnsiTheme="majorBidi" w:cstheme="majorBidi"/>
          <w:sz w:val="24"/>
          <w:szCs w:val="24"/>
        </w:rPr>
        <w:lastRenderedPageBreak/>
        <w:t xml:space="preserve">community </w:t>
      </w:r>
      <w:r w:rsidRPr="00725BC5">
        <w:rPr>
          <w:rFonts w:asciiTheme="majorBidi" w:hAnsiTheme="majorBidi" w:cstheme="majorBidi"/>
          <w:sz w:val="24"/>
          <w:szCs w:val="24"/>
        </w:rPr>
        <w:t>told me</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that </w:t>
      </w:r>
      <w:r w:rsidR="00C74A1B" w:rsidRPr="00725BC5">
        <w:rPr>
          <w:rFonts w:asciiTheme="majorBidi" w:hAnsiTheme="majorBidi" w:cstheme="majorBidi"/>
          <w:sz w:val="24"/>
          <w:szCs w:val="24"/>
        </w:rPr>
        <w:t>although they</w:t>
      </w:r>
      <w:r w:rsidRPr="00725BC5">
        <w:rPr>
          <w:rFonts w:asciiTheme="majorBidi" w:hAnsiTheme="majorBidi" w:cstheme="majorBidi"/>
          <w:sz w:val="24"/>
          <w:szCs w:val="24"/>
        </w:rPr>
        <w:t xml:space="preserve"> lived as Christians, the Christians called them </w:t>
      </w:r>
      <w:proofErr w:type="spellStart"/>
      <w:r w:rsidRPr="00725BC5">
        <w:rPr>
          <w:rFonts w:asciiTheme="majorBidi" w:hAnsiTheme="majorBidi" w:cstheme="majorBidi"/>
          <w:i/>
          <w:iCs/>
          <w:sz w:val="24"/>
          <w:szCs w:val="24"/>
        </w:rPr>
        <w:t>Falashmura</w:t>
      </w:r>
      <w:proofErr w:type="spellEnd"/>
      <w:r w:rsidR="007455B2" w:rsidRPr="00725BC5">
        <w:rPr>
          <w:rFonts w:asciiTheme="majorBidi" w:hAnsiTheme="majorBidi" w:cstheme="majorBidi"/>
          <w:sz w:val="24"/>
          <w:szCs w:val="24"/>
        </w:rPr>
        <w:t xml:space="preserve"> as a term of abuse</w:t>
      </w:r>
      <w:r w:rsidR="003139E3" w:rsidRPr="00725BC5">
        <w:rPr>
          <w:rFonts w:asciiTheme="majorBidi" w:hAnsiTheme="majorBidi" w:cstheme="majorBidi"/>
          <w:sz w:val="24"/>
          <w:szCs w:val="24"/>
        </w:rPr>
        <w:t>.</w:t>
      </w:r>
      <w:r w:rsidR="00E91FFF" w:rsidRPr="00725BC5">
        <w:rPr>
          <w:rFonts w:asciiTheme="majorBidi" w:hAnsiTheme="majorBidi" w:cstheme="majorBidi"/>
          <w:color w:val="000000"/>
          <w:sz w:val="20"/>
          <w:szCs w:val="20"/>
        </w:rPr>
        <w:t xml:space="preserve"> </w:t>
      </w:r>
      <w:r w:rsidR="003139E3" w:rsidRPr="00725BC5">
        <w:rPr>
          <w:rFonts w:asciiTheme="majorBidi" w:hAnsiTheme="majorBidi" w:cstheme="majorBidi"/>
          <w:sz w:val="24"/>
          <w:szCs w:val="24"/>
        </w:rPr>
        <w:t xml:space="preserve"> </w:t>
      </w:r>
    </w:p>
    <w:p w14:paraId="25377E42" w14:textId="2A1ADD56" w:rsidR="00844504" w:rsidRPr="00725BC5" w:rsidRDefault="00844504" w:rsidP="00DF35BA">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use of </w:t>
      </w:r>
      <w:r w:rsidR="00DF35BA">
        <w:rPr>
          <w:rFonts w:asciiTheme="majorBidi" w:hAnsiTheme="majorBidi" w:cstheme="majorBidi"/>
          <w:sz w:val="24"/>
          <w:szCs w:val="24"/>
        </w:rPr>
        <w:t>the name</w:t>
      </w:r>
      <w:r w:rsidR="00562D6F">
        <w:rPr>
          <w:rFonts w:asciiTheme="majorBidi" w:hAnsiTheme="majorBidi" w:cstheme="majorBidi"/>
          <w:sz w:val="24"/>
          <w:szCs w:val="24"/>
        </w:rPr>
        <w:t>s</w:t>
      </w:r>
      <w:r w:rsidR="00DF35BA">
        <w:rPr>
          <w:rFonts w:asciiTheme="majorBidi" w:hAnsiTheme="majorBidi" w:cstheme="majorBidi"/>
          <w:sz w:val="24"/>
          <w:szCs w:val="24"/>
        </w:rPr>
        <w:t xml:space="preserve"> </w:t>
      </w:r>
      <w:r w:rsidRPr="00725BC5">
        <w:rPr>
          <w:rFonts w:asciiTheme="majorBidi" w:hAnsiTheme="majorBidi" w:cstheme="majorBidi"/>
          <w:sz w:val="24"/>
          <w:szCs w:val="24"/>
        </w:rPr>
        <w:t xml:space="preserve">Falasha and </w:t>
      </w:r>
      <w:proofErr w:type="spellStart"/>
      <w:r w:rsidRPr="00725BC5">
        <w:rPr>
          <w:rFonts w:asciiTheme="majorBidi" w:hAnsiTheme="majorBidi" w:cstheme="majorBidi"/>
          <w:sz w:val="24"/>
          <w:szCs w:val="24"/>
        </w:rPr>
        <w:t>Falashmura</w:t>
      </w:r>
      <w:proofErr w:type="spellEnd"/>
      <w:r w:rsidR="00EB1CF1">
        <w:rPr>
          <w:rFonts w:asciiTheme="majorBidi" w:hAnsiTheme="majorBidi" w:cstheme="majorBidi"/>
          <w:sz w:val="24"/>
          <w:szCs w:val="24"/>
        </w:rPr>
        <w:t xml:space="preserve"> </w:t>
      </w:r>
      <w:r w:rsidR="003B0A73">
        <w:rPr>
          <w:rFonts w:asciiTheme="majorBidi" w:hAnsiTheme="majorBidi" w:cstheme="majorBidi"/>
          <w:sz w:val="24"/>
          <w:szCs w:val="24"/>
        </w:rPr>
        <w:t xml:space="preserve">thus </w:t>
      </w:r>
      <w:r w:rsidRPr="00725BC5">
        <w:rPr>
          <w:rFonts w:asciiTheme="majorBidi" w:hAnsiTheme="majorBidi" w:cstheme="majorBidi"/>
          <w:sz w:val="24"/>
          <w:szCs w:val="24"/>
        </w:rPr>
        <w:t xml:space="preserve">contributed to social exclusion </w:t>
      </w:r>
      <w:r w:rsidR="007E31C7" w:rsidRPr="00725BC5">
        <w:rPr>
          <w:rFonts w:asciiTheme="majorBidi" w:hAnsiTheme="majorBidi" w:cstheme="majorBidi"/>
          <w:sz w:val="24"/>
          <w:szCs w:val="24"/>
        </w:rPr>
        <w:t xml:space="preserve">in </w:t>
      </w:r>
      <w:r w:rsidRPr="00725BC5">
        <w:rPr>
          <w:rFonts w:asciiTheme="majorBidi" w:hAnsiTheme="majorBidi" w:cstheme="majorBidi"/>
          <w:sz w:val="24"/>
          <w:szCs w:val="24"/>
        </w:rPr>
        <w:t xml:space="preserve">both </w:t>
      </w:r>
      <w:bookmarkEnd w:id="3"/>
      <w:r w:rsidRPr="00725BC5">
        <w:rPr>
          <w:rFonts w:asciiTheme="majorBidi" w:hAnsiTheme="majorBidi" w:cstheme="majorBidi"/>
          <w:sz w:val="24"/>
          <w:szCs w:val="24"/>
        </w:rPr>
        <w:t>Ethiopia and Israel (</w:t>
      </w:r>
      <w:proofErr w:type="spellStart"/>
      <w:r w:rsidRPr="00725BC5">
        <w:rPr>
          <w:rFonts w:asciiTheme="majorBidi" w:hAnsiTheme="majorBidi" w:cstheme="majorBidi"/>
          <w:sz w:val="24"/>
          <w:szCs w:val="24"/>
        </w:rPr>
        <w:t>Wethrell</w:t>
      </w:r>
      <w:proofErr w:type="spellEnd"/>
      <w:r w:rsidRPr="00725BC5">
        <w:rPr>
          <w:rFonts w:asciiTheme="majorBidi" w:hAnsiTheme="majorBidi" w:cstheme="majorBidi"/>
          <w:sz w:val="24"/>
          <w:szCs w:val="24"/>
        </w:rPr>
        <w:t xml:space="preserve"> </w:t>
      </w:r>
      <w:r w:rsidR="00752114" w:rsidRPr="00725BC5">
        <w:rPr>
          <w:rFonts w:asciiTheme="majorBidi" w:hAnsiTheme="majorBidi" w:cstheme="majorBidi"/>
          <w:sz w:val="24"/>
          <w:szCs w:val="24"/>
        </w:rPr>
        <w:t>and</w:t>
      </w:r>
      <w:r w:rsidRPr="00725BC5">
        <w:rPr>
          <w:rFonts w:asciiTheme="majorBidi" w:hAnsiTheme="majorBidi" w:cstheme="majorBidi"/>
          <w:sz w:val="24"/>
          <w:szCs w:val="24"/>
        </w:rPr>
        <w:t xml:space="preserve"> Potter 1992). </w:t>
      </w:r>
      <w:r w:rsidR="007455B2" w:rsidRPr="00725BC5">
        <w:rPr>
          <w:rFonts w:asciiTheme="majorBidi" w:hAnsiTheme="majorBidi" w:cstheme="majorBidi"/>
          <w:sz w:val="24"/>
          <w:szCs w:val="24"/>
        </w:rPr>
        <w:t xml:space="preserve">According to one of my interviewees, </w:t>
      </w:r>
      <w:r w:rsidRPr="00725BC5">
        <w:rPr>
          <w:rFonts w:asciiTheme="majorBidi" w:hAnsiTheme="majorBidi" w:cstheme="majorBidi"/>
          <w:sz w:val="24"/>
          <w:szCs w:val="24"/>
        </w:rPr>
        <w:t>“when they wanted to tease me in Ethiopia</w:t>
      </w:r>
      <w:r w:rsidR="007E31C7" w:rsidRPr="00725BC5">
        <w:rPr>
          <w:rFonts w:asciiTheme="majorBidi" w:hAnsiTheme="majorBidi" w:cstheme="majorBidi"/>
          <w:sz w:val="24"/>
          <w:szCs w:val="24"/>
        </w:rPr>
        <w:t>,</w:t>
      </w:r>
      <w:r w:rsidRPr="00725BC5">
        <w:rPr>
          <w:rFonts w:asciiTheme="majorBidi" w:hAnsiTheme="majorBidi" w:cstheme="majorBidi"/>
          <w:sz w:val="24"/>
          <w:szCs w:val="24"/>
        </w:rPr>
        <w:t xml:space="preserve"> they called me Falasha, and in Israel the state and the people call me </w:t>
      </w:r>
      <w:proofErr w:type="spellStart"/>
      <w:r w:rsidRPr="00725BC5">
        <w:rPr>
          <w:rFonts w:asciiTheme="majorBidi" w:hAnsiTheme="majorBidi" w:cstheme="majorBidi"/>
          <w:sz w:val="24"/>
          <w:szCs w:val="24"/>
        </w:rPr>
        <w:t>Falashmura</w:t>
      </w:r>
      <w:proofErr w:type="spellEnd"/>
      <w:r w:rsidRPr="00725BC5">
        <w:rPr>
          <w:rFonts w:asciiTheme="majorBidi" w:hAnsiTheme="majorBidi" w:cstheme="majorBidi"/>
          <w:sz w:val="24"/>
          <w:szCs w:val="24"/>
        </w:rPr>
        <w:t xml:space="preserve">. There they tell me that I don’t belong, and the same here. </w:t>
      </w:r>
      <w:r w:rsidR="006B2202" w:rsidRPr="00725BC5">
        <w:rPr>
          <w:rFonts w:asciiTheme="majorBidi" w:hAnsiTheme="majorBidi" w:cstheme="majorBidi"/>
          <w:sz w:val="24"/>
          <w:szCs w:val="24"/>
        </w:rPr>
        <w:t>So,</w:t>
      </w:r>
      <w:r w:rsidRPr="00725BC5">
        <w:rPr>
          <w:rFonts w:asciiTheme="majorBidi" w:hAnsiTheme="majorBidi" w:cstheme="majorBidi"/>
          <w:sz w:val="24"/>
          <w:szCs w:val="24"/>
        </w:rPr>
        <w:t xml:space="preserve"> where’s my home? Where do I belong?” (Yosef, Israel, 2010).</w:t>
      </w:r>
    </w:p>
    <w:p w14:paraId="5CF380D1" w14:textId="6C19ACAA" w:rsidR="00844504" w:rsidRPr="00725BC5" w:rsidRDefault="005B49CF" w:rsidP="00725BC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A</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long </w:t>
      </w:r>
      <w:r w:rsidR="00844504" w:rsidRPr="00725BC5">
        <w:rPr>
          <w:rFonts w:asciiTheme="majorBidi" w:hAnsiTheme="majorBidi" w:cstheme="majorBidi"/>
          <w:sz w:val="24"/>
          <w:szCs w:val="24"/>
        </w:rPr>
        <w:t xml:space="preserve">after many of the ZBI made </w:t>
      </w:r>
      <w:proofErr w:type="spellStart"/>
      <w:r w:rsidR="00334B9D" w:rsidRPr="00725BC5">
        <w:rPr>
          <w:rFonts w:asciiTheme="majorBidi" w:hAnsiTheme="majorBidi" w:cstheme="majorBidi"/>
          <w:i/>
          <w:sz w:val="24"/>
          <w:szCs w:val="24"/>
        </w:rPr>
        <w:t>a</w:t>
      </w:r>
      <w:r w:rsidR="00844504" w:rsidRPr="00725BC5">
        <w:rPr>
          <w:rFonts w:asciiTheme="majorBidi" w:hAnsiTheme="majorBidi" w:cstheme="majorBidi"/>
          <w:i/>
          <w:sz w:val="24"/>
          <w:szCs w:val="24"/>
        </w:rPr>
        <w:t>liyah</w:t>
      </w:r>
      <w:proofErr w:type="spellEnd"/>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 xml:space="preserve">to Israel, the question of ZBI entitlement and belonging </w:t>
      </w:r>
      <w:r w:rsidR="007455B2" w:rsidRPr="00725BC5">
        <w:rPr>
          <w:rFonts w:asciiTheme="majorBidi" w:hAnsiTheme="majorBidi" w:cstheme="majorBidi"/>
          <w:sz w:val="24"/>
          <w:szCs w:val="24"/>
        </w:rPr>
        <w:t xml:space="preserve">remains </w:t>
      </w:r>
      <w:r w:rsidR="00844504" w:rsidRPr="00725BC5">
        <w:rPr>
          <w:rFonts w:asciiTheme="majorBidi" w:hAnsiTheme="majorBidi" w:cstheme="majorBidi"/>
          <w:sz w:val="24"/>
          <w:szCs w:val="24"/>
        </w:rPr>
        <w:t>a subject of debate.</w:t>
      </w:r>
      <w:r w:rsidR="00844504" w:rsidRPr="00725BC5">
        <w:rPr>
          <w:rStyle w:val="FootnoteReference"/>
          <w:rFonts w:asciiTheme="majorBidi" w:hAnsiTheme="majorBidi" w:cstheme="majorBidi"/>
          <w:sz w:val="24"/>
          <w:szCs w:val="24"/>
        </w:rPr>
        <w:footnoteReference w:id="7"/>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The use of </w:t>
      </w:r>
      <w:r w:rsidR="00844504" w:rsidRPr="00725BC5">
        <w:rPr>
          <w:rFonts w:asciiTheme="majorBidi" w:hAnsiTheme="majorBidi" w:cstheme="majorBidi"/>
          <w:sz w:val="24"/>
          <w:szCs w:val="24"/>
        </w:rPr>
        <w:t>seemingly permanent labels gives policy makers – and part</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of the Israeli</w:t>
      </w:r>
      <w:r w:rsidR="007455B2" w:rsidRPr="00725BC5">
        <w:rPr>
          <w:rFonts w:asciiTheme="majorBidi" w:hAnsiTheme="majorBidi" w:cstheme="majorBidi"/>
          <w:sz w:val="24"/>
          <w:szCs w:val="24"/>
        </w:rPr>
        <w:t xml:space="preserve"> general</w:t>
      </w:r>
      <w:r w:rsidR="00844504" w:rsidRPr="00725BC5">
        <w:rPr>
          <w:rFonts w:asciiTheme="majorBidi" w:hAnsiTheme="majorBidi" w:cstheme="majorBidi"/>
          <w:sz w:val="24"/>
          <w:szCs w:val="24"/>
        </w:rPr>
        <w:t xml:space="preserve"> public – a sense of control. These labels have created a fixed perception </w:t>
      </w:r>
      <w:r w:rsidR="003B0A73">
        <w:rPr>
          <w:rFonts w:asciiTheme="majorBidi" w:hAnsiTheme="majorBidi" w:cstheme="majorBidi"/>
          <w:sz w:val="24"/>
          <w:szCs w:val="24"/>
        </w:rPr>
        <w:t>of the ZBI</w:t>
      </w:r>
      <w:r w:rsidR="00844504" w:rsidRPr="00725BC5">
        <w:rPr>
          <w:rFonts w:asciiTheme="majorBidi" w:hAnsiTheme="majorBidi" w:cstheme="majorBidi"/>
          <w:iCs/>
          <w:sz w:val="24"/>
          <w:szCs w:val="24"/>
        </w:rPr>
        <w:t xml:space="preserve"> and a consequent </w:t>
      </w:r>
      <w:r w:rsidR="00844504" w:rsidRPr="00725BC5">
        <w:rPr>
          <w:rFonts w:asciiTheme="majorBidi" w:hAnsiTheme="majorBidi" w:cstheme="majorBidi"/>
          <w:sz w:val="24"/>
          <w:szCs w:val="24"/>
        </w:rPr>
        <w:t xml:space="preserve">gap between </w:t>
      </w:r>
      <w:r w:rsidR="003B0A73">
        <w:rPr>
          <w:rFonts w:asciiTheme="majorBidi" w:hAnsiTheme="majorBidi" w:cstheme="majorBidi"/>
          <w:sz w:val="24"/>
          <w:szCs w:val="24"/>
        </w:rPr>
        <w:t>that</w:t>
      </w:r>
      <w:r w:rsidR="00844504" w:rsidRPr="00725BC5">
        <w:rPr>
          <w:rFonts w:asciiTheme="majorBidi" w:hAnsiTheme="majorBidi" w:cstheme="majorBidi"/>
          <w:sz w:val="24"/>
          <w:szCs w:val="24"/>
        </w:rPr>
        <w:t xml:space="preserve"> and their self-perception</w:t>
      </w:r>
      <w:r w:rsidR="009C74EC"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p>
    <w:p w14:paraId="6036CE6F" w14:textId="64DB9421" w:rsidR="00ED2D47" w:rsidRPr="00725BC5" w:rsidRDefault="008B0AA3"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identity </w:t>
      </w:r>
      <w:r w:rsidR="003B0A73">
        <w:rPr>
          <w:rFonts w:asciiTheme="majorBidi" w:hAnsiTheme="majorBidi" w:cstheme="majorBidi"/>
          <w:sz w:val="24"/>
          <w:szCs w:val="24"/>
        </w:rPr>
        <w:t xml:space="preserve">of the ZBI </w:t>
      </w:r>
      <w:r w:rsidRPr="00725BC5">
        <w:rPr>
          <w:rFonts w:asciiTheme="majorBidi" w:hAnsiTheme="majorBidi" w:cstheme="majorBidi"/>
          <w:sz w:val="24"/>
          <w:szCs w:val="24"/>
        </w:rPr>
        <w:t xml:space="preserve">is questioned throughout the entire migration process and this doubt is embedded in the very terminology used by different forces. </w:t>
      </w:r>
      <w:r w:rsidR="007C5AF6" w:rsidRPr="00725BC5">
        <w:rPr>
          <w:rFonts w:asciiTheme="majorBidi" w:hAnsiTheme="majorBidi" w:cstheme="majorBidi"/>
          <w:sz w:val="24"/>
          <w:szCs w:val="24"/>
        </w:rPr>
        <w:t>In this paper, I deliberately use the name ZBI, specifically because this name has not yet acquired an explicit political significance within the context of the interplay between the state, NGOs, and other forces noted above.</w:t>
      </w:r>
      <w:r w:rsidR="00D93F5A" w:rsidRPr="00725BC5">
        <w:rPr>
          <w:rFonts w:asciiTheme="majorBidi" w:hAnsiTheme="majorBidi" w:cstheme="majorBidi"/>
          <w:sz w:val="24"/>
          <w:szCs w:val="24"/>
        </w:rPr>
        <w:t xml:space="preserve"> </w:t>
      </w:r>
      <w:r w:rsidR="003B0A73">
        <w:rPr>
          <w:rFonts w:asciiTheme="majorBidi" w:hAnsiTheme="majorBidi" w:cstheme="majorBidi"/>
          <w:sz w:val="24"/>
          <w:szCs w:val="24"/>
        </w:rPr>
        <w:t>Nonetheless</w:t>
      </w:r>
      <w:r w:rsidR="00D93F5A" w:rsidRPr="00725BC5">
        <w:rPr>
          <w:rFonts w:asciiTheme="majorBidi" w:hAnsiTheme="majorBidi" w:cstheme="majorBidi"/>
          <w:sz w:val="24"/>
          <w:szCs w:val="24"/>
        </w:rPr>
        <w:t>, the range of names and labels applied to them clearly reflects their complex position in both Ethiopian and Israeli societies.</w:t>
      </w:r>
    </w:p>
    <w:p w14:paraId="4C46CD58" w14:textId="4FC38EEB" w:rsidR="00844504" w:rsidRPr="00725BC5" w:rsidRDefault="003B0A73" w:rsidP="00725BC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844504" w:rsidRPr="00725BC5">
        <w:rPr>
          <w:rFonts w:asciiTheme="majorBidi" w:hAnsiTheme="majorBidi" w:cstheme="majorBidi"/>
          <w:sz w:val="24"/>
          <w:szCs w:val="24"/>
        </w:rPr>
        <w:t xml:space="preserve">he ZBI </w:t>
      </w:r>
      <w:r w:rsidR="00357093" w:rsidRPr="00725BC5">
        <w:rPr>
          <w:rFonts w:asciiTheme="majorBidi" w:hAnsiTheme="majorBidi" w:cstheme="majorBidi"/>
          <w:sz w:val="24"/>
          <w:szCs w:val="24"/>
        </w:rPr>
        <w:t xml:space="preserve">migration </w:t>
      </w:r>
      <w:r w:rsidR="00844504" w:rsidRPr="00725BC5">
        <w:rPr>
          <w:rFonts w:asciiTheme="majorBidi" w:hAnsiTheme="majorBidi" w:cstheme="majorBidi"/>
          <w:sz w:val="24"/>
          <w:szCs w:val="24"/>
        </w:rPr>
        <w:t xml:space="preserve">has taken the form of a unique journey, </w:t>
      </w:r>
      <w:r w:rsidR="007455B2" w:rsidRPr="00725BC5">
        <w:rPr>
          <w:rFonts w:asciiTheme="majorBidi" w:hAnsiTheme="majorBidi" w:cstheme="majorBidi"/>
          <w:sz w:val="24"/>
          <w:szCs w:val="24"/>
        </w:rPr>
        <w:t xml:space="preserve">one </w:t>
      </w:r>
      <w:r w:rsidR="00F835D8" w:rsidRPr="00725BC5">
        <w:rPr>
          <w:rFonts w:asciiTheme="majorBidi" w:hAnsiTheme="majorBidi" w:cstheme="majorBidi"/>
          <w:sz w:val="24"/>
          <w:szCs w:val="24"/>
        </w:rPr>
        <w:t xml:space="preserve">that </w:t>
      </w:r>
      <w:r w:rsidR="007455B2" w:rsidRPr="00725BC5">
        <w:rPr>
          <w:rFonts w:asciiTheme="majorBidi" w:hAnsiTheme="majorBidi" w:cstheme="majorBidi"/>
          <w:sz w:val="24"/>
          <w:szCs w:val="24"/>
        </w:rPr>
        <w:t xml:space="preserve">was </w:t>
      </w:r>
      <w:r w:rsidR="00844504" w:rsidRPr="00725BC5">
        <w:rPr>
          <w:rFonts w:asciiTheme="majorBidi" w:hAnsiTheme="majorBidi" w:cstheme="majorBidi"/>
          <w:sz w:val="24"/>
          <w:szCs w:val="24"/>
        </w:rPr>
        <w:t>not only a process of physical</w:t>
      </w:r>
      <w:r w:rsidR="007A2CDE"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cultural</w:t>
      </w:r>
      <w:r w:rsidR="007A2CDE" w:rsidRPr="00725BC5">
        <w:rPr>
          <w:rFonts w:asciiTheme="majorBidi" w:hAnsiTheme="majorBidi" w:cstheme="majorBidi"/>
          <w:sz w:val="24"/>
          <w:szCs w:val="24"/>
        </w:rPr>
        <w:t xml:space="preserve"> and </w:t>
      </w:r>
      <w:proofErr w:type="spellStart"/>
      <w:r w:rsidR="007A2CDE" w:rsidRPr="00725BC5">
        <w:rPr>
          <w:rFonts w:asciiTheme="majorBidi" w:hAnsiTheme="majorBidi" w:cstheme="majorBidi"/>
          <w:sz w:val="24"/>
          <w:szCs w:val="24"/>
        </w:rPr>
        <w:t>religous</w:t>
      </w:r>
      <w:proofErr w:type="spellEnd"/>
      <w:r w:rsidR="00844504" w:rsidRPr="00725BC5">
        <w:rPr>
          <w:rFonts w:asciiTheme="majorBidi" w:hAnsiTheme="majorBidi" w:cstheme="majorBidi"/>
          <w:sz w:val="24"/>
          <w:szCs w:val="24"/>
        </w:rPr>
        <w:t xml:space="preserve"> transition</w:t>
      </w:r>
      <w:r w:rsidR="007A2CDE"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but also one of transition </w:t>
      </w:r>
      <w:r w:rsidR="00562D6F">
        <w:rPr>
          <w:rFonts w:asciiTheme="majorBidi" w:hAnsiTheme="majorBidi" w:cstheme="majorBidi"/>
          <w:sz w:val="24"/>
          <w:szCs w:val="24"/>
        </w:rPr>
        <w:t>between</w:t>
      </w:r>
      <w:r w:rsidR="00562D6F"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categories. Their experiences </w:t>
      </w:r>
      <w:r w:rsidR="00E4469C" w:rsidRPr="00725BC5">
        <w:rPr>
          <w:rFonts w:asciiTheme="majorBidi" w:hAnsiTheme="majorBidi" w:cstheme="majorBidi"/>
          <w:sz w:val="24"/>
          <w:szCs w:val="24"/>
        </w:rPr>
        <w:t>at</w:t>
      </w:r>
      <w:r w:rsidR="00844504" w:rsidRPr="00725BC5">
        <w:rPr>
          <w:rFonts w:asciiTheme="majorBidi" w:hAnsiTheme="majorBidi" w:cstheme="majorBidi"/>
          <w:sz w:val="24"/>
          <w:szCs w:val="24"/>
        </w:rPr>
        <w:t xml:space="preserve"> the various stations of the journey </w:t>
      </w:r>
      <w:r w:rsidR="004B76CE" w:rsidRPr="00725BC5">
        <w:rPr>
          <w:rFonts w:asciiTheme="majorBidi" w:hAnsiTheme="majorBidi" w:cstheme="majorBidi"/>
          <w:sz w:val="24"/>
          <w:szCs w:val="24"/>
        </w:rPr>
        <w:t>(from the villages</w:t>
      </w:r>
      <w:r w:rsidR="007455B2" w:rsidRPr="00725BC5">
        <w:rPr>
          <w:rFonts w:asciiTheme="majorBidi" w:hAnsiTheme="majorBidi" w:cstheme="majorBidi"/>
          <w:sz w:val="24"/>
          <w:szCs w:val="24"/>
        </w:rPr>
        <w:t>, through</w:t>
      </w:r>
      <w:r w:rsidR="004B76CE" w:rsidRPr="00725BC5">
        <w:rPr>
          <w:rFonts w:asciiTheme="majorBidi" w:hAnsiTheme="majorBidi" w:cstheme="majorBidi"/>
          <w:sz w:val="24"/>
          <w:szCs w:val="24"/>
        </w:rPr>
        <w:t xml:space="preserve"> the transit camps, </w:t>
      </w:r>
      <w:r w:rsidR="00E7088B" w:rsidRPr="00725BC5">
        <w:rPr>
          <w:rFonts w:asciiTheme="majorBidi" w:hAnsiTheme="majorBidi" w:cstheme="majorBidi"/>
          <w:sz w:val="24"/>
          <w:szCs w:val="24"/>
        </w:rPr>
        <w:t xml:space="preserve">in </w:t>
      </w:r>
      <w:r w:rsidR="007455B2" w:rsidRPr="00725BC5">
        <w:rPr>
          <w:rFonts w:asciiTheme="majorBidi" w:hAnsiTheme="majorBidi" w:cstheme="majorBidi"/>
          <w:sz w:val="24"/>
          <w:szCs w:val="24"/>
        </w:rPr>
        <w:t>a</w:t>
      </w:r>
      <w:r w:rsidR="004B76CE" w:rsidRPr="00725BC5">
        <w:rPr>
          <w:rFonts w:asciiTheme="majorBidi" w:hAnsiTheme="majorBidi" w:cstheme="majorBidi"/>
          <w:sz w:val="24"/>
          <w:szCs w:val="24"/>
        </w:rPr>
        <w:t>bsorption centers</w:t>
      </w:r>
      <w:r w:rsidR="00E7088B" w:rsidRPr="00725BC5">
        <w:rPr>
          <w:rFonts w:asciiTheme="majorBidi" w:hAnsiTheme="majorBidi" w:cstheme="majorBidi"/>
          <w:sz w:val="24"/>
          <w:szCs w:val="24"/>
        </w:rPr>
        <w:t xml:space="preserve">, </w:t>
      </w:r>
      <w:r w:rsidR="004B76CE" w:rsidRPr="00725BC5">
        <w:rPr>
          <w:rFonts w:asciiTheme="majorBidi" w:hAnsiTheme="majorBidi" w:cstheme="majorBidi"/>
          <w:sz w:val="24"/>
          <w:szCs w:val="24"/>
        </w:rPr>
        <w:t xml:space="preserve">and </w:t>
      </w:r>
      <w:r w:rsidR="007455B2" w:rsidRPr="00725BC5">
        <w:rPr>
          <w:rFonts w:asciiTheme="majorBidi" w:hAnsiTheme="majorBidi" w:cstheme="majorBidi"/>
          <w:sz w:val="24"/>
          <w:szCs w:val="24"/>
        </w:rPr>
        <w:t>finally</w:t>
      </w:r>
      <w:r w:rsidR="00E7088B" w:rsidRPr="00725BC5">
        <w:rPr>
          <w:rFonts w:asciiTheme="majorBidi" w:hAnsiTheme="majorBidi" w:cstheme="majorBidi"/>
          <w:sz w:val="24"/>
          <w:szCs w:val="24"/>
        </w:rPr>
        <w:t xml:space="preserve"> to</w:t>
      </w:r>
      <w:r w:rsidR="007455B2" w:rsidRPr="00725BC5">
        <w:rPr>
          <w:rFonts w:asciiTheme="majorBidi" w:hAnsiTheme="majorBidi" w:cstheme="majorBidi"/>
          <w:sz w:val="24"/>
          <w:szCs w:val="24"/>
        </w:rPr>
        <w:t xml:space="preserve"> </w:t>
      </w:r>
      <w:r w:rsidR="004B76CE" w:rsidRPr="00725BC5">
        <w:rPr>
          <w:rFonts w:asciiTheme="majorBidi" w:hAnsiTheme="majorBidi" w:cstheme="majorBidi"/>
          <w:sz w:val="24"/>
          <w:szCs w:val="24"/>
        </w:rPr>
        <w:t xml:space="preserve">permanent </w:t>
      </w:r>
      <w:r w:rsidR="004B76CE" w:rsidRPr="00725BC5">
        <w:rPr>
          <w:rFonts w:asciiTheme="majorBidi" w:hAnsiTheme="majorBidi" w:cstheme="majorBidi"/>
          <w:sz w:val="24"/>
          <w:szCs w:val="24"/>
        </w:rPr>
        <w:lastRenderedPageBreak/>
        <w:t>dwelling</w:t>
      </w:r>
      <w:r w:rsidR="00AF13E5" w:rsidRPr="00725BC5">
        <w:rPr>
          <w:rFonts w:asciiTheme="majorBidi" w:hAnsiTheme="majorBidi" w:cstheme="majorBidi"/>
          <w:sz w:val="24"/>
          <w:szCs w:val="24"/>
        </w:rPr>
        <w:t>s</w:t>
      </w:r>
      <w:r w:rsidR="004B76CE"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underline </w:t>
      </w:r>
      <w:r w:rsidR="00844504" w:rsidRPr="00725BC5">
        <w:rPr>
          <w:rFonts w:asciiTheme="majorBidi" w:hAnsiTheme="majorBidi" w:cstheme="majorBidi"/>
          <w:sz w:val="24"/>
          <w:szCs w:val="24"/>
        </w:rPr>
        <w:t xml:space="preserve">the day-to-day implications of labeling and the blurring of categories of classification. </w:t>
      </w:r>
    </w:p>
    <w:p w14:paraId="665B536D" w14:textId="77777777" w:rsidR="00546638" w:rsidRPr="00725BC5" w:rsidRDefault="00546638" w:rsidP="00725BC5">
      <w:pPr>
        <w:bidi w:val="0"/>
        <w:spacing w:after="0" w:line="480" w:lineRule="auto"/>
        <w:ind w:firstLine="720"/>
        <w:rPr>
          <w:rFonts w:asciiTheme="majorBidi" w:hAnsiTheme="majorBidi" w:cstheme="majorBidi"/>
          <w:b/>
          <w:bCs/>
          <w:sz w:val="24"/>
          <w:szCs w:val="24"/>
        </w:rPr>
      </w:pPr>
    </w:p>
    <w:p w14:paraId="461DAA51" w14:textId="03FEC68B" w:rsidR="00587AE5" w:rsidRPr="004A0525" w:rsidRDefault="00603766" w:rsidP="00725BC5">
      <w:pPr>
        <w:pStyle w:val="ListParagraph"/>
        <w:numPr>
          <w:ilvl w:val="0"/>
          <w:numId w:val="6"/>
        </w:numPr>
        <w:bidi w:val="0"/>
        <w:spacing w:after="0" w:line="480" w:lineRule="auto"/>
        <w:rPr>
          <w:rFonts w:asciiTheme="majorBidi" w:hAnsiTheme="majorBidi" w:cstheme="majorBidi"/>
          <w:sz w:val="24"/>
          <w:szCs w:val="24"/>
        </w:rPr>
      </w:pPr>
      <w:r w:rsidRPr="004A0525">
        <w:rPr>
          <w:rFonts w:asciiTheme="majorBidi" w:hAnsiTheme="majorBidi" w:cstheme="majorBidi"/>
          <w:sz w:val="24"/>
          <w:szCs w:val="24"/>
        </w:rPr>
        <w:t xml:space="preserve">The role of the state and its </w:t>
      </w:r>
      <w:proofErr w:type="spellStart"/>
      <w:r w:rsidRPr="004A0525">
        <w:rPr>
          <w:rFonts w:asciiTheme="majorBidi" w:hAnsiTheme="majorBidi" w:cstheme="majorBidi"/>
          <w:sz w:val="24"/>
          <w:szCs w:val="24"/>
        </w:rPr>
        <w:t>beauracracy</w:t>
      </w:r>
      <w:proofErr w:type="spellEnd"/>
    </w:p>
    <w:p w14:paraId="1F2E5A0C" w14:textId="7AC0532A" w:rsidR="00603766" w:rsidRPr="00725BC5" w:rsidRDefault="00E41C11" w:rsidP="00725BC5">
      <w:pPr>
        <w:bidi w:val="0"/>
        <w:spacing w:after="0" w:line="480" w:lineRule="auto"/>
        <w:ind w:firstLine="720"/>
        <w:rPr>
          <w:rFonts w:asciiTheme="majorBidi" w:hAnsiTheme="majorBidi" w:cstheme="majorBidi"/>
          <w:sz w:val="24"/>
          <w:szCs w:val="24"/>
        </w:rPr>
      </w:pPr>
      <w:r w:rsidRPr="009F5C9F">
        <w:rPr>
          <w:rFonts w:asciiTheme="majorBidi" w:hAnsiTheme="majorBidi" w:cstheme="majorBidi"/>
          <w:i/>
          <w:iCs/>
          <w:sz w:val="24"/>
          <w:szCs w:val="24"/>
        </w:rPr>
        <w:t xml:space="preserve">"The Ministry of Interior asked me about all my family, </w:t>
      </w:r>
      <w:r>
        <w:rPr>
          <w:rFonts w:asciiTheme="majorBidi" w:hAnsiTheme="majorBidi" w:cstheme="majorBidi"/>
          <w:i/>
          <w:iCs/>
          <w:sz w:val="24"/>
          <w:szCs w:val="24"/>
        </w:rPr>
        <w:t>seven</w:t>
      </w:r>
      <w:r w:rsidRPr="009F5C9F">
        <w:rPr>
          <w:rFonts w:asciiTheme="majorBidi" w:hAnsiTheme="majorBidi" w:cstheme="majorBidi"/>
          <w:i/>
          <w:iCs/>
          <w:sz w:val="24"/>
          <w:szCs w:val="24"/>
        </w:rPr>
        <w:t xml:space="preserve"> generation back from my mom side and from </w:t>
      </w:r>
      <w:proofErr w:type="spellStart"/>
      <w:r w:rsidRPr="009F5C9F">
        <w:rPr>
          <w:rFonts w:asciiTheme="majorBidi" w:hAnsiTheme="majorBidi" w:cstheme="majorBidi"/>
          <w:i/>
          <w:iCs/>
          <w:sz w:val="24"/>
          <w:szCs w:val="24"/>
        </w:rPr>
        <w:t>ny</w:t>
      </w:r>
      <w:proofErr w:type="spellEnd"/>
      <w:r w:rsidRPr="009F5C9F">
        <w:rPr>
          <w:rFonts w:asciiTheme="majorBidi" w:hAnsiTheme="majorBidi" w:cstheme="majorBidi"/>
          <w:i/>
          <w:iCs/>
          <w:sz w:val="24"/>
          <w:szCs w:val="24"/>
        </w:rPr>
        <w:t xml:space="preserve"> dad'</w:t>
      </w:r>
      <w:r>
        <w:rPr>
          <w:rFonts w:asciiTheme="majorBidi" w:hAnsiTheme="majorBidi" w:cstheme="majorBidi"/>
          <w:i/>
          <w:iCs/>
          <w:sz w:val="24"/>
          <w:szCs w:val="24"/>
        </w:rPr>
        <w:t>.</w:t>
      </w:r>
      <w:r w:rsidRPr="009F5C9F">
        <w:rPr>
          <w:rFonts w:asciiTheme="majorBidi" w:hAnsiTheme="majorBidi" w:cstheme="majorBidi"/>
          <w:i/>
          <w:iCs/>
          <w:sz w:val="24"/>
          <w:szCs w:val="24"/>
        </w:rPr>
        <w:t xml:space="preserve"> </w:t>
      </w:r>
      <w:r>
        <w:rPr>
          <w:rFonts w:asciiTheme="majorBidi" w:hAnsiTheme="majorBidi" w:cstheme="majorBidi"/>
          <w:i/>
          <w:iCs/>
          <w:sz w:val="24"/>
          <w:szCs w:val="24"/>
        </w:rPr>
        <w:t>T</w:t>
      </w:r>
      <w:r w:rsidRPr="009F5C9F">
        <w:rPr>
          <w:rFonts w:asciiTheme="majorBidi" w:hAnsiTheme="majorBidi" w:cstheme="majorBidi"/>
          <w:i/>
          <w:iCs/>
          <w:sz w:val="24"/>
          <w:szCs w:val="24"/>
        </w:rPr>
        <w:t xml:space="preserve">hey </w:t>
      </w:r>
      <w:proofErr w:type="spellStart"/>
      <w:r w:rsidRPr="009F5C9F">
        <w:rPr>
          <w:rFonts w:asciiTheme="majorBidi" w:hAnsiTheme="majorBidi" w:cstheme="majorBidi"/>
          <w:i/>
          <w:iCs/>
          <w:sz w:val="24"/>
          <w:szCs w:val="24"/>
        </w:rPr>
        <w:t>intervied</w:t>
      </w:r>
      <w:proofErr w:type="spellEnd"/>
      <w:r w:rsidRPr="009F5C9F">
        <w:rPr>
          <w:rFonts w:asciiTheme="majorBidi" w:hAnsiTheme="majorBidi" w:cstheme="majorBidi"/>
          <w:i/>
          <w:iCs/>
          <w:sz w:val="24"/>
          <w:szCs w:val="24"/>
        </w:rPr>
        <w:t xml:space="preserve"> my family in Israel, they called me several time</w:t>
      </w:r>
      <w:r>
        <w:rPr>
          <w:rFonts w:asciiTheme="majorBidi" w:hAnsiTheme="majorBidi" w:cstheme="majorBidi"/>
          <w:i/>
          <w:iCs/>
          <w:sz w:val="24"/>
          <w:szCs w:val="24"/>
        </w:rPr>
        <w:t xml:space="preserve"> and asked a lot of </w:t>
      </w:r>
      <w:proofErr w:type="spellStart"/>
      <w:r>
        <w:rPr>
          <w:rFonts w:asciiTheme="majorBidi" w:hAnsiTheme="majorBidi" w:cstheme="majorBidi"/>
          <w:i/>
          <w:iCs/>
          <w:sz w:val="24"/>
          <w:szCs w:val="24"/>
        </w:rPr>
        <w:t>quwstions</w:t>
      </w:r>
      <w:proofErr w:type="spellEnd"/>
      <w:r>
        <w:rPr>
          <w:rFonts w:asciiTheme="majorBidi" w:hAnsiTheme="majorBidi" w:cstheme="majorBidi"/>
          <w:i/>
          <w:iCs/>
          <w:sz w:val="24"/>
          <w:szCs w:val="24"/>
        </w:rPr>
        <w:t xml:space="preserve"> </w:t>
      </w:r>
      <w:r w:rsidRPr="009F5C9F">
        <w:rPr>
          <w:rFonts w:asciiTheme="majorBidi" w:hAnsiTheme="majorBidi" w:cstheme="majorBidi"/>
          <w:i/>
          <w:iCs/>
          <w:sz w:val="24"/>
          <w:szCs w:val="24"/>
        </w:rPr>
        <w:t>but, I'm still waiting, eleven years waiting</w:t>
      </w:r>
      <w:r>
        <w:rPr>
          <w:rFonts w:asciiTheme="majorBidi" w:hAnsiTheme="majorBidi" w:cstheme="majorBidi"/>
          <w:i/>
          <w:iCs/>
          <w:sz w:val="24"/>
          <w:szCs w:val="24"/>
        </w:rPr>
        <w:t>.</w:t>
      </w:r>
      <w:r w:rsidRPr="009F5C9F">
        <w:rPr>
          <w:rFonts w:asciiTheme="majorBidi" w:hAnsiTheme="majorBidi" w:cstheme="majorBidi"/>
          <w:i/>
          <w:iCs/>
          <w:sz w:val="24"/>
          <w:szCs w:val="24"/>
        </w:rPr>
        <w:t xml:space="preserve"> </w:t>
      </w:r>
      <w:r>
        <w:rPr>
          <w:rFonts w:asciiTheme="majorBidi" w:hAnsiTheme="majorBidi" w:cstheme="majorBidi"/>
          <w:i/>
          <w:iCs/>
          <w:sz w:val="24"/>
          <w:szCs w:val="24"/>
        </w:rPr>
        <w:t>L</w:t>
      </w:r>
      <w:r w:rsidRPr="009F5C9F">
        <w:rPr>
          <w:rFonts w:asciiTheme="majorBidi" w:hAnsiTheme="majorBidi" w:cstheme="majorBidi"/>
          <w:i/>
          <w:iCs/>
          <w:sz w:val="24"/>
          <w:szCs w:val="24"/>
        </w:rPr>
        <w:t xml:space="preserve">ive with </w:t>
      </w:r>
      <w:proofErr w:type="spellStart"/>
      <w:r w:rsidRPr="009F5C9F">
        <w:rPr>
          <w:rFonts w:asciiTheme="majorBidi" w:hAnsiTheme="majorBidi" w:cstheme="majorBidi"/>
          <w:i/>
          <w:iCs/>
          <w:sz w:val="24"/>
          <w:szCs w:val="24"/>
        </w:rPr>
        <w:t>jewish</w:t>
      </w:r>
      <w:proofErr w:type="spellEnd"/>
      <w:r w:rsidRPr="009F5C9F">
        <w:rPr>
          <w:rFonts w:asciiTheme="majorBidi" w:hAnsiTheme="majorBidi" w:cstheme="majorBidi"/>
          <w:i/>
          <w:iCs/>
          <w:sz w:val="24"/>
          <w:szCs w:val="24"/>
        </w:rPr>
        <w:t xml:space="preserve"> people that waiting</w:t>
      </w:r>
      <w:r>
        <w:rPr>
          <w:rFonts w:asciiTheme="majorBidi" w:hAnsiTheme="majorBidi" w:cstheme="majorBidi"/>
          <w:i/>
          <w:iCs/>
          <w:sz w:val="24"/>
          <w:szCs w:val="24"/>
        </w:rPr>
        <w:t xml:space="preserve">, </w:t>
      </w:r>
      <w:r w:rsidR="00117A67">
        <w:rPr>
          <w:rFonts w:asciiTheme="majorBidi" w:hAnsiTheme="majorBidi" w:cstheme="majorBidi"/>
          <w:i/>
          <w:iCs/>
          <w:sz w:val="24"/>
          <w:szCs w:val="24"/>
        </w:rPr>
        <w:t xml:space="preserve">they once tell </w:t>
      </w:r>
      <w:r>
        <w:rPr>
          <w:rFonts w:asciiTheme="majorBidi" w:hAnsiTheme="majorBidi" w:cstheme="majorBidi"/>
          <w:i/>
          <w:iCs/>
          <w:sz w:val="24"/>
          <w:szCs w:val="24"/>
        </w:rPr>
        <w:t>us that we will come to Israel, after they tell us later, we are all sad, in stress and worried</w:t>
      </w:r>
      <w:r w:rsidRPr="009F5C9F">
        <w:rPr>
          <w:rFonts w:asciiTheme="majorBidi" w:hAnsiTheme="majorBidi" w:cstheme="majorBidi"/>
          <w:i/>
          <w:iCs/>
          <w:sz w:val="24"/>
          <w:szCs w:val="24"/>
        </w:rPr>
        <w:t xml:space="preserve"> "</w:t>
      </w:r>
      <w:r w:rsidRPr="00E41C11">
        <w:rPr>
          <w:rFonts w:asciiTheme="majorBidi" w:hAnsiTheme="majorBidi" w:cstheme="majorBidi"/>
          <w:sz w:val="24"/>
          <w:szCs w:val="24"/>
        </w:rPr>
        <w:t xml:space="preserve"> (</w:t>
      </w:r>
      <w:proofErr w:type="spellStart"/>
      <w:r w:rsidRPr="00E41C11">
        <w:rPr>
          <w:rFonts w:asciiTheme="majorBidi" w:hAnsiTheme="majorBidi" w:cstheme="majorBidi"/>
          <w:sz w:val="24"/>
          <w:szCs w:val="24"/>
        </w:rPr>
        <w:t>Gashau</w:t>
      </w:r>
      <w:proofErr w:type="spellEnd"/>
      <w:r w:rsidRPr="00E41C11">
        <w:rPr>
          <w:rFonts w:asciiTheme="majorBidi" w:hAnsiTheme="majorBidi" w:cstheme="majorBidi"/>
          <w:sz w:val="24"/>
          <w:szCs w:val="24"/>
        </w:rPr>
        <w:t xml:space="preserve">, Gondar 2011). </w:t>
      </w:r>
      <w:proofErr w:type="spellStart"/>
      <w:r w:rsidR="00B40C93">
        <w:rPr>
          <w:rFonts w:asciiTheme="majorBidi" w:hAnsiTheme="majorBidi" w:cstheme="majorBidi"/>
          <w:sz w:val="24"/>
          <w:szCs w:val="24"/>
        </w:rPr>
        <w:t>Gshus</w:t>
      </w:r>
      <w:proofErr w:type="spellEnd"/>
      <w:r w:rsidR="00B40C93">
        <w:rPr>
          <w:rFonts w:asciiTheme="majorBidi" w:hAnsiTheme="majorBidi" w:cstheme="majorBidi"/>
          <w:sz w:val="24"/>
          <w:szCs w:val="24"/>
        </w:rPr>
        <w:t>' felling can expose the</w:t>
      </w:r>
      <w:r w:rsidR="004D6678">
        <w:rPr>
          <w:rFonts w:asciiTheme="majorBidi" w:hAnsiTheme="majorBidi" w:cstheme="majorBidi"/>
          <w:sz w:val="24"/>
          <w:szCs w:val="24"/>
          <w:lang w:val="en-GB"/>
        </w:rPr>
        <w:t xml:space="preserve"> </w:t>
      </w:r>
      <w:r w:rsidR="004D6678" w:rsidRPr="004D6678">
        <w:rPr>
          <w:rFonts w:asciiTheme="majorBidi" w:hAnsiTheme="majorBidi" w:cstheme="majorBidi"/>
          <w:sz w:val="24"/>
          <w:szCs w:val="24"/>
          <w:lang w:val="en-GB"/>
        </w:rPr>
        <w:t>uncertainty</w:t>
      </w:r>
      <w:r w:rsidR="00B40C93">
        <w:rPr>
          <w:rFonts w:asciiTheme="majorBidi" w:hAnsiTheme="majorBidi" w:cstheme="majorBidi"/>
          <w:sz w:val="24"/>
          <w:szCs w:val="24"/>
        </w:rPr>
        <w:t xml:space="preserve"> </w:t>
      </w:r>
      <w:r w:rsidR="00603766" w:rsidRPr="00725BC5">
        <w:rPr>
          <w:rFonts w:asciiTheme="majorBidi" w:hAnsiTheme="majorBidi" w:cstheme="majorBidi"/>
          <w:sz w:val="24"/>
          <w:szCs w:val="24"/>
        </w:rPr>
        <w:t xml:space="preserve">The criteria defining who could make </w:t>
      </w:r>
      <w:r w:rsidR="00603766" w:rsidRPr="00EB1CF1">
        <w:rPr>
          <w:rFonts w:asciiTheme="majorBidi" w:hAnsiTheme="majorBidi" w:cstheme="majorBidi"/>
          <w:i/>
          <w:iCs/>
          <w:sz w:val="24"/>
          <w:szCs w:val="24"/>
        </w:rPr>
        <w:t>Aliyah</w:t>
      </w:r>
      <w:r w:rsidR="00603766" w:rsidRPr="00725BC5">
        <w:rPr>
          <w:rFonts w:asciiTheme="majorBidi" w:hAnsiTheme="majorBidi" w:cstheme="majorBidi"/>
          <w:sz w:val="24"/>
          <w:szCs w:val="24"/>
        </w:rPr>
        <w:t xml:space="preserve"> have shifted and changed during the decades of immigration from Ethiopia, but the process of application has remained the same.</w:t>
      </w:r>
      <w:r w:rsidR="005B49CF">
        <w:rPr>
          <w:rFonts w:asciiTheme="majorBidi" w:hAnsiTheme="majorBidi" w:cstheme="majorBidi"/>
          <w:sz w:val="24"/>
          <w:szCs w:val="24"/>
        </w:rPr>
        <w:t xml:space="preserve"> </w:t>
      </w:r>
      <w:r w:rsidR="005B49CF" w:rsidRPr="005B49CF">
        <w:rPr>
          <w:rFonts w:asciiTheme="majorBidi" w:hAnsiTheme="majorBidi" w:cstheme="majorBidi"/>
          <w:sz w:val="24"/>
          <w:szCs w:val="24"/>
        </w:rPr>
        <w:t xml:space="preserve">The process of their migration is </w:t>
      </w:r>
      <w:proofErr w:type="spellStart"/>
      <w:r w:rsidR="005B49CF" w:rsidRPr="005B49CF">
        <w:rPr>
          <w:rFonts w:asciiTheme="majorBidi" w:hAnsiTheme="majorBidi" w:cstheme="majorBidi"/>
          <w:sz w:val="24"/>
          <w:szCs w:val="24"/>
        </w:rPr>
        <w:t>uniq</w:t>
      </w:r>
      <w:r w:rsidR="005B49CF">
        <w:rPr>
          <w:rFonts w:asciiTheme="majorBidi" w:hAnsiTheme="majorBidi" w:cstheme="majorBidi"/>
          <w:sz w:val="24"/>
          <w:szCs w:val="24"/>
        </w:rPr>
        <w:t>e</w:t>
      </w:r>
      <w:proofErr w:type="spellEnd"/>
      <w:r w:rsidR="005B49CF">
        <w:rPr>
          <w:rFonts w:asciiTheme="majorBidi" w:hAnsiTheme="majorBidi" w:cstheme="majorBidi"/>
          <w:sz w:val="24"/>
          <w:szCs w:val="24"/>
        </w:rPr>
        <w:t>.</w:t>
      </w:r>
      <w:r w:rsidR="00603766" w:rsidRPr="00725BC5">
        <w:rPr>
          <w:rFonts w:asciiTheme="majorBidi" w:hAnsiTheme="majorBidi" w:cstheme="majorBidi"/>
          <w:sz w:val="24"/>
          <w:szCs w:val="24"/>
        </w:rPr>
        <w:t xml:space="preserve"> Usually, relatives in Israel must apply to the Ministry of Interior and request </w:t>
      </w:r>
      <w:r w:rsidR="006B5CD0">
        <w:rPr>
          <w:rFonts w:asciiTheme="majorBidi" w:hAnsiTheme="majorBidi" w:cstheme="majorBidi"/>
          <w:sz w:val="24"/>
          <w:szCs w:val="24"/>
        </w:rPr>
        <w:t>to be reunited with</w:t>
      </w:r>
      <w:r w:rsidR="006B5CD0" w:rsidRPr="00725BC5">
        <w:rPr>
          <w:rFonts w:asciiTheme="majorBidi" w:hAnsiTheme="majorBidi" w:cstheme="majorBidi"/>
          <w:sz w:val="24"/>
          <w:szCs w:val="24"/>
        </w:rPr>
        <w:t xml:space="preserve"> </w:t>
      </w:r>
      <w:r w:rsidR="00603766" w:rsidRPr="00725BC5">
        <w:rPr>
          <w:rFonts w:asciiTheme="majorBidi" w:hAnsiTheme="majorBidi" w:cstheme="majorBidi"/>
          <w:sz w:val="24"/>
          <w:szCs w:val="24"/>
        </w:rPr>
        <w:t>their relativ</w:t>
      </w:r>
      <w:r w:rsidR="006B5CD0">
        <w:rPr>
          <w:rFonts w:asciiTheme="majorBidi" w:hAnsiTheme="majorBidi" w:cstheme="majorBidi"/>
          <w:sz w:val="24"/>
          <w:szCs w:val="24"/>
        </w:rPr>
        <w:t>es</w:t>
      </w:r>
      <w:r w:rsidR="00603766" w:rsidRPr="00725BC5">
        <w:rPr>
          <w:rFonts w:asciiTheme="majorBidi" w:hAnsiTheme="majorBidi" w:cstheme="majorBidi"/>
          <w:sz w:val="24"/>
          <w:szCs w:val="24"/>
        </w:rPr>
        <w:t xml:space="preserve">. They are required to provide a detailed </w:t>
      </w:r>
      <w:proofErr w:type="spellStart"/>
      <w:r w:rsidR="00603766" w:rsidRPr="00725BC5">
        <w:rPr>
          <w:rFonts w:asciiTheme="majorBidi" w:hAnsiTheme="majorBidi" w:cstheme="majorBidi"/>
          <w:sz w:val="24"/>
          <w:szCs w:val="24"/>
        </w:rPr>
        <w:t>geneology</w:t>
      </w:r>
      <w:proofErr w:type="spellEnd"/>
      <w:r w:rsidR="00603766" w:rsidRPr="00725BC5">
        <w:rPr>
          <w:rFonts w:asciiTheme="majorBidi" w:hAnsiTheme="majorBidi" w:cstheme="majorBidi"/>
          <w:sz w:val="24"/>
          <w:szCs w:val="24"/>
        </w:rPr>
        <w:t xml:space="preserve"> on a form that is first examined by representatives of the Ministry and then by the Israeli </w:t>
      </w:r>
      <w:r w:rsidR="00B61248" w:rsidRPr="00725BC5">
        <w:rPr>
          <w:rFonts w:asciiTheme="majorBidi" w:hAnsiTheme="majorBidi" w:cstheme="majorBidi"/>
          <w:sz w:val="24"/>
          <w:szCs w:val="24"/>
        </w:rPr>
        <w:t xml:space="preserve">Consulate </w:t>
      </w:r>
      <w:r w:rsidR="00603766" w:rsidRPr="00725BC5">
        <w:rPr>
          <w:rFonts w:asciiTheme="majorBidi" w:hAnsiTheme="majorBidi" w:cstheme="majorBidi"/>
          <w:sz w:val="24"/>
          <w:szCs w:val="24"/>
        </w:rPr>
        <w:t xml:space="preserve">in Ethiopia, which summons the prospective </w:t>
      </w:r>
      <w:r w:rsidR="00B61248" w:rsidRPr="00725BC5">
        <w:rPr>
          <w:rFonts w:asciiTheme="majorBidi" w:hAnsiTheme="majorBidi" w:cstheme="majorBidi"/>
          <w:sz w:val="24"/>
          <w:szCs w:val="24"/>
        </w:rPr>
        <w:t>im</w:t>
      </w:r>
      <w:r w:rsidR="00603766" w:rsidRPr="00725BC5">
        <w:rPr>
          <w:rFonts w:asciiTheme="majorBidi" w:hAnsiTheme="majorBidi" w:cstheme="majorBidi"/>
          <w:sz w:val="24"/>
          <w:szCs w:val="24"/>
        </w:rPr>
        <w:t xml:space="preserve">migrants for an investigation. Details of the investigation are then sent </w:t>
      </w:r>
      <w:r w:rsidR="00DF35BA">
        <w:rPr>
          <w:rFonts w:asciiTheme="majorBidi" w:hAnsiTheme="majorBidi" w:cstheme="majorBidi"/>
          <w:sz w:val="24"/>
          <w:szCs w:val="24"/>
        </w:rPr>
        <w:t xml:space="preserve">back </w:t>
      </w:r>
      <w:r w:rsidR="00603766" w:rsidRPr="00725BC5">
        <w:rPr>
          <w:rFonts w:asciiTheme="majorBidi" w:hAnsiTheme="majorBidi" w:cstheme="majorBidi"/>
          <w:sz w:val="24"/>
          <w:szCs w:val="24"/>
        </w:rPr>
        <w:t xml:space="preserve">to the Ministry of the Interior where the case is evaluated and permission granted or denied. </w:t>
      </w:r>
      <w:r w:rsidR="00DF35BA">
        <w:rPr>
          <w:rFonts w:asciiTheme="majorBidi" w:hAnsiTheme="majorBidi" w:cstheme="majorBidi"/>
          <w:sz w:val="24"/>
          <w:szCs w:val="24"/>
        </w:rPr>
        <w:t>As expected, t</w:t>
      </w:r>
      <w:r w:rsidR="00603766" w:rsidRPr="00725BC5">
        <w:rPr>
          <w:rFonts w:asciiTheme="majorBidi" w:hAnsiTheme="majorBidi" w:cstheme="majorBidi"/>
          <w:sz w:val="24"/>
          <w:szCs w:val="24"/>
        </w:rPr>
        <w:t xml:space="preserve">his process can take many years. Usually, if the application is </w:t>
      </w:r>
      <w:r w:rsidR="00B61248" w:rsidRPr="00725BC5">
        <w:rPr>
          <w:rFonts w:asciiTheme="majorBidi" w:hAnsiTheme="majorBidi" w:cstheme="majorBidi"/>
          <w:sz w:val="24"/>
          <w:szCs w:val="24"/>
        </w:rPr>
        <w:t>rejected</w:t>
      </w:r>
      <w:r w:rsidR="006B5CD0">
        <w:rPr>
          <w:rFonts w:asciiTheme="majorBidi" w:hAnsiTheme="majorBidi" w:cstheme="majorBidi"/>
          <w:sz w:val="24"/>
          <w:szCs w:val="24"/>
        </w:rPr>
        <w:t>,</w:t>
      </w:r>
      <w:r w:rsidR="00603766" w:rsidRPr="00725BC5">
        <w:rPr>
          <w:rFonts w:asciiTheme="majorBidi" w:hAnsiTheme="majorBidi" w:cstheme="majorBidi"/>
          <w:sz w:val="24"/>
          <w:szCs w:val="24"/>
        </w:rPr>
        <w:t xml:space="preserve"> the candidates are not informed of the </w:t>
      </w:r>
      <w:r w:rsidR="00B61248" w:rsidRPr="00725BC5">
        <w:rPr>
          <w:rFonts w:asciiTheme="majorBidi" w:hAnsiTheme="majorBidi" w:cstheme="majorBidi"/>
          <w:sz w:val="24"/>
          <w:szCs w:val="24"/>
        </w:rPr>
        <w:t>decision</w:t>
      </w:r>
      <w:r w:rsidR="00603766" w:rsidRPr="00725BC5">
        <w:rPr>
          <w:rFonts w:asciiTheme="majorBidi" w:hAnsiTheme="majorBidi" w:cstheme="majorBidi"/>
          <w:sz w:val="24"/>
          <w:szCs w:val="24"/>
        </w:rPr>
        <w:t>.</w:t>
      </w:r>
      <w:r w:rsidR="00603766" w:rsidRPr="00725BC5">
        <w:rPr>
          <w:rFonts w:asciiTheme="majorBidi" w:hAnsiTheme="majorBidi" w:cstheme="majorBidi"/>
          <w:sz w:val="24"/>
          <w:szCs w:val="24"/>
          <w:rtl/>
        </w:rPr>
        <w:t xml:space="preserve"> </w:t>
      </w:r>
      <w:r w:rsidR="00603766" w:rsidRPr="00725BC5">
        <w:rPr>
          <w:rFonts w:asciiTheme="majorBidi" w:hAnsiTheme="majorBidi" w:cstheme="majorBidi"/>
          <w:sz w:val="24"/>
          <w:szCs w:val="24"/>
        </w:rPr>
        <w:t>They continue waiting in vain for a response from the Israeli government</w:t>
      </w:r>
      <w:r w:rsidR="000170FD" w:rsidRPr="00725BC5">
        <w:rPr>
          <w:rStyle w:val="FootnoteReference"/>
          <w:rFonts w:asciiTheme="majorBidi" w:hAnsiTheme="majorBidi" w:cstheme="majorBidi"/>
          <w:sz w:val="24"/>
          <w:szCs w:val="24"/>
        </w:rPr>
        <w:t>.</w:t>
      </w:r>
      <w:r w:rsidR="000170FD" w:rsidRPr="00725BC5">
        <w:rPr>
          <w:rStyle w:val="FootnoteReference"/>
          <w:rFonts w:asciiTheme="majorBidi" w:hAnsiTheme="majorBidi" w:cstheme="majorBidi"/>
          <w:sz w:val="24"/>
          <w:szCs w:val="24"/>
        </w:rPr>
        <w:footnoteReference w:id="8"/>
      </w:r>
    </w:p>
    <w:p w14:paraId="040851B2" w14:textId="77777777" w:rsidR="00546638" w:rsidRPr="00725BC5" w:rsidRDefault="00546638" w:rsidP="00725BC5">
      <w:pPr>
        <w:bidi w:val="0"/>
        <w:spacing w:after="0" w:line="480" w:lineRule="auto"/>
        <w:rPr>
          <w:rFonts w:asciiTheme="majorBidi" w:hAnsiTheme="majorBidi" w:cstheme="majorBidi"/>
          <w:b/>
          <w:bCs/>
          <w:sz w:val="24"/>
          <w:szCs w:val="24"/>
        </w:rPr>
      </w:pPr>
    </w:p>
    <w:p w14:paraId="6EAA5C90" w14:textId="4CA8BB3A" w:rsidR="00844504" w:rsidRPr="00725BC5" w:rsidRDefault="00990BD6" w:rsidP="006B5CD0">
      <w:pPr>
        <w:pStyle w:val="ListParagraph"/>
        <w:numPr>
          <w:ilvl w:val="0"/>
          <w:numId w:val="6"/>
        </w:numPr>
        <w:bidi w:val="0"/>
        <w:spacing w:after="0" w:line="480" w:lineRule="auto"/>
        <w:rPr>
          <w:rFonts w:asciiTheme="majorBidi" w:hAnsiTheme="majorBidi" w:cstheme="majorBidi"/>
          <w:b/>
          <w:bCs/>
          <w:sz w:val="24"/>
          <w:szCs w:val="24"/>
        </w:rPr>
      </w:pPr>
      <w:r w:rsidRPr="00725BC5">
        <w:rPr>
          <w:rFonts w:asciiTheme="majorBidi" w:hAnsiTheme="majorBidi" w:cstheme="majorBidi"/>
          <w:b/>
          <w:bCs/>
          <w:sz w:val="24"/>
          <w:szCs w:val="24"/>
        </w:rPr>
        <w:lastRenderedPageBreak/>
        <w:t xml:space="preserve">Moving </w:t>
      </w:r>
      <w:r w:rsidR="004A0525">
        <w:rPr>
          <w:rFonts w:asciiTheme="majorBidi" w:hAnsiTheme="majorBidi" w:cstheme="majorBidi"/>
          <w:b/>
          <w:bCs/>
          <w:sz w:val="24"/>
          <w:szCs w:val="24"/>
        </w:rPr>
        <w:t>between</w:t>
      </w:r>
      <w:r w:rsidR="004A0525" w:rsidRPr="00725BC5">
        <w:rPr>
          <w:rFonts w:asciiTheme="majorBidi" w:hAnsiTheme="majorBidi" w:cstheme="majorBidi"/>
          <w:b/>
          <w:bCs/>
          <w:sz w:val="24"/>
          <w:szCs w:val="24"/>
        </w:rPr>
        <w:t xml:space="preserve"> </w:t>
      </w:r>
      <w:r w:rsidRPr="00725BC5">
        <w:rPr>
          <w:rFonts w:asciiTheme="majorBidi" w:hAnsiTheme="majorBidi" w:cstheme="majorBidi"/>
          <w:b/>
          <w:bCs/>
          <w:sz w:val="24"/>
          <w:szCs w:val="24"/>
        </w:rPr>
        <w:t>labels</w:t>
      </w:r>
      <w:r w:rsidR="008E377D" w:rsidRPr="00725BC5">
        <w:rPr>
          <w:rFonts w:asciiTheme="majorBidi" w:hAnsiTheme="majorBidi" w:cstheme="majorBidi"/>
          <w:b/>
          <w:bCs/>
          <w:sz w:val="24"/>
          <w:szCs w:val="24"/>
        </w:rPr>
        <w:t>:</w:t>
      </w:r>
      <w:r w:rsidRPr="00725BC5">
        <w:rPr>
          <w:rFonts w:asciiTheme="majorBidi" w:hAnsiTheme="majorBidi" w:cstheme="majorBidi"/>
          <w:b/>
          <w:bCs/>
          <w:sz w:val="24"/>
          <w:szCs w:val="24"/>
        </w:rPr>
        <w:t xml:space="preserve"> </w:t>
      </w:r>
      <w:r w:rsidR="00E66251" w:rsidRPr="00725BC5">
        <w:rPr>
          <w:rFonts w:asciiTheme="majorBidi" w:hAnsiTheme="majorBidi" w:cstheme="majorBidi"/>
          <w:b/>
          <w:bCs/>
          <w:sz w:val="24"/>
          <w:szCs w:val="24"/>
        </w:rPr>
        <w:t>c</w:t>
      </w:r>
      <w:r w:rsidR="00844504" w:rsidRPr="00725BC5">
        <w:rPr>
          <w:rFonts w:asciiTheme="majorBidi" w:hAnsiTheme="majorBidi" w:cstheme="majorBidi"/>
          <w:b/>
          <w:bCs/>
          <w:sz w:val="24"/>
          <w:szCs w:val="24"/>
        </w:rPr>
        <w:t>lassification and boundaries in the transit camp</w:t>
      </w:r>
    </w:p>
    <w:p w14:paraId="18AE053D" w14:textId="055595DA" w:rsidR="00844504" w:rsidRPr="00725BC5" w:rsidRDefault="00844504" w:rsidP="00877E0E">
      <w:pPr>
        <w:bidi w:val="0"/>
        <w:spacing w:after="0" w:line="480" w:lineRule="auto"/>
        <w:ind w:left="360"/>
        <w:rPr>
          <w:rFonts w:asciiTheme="majorBidi" w:hAnsiTheme="majorBidi" w:cstheme="majorBidi"/>
          <w:sz w:val="24"/>
          <w:szCs w:val="24"/>
        </w:rPr>
      </w:pPr>
      <w:r w:rsidRPr="00725BC5">
        <w:rPr>
          <w:rFonts w:asciiTheme="majorBidi" w:hAnsiTheme="majorBidi" w:cstheme="majorBidi"/>
          <w:sz w:val="24"/>
          <w:szCs w:val="24"/>
        </w:rPr>
        <w:t xml:space="preserve">I was born in a village near </w:t>
      </w:r>
      <w:proofErr w:type="spellStart"/>
      <w:r w:rsidRPr="00725BC5">
        <w:rPr>
          <w:rFonts w:asciiTheme="majorBidi" w:hAnsiTheme="majorBidi" w:cstheme="majorBidi"/>
          <w:sz w:val="24"/>
          <w:szCs w:val="24"/>
        </w:rPr>
        <w:t>Shaura</w:t>
      </w:r>
      <w:proofErr w:type="spellEnd"/>
      <w:r w:rsidRPr="00725BC5">
        <w:rPr>
          <w:rFonts w:asciiTheme="majorBidi" w:hAnsiTheme="majorBidi" w:cstheme="majorBidi"/>
          <w:sz w:val="24"/>
          <w:szCs w:val="24"/>
        </w:rPr>
        <w:t>, and I was a kid like everyone else</w:t>
      </w:r>
      <w:r w:rsidR="00F52696" w:rsidRPr="00725BC5">
        <w:rPr>
          <w:rFonts w:asciiTheme="majorBidi" w:hAnsiTheme="majorBidi" w:cstheme="majorBidi"/>
          <w:sz w:val="24"/>
          <w:szCs w:val="24"/>
        </w:rPr>
        <w:t>;</w:t>
      </w:r>
      <w:r w:rsidRPr="00725BC5">
        <w:rPr>
          <w:rFonts w:asciiTheme="majorBidi" w:hAnsiTheme="majorBidi" w:cstheme="majorBidi"/>
          <w:sz w:val="24"/>
          <w:szCs w:val="24"/>
        </w:rPr>
        <w:t xml:space="preserve"> I played and I helped around the house. When friends were angry with me or wanted to make fun of me</w:t>
      </w:r>
      <w:r w:rsidR="00F52696" w:rsidRPr="00725BC5">
        <w:rPr>
          <w:rFonts w:asciiTheme="majorBidi" w:hAnsiTheme="majorBidi" w:cstheme="majorBidi"/>
          <w:sz w:val="24"/>
          <w:szCs w:val="24"/>
        </w:rPr>
        <w:t>,</w:t>
      </w:r>
      <w:r w:rsidRPr="00725BC5">
        <w:rPr>
          <w:rFonts w:asciiTheme="majorBidi" w:hAnsiTheme="majorBidi" w:cstheme="majorBidi"/>
          <w:sz w:val="24"/>
          <w:szCs w:val="24"/>
        </w:rPr>
        <w:t xml:space="preserve"> they called me Falasha, and then I understood that Ethiopia isn’t really my home. One day, when I was nine years old, my parents said, come, we’re leaving the village and going to Jerusalem</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the next day we were gone. I didn’t get a chance to say goodbye to my friends and my home</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T</w:t>
      </w:r>
      <w:r w:rsidRPr="00725BC5">
        <w:rPr>
          <w:rFonts w:asciiTheme="majorBidi" w:hAnsiTheme="majorBidi" w:cstheme="majorBidi"/>
          <w:sz w:val="24"/>
          <w:szCs w:val="24"/>
        </w:rPr>
        <w:t>wo days later I was in Gondar. I tried to find friends and family but didn’t find many</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A</w:t>
      </w:r>
      <w:r w:rsidRPr="00725BC5">
        <w:rPr>
          <w:rFonts w:asciiTheme="majorBidi" w:hAnsiTheme="majorBidi" w:cstheme="majorBidi"/>
          <w:sz w:val="24"/>
          <w:szCs w:val="24"/>
        </w:rPr>
        <w:t>ll of a sudden</w:t>
      </w:r>
      <w:r w:rsidR="00F52696" w:rsidRPr="00725BC5">
        <w:rPr>
          <w:rFonts w:asciiTheme="majorBidi" w:hAnsiTheme="majorBidi" w:cstheme="majorBidi"/>
          <w:sz w:val="24"/>
          <w:szCs w:val="24"/>
        </w:rPr>
        <w:t>,</w:t>
      </w:r>
      <w:r w:rsidRPr="00725BC5">
        <w:rPr>
          <w:rFonts w:asciiTheme="majorBidi" w:hAnsiTheme="majorBidi" w:cstheme="majorBidi"/>
          <w:sz w:val="24"/>
          <w:szCs w:val="24"/>
        </w:rPr>
        <w:t xml:space="preserve"> we had no land and no agriculture</w:t>
      </w:r>
      <w:r w:rsidR="00F52696" w:rsidRPr="00725BC5">
        <w:rPr>
          <w:rFonts w:asciiTheme="majorBidi" w:hAnsiTheme="majorBidi" w:cstheme="majorBidi"/>
          <w:sz w:val="24"/>
          <w:szCs w:val="24"/>
        </w:rPr>
        <w:t xml:space="preserve">; </w:t>
      </w:r>
      <w:r w:rsidRPr="00725BC5">
        <w:rPr>
          <w:rFonts w:asciiTheme="majorBidi" w:hAnsiTheme="majorBidi" w:cstheme="majorBidi"/>
          <w:sz w:val="24"/>
          <w:szCs w:val="24"/>
        </w:rPr>
        <w:t>I couldn’t just run around like I used to</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I saw other people and they all told me I’m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In the beginning</w:t>
      </w:r>
      <w:r w:rsidR="006B2202" w:rsidRPr="00725BC5">
        <w:rPr>
          <w:rFonts w:asciiTheme="majorBidi" w:hAnsiTheme="majorBidi" w:cstheme="majorBidi"/>
          <w:sz w:val="24"/>
          <w:szCs w:val="24"/>
        </w:rPr>
        <w:t>,</w:t>
      </w:r>
      <w:r w:rsidRPr="00725BC5">
        <w:rPr>
          <w:rFonts w:asciiTheme="majorBidi" w:hAnsiTheme="majorBidi" w:cstheme="majorBidi"/>
          <w:sz w:val="24"/>
          <w:szCs w:val="24"/>
        </w:rPr>
        <w:t xml:space="preserve"> I didn’t understand what that </w:t>
      </w:r>
      <w:r w:rsidR="007455B2" w:rsidRPr="00725BC5">
        <w:rPr>
          <w:rFonts w:asciiTheme="majorBidi" w:hAnsiTheme="majorBidi" w:cstheme="majorBidi"/>
          <w:sz w:val="24"/>
          <w:szCs w:val="24"/>
        </w:rPr>
        <w:t>meant.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T</w:t>
      </w:r>
      <w:r w:rsidRPr="00725BC5">
        <w:rPr>
          <w:rFonts w:asciiTheme="majorBidi" w:hAnsiTheme="majorBidi" w:cstheme="majorBidi"/>
          <w:sz w:val="24"/>
          <w:szCs w:val="24"/>
        </w:rPr>
        <w:t>hen my father told me that we</w:t>
      </w:r>
      <w:r w:rsidR="007455B2" w:rsidRPr="00725BC5">
        <w:rPr>
          <w:rFonts w:asciiTheme="majorBidi" w:hAnsiTheme="majorBidi" w:cstheme="majorBidi"/>
          <w:sz w:val="24"/>
          <w:szCs w:val="24"/>
        </w:rPr>
        <w:t xml:space="preserve"> were</w:t>
      </w:r>
      <w:r w:rsidRPr="00725BC5">
        <w:rPr>
          <w:rFonts w:asciiTheme="majorBidi" w:hAnsiTheme="majorBidi" w:cstheme="majorBidi"/>
          <w:sz w:val="24"/>
          <w:szCs w:val="24"/>
        </w:rPr>
        <w:t xml:space="preserve"> making </w:t>
      </w:r>
      <w:proofErr w:type="spellStart"/>
      <w:r w:rsidR="00F52696"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sz w:val="24"/>
          <w:szCs w:val="24"/>
        </w:rPr>
        <w:t xml:space="preserve"> to Israel and will be with the family and we’ll be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Then we stayed in Gondar for many years, we waited there for nine years. Meanwhile</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I grew up and started going to school like everyone, then </w:t>
      </w:r>
      <w:r w:rsidR="007455B2" w:rsidRPr="00725BC5">
        <w:rPr>
          <w:rFonts w:asciiTheme="majorBidi" w:hAnsiTheme="majorBidi" w:cstheme="majorBidi"/>
          <w:sz w:val="24"/>
          <w:szCs w:val="24"/>
        </w:rPr>
        <w:t xml:space="preserve">I </w:t>
      </w:r>
      <w:r w:rsidRPr="00725BC5">
        <w:rPr>
          <w:rFonts w:asciiTheme="majorBidi" w:hAnsiTheme="majorBidi" w:cstheme="majorBidi"/>
          <w:sz w:val="24"/>
          <w:szCs w:val="24"/>
        </w:rPr>
        <w:t xml:space="preserve">switched to a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school, and we also had a synagogue and a library where I learned Hebrew. I waited many years to make </w:t>
      </w:r>
      <w:proofErr w:type="spellStart"/>
      <w:r w:rsidR="00F52696"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sz w:val="24"/>
          <w:szCs w:val="24"/>
        </w:rPr>
        <w:t xml:space="preserve"> to Israel, and when we did I was really happy. I thought it would be great fun here, I’ll be like everyone, I’ll have a family, I’m coming to the country that my father and grandfather dreamed about all their lives, that I dreamed about so much. And then they told me that I have to study Judaism and take tests to show them that I’m a Jew</w:t>
      </w:r>
      <w:r w:rsidR="009E5DE9" w:rsidRPr="00725BC5">
        <w:rPr>
          <w:rFonts w:asciiTheme="majorBidi" w:hAnsiTheme="majorBidi" w:cstheme="majorBidi"/>
          <w:sz w:val="24"/>
          <w:szCs w:val="24"/>
        </w:rPr>
        <w:t xml:space="preserve">… </w:t>
      </w:r>
      <w:r w:rsidRPr="00725BC5">
        <w:rPr>
          <w:rFonts w:asciiTheme="majorBidi" w:hAnsiTheme="majorBidi" w:cstheme="majorBidi"/>
          <w:sz w:val="24"/>
          <w:szCs w:val="24"/>
        </w:rPr>
        <w:t>(</w:t>
      </w:r>
      <w:proofErr w:type="spellStart"/>
      <w:r w:rsidRPr="00725BC5">
        <w:rPr>
          <w:rFonts w:asciiTheme="majorBidi" w:hAnsiTheme="majorBidi" w:cstheme="majorBidi"/>
          <w:sz w:val="24"/>
          <w:szCs w:val="24"/>
        </w:rPr>
        <w:t>Elpha</w:t>
      </w:r>
      <w:proofErr w:type="spellEnd"/>
      <w:r w:rsidRPr="00725BC5">
        <w:rPr>
          <w:rFonts w:asciiTheme="majorBidi" w:hAnsiTheme="majorBidi" w:cstheme="majorBidi"/>
          <w:sz w:val="24"/>
          <w:szCs w:val="24"/>
        </w:rPr>
        <w:t xml:space="preserve">, 2011, absorption center). </w:t>
      </w:r>
    </w:p>
    <w:p w14:paraId="7CCE17DF" w14:textId="5B6ECF77" w:rsidR="0007295A" w:rsidRPr="00725BC5" w:rsidRDefault="007455B2" w:rsidP="0009731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In the interview</w:t>
      </w:r>
      <w:r w:rsidR="00F52696" w:rsidRPr="00725BC5">
        <w:rPr>
          <w:rFonts w:asciiTheme="majorBidi" w:hAnsiTheme="majorBidi" w:cstheme="majorBidi"/>
          <w:sz w:val="24"/>
          <w:szCs w:val="24"/>
        </w:rPr>
        <w:t>,</w:t>
      </w:r>
      <w:r w:rsidRPr="00725BC5">
        <w:rPr>
          <w:rFonts w:asciiTheme="majorBidi" w:hAnsiTheme="majorBidi" w:cstheme="majorBidi"/>
          <w:sz w:val="24"/>
          <w:szCs w:val="24"/>
        </w:rPr>
        <w:t xml:space="preserve"> </w:t>
      </w:r>
      <w:proofErr w:type="spellStart"/>
      <w:r w:rsidR="00844504" w:rsidRPr="00725BC5">
        <w:rPr>
          <w:rFonts w:asciiTheme="majorBidi" w:hAnsiTheme="majorBidi" w:cstheme="majorBidi"/>
          <w:sz w:val="24"/>
          <w:szCs w:val="24"/>
        </w:rPr>
        <w:t>Elpha</w:t>
      </w:r>
      <w:proofErr w:type="spellEnd"/>
      <w:r w:rsidR="00844504"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described </w:t>
      </w:r>
      <w:r w:rsidR="00844504" w:rsidRPr="00725BC5">
        <w:rPr>
          <w:rFonts w:asciiTheme="majorBidi" w:hAnsiTheme="majorBidi" w:cstheme="majorBidi"/>
          <w:sz w:val="24"/>
          <w:szCs w:val="24"/>
        </w:rPr>
        <w:t xml:space="preserve">his transition </w:t>
      </w:r>
      <w:r w:rsidR="006B5CD0">
        <w:rPr>
          <w:rFonts w:asciiTheme="majorBidi" w:hAnsiTheme="majorBidi" w:cstheme="majorBidi"/>
          <w:sz w:val="24"/>
          <w:szCs w:val="24"/>
        </w:rPr>
        <w:t xml:space="preserve">from </w:t>
      </w:r>
      <w:r w:rsidR="006B5CD0" w:rsidRPr="00725BC5">
        <w:rPr>
          <w:rFonts w:asciiTheme="majorBidi" w:hAnsiTheme="majorBidi" w:cstheme="majorBidi"/>
          <w:iCs/>
          <w:sz w:val="24"/>
          <w:szCs w:val="24"/>
        </w:rPr>
        <w:t>life in the village as a Christian Ethiopian citizen</w:t>
      </w:r>
      <w:r w:rsidR="006B5CD0"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to the transit camp</w:t>
      </w:r>
      <w:r w:rsidR="00990BD6" w:rsidRPr="00725BC5">
        <w:rPr>
          <w:rFonts w:asciiTheme="majorBidi" w:hAnsiTheme="majorBidi" w:cstheme="majorBidi"/>
          <w:sz w:val="24"/>
          <w:szCs w:val="24"/>
        </w:rPr>
        <w:t xml:space="preserve"> in Gonda</w:t>
      </w:r>
      <w:r w:rsidR="00734619" w:rsidRPr="00725BC5">
        <w:rPr>
          <w:rFonts w:asciiTheme="majorBidi" w:hAnsiTheme="majorBidi" w:cstheme="majorBidi"/>
          <w:sz w:val="24"/>
          <w:szCs w:val="24"/>
        </w:rPr>
        <w:t>r</w:t>
      </w:r>
      <w:r w:rsidR="00844504" w:rsidRPr="00725BC5">
        <w:rPr>
          <w:rFonts w:asciiTheme="majorBidi" w:hAnsiTheme="majorBidi" w:cstheme="majorBidi"/>
          <w:sz w:val="24"/>
          <w:szCs w:val="24"/>
        </w:rPr>
        <w:t xml:space="preserve">, as well as the transition from being an Ethiopian citizen who </w:t>
      </w:r>
      <w:r w:rsidRPr="00725BC5">
        <w:rPr>
          <w:rFonts w:asciiTheme="majorBidi" w:hAnsiTheme="majorBidi" w:cstheme="majorBidi"/>
          <w:sz w:val="24"/>
          <w:szCs w:val="24"/>
        </w:rPr>
        <w:t xml:space="preserve">migrated </w:t>
      </w:r>
      <w:r w:rsidR="00844504" w:rsidRPr="00725BC5">
        <w:rPr>
          <w:rFonts w:asciiTheme="majorBidi" w:hAnsiTheme="majorBidi" w:cstheme="majorBidi"/>
          <w:sz w:val="24"/>
          <w:szCs w:val="24"/>
        </w:rPr>
        <w:t xml:space="preserve">to the city to </w:t>
      </w:r>
      <w:r w:rsidRPr="00725BC5">
        <w:rPr>
          <w:rFonts w:asciiTheme="majorBidi" w:hAnsiTheme="majorBidi" w:cstheme="majorBidi"/>
          <w:sz w:val="24"/>
          <w:szCs w:val="24"/>
        </w:rPr>
        <w:t xml:space="preserve">becoming </w:t>
      </w:r>
      <w:r w:rsidR="00844504" w:rsidRPr="00725BC5">
        <w:rPr>
          <w:rFonts w:asciiTheme="majorBidi" w:hAnsiTheme="majorBidi" w:cstheme="majorBidi"/>
          <w:sz w:val="24"/>
          <w:szCs w:val="24"/>
        </w:rPr>
        <w:t xml:space="preserve">a candidate for </w:t>
      </w:r>
      <w:proofErr w:type="spellStart"/>
      <w:r w:rsidR="00F52696" w:rsidRPr="00725BC5">
        <w:rPr>
          <w:rFonts w:asciiTheme="majorBidi" w:hAnsiTheme="majorBidi" w:cstheme="majorBidi"/>
          <w:i/>
          <w:sz w:val="24"/>
          <w:szCs w:val="24"/>
        </w:rPr>
        <w:t>a</w:t>
      </w:r>
      <w:r w:rsidR="00844504" w:rsidRPr="00725BC5">
        <w:rPr>
          <w:rFonts w:asciiTheme="majorBidi" w:hAnsiTheme="majorBidi" w:cstheme="majorBidi"/>
          <w:i/>
          <w:sz w:val="24"/>
          <w:szCs w:val="24"/>
        </w:rPr>
        <w:t>liyah</w:t>
      </w:r>
      <w:proofErr w:type="spellEnd"/>
      <w:r w:rsidR="00844504" w:rsidRPr="00725BC5">
        <w:rPr>
          <w:rFonts w:asciiTheme="majorBidi" w:hAnsiTheme="majorBidi" w:cstheme="majorBidi"/>
          <w:iCs/>
          <w:sz w:val="24"/>
          <w:szCs w:val="24"/>
        </w:rPr>
        <w:t xml:space="preserve">. </w:t>
      </w:r>
      <w:r w:rsidR="00097315">
        <w:rPr>
          <w:rFonts w:asciiTheme="majorBidi" w:hAnsiTheme="majorBidi" w:cstheme="majorBidi"/>
          <w:iCs/>
          <w:sz w:val="24"/>
          <w:szCs w:val="24"/>
        </w:rPr>
        <w:t>At the</w:t>
      </w:r>
      <w:r w:rsidR="009E5DE9" w:rsidRPr="00725BC5">
        <w:rPr>
          <w:rFonts w:asciiTheme="majorBidi" w:hAnsiTheme="majorBidi" w:cstheme="majorBidi"/>
          <w:iCs/>
          <w:sz w:val="24"/>
          <w:szCs w:val="24"/>
        </w:rPr>
        <w:t xml:space="preserve"> transit camp he was exposed to the concept of </w:t>
      </w:r>
      <w:r w:rsidR="009E5DE9" w:rsidRPr="00725BC5">
        <w:rPr>
          <w:rFonts w:asciiTheme="majorBidi" w:hAnsiTheme="majorBidi" w:cstheme="majorBidi"/>
          <w:i/>
          <w:sz w:val="24"/>
          <w:szCs w:val="24"/>
        </w:rPr>
        <w:t>Oleh,</w:t>
      </w:r>
      <w:r w:rsidR="009E5DE9" w:rsidRPr="00725BC5">
        <w:rPr>
          <w:rFonts w:asciiTheme="majorBidi" w:hAnsiTheme="majorBidi" w:cstheme="majorBidi"/>
          <w:iCs/>
          <w:sz w:val="24"/>
          <w:szCs w:val="24"/>
        </w:rPr>
        <w:t xml:space="preserve"> and changes his lifestyle accordingly, trying to adapt to the </w:t>
      </w:r>
      <w:proofErr w:type="spellStart"/>
      <w:r w:rsidR="009E5DE9" w:rsidRPr="00725BC5">
        <w:rPr>
          <w:rFonts w:asciiTheme="majorBidi" w:hAnsiTheme="majorBidi" w:cstheme="majorBidi"/>
          <w:iCs/>
          <w:sz w:val="24"/>
          <w:szCs w:val="24"/>
        </w:rPr>
        <w:t>categoryso</w:t>
      </w:r>
      <w:proofErr w:type="spellEnd"/>
      <w:r w:rsidR="009E5DE9" w:rsidRPr="00725BC5">
        <w:rPr>
          <w:rFonts w:asciiTheme="majorBidi" w:hAnsiTheme="majorBidi" w:cstheme="majorBidi"/>
          <w:iCs/>
          <w:sz w:val="24"/>
          <w:szCs w:val="24"/>
        </w:rPr>
        <w:t xml:space="preserve"> as to be able to immigrate to </w:t>
      </w:r>
      <w:r w:rsidR="009E5DE9" w:rsidRPr="00725BC5">
        <w:rPr>
          <w:rFonts w:asciiTheme="majorBidi" w:hAnsiTheme="majorBidi" w:cstheme="majorBidi"/>
          <w:iCs/>
          <w:sz w:val="24"/>
          <w:szCs w:val="24"/>
        </w:rPr>
        <w:lastRenderedPageBreak/>
        <w:t xml:space="preserve">Israel. In the above ethnographic section, </w:t>
      </w:r>
      <w:r w:rsidR="00097315" w:rsidRPr="00725BC5">
        <w:rPr>
          <w:rFonts w:asciiTheme="majorBidi" w:hAnsiTheme="majorBidi" w:cstheme="majorBidi"/>
          <w:iCs/>
          <w:sz w:val="24"/>
          <w:szCs w:val="24"/>
        </w:rPr>
        <w:t xml:space="preserve">when </w:t>
      </w:r>
      <w:r w:rsidR="00097315">
        <w:rPr>
          <w:rFonts w:asciiTheme="majorBidi" w:hAnsiTheme="majorBidi" w:cstheme="majorBidi"/>
          <w:iCs/>
          <w:sz w:val="24"/>
          <w:szCs w:val="24"/>
        </w:rPr>
        <w:t>describing</w:t>
      </w:r>
      <w:r w:rsidR="00097315" w:rsidRPr="00725BC5">
        <w:rPr>
          <w:rFonts w:asciiTheme="majorBidi" w:hAnsiTheme="majorBidi" w:cstheme="majorBidi"/>
          <w:iCs/>
          <w:sz w:val="24"/>
          <w:szCs w:val="24"/>
        </w:rPr>
        <w:t xml:space="preserve"> being unable to go about </w:t>
      </w:r>
      <w:r w:rsidR="00097315">
        <w:rPr>
          <w:rFonts w:asciiTheme="majorBidi" w:hAnsiTheme="majorBidi" w:cstheme="majorBidi"/>
          <w:iCs/>
          <w:sz w:val="24"/>
          <w:szCs w:val="24"/>
        </w:rPr>
        <w:t>freely</w:t>
      </w:r>
      <w:r w:rsidR="00097315" w:rsidRPr="00725BC5">
        <w:rPr>
          <w:rFonts w:asciiTheme="majorBidi" w:hAnsiTheme="majorBidi" w:cstheme="majorBidi"/>
          <w:iCs/>
          <w:sz w:val="24"/>
          <w:szCs w:val="24"/>
        </w:rPr>
        <w:t xml:space="preserve"> and of his feelings of alienation and not belonging</w:t>
      </w:r>
      <w:r w:rsidR="00097315">
        <w:rPr>
          <w:rFonts w:asciiTheme="majorBidi" w:hAnsiTheme="majorBidi" w:cstheme="majorBidi"/>
          <w:iCs/>
          <w:sz w:val="24"/>
          <w:szCs w:val="24"/>
        </w:rPr>
        <w:t>,</w:t>
      </w:r>
      <w:r w:rsidR="00097315" w:rsidRPr="00725BC5">
        <w:rPr>
          <w:rFonts w:asciiTheme="majorBidi" w:hAnsiTheme="majorBidi" w:cstheme="majorBidi"/>
          <w:iCs/>
          <w:sz w:val="24"/>
          <w:szCs w:val="24"/>
        </w:rPr>
        <w:t xml:space="preserve"> </w:t>
      </w:r>
      <w:proofErr w:type="spellStart"/>
      <w:r w:rsidR="009E5DE9" w:rsidRPr="00725BC5">
        <w:rPr>
          <w:rFonts w:asciiTheme="majorBidi" w:hAnsiTheme="majorBidi" w:cstheme="majorBidi"/>
          <w:iCs/>
          <w:sz w:val="24"/>
          <w:szCs w:val="24"/>
        </w:rPr>
        <w:t>Elpha</w:t>
      </w:r>
      <w:proofErr w:type="spellEnd"/>
      <w:r w:rsidR="009E5DE9" w:rsidRPr="00725BC5">
        <w:rPr>
          <w:rFonts w:asciiTheme="majorBidi" w:hAnsiTheme="majorBidi" w:cstheme="majorBidi"/>
          <w:iCs/>
          <w:sz w:val="24"/>
          <w:szCs w:val="24"/>
        </w:rPr>
        <w:t xml:space="preserve"> </w:t>
      </w:r>
      <w:r w:rsidR="00097315">
        <w:rPr>
          <w:rFonts w:asciiTheme="majorBidi" w:hAnsiTheme="majorBidi" w:cstheme="majorBidi"/>
          <w:iCs/>
          <w:sz w:val="24"/>
          <w:szCs w:val="24"/>
        </w:rPr>
        <w:t>highlights</w:t>
      </w:r>
      <w:r w:rsidR="009E5DE9" w:rsidRPr="00725BC5">
        <w:rPr>
          <w:rFonts w:asciiTheme="majorBidi" w:hAnsiTheme="majorBidi" w:cstheme="majorBidi"/>
          <w:iCs/>
          <w:sz w:val="24"/>
          <w:szCs w:val="24"/>
        </w:rPr>
        <w:t xml:space="preserve"> the tension between wanting to be an Oleh and his experience of rootlessness and being a refugee in his own country</w:t>
      </w:r>
      <w:r w:rsidR="00097315">
        <w:rPr>
          <w:rFonts w:asciiTheme="majorBidi" w:hAnsiTheme="majorBidi" w:cstheme="majorBidi"/>
          <w:iCs/>
          <w:sz w:val="24"/>
          <w:szCs w:val="24"/>
        </w:rPr>
        <w:t>.</w:t>
      </w:r>
      <w:r w:rsidR="0007295A" w:rsidRPr="00725BC5">
        <w:rPr>
          <w:rFonts w:asciiTheme="majorBidi" w:hAnsiTheme="majorBidi" w:cstheme="majorBidi"/>
          <w:sz w:val="24"/>
          <w:szCs w:val="24"/>
        </w:rPr>
        <w:t xml:space="preserve"> </w:t>
      </w:r>
      <w:r w:rsidR="00097315">
        <w:rPr>
          <w:rFonts w:asciiTheme="majorBidi" w:hAnsiTheme="majorBidi" w:cstheme="majorBidi"/>
          <w:sz w:val="24"/>
          <w:szCs w:val="24"/>
        </w:rPr>
        <w:t>N</w:t>
      </w:r>
      <w:r w:rsidR="0007295A" w:rsidRPr="00725BC5">
        <w:rPr>
          <w:rFonts w:asciiTheme="majorBidi" w:hAnsiTheme="majorBidi" w:cstheme="majorBidi"/>
          <w:sz w:val="24"/>
          <w:szCs w:val="24"/>
        </w:rPr>
        <w:t>ewcomers</w:t>
      </w:r>
      <w:r w:rsidR="00097315">
        <w:rPr>
          <w:rFonts w:asciiTheme="majorBidi" w:hAnsiTheme="majorBidi" w:cstheme="majorBidi"/>
          <w:sz w:val="24"/>
          <w:szCs w:val="24"/>
        </w:rPr>
        <w:t xml:space="preserve"> to</w:t>
      </w:r>
      <w:r w:rsidR="0007295A" w:rsidRPr="00725BC5">
        <w:rPr>
          <w:rFonts w:asciiTheme="majorBidi" w:hAnsiTheme="majorBidi" w:cstheme="majorBidi"/>
          <w:sz w:val="24"/>
          <w:szCs w:val="24"/>
        </w:rPr>
        <w:t xml:space="preserve"> </w:t>
      </w:r>
      <w:r w:rsidR="00097315" w:rsidRPr="00725BC5">
        <w:rPr>
          <w:rFonts w:asciiTheme="majorBidi" w:hAnsiTheme="majorBidi" w:cstheme="majorBidi"/>
          <w:sz w:val="24"/>
          <w:szCs w:val="24"/>
        </w:rPr>
        <w:t xml:space="preserve">the transit camp </w:t>
      </w:r>
      <w:r w:rsidR="0007295A" w:rsidRPr="00725BC5">
        <w:rPr>
          <w:rFonts w:asciiTheme="majorBidi" w:hAnsiTheme="majorBidi" w:cstheme="majorBidi"/>
          <w:sz w:val="24"/>
          <w:szCs w:val="24"/>
        </w:rPr>
        <w:t>felt like migrants or temporary visitors who did not belong; they experienced the loss of home, compounded by poverty and hunger</w:t>
      </w:r>
      <w:r w:rsidR="00097315" w:rsidRPr="00725BC5" w:rsidDel="00097315">
        <w:rPr>
          <w:rFonts w:asciiTheme="majorBidi" w:hAnsiTheme="majorBidi" w:cstheme="majorBidi"/>
          <w:sz w:val="24"/>
          <w:szCs w:val="24"/>
        </w:rPr>
        <w:t xml:space="preserve"> </w:t>
      </w:r>
      <w:r w:rsidR="0007295A" w:rsidRPr="00725BC5">
        <w:rPr>
          <w:rFonts w:asciiTheme="majorBidi" w:hAnsiTheme="majorBidi" w:cstheme="majorBidi"/>
          <w:sz w:val="24"/>
          <w:szCs w:val="24"/>
        </w:rPr>
        <w:t>(</w:t>
      </w:r>
      <w:proofErr w:type="spellStart"/>
      <w:r w:rsidR="006C7405">
        <w:rPr>
          <w:rFonts w:asciiTheme="majorBidi" w:hAnsiTheme="majorBidi" w:cstheme="majorBidi"/>
          <w:sz w:val="24"/>
          <w:szCs w:val="24"/>
        </w:rPr>
        <w:t>Talmi</w:t>
      </w:r>
      <w:proofErr w:type="spellEnd"/>
      <w:r w:rsidR="006C7405">
        <w:rPr>
          <w:rFonts w:asciiTheme="majorBidi" w:hAnsiTheme="majorBidi" w:cstheme="majorBidi"/>
          <w:sz w:val="24"/>
          <w:szCs w:val="24"/>
        </w:rPr>
        <w:t xml:space="preserve"> Cohn</w:t>
      </w:r>
      <w:r w:rsidR="0007295A" w:rsidRPr="00725BC5">
        <w:rPr>
          <w:rFonts w:asciiTheme="majorBidi" w:hAnsiTheme="majorBidi" w:cstheme="majorBidi"/>
          <w:sz w:val="24"/>
          <w:szCs w:val="24"/>
        </w:rPr>
        <w:t xml:space="preserve"> 201</w:t>
      </w:r>
      <w:r w:rsidR="006C7405">
        <w:rPr>
          <w:rFonts w:asciiTheme="majorBidi" w:hAnsiTheme="majorBidi" w:cstheme="majorBidi"/>
          <w:sz w:val="24"/>
          <w:szCs w:val="24"/>
        </w:rPr>
        <w:t>8</w:t>
      </w:r>
      <w:r w:rsidR="0007295A" w:rsidRPr="00725BC5">
        <w:rPr>
          <w:rFonts w:asciiTheme="majorBidi" w:hAnsiTheme="majorBidi" w:cstheme="majorBidi"/>
          <w:sz w:val="24"/>
          <w:szCs w:val="24"/>
        </w:rPr>
        <w:t>)</w:t>
      </w:r>
      <w:r w:rsidR="00097315" w:rsidRPr="00725BC5">
        <w:rPr>
          <w:rFonts w:asciiTheme="majorBidi" w:hAnsiTheme="majorBidi" w:cstheme="majorBidi"/>
          <w:sz w:val="24"/>
          <w:szCs w:val="24"/>
        </w:rPr>
        <w:t>.</w:t>
      </w:r>
      <w:r w:rsidR="0007295A" w:rsidRPr="00725BC5">
        <w:rPr>
          <w:rFonts w:asciiTheme="majorBidi" w:hAnsiTheme="majorBidi" w:cstheme="majorBidi"/>
          <w:sz w:val="24"/>
          <w:szCs w:val="24"/>
        </w:rPr>
        <w:t xml:space="preserve"> </w:t>
      </w:r>
    </w:p>
    <w:p w14:paraId="11211477" w14:textId="78B7E0B7" w:rsidR="000170FD" w:rsidRPr="00725BC5" w:rsidRDefault="00844504" w:rsidP="00617C10">
      <w:pPr>
        <w:pStyle w:val="CommentText"/>
        <w:rPr>
          <w:rFonts w:asciiTheme="majorBidi" w:hAnsiTheme="majorBidi" w:cstheme="majorBidi"/>
          <w:sz w:val="24"/>
          <w:szCs w:val="24"/>
        </w:rPr>
      </w:pPr>
      <w:r w:rsidRPr="00725BC5">
        <w:rPr>
          <w:rFonts w:asciiTheme="majorBidi" w:hAnsiTheme="majorBidi" w:cstheme="majorBidi"/>
          <w:sz w:val="24"/>
          <w:szCs w:val="24"/>
        </w:rPr>
        <w:t xml:space="preserve">The transit camp </w:t>
      </w:r>
      <w:r w:rsidR="007455B2" w:rsidRPr="00725BC5">
        <w:rPr>
          <w:rFonts w:asciiTheme="majorBidi" w:hAnsiTheme="majorBidi" w:cstheme="majorBidi"/>
          <w:sz w:val="24"/>
          <w:szCs w:val="24"/>
        </w:rPr>
        <w:t>was</w:t>
      </w:r>
      <w:r w:rsidRPr="00725BC5">
        <w:rPr>
          <w:rFonts w:asciiTheme="majorBidi" w:hAnsiTheme="majorBidi" w:cstheme="majorBidi"/>
          <w:sz w:val="24"/>
          <w:szCs w:val="24"/>
        </w:rPr>
        <w:t xml:space="preserve"> </w:t>
      </w:r>
      <w:r w:rsidR="0007295A" w:rsidRPr="00725BC5">
        <w:rPr>
          <w:rFonts w:asciiTheme="majorBidi" w:hAnsiTheme="majorBidi" w:cstheme="majorBidi"/>
          <w:sz w:val="24"/>
          <w:szCs w:val="24"/>
        </w:rPr>
        <w:t xml:space="preserve">also </w:t>
      </w:r>
      <w:r w:rsidRPr="00725BC5">
        <w:rPr>
          <w:rFonts w:asciiTheme="majorBidi" w:hAnsiTheme="majorBidi" w:cstheme="majorBidi"/>
          <w:sz w:val="24"/>
          <w:szCs w:val="24"/>
        </w:rPr>
        <w:t>where people first encounter</w:t>
      </w:r>
      <w:r w:rsidR="007455B2" w:rsidRPr="00725BC5">
        <w:rPr>
          <w:rFonts w:asciiTheme="majorBidi" w:hAnsiTheme="majorBidi" w:cstheme="majorBidi"/>
          <w:sz w:val="24"/>
          <w:szCs w:val="24"/>
        </w:rPr>
        <w:t>ed</w:t>
      </w:r>
      <w:r w:rsidRPr="00725BC5">
        <w:rPr>
          <w:rFonts w:asciiTheme="majorBidi" w:hAnsiTheme="majorBidi" w:cstheme="majorBidi"/>
          <w:sz w:val="24"/>
          <w:szCs w:val="24"/>
        </w:rPr>
        <w:t xml:space="preserve"> Israeli demands, laws, and expectations, all of which determine</w:t>
      </w:r>
      <w:r w:rsidR="007455B2" w:rsidRPr="00725BC5">
        <w:rPr>
          <w:rFonts w:asciiTheme="majorBidi" w:hAnsiTheme="majorBidi" w:cstheme="majorBidi"/>
          <w:sz w:val="24"/>
          <w:szCs w:val="24"/>
        </w:rPr>
        <w:t>d</w:t>
      </w:r>
      <w:r w:rsidRPr="00725BC5">
        <w:rPr>
          <w:rFonts w:asciiTheme="majorBidi" w:hAnsiTheme="majorBidi" w:cstheme="majorBidi"/>
          <w:sz w:val="24"/>
          <w:szCs w:val="24"/>
        </w:rPr>
        <w:t xml:space="preserve"> who </w:t>
      </w:r>
      <w:r w:rsidR="007455B2" w:rsidRPr="00725BC5">
        <w:rPr>
          <w:rFonts w:asciiTheme="majorBidi" w:hAnsiTheme="majorBidi" w:cstheme="majorBidi"/>
          <w:sz w:val="24"/>
          <w:szCs w:val="24"/>
        </w:rPr>
        <w:t xml:space="preserve">qualified for </w:t>
      </w:r>
      <w:r w:rsidR="00E4469C" w:rsidRPr="00725BC5">
        <w:rPr>
          <w:rFonts w:asciiTheme="majorBidi" w:hAnsiTheme="majorBidi" w:cstheme="majorBidi"/>
          <w:i/>
          <w:sz w:val="24"/>
          <w:szCs w:val="24"/>
        </w:rPr>
        <w:t>o</w:t>
      </w:r>
      <w:r w:rsidRPr="00725BC5">
        <w:rPr>
          <w:rFonts w:asciiTheme="majorBidi" w:hAnsiTheme="majorBidi" w:cstheme="majorBidi"/>
          <w:i/>
          <w:sz w:val="24"/>
          <w:szCs w:val="24"/>
        </w:rPr>
        <w:t>leh</w:t>
      </w:r>
      <w:r w:rsidR="007455B2" w:rsidRPr="00725BC5">
        <w:rPr>
          <w:rFonts w:asciiTheme="majorBidi" w:hAnsiTheme="majorBidi" w:cstheme="majorBidi"/>
          <w:iCs/>
          <w:sz w:val="24"/>
          <w:szCs w:val="24"/>
        </w:rPr>
        <w:t xml:space="preserve"> status</w:t>
      </w:r>
      <w:r w:rsidRPr="00725BC5">
        <w:rPr>
          <w:rFonts w:asciiTheme="majorBidi" w:hAnsiTheme="majorBidi" w:cstheme="majorBidi"/>
          <w:iCs/>
          <w:sz w:val="24"/>
          <w:szCs w:val="24"/>
        </w:rPr>
        <w:t>.</w:t>
      </w:r>
      <w:r w:rsidR="00FD6533" w:rsidRPr="00725BC5">
        <w:rPr>
          <w:rFonts w:asciiTheme="majorBidi" w:hAnsiTheme="majorBidi" w:cstheme="majorBidi"/>
          <w:iCs/>
          <w:sz w:val="24"/>
          <w:szCs w:val="24"/>
        </w:rPr>
        <w:t xml:space="preserve"> It is during this stage of waiting that the ZBI begin to participate in Jewish ritual activities and modify their behavior to match expectations. In other words, at this stage they are agents who chose to act in specific ways, so as to conform to a given category.</w:t>
      </w:r>
      <w:r w:rsidRPr="00725BC5">
        <w:rPr>
          <w:rFonts w:asciiTheme="majorBidi" w:hAnsiTheme="majorBidi" w:cstheme="majorBidi"/>
          <w:iCs/>
          <w:sz w:val="24"/>
          <w:szCs w:val="24"/>
        </w:rPr>
        <w:t xml:space="preserve"> </w:t>
      </w:r>
      <w:r w:rsidR="000170FD" w:rsidRPr="00725BC5">
        <w:rPr>
          <w:rFonts w:asciiTheme="majorBidi" w:hAnsiTheme="majorBidi" w:cstheme="majorBidi"/>
          <w:sz w:val="24"/>
          <w:szCs w:val="24"/>
        </w:rPr>
        <w:t>They developed new practices of daily life and combined different perceptions of time and space.</w:t>
      </w:r>
    </w:p>
    <w:p w14:paraId="670BB1A0" w14:textId="68B491E7" w:rsidR="00844504" w:rsidRPr="00725BC5" w:rsidRDefault="00844504"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This is the point where clear and open categorization </w:t>
      </w:r>
      <w:r w:rsidR="007455B2" w:rsidRPr="00725BC5">
        <w:rPr>
          <w:rFonts w:asciiTheme="majorBidi" w:hAnsiTheme="majorBidi" w:cstheme="majorBidi"/>
          <w:sz w:val="24"/>
          <w:szCs w:val="24"/>
        </w:rPr>
        <w:t xml:space="preserve">took </w:t>
      </w:r>
      <w:r w:rsidRPr="00725BC5">
        <w:rPr>
          <w:rFonts w:asciiTheme="majorBidi" w:hAnsiTheme="majorBidi" w:cstheme="majorBidi"/>
          <w:sz w:val="24"/>
          <w:szCs w:val="24"/>
        </w:rPr>
        <w:t xml:space="preserve">place, and a person </w:t>
      </w:r>
      <w:r w:rsidR="007455B2" w:rsidRPr="00725BC5">
        <w:rPr>
          <w:rFonts w:asciiTheme="majorBidi" w:hAnsiTheme="majorBidi" w:cstheme="majorBidi"/>
          <w:sz w:val="24"/>
          <w:szCs w:val="24"/>
        </w:rPr>
        <w:t>became a migrant</w:t>
      </w:r>
      <w:r w:rsidRPr="00725BC5">
        <w:rPr>
          <w:rFonts w:asciiTheme="majorBidi" w:hAnsiTheme="majorBidi" w:cstheme="majorBidi"/>
          <w:sz w:val="24"/>
          <w:szCs w:val="24"/>
        </w:rPr>
        <w:t xml:space="preserve">, </w:t>
      </w:r>
      <w:r w:rsidRPr="00725BC5">
        <w:rPr>
          <w:rFonts w:asciiTheme="majorBidi" w:hAnsiTheme="majorBidi" w:cstheme="majorBidi"/>
          <w:i/>
          <w:sz w:val="24"/>
          <w:szCs w:val="24"/>
        </w:rPr>
        <w:t>oleh</w:t>
      </w:r>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or refugee. </w:t>
      </w:r>
    </w:p>
    <w:p w14:paraId="21484A35" w14:textId="7251FB72" w:rsidR="0007295A" w:rsidRPr="00725BC5" w:rsidRDefault="0007295A" w:rsidP="008C02E1">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establishment of the camps as transit points significantly challenged existing categories of citizenship and migration in both Ethiopia and Israel, and encouraged those waiting to fit into the categories that came into being during that time; categories that were shaped collaboratively by the actions of those waiting, the various organizations tending to them, and the </w:t>
      </w:r>
      <w:r w:rsidR="00097315">
        <w:rPr>
          <w:rFonts w:asciiTheme="majorBidi" w:hAnsiTheme="majorBidi" w:cstheme="majorBidi"/>
          <w:sz w:val="24"/>
          <w:szCs w:val="24"/>
        </w:rPr>
        <w:t>nation-</w:t>
      </w:r>
      <w:r w:rsidRPr="00725BC5">
        <w:rPr>
          <w:rFonts w:asciiTheme="majorBidi" w:hAnsiTheme="majorBidi" w:cstheme="majorBidi"/>
          <w:sz w:val="24"/>
          <w:szCs w:val="24"/>
        </w:rPr>
        <w:t>states</w:t>
      </w:r>
      <w:r w:rsidR="00097315">
        <w:rPr>
          <w:rFonts w:asciiTheme="majorBidi" w:hAnsiTheme="majorBidi" w:cstheme="majorBidi"/>
          <w:sz w:val="24"/>
          <w:szCs w:val="24"/>
        </w:rPr>
        <w:t xml:space="preserve"> involved</w:t>
      </w:r>
      <w:r w:rsidRPr="00725BC5">
        <w:rPr>
          <w:rFonts w:asciiTheme="majorBidi" w:hAnsiTheme="majorBidi" w:cstheme="majorBidi"/>
          <w:sz w:val="24"/>
          <w:szCs w:val="24"/>
        </w:rPr>
        <w:t>.</w:t>
      </w:r>
    </w:p>
    <w:p w14:paraId="4FFCCCF6" w14:textId="6152474E" w:rsidR="00FD6533" w:rsidRPr="00725BC5" w:rsidRDefault="00FD6533" w:rsidP="008C02E1">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Below I describe </w:t>
      </w:r>
      <w:r w:rsidR="007E37AB" w:rsidRPr="00725BC5">
        <w:rPr>
          <w:rFonts w:asciiTheme="majorBidi" w:hAnsiTheme="majorBidi" w:cstheme="majorBidi"/>
          <w:sz w:val="24"/>
          <w:szCs w:val="24"/>
        </w:rPr>
        <w:t xml:space="preserve">the </w:t>
      </w:r>
      <w:r w:rsidR="00932171" w:rsidRPr="00725BC5">
        <w:rPr>
          <w:rFonts w:asciiTheme="majorBidi" w:hAnsiTheme="majorBidi" w:cstheme="majorBidi"/>
          <w:sz w:val="24"/>
          <w:szCs w:val="24"/>
        </w:rPr>
        <w:t xml:space="preserve">contradictory dynamics of categorizing the ZBI </w:t>
      </w:r>
      <w:r w:rsidR="007E37AB" w:rsidRPr="00725BC5">
        <w:rPr>
          <w:rFonts w:asciiTheme="majorBidi" w:hAnsiTheme="majorBidi" w:cstheme="majorBidi"/>
          <w:sz w:val="24"/>
          <w:szCs w:val="24"/>
        </w:rPr>
        <w:t xml:space="preserve">in </w:t>
      </w:r>
      <w:r w:rsidR="00932171">
        <w:rPr>
          <w:rFonts w:asciiTheme="majorBidi" w:hAnsiTheme="majorBidi" w:cstheme="majorBidi"/>
          <w:sz w:val="24"/>
          <w:szCs w:val="24"/>
        </w:rPr>
        <w:t>further</w:t>
      </w:r>
      <w:r w:rsidR="00932171" w:rsidRPr="00725BC5">
        <w:rPr>
          <w:rFonts w:asciiTheme="majorBidi" w:hAnsiTheme="majorBidi" w:cstheme="majorBidi"/>
          <w:sz w:val="24"/>
          <w:szCs w:val="24"/>
        </w:rPr>
        <w:t xml:space="preserve"> </w:t>
      </w:r>
      <w:r w:rsidR="007E37AB" w:rsidRPr="00725BC5">
        <w:rPr>
          <w:rFonts w:asciiTheme="majorBidi" w:hAnsiTheme="majorBidi" w:cstheme="majorBidi"/>
          <w:sz w:val="24"/>
          <w:szCs w:val="24"/>
        </w:rPr>
        <w:t xml:space="preserve">detail </w:t>
      </w:r>
      <w:r w:rsidRPr="00725BC5">
        <w:rPr>
          <w:rFonts w:asciiTheme="majorBidi" w:hAnsiTheme="majorBidi" w:cstheme="majorBidi"/>
          <w:sz w:val="24"/>
          <w:szCs w:val="24"/>
        </w:rPr>
        <w:t>and analyze the formation of categories in these stations</w:t>
      </w:r>
      <w:r w:rsidR="007E37AB" w:rsidRPr="00725BC5">
        <w:rPr>
          <w:rFonts w:asciiTheme="majorBidi" w:hAnsiTheme="majorBidi" w:cstheme="majorBidi"/>
          <w:sz w:val="24"/>
          <w:szCs w:val="24"/>
        </w:rPr>
        <w:t>.</w:t>
      </w:r>
    </w:p>
    <w:p w14:paraId="46AA375E" w14:textId="77777777" w:rsidR="00844504" w:rsidRPr="00725BC5" w:rsidRDefault="00844504" w:rsidP="00725BC5">
      <w:pPr>
        <w:bidi w:val="0"/>
        <w:spacing w:after="0" w:line="480" w:lineRule="auto"/>
        <w:rPr>
          <w:rFonts w:asciiTheme="majorBidi" w:hAnsiTheme="majorBidi" w:cstheme="majorBidi"/>
          <w:sz w:val="24"/>
          <w:szCs w:val="24"/>
        </w:rPr>
      </w:pPr>
    </w:p>
    <w:p w14:paraId="30FDEA76" w14:textId="2C73BAB0" w:rsidR="00150DC4" w:rsidRPr="00967338" w:rsidRDefault="00CA7C10" w:rsidP="00725BC5">
      <w:pPr>
        <w:shd w:val="clear" w:color="auto" w:fill="FFFFFF"/>
        <w:bidi w:val="0"/>
        <w:spacing w:after="0" w:line="480" w:lineRule="auto"/>
        <w:ind w:left="993"/>
        <w:rPr>
          <w:rFonts w:asciiTheme="majorBidi" w:hAnsiTheme="majorBidi" w:cstheme="majorBidi"/>
          <w:b/>
          <w:bCs/>
          <w:sz w:val="24"/>
          <w:szCs w:val="24"/>
        </w:rPr>
      </w:pPr>
      <w:r w:rsidRPr="00967338">
        <w:rPr>
          <w:rFonts w:asciiTheme="majorBidi" w:hAnsiTheme="majorBidi" w:cstheme="majorBidi"/>
          <w:b/>
          <w:bCs/>
          <w:sz w:val="24"/>
          <w:szCs w:val="24"/>
        </w:rPr>
        <w:t xml:space="preserve">6.1 </w:t>
      </w:r>
      <w:r w:rsidR="00844504" w:rsidRPr="00967338">
        <w:rPr>
          <w:rFonts w:asciiTheme="majorBidi" w:hAnsiTheme="majorBidi" w:cstheme="majorBidi"/>
          <w:b/>
          <w:bCs/>
          <w:sz w:val="24"/>
          <w:szCs w:val="24"/>
        </w:rPr>
        <w:t xml:space="preserve">Waiting to make </w:t>
      </w:r>
      <w:proofErr w:type="spellStart"/>
      <w:r w:rsidR="00F52696" w:rsidRPr="00967338">
        <w:rPr>
          <w:rFonts w:asciiTheme="majorBidi" w:hAnsiTheme="majorBidi" w:cstheme="majorBidi"/>
          <w:b/>
          <w:bCs/>
          <w:i/>
          <w:sz w:val="24"/>
          <w:szCs w:val="24"/>
        </w:rPr>
        <w:t>a</w:t>
      </w:r>
      <w:r w:rsidR="00844504" w:rsidRPr="00967338">
        <w:rPr>
          <w:rFonts w:asciiTheme="majorBidi" w:hAnsiTheme="majorBidi" w:cstheme="majorBidi"/>
          <w:b/>
          <w:bCs/>
          <w:i/>
          <w:sz w:val="24"/>
          <w:szCs w:val="24"/>
        </w:rPr>
        <w:t>liyah</w:t>
      </w:r>
      <w:proofErr w:type="spellEnd"/>
      <w:r w:rsidR="00A053AF" w:rsidRPr="00967338">
        <w:rPr>
          <w:rFonts w:asciiTheme="majorBidi" w:hAnsiTheme="majorBidi" w:cstheme="majorBidi"/>
          <w:b/>
          <w:bCs/>
          <w:sz w:val="24"/>
          <w:szCs w:val="24"/>
        </w:rPr>
        <w:t xml:space="preserve"> </w:t>
      </w:r>
    </w:p>
    <w:p w14:paraId="2345771E" w14:textId="612BAFEE" w:rsidR="00844504" w:rsidRPr="00725BC5" w:rsidRDefault="00AC6767" w:rsidP="00725BC5">
      <w:pPr>
        <w:shd w:val="clear" w:color="auto" w:fill="FFFFFF"/>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lastRenderedPageBreak/>
        <w:t>T</w:t>
      </w:r>
      <w:r w:rsidR="007455B2" w:rsidRPr="00725BC5">
        <w:rPr>
          <w:rFonts w:asciiTheme="majorBidi" w:hAnsiTheme="majorBidi" w:cstheme="majorBidi"/>
          <w:sz w:val="24"/>
          <w:szCs w:val="24"/>
        </w:rPr>
        <w:t xml:space="preserve">he Israeli government did not </w:t>
      </w:r>
      <w:r w:rsidR="00E4469C" w:rsidRPr="00725BC5">
        <w:rPr>
          <w:rFonts w:asciiTheme="majorBidi" w:hAnsiTheme="majorBidi" w:cstheme="majorBidi"/>
          <w:sz w:val="24"/>
          <w:szCs w:val="24"/>
        </w:rPr>
        <w:t xml:space="preserve">maintain </w:t>
      </w:r>
      <w:r w:rsidR="007455B2" w:rsidRPr="00725BC5">
        <w:rPr>
          <w:rFonts w:asciiTheme="majorBidi" w:hAnsiTheme="majorBidi" w:cstheme="majorBidi"/>
          <w:sz w:val="24"/>
          <w:szCs w:val="24"/>
        </w:rPr>
        <w:t xml:space="preserve">a </w:t>
      </w:r>
      <w:r w:rsidR="00844504" w:rsidRPr="00725BC5">
        <w:rPr>
          <w:rFonts w:asciiTheme="majorBidi" w:hAnsiTheme="majorBidi" w:cstheme="majorBidi"/>
          <w:sz w:val="24"/>
          <w:szCs w:val="24"/>
        </w:rPr>
        <w:t>direct presence</w:t>
      </w:r>
      <w:r w:rsidRPr="00725BC5">
        <w:rPr>
          <w:rFonts w:asciiTheme="majorBidi" w:hAnsiTheme="majorBidi" w:cstheme="majorBidi"/>
          <w:sz w:val="24"/>
          <w:szCs w:val="24"/>
        </w:rPr>
        <w:t xml:space="preserve"> in the transit camp</w:t>
      </w:r>
      <w:r w:rsidR="00844504" w:rsidRPr="00725BC5">
        <w:rPr>
          <w:rFonts w:asciiTheme="majorBidi" w:hAnsiTheme="majorBidi" w:cstheme="majorBidi"/>
          <w:sz w:val="24"/>
          <w:szCs w:val="24"/>
        </w:rPr>
        <w:t xml:space="preserve">. There </w:t>
      </w:r>
      <w:r w:rsidR="007455B2" w:rsidRPr="00725BC5">
        <w:rPr>
          <w:rFonts w:asciiTheme="majorBidi" w:hAnsiTheme="majorBidi" w:cstheme="majorBidi"/>
          <w:sz w:val="24"/>
          <w:szCs w:val="24"/>
        </w:rPr>
        <w:t xml:space="preserve">were </w:t>
      </w:r>
      <w:r w:rsidR="00844504" w:rsidRPr="00725BC5">
        <w:rPr>
          <w:rFonts w:asciiTheme="majorBidi" w:hAnsiTheme="majorBidi" w:cstheme="majorBidi"/>
          <w:sz w:val="24"/>
          <w:szCs w:val="24"/>
        </w:rPr>
        <w:t xml:space="preserve">frequent visits by government officials, but it </w:t>
      </w:r>
      <w:r w:rsidR="007455B2" w:rsidRPr="00725BC5">
        <w:rPr>
          <w:rFonts w:asciiTheme="majorBidi" w:hAnsiTheme="majorBidi" w:cstheme="majorBidi"/>
          <w:sz w:val="24"/>
          <w:szCs w:val="24"/>
        </w:rPr>
        <w:t xml:space="preserve">was </w:t>
      </w:r>
      <w:r w:rsidR="00844504" w:rsidRPr="00725BC5">
        <w:rPr>
          <w:rFonts w:asciiTheme="majorBidi" w:hAnsiTheme="majorBidi" w:cstheme="majorBidi"/>
          <w:sz w:val="24"/>
          <w:szCs w:val="24"/>
        </w:rPr>
        <w:t>aid agencies</w:t>
      </w:r>
      <w:r w:rsidR="007455B2"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that were active in the camp until April 2011 (Seeman 2009;</w:t>
      </w:r>
      <w:r w:rsidR="00A053AF" w:rsidRPr="00725BC5">
        <w:rPr>
          <w:rFonts w:asciiTheme="majorBidi" w:hAnsiTheme="majorBidi" w:cstheme="majorBidi"/>
          <w:sz w:val="24"/>
          <w:szCs w:val="24"/>
        </w:rPr>
        <w:t xml:space="preserve"> </w:t>
      </w:r>
      <w:proofErr w:type="spellStart"/>
      <w:r w:rsidR="006C7405">
        <w:rPr>
          <w:rFonts w:asciiTheme="majorBidi" w:hAnsiTheme="majorBidi" w:cstheme="majorBidi"/>
          <w:sz w:val="24"/>
          <w:szCs w:val="24"/>
        </w:rPr>
        <w:t>Talmi</w:t>
      </w:r>
      <w:proofErr w:type="spellEnd"/>
      <w:r w:rsidR="006C7405">
        <w:rPr>
          <w:rFonts w:asciiTheme="majorBidi" w:hAnsiTheme="majorBidi" w:cstheme="majorBidi"/>
          <w:sz w:val="24"/>
          <w:szCs w:val="24"/>
        </w:rPr>
        <w:t xml:space="preserve"> Cohn</w:t>
      </w:r>
      <w:r w:rsidR="00844504" w:rsidRPr="00725BC5">
        <w:rPr>
          <w:rFonts w:asciiTheme="majorBidi" w:hAnsiTheme="majorBidi" w:cstheme="majorBidi"/>
          <w:sz w:val="24"/>
          <w:szCs w:val="24"/>
        </w:rPr>
        <w:t xml:space="preserve"> 2014). The most </w:t>
      </w:r>
      <w:r w:rsidR="00932171">
        <w:rPr>
          <w:rFonts w:asciiTheme="majorBidi" w:hAnsiTheme="majorBidi" w:cstheme="majorBidi"/>
          <w:sz w:val="24"/>
          <w:szCs w:val="24"/>
        </w:rPr>
        <w:t>prominent</w:t>
      </w:r>
      <w:r w:rsidR="00932171"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were</w:t>
      </w:r>
      <w:r w:rsidR="007455B2" w:rsidRPr="00725BC5">
        <w:rPr>
          <w:rFonts w:asciiTheme="majorBidi" w:hAnsiTheme="majorBidi" w:cstheme="majorBidi"/>
          <w:sz w:val="24"/>
          <w:szCs w:val="24"/>
        </w:rPr>
        <w:t xml:space="preserve"> the</w:t>
      </w:r>
      <w:r w:rsidR="00844504" w:rsidRPr="00725BC5">
        <w:rPr>
          <w:rFonts w:asciiTheme="majorBidi" w:hAnsiTheme="majorBidi" w:cstheme="majorBidi"/>
          <w:sz w:val="24"/>
          <w:szCs w:val="24"/>
        </w:rPr>
        <w:t xml:space="preserve"> North American Conference on Ethiopian Jewry</w:t>
      </w:r>
      <w:r w:rsidR="007455B2"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and the </w:t>
      </w:r>
      <w:r w:rsidR="00AD334F" w:rsidRPr="00725BC5">
        <w:rPr>
          <w:rFonts w:asciiTheme="majorBidi" w:hAnsiTheme="majorBidi" w:cstheme="majorBidi"/>
          <w:sz w:val="24"/>
          <w:szCs w:val="24"/>
        </w:rPr>
        <w:t>American Jewish Joint Distribution Committee</w:t>
      </w:r>
      <w:r w:rsidR="007455B2" w:rsidRPr="00725BC5">
        <w:rPr>
          <w:rFonts w:asciiTheme="majorBidi" w:hAnsiTheme="majorBidi" w:cstheme="majorBidi"/>
          <w:sz w:val="24"/>
          <w:szCs w:val="24"/>
        </w:rPr>
        <w:t>. The</w:t>
      </w:r>
      <w:r w:rsidR="00E4469C" w:rsidRPr="00725BC5">
        <w:rPr>
          <w:rFonts w:asciiTheme="majorBidi" w:hAnsiTheme="majorBidi" w:cstheme="majorBidi"/>
          <w:sz w:val="24"/>
          <w:szCs w:val="24"/>
        </w:rPr>
        <w:t>se</w:t>
      </w:r>
      <w:r w:rsidR="007455B2" w:rsidRPr="00725BC5">
        <w:rPr>
          <w:rFonts w:asciiTheme="majorBidi" w:hAnsiTheme="majorBidi" w:cstheme="majorBidi"/>
          <w:sz w:val="24"/>
          <w:szCs w:val="24"/>
        </w:rPr>
        <w:t xml:space="preserve"> agencies</w:t>
      </w:r>
      <w:r w:rsidR="00AD334F"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provided </w:t>
      </w:r>
      <w:r w:rsidR="00844504" w:rsidRPr="00725BC5">
        <w:rPr>
          <w:rFonts w:asciiTheme="majorBidi" w:hAnsiTheme="majorBidi" w:cstheme="majorBidi"/>
          <w:sz w:val="24"/>
          <w:szCs w:val="24"/>
        </w:rPr>
        <w:t>subsistence aid, primarily food and medication</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as well as spiritual </w:t>
      </w:r>
      <w:proofErr w:type="gramStart"/>
      <w:r w:rsidR="00844504" w:rsidRPr="00725BC5">
        <w:rPr>
          <w:rFonts w:asciiTheme="majorBidi" w:hAnsiTheme="majorBidi" w:cstheme="majorBidi"/>
          <w:sz w:val="24"/>
          <w:szCs w:val="24"/>
        </w:rPr>
        <w:t>help</w:t>
      </w:r>
      <w:r w:rsidR="007E37AB" w:rsidRPr="00725BC5">
        <w:rPr>
          <w:rFonts w:asciiTheme="majorBidi" w:hAnsiTheme="majorBidi" w:cstheme="majorBidi"/>
          <w:sz w:val="24"/>
          <w:szCs w:val="24"/>
        </w:rPr>
        <w:t xml:space="preserve">,  </w:t>
      </w:r>
      <w:r w:rsidR="00932171">
        <w:rPr>
          <w:rFonts w:asciiTheme="majorBidi" w:hAnsiTheme="majorBidi" w:cstheme="majorBidi"/>
          <w:sz w:val="24"/>
          <w:szCs w:val="24"/>
        </w:rPr>
        <w:t>through</w:t>
      </w:r>
      <w:proofErr w:type="gramEnd"/>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the provision of </w:t>
      </w:r>
      <w:r w:rsidR="00844504" w:rsidRPr="00725BC5">
        <w:rPr>
          <w:rFonts w:asciiTheme="majorBidi" w:hAnsiTheme="majorBidi" w:cstheme="majorBidi"/>
          <w:sz w:val="24"/>
          <w:szCs w:val="24"/>
        </w:rPr>
        <w:t xml:space="preserve">a synagogue, library, and </w:t>
      </w:r>
      <w:r w:rsidR="00844504" w:rsidRPr="00EB1CF1">
        <w:rPr>
          <w:rFonts w:asciiTheme="majorBidi" w:hAnsiTheme="majorBidi" w:cstheme="majorBidi"/>
          <w:i/>
          <w:sz w:val="24"/>
          <w:szCs w:val="24"/>
        </w:rPr>
        <w:t>mikveh</w:t>
      </w:r>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(ritual purification bath)</w:t>
      </w:r>
      <w:r w:rsidR="00BD358E"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F52696" w:rsidRPr="00725BC5">
        <w:rPr>
          <w:rFonts w:asciiTheme="majorBidi" w:hAnsiTheme="majorBidi" w:cstheme="majorBidi"/>
          <w:sz w:val="24"/>
          <w:szCs w:val="24"/>
        </w:rPr>
        <w:t>and</w:t>
      </w:r>
      <w:r w:rsidR="007455B2"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helping the children with their studies. Other organizations, </w:t>
      </w:r>
      <w:r w:rsidR="007455B2" w:rsidRPr="00725BC5">
        <w:rPr>
          <w:rFonts w:asciiTheme="majorBidi" w:hAnsiTheme="majorBidi" w:cstheme="majorBidi"/>
          <w:sz w:val="24"/>
          <w:szCs w:val="24"/>
        </w:rPr>
        <w:t xml:space="preserve">including </w:t>
      </w:r>
      <w:proofErr w:type="spellStart"/>
      <w:r w:rsidR="00844504" w:rsidRPr="00725BC5">
        <w:rPr>
          <w:rFonts w:asciiTheme="majorBidi" w:hAnsiTheme="majorBidi" w:cstheme="majorBidi"/>
          <w:sz w:val="24"/>
          <w:szCs w:val="24"/>
        </w:rPr>
        <w:t>Shevut</w:t>
      </w:r>
      <w:proofErr w:type="spellEnd"/>
      <w:r w:rsidR="00844504" w:rsidRPr="00725BC5">
        <w:rPr>
          <w:rFonts w:asciiTheme="majorBidi" w:hAnsiTheme="majorBidi" w:cstheme="majorBidi"/>
          <w:sz w:val="24"/>
          <w:szCs w:val="24"/>
        </w:rPr>
        <w:t xml:space="preserve"> Am and </w:t>
      </w:r>
      <w:proofErr w:type="spellStart"/>
      <w:r w:rsidR="00844504" w:rsidRPr="00725BC5">
        <w:rPr>
          <w:rFonts w:asciiTheme="majorBidi" w:hAnsiTheme="majorBidi" w:cstheme="majorBidi"/>
          <w:sz w:val="24"/>
          <w:szCs w:val="24"/>
        </w:rPr>
        <w:t>Mikhnaf</w:t>
      </w:r>
      <w:proofErr w:type="spellEnd"/>
      <w:r w:rsidR="00844504" w:rsidRPr="00725BC5">
        <w:rPr>
          <w:rFonts w:asciiTheme="majorBidi" w:hAnsiTheme="majorBidi" w:cstheme="majorBidi"/>
          <w:sz w:val="24"/>
          <w:szCs w:val="24"/>
        </w:rPr>
        <w:t xml:space="preserve"> </w:t>
      </w:r>
      <w:proofErr w:type="spellStart"/>
      <w:r w:rsidR="00844504" w:rsidRPr="00725BC5">
        <w:rPr>
          <w:rFonts w:asciiTheme="majorBidi" w:hAnsiTheme="majorBidi" w:cstheme="majorBidi"/>
          <w:sz w:val="24"/>
          <w:szCs w:val="24"/>
        </w:rPr>
        <w:t>Darom</w:t>
      </w:r>
      <w:proofErr w:type="spellEnd"/>
      <w:r w:rsidR="00844504" w:rsidRPr="00725BC5">
        <w:rPr>
          <w:rFonts w:asciiTheme="majorBidi" w:hAnsiTheme="majorBidi" w:cstheme="majorBidi"/>
          <w:sz w:val="24"/>
          <w:szCs w:val="24"/>
        </w:rPr>
        <w:t xml:space="preserve"> </w:t>
      </w:r>
      <w:proofErr w:type="spellStart"/>
      <w:r w:rsidR="00844504" w:rsidRPr="00725BC5">
        <w:rPr>
          <w:rFonts w:asciiTheme="majorBidi" w:hAnsiTheme="majorBidi" w:cstheme="majorBidi"/>
          <w:sz w:val="24"/>
          <w:szCs w:val="24"/>
        </w:rPr>
        <w:t>LeZion</w:t>
      </w:r>
      <w:proofErr w:type="spellEnd"/>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provided spiritual aid focused on the return </w:t>
      </w:r>
      <w:r w:rsidR="007455B2" w:rsidRPr="00725BC5">
        <w:rPr>
          <w:rFonts w:asciiTheme="majorBidi" w:hAnsiTheme="majorBidi" w:cstheme="majorBidi"/>
          <w:sz w:val="24"/>
          <w:szCs w:val="24"/>
        </w:rPr>
        <w:t xml:space="preserve">of the ZBI </w:t>
      </w:r>
      <w:r w:rsidR="00844504" w:rsidRPr="00725BC5">
        <w:rPr>
          <w:rFonts w:asciiTheme="majorBidi" w:hAnsiTheme="majorBidi" w:cstheme="majorBidi"/>
          <w:sz w:val="24"/>
          <w:szCs w:val="24"/>
        </w:rPr>
        <w:t xml:space="preserve">to </w:t>
      </w:r>
      <w:r w:rsidR="007455B2" w:rsidRPr="00725BC5">
        <w:rPr>
          <w:rFonts w:asciiTheme="majorBidi" w:hAnsiTheme="majorBidi" w:cstheme="majorBidi"/>
          <w:sz w:val="24"/>
          <w:szCs w:val="24"/>
        </w:rPr>
        <w:t xml:space="preserve">active </w:t>
      </w:r>
      <w:r w:rsidR="00844504" w:rsidRPr="00725BC5">
        <w:rPr>
          <w:rFonts w:asciiTheme="majorBidi" w:hAnsiTheme="majorBidi" w:cstheme="majorBidi"/>
          <w:sz w:val="24"/>
          <w:szCs w:val="24"/>
        </w:rPr>
        <w:t>Judaism.</w:t>
      </w:r>
    </w:p>
    <w:p w14:paraId="3AF7850D" w14:textId="4F60683C"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aid provided by </w:t>
      </w:r>
      <w:r w:rsidR="00AC6767" w:rsidRPr="00725BC5">
        <w:rPr>
          <w:rFonts w:asciiTheme="majorBidi" w:hAnsiTheme="majorBidi" w:cstheme="majorBidi"/>
          <w:sz w:val="24"/>
          <w:szCs w:val="24"/>
        </w:rPr>
        <w:t xml:space="preserve">those </w:t>
      </w:r>
      <w:r w:rsidRPr="00725BC5">
        <w:rPr>
          <w:rFonts w:asciiTheme="majorBidi" w:hAnsiTheme="majorBidi" w:cstheme="majorBidi"/>
          <w:sz w:val="24"/>
          <w:szCs w:val="24"/>
        </w:rPr>
        <w:t xml:space="preserve">various organizations helped </w:t>
      </w:r>
      <w:r w:rsidR="007455B2" w:rsidRPr="00725BC5">
        <w:rPr>
          <w:rFonts w:asciiTheme="majorBidi" w:hAnsiTheme="majorBidi" w:cstheme="majorBidi"/>
          <w:sz w:val="24"/>
          <w:szCs w:val="24"/>
        </w:rPr>
        <w:t xml:space="preserve">in the creation of </w:t>
      </w:r>
      <w:r w:rsidRPr="00725BC5">
        <w:rPr>
          <w:rFonts w:asciiTheme="majorBidi" w:hAnsiTheme="majorBidi" w:cstheme="majorBidi"/>
          <w:sz w:val="24"/>
          <w:szCs w:val="24"/>
        </w:rPr>
        <w:t xml:space="preserve">a community whose members were </w:t>
      </w:r>
      <w:r w:rsidR="007455B2" w:rsidRPr="00725BC5">
        <w:rPr>
          <w:rFonts w:asciiTheme="majorBidi" w:hAnsiTheme="majorBidi" w:cstheme="majorBidi"/>
          <w:sz w:val="24"/>
          <w:szCs w:val="24"/>
        </w:rPr>
        <w:t xml:space="preserve">unified by their </w:t>
      </w:r>
      <w:r w:rsidR="00E4469C" w:rsidRPr="00725BC5">
        <w:rPr>
          <w:rFonts w:asciiTheme="majorBidi" w:hAnsiTheme="majorBidi" w:cstheme="majorBidi"/>
          <w:sz w:val="24"/>
          <w:szCs w:val="24"/>
        </w:rPr>
        <w:t xml:space="preserve">desire to obtain </w:t>
      </w:r>
      <w:r w:rsidR="00E4469C" w:rsidRPr="00725BC5">
        <w:rPr>
          <w:rFonts w:asciiTheme="majorBidi" w:hAnsiTheme="majorBidi" w:cstheme="majorBidi"/>
          <w:i/>
          <w:iCs/>
          <w:sz w:val="24"/>
          <w:szCs w:val="24"/>
        </w:rPr>
        <w:t>o</w:t>
      </w:r>
      <w:r w:rsidR="007455B2" w:rsidRPr="00725BC5">
        <w:rPr>
          <w:rFonts w:asciiTheme="majorBidi" w:hAnsiTheme="majorBidi" w:cstheme="majorBidi"/>
          <w:i/>
          <w:iCs/>
          <w:sz w:val="24"/>
          <w:szCs w:val="24"/>
        </w:rPr>
        <w:t>leh</w:t>
      </w:r>
      <w:r w:rsidR="007455B2" w:rsidRPr="00725BC5">
        <w:rPr>
          <w:rFonts w:asciiTheme="majorBidi" w:hAnsiTheme="majorBidi" w:cstheme="majorBidi"/>
          <w:sz w:val="24"/>
          <w:szCs w:val="24"/>
        </w:rPr>
        <w:t xml:space="preserve"> status and make </w:t>
      </w:r>
      <w:proofErr w:type="spellStart"/>
      <w:r w:rsidR="00BD358E" w:rsidRPr="00725BC5">
        <w:rPr>
          <w:rFonts w:asciiTheme="majorBidi" w:hAnsiTheme="majorBidi" w:cstheme="majorBidi"/>
          <w:i/>
          <w:iCs/>
          <w:sz w:val="24"/>
          <w:szCs w:val="24"/>
        </w:rPr>
        <w:t>a</w:t>
      </w:r>
      <w:r w:rsidR="007455B2" w:rsidRPr="00725BC5">
        <w:rPr>
          <w:rFonts w:asciiTheme="majorBidi" w:hAnsiTheme="majorBidi" w:cstheme="majorBidi"/>
          <w:i/>
          <w:iCs/>
          <w:sz w:val="24"/>
          <w:szCs w:val="24"/>
        </w:rPr>
        <w:t>liyah</w:t>
      </w:r>
      <w:proofErr w:type="spellEnd"/>
      <w:r w:rsidR="007455B2" w:rsidRPr="00725BC5">
        <w:rPr>
          <w:rFonts w:asciiTheme="majorBidi" w:hAnsiTheme="majorBidi" w:cstheme="majorBidi"/>
          <w:sz w:val="24"/>
          <w:szCs w:val="24"/>
        </w:rPr>
        <w:t xml:space="preserve">. </w:t>
      </w:r>
      <w:r w:rsidR="00CE7204" w:rsidRPr="00725BC5">
        <w:rPr>
          <w:rFonts w:asciiTheme="majorBidi" w:hAnsiTheme="majorBidi" w:cstheme="majorBidi"/>
          <w:sz w:val="24"/>
          <w:szCs w:val="24"/>
        </w:rPr>
        <w:t xml:space="preserve">These characteristics </w:t>
      </w:r>
      <w:r w:rsidRPr="00725BC5">
        <w:rPr>
          <w:rFonts w:asciiTheme="majorBidi" w:hAnsiTheme="majorBidi" w:cstheme="majorBidi"/>
          <w:sz w:val="24"/>
          <w:szCs w:val="24"/>
        </w:rPr>
        <w:t xml:space="preserve">clearly distinguished them from the locals, a situation different from </w:t>
      </w:r>
      <w:r w:rsidR="00CE7204" w:rsidRPr="00725BC5">
        <w:rPr>
          <w:rFonts w:asciiTheme="majorBidi" w:hAnsiTheme="majorBidi" w:cstheme="majorBidi"/>
          <w:sz w:val="24"/>
          <w:szCs w:val="24"/>
        </w:rPr>
        <w:t xml:space="preserve">what they experienced in </w:t>
      </w:r>
      <w:r w:rsidRPr="00725BC5">
        <w:rPr>
          <w:rFonts w:asciiTheme="majorBidi" w:hAnsiTheme="majorBidi" w:cstheme="majorBidi"/>
          <w:sz w:val="24"/>
          <w:szCs w:val="24"/>
        </w:rPr>
        <w:t>their village</w:t>
      </w:r>
      <w:r w:rsidR="007455B2" w:rsidRPr="00725BC5">
        <w:rPr>
          <w:rFonts w:asciiTheme="majorBidi" w:hAnsiTheme="majorBidi" w:cstheme="majorBidi"/>
          <w:sz w:val="24"/>
          <w:szCs w:val="24"/>
        </w:rPr>
        <w:t>s,</w:t>
      </w:r>
      <w:r w:rsidRPr="00725BC5">
        <w:rPr>
          <w:rFonts w:asciiTheme="majorBidi" w:hAnsiTheme="majorBidi" w:cstheme="majorBidi"/>
          <w:sz w:val="24"/>
          <w:szCs w:val="24"/>
        </w:rPr>
        <w:t xml:space="preserve"> where even if a person dreamed of going to Israel, there was nothing concrete </w:t>
      </w:r>
      <w:r w:rsidR="007455B2" w:rsidRPr="00725BC5">
        <w:rPr>
          <w:rFonts w:asciiTheme="majorBidi" w:hAnsiTheme="majorBidi" w:cstheme="majorBidi"/>
          <w:sz w:val="24"/>
          <w:szCs w:val="24"/>
        </w:rPr>
        <w:t xml:space="preserve">or </w:t>
      </w:r>
      <w:r w:rsidRPr="00725BC5">
        <w:rPr>
          <w:rFonts w:asciiTheme="majorBidi" w:hAnsiTheme="majorBidi" w:cstheme="majorBidi"/>
          <w:sz w:val="24"/>
          <w:szCs w:val="24"/>
        </w:rPr>
        <w:t xml:space="preserve">tangible to differentiate him from his </w:t>
      </w:r>
      <w:r w:rsidR="007455B2" w:rsidRPr="00725BC5">
        <w:rPr>
          <w:rFonts w:asciiTheme="majorBidi" w:hAnsiTheme="majorBidi" w:cstheme="majorBidi"/>
          <w:sz w:val="24"/>
          <w:szCs w:val="24"/>
        </w:rPr>
        <w:t xml:space="preserve">wider </w:t>
      </w:r>
      <w:r w:rsidRPr="00725BC5">
        <w:rPr>
          <w:rFonts w:asciiTheme="majorBidi" w:hAnsiTheme="majorBidi" w:cstheme="majorBidi"/>
          <w:sz w:val="24"/>
          <w:szCs w:val="24"/>
        </w:rPr>
        <w:t xml:space="preserve">environment. </w:t>
      </w:r>
      <w:r w:rsidR="007E37AB" w:rsidRPr="00725BC5">
        <w:rPr>
          <w:rFonts w:asciiTheme="majorBidi" w:hAnsiTheme="majorBidi" w:cstheme="majorBidi"/>
          <w:sz w:val="24"/>
          <w:szCs w:val="24"/>
        </w:rPr>
        <w:t xml:space="preserve">                                                                                                                                                                                                                                                                                                                                                                                                                                                                                                                                                                                                                                                                                                                                                                                                                                                                                                                                                                                                                                                                                                                                                                                                                                                                                                                                                                                                                                                                                                                                                                                                                                                                                                                                                                                                                                                                                                                                                                                                                                                                                                                                                                                                                                                                                                                                                                                                                                                                                                                                                                                                                                                                                                                                                                                                                                                                                                                                                                                                                                                                                                                                                                                                                                                                                                                                                                                                                                                                                                                                                                                                                                                                                                                                                                                                                                                                                                                                                                                                                                                                                                                                                                                                                                                                                                                                                                                                                                          </w:t>
      </w:r>
    </w:p>
    <w:p w14:paraId="44B824AE" w14:textId="3CDA017F" w:rsidR="00844504" w:rsidRPr="00725BC5" w:rsidRDefault="00844504" w:rsidP="00617C10">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In return for the aid</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 and ultimately as a condition </w:t>
      </w:r>
      <w:r w:rsidR="007455B2" w:rsidRPr="00725BC5">
        <w:rPr>
          <w:rFonts w:asciiTheme="majorBidi" w:hAnsiTheme="majorBidi" w:cstheme="majorBidi"/>
          <w:sz w:val="24"/>
          <w:szCs w:val="24"/>
        </w:rPr>
        <w:t xml:space="preserve">for </w:t>
      </w:r>
      <w:r w:rsidRPr="00725BC5">
        <w:rPr>
          <w:rFonts w:asciiTheme="majorBidi" w:hAnsiTheme="majorBidi" w:cstheme="majorBidi"/>
          <w:sz w:val="24"/>
          <w:szCs w:val="24"/>
        </w:rPr>
        <w:t xml:space="preserve">making </w:t>
      </w:r>
      <w:proofErr w:type="spellStart"/>
      <w:r w:rsidR="00A674C2"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007455B2" w:rsidRPr="00725BC5">
        <w:rPr>
          <w:rFonts w:asciiTheme="majorBidi" w:hAnsiTheme="majorBidi" w:cstheme="majorBidi"/>
          <w:iCs/>
          <w:sz w:val="24"/>
          <w:szCs w:val="24"/>
        </w:rPr>
        <w:t xml:space="preserve"> – </w:t>
      </w:r>
      <w:r w:rsidR="00FC0228" w:rsidRPr="00725BC5">
        <w:rPr>
          <w:rFonts w:asciiTheme="majorBidi" w:hAnsiTheme="majorBidi" w:cstheme="majorBidi"/>
          <w:iCs/>
          <w:sz w:val="24"/>
          <w:szCs w:val="24"/>
        </w:rPr>
        <w:t xml:space="preserve">members of </w:t>
      </w:r>
      <w:r w:rsidR="007455B2" w:rsidRPr="00725BC5">
        <w:rPr>
          <w:rFonts w:asciiTheme="majorBidi" w:hAnsiTheme="majorBidi" w:cstheme="majorBidi"/>
          <w:iCs/>
          <w:sz w:val="24"/>
          <w:szCs w:val="24"/>
        </w:rPr>
        <w:t xml:space="preserve">this community were obliged to </w:t>
      </w:r>
      <w:r w:rsidRPr="00725BC5">
        <w:rPr>
          <w:rFonts w:asciiTheme="majorBidi" w:hAnsiTheme="majorBidi" w:cstheme="majorBidi"/>
          <w:sz w:val="24"/>
          <w:szCs w:val="24"/>
        </w:rPr>
        <w:t xml:space="preserve">demonstrate the type of behavior </w:t>
      </w:r>
      <w:r w:rsidR="007455B2" w:rsidRPr="00725BC5">
        <w:rPr>
          <w:rFonts w:asciiTheme="majorBidi" w:hAnsiTheme="majorBidi" w:cstheme="majorBidi"/>
          <w:sz w:val="24"/>
          <w:szCs w:val="24"/>
        </w:rPr>
        <w:t xml:space="preserve">deemed </w:t>
      </w:r>
      <w:r w:rsidRPr="00725BC5">
        <w:rPr>
          <w:rFonts w:asciiTheme="majorBidi" w:hAnsiTheme="majorBidi" w:cstheme="majorBidi"/>
          <w:sz w:val="24"/>
          <w:szCs w:val="24"/>
        </w:rPr>
        <w:t xml:space="preserve">appropriate for returning to Judaism. They </w:t>
      </w:r>
      <w:r w:rsidR="00932171">
        <w:rPr>
          <w:rFonts w:asciiTheme="majorBidi" w:hAnsiTheme="majorBidi" w:cstheme="majorBidi"/>
          <w:sz w:val="24"/>
          <w:szCs w:val="24"/>
        </w:rPr>
        <w:t>had</w:t>
      </w:r>
      <w:r w:rsidR="007455B2" w:rsidRPr="00725BC5">
        <w:rPr>
          <w:rFonts w:asciiTheme="majorBidi" w:hAnsiTheme="majorBidi" w:cstheme="majorBidi"/>
          <w:sz w:val="24"/>
          <w:szCs w:val="24"/>
        </w:rPr>
        <w:t xml:space="preserve"> to </w:t>
      </w:r>
      <w:r w:rsidRPr="00725BC5">
        <w:rPr>
          <w:rFonts w:asciiTheme="majorBidi" w:hAnsiTheme="majorBidi" w:cstheme="majorBidi"/>
          <w:sz w:val="24"/>
          <w:szCs w:val="24"/>
        </w:rPr>
        <w:t xml:space="preserve">shed all </w:t>
      </w:r>
      <w:r w:rsidR="00617C10">
        <w:rPr>
          <w:rFonts w:asciiTheme="majorBidi" w:hAnsiTheme="majorBidi" w:cstheme="majorBidi"/>
          <w:sz w:val="24"/>
          <w:szCs w:val="24"/>
        </w:rPr>
        <w:t>characteristics</w:t>
      </w:r>
      <w:r w:rsidR="00617C10"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relating to their Christian life and </w:t>
      </w:r>
      <w:r w:rsidR="007455B2" w:rsidRPr="00725BC5">
        <w:rPr>
          <w:rFonts w:asciiTheme="majorBidi" w:hAnsiTheme="majorBidi" w:cstheme="majorBidi"/>
          <w:sz w:val="24"/>
          <w:szCs w:val="24"/>
        </w:rPr>
        <w:t xml:space="preserve">to </w:t>
      </w:r>
      <w:r w:rsidRPr="00725BC5">
        <w:rPr>
          <w:rFonts w:asciiTheme="majorBidi" w:hAnsiTheme="majorBidi" w:cstheme="majorBidi"/>
          <w:sz w:val="24"/>
          <w:szCs w:val="24"/>
        </w:rPr>
        <w:t xml:space="preserve">work toward being classified as Jews. For some, the return </w:t>
      </w:r>
      <w:r w:rsidR="007455B2" w:rsidRPr="00725BC5">
        <w:rPr>
          <w:rFonts w:asciiTheme="majorBidi" w:hAnsiTheme="majorBidi" w:cstheme="majorBidi"/>
          <w:sz w:val="24"/>
          <w:szCs w:val="24"/>
        </w:rPr>
        <w:t>was</w:t>
      </w:r>
      <w:r w:rsidRPr="00725BC5">
        <w:rPr>
          <w:rFonts w:asciiTheme="majorBidi" w:hAnsiTheme="majorBidi" w:cstheme="majorBidi"/>
          <w:sz w:val="24"/>
          <w:szCs w:val="24"/>
        </w:rPr>
        <w:t xml:space="preserve"> swift – as they </w:t>
      </w:r>
      <w:r w:rsidR="007455B2" w:rsidRPr="00725BC5">
        <w:rPr>
          <w:rFonts w:asciiTheme="majorBidi" w:hAnsiTheme="majorBidi" w:cstheme="majorBidi"/>
          <w:sz w:val="24"/>
          <w:szCs w:val="24"/>
        </w:rPr>
        <w:t xml:space="preserve">saw </w:t>
      </w:r>
      <w:r w:rsidRPr="00725BC5">
        <w:rPr>
          <w:rFonts w:asciiTheme="majorBidi" w:hAnsiTheme="majorBidi" w:cstheme="majorBidi"/>
          <w:sz w:val="24"/>
          <w:szCs w:val="24"/>
        </w:rPr>
        <w:t xml:space="preserve">it, </w:t>
      </w:r>
      <w:r w:rsidR="00932171">
        <w:rPr>
          <w:rFonts w:asciiTheme="majorBidi" w:hAnsiTheme="majorBidi" w:cstheme="majorBidi"/>
          <w:sz w:val="24"/>
          <w:szCs w:val="24"/>
        </w:rPr>
        <w:t>once</w:t>
      </w:r>
      <w:r w:rsidRPr="00725BC5">
        <w:rPr>
          <w:rFonts w:asciiTheme="majorBidi" w:hAnsiTheme="majorBidi" w:cstheme="majorBidi"/>
          <w:sz w:val="24"/>
          <w:szCs w:val="24"/>
        </w:rPr>
        <w:t xml:space="preserve"> they stopped eating meat like the Christians, </w:t>
      </w:r>
      <w:r w:rsidR="007E37AB" w:rsidRPr="00725BC5">
        <w:rPr>
          <w:rFonts w:asciiTheme="majorBidi" w:hAnsiTheme="majorBidi" w:cstheme="majorBidi"/>
          <w:sz w:val="24"/>
          <w:szCs w:val="24"/>
        </w:rPr>
        <w:t>continued to avoid intermarriage with</w:t>
      </w:r>
      <w:r w:rsidRPr="00725BC5">
        <w:rPr>
          <w:rFonts w:asciiTheme="majorBidi" w:hAnsiTheme="majorBidi" w:cstheme="majorBidi"/>
          <w:sz w:val="24"/>
          <w:szCs w:val="24"/>
        </w:rPr>
        <w:t xml:space="preserve"> Christians, and stopped wearing a cross</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they had converted and were once again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Many started </w:t>
      </w:r>
      <w:r w:rsidR="007455B2" w:rsidRPr="00725BC5">
        <w:rPr>
          <w:rFonts w:asciiTheme="majorBidi" w:hAnsiTheme="majorBidi" w:cstheme="majorBidi"/>
          <w:sz w:val="24"/>
          <w:szCs w:val="24"/>
        </w:rPr>
        <w:t xml:space="preserve">attending </w:t>
      </w:r>
      <w:r w:rsidRPr="00725BC5">
        <w:rPr>
          <w:rFonts w:asciiTheme="majorBidi" w:hAnsiTheme="majorBidi" w:cstheme="majorBidi"/>
          <w:sz w:val="24"/>
          <w:szCs w:val="24"/>
        </w:rPr>
        <w:t xml:space="preserve">synagogue, where some of the children </w:t>
      </w:r>
      <w:r w:rsidR="00932171">
        <w:rPr>
          <w:rFonts w:asciiTheme="majorBidi" w:hAnsiTheme="majorBidi" w:cstheme="majorBidi"/>
          <w:sz w:val="24"/>
          <w:szCs w:val="24"/>
        </w:rPr>
        <w:t>learned</w:t>
      </w:r>
      <w:r w:rsidR="00932171"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that they were descendants of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and adults began </w:t>
      </w:r>
      <w:r w:rsidR="007455B2" w:rsidRPr="00725BC5">
        <w:rPr>
          <w:rFonts w:asciiTheme="majorBidi" w:hAnsiTheme="majorBidi" w:cstheme="majorBidi"/>
          <w:sz w:val="24"/>
          <w:szCs w:val="24"/>
        </w:rPr>
        <w:t xml:space="preserve">to </w:t>
      </w:r>
      <w:r w:rsidR="00932171">
        <w:rPr>
          <w:rFonts w:asciiTheme="majorBidi" w:hAnsiTheme="majorBidi" w:cstheme="majorBidi"/>
          <w:sz w:val="24"/>
          <w:szCs w:val="24"/>
        </w:rPr>
        <w:t>acquire</w:t>
      </w:r>
      <w:r w:rsidR="00932171"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 </w:t>
      </w:r>
      <w:r w:rsidR="00932171">
        <w:rPr>
          <w:rFonts w:asciiTheme="majorBidi" w:hAnsiTheme="majorBidi" w:cstheme="majorBidi"/>
          <w:sz w:val="24"/>
          <w:szCs w:val="24"/>
        </w:rPr>
        <w:t>deeper</w:t>
      </w:r>
      <w:r w:rsidRPr="00725BC5">
        <w:rPr>
          <w:rFonts w:asciiTheme="majorBidi" w:hAnsiTheme="majorBidi" w:cstheme="majorBidi"/>
          <w:sz w:val="24"/>
          <w:szCs w:val="24"/>
        </w:rPr>
        <w:t xml:space="preserve"> understanding of religious faith an</w:t>
      </w:r>
      <w:r w:rsidR="006B2202" w:rsidRPr="00725BC5">
        <w:rPr>
          <w:rFonts w:asciiTheme="majorBidi" w:hAnsiTheme="majorBidi" w:cstheme="majorBidi"/>
          <w:sz w:val="24"/>
          <w:szCs w:val="24"/>
        </w:rPr>
        <w:t>d</w:t>
      </w:r>
      <w:r w:rsidRPr="00725BC5">
        <w:rPr>
          <w:rFonts w:asciiTheme="majorBidi" w:hAnsiTheme="majorBidi" w:cstheme="majorBidi"/>
          <w:sz w:val="24"/>
          <w:szCs w:val="24"/>
        </w:rPr>
        <w:t xml:space="preserve"> practice:</w:t>
      </w:r>
      <w:r w:rsidRPr="00725BC5" w:rsidDel="00442B46">
        <w:rPr>
          <w:rFonts w:asciiTheme="majorBidi" w:hAnsiTheme="majorBidi" w:cstheme="majorBidi"/>
          <w:sz w:val="24"/>
          <w:szCs w:val="24"/>
        </w:rPr>
        <w:t xml:space="preserve"> </w:t>
      </w:r>
    </w:p>
    <w:p w14:paraId="676402B2" w14:textId="12784C8A" w:rsidR="00844504"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lastRenderedPageBreak/>
        <w:t>When we got to Gondar we went to synagogue and stopped eating meat. We had a ceremony there</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and took off the necklaces with the crosses we’d been wearing. </w:t>
      </w:r>
      <w:r w:rsidR="007455B2" w:rsidRPr="00725BC5">
        <w:rPr>
          <w:rFonts w:asciiTheme="majorBidi" w:hAnsiTheme="majorBidi" w:cstheme="majorBidi"/>
          <w:sz w:val="24"/>
          <w:szCs w:val="24"/>
        </w:rPr>
        <w:t xml:space="preserve">After this, </w:t>
      </w:r>
      <w:r w:rsidRPr="00725BC5">
        <w:rPr>
          <w:rFonts w:asciiTheme="majorBidi" w:hAnsiTheme="majorBidi" w:cstheme="majorBidi"/>
          <w:sz w:val="24"/>
          <w:szCs w:val="24"/>
        </w:rPr>
        <w:t xml:space="preserve">we became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Now</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we go to synagogue every morning</w:t>
      </w:r>
      <w:r w:rsidR="0068127E" w:rsidRPr="00725BC5">
        <w:rPr>
          <w:rFonts w:asciiTheme="majorBidi" w:hAnsiTheme="majorBidi" w:cstheme="majorBidi"/>
          <w:sz w:val="24"/>
          <w:szCs w:val="24"/>
        </w:rPr>
        <w:t>,</w:t>
      </w:r>
      <w:r w:rsidRPr="00725BC5">
        <w:rPr>
          <w:rFonts w:asciiTheme="majorBidi" w:hAnsiTheme="majorBidi" w:cstheme="majorBidi"/>
          <w:sz w:val="24"/>
          <w:szCs w:val="24"/>
        </w:rPr>
        <w:t xml:space="preserve"> and we celebrate the Jewish holidays. We stopped being like everyone else, the way we </w:t>
      </w:r>
      <w:r w:rsidR="007455B2" w:rsidRPr="00725BC5">
        <w:rPr>
          <w:rFonts w:asciiTheme="majorBidi" w:hAnsiTheme="majorBidi" w:cstheme="majorBidi"/>
          <w:sz w:val="24"/>
          <w:szCs w:val="24"/>
        </w:rPr>
        <w:t xml:space="preserve">had been </w:t>
      </w:r>
      <w:r w:rsidRPr="00725BC5">
        <w:rPr>
          <w:rFonts w:asciiTheme="majorBidi" w:hAnsiTheme="majorBidi" w:cstheme="majorBidi"/>
          <w:sz w:val="24"/>
          <w:szCs w:val="24"/>
        </w:rPr>
        <w:t>in the village. We returned to grandma and grandpa’s culture (</w:t>
      </w:r>
      <w:proofErr w:type="spellStart"/>
      <w:r w:rsidRPr="00725BC5">
        <w:rPr>
          <w:rFonts w:asciiTheme="majorBidi" w:hAnsiTheme="majorBidi" w:cstheme="majorBidi"/>
          <w:sz w:val="24"/>
          <w:szCs w:val="24"/>
        </w:rPr>
        <w:t>Mersha</w:t>
      </w:r>
      <w:proofErr w:type="spellEnd"/>
      <w:r w:rsidRPr="00725BC5">
        <w:rPr>
          <w:rFonts w:asciiTheme="majorBidi" w:hAnsiTheme="majorBidi" w:cstheme="majorBidi"/>
          <w:sz w:val="24"/>
          <w:szCs w:val="24"/>
        </w:rPr>
        <w:t>, Gondar transit camp, 2005).</w:t>
      </w:r>
    </w:p>
    <w:p w14:paraId="02C85E8E" w14:textId="6C06A06D" w:rsidR="00844504" w:rsidRPr="00725BC5" w:rsidRDefault="0068127E"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Although </w:t>
      </w:r>
      <w:proofErr w:type="spellStart"/>
      <w:r w:rsidR="00844504" w:rsidRPr="00725BC5">
        <w:rPr>
          <w:rFonts w:asciiTheme="majorBidi" w:hAnsiTheme="majorBidi" w:cstheme="majorBidi"/>
          <w:sz w:val="24"/>
          <w:szCs w:val="24"/>
        </w:rPr>
        <w:t>Mersha</w:t>
      </w:r>
      <w:proofErr w:type="spellEnd"/>
      <w:r w:rsidR="00844504" w:rsidRPr="00725BC5">
        <w:rPr>
          <w:rFonts w:asciiTheme="majorBidi" w:hAnsiTheme="majorBidi" w:cstheme="majorBidi"/>
          <w:sz w:val="24"/>
          <w:szCs w:val="24"/>
        </w:rPr>
        <w:t xml:space="preserve"> felt that changing some habits and espousing others was sufficient </w:t>
      </w:r>
      <w:r w:rsidR="00932171">
        <w:rPr>
          <w:rFonts w:asciiTheme="majorBidi" w:hAnsiTheme="majorBidi" w:cstheme="majorBidi"/>
          <w:sz w:val="24"/>
          <w:szCs w:val="24"/>
        </w:rPr>
        <w:t>for</w:t>
      </w:r>
      <w:r w:rsidR="00844504" w:rsidRPr="00725BC5">
        <w:rPr>
          <w:rFonts w:asciiTheme="majorBidi" w:hAnsiTheme="majorBidi" w:cstheme="majorBidi"/>
          <w:sz w:val="24"/>
          <w:szCs w:val="24"/>
        </w:rPr>
        <w:t xml:space="preserve"> her </w:t>
      </w:r>
      <w:r w:rsidR="00932171">
        <w:rPr>
          <w:rFonts w:asciiTheme="majorBidi" w:hAnsiTheme="majorBidi" w:cstheme="majorBidi"/>
          <w:sz w:val="24"/>
          <w:szCs w:val="24"/>
        </w:rPr>
        <w:t xml:space="preserve">to </w:t>
      </w:r>
      <w:r w:rsidR="00844504" w:rsidRPr="00725BC5">
        <w:rPr>
          <w:rFonts w:asciiTheme="majorBidi" w:hAnsiTheme="majorBidi" w:cstheme="majorBidi"/>
          <w:sz w:val="24"/>
          <w:szCs w:val="24"/>
        </w:rPr>
        <w:t xml:space="preserve">regain the label </w:t>
      </w:r>
      <w:r w:rsidR="00374F65" w:rsidRPr="00725BC5">
        <w:rPr>
          <w:rFonts w:asciiTheme="majorBidi" w:hAnsiTheme="majorBidi" w:cstheme="majorBidi"/>
          <w:sz w:val="24"/>
          <w:szCs w:val="24"/>
        </w:rPr>
        <w:t>“</w:t>
      </w:r>
      <w:r w:rsidR="00844504" w:rsidRPr="00725BC5">
        <w:rPr>
          <w:rFonts w:asciiTheme="majorBidi" w:hAnsiTheme="majorBidi" w:cstheme="majorBidi"/>
          <w:sz w:val="24"/>
          <w:szCs w:val="24"/>
        </w:rPr>
        <w:t>Jew,</w:t>
      </w:r>
      <w:r w:rsidR="00374F65"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proofErr w:type="spellStart"/>
      <w:r w:rsidR="00844504" w:rsidRPr="00725BC5">
        <w:rPr>
          <w:rFonts w:asciiTheme="majorBidi" w:hAnsiTheme="majorBidi" w:cstheme="majorBidi"/>
          <w:sz w:val="24"/>
          <w:szCs w:val="24"/>
        </w:rPr>
        <w:t>Taganu</w:t>
      </w:r>
      <w:proofErr w:type="spellEnd"/>
      <w:r w:rsidR="00844504" w:rsidRPr="00725BC5">
        <w:rPr>
          <w:rFonts w:asciiTheme="majorBidi" w:hAnsiTheme="majorBidi" w:cstheme="majorBidi"/>
          <w:sz w:val="24"/>
          <w:szCs w:val="24"/>
        </w:rPr>
        <w:t xml:space="preserve"> describe</w:t>
      </w:r>
      <w:r w:rsidR="007455B2" w:rsidRPr="00725BC5">
        <w:rPr>
          <w:rFonts w:asciiTheme="majorBidi" w:hAnsiTheme="majorBidi" w:cstheme="majorBidi"/>
          <w:sz w:val="24"/>
          <w:szCs w:val="24"/>
        </w:rPr>
        <w:t>d</w:t>
      </w:r>
      <w:r w:rsidR="00844504" w:rsidRPr="00725BC5">
        <w:rPr>
          <w:rFonts w:asciiTheme="majorBidi" w:hAnsiTheme="majorBidi" w:cstheme="majorBidi"/>
          <w:sz w:val="24"/>
          <w:szCs w:val="24"/>
        </w:rPr>
        <w:t xml:space="preserve"> his return to Judaism as a complicated process that require</w:t>
      </w:r>
      <w:r w:rsidR="007455B2" w:rsidRPr="00725BC5">
        <w:rPr>
          <w:rFonts w:asciiTheme="majorBidi" w:hAnsiTheme="majorBidi" w:cstheme="majorBidi"/>
          <w:sz w:val="24"/>
          <w:szCs w:val="24"/>
        </w:rPr>
        <w:t>d</w:t>
      </w:r>
      <w:r w:rsidR="00844504" w:rsidRPr="00725BC5">
        <w:rPr>
          <w:rFonts w:asciiTheme="majorBidi" w:hAnsiTheme="majorBidi" w:cstheme="majorBidi"/>
          <w:sz w:val="24"/>
          <w:szCs w:val="24"/>
        </w:rPr>
        <w:t xml:space="preserve"> </w:t>
      </w:r>
      <w:r w:rsidR="00CE6B35">
        <w:rPr>
          <w:rFonts w:asciiTheme="majorBidi" w:hAnsiTheme="majorBidi" w:cstheme="majorBidi"/>
          <w:sz w:val="24"/>
          <w:szCs w:val="24"/>
        </w:rPr>
        <w:t>constant engagement</w:t>
      </w:r>
      <w:r w:rsidR="00CE6B35"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with the choice between Judaism and Christianity:</w:t>
      </w:r>
    </w:p>
    <w:p w14:paraId="5BE012AD" w14:textId="5315FD5A" w:rsidR="00844504"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t>When we got to Gondar</w:t>
      </w:r>
      <w:r w:rsidR="00B9510F" w:rsidRPr="00725BC5">
        <w:rPr>
          <w:rFonts w:asciiTheme="majorBidi" w:hAnsiTheme="majorBidi" w:cstheme="majorBidi"/>
          <w:sz w:val="24"/>
          <w:szCs w:val="24"/>
        </w:rPr>
        <w:t>,</w:t>
      </w:r>
      <w:r w:rsidRPr="00725BC5">
        <w:rPr>
          <w:rFonts w:asciiTheme="majorBidi" w:hAnsiTheme="majorBidi" w:cstheme="majorBidi"/>
          <w:sz w:val="24"/>
          <w:szCs w:val="24"/>
        </w:rPr>
        <w:t xml:space="preserve"> I knew that I</w:t>
      </w:r>
      <w:r w:rsidR="007455B2" w:rsidRPr="00725BC5">
        <w:rPr>
          <w:rFonts w:asciiTheme="majorBidi" w:hAnsiTheme="majorBidi" w:cstheme="majorBidi"/>
          <w:sz w:val="24"/>
          <w:szCs w:val="24"/>
        </w:rPr>
        <w:t xml:space="preserve"> was</w:t>
      </w:r>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I tried to follow the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culture</w:t>
      </w:r>
      <w:r w:rsidR="00B9510F" w:rsidRPr="00725BC5">
        <w:rPr>
          <w:rFonts w:asciiTheme="majorBidi" w:hAnsiTheme="majorBidi" w:cstheme="majorBidi"/>
          <w:sz w:val="24"/>
          <w:szCs w:val="24"/>
        </w:rPr>
        <w:t>,</w:t>
      </w:r>
      <w:r w:rsidRPr="00725BC5">
        <w:rPr>
          <w:rFonts w:asciiTheme="majorBidi" w:hAnsiTheme="majorBidi" w:cstheme="majorBidi"/>
          <w:sz w:val="24"/>
          <w:szCs w:val="24"/>
        </w:rPr>
        <w:t xml:space="preserve"> but it wasn’t easy in the beginning. You see, when it was </w:t>
      </w:r>
      <w:proofErr w:type="spellStart"/>
      <w:r w:rsidRPr="00725BC5">
        <w:rPr>
          <w:rFonts w:asciiTheme="majorBidi" w:hAnsiTheme="majorBidi" w:cstheme="majorBidi"/>
          <w:sz w:val="24"/>
          <w:szCs w:val="24"/>
        </w:rPr>
        <w:t>Timkat</w:t>
      </w:r>
      <w:proofErr w:type="spellEnd"/>
      <w:r w:rsidRPr="00725BC5">
        <w:rPr>
          <w:rFonts w:asciiTheme="majorBidi" w:hAnsiTheme="majorBidi" w:cstheme="majorBidi"/>
          <w:sz w:val="24"/>
          <w:szCs w:val="24"/>
        </w:rPr>
        <w:t xml:space="preserve"> or Aba Gabriel [Christian holidays, RTC], I couldn’t stop celebrating, so I went with them. I’d be with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all the time, but sometimes it was like before (2009, Israel).</w:t>
      </w:r>
    </w:p>
    <w:p w14:paraId="714A1EF7" w14:textId="69B2B0A9" w:rsidR="00AC6767" w:rsidRPr="00725BC5" w:rsidRDefault="00844504"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The </w:t>
      </w:r>
      <w:r w:rsidR="00EF06C0" w:rsidRPr="00725BC5">
        <w:rPr>
          <w:rFonts w:asciiTheme="majorBidi" w:hAnsiTheme="majorBidi" w:cstheme="majorBidi"/>
          <w:sz w:val="24"/>
          <w:szCs w:val="24"/>
        </w:rPr>
        <w:t>pro</w:t>
      </w:r>
      <w:r w:rsidRPr="00725BC5">
        <w:rPr>
          <w:rFonts w:asciiTheme="majorBidi" w:hAnsiTheme="majorBidi" w:cstheme="majorBidi"/>
          <w:sz w:val="24"/>
          <w:szCs w:val="24"/>
        </w:rPr>
        <w:t>long</w:t>
      </w:r>
      <w:r w:rsidR="00EF06C0" w:rsidRPr="00725BC5">
        <w:rPr>
          <w:rFonts w:asciiTheme="majorBidi" w:hAnsiTheme="majorBidi" w:cstheme="majorBidi"/>
          <w:sz w:val="24"/>
          <w:szCs w:val="24"/>
        </w:rPr>
        <w:t>ed</w:t>
      </w:r>
      <w:r w:rsidRPr="00725BC5">
        <w:rPr>
          <w:rFonts w:asciiTheme="majorBidi" w:hAnsiTheme="majorBidi" w:cstheme="majorBidi"/>
          <w:sz w:val="24"/>
          <w:szCs w:val="24"/>
        </w:rPr>
        <w:t xml:space="preserve"> </w:t>
      </w:r>
      <w:r w:rsidR="003D6A76" w:rsidRPr="00725BC5">
        <w:rPr>
          <w:rFonts w:asciiTheme="majorBidi" w:hAnsiTheme="majorBidi" w:cstheme="majorBidi"/>
          <w:sz w:val="24"/>
          <w:szCs w:val="24"/>
        </w:rPr>
        <w:t xml:space="preserve">waiting </w:t>
      </w:r>
      <w:r w:rsidRPr="00725BC5">
        <w:rPr>
          <w:rFonts w:asciiTheme="majorBidi" w:hAnsiTheme="majorBidi" w:cstheme="majorBidi"/>
          <w:sz w:val="24"/>
          <w:szCs w:val="24"/>
        </w:rPr>
        <w:t xml:space="preserve">was </w:t>
      </w:r>
      <w:r w:rsidR="00CE6B35">
        <w:rPr>
          <w:rFonts w:asciiTheme="majorBidi" w:hAnsiTheme="majorBidi" w:cstheme="majorBidi"/>
          <w:sz w:val="24"/>
          <w:szCs w:val="24"/>
        </w:rPr>
        <w:t>understood</w:t>
      </w:r>
      <w:r w:rsidRPr="00725BC5">
        <w:rPr>
          <w:rFonts w:asciiTheme="majorBidi" w:hAnsiTheme="majorBidi" w:cstheme="majorBidi"/>
          <w:sz w:val="24"/>
          <w:szCs w:val="24"/>
        </w:rPr>
        <w:t xml:space="preserve"> at times as a message from </w:t>
      </w:r>
      <w:r w:rsidR="007455B2" w:rsidRPr="00725BC5">
        <w:rPr>
          <w:rFonts w:asciiTheme="majorBidi" w:hAnsiTheme="majorBidi" w:cstheme="majorBidi"/>
          <w:sz w:val="24"/>
          <w:szCs w:val="24"/>
        </w:rPr>
        <w:t xml:space="preserve">a </w:t>
      </w:r>
      <w:r w:rsidR="00E4469C" w:rsidRPr="00725BC5">
        <w:rPr>
          <w:rFonts w:asciiTheme="majorBidi" w:hAnsiTheme="majorBidi" w:cstheme="majorBidi"/>
          <w:sz w:val="24"/>
          <w:szCs w:val="24"/>
        </w:rPr>
        <w:t>government burea</w:t>
      </w:r>
      <w:r w:rsidR="00B9510F" w:rsidRPr="00725BC5">
        <w:rPr>
          <w:rFonts w:asciiTheme="majorBidi" w:hAnsiTheme="majorBidi" w:cstheme="majorBidi"/>
          <w:sz w:val="24"/>
          <w:szCs w:val="24"/>
        </w:rPr>
        <w:t>u</w:t>
      </w:r>
      <w:r w:rsidR="00E4469C" w:rsidRPr="00725BC5">
        <w:rPr>
          <w:rFonts w:asciiTheme="majorBidi" w:hAnsiTheme="majorBidi" w:cstheme="majorBidi"/>
          <w:sz w:val="24"/>
          <w:szCs w:val="24"/>
        </w:rPr>
        <w:t>cracy</w:t>
      </w:r>
      <w:r w:rsidRPr="00725BC5">
        <w:rPr>
          <w:rFonts w:asciiTheme="majorBidi" w:hAnsiTheme="majorBidi" w:cstheme="majorBidi"/>
          <w:sz w:val="24"/>
          <w:szCs w:val="24"/>
        </w:rPr>
        <w:t xml:space="preserve"> </w:t>
      </w:r>
      <w:r w:rsidR="00B9510F" w:rsidRPr="00725BC5">
        <w:rPr>
          <w:rFonts w:asciiTheme="majorBidi" w:hAnsiTheme="majorBidi" w:cstheme="majorBidi"/>
          <w:sz w:val="24"/>
          <w:szCs w:val="24"/>
        </w:rPr>
        <w:t xml:space="preserve">that </w:t>
      </w:r>
      <w:r w:rsidRPr="00725BC5">
        <w:rPr>
          <w:rFonts w:asciiTheme="majorBidi" w:hAnsiTheme="majorBidi" w:cstheme="majorBidi"/>
          <w:sz w:val="24"/>
          <w:szCs w:val="24"/>
        </w:rPr>
        <w:t xml:space="preserve">doubted their Judaism. This indirect perceived message was </w:t>
      </w:r>
      <w:r w:rsidR="00EF06C0" w:rsidRPr="00725BC5">
        <w:rPr>
          <w:rFonts w:asciiTheme="majorBidi" w:hAnsiTheme="majorBidi" w:cstheme="majorBidi"/>
          <w:sz w:val="24"/>
          <w:szCs w:val="24"/>
        </w:rPr>
        <w:t xml:space="preserve">also </w:t>
      </w:r>
      <w:r w:rsidRPr="00725BC5">
        <w:rPr>
          <w:rFonts w:asciiTheme="majorBidi" w:hAnsiTheme="majorBidi" w:cstheme="majorBidi"/>
          <w:sz w:val="24"/>
          <w:szCs w:val="24"/>
        </w:rPr>
        <w:t>conveyed through arbitrary and inexplicable acts</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changes in immigration quotas</w:t>
      </w:r>
      <w:r w:rsidR="007455B2" w:rsidRPr="00725BC5">
        <w:rPr>
          <w:rFonts w:asciiTheme="majorBidi" w:hAnsiTheme="majorBidi" w:cstheme="majorBidi"/>
          <w:sz w:val="24"/>
          <w:szCs w:val="24"/>
        </w:rPr>
        <w:t>, for instance,</w:t>
      </w:r>
      <w:r w:rsidRPr="00725BC5">
        <w:rPr>
          <w:rFonts w:asciiTheme="majorBidi" w:hAnsiTheme="majorBidi" w:cstheme="majorBidi"/>
          <w:sz w:val="24"/>
          <w:szCs w:val="24"/>
        </w:rPr>
        <w:t xml:space="preserve"> and </w:t>
      </w:r>
      <w:r w:rsidR="007455B2" w:rsidRPr="00725BC5">
        <w:rPr>
          <w:rFonts w:asciiTheme="majorBidi" w:hAnsiTheme="majorBidi" w:cstheme="majorBidi"/>
          <w:sz w:val="24"/>
          <w:szCs w:val="24"/>
        </w:rPr>
        <w:t xml:space="preserve">the intermittent </w:t>
      </w:r>
      <w:r w:rsidRPr="00725BC5">
        <w:rPr>
          <w:rFonts w:asciiTheme="majorBidi" w:hAnsiTheme="majorBidi" w:cstheme="majorBidi"/>
          <w:sz w:val="24"/>
          <w:szCs w:val="24"/>
        </w:rPr>
        <w:t xml:space="preserve">withholding and reissuing </w:t>
      </w:r>
      <w:r w:rsidR="007455B2" w:rsidRPr="00725BC5">
        <w:rPr>
          <w:rFonts w:asciiTheme="majorBidi" w:hAnsiTheme="majorBidi" w:cstheme="majorBidi"/>
          <w:sz w:val="24"/>
          <w:szCs w:val="24"/>
        </w:rPr>
        <w:t xml:space="preserve">of </w:t>
      </w:r>
      <w:r w:rsidRPr="00725BC5">
        <w:rPr>
          <w:rFonts w:asciiTheme="majorBidi" w:hAnsiTheme="majorBidi" w:cstheme="majorBidi"/>
          <w:sz w:val="24"/>
          <w:szCs w:val="24"/>
        </w:rPr>
        <w:t xml:space="preserve">permits. The vague </w:t>
      </w:r>
      <w:r w:rsidR="00CE6B35">
        <w:rPr>
          <w:rFonts w:asciiTheme="majorBidi" w:hAnsiTheme="majorBidi" w:cstheme="majorBidi"/>
          <w:sz w:val="24"/>
          <w:szCs w:val="24"/>
        </w:rPr>
        <w:t xml:space="preserve">and shifting </w:t>
      </w:r>
      <w:r w:rsidRPr="00725BC5">
        <w:rPr>
          <w:rFonts w:asciiTheme="majorBidi" w:hAnsiTheme="majorBidi" w:cstheme="majorBidi"/>
          <w:sz w:val="24"/>
          <w:szCs w:val="24"/>
        </w:rPr>
        <w:t xml:space="preserve">policies </w:t>
      </w:r>
      <w:r w:rsidR="007455B2" w:rsidRPr="00725BC5">
        <w:rPr>
          <w:rFonts w:asciiTheme="majorBidi" w:hAnsiTheme="majorBidi" w:cstheme="majorBidi"/>
          <w:sz w:val="24"/>
          <w:szCs w:val="24"/>
        </w:rPr>
        <w:t xml:space="preserve">regarding the status of </w:t>
      </w:r>
      <w:r w:rsidRPr="00725BC5">
        <w:rPr>
          <w:rFonts w:asciiTheme="majorBidi" w:hAnsiTheme="majorBidi" w:cstheme="majorBidi"/>
          <w:sz w:val="24"/>
          <w:szCs w:val="24"/>
        </w:rPr>
        <w:t xml:space="preserve">the ZBI preserved the power relations between the would-be </w:t>
      </w:r>
      <w:r w:rsidR="007455B2" w:rsidRPr="00725BC5">
        <w:rPr>
          <w:rFonts w:asciiTheme="majorBidi" w:hAnsiTheme="majorBidi" w:cstheme="majorBidi"/>
          <w:sz w:val="24"/>
          <w:szCs w:val="24"/>
        </w:rPr>
        <w:t xml:space="preserve">migrants </w:t>
      </w:r>
      <w:r w:rsidRPr="00725BC5">
        <w:rPr>
          <w:rFonts w:asciiTheme="majorBidi" w:hAnsiTheme="majorBidi" w:cstheme="majorBidi"/>
          <w:sz w:val="24"/>
          <w:szCs w:val="24"/>
        </w:rPr>
        <w:t>and the state, heedless of the distress caused by the long wait for the classification that would entitle them to move to Israel.</w:t>
      </w:r>
      <w:r w:rsidR="00FD6533" w:rsidRPr="00725BC5">
        <w:rPr>
          <w:rFonts w:asciiTheme="majorBidi" w:hAnsiTheme="majorBidi" w:cstheme="majorBidi"/>
          <w:sz w:val="24"/>
          <w:szCs w:val="24"/>
        </w:rPr>
        <w:t xml:space="preserve"> </w:t>
      </w:r>
    </w:p>
    <w:p w14:paraId="3757FE6F" w14:textId="7A2D9AB8" w:rsidR="00844504" w:rsidRPr="00725BC5" w:rsidRDefault="00CE6B35" w:rsidP="00725BC5">
      <w:pPr>
        <w:bidi w:val="0"/>
        <w:spacing w:after="0" w:line="480" w:lineRule="auto"/>
        <w:ind w:firstLine="720"/>
        <w:rPr>
          <w:rFonts w:asciiTheme="majorBidi" w:hAnsiTheme="majorBidi" w:cstheme="majorBidi"/>
          <w:sz w:val="24"/>
          <w:szCs w:val="24"/>
        </w:rPr>
      </w:pPr>
      <w:r w:rsidRPr="00A90434">
        <w:rPr>
          <w:rFonts w:asciiTheme="majorBidi" w:hAnsiTheme="majorBidi" w:cstheme="majorBidi"/>
          <w:sz w:val="24"/>
          <w:szCs w:val="24"/>
        </w:rPr>
        <w:t xml:space="preserve">As part of the movement from Christianity towards Judaism, we also find a ‘return’ to messianic Judaism which expands and </w:t>
      </w:r>
      <w:proofErr w:type="spellStart"/>
      <w:r w:rsidRPr="00A90434">
        <w:rPr>
          <w:rFonts w:asciiTheme="majorBidi" w:hAnsiTheme="majorBidi" w:cstheme="majorBidi"/>
          <w:sz w:val="24"/>
          <w:szCs w:val="24"/>
        </w:rPr>
        <w:t>complicateds</w:t>
      </w:r>
      <w:proofErr w:type="spellEnd"/>
      <w:r w:rsidRPr="00A90434">
        <w:rPr>
          <w:rFonts w:asciiTheme="majorBidi" w:hAnsiTheme="majorBidi" w:cstheme="majorBidi"/>
          <w:sz w:val="24"/>
          <w:szCs w:val="24"/>
        </w:rPr>
        <w:t xml:space="preserve"> the boundaries of </w:t>
      </w:r>
      <w:r w:rsidRPr="00A90434">
        <w:rPr>
          <w:rFonts w:asciiTheme="majorBidi" w:hAnsiTheme="majorBidi" w:cstheme="majorBidi"/>
          <w:sz w:val="24"/>
          <w:szCs w:val="24"/>
        </w:rPr>
        <w:lastRenderedPageBreak/>
        <w:t xml:space="preserve">Judaism and its </w:t>
      </w:r>
      <w:proofErr w:type="spellStart"/>
      <w:r w:rsidRPr="00A90434">
        <w:rPr>
          <w:rFonts w:asciiTheme="majorBidi" w:hAnsiTheme="majorBidi" w:cstheme="majorBidi"/>
          <w:sz w:val="24"/>
          <w:szCs w:val="24"/>
        </w:rPr>
        <w:t>signficances</w:t>
      </w:r>
      <w:proofErr w:type="spellEnd"/>
      <w:r w:rsidRPr="00A90434">
        <w:rPr>
          <w:rFonts w:asciiTheme="majorBidi" w:hAnsiTheme="majorBidi" w:cstheme="majorBidi"/>
          <w:sz w:val="24"/>
          <w:szCs w:val="24"/>
        </w:rPr>
        <w:t>.</w:t>
      </w:r>
      <w:r w:rsidRPr="00CE6B35">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9"/>
      </w:r>
      <w:r w:rsidRPr="00725BC5">
        <w:rPr>
          <w:rFonts w:asciiTheme="majorBidi" w:hAnsiTheme="majorBidi" w:cstheme="majorBidi"/>
          <w:sz w:val="24"/>
          <w:szCs w:val="24"/>
        </w:rPr>
        <w:t xml:space="preserve"> </w:t>
      </w:r>
      <w:r w:rsidRPr="00A90434">
        <w:rPr>
          <w:rFonts w:asciiTheme="majorBidi" w:hAnsiTheme="majorBidi" w:cstheme="majorBidi"/>
          <w:sz w:val="24"/>
          <w:szCs w:val="24"/>
        </w:rPr>
        <w:t xml:space="preserve"> </w:t>
      </w:r>
      <w:r>
        <w:rPr>
          <w:rFonts w:asciiTheme="majorBidi" w:hAnsiTheme="majorBidi" w:cstheme="majorBidi"/>
          <w:sz w:val="24"/>
          <w:szCs w:val="24"/>
        </w:rPr>
        <w:t>T</w:t>
      </w:r>
      <w:r w:rsidR="00844504" w:rsidRPr="00725BC5">
        <w:rPr>
          <w:rFonts w:asciiTheme="majorBidi" w:hAnsiTheme="majorBidi" w:cstheme="majorBidi"/>
          <w:sz w:val="24"/>
          <w:szCs w:val="24"/>
        </w:rPr>
        <w:t xml:space="preserve">he </w:t>
      </w:r>
      <w:r w:rsidR="007455B2" w:rsidRPr="00725BC5">
        <w:rPr>
          <w:rFonts w:asciiTheme="majorBidi" w:hAnsiTheme="majorBidi" w:cstheme="majorBidi"/>
          <w:sz w:val="24"/>
          <w:szCs w:val="24"/>
        </w:rPr>
        <w:t xml:space="preserve">ZBI’s </w:t>
      </w:r>
      <w:r w:rsidR="00844504" w:rsidRPr="00725BC5">
        <w:rPr>
          <w:rFonts w:asciiTheme="majorBidi" w:hAnsiTheme="majorBidi" w:cstheme="majorBidi"/>
          <w:sz w:val="24"/>
          <w:szCs w:val="24"/>
        </w:rPr>
        <w:t xml:space="preserve">return to Judaism </w:t>
      </w:r>
      <w:r>
        <w:rPr>
          <w:rFonts w:asciiTheme="majorBidi" w:hAnsiTheme="majorBidi" w:cstheme="majorBidi"/>
          <w:sz w:val="24"/>
          <w:szCs w:val="24"/>
        </w:rPr>
        <w:t xml:space="preserve">also </w:t>
      </w:r>
      <w:r w:rsidR="00844504" w:rsidRPr="00725BC5">
        <w:rPr>
          <w:rFonts w:asciiTheme="majorBidi" w:hAnsiTheme="majorBidi" w:cstheme="majorBidi"/>
          <w:sz w:val="24"/>
          <w:szCs w:val="24"/>
        </w:rPr>
        <w:t>created tension</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between those waiting and their Christian neighbors. </w:t>
      </w:r>
      <w:r w:rsidR="00054608">
        <w:rPr>
          <w:rFonts w:asciiTheme="majorBidi" w:hAnsiTheme="majorBidi" w:cstheme="majorBidi"/>
          <w:sz w:val="24"/>
          <w:szCs w:val="24"/>
        </w:rPr>
        <w:t xml:space="preserve">When I first visited with </w:t>
      </w:r>
      <w:proofErr w:type="spellStart"/>
      <w:r w:rsidR="00054608">
        <w:rPr>
          <w:rFonts w:asciiTheme="majorBidi" w:hAnsiTheme="majorBidi" w:cstheme="majorBidi"/>
          <w:sz w:val="24"/>
          <w:szCs w:val="24"/>
        </w:rPr>
        <w:t>Nazirat</w:t>
      </w:r>
      <w:proofErr w:type="spellEnd"/>
      <w:r w:rsidR="00054608">
        <w:rPr>
          <w:rFonts w:asciiTheme="majorBidi" w:hAnsiTheme="majorBidi" w:cstheme="majorBidi"/>
          <w:sz w:val="24"/>
          <w:szCs w:val="24"/>
        </w:rPr>
        <w:t xml:space="preserve"> in </w:t>
      </w:r>
      <w:r w:rsidR="00B32A62" w:rsidRPr="00725BC5">
        <w:rPr>
          <w:rFonts w:asciiTheme="majorBidi" w:hAnsiTheme="majorBidi" w:cstheme="majorBidi"/>
          <w:sz w:val="24"/>
          <w:szCs w:val="24"/>
        </w:rPr>
        <w:t>Gondar</w:t>
      </w:r>
      <w:r w:rsidR="00844504" w:rsidRPr="00725BC5">
        <w:rPr>
          <w:rFonts w:asciiTheme="majorBidi" w:hAnsiTheme="majorBidi" w:cstheme="majorBidi"/>
          <w:sz w:val="24"/>
          <w:szCs w:val="24"/>
        </w:rPr>
        <w:t>, in 2005</w:t>
      </w:r>
      <w:r w:rsidR="00054608">
        <w:rPr>
          <w:rFonts w:asciiTheme="majorBidi" w:hAnsiTheme="majorBidi" w:cstheme="majorBidi"/>
          <w:sz w:val="24"/>
          <w:szCs w:val="24"/>
        </w:rPr>
        <w:t>we</w:t>
      </w:r>
      <w:r w:rsidR="00844504" w:rsidRPr="00725BC5">
        <w:rPr>
          <w:rFonts w:asciiTheme="majorBidi" w:hAnsiTheme="majorBidi" w:cstheme="majorBidi"/>
          <w:sz w:val="24"/>
          <w:szCs w:val="24"/>
        </w:rPr>
        <w:t xml:space="preserve"> entered a yard shared by a few small houses, and while </w:t>
      </w:r>
      <w:proofErr w:type="spellStart"/>
      <w:r w:rsidR="00844504" w:rsidRPr="00725BC5">
        <w:rPr>
          <w:rFonts w:asciiTheme="majorBidi" w:hAnsiTheme="majorBidi" w:cstheme="majorBidi"/>
          <w:sz w:val="24"/>
          <w:szCs w:val="24"/>
        </w:rPr>
        <w:t>Nazirat</w:t>
      </w:r>
      <w:proofErr w:type="spellEnd"/>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busied herself </w:t>
      </w:r>
      <w:r w:rsidR="00844504" w:rsidRPr="00725BC5">
        <w:rPr>
          <w:rFonts w:asciiTheme="majorBidi" w:hAnsiTheme="majorBidi" w:cstheme="majorBidi"/>
          <w:sz w:val="24"/>
          <w:szCs w:val="24"/>
        </w:rPr>
        <w:t>preparing coffee</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the neighbors gathered and started</w:t>
      </w:r>
      <w:r w:rsidR="00E4469C" w:rsidRPr="00725BC5">
        <w:rPr>
          <w:rFonts w:asciiTheme="majorBidi" w:hAnsiTheme="majorBidi" w:cstheme="majorBidi"/>
          <w:sz w:val="24"/>
          <w:szCs w:val="24"/>
        </w:rPr>
        <w:t xml:space="preserve"> to chat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When </w:t>
      </w:r>
      <w:r w:rsidR="00844504" w:rsidRPr="00725BC5">
        <w:rPr>
          <w:rFonts w:asciiTheme="majorBidi" w:hAnsiTheme="majorBidi" w:cstheme="majorBidi"/>
          <w:sz w:val="24"/>
          <w:szCs w:val="24"/>
        </w:rPr>
        <w:t xml:space="preserve">I asked </w:t>
      </w:r>
      <w:proofErr w:type="spellStart"/>
      <w:r w:rsidR="00844504" w:rsidRPr="00725BC5">
        <w:rPr>
          <w:rFonts w:asciiTheme="majorBidi" w:hAnsiTheme="majorBidi" w:cstheme="majorBidi"/>
          <w:sz w:val="24"/>
          <w:szCs w:val="24"/>
        </w:rPr>
        <w:t>Nazirat</w:t>
      </w:r>
      <w:proofErr w:type="spellEnd"/>
      <w:r w:rsidR="00844504" w:rsidRPr="00725BC5">
        <w:rPr>
          <w:rFonts w:asciiTheme="majorBidi" w:hAnsiTheme="majorBidi" w:cstheme="majorBidi"/>
          <w:sz w:val="24"/>
          <w:szCs w:val="24"/>
        </w:rPr>
        <w:t xml:space="preserve"> which of her relative</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were in Israel, she just gave me a strange look and did not answer. I was silent. I did not understand what had happened, but realized </w:t>
      </w:r>
      <w:r w:rsidR="007455B2" w:rsidRPr="00725BC5">
        <w:rPr>
          <w:rFonts w:asciiTheme="majorBidi" w:hAnsiTheme="majorBidi" w:cstheme="majorBidi"/>
          <w:sz w:val="24"/>
          <w:szCs w:val="24"/>
        </w:rPr>
        <w:t xml:space="preserve">that </w:t>
      </w:r>
      <w:r w:rsidR="00844504" w:rsidRPr="00725BC5">
        <w:rPr>
          <w:rFonts w:asciiTheme="majorBidi" w:hAnsiTheme="majorBidi" w:cstheme="majorBidi"/>
          <w:sz w:val="24"/>
          <w:szCs w:val="24"/>
        </w:rPr>
        <w:t xml:space="preserve">I had done something wrong. At the end of </w:t>
      </w:r>
      <w:r w:rsidR="007455B2" w:rsidRPr="00725BC5">
        <w:rPr>
          <w:rFonts w:asciiTheme="majorBidi" w:hAnsiTheme="majorBidi" w:cstheme="majorBidi"/>
          <w:sz w:val="24"/>
          <w:szCs w:val="24"/>
        </w:rPr>
        <w:t xml:space="preserve">our </w:t>
      </w:r>
      <w:r w:rsidR="00844504" w:rsidRPr="00725BC5">
        <w:rPr>
          <w:rFonts w:asciiTheme="majorBidi" w:hAnsiTheme="majorBidi" w:cstheme="majorBidi"/>
          <w:sz w:val="24"/>
          <w:szCs w:val="24"/>
        </w:rPr>
        <w:t>meeting</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I asked her what had happened and she explained: “We’re new here. The landlady doesn’t know for sure if we’re </w:t>
      </w:r>
      <w:proofErr w:type="spellStart"/>
      <w:r w:rsidR="00844504" w:rsidRPr="00725BC5">
        <w:rPr>
          <w:rFonts w:asciiTheme="majorBidi" w:hAnsiTheme="majorBidi" w:cstheme="majorBidi"/>
          <w:sz w:val="24"/>
          <w:szCs w:val="24"/>
        </w:rPr>
        <w:t>Beita</w:t>
      </w:r>
      <w:proofErr w:type="spellEnd"/>
      <w:r w:rsidR="00844504" w:rsidRPr="00725BC5">
        <w:rPr>
          <w:rFonts w:asciiTheme="majorBidi" w:hAnsiTheme="majorBidi" w:cstheme="majorBidi"/>
          <w:sz w:val="24"/>
          <w:szCs w:val="24"/>
        </w:rPr>
        <w:t xml:space="preserve"> Israel, so we don’t talk about this. We don’t want any problems. Even now</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she asks us once in a while why we don’t come to church.”</w:t>
      </w:r>
    </w:p>
    <w:p w14:paraId="45C8B247" w14:textId="4F537EA3"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Two years later, </w:t>
      </w:r>
      <w:r w:rsidR="00054608">
        <w:rPr>
          <w:rFonts w:asciiTheme="majorBidi" w:hAnsiTheme="majorBidi" w:cstheme="majorBidi"/>
          <w:sz w:val="24"/>
          <w:szCs w:val="24"/>
        </w:rPr>
        <w:t xml:space="preserve">when </w:t>
      </w:r>
      <w:r w:rsidR="00054608" w:rsidRPr="00725BC5">
        <w:rPr>
          <w:rFonts w:asciiTheme="majorBidi" w:hAnsiTheme="majorBidi" w:cstheme="majorBidi"/>
          <w:sz w:val="24"/>
          <w:szCs w:val="24"/>
        </w:rPr>
        <w:t xml:space="preserve">I </w:t>
      </w:r>
      <w:r w:rsidRPr="00725BC5">
        <w:rPr>
          <w:rFonts w:asciiTheme="majorBidi" w:hAnsiTheme="majorBidi" w:cstheme="majorBidi"/>
          <w:sz w:val="24"/>
          <w:szCs w:val="24"/>
        </w:rPr>
        <w:t xml:space="preserve">visited </w:t>
      </w:r>
      <w:proofErr w:type="spellStart"/>
      <w:r w:rsidR="007455B2" w:rsidRPr="00725BC5">
        <w:rPr>
          <w:rFonts w:asciiTheme="majorBidi" w:hAnsiTheme="majorBidi" w:cstheme="majorBidi"/>
          <w:sz w:val="24"/>
          <w:szCs w:val="24"/>
        </w:rPr>
        <w:t>Nazirat</w:t>
      </w:r>
      <w:proofErr w:type="spellEnd"/>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again</w:t>
      </w:r>
      <w:r w:rsidR="00054608">
        <w:rPr>
          <w:rFonts w:asciiTheme="majorBidi" w:hAnsiTheme="majorBidi" w:cstheme="majorBidi"/>
          <w:sz w:val="24"/>
          <w:szCs w:val="24"/>
        </w:rPr>
        <w:t>, s</w:t>
      </w:r>
      <w:r w:rsidRPr="00725BC5">
        <w:rPr>
          <w:rFonts w:asciiTheme="majorBidi" w:hAnsiTheme="majorBidi" w:cstheme="majorBidi"/>
          <w:sz w:val="24"/>
          <w:szCs w:val="24"/>
        </w:rPr>
        <w:t xml:space="preserve">he had moved with her family </w:t>
      </w:r>
      <w:r w:rsidR="007455B2" w:rsidRPr="00725BC5">
        <w:rPr>
          <w:rFonts w:asciiTheme="majorBidi" w:hAnsiTheme="majorBidi" w:cstheme="majorBidi"/>
          <w:sz w:val="24"/>
          <w:szCs w:val="24"/>
        </w:rPr>
        <w:t xml:space="preserve">to </w:t>
      </w:r>
      <w:r w:rsidRPr="00725BC5">
        <w:rPr>
          <w:rFonts w:asciiTheme="majorBidi" w:hAnsiTheme="majorBidi" w:cstheme="majorBidi"/>
          <w:sz w:val="24"/>
          <w:szCs w:val="24"/>
        </w:rPr>
        <w:t xml:space="preserve">a house that </w:t>
      </w:r>
      <w:r w:rsidR="007455B2" w:rsidRPr="00725BC5">
        <w:rPr>
          <w:rFonts w:asciiTheme="majorBidi" w:hAnsiTheme="majorBidi" w:cstheme="majorBidi"/>
          <w:sz w:val="24"/>
          <w:szCs w:val="24"/>
        </w:rPr>
        <w:t xml:space="preserve">shared </w:t>
      </w:r>
      <w:r w:rsidRPr="00725BC5">
        <w:rPr>
          <w:rFonts w:asciiTheme="majorBidi" w:hAnsiTheme="majorBidi" w:cstheme="majorBidi"/>
          <w:sz w:val="24"/>
          <w:szCs w:val="24"/>
        </w:rPr>
        <w:t xml:space="preserve">a common yard with the houses of other people waiting to make </w:t>
      </w:r>
      <w:proofErr w:type="spellStart"/>
      <w:r w:rsidR="00941175"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When I asked </w:t>
      </w:r>
      <w:proofErr w:type="spellStart"/>
      <w:r w:rsidRPr="00725BC5">
        <w:rPr>
          <w:rFonts w:asciiTheme="majorBidi" w:hAnsiTheme="majorBidi" w:cstheme="majorBidi"/>
          <w:sz w:val="24"/>
          <w:szCs w:val="24"/>
        </w:rPr>
        <w:t>Nazirat</w:t>
      </w:r>
      <w:proofErr w:type="spellEnd"/>
      <w:r w:rsidRPr="00725BC5">
        <w:rPr>
          <w:rFonts w:asciiTheme="majorBidi" w:hAnsiTheme="majorBidi" w:cstheme="majorBidi"/>
          <w:sz w:val="24"/>
          <w:szCs w:val="24"/>
        </w:rPr>
        <w:t xml:space="preserve"> why they had moved</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she</w:t>
      </w:r>
      <w:r w:rsidR="007455B2" w:rsidRPr="00725BC5">
        <w:rPr>
          <w:rFonts w:asciiTheme="majorBidi" w:hAnsiTheme="majorBidi" w:cstheme="majorBidi"/>
          <w:sz w:val="24"/>
          <w:szCs w:val="24"/>
        </w:rPr>
        <w:t xml:space="preserve"> explained</w:t>
      </w:r>
      <w:r w:rsidRPr="00725BC5">
        <w:rPr>
          <w:rFonts w:asciiTheme="majorBidi" w:hAnsiTheme="majorBidi" w:cstheme="majorBidi"/>
          <w:sz w:val="24"/>
          <w:szCs w:val="24"/>
        </w:rPr>
        <w:t xml:space="preserve">: “When the neighbors realized that we were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they started giving us weird looks</w:t>
      </w:r>
      <w:r w:rsidR="00941175" w:rsidRPr="00725BC5">
        <w:rPr>
          <w:rFonts w:asciiTheme="majorBidi" w:hAnsiTheme="majorBidi" w:cstheme="majorBidi"/>
          <w:sz w:val="24"/>
          <w:szCs w:val="24"/>
        </w:rPr>
        <w:t>,</w:t>
      </w:r>
      <w:r w:rsidRPr="00725BC5">
        <w:rPr>
          <w:rFonts w:asciiTheme="majorBidi" w:hAnsiTheme="majorBidi" w:cstheme="majorBidi"/>
          <w:sz w:val="24"/>
          <w:szCs w:val="24"/>
        </w:rPr>
        <w:t xml:space="preserve"> and we didn’t feel comfortable. We wanted to go to synagogue and be with everyone, and that’s when they heard about it. They didn’t say a thing</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but their behavior toward us changed. They understood that we were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and then the landlady decided to raise our rent. No other neighbor had their rent increase</w:t>
      </w:r>
      <w:r w:rsidR="007455B2" w:rsidRPr="00725BC5">
        <w:rPr>
          <w:rFonts w:asciiTheme="majorBidi" w:hAnsiTheme="majorBidi" w:cstheme="majorBidi"/>
          <w:sz w:val="24"/>
          <w:szCs w:val="24"/>
        </w:rPr>
        <w:t>d</w:t>
      </w:r>
      <w:r w:rsidRPr="00725BC5">
        <w:rPr>
          <w:rFonts w:asciiTheme="majorBidi" w:hAnsiTheme="majorBidi" w:cstheme="majorBidi"/>
          <w:sz w:val="24"/>
          <w:szCs w:val="24"/>
        </w:rPr>
        <w:t>, only us. When Mother asked her why</w:t>
      </w:r>
      <w:r w:rsidR="00941175" w:rsidRPr="00725BC5">
        <w:rPr>
          <w:rFonts w:asciiTheme="majorBidi" w:hAnsiTheme="majorBidi" w:cstheme="majorBidi"/>
          <w:sz w:val="24"/>
          <w:szCs w:val="24"/>
        </w:rPr>
        <w:t>,</w:t>
      </w:r>
      <w:r w:rsidRPr="00725BC5">
        <w:rPr>
          <w:rFonts w:asciiTheme="majorBidi" w:hAnsiTheme="majorBidi" w:cstheme="majorBidi"/>
          <w:sz w:val="24"/>
          <w:szCs w:val="24"/>
        </w:rPr>
        <w:t xml:space="preserve"> she said</w:t>
      </w:r>
      <w:r w:rsidR="00941175"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you’re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you get help and money from Israel.”</w:t>
      </w:r>
    </w:p>
    <w:p w14:paraId="308CF986" w14:textId="5337CCC5" w:rsidR="00480271" w:rsidRPr="00725BC5" w:rsidRDefault="00844504" w:rsidP="005E56CE">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Indeed, the conflict between those waiting</w:t>
      </w:r>
      <w:r w:rsidR="00054608">
        <w:rPr>
          <w:rFonts w:asciiTheme="majorBidi" w:hAnsiTheme="majorBidi" w:cstheme="majorBidi"/>
          <w:sz w:val="24"/>
          <w:szCs w:val="24"/>
        </w:rPr>
        <w:t xml:space="preserve"> in the transit camps</w:t>
      </w:r>
      <w:r w:rsidRPr="00725BC5">
        <w:rPr>
          <w:rFonts w:asciiTheme="majorBidi" w:hAnsiTheme="majorBidi" w:cstheme="majorBidi"/>
          <w:sz w:val="24"/>
          <w:szCs w:val="24"/>
        </w:rPr>
        <w:t xml:space="preserve"> and their Christian neighbors was intensified by the fact that </w:t>
      </w:r>
      <w:r w:rsidR="00054608">
        <w:rPr>
          <w:rFonts w:asciiTheme="majorBidi" w:hAnsiTheme="majorBidi" w:cstheme="majorBidi"/>
          <w:sz w:val="24"/>
          <w:szCs w:val="24"/>
        </w:rPr>
        <w:t>they</w:t>
      </w:r>
      <w:r w:rsidRPr="00725BC5">
        <w:rPr>
          <w:rFonts w:asciiTheme="majorBidi" w:hAnsiTheme="majorBidi" w:cstheme="majorBidi"/>
          <w:sz w:val="24"/>
          <w:szCs w:val="24"/>
        </w:rPr>
        <w:t xml:space="preserve"> received money from their famil</w:t>
      </w:r>
      <w:r w:rsidR="00941175" w:rsidRPr="00725BC5">
        <w:rPr>
          <w:rFonts w:asciiTheme="majorBidi" w:hAnsiTheme="majorBidi" w:cstheme="majorBidi"/>
          <w:sz w:val="24"/>
          <w:szCs w:val="24"/>
        </w:rPr>
        <w:t>ies</w:t>
      </w:r>
      <w:r w:rsidRPr="00725BC5">
        <w:rPr>
          <w:rFonts w:asciiTheme="majorBidi" w:hAnsiTheme="majorBidi" w:cstheme="majorBidi"/>
          <w:sz w:val="24"/>
          <w:szCs w:val="24"/>
        </w:rPr>
        <w:t xml:space="preserve"> in Israel, and </w:t>
      </w:r>
      <w:r w:rsidR="00054608">
        <w:rPr>
          <w:rFonts w:asciiTheme="majorBidi" w:hAnsiTheme="majorBidi" w:cstheme="majorBidi"/>
          <w:sz w:val="24"/>
          <w:szCs w:val="24"/>
        </w:rPr>
        <w:t>especially</w:t>
      </w:r>
      <w:r w:rsidRPr="00725BC5">
        <w:rPr>
          <w:rFonts w:asciiTheme="majorBidi" w:hAnsiTheme="majorBidi" w:cstheme="majorBidi"/>
          <w:sz w:val="24"/>
          <w:szCs w:val="24"/>
        </w:rPr>
        <w:t xml:space="preserve"> because of the </w:t>
      </w:r>
      <w:r w:rsidR="00054608">
        <w:rPr>
          <w:rFonts w:asciiTheme="majorBidi" w:hAnsiTheme="majorBidi" w:cstheme="majorBidi"/>
          <w:sz w:val="24"/>
          <w:szCs w:val="24"/>
        </w:rPr>
        <w:t>ongoing assistance</w:t>
      </w:r>
      <w:r w:rsidRPr="00725BC5">
        <w:rPr>
          <w:rFonts w:asciiTheme="majorBidi" w:hAnsiTheme="majorBidi" w:cstheme="majorBidi"/>
          <w:sz w:val="24"/>
          <w:szCs w:val="24"/>
        </w:rPr>
        <w:t xml:space="preserve"> from the aid organizations, who helped only those defined as “waiting to make </w:t>
      </w:r>
      <w:proofErr w:type="spellStart"/>
      <w:r w:rsidR="00453BA0"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This </w:t>
      </w:r>
      <w:r w:rsidRPr="00725BC5">
        <w:rPr>
          <w:rFonts w:asciiTheme="majorBidi" w:hAnsiTheme="majorBidi" w:cstheme="majorBidi"/>
          <w:sz w:val="24"/>
          <w:szCs w:val="24"/>
        </w:rPr>
        <w:lastRenderedPageBreak/>
        <w:t>distinction also caused problems vis-à-vis the local authorities</w:t>
      </w:r>
      <w:r w:rsidR="00E4469C" w:rsidRPr="00725BC5">
        <w:rPr>
          <w:rFonts w:asciiTheme="majorBidi" w:hAnsiTheme="majorBidi" w:cstheme="majorBidi"/>
          <w:sz w:val="24"/>
          <w:szCs w:val="24"/>
        </w:rPr>
        <w:t>,</w:t>
      </w:r>
      <w:r w:rsidRPr="00725BC5">
        <w:rPr>
          <w:rFonts w:asciiTheme="majorBidi" w:hAnsiTheme="majorBidi" w:cstheme="majorBidi"/>
          <w:sz w:val="24"/>
          <w:szCs w:val="24"/>
        </w:rPr>
        <w:t xml:space="preserve"> who view</w:t>
      </w:r>
      <w:r w:rsidR="00E4469C" w:rsidRPr="00725BC5">
        <w:rPr>
          <w:rFonts w:asciiTheme="majorBidi" w:hAnsiTheme="majorBidi" w:cstheme="majorBidi"/>
          <w:sz w:val="24"/>
          <w:szCs w:val="24"/>
        </w:rPr>
        <w:t>ed</w:t>
      </w:r>
      <w:r w:rsidRPr="00725BC5">
        <w:rPr>
          <w:rFonts w:asciiTheme="majorBidi" w:hAnsiTheme="majorBidi" w:cstheme="majorBidi"/>
          <w:sz w:val="24"/>
          <w:szCs w:val="24"/>
        </w:rPr>
        <w:t xml:space="preserve"> these organization</w:t>
      </w:r>
      <w:r w:rsidR="007859D2" w:rsidRPr="00725BC5">
        <w:rPr>
          <w:rFonts w:asciiTheme="majorBidi" w:hAnsiTheme="majorBidi" w:cstheme="majorBidi"/>
          <w:sz w:val="24"/>
          <w:szCs w:val="24"/>
        </w:rPr>
        <w:t>s</w:t>
      </w:r>
      <w:r w:rsidRPr="00725BC5">
        <w:rPr>
          <w:rFonts w:asciiTheme="majorBidi" w:hAnsiTheme="majorBidi" w:cstheme="majorBidi"/>
          <w:sz w:val="24"/>
          <w:szCs w:val="24"/>
        </w:rPr>
        <w:t xml:space="preserve"> as </w:t>
      </w:r>
      <w:r w:rsidR="007859D2" w:rsidRPr="00725BC5">
        <w:rPr>
          <w:rFonts w:asciiTheme="majorBidi" w:hAnsiTheme="majorBidi" w:cstheme="majorBidi"/>
          <w:sz w:val="24"/>
          <w:szCs w:val="24"/>
        </w:rPr>
        <w:t xml:space="preserve">exclusionary </w:t>
      </w:r>
      <w:r w:rsidRPr="00725BC5">
        <w:rPr>
          <w:rFonts w:asciiTheme="majorBidi" w:hAnsiTheme="majorBidi" w:cstheme="majorBidi"/>
          <w:sz w:val="24"/>
          <w:szCs w:val="24"/>
        </w:rPr>
        <w:t>and discriminatory</w:t>
      </w:r>
      <w:r w:rsidR="00EB1CF1">
        <w:rPr>
          <w:rFonts w:asciiTheme="majorBidi" w:hAnsiTheme="majorBidi" w:cstheme="majorBidi"/>
          <w:sz w:val="24"/>
          <w:szCs w:val="24"/>
        </w:rPr>
        <w:t xml:space="preserve"> </w:t>
      </w:r>
      <w:r w:rsidR="00617C10">
        <w:rPr>
          <w:rFonts w:asciiTheme="majorBidi" w:hAnsiTheme="majorBidi" w:cstheme="majorBidi"/>
          <w:sz w:val="24"/>
          <w:szCs w:val="24"/>
        </w:rPr>
        <w:t>and called</w:t>
      </w:r>
      <w:r w:rsidR="007D3FA7" w:rsidRPr="00725BC5">
        <w:rPr>
          <w:rFonts w:asciiTheme="majorBidi" w:hAnsiTheme="majorBidi" w:cstheme="majorBidi"/>
          <w:sz w:val="24"/>
          <w:szCs w:val="24"/>
        </w:rPr>
        <w:t xml:space="preserve"> for </w:t>
      </w:r>
      <w:r w:rsidR="005E56CE">
        <w:rPr>
          <w:rFonts w:asciiTheme="majorBidi" w:hAnsiTheme="majorBidi" w:cstheme="majorBidi"/>
          <w:sz w:val="24"/>
          <w:szCs w:val="24"/>
        </w:rPr>
        <w:t xml:space="preserve">them to give </w:t>
      </w:r>
      <w:r w:rsidR="007D3FA7" w:rsidRPr="00725BC5">
        <w:rPr>
          <w:rFonts w:asciiTheme="majorBidi" w:hAnsiTheme="majorBidi" w:cstheme="majorBidi"/>
          <w:sz w:val="24"/>
          <w:szCs w:val="24"/>
        </w:rPr>
        <w:t xml:space="preserve">equal access </w:t>
      </w:r>
      <w:r w:rsidR="005E56CE">
        <w:rPr>
          <w:rFonts w:asciiTheme="majorBidi" w:hAnsiTheme="majorBidi" w:cstheme="majorBidi"/>
          <w:sz w:val="24"/>
          <w:szCs w:val="24"/>
        </w:rPr>
        <w:t>to</w:t>
      </w:r>
      <w:r w:rsidR="005E56CE" w:rsidRPr="00725BC5">
        <w:rPr>
          <w:rFonts w:asciiTheme="majorBidi" w:hAnsiTheme="majorBidi" w:cstheme="majorBidi"/>
          <w:sz w:val="24"/>
          <w:szCs w:val="24"/>
        </w:rPr>
        <w:t xml:space="preserve"> </w:t>
      </w:r>
      <w:r w:rsidR="007D3FA7" w:rsidRPr="00725BC5">
        <w:rPr>
          <w:rFonts w:asciiTheme="majorBidi" w:hAnsiTheme="majorBidi" w:cstheme="majorBidi"/>
          <w:sz w:val="24"/>
          <w:szCs w:val="24"/>
        </w:rPr>
        <w:t>all the people in the area, prospective migrants or not.</w:t>
      </w:r>
    </w:p>
    <w:p w14:paraId="42BEE75E" w14:textId="77777777" w:rsidR="00546638" w:rsidRPr="00725BC5" w:rsidRDefault="00546638" w:rsidP="00725BC5">
      <w:pPr>
        <w:bidi w:val="0"/>
        <w:spacing w:after="0" w:line="480" w:lineRule="auto"/>
        <w:ind w:firstLine="720"/>
        <w:rPr>
          <w:rFonts w:asciiTheme="majorBidi" w:hAnsiTheme="majorBidi" w:cstheme="majorBidi"/>
          <w:sz w:val="24"/>
          <w:szCs w:val="24"/>
          <w:rtl/>
        </w:rPr>
      </w:pPr>
    </w:p>
    <w:p w14:paraId="50356B6F" w14:textId="014E306B" w:rsidR="00844504" w:rsidRPr="00A90434" w:rsidRDefault="004572BE" w:rsidP="00725BC5">
      <w:pPr>
        <w:bidi w:val="0"/>
        <w:spacing w:after="0" w:line="480" w:lineRule="auto"/>
        <w:ind w:left="993"/>
        <w:rPr>
          <w:rFonts w:asciiTheme="majorBidi" w:hAnsiTheme="majorBidi" w:cstheme="majorBidi"/>
          <w:b/>
          <w:bCs/>
          <w:sz w:val="24"/>
          <w:szCs w:val="24"/>
        </w:rPr>
      </w:pPr>
      <w:proofErr w:type="gramStart"/>
      <w:r w:rsidRPr="00A90434">
        <w:rPr>
          <w:rFonts w:asciiTheme="majorBidi" w:hAnsiTheme="majorBidi" w:cstheme="majorBidi"/>
          <w:b/>
          <w:bCs/>
          <w:sz w:val="24"/>
          <w:szCs w:val="24"/>
        </w:rPr>
        <w:t xml:space="preserve">6.2  </w:t>
      </w:r>
      <w:r w:rsidR="00844504" w:rsidRPr="00A90434">
        <w:rPr>
          <w:rFonts w:asciiTheme="majorBidi" w:hAnsiTheme="majorBidi" w:cstheme="majorBidi"/>
          <w:b/>
          <w:bCs/>
          <w:sz w:val="24"/>
          <w:szCs w:val="24"/>
        </w:rPr>
        <w:t>Life</w:t>
      </w:r>
      <w:proofErr w:type="gramEnd"/>
      <w:r w:rsidR="00844504" w:rsidRPr="00A90434">
        <w:rPr>
          <w:rFonts w:asciiTheme="majorBidi" w:hAnsiTheme="majorBidi" w:cstheme="majorBidi"/>
          <w:b/>
          <w:bCs/>
          <w:sz w:val="24"/>
          <w:szCs w:val="24"/>
        </w:rPr>
        <w:t xml:space="preserve"> as refugees</w:t>
      </w:r>
    </w:p>
    <w:p w14:paraId="2C675EC3" w14:textId="0ED546F4" w:rsidR="00844504" w:rsidRPr="00725BC5" w:rsidRDefault="00844504" w:rsidP="008C02E1">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Although those waiting for </w:t>
      </w:r>
      <w:proofErr w:type="spellStart"/>
      <w:r w:rsidR="00453BA0"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were doing so in their own country, their life differed from </w:t>
      </w:r>
      <w:r w:rsidR="00453BA0" w:rsidRPr="00725BC5">
        <w:rPr>
          <w:rFonts w:asciiTheme="majorBidi" w:hAnsiTheme="majorBidi" w:cstheme="majorBidi"/>
          <w:sz w:val="24"/>
          <w:szCs w:val="24"/>
        </w:rPr>
        <w:t xml:space="preserve">the one that they </w:t>
      </w:r>
      <w:r w:rsidRPr="00725BC5">
        <w:rPr>
          <w:rFonts w:asciiTheme="majorBidi" w:hAnsiTheme="majorBidi" w:cstheme="majorBidi"/>
          <w:sz w:val="24"/>
          <w:szCs w:val="24"/>
        </w:rPr>
        <w:t>had lived in their village</w:t>
      </w:r>
      <w:r w:rsidR="007455B2" w:rsidRPr="00725BC5">
        <w:rPr>
          <w:rFonts w:asciiTheme="majorBidi" w:hAnsiTheme="majorBidi" w:cstheme="majorBidi"/>
          <w:sz w:val="24"/>
          <w:szCs w:val="24"/>
        </w:rPr>
        <w:t>s</w:t>
      </w:r>
      <w:r w:rsidRPr="00725BC5">
        <w:rPr>
          <w:rFonts w:asciiTheme="majorBidi" w:hAnsiTheme="majorBidi" w:cstheme="majorBidi"/>
          <w:sz w:val="24"/>
          <w:szCs w:val="24"/>
        </w:rPr>
        <w:t xml:space="preserve"> or town</w:t>
      </w:r>
      <w:r w:rsidR="007455B2" w:rsidRPr="00725BC5">
        <w:rPr>
          <w:rFonts w:asciiTheme="majorBidi" w:hAnsiTheme="majorBidi" w:cstheme="majorBidi"/>
          <w:sz w:val="24"/>
          <w:szCs w:val="24"/>
        </w:rPr>
        <w:t>s</w:t>
      </w:r>
      <w:r w:rsidRPr="00725BC5">
        <w:rPr>
          <w:rFonts w:asciiTheme="majorBidi" w:hAnsiTheme="majorBidi" w:cstheme="majorBidi"/>
          <w:sz w:val="24"/>
          <w:szCs w:val="24"/>
        </w:rPr>
        <w:t>. They could not return to their homes</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453BA0" w:rsidRPr="00725BC5">
        <w:rPr>
          <w:rFonts w:asciiTheme="majorBidi" w:hAnsiTheme="majorBidi" w:cstheme="majorBidi"/>
          <w:sz w:val="24"/>
          <w:szCs w:val="24"/>
        </w:rPr>
        <w:t>and they could not</w:t>
      </w:r>
      <w:r w:rsidRPr="00725BC5">
        <w:rPr>
          <w:rFonts w:asciiTheme="majorBidi" w:hAnsiTheme="majorBidi" w:cstheme="majorBidi"/>
          <w:sz w:val="24"/>
          <w:szCs w:val="24"/>
        </w:rPr>
        <w:t xml:space="preserve"> go to Israel. Their life in the transit camp</w:t>
      </w:r>
      <w:r w:rsidR="00E4469C" w:rsidRPr="00725BC5">
        <w:rPr>
          <w:rFonts w:asciiTheme="majorBidi" w:hAnsiTheme="majorBidi" w:cstheme="majorBidi"/>
          <w:sz w:val="24"/>
          <w:szCs w:val="24"/>
        </w:rPr>
        <w:t>s</w:t>
      </w:r>
      <w:r w:rsidRPr="00725BC5">
        <w:rPr>
          <w:rFonts w:asciiTheme="majorBidi" w:hAnsiTheme="majorBidi" w:cstheme="majorBidi"/>
          <w:sz w:val="24"/>
          <w:szCs w:val="24"/>
        </w:rPr>
        <w:t xml:space="preserve"> was temporary</w:t>
      </w:r>
      <w:r w:rsidR="00F25E86" w:rsidRPr="00725BC5">
        <w:rPr>
          <w:rFonts w:asciiTheme="majorBidi" w:hAnsiTheme="majorBidi" w:cstheme="majorBidi"/>
          <w:sz w:val="24"/>
          <w:szCs w:val="24"/>
        </w:rPr>
        <w:t>,</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their </w:t>
      </w:r>
      <w:r w:rsidR="00E4469C" w:rsidRPr="00725BC5">
        <w:rPr>
          <w:rFonts w:asciiTheme="majorBidi" w:hAnsiTheme="majorBidi" w:cstheme="majorBidi"/>
          <w:sz w:val="24"/>
          <w:szCs w:val="24"/>
        </w:rPr>
        <w:t>self-</w:t>
      </w:r>
      <w:r w:rsidRPr="00725BC5">
        <w:rPr>
          <w:rFonts w:asciiTheme="majorBidi" w:hAnsiTheme="majorBidi" w:cstheme="majorBidi"/>
          <w:sz w:val="24"/>
          <w:szCs w:val="24"/>
        </w:rPr>
        <w:t>definition differentiate</w:t>
      </w:r>
      <w:r w:rsidR="007455B2" w:rsidRPr="00725BC5">
        <w:rPr>
          <w:rFonts w:asciiTheme="majorBidi" w:hAnsiTheme="majorBidi" w:cstheme="majorBidi"/>
          <w:sz w:val="24"/>
          <w:szCs w:val="24"/>
        </w:rPr>
        <w:t>d</w:t>
      </w:r>
      <w:r w:rsidRPr="00725BC5">
        <w:rPr>
          <w:rFonts w:asciiTheme="majorBidi" w:hAnsiTheme="majorBidi" w:cstheme="majorBidi"/>
          <w:sz w:val="24"/>
          <w:szCs w:val="24"/>
        </w:rPr>
        <w:t xml:space="preserve"> them from the local population</w:t>
      </w:r>
      <w:r w:rsidR="00F25E86" w:rsidRPr="00725BC5">
        <w:rPr>
          <w:rFonts w:asciiTheme="majorBidi" w:hAnsiTheme="majorBidi" w:cstheme="majorBidi"/>
          <w:sz w:val="24"/>
          <w:szCs w:val="24"/>
        </w:rPr>
        <w:t>,</w:t>
      </w:r>
      <w:r w:rsidRPr="00725BC5">
        <w:rPr>
          <w:rFonts w:asciiTheme="majorBidi" w:hAnsiTheme="majorBidi" w:cstheme="majorBidi"/>
          <w:sz w:val="24"/>
          <w:szCs w:val="24"/>
        </w:rPr>
        <w:t xml:space="preserve"> and their status and everyday life </w:t>
      </w:r>
      <w:r w:rsidR="00F25E86" w:rsidRPr="00725BC5">
        <w:rPr>
          <w:rFonts w:asciiTheme="majorBidi" w:hAnsiTheme="majorBidi" w:cstheme="majorBidi"/>
          <w:sz w:val="24"/>
          <w:szCs w:val="24"/>
        </w:rPr>
        <w:t xml:space="preserve">were </w:t>
      </w:r>
      <w:r w:rsidR="006C1183">
        <w:rPr>
          <w:rFonts w:asciiTheme="majorBidi" w:hAnsiTheme="majorBidi" w:cstheme="majorBidi"/>
          <w:sz w:val="24"/>
          <w:szCs w:val="24"/>
        </w:rPr>
        <w:t>shaped</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by definitions and frameworks that had been </w:t>
      </w:r>
      <w:r w:rsidR="007455B2" w:rsidRPr="00725BC5">
        <w:rPr>
          <w:rFonts w:asciiTheme="majorBidi" w:hAnsiTheme="majorBidi" w:cstheme="majorBidi"/>
          <w:sz w:val="24"/>
          <w:szCs w:val="24"/>
        </w:rPr>
        <w:t xml:space="preserve">created </w:t>
      </w:r>
      <w:r w:rsidRPr="00725BC5">
        <w:rPr>
          <w:rFonts w:asciiTheme="majorBidi" w:hAnsiTheme="majorBidi" w:cstheme="majorBidi"/>
          <w:sz w:val="24"/>
          <w:szCs w:val="24"/>
        </w:rPr>
        <w:t>by Israeli and USA-based bureaucracies and organizations. These unique circumstances turn</w:t>
      </w:r>
      <w:r w:rsidR="007455B2" w:rsidRPr="00725BC5">
        <w:rPr>
          <w:rFonts w:asciiTheme="majorBidi" w:hAnsiTheme="majorBidi" w:cstheme="majorBidi"/>
          <w:sz w:val="24"/>
          <w:szCs w:val="24"/>
        </w:rPr>
        <w:t>ed</w:t>
      </w:r>
      <w:r w:rsidRPr="00725BC5">
        <w:rPr>
          <w:rFonts w:asciiTheme="majorBidi" w:hAnsiTheme="majorBidi" w:cstheme="majorBidi"/>
          <w:sz w:val="24"/>
          <w:szCs w:val="24"/>
        </w:rPr>
        <w:t xml:space="preserve"> them into a new class of refugees – waiting to immigrate (</w:t>
      </w:r>
      <w:r w:rsidR="006C7405">
        <w:rPr>
          <w:rFonts w:asciiTheme="majorBidi" w:hAnsiTheme="majorBidi" w:cstheme="majorBidi"/>
          <w:sz w:val="24"/>
          <w:szCs w:val="24"/>
        </w:rPr>
        <w:t>Cohn</w:t>
      </w:r>
      <w:r w:rsidRPr="00725BC5">
        <w:rPr>
          <w:rFonts w:asciiTheme="majorBidi" w:hAnsiTheme="majorBidi" w:cstheme="majorBidi"/>
          <w:sz w:val="24"/>
          <w:szCs w:val="24"/>
        </w:rPr>
        <w:t xml:space="preserve"> 2006). </w:t>
      </w:r>
      <w:proofErr w:type="spellStart"/>
      <w:r w:rsidRPr="00725BC5">
        <w:rPr>
          <w:rFonts w:asciiTheme="majorBidi" w:hAnsiTheme="majorBidi" w:cstheme="majorBidi"/>
          <w:sz w:val="24"/>
          <w:szCs w:val="24"/>
        </w:rPr>
        <w:t>Berhanu</w:t>
      </w:r>
      <w:proofErr w:type="spellEnd"/>
      <w:r w:rsidR="006C1183">
        <w:rPr>
          <w:rFonts w:asciiTheme="majorBidi" w:hAnsiTheme="majorBidi" w:cstheme="majorBidi"/>
          <w:sz w:val="24"/>
          <w:szCs w:val="24"/>
        </w:rPr>
        <w:t xml:space="preserve"> </w:t>
      </w:r>
      <w:r w:rsidRPr="00725BC5">
        <w:rPr>
          <w:rFonts w:asciiTheme="majorBidi" w:hAnsiTheme="majorBidi" w:cstheme="majorBidi"/>
          <w:sz w:val="24"/>
          <w:szCs w:val="24"/>
        </w:rPr>
        <w:t xml:space="preserve">described </w:t>
      </w:r>
      <w:r w:rsidR="007455B2" w:rsidRPr="00725BC5">
        <w:rPr>
          <w:rFonts w:asciiTheme="majorBidi" w:hAnsiTheme="majorBidi" w:cstheme="majorBidi"/>
          <w:sz w:val="24"/>
          <w:szCs w:val="24"/>
        </w:rPr>
        <w:t xml:space="preserve">the experience to me </w:t>
      </w:r>
      <w:r w:rsidRPr="00725BC5">
        <w:rPr>
          <w:rFonts w:asciiTheme="majorBidi" w:hAnsiTheme="majorBidi" w:cstheme="majorBidi"/>
          <w:sz w:val="24"/>
          <w:szCs w:val="24"/>
        </w:rPr>
        <w:t>in 2010:</w:t>
      </w:r>
    </w:p>
    <w:p w14:paraId="14AB25BA" w14:textId="5FCCD4C8" w:rsidR="00844504"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t xml:space="preserve">I have no place to return to. We’re here in Gondar, that’s what we were told to do. We got an announcement from the Israeli government to get here so we could make </w:t>
      </w:r>
      <w:proofErr w:type="spellStart"/>
      <w:r w:rsidR="0059022C"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to Israel. […] They told us to come, and I thought that we’d be here for a little while. We rushed out and left everything in the village. Then we got here</w:t>
      </w:r>
      <w:r w:rsidR="0059022C" w:rsidRPr="00725BC5">
        <w:rPr>
          <w:rFonts w:asciiTheme="majorBidi" w:hAnsiTheme="majorBidi" w:cstheme="majorBidi"/>
          <w:sz w:val="24"/>
          <w:szCs w:val="24"/>
        </w:rPr>
        <w:t>,</w:t>
      </w:r>
      <w:r w:rsidRPr="00725BC5">
        <w:rPr>
          <w:rFonts w:asciiTheme="majorBidi" w:hAnsiTheme="majorBidi" w:cstheme="majorBidi"/>
          <w:sz w:val="24"/>
          <w:szCs w:val="24"/>
        </w:rPr>
        <w:t xml:space="preserve"> and we’re waiting. We’re just waiting. We have nothing. Whatever we have is what people send us or the help we get from NAC</w:t>
      </w:r>
      <w:r w:rsidR="00FA5CA0" w:rsidRPr="00725BC5">
        <w:rPr>
          <w:rFonts w:asciiTheme="majorBidi" w:hAnsiTheme="majorBidi" w:cstheme="majorBidi"/>
          <w:sz w:val="24"/>
          <w:szCs w:val="24"/>
        </w:rPr>
        <w:t>OE</w:t>
      </w:r>
      <w:r w:rsidRPr="00725BC5">
        <w:rPr>
          <w:rFonts w:asciiTheme="majorBidi" w:hAnsiTheme="majorBidi" w:cstheme="majorBidi"/>
          <w:sz w:val="24"/>
          <w:szCs w:val="24"/>
        </w:rPr>
        <w:t xml:space="preserve">J. We have no land, we have no food. For seven </w:t>
      </w:r>
      <w:r w:rsidR="006B2202" w:rsidRPr="00725BC5">
        <w:rPr>
          <w:rFonts w:asciiTheme="majorBidi" w:hAnsiTheme="majorBidi" w:cstheme="majorBidi"/>
          <w:sz w:val="24"/>
          <w:szCs w:val="24"/>
        </w:rPr>
        <w:t>years,</w:t>
      </w:r>
      <w:r w:rsidRPr="00725BC5">
        <w:rPr>
          <w:rFonts w:asciiTheme="majorBidi" w:hAnsiTheme="majorBidi" w:cstheme="majorBidi"/>
          <w:sz w:val="24"/>
          <w:szCs w:val="24"/>
        </w:rPr>
        <w:t xml:space="preserve"> I </w:t>
      </w:r>
      <w:r w:rsidR="007455B2" w:rsidRPr="00725BC5">
        <w:rPr>
          <w:rFonts w:asciiTheme="majorBidi" w:hAnsiTheme="majorBidi" w:cstheme="majorBidi"/>
          <w:sz w:val="24"/>
          <w:szCs w:val="24"/>
        </w:rPr>
        <w:t>thought</w:t>
      </w:r>
      <w:r w:rsidRPr="00725BC5">
        <w:rPr>
          <w:rFonts w:asciiTheme="majorBidi" w:hAnsiTheme="majorBidi" w:cstheme="majorBidi"/>
          <w:sz w:val="24"/>
          <w:szCs w:val="24"/>
        </w:rPr>
        <w:t xml:space="preserve">, maybe we’ll go to Israel, but no. […] It’s not good to live this way in Gondar. I have nothing here, no family and no work. Everyone makes fun of me that I’m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They steal our money and do bad things. </w:t>
      </w:r>
    </w:p>
    <w:p w14:paraId="11B9DC29" w14:textId="4D9E4B2D" w:rsidR="00235C63" w:rsidRPr="00725BC5" w:rsidRDefault="00844504"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Bound by the</w:t>
      </w:r>
      <w:r w:rsidR="006C1183">
        <w:rPr>
          <w:rFonts w:asciiTheme="majorBidi" w:hAnsiTheme="majorBidi" w:cstheme="majorBidi"/>
          <w:sz w:val="24"/>
          <w:szCs w:val="24"/>
        </w:rPr>
        <w:t>ir</w:t>
      </w:r>
      <w:r w:rsidRPr="00725BC5">
        <w:rPr>
          <w:rFonts w:asciiTheme="majorBidi" w:hAnsiTheme="majorBidi" w:cstheme="majorBidi"/>
          <w:sz w:val="24"/>
          <w:szCs w:val="24"/>
        </w:rPr>
        <w:t xml:space="preserve"> detached and difficult situation, the </w:t>
      </w:r>
      <w:r w:rsidR="006C1183">
        <w:rPr>
          <w:rFonts w:asciiTheme="majorBidi" w:hAnsiTheme="majorBidi" w:cstheme="majorBidi"/>
          <w:sz w:val="24"/>
          <w:szCs w:val="24"/>
        </w:rPr>
        <w:t>ZBI</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had no choice but to do what they were told, especially as they hoped that compliance </w:t>
      </w:r>
      <w:r w:rsidR="006C1183">
        <w:rPr>
          <w:rFonts w:asciiTheme="majorBidi" w:hAnsiTheme="majorBidi" w:cstheme="majorBidi"/>
          <w:sz w:val="24"/>
          <w:szCs w:val="24"/>
        </w:rPr>
        <w:t>would</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lead to </w:t>
      </w:r>
      <w:r w:rsidR="007455B2" w:rsidRPr="00725BC5">
        <w:rPr>
          <w:rFonts w:asciiTheme="majorBidi" w:hAnsiTheme="majorBidi" w:cstheme="majorBidi"/>
          <w:sz w:val="24"/>
          <w:szCs w:val="24"/>
        </w:rPr>
        <w:t>confirma</w:t>
      </w:r>
      <w:r w:rsidR="00E4469C" w:rsidRPr="00725BC5">
        <w:rPr>
          <w:rFonts w:asciiTheme="majorBidi" w:hAnsiTheme="majorBidi" w:cstheme="majorBidi"/>
          <w:sz w:val="24"/>
          <w:szCs w:val="24"/>
        </w:rPr>
        <w:t xml:space="preserve">tion </w:t>
      </w:r>
      <w:r w:rsidR="00E4469C" w:rsidRPr="00725BC5">
        <w:rPr>
          <w:rFonts w:asciiTheme="majorBidi" w:hAnsiTheme="majorBidi" w:cstheme="majorBidi"/>
          <w:sz w:val="24"/>
          <w:szCs w:val="24"/>
        </w:rPr>
        <w:lastRenderedPageBreak/>
        <w:t xml:space="preserve">of their </w:t>
      </w:r>
      <w:r w:rsidR="00E4469C" w:rsidRPr="00725BC5">
        <w:rPr>
          <w:rFonts w:asciiTheme="majorBidi" w:hAnsiTheme="majorBidi" w:cstheme="majorBidi"/>
          <w:i/>
          <w:iCs/>
          <w:sz w:val="24"/>
          <w:szCs w:val="24"/>
        </w:rPr>
        <w:t>o</w:t>
      </w:r>
      <w:r w:rsidR="007455B2" w:rsidRPr="00725BC5">
        <w:rPr>
          <w:rFonts w:asciiTheme="majorBidi" w:hAnsiTheme="majorBidi" w:cstheme="majorBidi"/>
          <w:i/>
          <w:iCs/>
          <w:sz w:val="24"/>
          <w:szCs w:val="24"/>
        </w:rPr>
        <w:t>leh</w:t>
      </w:r>
      <w:r w:rsidR="007455B2" w:rsidRPr="00725BC5">
        <w:rPr>
          <w:rFonts w:asciiTheme="majorBidi" w:hAnsiTheme="majorBidi" w:cstheme="majorBidi"/>
          <w:sz w:val="24"/>
          <w:szCs w:val="24"/>
        </w:rPr>
        <w:t xml:space="preserve"> status and </w:t>
      </w:r>
      <w:r w:rsidRPr="00725BC5">
        <w:rPr>
          <w:rFonts w:asciiTheme="majorBidi" w:hAnsiTheme="majorBidi" w:cstheme="majorBidi"/>
          <w:sz w:val="24"/>
          <w:szCs w:val="24"/>
        </w:rPr>
        <w:t xml:space="preserve">an </w:t>
      </w:r>
      <w:proofErr w:type="spellStart"/>
      <w:r w:rsidR="0059022C"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sz w:val="24"/>
          <w:szCs w:val="24"/>
        </w:rPr>
        <w:t xml:space="preserve"> permit. The situation </w:t>
      </w:r>
      <w:r w:rsidR="007455B2" w:rsidRPr="00725BC5">
        <w:rPr>
          <w:rFonts w:asciiTheme="majorBidi" w:hAnsiTheme="majorBidi" w:cstheme="majorBidi"/>
          <w:sz w:val="24"/>
          <w:szCs w:val="24"/>
        </w:rPr>
        <w:t xml:space="preserve">drove </w:t>
      </w:r>
      <w:r w:rsidRPr="00725BC5">
        <w:rPr>
          <w:rFonts w:asciiTheme="majorBidi" w:hAnsiTheme="majorBidi" w:cstheme="majorBidi"/>
          <w:sz w:val="24"/>
          <w:szCs w:val="24"/>
        </w:rPr>
        <w:t>many to poverty and a sense of alienation and detachment from the place</w:t>
      </w:r>
      <w:r w:rsidR="007859D2" w:rsidRPr="00725BC5">
        <w:rPr>
          <w:rFonts w:asciiTheme="majorBidi" w:hAnsiTheme="majorBidi" w:cstheme="majorBidi"/>
          <w:sz w:val="24"/>
          <w:szCs w:val="24"/>
        </w:rPr>
        <w:t xml:space="preserve"> where they now found themselves</w:t>
      </w:r>
      <w:r w:rsidRPr="00725BC5">
        <w:rPr>
          <w:rFonts w:asciiTheme="majorBidi" w:hAnsiTheme="majorBidi" w:cstheme="majorBidi"/>
          <w:sz w:val="24"/>
          <w:szCs w:val="24"/>
        </w:rPr>
        <w:t xml:space="preserve">. Although ostensibly they were in their </w:t>
      </w:r>
      <w:r w:rsidR="007455B2" w:rsidRPr="00725BC5">
        <w:rPr>
          <w:rFonts w:asciiTheme="majorBidi" w:hAnsiTheme="majorBidi" w:cstheme="majorBidi"/>
          <w:sz w:val="24"/>
          <w:szCs w:val="24"/>
        </w:rPr>
        <w:t xml:space="preserve">own </w:t>
      </w:r>
      <w:r w:rsidRPr="00725BC5">
        <w:rPr>
          <w:rFonts w:asciiTheme="majorBidi" w:hAnsiTheme="majorBidi" w:cstheme="majorBidi"/>
          <w:sz w:val="24"/>
          <w:szCs w:val="24"/>
        </w:rPr>
        <w:t xml:space="preserve">country </w:t>
      </w:r>
      <w:r w:rsidR="007455B2" w:rsidRPr="00725BC5">
        <w:rPr>
          <w:rFonts w:asciiTheme="majorBidi" w:hAnsiTheme="majorBidi" w:cstheme="majorBidi"/>
          <w:sz w:val="24"/>
          <w:szCs w:val="24"/>
        </w:rPr>
        <w:t xml:space="preserve">and </w:t>
      </w:r>
      <w:r w:rsidRPr="00725BC5">
        <w:rPr>
          <w:rFonts w:asciiTheme="majorBidi" w:hAnsiTheme="majorBidi" w:cstheme="majorBidi"/>
          <w:sz w:val="24"/>
          <w:szCs w:val="24"/>
        </w:rPr>
        <w:t xml:space="preserve">amidst neighbors, they were actually homeless and unemployed and </w:t>
      </w:r>
      <w:r w:rsidR="006C1183">
        <w:rPr>
          <w:rFonts w:asciiTheme="majorBidi" w:hAnsiTheme="majorBidi" w:cstheme="majorBidi"/>
          <w:sz w:val="24"/>
          <w:szCs w:val="24"/>
        </w:rPr>
        <w:t>lacked</w:t>
      </w:r>
      <w:r w:rsidRPr="00725BC5">
        <w:rPr>
          <w:rFonts w:asciiTheme="majorBidi" w:hAnsiTheme="majorBidi" w:cstheme="majorBidi"/>
          <w:sz w:val="24"/>
          <w:szCs w:val="24"/>
        </w:rPr>
        <w:t xml:space="preserve"> a sense of belonging to the place </w:t>
      </w:r>
      <w:r w:rsidR="004C4681" w:rsidRPr="00725BC5">
        <w:rPr>
          <w:rFonts w:asciiTheme="majorBidi" w:hAnsiTheme="majorBidi" w:cstheme="majorBidi"/>
          <w:sz w:val="24"/>
          <w:szCs w:val="24"/>
        </w:rPr>
        <w:t xml:space="preserve">where </w:t>
      </w:r>
      <w:r w:rsidRPr="00725BC5">
        <w:rPr>
          <w:rFonts w:asciiTheme="majorBidi" w:hAnsiTheme="majorBidi" w:cstheme="majorBidi"/>
          <w:sz w:val="24"/>
          <w:szCs w:val="24"/>
        </w:rPr>
        <w:t>they</w:t>
      </w:r>
      <w:r w:rsidR="007455B2" w:rsidRPr="00725BC5">
        <w:rPr>
          <w:rFonts w:asciiTheme="majorBidi" w:hAnsiTheme="majorBidi" w:cstheme="majorBidi"/>
          <w:sz w:val="24"/>
          <w:szCs w:val="24"/>
        </w:rPr>
        <w:t xml:space="preserve"> were</w:t>
      </w:r>
      <w:r w:rsidR="004C4681" w:rsidRPr="00725BC5">
        <w:rPr>
          <w:rFonts w:asciiTheme="majorBidi" w:hAnsiTheme="majorBidi" w:cstheme="majorBidi"/>
          <w:sz w:val="24"/>
          <w:szCs w:val="24"/>
        </w:rPr>
        <w:t xml:space="preserve">. </w:t>
      </w:r>
    </w:p>
    <w:p w14:paraId="1685C971" w14:textId="77777777" w:rsidR="00C745D7" w:rsidRPr="00725BC5" w:rsidRDefault="00C745D7" w:rsidP="00725BC5">
      <w:pPr>
        <w:bidi w:val="0"/>
        <w:spacing w:after="0" w:line="480" w:lineRule="auto"/>
        <w:rPr>
          <w:rFonts w:asciiTheme="majorBidi" w:hAnsiTheme="majorBidi" w:cstheme="majorBidi"/>
          <w:sz w:val="24"/>
          <w:szCs w:val="24"/>
        </w:rPr>
      </w:pPr>
    </w:p>
    <w:p w14:paraId="13B6BE66" w14:textId="679CC033" w:rsidR="00844504" w:rsidRPr="00A90434" w:rsidRDefault="004572BE" w:rsidP="00725BC5">
      <w:pPr>
        <w:bidi w:val="0"/>
        <w:spacing w:after="0" w:line="480" w:lineRule="auto"/>
        <w:ind w:left="993"/>
        <w:rPr>
          <w:rFonts w:asciiTheme="majorBidi" w:hAnsiTheme="majorBidi" w:cstheme="majorBidi"/>
          <w:b/>
          <w:sz w:val="24"/>
          <w:szCs w:val="24"/>
        </w:rPr>
      </w:pPr>
      <w:proofErr w:type="gramStart"/>
      <w:r w:rsidRPr="00A90434">
        <w:rPr>
          <w:rFonts w:asciiTheme="majorBidi" w:hAnsiTheme="majorBidi" w:cstheme="majorBidi"/>
          <w:b/>
          <w:sz w:val="24"/>
          <w:szCs w:val="24"/>
        </w:rPr>
        <w:t xml:space="preserve">6.3  </w:t>
      </w:r>
      <w:r w:rsidR="00844504" w:rsidRPr="00A90434">
        <w:rPr>
          <w:rFonts w:asciiTheme="majorBidi" w:hAnsiTheme="majorBidi" w:cstheme="majorBidi"/>
          <w:b/>
          <w:sz w:val="24"/>
          <w:szCs w:val="24"/>
        </w:rPr>
        <w:t>Living</w:t>
      </w:r>
      <w:proofErr w:type="gramEnd"/>
      <w:r w:rsidR="00844504" w:rsidRPr="00A90434">
        <w:rPr>
          <w:rFonts w:asciiTheme="majorBidi" w:hAnsiTheme="majorBidi" w:cstheme="majorBidi"/>
          <w:b/>
          <w:sz w:val="24"/>
          <w:szCs w:val="24"/>
        </w:rPr>
        <w:t xml:space="preserve"> alongside immigrants and another acquaintance with the concept of </w:t>
      </w:r>
      <w:r w:rsidR="007455B2" w:rsidRPr="00A90434">
        <w:rPr>
          <w:rFonts w:asciiTheme="majorBidi" w:hAnsiTheme="majorBidi" w:cstheme="majorBidi"/>
          <w:b/>
          <w:sz w:val="24"/>
          <w:szCs w:val="24"/>
        </w:rPr>
        <w:t>migration</w:t>
      </w:r>
    </w:p>
    <w:p w14:paraId="64B316C2" w14:textId="41FD5E67" w:rsidR="00844504" w:rsidRPr="00725BC5" w:rsidRDefault="00844504"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The ZBI </w:t>
      </w:r>
      <w:r w:rsidR="007455B2" w:rsidRPr="00725BC5">
        <w:rPr>
          <w:rFonts w:asciiTheme="majorBidi" w:hAnsiTheme="majorBidi" w:cstheme="majorBidi"/>
          <w:sz w:val="24"/>
          <w:szCs w:val="24"/>
        </w:rPr>
        <w:t xml:space="preserve">migration </w:t>
      </w:r>
      <w:r w:rsidRPr="00725BC5">
        <w:rPr>
          <w:rFonts w:asciiTheme="majorBidi" w:hAnsiTheme="majorBidi" w:cstheme="majorBidi"/>
          <w:sz w:val="24"/>
          <w:szCs w:val="24"/>
        </w:rPr>
        <w:t xml:space="preserve">process is inseparable from other </w:t>
      </w:r>
      <w:r w:rsidR="007455B2" w:rsidRPr="00725BC5">
        <w:rPr>
          <w:rFonts w:asciiTheme="majorBidi" w:hAnsiTheme="majorBidi" w:cstheme="majorBidi"/>
          <w:sz w:val="24"/>
          <w:szCs w:val="24"/>
        </w:rPr>
        <w:t xml:space="preserve">similar </w:t>
      </w:r>
      <w:r w:rsidRPr="00725BC5">
        <w:rPr>
          <w:rFonts w:asciiTheme="majorBidi" w:hAnsiTheme="majorBidi" w:cstheme="majorBidi"/>
          <w:sz w:val="24"/>
          <w:szCs w:val="24"/>
        </w:rPr>
        <w:t>processes in Ethiopia (</w:t>
      </w:r>
      <w:proofErr w:type="spellStart"/>
      <w:r w:rsidRPr="00725BC5">
        <w:rPr>
          <w:rFonts w:asciiTheme="majorBidi" w:hAnsiTheme="majorBidi" w:cstheme="majorBidi"/>
          <w:sz w:val="24"/>
          <w:szCs w:val="24"/>
        </w:rPr>
        <w:t>Tadele</w:t>
      </w:r>
      <w:proofErr w:type="spellEnd"/>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Pankjurst</w:t>
      </w:r>
      <w:proofErr w:type="spellEnd"/>
      <w:r w:rsidRPr="00725BC5">
        <w:rPr>
          <w:rFonts w:asciiTheme="majorBidi" w:hAnsiTheme="majorBidi" w:cstheme="majorBidi"/>
          <w:sz w:val="24"/>
          <w:szCs w:val="24"/>
        </w:rPr>
        <w:t xml:space="preserve">, Bevan, </w:t>
      </w:r>
      <w:r w:rsidR="00752114" w:rsidRPr="00725BC5">
        <w:rPr>
          <w:rFonts w:asciiTheme="majorBidi" w:hAnsiTheme="majorBidi" w:cstheme="majorBidi"/>
          <w:sz w:val="24"/>
          <w:szCs w:val="24"/>
        </w:rPr>
        <w:t>and</w:t>
      </w:r>
      <w:r w:rsidRPr="00725BC5">
        <w:rPr>
          <w:rFonts w:asciiTheme="majorBidi" w:hAnsiTheme="majorBidi" w:cstheme="majorBidi"/>
          <w:sz w:val="24"/>
          <w:szCs w:val="24"/>
        </w:rPr>
        <w:t xml:space="preserve"> Lavers 2006), especially in Gondar, a large city where </w:t>
      </w:r>
      <w:r w:rsidR="004572BE" w:rsidRPr="00725BC5">
        <w:rPr>
          <w:rFonts w:asciiTheme="majorBidi" w:hAnsiTheme="majorBidi" w:cstheme="majorBidi"/>
          <w:sz w:val="24"/>
          <w:szCs w:val="24"/>
        </w:rPr>
        <w:t xml:space="preserve">different groups </w:t>
      </w:r>
      <w:r w:rsidR="007455B2" w:rsidRPr="00725BC5">
        <w:rPr>
          <w:rFonts w:asciiTheme="majorBidi" w:hAnsiTheme="majorBidi" w:cstheme="majorBidi"/>
          <w:sz w:val="24"/>
          <w:szCs w:val="24"/>
        </w:rPr>
        <w:t xml:space="preserve">have indicated the desire </w:t>
      </w:r>
      <w:r w:rsidRPr="00725BC5">
        <w:rPr>
          <w:rFonts w:asciiTheme="majorBidi" w:hAnsiTheme="majorBidi" w:cstheme="majorBidi"/>
          <w:sz w:val="24"/>
          <w:szCs w:val="24"/>
        </w:rPr>
        <w:t>to leave Ethiopia. There are many reasons for wanting to leave Ethiopia</w:t>
      </w:r>
      <w:r w:rsidR="0059022C" w:rsidRPr="00725BC5">
        <w:rPr>
          <w:rFonts w:asciiTheme="majorBidi" w:hAnsiTheme="majorBidi" w:cstheme="majorBidi"/>
          <w:sz w:val="24"/>
          <w:szCs w:val="24"/>
        </w:rPr>
        <w:t xml:space="preserve">, including </w:t>
      </w:r>
      <w:r w:rsidRPr="00725BC5">
        <w:rPr>
          <w:rFonts w:asciiTheme="majorBidi" w:hAnsiTheme="majorBidi" w:cstheme="majorBidi"/>
          <w:sz w:val="24"/>
          <w:szCs w:val="24"/>
        </w:rPr>
        <w:t xml:space="preserve">seeking a wider range of </w:t>
      </w:r>
      <w:r w:rsidR="0059022C" w:rsidRPr="00725BC5">
        <w:rPr>
          <w:rFonts w:asciiTheme="majorBidi" w:hAnsiTheme="majorBidi" w:cstheme="majorBidi"/>
          <w:sz w:val="24"/>
          <w:szCs w:val="24"/>
        </w:rPr>
        <w:t xml:space="preserve">income </w:t>
      </w:r>
      <w:r w:rsidR="006C1183">
        <w:rPr>
          <w:rFonts w:asciiTheme="majorBidi" w:hAnsiTheme="majorBidi" w:cstheme="majorBidi"/>
          <w:sz w:val="24"/>
          <w:szCs w:val="24"/>
        </w:rPr>
        <w:t>opportunities</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(Alula 19</w:t>
      </w:r>
      <w:r w:rsidR="00BA6E59" w:rsidRPr="00725BC5">
        <w:rPr>
          <w:rFonts w:asciiTheme="majorBidi" w:hAnsiTheme="majorBidi" w:cstheme="majorBidi"/>
          <w:sz w:val="24"/>
          <w:szCs w:val="24"/>
        </w:rPr>
        <w:t>89</w:t>
      </w:r>
      <w:r w:rsidRPr="00725BC5">
        <w:rPr>
          <w:rFonts w:asciiTheme="majorBidi" w:hAnsiTheme="majorBidi" w:cstheme="majorBidi"/>
          <w:sz w:val="24"/>
          <w:szCs w:val="24"/>
        </w:rPr>
        <w:t xml:space="preserve">; Kothari 2003; McDowell </w:t>
      </w:r>
      <w:r w:rsidR="00752114" w:rsidRPr="00725BC5">
        <w:rPr>
          <w:rFonts w:asciiTheme="majorBidi" w:hAnsiTheme="majorBidi" w:cstheme="majorBidi"/>
          <w:sz w:val="24"/>
          <w:szCs w:val="24"/>
        </w:rPr>
        <w:t>and de</w:t>
      </w:r>
      <w:r w:rsidRPr="00725BC5">
        <w:rPr>
          <w:rFonts w:asciiTheme="majorBidi" w:hAnsiTheme="majorBidi" w:cstheme="majorBidi"/>
          <w:sz w:val="24"/>
          <w:szCs w:val="24"/>
        </w:rPr>
        <w:t xml:space="preserve"> Hann 1997; Stark 1991</w:t>
      </w:r>
      <w:r w:rsidR="006C1183">
        <w:rPr>
          <w:rFonts w:asciiTheme="majorBidi" w:hAnsiTheme="majorBidi" w:cstheme="majorBidi"/>
          <w:sz w:val="24"/>
          <w:szCs w:val="24"/>
        </w:rPr>
        <w:t xml:space="preserve">; </w:t>
      </w:r>
      <w:proofErr w:type="spellStart"/>
      <w:r w:rsidRPr="00725BC5">
        <w:rPr>
          <w:rFonts w:asciiTheme="majorBidi" w:hAnsiTheme="majorBidi" w:cstheme="majorBidi"/>
          <w:sz w:val="24"/>
          <w:szCs w:val="24"/>
        </w:rPr>
        <w:t>Worku</w:t>
      </w:r>
      <w:proofErr w:type="spellEnd"/>
      <w:r w:rsidRPr="00725BC5">
        <w:rPr>
          <w:rFonts w:asciiTheme="majorBidi" w:hAnsiTheme="majorBidi" w:cstheme="majorBidi"/>
          <w:sz w:val="24"/>
          <w:szCs w:val="24"/>
        </w:rPr>
        <w:t xml:space="preserve"> 1995)</w:t>
      </w:r>
      <w:r w:rsidR="0059022C" w:rsidRPr="00725BC5">
        <w:rPr>
          <w:rFonts w:asciiTheme="majorBidi" w:hAnsiTheme="majorBidi" w:cstheme="majorBidi"/>
          <w:sz w:val="24"/>
          <w:szCs w:val="24"/>
        </w:rPr>
        <w:t>,</w:t>
      </w:r>
      <w:r w:rsidRPr="00725BC5">
        <w:rPr>
          <w:rFonts w:asciiTheme="majorBidi" w:hAnsiTheme="majorBidi" w:cstheme="majorBidi"/>
          <w:sz w:val="24"/>
          <w:szCs w:val="24"/>
        </w:rPr>
        <w:t xml:space="preserve"> reasons r</w:t>
      </w:r>
      <w:r w:rsidR="002745BD" w:rsidRPr="00725BC5">
        <w:rPr>
          <w:rFonts w:asciiTheme="majorBidi" w:hAnsiTheme="majorBidi" w:cstheme="majorBidi"/>
          <w:sz w:val="24"/>
          <w:szCs w:val="24"/>
        </w:rPr>
        <w:t>elated to women’s status</w:t>
      </w:r>
      <w:r w:rsidR="007455B2" w:rsidRPr="00725BC5">
        <w:rPr>
          <w:rFonts w:asciiTheme="majorBidi" w:hAnsiTheme="majorBidi" w:cstheme="majorBidi"/>
          <w:sz w:val="24"/>
          <w:szCs w:val="24"/>
        </w:rPr>
        <w:t xml:space="preserve"> in society</w:t>
      </w:r>
      <w:r w:rsidR="002745BD" w:rsidRPr="00725BC5">
        <w:rPr>
          <w:rFonts w:asciiTheme="majorBidi" w:hAnsiTheme="majorBidi" w:cstheme="majorBidi"/>
          <w:sz w:val="24"/>
          <w:szCs w:val="24"/>
        </w:rPr>
        <w:t xml:space="preserve"> (</w:t>
      </w:r>
      <w:proofErr w:type="spellStart"/>
      <w:r w:rsidR="002745BD" w:rsidRPr="00725BC5">
        <w:rPr>
          <w:rFonts w:asciiTheme="majorBidi" w:hAnsiTheme="majorBidi" w:cstheme="majorBidi"/>
          <w:sz w:val="24"/>
          <w:szCs w:val="24"/>
        </w:rPr>
        <w:t>Gurmu</w:t>
      </w:r>
      <w:proofErr w:type="spellEnd"/>
      <w:r w:rsidRPr="00725BC5">
        <w:rPr>
          <w:rFonts w:asciiTheme="majorBidi" w:hAnsiTheme="majorBidi" w:cstheme="majorBidi"/>
          <w:sz w:val="24"/>
          <w:szCs w:val="24"/>
        </w:rPr>
        <w:t xml:space="preserve"> 2005)</w:t>
      </w:r>
      <w:r w:rsidR="0059022C" w:rsidRPr="00725BC5">
        <w:rPr>
          <w:rFonts w:asciiTheme="majorBidi" w:hAnsiTheme="majorBidi" w:cstheme="majorBidi"/>
          <w:sz w:val="24"/>
          <w:szCs w:val="24"/>
        </w:rPr>
        <w:t>, and</w:t>
      </w:r>
      <w:r w:rsidRPr="00725BC5">
        <w:rPr>
          <w:rFonts w:asciiTheme="majorBidi" w:hAnsiTheme="majorBidi" w:cstheme="majorBidi"/>
          <w:sz w:val="24"/>
          <w:szCs w:val="24"/>
        </w:rPr>
        <w:t xml:space="preserve"> </w:t>
      </w:r>
      <w:r w:rsidR="0059022C" w:rsidRPr="00725BC5">
        <w:rPr>
          <w:rFonts w:asciiTheme="majorBidi" w:hAnsiTheme="majorBidi" w:cstheme="majorBidi"/>
          <w:sz w:val="24"/>
          <w:szCs w:val="24"/>
        </w:rPr>
        <w:t xml:space="preserve">educational, </w:t>
      </w:r>
      <w:r w:rsidR="007455B2" w:rsidRPr="00725BC5">
        <w:rPr>
          <w:rFonts w:asciiTheme="majorBidi" w:hAnsiTheme="majorBidi" w:cstheme="majorBidi"/>
          <w:sz w:val="24"/>
          <w:szCs w:val="24"/>
        </w:rPr>
        <w:t>religi</w:t>
      </w:r>
      <w:r w:rsidR="0059022C" w:rsidRPr="00725BC5">
        <w:rPr>
          <w:rFonts w:asciiTheme="majorBidi" w:hAnsiTheme="majorBidi" w:cstheme="majorBidi"/>
          <w:sz w:val="24"/>
          <w:szCs w:val="24"/>
        </w:rPr>
        <w:t>ous,</w:t>
      </w:r>
      <w:r w:rsidR="007455B2" w:rsidRPr="00725BC5">
        <w:rPr>
          <w:rFonts w:asciiTheme="majorBidi" w:hAnsiTheme="majorBidi" w:cstheme="majorBidi"/>
          <w:sz w:val="24"/>
          <w:szCs w:val="24"/>
        </w:rPr>
        <w:t xml:space="preserve"> and </w:t>
      </w:r>
      <w:r w:rsidRPr="00725BC5">
        <w:rPr>
          <w:rFonts w:asciiTheme="majorBidi" w:hAnsiTheme="majorBidi" w:cstheme="majorBidi"/>
          <w:sz w:val="24"/>
          <w:szCs w:val="24"/>
        </w:rPr>
        <w:t xml:space="preserve">medical </w:t>
      </w:r>
      <w:r w:rsidR="006C1183">
        <w:rPr>
          <w:rFonts w:asciiTheme="majorBidi" w:hAnsiTheme="majorBidi" w:cstheme="majorBidi"/>
          <w:sz w:val="24"/>
          <w:szCs w:val="24"/>
        </w:rPr>
        <w:t>motives</w:t>
      </w:r>
      <w:r w:rsidRPr="00725BC5">
        <w:rPr>
          <w:rFonts w:asciiTheme="majorBidi" w:hAnsiTheme="majorBidi" w:cstheme="majorBidi"/>
          <w:sz w:val="24"/>
          <w:szCs w:val="24"/>
        </w:rPr>
        <w:t xml:space="preserve">. </w:t>
      </w:r>
    </w:p>
    <w:p w14:paraId="02D744B7" w14:textId="199772DC" w:rsidR="00874ABF" w:rsidRDefault="007455B2" w:rsidP="00773978">
      <w:pPr>
        <w:bidi w:val="0"/>
        <w:spacing w:after="0" w:line="480" w:lineRule="auto"/>
        <w:ind w:firstLine="360"/>
        <w:rPr>
          <w:rFonts w:asciiTheme="majorBidi" w:hAnsiTheme="majorBidi" w:cstheme="majorBidi"/>
          <w:sz w:val="24"/>
          <w:szCs w:val="24"/>
        </w:rPr>
      </w:pPr>
      <w:r w:rsidRPr="00725BC5">
        <w:rPr>
          <w:rFonts w:asciiTheme="majorBidi" w:hAnsiTheme="majorBidi" w:cstheme="majorBidi"/>
          <w:sz w:val="24"/>
          <w:szCs w:val="24"/>
        </w:rPr>
        <w:t xml:space="preserve">In </w:t>
      </w:r>
      <w:r w:rsidR="0069322F" w:rsidRPr="00725BC5">
        <w:rPr>
          <w:rFonts w:asciiTheme="majorBidi" w:hAnsiTheme="majorBidi" w:cstheme="majorBidi"/>
          <w:sz w:val="24"/>
          <w:szCs w:val="24"/>
        </w:rPr>
        <w:t>the transit camp</w:t>
      </w:r>
      <w:r w:rsidRPr="00725BC5">
        <w:rPr>
          <w:rFonts w:asciiTheme="majorBidi" w:hAnsiTheme="majorBidi" w:cstheme="majorBidi"/>
          <w:sz w:val="24"/>
          <w:szCs w:val="24"/>
        </w:rPr>
        <w:t>s</w:t>
      </w:r>
      <w:r w:rsidR="0069322F" w:rsidRPr="00725BC5">
        <w:rPr>
          <w:rFonts w:asciiTheme="majorBidi" w:hAnsiTheme="majorBidi" w:cstheme="majorBidi"/>
          <w:sz w:val="24"/>
          <w:szCs w:val="24"/>
        </w:rPr>
        <w:t xml:space="preserve"> in Gondar </w:t>
      </w:r>
      <w:r w:rsidRPr="00725BC5">
        <w:rPr>
          <w:rFonts w:asciiTheme="majorBidi" w:hAnsiTheme="majorBidi" w:cstheme="majorBidi"/>
          <w:sz w:val="24"/>
          <w:szCs w:val="24"/>
        </w:rPr>
        <w:t xml:space="preserve">and </w:t>
      </w:r>
      <w:r w:rsidR="0069322F" w:rsidRPr="00725BC5">
        <w:rPr>
          <w:rFonts w:asciiTheme="majorBidi" w:hAnsiTheme="majorBidi" w:cstheme="majorBidi"/>
          <w:sz w:val="24"/>
          <w:szCs w:val="24"/>
        </w:rPr>
        <w:t>elsewhere</w:t>
      </w:r>
      <w:r w:rsidRPr="00725BC5">
        <w:rPr>
          <w:rFonts w:asciiTheme="majorBidi" w:hAnsiTheme="majorBidi" w:cstheme="majorBidi"/>
          <w:sz w:val="24"/>
          <w:szCs w:val="24"/>
        </w:rPr>
        <w:t>,</w:t>
      </w:r>
      <w:r w:rsidR="0069322F" w:rsidRPr="00725BC5">
        <w:rPr>
          <w:rFonts w:asciiTheme="majorBidi" w:hAnsiTheme="majorBidi" w:cstheme="majorBidi"/>
          <w:sz w:val="24"/>
          <w:szCs w:val="24"/>
        </w:rPr>
        <w:t xml:space="preserve"> people </w:t>
      </w:r>
      <w:r w:rsidRPr="00725BC5">
        <w:rPr>
          <w:rFonts w:asciiTheme="majorBidi" w:hAnsiTheme="majorBidi" w:cstheme="majorBidi"/>
          <w:sz w:val="24"/>
          <w:szCs w:val="24"/>
        </w:rPr>
        <w:t xml:space="preserve">remain </w:t>
      </w:r>
      <w:r w:rsidR="0069322F" w:rsidRPr="00725BC5">
        <w:rPr>
          <w:rFonts w:asciiTheme="majorBidi" w:hAnsiTheme="majorBidi" w:cstheme="majorBidi"/>
          <w:sz w:val="24"/>
          <w:szCs w:val="24"/>
        </w:rPr>
        <w:t>Ethiopian citizens</w:t>
      </w:r>
      <w:r w:rsidRPr="00725BC5">
        <w:rPr>
          <w:rFonts w:asciiTheme="majorBidi" w:hAnsiTheme="majorBidi" w:cstheme="majorBidi"/>
          <w:sz w:val="24"/>
          <w:szCs w:val="24"/>
        </w:rPr>
        <w:t xml:space="preserve">. </w:t>
      </w:r>
      <w:r w:rsidR="001C50BC" w:rsidRPr="00725BC5">
        <w:rPr>
          <w:rFonts w:asciiTheme="majorBidi" w:hAnsiTheme="majorBidi" w:cstheme="majorBidi"/>
          <w:sz w:val="24"/>
          <w:szCs w:val="24"/>
        </w:rPr>
        <w:t>I</w:t>
      </w:r>
      <w:r w:rsidR="0069322F" w:rsidRPr="00725BC5">
        <w:rPr>
          <w:rFonts w:asciiTheme="majorBidi" w:hAnsiTheme="majorBidi" w:cstheme="majorBidi"/>
          <w:sz w:val="24"/>
          <w:szCs w:val="24"/>
        </w:rPr>
        <w:t xml:space="preserve">n their </w:t>
      </w:r>
      <w:r w:rsidR="00924217">
        <w:rPr>
          <w:rFonts w:asciiTheme="majorBidi" w:hAnsiTheme="majorBidi" w:cstheme="majorBidi"/>
          <w:sz w:val="24"/>
          <w:szCs w:val="24"/>
        </w:rPr>
        <w:t xml:space="preserve">own </w:t>
      </w:r>
      <w:r w:rsidR="0069322F" w:rsidRPr="00725BC5">
        <w:rPr>
          <w:rFonts w:asciiTheme="majorBidi" w:hAnsiTheme="majorBidi" w:cstheme="majorBidi"/>
          <w:sz w:val="24"/>
          <w:szCs w:val="24"/>
        </w:rPr>
        <w:t xml:space="preserve">minds, </w:t>
      </w:r>
      <w:r w:rsidR="001C50BC" w:rsidRPr="00725BC5">
        <w:rPr>
          <w:rFonts w:asciiTheme="majorBidi" w:hAnsiTheme="majorBidi" w:cstheme="majorBidi"/>
          <w:sz w:val="24"/>
          <w:szCs w:val="24"/>
        </w:rPr>
        <w:t xml:space="preserve">however, </w:t>
      </w:r>
      <w:r w:rsidR="0052068B" w:rsidRPr="00725BC5">
        <w:rPr>
          <w:rFonts w:asciiTheme="majorBidi" w:hAnsiTheme="majorBidi" w:cstheme="majorBidi"/>
          <w:sz w:val="24"/>
          <w:szCs w:val="24"/>
        </w:rPr>
        <w:t>they live with the</w:t>
      </w:r>
      <w:r w:rsidR="004572BE" w:rsidRPr="00725BC5">
        <w:rPr>
          <w:rFonts w:asciiTheme="majorBidi" w:hAnsiTheme="majorBidi" w:cstheme="majorBidi"/>
          <w:sz w:val="24"/>
          <w:szCs w:val="24"/>
        </w:rPr>
        <w:t xml:space="preserve"> </w:t>
      </w:r>
      <w:r w:rsidR="0052068B" w:rsidRPr="00725BC5">
        <w:rPr>
          <w:rFonts w:asciiTheme="majorBidi" w:hAnsiTheme="majorBidi" w:cstheme="majorBidi"/>
          <w:sz w:val="24"/>
          <w:szCs w:val="24"/>
        </w:rPr>
        <w:t xml:space="preserve">status of transit immigrants </w:t>
      </w:r>
      <w:r w:rsidRPr="00725BC5">
        <w:rPr>
          <w:rFonts w:asciiTheme="majorBidi" w:hAnsiTheme="majorBidi" w:cstheme="majorBidi"/>
          <w:sz w:val="24"/>
          <w:szCs w:val="24"/>
        </w:rPr>
        <w:t xml:space="preserve">from </w:t>
      </w:r>
      <w:r w:rsidR="0069322F" w:rsidRPr="00725BC5">
        <w:rPr>
          <w:rFonts w:asciiTheme="majorBidi" w:hAnsiTheme="majorBidi" w:cstheme="majorBidi"/>
          <w:sz w:val="24"/>
          <w:szCs w:val="24"/>
        </w:rPr>
        <w:t xml:space="preserve">the moment </w:t>
      </w:r>
      <w:r w:rsidRPr="00725BC5">
        <w:rPr>
          <w:rFonts w:asciiTheme="majorBidi" w:hAnsiTheme="majorBidi" w:cstheme="majorBidi"/>
          <w:sz w:val="24"/>
          <w:szCs w:val="24"/>
        </w:rPr>
        <w:t xml:space="preserve">that </w:t>
      </w:r>
      <w:r w:rsidR="0069322F" w:rsidRPr="00725BC5">
        <w:rPr>
          <w:rFonts w:asciiTheme="majorBidi" w:hAnsiTheme="majorBidi" w:cstheme="majorBidi"/>
          <w:sz w:val="24"/>
          <w:szCs w:val="24"/>
        </w:rPr>
        <w:t xml:space="preserve">they left </w:t>
      </w:r>
      <w:r w:rsidR="00E4469C" w:rsidRPr="00725BC5">
        <w:rPr>
          <w:rFonts w:asciiTheme="majorBidi" w:hAnsiTheme="majorBidi" w:cstheme="majorBidi"/>
          <w:sz w:val="24"/>
          <w:szCs w:val="24"/>
        </w:rPr>
        <w:t xml:space="preserve">their </w:t>
      </w:r>
      <w:r w:rsidR="0069322F" w:rsidRPr="00725BC5">
        <w:rPr>
          <w:rFonts w:asciiTheme="majorBidi" w:hAnsiTheme="majorBidi" w:cstheme="majorBidi"/>
          <w:sz w:val="24"/>
          <w:szCs w:val="24"/>
        </w:rPr>
        <w:t>village</w:t>
      </w:r>
      <w:r w:rsidR="00E4469C" w:rsidRPr="00725BC5">
        <w:rPr>
          <w:rFonts w:asciiTheme="majorBidi" w:hAnsiTheme="majorBidi" w:cstheme="majorBidi"/>
          <w:sz w:val="24"/>
          <w:szCs w:val="24"/>
        </w:rPr>
        <w:t>s</w:t>
      </w:r>
      <w:r w:rsidR="0069322F" w:rsidRPr="00725BC5">
        <w:rPr>
          <w:rFonts w:asciiTheme="majorBidi" w:hAnsiTheme="majorBidi" w:cstheme="majorBidi"/>
          <w:sz w:val="24"/>
          <w:szCs w:val="24"/>
        </w:rPr>
        <w:t xml:space="preserve"> and </w:t>
      </w:r>
      <w:r w:rsidR="00924217">
        <w:rPr>
          <w:rFonts w:asciiTheme="majorBidi" w:hAnsiTheme="majorBidi" w:cstheme="majorBidi"/>
          <w:sz w:val="24"/>
          <w:szCs w:val="24"/>
        </w:rPr>
        <w:t>arrived at</w:t>
      </w:r>
      <w:r w:rsidR="00924217" w:rsidRPr="00725BC5">
        <w:rPr>
          <w:rFonts w:asciiTheme="majorBidi" w:hAnsiTheme="majorBidi" w:cstheme="majorBidi"/>
          <w:sz w:val="24"/>
          <w:szCs w:val="24"/>
        </w:rPr>
        <w:t xml:space="preserve"> </w:t>
      </w:r>
      <w:r w:rsidR="0069322F" w:rsidRPr="00725BC5">
        <w:rPr>
          <w:rFonts w:asciiTheme="majorBidi" w:hAnsiTheme="majorBidi" w:cstheme="majorBidi"/>
          <w:sz w:val="24"/>
          <w:szCs w:val="24"/>
        </w:rPr>
        <w:t>the transit camps</w:t>
      </w:r>
      <w:r w:rsidR="00924217">
        <w:rPr>
          <w:rFonts w:asciiTheme="majorBidi" w:hAnsiTheme="majorBidi" w:cstheme="majorBidi"/>
          <w:sz w:val="24"/>
          <w:szCs w:val="24"/>
        </w:rPr>
        <w:t xml:space="preserve"> where </w:t>
      </w:r>
      <w:proofErr w:type="spellStart"/>
      <w:r w:rsidR="00924217">
        <w:rPr>
          <w:rFonts w:asciiTheme="majorBidi" w:hAnsiTheme="majorBidi" w:cstheme="majorBidi"/>
          <w:sz w:val="24"/>
          <w:szCs w:val="24"/>
        </w:rPr>
        <w:t>they</w:t>
      </w:r>
      <w:r w:rsidR="0069322F" w:rsidRPr="00725BC5">
        <w:rPr>
          <w:rFonts w:asciiTheme="majorBidi" w:hAnsiTheme="majorBidi" w:cstheme="majorBidi"/>
          <w:sz w:val="24"/>
          <w:szCs w:val="24"/>
        </w:rPr>
        <w:t>wait</w:t>
      </w:r>
      <w:proofErr w:type="spellEnd"/>
      <w:r w:rsidR="0069322F" w:rsidRPr="00725BC5">
        <w:rPr>
          <w:rFonts w:asciiTheme="majorBidi" w:hAnsiTheme="majorBidi" w:cstheme="majorBidi"/>
          <w:sz w:val="24"/>
          <w:szCs w:val="24"/>
        </w:rPr>
        <w:t xml:space="preserve"> to </w:t>
      </w:r>
      <w:r w:rsidRPr="00725BC5">
        <w:rPr>
          <w:rFonts w:asciiTheme="majorBidi" w:hAnsiTheme="majorBidi" w:cstheme="majorBidi"/>
          <w:sz w:val="24"/>
          <w:szCs w:val="24"/>
        </w:rPr>
        <w:t xml:space="preserve">migrate </w:t>
      </w:r>
      <w:r w:rsidR="0069322F" w:rsidRPr="00725BC5">
        <w:rPr>
          <w:rFonts w:asciiTheme="majorBidi" w:hAnsiTheme="majorBidi" w:cstheme="majorBidi"/>
          <w:sz w:val="24"/>
          <w:szCs w:val="24"/>
        </w:rPr>
        <w:t>to Israel</w:t>
      </w:r>
      <w:r w:rsidRPr="00725BC5">
        <w:rPr>
          <w:rFonts w:asciiTheme="majorBidi" w:hAnsiTheme="majorBidi" w:cstheme="majorBidi"/>
          <w:sz w:val="24"/>
          <w:szCs w:val="24"/>
        </w:rPr>
        <w:t>, existing</w:t>
      </w:r>
      <w:r w:rsidR="0069322F" w:rsidRPr="00725BC5">
        <w:rPr>
          <w:rFonts w:asciiTheme="majorBidi" w:hAnsiTheme="majorBidi" w:cstheme="majorBidi"/>
          <w:sz w:val="24"/>
          <w:szCs w:val="24"/>
        </w:rPr>
        <w:t xml:space="preserve"> in a local discourse of</w:t>
      </w:r>
      <w:r w:rsidRPr="00725BC5">
        <w:rPr>
          <w:rFonts w:asciiTheme="majorBidi" w:hAnsiTheme="majorBidi" w:cstheme="majorBidi"/>
          <w:sz w:val="24"/>
          <w:szCs w:val="24"/>
        </w:rPr>
        <w:t xml:space="preserve"> migration</w:t>
      </w:r>
      <w:r w:rsidR="0069322F" w:rsidRPr="00725BC5">
        <w:rPr>
          <w:rFonts w:asciiTheme="majorBidi" w:hAnsiTheme="majorBidi" w:cstheme="majorBidi"/>
          <w:sz w:val="24"/>
          <w:szCs w:val="24"/>
        </w:rPr>
        <w:t>.</w:t>
      </w:r>
      <w:r w:rsidRPr="00725BC5">
        <w:rPr>
          <w:rFonts w:asciiTheme="majorBidi" w:hAnsiTheme="majorBidi" w:cstheme="majorBidi"/>
          <w:sz w:val="24"/>
          <w:szCs w:val="24"/>
        </w:rPr>
        <w:t xml:space="preserve"> From the perspective of the Israeli government</w:t>
      </w:r>
      <w:r w:rsidR="0069322F"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this group of people </w:t>
      </w:r>
      <w:r w:rsidR="00EF0E1C" w:rsidRPr="00725BC5">
        <w:rPr>
          <w:rFonts w:asciiTheme="majorBidi" w:hAnsiTheme="majorBidi" w:cstheme="majorBidi"/>
          <w:sz w:val="24"/>
          <w:szCs w:val="24"/>
        </w:rPr>
        <w:t>do</w:t>
      </w:r>
      <w:r w:rsidR="00FC4E97" w:rsidRPr="00725BC5">
        <w:rPr>
          <w:rFonts w:asciiTheme="majorBidi" w:hAnsiTheme="majorBidi" w:cstheme="majorBidi"/>
          <w:sz w:val="24"/>
          <w:szCs w:val="24"/>
        </w:rPr>
        <w:t>es</w:t>
      </w:r>
      <w:r w:rsidR="00EF0E1C" w:rsidRPr="00725BC5">
        <w:rPr>
          <w:rFonts w:asciiTheme="majorBidi" w:hAnsiTheme="majorBidi" w:cstheme="majorBidi"/>
          <w:sz w:val="24"/>
          <w:szCs w:val="24"/>
        </w:rPr>
        <w:t xml:space="preserve"> </w:t>
      </w:r>
      <w:r w:rsidR="00DC67DF" w:rsidRPr="00725BC5">
        <w:rPr>
          <w:rFonts w:asciiTheme="majorBidi" w:hAnsiTheme="majorBidi" w:cstheme="majorBidi"/>
          <w:sz w:val="24"/>
          <w:szCs w:val="24"/>
        </w:rPr>
        <w:t>not fit any category and</w:t>
      </w:r>
      <w:r w:rsidRPr="00725BC5">
        <w:rPr>
          <w:rFonts w:asciiTheme="majorBidi" w:hAnsiTheme="majorBidi" w:cstheme="majorBidi"/>
          <w:sz w:val="24"/>
          <w:szCs w:val="24"/>
        </w:rPr>
        <w:t xml:space="preserve">, consequently, they </w:t>
      </w:r>
      <w:r w:rsidR="00EF0E1C" w:rsidRPr="00725BC5">
        <w:rPr>
          <w:rFonts w:asciiTheme="majorBidi" w:hAnsiTheme="majorBidi" w:cstheme="majorBidi"/>
          <w:sz w:val="24"/>
          <w:szCs w:val="24"/>
        </w:rPr>
        <w:t xml:space="preserve">are </w:t>
      </w:r>
      <w:r w:rsidR="00DC67DF" w:rsidRPr="00725BC5">
        <w:rPr>
          <w:rFonts w:asciiTheme="majorBidi" w:hAnsiTheme="majorBidi" w:cstheme="majorBidi"/>
          <w:sz w:val="24"/>
          <w:szCs w:val="24"/>
        </w:rPr>
        <w:t xml:space="preserve">simply under investigation. </w:t>
      </w:r>
    </w:p>
    <w:p w14:paraId="2A3380BF" w14:textId="77777777" w:rsidR="00773978" w:rsidRPr="004A0525" w:rsidRDefault="00773978" w:rsidP="00773978">
      <w:pPr>
        <w:bidi w:val="0"/>
        <w:spacing w:after="0" w:line="480" w:lineRule="auto"/>
        <w:ind w:firstLine="360"/>
        <w:rPr>
          <w:rFonts w:asciiTheme="majorBidi" w:hAnsiTheme="majorBidi" w:cstheme="majorBidi"/>
          <w:sz w:val="24"/>
          <w:szCs w:val="24"/>
        </w:rPr>
      </w:pPr>
    </w:p>
    <w:p w14:paraId="4A78BAC3" w14:textId="640917F9" w:rsidR="00773978" w:rsidRPr="001E39F1" w:rsidRDefault="00773978" w:rsidP="001E39F1">
      <w:pPr>
        <w:bidi w:val="0"/>
        <w:spacing w:after="0" w:line="480" w:lineRule="auto"/>
        <w:rPr>
          <w:rFonts w:asciiTheme="majorBidi" w:hAnsiTheme="majorBidi" w:cstheme="majorBidi"/>
          <w:sz w:val="24"/>
          <w:szCs w:val="24"/>
        </w:rPr>
      </w:pPr>
      <w:r>
        <w:rPr>
          <w:rFonts w:asciiTheme="majorBidi" w:hAnsiTheme="majorBidi" w:cstheme="majorBidi"/>
          <w:b/>
          <w:bCs/>
          <w:sz w:val="24"/>
          <w:szCs w:val="24"/>
        </w:rPr>
        <w:t xml:space="preserve">7.    </w:t>
      </w:r>
      <w:r w:rsidR="00874ABF" w:rsidRPr="00773978">
        <w:rPr>
          <w:rFonts w:asciiTheme="majorBidi" w:hAnsiTheme="majorBidi" w:cstheme="majorBidi"/>
          <w:b/>
          <w:bCs/>
          <w:sz w:val="24"/>
          <w:szCs w:val="24"/>
        </w:rPr>
        <w:t xml:space="preserve">Next </w:t>
      </w:r>
      <w:r w:rsidR="007C6DFC">
        <w:rPr>
          <w:rFonts w:asciiTheme="majorBidi" w:hAnsiTheme="majorBidi" w:cstheme="majorBidi"/>
          <w:b/>
          <w:bCs/>
          <w:sz w:val="24"/>
          <w:szCs w:val="24"/>
        </w:rPr>
        <w:t>S</w:t>
      </w:r>
      <w:r w:rsidR="00874ABF" w:rsidRPr="00773978">
        <w:rPr>
          <w:rFonts w:asciiTheme="majorBidi" w:hAnsiTheme="majorBidi" w:cstheme="majorBidi"/>
          <w:b/>
          <w:bCs/>
          <w:sz w:val="24"/>
          <w:szCs w:val="24"/>
        </w:rPr>
        <w:t>tep Israel</w:t>
      </w:r>
      <w:r w:rsidR="00363940" w:rsidRPr="00773978">
        <w:rPr>
          <w:rFonts w:asciiTheme="majorBidi" w:hAnsiTheme="majorBidi" w:cstheme="majorBidi"/>
          <w:b/>
          <w:bCs/>
          <w:sz w:val="24"/>
          <w:szCs w:val="24"/>
        </w:rPr>
        <w:t xml:space="preserve"> </w:t>
      </w:r>
    </w:p>
    <w:p w14:paraId="12A9A5C9" w14:textId="30C13BC6" w:rsidR="00DC67DF" w:rsidRPr="00725BC5" w:rsidRDefault="00DC67DF" w:rsidP="001E39F1">
      <w:pPr>
        <w:bidi w:val="0"/>
        <w:spacing w:after="0" w:line="480" w:lineRule="auto"/>
        <w:ind w:left="360"/>
        <w:rPr>
          <w:rFonts w:asciiTheme="majorBidi" w:hAnsiTheme="majorBidi" w:cstheme="majorBidi"/>
          <w:sz w:val="24"/>
          <w:szCs w:val="24"/>
          <w:rtl/>
        </w:rPr>
      </w:pPr>
    </w:p>
    <w:p w14:paraId="2F213D5C" w14:textId="0BF32264" w:rsidR="00844504" w:rsidRPr="00725BC5" w:rsidRDefault="00844504" w:rsidP="001E39F1">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lastRenderedPageBreak/>
        <w:t xml:space="preserve">The </w:t>
      </w:r>
      <w:r w:rsidR="0011296A" w:rsidRPr="00725BC5">
        <w:rPr>
          <w:rFonts w:asciiTheme="majorBidi" w:hAnsiTheme="majorBidi" w:cstheme="majorBidi"/>
          <w:sz w:val="24"/>
          <w:szCs w:val="24"/>
        </w:rPr>
        <w:t xml:space="preserve">fragility </w:t>
      </w:r>
      <w:r w:rsidRPr="00725BC5">
        <w:rPr>
          <w:rFonts w:asciiTheme="majorBidi" w:hAnsiTheme="majorBidi" w:cstheme="majorBidi"/>
          <w:sz w:val="24"/>
          <w:szCs w:val="24"/>
        </w:rPr>
        <w:t>of categories</w:t>
      </w:r>
      <w:r w:rsidR="004A0525">
        <w:rPr>
          <w:rFonts w:asciiTheme="majorBidi" w:hAnsiTheme="majorBidi" w:cstheme="majorBidi"/>
          <w:sz w:val="24"/>
          <w:szCs w:val="24"/>
        </w:rPr>
        <w:t xml:space="preserve">, as is so clear in the case of the two brothers </w:t>
      </w:r>
      <w:proofErr w:type="spellStart"/>
      <w:r w:rsidR="004A0525">
        <w:rPr>
          <w:rFonts w:asciiTheme="majorBidi" w:hAnsiTheme="majorBidi" w:cstheme="majorBidi"/>
          <w:sz w:val="24"/>
          <w:szCs w:val="24"/>
        </w:rPr>
        <w:t>Senbatho</w:t>
      </w:r>
      <w:proofErr w:type="spellEnd"/>
      <w:r w:rsidR="004A0525">
        <w:rPr>
          <w:rFonts w:asciiTheme="majorBidi" w:hAnsiTheme="majorBidi" w:cstheme="majorBidi"/>
          <w:sz w:val="24"/>
          <w:szCs w:val="24"/>
        </w:rPr>
        <w:t xml:space="preserve"> and Johannes</w:t>
      </w:r>
      <w:r w:rsidRPr="00725BC5">
        <w:rPr>
          <w:rFonts w:asciiTheme="majorBidi" w:hAnsiTheme="majorBidi" w:cstheme="majorBidi"/>
          <w:sz w:val="24"/>
          <w:szCs w:val="24"/>
        </w:rPr>
        <w:t xml:space="preserve"> – </w:t>
      </w:r>
      <w:r w:rsidR="007E3DB5" w:rsidRPr="001E39F1">
        <w:rPr>
          <w:rFonts w:asciiTheme="majorBidi" w:hAnsiTheme="majorBidi" w:cstheme="majorBidi"/>
          <w:iCs/>
          <w:sz w:val="24"/>
          <w:szCs w:val="24"/>
        </w:rPr>
        <w:t>an</w:t>
      </w:r>
      <w:r w:rsidR="007E3DB5">
        <w:rPr>
          <w:rFonts w:asciiTheme="majorBidi" w:hAnsiTheme="majorBidi" w:cstheme="majorBidi"/>
          <w:i/>
          <w:sz w:val="24"/>
          <w:szCs w:val="24"/>
        </w:rPr>
        <w:t xml:space="preserve"> </w:t>
      </w:r>
      <w:r w:rsidR="00D654BF" w:rsidRPr="00725BC5">
        <w:rPr>
          <w:rFonts w:asciiTheme="majorBidi" w:hAnsiTheme="majorBidi" w:cstheme="majorBidi"/>
          <w:i/>
          <w:sz w:val="24"/>
          <w:szCs w:val="24"/>
        </w:rPr>
        <w:t>o</w:t>
      </w:r>
      <w:r w:rsidRPr="00725BC5">
        <w:rPr>
          <w:rFonts w:asciiTheme="majorBidi" w:hAnsiTheme="majorBidi" w:cstheme="majorBidi"/>
          <w:i/>
          <w:sz w:val="24"/>
          <w:szCs w:val="24"/>
        </w:rPr>
        <w:t>leh</w:t>
      </w:r>
      <w:r w:rsidRPr="00725BC5">
        <w:rPr>
          <w:rFonts w:asciiTheme="majorBidi" w:hAnsiTheme="majorBidi" w:cstheme="majorBidi"/>
          <w:iCs/>
          <w:sz w:val="24"/>
          <w:szCs w:val="24"/>
        </w:rPr>
        <w:t xml:space="preserve">, </w:t>
      </w:r>
      <w:r w:rsidR="007E3DB5">
        <w:rPr>
          <w:rFonts w:asciiTheme="majorBidi" w:hAnsiTheme="majorBidi" w:cstheme="majorBidi"/>
          <w:iCs/>
          <w:sz w:val="24"/>
          <w:szCs w:val="24"/>
        </w:rPr>
        <w:t>and a</w:t>
      </w:r>
      <w:r w:rsidR="001E39F1">
        <w:rPr>
          <w:rFonts w:asciiTheme="majorBidi" w:hAnsiTheme="majorBidi" w:cstheme="majorBidi"/>
          <w:sz w:val="24"/>
          <w:szCs w:val="24"/>
        </w:rPr>
        <w:t>n asylum seek</w:t>
      </w:r>
      <w:r w:rsidR="007C6DFC">
        <w:rPr>
          <w:rFonts w:asciiTheme="majorBidi" w:hAnsiTheme="majorBidi" w:cstheme="majorBidi"/>
          <w:sz w:val="24"/>
          <w:szCs w:val="24"/>
        </w:rPr>
        <w:t>er</w:t>
      </w:r>
      <w:r w:rsidRPr="00725BC5">
        <w:rPr>
          <w:rFonts w:asciiTheme="majorBidi" w:hAnsiTheme="majorBidi" w:cstheme="majorBidi"/>
          <w:sz w:val="24"/>
          <w:szCs w:val="24"/>
        </w:rPr>
        <w:t>–</w:t>
      </w:r>
      <w:r w:rsidR="00D654BF"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remains even after the </w:t>
      </w:r>
      <w:r w:rsidR="00773978">
        <w:rPr>
          <w:rFonts w:asciiTheme="majorBidi" w:hAnsiTheme="majorBidi" w:cstheme="majorBidi"/>
          <w:sz w:val="24"/>
          <w:szCs w:val="24"/>
        </w:rPr>
        <w:t>ZBI finally</w:t>
      </w:r>
      <w:r w:rsidR="00773978"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arrive in Israel. </w:t>
      </w:r>
      <w:proofErr w:type="spellStart"/>
      <w:r w:rsidR="001E39F1">
        <w:rPr>
          <w:rFonts w:asciiTheme="majorBidi" w:hAnsiTheme="majorBidi" w:cstheme="majorBidi"/>
          <w:sz w:val="24"/>
          <w:szCs w:val="24"/>
        </w:rPr>
        <w:t>Senbatho</w:t>
      </w:r>
      <w:proofErr w:type="spellEnd"/>
      <w:r w:rsidR="001E39F1">
        <w:rPr>
          <w:rFonts w:asciiTheme="majorBidi" w:hAnsiTheme="majorBidi" w:cstheme="majorBidi"/>
          <w:sz w:val="24"/>
          <w:szCs w:val="24"/>
        </w:rPr>
        <w:t xml:space="preserve"> </w:t>
      </w:r>
      <w:r w:rsidRPr="00725BC5">
        <w:rPr>
          <w:rFonts w:asciiTheme="majorBidi" w:hAnsiTheme="majorBidi" w:cstheme="majorBidi"/>
          <w:sz w:val="24"/>
          <w:szCs w:val="24"/>
        </w:rPr>
        <w:t xml:space="preserve">made </w:t>
      </w:r>
      <w:proofErr w:type="spellStart"/>
      <w:r w:rsidR="00D654BF"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sz w:val="24"/>
          <w:szCs w:val="24"/>
        </w:rPr>
        <w:t xml:space="preserve"> and </w:t>
      </w:r>
      <w:r w:rsidR="00773978">
        <w:rPr>
          <w:rFonts w:asciiTheme="majorBidi" w:hAnsiTheme="majorBidi" w:cstheme="majorBidi"/>
          <w:sz w:val="24"/>
          <w:szCs w:val="24"/>
        </w:rPr>
        <w:t>successfully completed</w:t>
      </w:r>
      <w:r w:rsidR="00773978" w:rsidRPr="00725BC5">
        <w:rPr>
          <w:rFonts w:asciiTheme="majorBidi" w:hAnsiTheme="majorBidi" w:cstheme="majorBidi"/>
          <w:sz w:val="24"/>
          <w:szCs w:val="24"/>
        </w:rPr>
        <w:t xml:space="preserve"> </w:t>
      </w:r>
      <w:r w:rsidRPr="00725BC5">
        <w:rPr>
          <w:rFonts w:asciiTheme="majorBidi" w:hAnsiTheme="majorBidi" w:cstheme="majorBidi"/>
          <w:sz w:val="24"/>
          <w:szCs w:val="24"/>
        </w:rPr>
        <w:t>all the formal procedures</w:t>
      </w:r>
      <w:r w:rsidR="00773978">
        <w:rPr>
          <w:rFonts w:asciiTheme="majorBidi" w:hAnsiTheme="majorBidi" w:cstheme="majorBidi"/>
          <w:sz w:val="24"/>
          <w:szCs w:val="24"/>
        </w:rPr>
        <w:t xml:space="preserve"> and requirements</w:t>
      </w:r>
      <w:r w:rsidRPr="00725BC5">
        <w:rPr>
          <w:rFonts w:asciiTheme="majorBidi" w:hAnsiTheme="majorBidi" w:cstheme="majorBidi"/>
          <w:sz w:val="24"/>
          <w:szCs w:val="24"/>
        </w:rPr>
        <w:t>, including a strict conversion to Judaism</w:t>
      </w:r>
      <w:r w:rsidR="007455B2" w:rsidRPr="00725BC5">
        <w:rPr>
          <w:rFonts w:asciiTheme="majorBidi" w:hAnsiTheme="majorBidi" w:cstheme="majorBidi"/>
          <w:sz w:val="24"/>
          <w:szCs w:val="24"/>
        </w:rPr>
        <w:t xml:space="preserve"> supervised by Israel</w:t>
      </w:r>
      <w:r w:rsidR="00BA3FDE" w:rsidRPr="00725BC5">
        <w:rPr>
          <w:rFonts w:asciiTheme="majorBidi" w:hAnsiTheme="majorBidi" w:cstheme="majorBidi"/>
          <w:sz w:val="24"/>
          <w:szCs w:val="24"/>
        </w:rPr>
        <w:t>i</w:t>
      </w:r>
      <w:r w:rsidR="007455B2" w:rsidRPr="00725BC5">
        <w:rPr>
          <w:rFonts w:asciiTheme="majorBidi" w:hAnsiTheme="majorBidi" w:cstheme="majorBidi"/>
          <w:sz w:val="24"/>
          <w:szCs w:val="24"/>
        </w:rPr>
        <w:t xml:space="preserve"> rabbinical authorities</w:t>
      </w:r>
      <w:r w:rsidRPr="00725BC5">
        <w:rPr>
          <w:rFonts w:asciiTheme="majorBidi" w:hAnsiTheme="majorBidi" w:cstheme="majorBidi"/>
          <w:sz w:val="24"/>
          <w:szCs w:val="24"/>
        </w:rPr>
        <w:t xml:space="preserve"> </w:t>
      </w:r>
      <w:r w:rsidR="007C6DFC">
        <w:rPr>
          <w:rFonts w:asciiTheme="majorBidi" w:hAnsiTheme="majorBidi" w:cstheme="majorBidi"/>
          <w:sz w:val="24"/>
          <w:szCs w:val="24"/>
        </w:rPr>
        <w:t xml:space="preserve">Ultimately, </w:t>
      </w:r>
      <w:proofErr w:type="spellStart"/>
      <w:r w:rsidR="001E39F1">
        <w:rPr>
          <w:rFonts w:asciiTheme="majorBidi" w:hAnsiTheme="majorBidi" w:cstheme="majorBidi"/>
          <w:sz w:val="24"/>
          <w:szCs w:val="24"/>
        </w:rPr>
        <w:t>Senbatho</w:t>
      </w:r>
      <w:proofErr w:type="spellEnd"/>
      <w:r w:rsidR="001E39F1">
        <w:rPr>
          <w:rFonts w:asciiTheme="majorBidi" w:hAnsiTheme="majorBidi" w:cstheme="majorBidi"/>
          <w:sz w:val="24"/>
          <w:szCs w:val="24"/>
        </w:rPr>
        <w:t xml:space="preserve"> </w:t>
      </w:r>
      <w:r w:rsidRPr="00725BC5">
        <w:rPr>
          <w:rFonts w:asciiTheme="majorBidi" w:hAnsiTheme="majorBidi" w:cstheme="majorBidi"/>
          <w:sz w:val="24"/>
          <w:szCs w:val="24"/>
        </w:rPr>
        <w:t xml:space="preserve">received </w:t>
      </w:r>
      <w:r w:rsidR="007C6DFC">
        <w:rPr>
          <w:rFonts w:asciiTheme="majorBidi" w:hAnsiTheme="majorBidi" w:cstheme="majorBidi"/>
          <w:sz w:val="24"/>
          <w:szCs w:val="24"/>
        </w:rPr>
        <w:t xml:space="preserve">an </w:t>
      </w:r>
      <w:r w:rsidRPr="00725BC5">
        <w:rPr>
          <w:rFonts w:asciiTheme="majorBidi" w:hAnsiTheme="majorBidi" w:cstheme="majorBidi"/>
          <w:sz w:val="24"/>
          <w:szCs w:val="24"/>
        </w:rPr>
        <w:t>Israeli ID card. All</w:t>
      </w:r>
      <w:r w:rsidR="00D654BF" w:rsidRPr="00725BC5">
        <w:rPr>
          <w:rFonts w:asciiTheme="majorBidi" w:hAnsiTheme="majorBidi" w:cstheme="majorBidi"/>
          <w:sz w:val="24"/>
          <w:szCs w:val="24"/>
        </w:rPr>
        <w:t xml:space="preserve"> of</w:t>
      </w:r>
      <w:r w:rsidRPr="00725BC5">
        <w:rPr>
          <w:rFonts w:asciiTheme="majorBidi" w:hAnsiTheme="majorBidi" w:cstheme="majorBidi"/>
          <w:sz w:val="24"/>
          <w:szCs w:val="24"/>
        </w:rPr>
        <w:t xml:space="preserve"> these </w:t>
      </w:r>
      <w:r w:rsidR="00BA3FDE" w:rsidRPr="00725BC5">
        <w:rPr>
          <w:rFonts w:asciiTheme="majorBidi" w:hAnsiTheme="majorBidi" w:cstheme="majorBidi"/>
          <w:sz w:val="24"/>
          <w:szCs w:val="24"/>
        </w:rPr>
        <w:t>milestones would indicate that</w:t>
      </w:r>
      <w:r w:rsidRPr="00725BC5">
        <w:rPr>
          <w:rFonts w:asciiTheme="majorBidi" w:hAnsiTheme="majorBidi" w:cstheme="majorBidi"/>
          <w:sz w:val="24"/>
          <w:szCs w:val="24"/>
        </w:rPr>
        <w:t xml:space="preserve"> </w:t>
      </w:r>
      <w:r w:rsidR="001E39F1">
        <w:rPr>
          <w:rFonts w:asciiTheme="majorBidi" w:hAnsiTheme="majorBidi" w:cstheme="majorBidi"/>
          <w:sz w:val="24"/>
          <w:szCs w:val="24"/>
        </w:rPr>
        <w:t>his</w:t>
      </w:r>
      <w:r w:rsidR="001E39F1"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journey </w:t>
      </w:r>
      <w:r w:rsidR="007455B2" w:rsidRPr="00725BC5">
        <w:rPr>
          <w:rFonts w:asciiTheme="majorBidi" w:hAnsiTheme="majorBidi" w:cstheme="majorBidi"/>
          <w:sz w:val="24"/>
          <w:szCs w:val="24"/>
        </w:rPr>
        <w:t xml:space="preserve">had </w:t>
      </w:r>
      <w:r w:rsidR="00BA3FDE" w:rsidRPr="00725BC5">
        <w:rPr>
          <w:rFonts w:asciiTheme="majorBidi" w:hAnsiTheme="majorBidi" w:cstheme="majorBidi"/>
          <w:sz w:val="24"/>
          <w:szCs w:val="24"/>
        </w:rPr>
        <w:t xml:space="preserve">concluded </w:t>
      </w:r>
      <w:r w:rsidRPr="00725BC5">
        <w:rPr>
          <w:rFonts w:asciiTheme="majorBidi" w:hAnsiTheme="majorBidi" w:cstheme="majorBidi"/>
          <w:sz w:val="24"/>
          <w:szCs w:val="24"/>
        </w:rPr>
        <w:t xml:space="preserve">and </w:t>
      </w:r>
      <w:r w:rsidR="007455B2" w:rsidRPr="00725BC5">
        <w:rPr>
          <w:rFonts w:asciiTheme="majorBidi" w:hAnsiTheme="majorBidi" w:cstheme="majorBidi"/>
          <w:sz w:val="24"/>
          <w:szCs w:val="24"/>
        </w:rPr>
        <w:t xml:space="preserve">that </w:t>
      </w:r>
      <w:r w:rsidR="007C6DFC">
        <w:rPr>
          <w:rFonts w:asciiTheme="majorBidi" w:hAnsiTheme="majorBidi" w:cstheme="majorBidi"/>
          <w:sz w:val="24"/>
          <w:szCs w:val="24"/>
        </w:rPr>
        <w:t>he could</w:t>
      </w:r>
      <w:r w:rsidR="007C6DFC"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now </w:t>
      </w:r>
      <w:r w:rsidRPr="00725BC5">
        <w:rPr>
          <w:rFonts w:asciiTheme="majorBidi" w:hAnsiTheme="majorBidi" w:cstheme="majorBidi"/>
          <w:sz w:val="24"/>
          <w:szCs w:val="24"/>
        </w:rPr>
        <w:t xml:space="preserve">feel like </w:t>
      </w:r>
      <w:r w:rsidR="007C6DFC">
        <w:rPr>
          <w:rFonts w:asciiTheme="majorBidi" w:hAnsiTheme="majorBidi" w:cstheme="majorBidi"/>
          <w:sz w:val="24"/>
          <w:szCs w:val="24"/>
        </w:rPr>
        <w:t xml:space="preserve">a </w:t>
      </w:r>
      <w:r w:rsidRPr="00725BC5">
        <w:rPr>
          <w:rFonts w:asciiTheme="majorBidi" w:hAnsiTheme="majorBidi" w:cstheme="majorBidi"/>
          <w:sz w:val="24"/>
          <w:szCs w:val="24"/>
        </w:rPr>
        <w:t xml:space="preserve">citizen among </w:t>
      </w:r>
      <w:r w:rsidR="007C6DFC">
        <w:rPr>
          <w:rFonts w:asciiTheme="majorBidi" w:hAnsiTheme="majorBidi" w:cstheme="majorBidi"/>
          <w:sz w:val="24"/>
          <w:szCs w:val="24"/>
        </w:rPr>
        <w:t xml:space="preserve">his </w:t>
      </w:r>
      <w:r w:rsidR="009F4BF3">
        <w:rPr>
          <w:rFonts w:asciiTheme="majorBidi" w:hAnsiTheme="majorBidi" w:cstheme="majorBidi"/>
          <w:sz w:val="24"/>
          <w:szCs w:val="24"/>
        </w:rPr>
        <w:t>equals</w:t>
      </w:r>
      <w:r w:rsidRPr="00725BC5">
        <w:rPr>
          <w:rFonts w:asciiTheme="majorBidi" w:hAnsiTheme="majorBidi" w:cstheme="majorBidi"/>
          <w:sz w:val="24"/>
          <w:szCs w:val="24"/>
        </w:rPr>
        <w:t xml:space="preserve">. </w:t>
      </w:r>
      <w:r w:rsidR="00C31B8E">
        <w:rPr>
          <w:rFonts w:asciiTheme="majorBidi" w:hAnsiTheme="majorBidi" w:cstheme="majorBidi"/>
          <w:sz w:val="24"/>
          <w:szCs w:val="24"/>
        </w:rPr>
        <w:t>Yet</w:t>
      </w:r>
      <w:r w:rsidRPr="00725BC5">
        <w:rPr>
          <w:rFonts w:asciiTheme="majorBidi" w:hAnsiTheme="majorBidi" w:cstheme="majorBidi"/>
          <w:sz w:val="24"/>
          <w:szCs w:val="24"/>
        </w:rPr>
        <w:t xml:space="preserve">, even after many years in Israel, </w:t>
      </w:r>
      <w:r w:rsidR="00BA3FDE" w:rsidRPr="00725BC5">
        <w:rPr>
          <w:rFonts w:asciiTheme="majorBidi" w:hAnsiTheme="majorBidi" w:cstheme="majorBidi"/>
          <w:sz w:val="24"/>
          <w:szCs w:val="24"/>
        </w:rPr>
        <w:t>ZBI</w:t>
      </w:r>
      <w:r w:rsidR="00C31B8E">
        <w:rPr>
          <w:rFonts w:asciiTheme="majorBidi" w:hAnsiTheme="majorBidi" w:cstheme="majorBidi"/>
          <w:sz w:val="24"/>
          <w:szCs w:val="24"/>
        </w:rPr>
        <w:t xml:space="preserve"> like </w:t>
      </w:r>
      <w:proofErr w:type="spellStart"/>
      <w:r w:rsidR="00C31B8E">
        <w:rPr>
          <w:rFonts w:asciiTheme="majorBidi" w:hAnsiTheme="majorBidi" w:cstheme="majorBidi"/>
          <w:sz w:val="24"/>
          <w:szCs w:val="24"/>
        </w:rPr>
        <w:t>Senbatho</w:t>
      </w:r>
      <w:proofErr w:type="spellEnd"/>
      <w:r w:rsidR="00BA3FDE" w:rsidRPr="00725BC5">
        <w:rPr>
          <w:rFonts w:asciiTheme="majorBidi" w:hAnsiTheme="majorBidi" w:cstheme="majorBidi"/>
          <w:sz w:val="24"/>
          <w:szCs w:val="24"/>
        </w:rPr>
        <w:t xml:space="preserve"> </w:t>
      </w:r>
      <w:r w:rsidRPr="00725BC5">
        <w:rPr>
          <w:rFonts w:asciiTheme="majorBidi" w:hAnsiTheme="majorBidi" w:cstheme="majorBidi"/>
          <w:sz w:val="24"/>
          <w:szCs w:val="24"/>
        </w:rPr>
        <w:t>may</w:t>
      </w:r>
      <w:r w:rsidR="007E3DB5">
        <w:rPr>
          <w:rFonts w:asciiTheme="majorBidi" w:hAnsiTheme="majorBidi" w:cstheme="majorBidi"/>
          <w:sz w:val="24"/>
          <w:szCs w:val="24"/>
        </w:rPr>
        <w:t xml:space="preserve"> still</w:t>
      </w:r>
      <w:r w:rsidRPr="00725BC5">
        <w:rPr>
          <w:rFonts w:asciiTheme="majorBidi" w:hAnsiTheme="majorBidi" w:cstheme="majorBidi"/>
          <w:sz w:val="24"/>
          <w:szCs w:val="24"/>
        </w:rPr>
        <w:t xml:space="preserve"> be perceived as refugees and </w:t>
      </w:r>
      <w:r w:rsidR="00C31B8E">
        <w:rPr>
          <w:rFonts w:asciiTheme="majorBidi" w:hAnsiTheme="majorBidi" w:cstheme="majorBidi"/>
          <w:sz w:val="24"/>
          <w:szCs w:val="24"/>
        </w:rPr>
        <w:t>asylum seekers</w:t>
      </w:r>
      <w:r w:rsidR="001B4B9E"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by wider Israeli </w:t>
      </w:r>
      <w:r w:rsidR="001B4B9E" w:rsidRPr="00725BC5">
        <w:rPr>
          <w:rFonts w:asciiTheme="majorBidi" w:hAnsiTheme="majorBidi" w:cstheme="majorBidi"/>
          <w:sz w:val="24"/>
          <w:szCs w:val="24"/>
        </w:rPr>
        <w:t xml:space="preserve">society, </w:t>
      </w:r>
      <w:r w:rsidR="007455B2" w:rsidRPr="00725BC5">
        <w:rPr>
          <w:rFonts w:asciiTheme="majorBidi" w:hAnsiTheme="majorBidi" w:cstheme="majorBidi"/>
          <w:sz w:val="24"/>
          <w:szCs w:val="24"/>
        </w:rPr>
        <w:t xml:space="preserve">especially </w:t>
      </w:r>
      <w:r w:rsidR="001B4B9E" w:rsidRPr="00725BC5">
        <w:rPr>
          <w:rFonts w:asciiTheme="majorBidi" w:hAnsiTheme="majorBidi" w:cstheme="majorBidi"/>
          <w:sz w:val="24"/>
          <w:szCs w:val="24"/>
        </w:rPr>
        <w:t xml:space="preserve">if they </w:t>
      </w:r>
      <w:r w:rsidR="00773978">
        <w:rPr>
          <w:rFonts w:asciiTheme="majorBidi" w:hAnsiTheme="majorBidi" w:cstheme="majorBidi"/>
          <w:sz w:val="24"/>
          <w:szCs w:val="24"/>
        </w:rPr>
        <w:t>live or work</w:t>
      </w:r>
      <w:r w:rsidR="001B4B9E" w:rsidRPr="00725BC5">
        <w:rPr>
          <w:rFonts w:asciiTheme="majorBidi" w:hAnsiTheme="majorBidi" w:cstheme="majorBidi"/>
          <w:sz w:val="24"/>
          <w:szCs w:val="24"/>
        </w:rPr>
        <w:t xml:space="preserve"> in </w:t>
      </w:r>
      <w:r w:rsidR="005E56CE">
        <w:rPr>
          <w:rFonts w:asciiTheme="majorBidi" w:hAnsiTheme="majorBidi" w:cstheme="majorBidi"/>
          <w:sz w:val="24"/>
          <w:szCs w:val="24"/>
        </w:rPr>
        <w:t xml:space="preserve">the same </w:t>
      </w:r>
      <w:r w:rsidR="001B4B9E" w:rsidRPr="00725BC5">
        <w:rPr>
          <w:rFonts w:asciiTheme="majorBidi" w:hAnsiTheme="majorBidi" w:cstheme="majorBidi"/>
          <w:sz w:val="24"/>
          <w:szCs w:val="24"/>
        </w:rPr>
        <w:t>area</w:t>
      </w:r>
      <w:r w:rsidR="002E443F" w:rsidRPr="00725BC5">
        <w:rPr>
          <w:rFonts w:asciiTheme="majorBidi" w:hAnsiTheme="majorBidi" w:cstheme="majorBidi"/>
          <w:sz w:val="24"/>
          <w:szCs w:val="24"/>
        </w:rPr>
        <w:t>s</w:t>
      </w:r>
      <w:r w:rsidR="001B4B9E" w:rsidRPr="00725BC5">
        <w:rPr>
          <w:rFonts w:asciiTheme="majorBidi" w:hAnsiTheme="majorBidi" w:cstheme="majorBidi"/>
          <w:sz w:val="24"/>
          <w:szCs w:val="24"/>
        </w:rPr>
        <w:t xml:space="preserve"> </w:t>
      </w:r>
      <w:r w:rsidR="005E56CE">
        <w:rPr>
          <w:rFonts w:asciiTheme="majorBidi" w:hAnsiTheme="majorBidi" w:cstheme="majorBidi"/>
          <w:sz w:val="24"/>
          <w:szCs w:val="24"/>
        </w:rPr>
        <w:t>as</w:t>
      </w:r>
      <w:r w:rsidR="005E56CE"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a</w:t>
      </w:r>
      <w:r w:rsidR="001B4B9E" w:rsidRPr="00725BC5">
        <w:rPr>
          <w:rFonts w:asciiTheme="majorBidi" w:hAnsiTheme="majorBidi" w:cstheme="majorBidi"/>
          <w:sz w:val="24"/>
          <w:szCs w:val="24"/>
        </w:rPr>
        <w:t xml:space="preserve">sylum seekers from </w:t>
      </w:r>
      <w:r w:rsidR="007455B2" w:rsidRPr="00725BC5">
        <w:rPr>
          <w:rFonts w:asciiTheme="majorBidi" w:hAnsiTheme="majorBidi" w:cstheme="majorBidi"/>
          <w:sz w:val="24"/>
          <w:szCs w:val="24"/>
        </w:rPr>
        <w:t xml:space="preserve">Eritrea </w:t>
      </w:r>
      <w:r w:rsidR="001B4B9E" w:rsidRPr="00725BC5">
        <w:rPr>
          <w:rFonts w:asciiTheme="majorBidi" w:hAnsiTheme="majorBidi" w:cstheme="majorBidi"/>
          <w:sz w:val="24"/>
          <w:szCs w:val="24"/>
        </w:rPr>
        <w:t>or Sudan</w:t>
      </w:r>
      <w:r w:rsidRPr="00725BC5">
        <w:rPr>
          <w:rFonts w:asciiTheme="majorBidi" w:hAnsiTheme="majorBidi" w:cstheme="majorBidi"/>
          <w:sz w:val="24"/>
          <w:szCs w:val="24"/>
        </w:rPr>
        <w:t>.</w:t>
      </w:r>
    </w:p>
    <w:p w14:paraId="293BBDA7" w14:textId="4E3FCC03"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Upon arrival in Israel, the </w:t>
      </w:r>
      <w:r w:rsidR="00E4469C" w:rsidRPr="00725BC5">
        <w:rPr>
          <w:rFonts w:asciiTheme="majorBidi" w:hAnsiTheme="majorBidi" w:cstheme="majorBidi"/>
          <w:i/>
          <w:sz w:val="24"/>
          <w:szCs w:val="24"/>
        </w:rPr>
        <w:t>o</w:t>
      </w:r>
      <w:r w:rsidRPr="00725BC5">
        <w:rPr>
          <w:rFonts w:asciiTheme="majorBidi" w:hAnsiTheme="majorBidi" w:cstheme="majorBidi"/>
          <w:i/>
          <w:sz w:val="24"/>
          <w:szCs w:val="24"/>
        </w:rPr>
        <w:t>lim</w:t>
      </w:r>
      <w:r w:rsidRPr="00725BC5">
        <w:rPr>
          <w:rFonts w:asciiTheme="majorBidi" w:hAnsiTheme="majorBidi" w:cstheme="majorBidi"/>
          <w:sz w:val="24"/>
          <w:szCs w:val="24"/>
        </w:rPr>
        <w:t xml:space="preserve"> </w:t>
      </w:r>
      <w:r w:rsidR="00073459" w:rsidRPr="00725BC5">
        <w:rPr>
          <w:rFonts w:asciiTheme="majorBidi" w:hAnsiTheme="majorBidi" w:cstheme="majorBidi"/>
          <w:sz w:val="24"/>
          <w:szCs w:val="24"/>
        </w:rPr>
        <w:t xml:space="preserve">are </w:t>
      </w:r>
      <w:r w:rsidR="00773978">
        <w:rPr>
          <w:rFonts w:asciiTheme="majorBidi" w:hAnsiTheme="majorBidi" w:cstheme="majorBidi"/>
          <w:sz w:val="24"/>
          <w:szCs w:val="24"/>
        </w:rPr>
        <w:t>housed in</w:t>
      </w:r>
      <w:r w:rsidRPr="00725BC5">
        <w:rPr>
          <w:rFonts w:asciiTheme="majorBidi" w:hAnsiTheme="majorBidi" w:cstheme="majorBidi"/>
          <w:sz w:val="24"/>
          <w:szCs w:val="24"/>
        </w:rPr>
        <w:t xml:space="preserve"> absorption centers</w:t>
      </w:r>
      <w:r w:rsidR="001B1B1F" w:rsidRPr="00725BC5">
        <w:rPr>
          <w:rFonts w:asciiTheme="majorBidi" w:hAnsiTheme="majorBidi" w:cstheme="majorBidi"/>
          <w:sz w:val="24"/>
          <w:szCs w:val="24"/>
        </w:rPr>
        <w:t>, and</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only </w:t>
      </w:r>
      <w:r w:rsidR="007455B2" w:rsidRPr="00725BC5">
        <w:rPr>
          <w:rFonts w:asciiTheme="majorBidi" w:hAnsiTheme="majorBidi" w:cstheme="majorBidi"/>
          <w:sz w:val="24"/>
          <w:szCs w:val="24"/>
        </w:rPr>
        <w:t xml:space="preserve">after a period of time </w:t>
      </w:r>
      <w:r w:rsidRPr="00725BC5">
        <w:rPr>
          <w:rFonts w:asciiTheme="majorBidi" w:hAnsiTheme="majorBidi" w:cstheme="majorBidi"/>
          <w:sz w:val="24"/>
          <w:szCs w:val="24"/>
        </w:rPr>
        <w:t xml:space="preserve">there </w:t>
      </w:r>
      <w:r w:rsidR="00BA3FDE" w:rsidRPr="00725BC5">
        <w:rPr>
          <w:rFonts w:asciiTheme="majorBidi" w:hAnsiTheme="majorBidi" w:cstheme="majorBidi"/>
          <w:sz w:val="24"/>
          <w:szCs w:val="24"/>
        </w:rPr>
        <w:t>do they</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move </w:t>
      </w:r>
      <w:r w:rsidR="009F4BF3">
        <w:rPr>
          <w:rFonts w:asciiTheme="majorBidi" w:hAnsiTheme="majorBidi" w:cstheme="majorBidi"/>
          <w:sz w:val="24"/>
          <w:szCs w:val="24"/>
        </w:rPr>
        <w:t xml:space="preserve">on </w:t>
      </w:r>
      <w:r w:rsidRPr="00725BC5">
        <w:rPr>
          <w:rFonts w:asciiTheme="majorBidi" w:hAnsiTheme="majorBidi" w:cstheme="majorBidi"/>
          <w:sz w:val="24"/>
          <w:szCs w:val="24"/>
        </w:rPr>
        <w:t xml:space="preserve">to </w:t>
      </w:r>
      <w:r w:rsidR="00E4469C" w:rsidRPr="00725BC5">
        <w:rPr>
          <w:rFonts w:asciiTheme="majorBidi" w:hAnsiTheme="majorBidi" w:cstheme="majorBidi"/>
          <w:sz w:val="24"/>
          <w:szCs w:val="24"/>
        </w:rPr>
        <w:t xml:space="preserve">what </w:t>
      </w:r>
      <w:r w:rsidR="005F35D3" w:rsidRPr="00725BC5">
        <w:rPr>
          <w:rFonts w:asciiTheme="majorBidi" w:hAnsiTheme="majorBidi" w:cstheme="majorBidi"/>
          <w:sz w:val="24"/>
          <w:szCs w:val="24"/>
        </w:rPr>
        <w:t xml:space="preserve">will be </w:t>
      </w:r>
      <w:r w:rsidR="00E4469C" w:rsidRPr="00725BC5">
        <w:rPr>
          <w:rFonts w:asciiTheme="majorBidi" w:hAnsiTheme="majorBidi" w:cstheme="majorBidi"/>
          <w:sz w:val="24"/>
          <w:szCs w:val="24"/>
        </w:rPr>
        <w:t xml:space="preserve">their </w:t>
      </w:r>
      <w:r w:rsidRPr="00725BC5">
        <w:rPr>
          <w:rFonts w:asciiTheme="majorBidi" w:hAnsiTheme="majorBidi" w:cstheme="majorBidi"/>
          <w:sz w:val="24"/>
          <w:szCs w:val="24"/>
        </w:rPr>
        <w:t xml:space="preserve">permanent dwellings. Whether by choice, by necessity, or by government directives (e.g. earmarked aid), many </w:t>
      </w:r>
      <w:proofErr w:type="gramStart"/>
      <w:r w:rsidR="005874F8" w:rsidRPr="00725BC5">
        <w:rPr>
          <w:rFonts w:asciiTheme="majorBidi" w:hAnsiTheme="majorBidi" w:cstheme="majorBidi"/>
          <w:sz w:val="24"/>
          <w:szCs w:val="24"/>
        </w:rPr>
        <w:t>settle</w:t>
      </w:r>
      <w:proofErr w:type="gramEnd"/>
      <w:r w:rsidR="005874F8" w:rsidRPr="00725BC5">
        <w:rPr>
          <w:rFonts w:asciiTheme="majorBidi" w:hAnsiTheme="majorBidi" w:cstheme="majorBidi"/>
          <w:sz w:val="24"/>
          <w:szCs w:val="24"/>
        </w:rPr>
        <w:t xml:space="preserve"> in</w:t>
      </w:r>
      <w:r w:rsidRPr="00725BC5">
        <w:rPr>
          <w:rFonts w:asciiTheme="majorBidi" w:hAnsiTheme="majorBidi" w:cstheme="majorBidi"/>
          <w:sz w:val="24"/>
          <w:szCs w:val="24"/>
        </w:rPr>
        <w:t xml:space="preserve"> neighborhoods that are heavily populated by </w:t>
      </w:r>
      <w:r w:rsidR="00E53ABC" w:rsidRPr="00725BC5">
        <w:rPr>
          <w:rFonts w:asciiTheme="majorBidi" w:hAnsiTheme="majorBidi" w:cstheme="majorBidi"/>
          <w:sz w:val="24"/>
          <w:szCs w:val="24"/>
        </w:rPr>
        <w:t xml:space="preserve">other </w:t>
      </w:r>
      <w:r w:rsidR="00773978" w:rsidRPr="001E39F1">
        <w:rPr>
          <w:rFonts w:asciiTheme="majorBidi" w:hAnsiTheme="majorBidi" w:cstheme="majorBidi"/>
          <w:i/>
          <w:iCs/>
          <w:sz w:val="24"/>
          <w:szCs w:val="24"/>
        </w:rPr>
        <w:t>olim</w:t>
      </w:r>
      <w:r w:rsidR="00773978" w:rsidRPr="00725BC5">
        <w:rPr>
          <w:rFonts w:asciiTheme="majorBidi" w:hAnsiTheme="majorBidi" w:cstheme="majorBidi"/>
          <w:sz w:val="24"/>
          <w:szCs w:val="24"/>
        </w:rPr>
        <w:t xml:space="preserve"> </w:t>
      </w:r>
      <w:r w:rsidRPr="00725BC5">
        <w:rPr>
          <w:rFonts w:asciiTheme="majorBidi" w:hAnsiTheme="majorBidi" w:cstheme="majorBidi"/>
          <w:sz w:val="24"/>
          <w:szCs w:val="24"/>
        </w:rPr>
        <w:t>from Ethiopia (Central Bureau of Statistics 20</w:t>
      </w:r>
      <w:r w:rsidR="001E39F1">
        <w:rPr>
          <w:rFonts w:asciiTheme="majorBidi" w:hAnsiTheme="majorBidi" w:cstheme="majorBidi"/>
          <w:sz w:val="24"/>
          <w:szCs w:val="24"/>
        </w:rPr>
        <w:t>20</w:t>
      </w:r>
      <w:r w:rsidRPr="00725BC5">
        <w:rPr>
          <w:rFonts w:asciiTheme="majorBidi" w:hAnsiTheme="majorBidi" w:cstheme="majorBidi"/>
          <w:sz w:val="24"/>
          <w:szCs w:val="24"/>
        </w:rPr>
        <w:t xml:space="preserve">). </w:t>
      </w:r>
      <w:r w:rsidR="009F4BF3">
        <w:rPr>
          <w:rFonts w:asciiTheme="majorBidi" w:hAnsiTheme="majorBidi" w:cstheme="majorBidi"/>
          <w:sz w:val="24"/>
          <w:szCs w:val="24"/>
        </w:rPr>
        <w:t>Their</w:t>
      </w:r>
      <w:r w:rsidR="009F4BF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children are </w:t>
      </w:r>
      <w:r w:rsidR="007455B2" w:rsidRPr="00725BC5">
        <w:rPr>
          <w:rFonts w:asciiTheme="majorBidi" w:hAnsiTheme="majorBidi" w:cstheme="majorBidi"/>
          <w:sz w:val="24"/>
          <w:szCs w:val="24"/>
        </w:rPr>
        <w:t xml:space="preserve">placed </w:t>
      </w:r>
      <w:r w:rsidRPr="00725BC5">
        <w:rPr>
          <w:rFonts w:asciiTheme="majorBidi" w:hAnsiTheme="majorBidi" w:cstheme="majorBidi"/>
          <w:sz w:val="24"/>
          <w:szCs w:val="24"/>
        </w:rPr>
        <w:t xml:space="preserve">in schools </w:t>
      </w:r>
      <w:r w:rsidR="006B2202" w:rsidRPr="00725BC5">
        <w:rPr>
          <w:rFonts w:asciiTheme="majorBidi" w:hAnsiTheme="majorBidi" w:cstheme="majorBidi"/>
          <w:sz w:val="24"/>
          <w:szCs w:val="24"/>
        </w:rPr>
        <w:t xml:space="preserve">where most </w:t>
      </w:r>
      <w:r w:rsidR="007455B2" w:rsidRPr="00725BC5">
        <w:rPr>
          <w:rFonts w:asciiTheme="majorBidi" w:hAnsiTheme="majorBidi" w:cstheme="majorBidi"/>
          <w:sz w:val="24"/>
          <w:szCs w:val="24"/>
        </w:rPr>
        <w:t>of their fellow-</w:t>
      </w:r>
      <w:r w:rsidRPr="00725BC5">
        <w:rPr>
          <w:rFonts w:asciiTheme="majorBidi" w:hAnsiTheme="majorBidi" w:cstheme="majorBidi"/>
          <w:sz w:val="24"/>
          <w:szCs w:val="24"/>
        </w:rPr>
        <w:t xml:space="preserve">students </w:t>
      </w:r>
      <w:r w:rsidR="006B2202" w:rsidRPr="00725BC5">
        <w:rPr>
          <w:rFonts w:asciiTheme="majorBidi" w:hAnsiTheme="majorBidi" w:cstheme="majorBidi"/>
          <w:sz w:val="24"/>
          <w:szCs w:val="24"/>
        </w:rPr>
        <w:t xml:space="preserve">are </w:t>
      </w:r>
      <w:r w:rsidR="003C3771" w:rsidRPr="00725BC5">
        <w:rPr>
          <w:rFonts w:asciiTheme="majorBidi" w:hAnsiTheme="majorBidi" w:cstheme="majorBidi"/>
          <w:sz w:val="24"/>
          <w:szCs w:val="24"/>
        </w:rPr>
        <w:t xml:space="preserve">from </w:t>
      </w:r>
      <w:r w:rsidR="007D3FA7" w:rsidRPr="00725BC5">
        <w:rPr>
          <w:rFonts w:asciiTheme="majorBidi" w:hAnsiTheme="majorBidi" w:cstheme="majorBidi"/>
          <w:sz w:val="24"/>
          <w:szCs w:val="24"/>
        </w:rPr>
        <w:t>marginalized backgrounds</w:t>
      </w:r>
      <w:r w:rsidR="007859D2" w:rsidRPr="00725BC5">
        <w:rPr>
          <w:rFonts w:asciiTheme="majorBidi" w:hAnsiTheme="majorBidi" w:cstheme="majorBidi"/>
          <w:sz w:val="24"/>
          <w:szCs w:val="24"/>
        </w:rPr>
        <w:t>,</w:t>
      </w:r>
      <w:r w:rsidR="00221849" w:rsidRPr="00725BC5">
        <w:rPr>
          <w:rFonts w:asciiTheme="majorBidi" w:hAnsiTheme="majorBidi" w:cstheme="majorBidi"/>
          <w:sz w:val="24"/>
          <w:szCs w:val="24"/>
        </w:rPr>
        <w:t xml:space="preserve"> and most of the adults work </w:t>
      </w:r>
      <w:r w:rsidR="007859D2" w:rsidRPr="00725BC5">
        <w:rPr>
          <w:rFonts w:asciiTheme="majorBidi" w:hAnsiTheme="majorBidi" w:cstheme="majorBidi"/>
          <w:sz w:val="24"/>
          <w:szCs w:val="24"/>
        </w:rPr>
        <w:t>in unskilled, poorly paid jobs</w:t>
      </w:r>
      <w:r w:rsidR="007D3FA7" w:rsidRPr="00725BC5">
        <w:rPr>
          <w:rFonts w:asciiTheme="majorBidi" w:hAnsiTheme="majorBidi" w:cstheme="majorBidi"/>
          <w:sz w:val="24"/>
          <w:szCs w:val="24"/>
        </w:rPr>
        <w:t xml:space="preserve"> such as cleaning</w:t>
      </w:r>
      <w:r w:rsidR="007859D2" w:rsidRPr="00725BC5">
        <w:rPr>
          <w:rFonts w:asciiTheme="majorBidi" w:hAnsiTheme="majorBidi" w:cstheme="majorBidi"/>
          <w:sz w:val="24"/>
          <w:szCs w:val="24"/>
        </w:rPr>
        <w:t>.</w:t>
      </w:r>
      <w:r w:rsidRPr="00725BC5">
        <w:rPr>
          <w:rFonts w:asciiTheme="majorBidi" w:hAnsiTheme="majorBidi" w:cstheme="majorBidi"/>
          <w:sz w:val="24"/>
          <w:szCs w:val="24"/>
        </w:rPr>
        <w:t xml:space="preserve"> High-school</w:t>
      </w:r>
      <w:r w:rsidR="00C018E0" w:rsidRPr="00725BC5">
        <w:rPr>
          <w:rFonts w:asciiTheme="majorBidi" w:hAnsiTheme="majorBidi" w:cstheme="majorBidi"/>
          <w:sz w:val="24"/>
          <w:szCs w:val="24"/>
        </w:rPr>
        <w:t>-</w:t>
      </w:r>
      <w:r w:rsidRPr="00725BC5">
        <w:rPr>
          <w:rFonts w:asciiTheme="majorBidi" w:hAnsiTheme="majorBidi" w:cstheme="majorBidi"/>
          <w:sz w:val="24"/>
          <w:szCs w:val="24"/>
        </w:rPr>
        <w:t xml:space="preserve">age children are often referred to vocational schools, the assumption being that these </w:t>
      </w:r>
      <w:r w:rsidR="007455B2" w:rsidRPr="00725BC5">
        <w:rPr>
          <w:rFonts w:asciiTheme="majorBidi" w:hAnsiTheme="majorBidi" w:cstheme="majorBidi"/>
          <w:sz w:val="24"/>
          <w:szCs w:val="24"/>
        </w:rPr>
        <w:t xml:space="preserve">are the only </w:t>
      </w:r>
      <w:r w:rsidRPr="00725BC5">
        <w:rPr>
          <w:rFonts w:asciiTheme="majorBidi" w:hAnsiTheme="majorBidi" w:cstheme="majorBidi"/>
          <w:sz w:val="24"/>
          <w:szCs w:val="24"/>
        </w:rPr>
        <w:t xml:space="preserve">schools </w:t>
      </w:r>
      <w:r w:rsidR="007455B2" w:rsidRPr="00725BC5">
        <w:rPr>
          <w:rFonts w:asciiTheme="majorBidi" w:hAnsiTheme="majorBidi" w:cstheme="majorBidi"/>
          <w:sz w:val="24"/>
          <w:szCs w:val="24"/>
        </w:rPr>
        <w:t xml:space="preserve">where they can </w:t>
      </w:r>
      <w:r w:rsidRPr="00725BC5">
        <w:rPr>
          <w:rFonts w:asciiTheme="majorBidi" w:hAnsiTheme="majorBidi" w:cstheme="majorBidi"/>
          <w:sz w:val="24"/>
          <w:szCs w:val="24"/>
        </w:rPr>
        <w:t>meet their full potential</w:t>
      </w:r>
      <w:r w:rsidR="00767DF7"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E055FA">
        <w:rPr>
          <w:rFonts w:asciiTheme="majorBidi" w:hAnsiTheme="majorBidi" w:cstheme="majorBidi"/>
          <w:sz w:val="24"/>
          <w:szCs w:val="24"/>
        </w:rPr>
        <w:t>Others</w:t>
      </w:r>
      <w:r w:rsidRPr="00725BC5">
        <w:rPr>
          <w:rFonts w:asciiTheme="majorBidi" w:hAnsiTheme="majorBidi" w:cstheme="majorBidi"/>
          <w:sz w:val="24"/>
          <w:szCs w:val="24"/>
        </w:rPr>
        <w:t xml:space="preserve"> are sent to residential schools</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both to ease </w:t>
      </w:r>
      <w:r w:rsidR="007455B2" w:rsidRPr="00725BC5">
        <w:rPr>
          <w:rFonts w:asciiTheme="majorBidi" w:hAnsiTheme="majorBidi" w:cstheme="majorBidi"/>
          <w:sz w:val="24"/>
          <w:szCs w:val="24"/>
        </w:rPr>
        <w:t xml:space="preserve">the financial burden on their </w:t>
      </w:r>
      <w:r w:rsidRPr="00725BC5">
        <w:rPr>
          <w:rFonts w:asciiTheme="majorBidi" w:hAnsiTheme="majorBidi" w:cstheme="majorBidi"/>
          <w:sz w:val="24"/>
          <w:szCs w:val="24"/>
        </w:rPr>
        <w:t>parents</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and following the official thinking that they will receive a better education there. </w:t>
      </w:r>
    </w:p>
    <w:p w14:paraId="73E7713A" w14:textId="0EEE59CA"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w:t>
      </w:r>
      <w:r w:rsidR="009F4BF3">
        <w:rPr>
          <w:rFonts w:asciiTheme="majorBidi" w:hAnsiTheme="majorBidi" w:cstheme="majorBidi"/>
          <w:sz w:val="24"/>
          <w:szCs w:val="24"/>
        </w:rPr>
        <w:t xml:space="preserve">official </w:t>
      </w:r>
      <w:r w:rsidRPr="00725BC5">
        <w:rPr>
          <w:rFonts w:asciiTheme="majorBidi" w:hAnsiTheme="majorBidi" w:cstheme="majorBidi"/>
          <w:sz w:val="24"/>
          <w:szCs w:val="24"/>
        </w:rPr>
        <w:t>differentiation in education, employment, conversion, and other aspects is a clear – albeit indirect – expression of racist labeling on the part of the establishment (Ben Eliezer 2008; Goodman 2008</w:t>
      </w:r>
      <w:r w:rsidR="00D64EE4" w:rsidRPr="00725BC5">
        <w:rPr>
          <w:rFonts w:asciiTheme="majorBidi" w:hAnsiTheme="majorBidi" w:cstheme="majorBidi"/>
          <w:sz w:val="24"/>
          <w:szCs w:val="24"/>
        </w:rPr>
        <w:t>;</w:t>
      </w:r>
      <w:r w:rsidR="00CE4A59" w:rsidRPr="00725BC5">
        <w:rPr>
          <w:rFonts w:asciiTheme="majorBidi" w:hAnsiTheme="majorBidi" w:cstheme="majorBidi"/>
          <w:sz w:val="24"/>
          <w:szCs w:val="24"/>
        </w:rPr>
        <w:t xml:space="preserve"> Seeman 2003</w:t>
      </w:r>
      <w:r w:rsidRPr="00725BC5">
        <w:rPr>
          <w:rFonts w:asciiTheme="majorBidi" w:hAnsiTheme="majorBidi" w:cstheme="majorBidi"/>
          <w:sz w:val="24"/>
          <w:szCs w:val="24"/>
        </w:rPr>
        <w:t xml:space="preserve">). Although this differentiation could be attributed to a genuine desire to help this group, it also </w:t>
      </w:r>
      <w:r w:rsidR="009F4BF3">
        <w:rPr>
          <w:rFonts w:asciiTheme="majorBidi" w:hAnsiTheme="majorBidi" w:cstheme="majorBidi"/>
          <w:sz w:val="24"/>
          <w:szCs w:val="24"/>
        </w:rPr>
        <w:t>reveals</w:t>
      </w:r>
      <w:r w:rsidR="009F4BF3" w:rsidRPr="00725BC5">
        <w:rPr>
          <w:rFonts w:asciiTheme="majorBidi" w:hAnsiTheme="majorBidi" w:cstheme="majorBidi"/>
          <w:sz w:val="24"/>
          <w:szCs w:val="24"/>
        </w:rPr>
        <w:t xml:space="preserve"> </w:t>
      </w:r>
      <w:r w:rsidR="009F4BF3">
        <w:rPr>
          <w:rFonts w:asciiTheme="majorBidi" w:hAnsiTheme="majorBidi" w:cstheme="majorBidi"/>
          <w:sz w:val="24"/>
          <w:szCs w:val="24"/>
        </w:rPr>
        <w:lastRenderedPageBreak/>
        <w:t>assumptions</w:t>
      </w:r>
      <w:r w:rsidR="009F4BF3"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about </w:t>
      </w:r>
      <w:r w:rsidRPr="00725BC5">
        <w:rPr>
          <w:rFonts w:asciiTheme="majorBidi" w:hAnsiTheme="majorBidi" w:cstheme="majorBidi"/>
          <w:sz w:val="24"/>
          <w:szCs w:val="24"/>
        </w:rPr>
        <w:t>their abilities, limits their possibilities, and preserves the differences, the marginality</w:t>
      </w:r>
      <w:r w:rsidR="00974C19" w:rsidRPr="00725BC5">
        <w:rPr>
          <w:rFonts w:asciiTheme="majorBidi" w:hAnsiTheme="majorBidi" w:cstheme="majorBidi"/>
          <w:sz w:val="24"/>
          <w:szCs w:val="24"/>
        </w:rPr>
        <w:t>,</w:t>
      </w:r>
      <w:r w:rsidRPr="00725BC5">
        <w:rPr>
          <w:rFonts w:asciiTheme="majorBidi" w:hAnsiTheme="majorBidi" w:cstheme="majorBidi"/>
          <w:sz w:val="24"/>
          <w:szCs w:val="24"/>
        </w:rPr>
        <w:t xml:space="preserve"> and the non-belonging </w:t>
      </w:r>
      <w:r w:rsidR="007455B2" w:rsidRPr="00725BC5">
        <w:rPr>
          <w:rFonts w:asciiTheme="majorBidi" w:hAnsiTheme="majorBidi" w:cstheme="majorBidi"/>
          <w:sz w:val="24"/>
          <w:szCs w:val="24"/>
        </w:rPr>
        <w:t xml:space="preserve">that excludes them from </w:t>
      </w:r>
      <w:r w:rsidRPr="00725BC5">
        <w:rPr>
          <w:rFonts w:asciiTheme="majorBidi" w:hAnsiTheme="majorBidi" w:cstheme="majorBidi"/>
          <w:sz w:val="24"/>
          <w:szCs w:val="24"/>
        </w:rPr>
        <w:t>Israeli society</w:t>
      </w:r>
      <w:r w:rsidR="007455B2" w:rsidRPr="00725BC5">
        <w:rPr>
          <w:rFonts w:asciiTheme="majorBidi" w:hAnsiTheme="majorBidi" w:cstheme="majorBidi"/>
          <w:sz w:val="24"/>
          <w:szCs w:val="24"/>
        </w:rPr>
        <w:t xml:space="preserve"> in general</w:t>
      </w:r>
      <w:r w:rsidRPr="00725BC5">
        <w:rPr>
          <w:rFonts w:asciiTheme="majorBidi" w:hAnsiTheme="majorBidi" w:cstheme="majorBidi"/>
          <w:sz w:val="24"/>
          <w:szCs w:val="24"/>
        </w:rPr>
        <w:t>.</w:t>
      </w:r>
    </w:p>
    <w:p w14:paraId="10EFBBCE" w14:textId="2428D958" w:rsidR="00844504" w:rsidRPr="00725BC5" w:rsidRDefault="00CF020E" w:rsidP="00EB1CF1">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Compounding this </w:t>
      </w:r>
      <w:r w:rsidR="00844504" w:rsidRPr="00725BC5">
        <w:rPr>
          <w:rFonts w:asciiTheme="majorBidi" w:hAnsiTheme="majorBidi" w:cstheme="majorBidi"/>
          <w:sz w:val="24"/>
          <w:szCs w:val="24"/>
        </w:rPr>
        <w:t xml:space="preserve">differentiation </w:t>
      </w:r>
      <w:r w:rsidR="00B26082" w:rsidRPr="00725BC5">
        <w:rPr>
          <w:rFonts w:asciiTheme="majorBidi" w:hAnsiTheme="majorBidi" w:cstheme="majorBidi"/>
          <w:sz w:val="24"/>
          <w:szCs w:val="24"/>
        </w:rPr>
        <w:t>is the</w:t>
      </w:r>
      <w:r w:rsidR="007455B2"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ambiguity created by the presence </w:t>
      </w:r>
      <w:r w:rsidR="007E3DB5">
        <w:rPr>
          <w:rFonts w:asciiTheme="majorBidi" w:hAnsiTheme="majorBidi" w:cstheme="majorBidi"/>
          <w:sz w:val="24"/>
          <w:szCs w:val="24"/>
        </w:rPr>
        <w:t xml:space="preserve">in Israel </w:t>
      </w:r>
      <w:r w:rsidR="00844504" w:rsidRPr="00725BC5">
        <w:rPr>
          <w:rFonts w:asciiTheme="majorBidi" w:hAnsiTheme="majorBidi" w:cstheme="majorBidi"/>
          <w:sz w:val="24"/>
          <w:szCs w:val="24"/>
        </w:rPr>
        <w:t xml:space="preserve">of </w:t>
      </w:r>
      <w:r w:rsidR="00AC55AB">
        <w:rPr>
          <w:rFonts w:asciiTheme="majorBidi" w:hAnsiTheme="majorBidi" w:cstheme="majorBidi"/>
          <w:sz w:val="24"/>
          <w:szCs w:val="24"/>
        </w:rPr>
        <w:t xml:space="preserve">asylum seekers </w:t>
      </w:r>
      <w:r w:rsidR="00844504" w:rsidRPr="00725BC5">
        <w:rPr>
          <w:rFonts w:asciiTheme="majorBidi" w:hAnsiTheme="majorBidi" w:cstheme="majorBidi"/>
          <w:sz w:val="24"/>
          <w:szCs w:val="24"/>
        </w:rPr>
        <w:t xml:space="preserve">and refugees, some of whom </w:t>
      </w:r>
      <w:r w:rsidR="006E16DE" w:rsidRPr="00725BC5">
        <w:rPr>
          <w:rFonts w:asciiTheme="majorBidi" w:hAnsiTheme="majorBidi" w:cstheme="majorBidi"/>
          <w:sz w:val="24"/>
          <w:szCs w:val="24"/>
        </w:rPr>
        <w:t>come to</w:t>
      </w:r>
      <w:r w:rsidR="00844504" w:rsidRPr="00725BC5">
        <w:rPr>
          <w:rFonts w:asciiTheme="majorBidi" w:hAnsiTheme="majorBidi" w:cstheme="majorBidi"/>
          <w:sz w:val="24"/>
          <w:szCs w:val="24"/>
        </w:rPr>
        <w:t xml:space="preserve"> Israel from areas bordering on Ethiopia (e.g.</w:t>
      </w:r>
      <w:r w:rsidR="00D40B3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the Sudan and Eritrea) and even speak Amharic. Despite significant differences between </w:t>
      </w:r>
      <w:r w:rsidR="005874F8" w:rsidRPr="00725BC5">
        <w:rPr>
          <w:rFonts w:asciiTheme="majorBidi" w:hAnsiTheme="majorBidi" w:cstheme="majorBidi"/>
          <w:sz w:val="24"/>
          <w:szCs w:val="24"/>
        </w:rPr>
        <w:t xml:space="preserve">these migrants </w:t>
      </w:r>
      <w:r w:rsidR="00844504" w:rsidRPr="00725BC5">
        <w:rPr>
          <w:rFonts w:asciiTheme="majorBidi" w:hAnsiTheme="majorBidi" w:cstheme="majorBidi"/>
          <w:sz w:val="24"/>
          <w:szCs w:val="24"/>
        </w:rPr>
        <w:t xml:space="preserve">and the </w:t>
      </w:r>
      <w:r w:rsidR="00E4469C" w:rsidRPr="00725BC5">
        <w:rPr>
          <w:rFonts w:asciiTheme="majorBidi" w:hAnsiTheme="majorBidi" w:cstheme="majorBidi"/>
          <w:i/>
          <w:sz w:val="24"/>
          <w:szCs w:val="24"/>
        </w:rPr>
        <w:t>o</w:t>
      </w:r>
      <w:r w:rsidR="00844504" w:rsidRPr="00725BC5">
        <w:rPr>
          <w:rFonts w:asciiTheme="majorBidi" w:hAnsiTheme="majorBidi" w:cstheme="majorBidi"/>
          <w:i/>
          <w:sz w:val="24"/>
          <w:szCs w:val="24"/>
        </w:rPr>
        <w:t>lim</w:t>
      </w:r>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 xml:space="preserve">who officially belong to the dominant national group, the </w:t>
      </w:r>
      <w:r w:rsidR="005874F8" w:rsidRPr="00725BC5">
        <w:rPr>
          <w:rFonts w:asciiTheme="majorBidi" w:hAnsiTheme="majorBidi" w:cstheme="majorBidi"/>
          <w:sz w:val="24"/>
          <w:szCs w:val="24"/>
        </w:rPr>
        <w:t xml:space="preserve">position of the </w:t>
      </w:r>
      <w:r w:rsidR="00844504" w:rsidRPr="00725BC5">
        <w:rPr>
          <w:rFonts w:asciiTheme="majorBidi" w:hAnsiTheme="majorBidi" w:cstheme="majorBidi"/>
          <w:sz w:val="24"/>
          <w:szCs w:val="24"/>
        </w:rPr>
        <w:t xml:space="preserve">ZBI </w:t>
      </w:r>
      <w:r w:rsidR="005874F8" w:rsidRPr="00725BC5">
        <w:rPr>
          <w:rFonts w:asciiTheme="majorBidi" w:hAnsiTheme="majorBidi" w:cstheme="majorBidi"/>
          <w:sz w:val="24"/>
          <w:szCs w:val="24"/>
        </w:rPr>
        <w:t xml:space="preserve">in the eyes of the Israeli state and sections of society might be said to </w:t>
      </w:r>
      <w:r w:rsidR="001B4B9E" w:rsidRPr="00725BC5">
        <w:rPr>
          <w:rFonts w:asciiTheme="majorBidi" w:hAnsiTheme="majorBidi" w:cstheme="majorBidi"/>
          <w:sz w:val="24"/>
          <w:szCs w:val="24"/>
        </w:rPr>
        <w:t>be</w:t>
      </w:r>
      <w:r w:rsidR="00844504" w:rsidRPr="00725BC5">
        <w:rPr>
          <w:rFonts w:asciiTheme="majorBidi" w:hAnsiTheme="majorBidi" w:cstheme="majorBidi"/>
          <w:sz w:val="24"/>
          <w:szCs w:val="24"/>
        </w:rPr>
        <w:t xml:space="preserve"> closer to that of labor migrants and refugees</w:t>
      </w:r>
      <w:r w:rsidR="007455B2" w:rsidRPr="00725BC5">
        <w:rPr>
          <w:rFonts w:asciiTheme="majorBidi" w:hAnsiTheme="majorBidi" w:cstheme="majorBidi"/>
          <w:sz w:val="24"/>
          <w:szCs w:val="24"/>
        </w:rPr>
        <w:t xml:space="preserve">. </w:t>
      </w:r>
    </w:p>
    <w:p w14:paraId="58047985" w14:textId="63727A4F" w:rsidR="00844504" w:rsidRPr="00725BC5" w:rsidRDefault="0090171F"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In interviews, some of the </w:t>
      </w:r>
      <w:r w:rsidR="00844504" w:rsidRPr="00725BC5">
        <w:rPr>
          <w:rFonts w:asciiTheme="majorBidi" w:hAnsiTheme="majorBidi" w:cstheme="majorBidi"/>
          <w:sz w:val="24"/>
          <w:szCs w:val="24"/>
        </w:rPr>
        <w:t>ZBI complain</w:t>
      </w:r>
      <w:r w:rsidRPr="00725BC5">
        <w:rPr>
          <w:rFonts w:asciiTheme="majorBidi" w:hAnsiTheme="majorBidi" w:cstheme="majorBidi"/>
          <w:sz w:val="24"/>
          <w:szCs w:val="24"/>
        </w:rPr>
        <w:t>ed</w:t>
      </w:r>
      <w:r w:rsidR="00844504" w:rsidRPr="00725BC5">
        <w:rPr>
          <w:rFonts w:asciiTheme="majorBidi" w:hAnsiTheme="majorBidi" w:cstheme="majorBidi"/>
          <w:sz w:val="24"/>
          <w:szCs w:val="24"/>
        </w:rPr>
        <w:t xml:space="preserve"> about </w:t>
      </w:r>
      <w:r w:rsidR="00C31B8E">
        <w:rPr>
          <w:rFonts w:asciiTheme="majorBidi" w:hAnsiTheme="majorBidi" w:cstheme="majorBidi"/>
          <w:sz w:val="24"/>
          <w:szCs w:val="24"/>
        </w:rPr>
        <w:t>asylum seekers</w:t>
      </w:r>
      <w:r w:rsidR="00844504" w:rsidRPr="00725BC5">
        <w:rPr>
          <w:rFonts w:asciiTheme="majorBidi" w:hAnsiTheme="majorBidi" w:cstheme="majorBidi"/>
          <w:sz w:val="24"/>
          <w:szCs w:val="24"/>
        </w:rPr>
        <w:t xml:space="preserve"> and refugees</w:t>
      </w:r>
      <w:r w:rsidRPr="00725BC5">
        <w:rPr>
          <w:rFonts w:asciiTheme="majorBidi" w:hAnsiTheme="majorBidi" w:cstheme="majorBidi"/>
          <w:sz w:val="24"/>
          <w:szCs w:val="24"/>
        </w:rPr>
        <w:t>, at times in stereotypical terms</w:t>
      </w:r>
      <w:r w:rsidR="00CF27DF" w:rsidRPr="00CF27DF">
        <w:t xml:space="preserve"> </w:t>
      </w:r>
      <w:r w:rsidR="00CF27DF" w:rsidRPr="00CF27DF">
        <w:rPr>
          <w:rFonts w:asciiTheme="majorBidi" w:hAnsiTheme="majorBidi" w:cstheme="majorBidi"/>
          <w:sz w:val="24"/>
          <w:szCs w:val="24"/>
        </w:rPr>
        <w:t>Adopted and even intensified the local discourse</w:t>
      </w:r>
      <w:r w:rsidR="00844504" w:rsidRPr="00725BC5">
        <w:rPr>
          <w:rFonts w:asciiTheme="majorBidi" w:hAnsiTheme="majorBidi" w:cstheme="majorBidi"/>
          <w:sz w:val="24"/>
          <w:szCs w:val="24"/>
        </w:rPr>
        <w:t xml:space="preserve">: “The </w:t>
      </w:r>
      <w:r w:rsidR="00CF27DF" w:rsidRPr="00725BC5">
        <w:rPr>
          <w:rFonts w:asciiTheme="majorBidi" w:hAnsiTheme="majorBidi" w:cstheme="majorBidi"/>
          <w:sz w:val="24"/>
          <w:szCs w:val="24"/>
        </w:rPr>
        <w:t>refugees</w:t>
      </w:r>
      <w:r w:rsidR="00CF27DF" w:rsidRPr="00725BC5" w:rsidDel="00CF27DF">
        <w:rPr>
          <w:rFonts w:asciiTheme="majorBidi" w:hAnsiTheme="majorBidi" w:cstheme="majorBidi"/>
          <w:sz w:val="24"/>
          <w:szCs w:val="24"/>
        </w:rPr>
        <w:t xml:space="preserve"> </w:t>
      </w:r>
      <w:r w:rsidR="00844504" w:rsidRPr="00725BC5">
        <w:rPr>
          <w:rFonts w:asciiTheme="majorBidi" w:hAnsiTheme="majorBidi" w:cstheme="majorBidi"/>
          <w:sz w:val="24"/>
          <w:szCs w:val="24"/>
        </w:rPr>
        <w:t>rob us of our employment”</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T</w:t>
      </w:r>
      <w:r w:rsidR="00844504" w:rsidRPr="00725BC5">
        <w:rPr>
          <w:rFonts w:asciiTheme="majorBidi" w:hAnsiTheme="majorBidi" w:cstheme="majorBidi"/>
          <w:sz w:val="24"/>
          <w:szCs w:val="24"/>
        </w:rPr>
        <w:t>hey drink lots of alcohol”</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T</w:t>
      </w:r>
      <w:r w:rsidR="00844504" w:rsidRPr="00725BC5">
        <w:rPr>
          <w:rFonts w:asciiTheme="majorBidi" w:hAnsiTheme="majorBidi" w:cstheme="majorBidi"/>
          <w:sz w:val="24"/>
          <w:szCs w:val="24"/>
        </w:rPr>
        <w:t>hey do drugs”</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T</w:t>
      </w:r>
      <w:r w:rsidR="00844504" w:rsidRPr="00725BC5">
        <w:rPr>
          <w:rFonts w:asciiTheme="majorBidi" w:hAnsiTheme="majorBidi" w:cstheme="majorBidi"/>
          <w:sz w:val="24"/>
          <w:szCs w:val="24"/>
        </w:rPr>
        <w:t>hey carry diseases”</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and</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ometimes they take our girls, and that’s really dangerous.” Some of the</w:t>
      </w:r>
      <w:r w:rsidR="005874F8" w:rsidRPr="00725BC5">
        <w:rPr>
          <w:rFonts w:asciiTheme="majorBidi" w:hAnsiTheme="majorBidi" w:cstheme="majorBidi"/>
          <w:sz w:val="24"/>
          <w:szCs w:val="24"/>
        </w:rPr>
        <w:t>se</w:t>
      </w:r>
      <w:r w:rsidR="00844504" w:rsidRPr="00725BC5">
        <w:rPr>
          <w:rFonts w:asciiTheme="majorBidi" w:hAnsiTheme="majorBidi" w:cstheme="majorBidi"/>
          <w:sz w:val="24"/>
          <w:szCs w:val="24"/>
        </w:rPr>
        <w:t xml:space="preserve"> claims are based on ZBI prejudices toward non-Ethiopian African</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w:t>
      </w:r>
      <w:r w:rsidR="005874F8" w:rsidRPr="00725BC5">
        <w:rPr>
          <w:rFonts w:asciiTheme="majorBidi" w:hAnsiTheme="majorBidi" w:cstheme="majorBidi"/>
          <w:sz w:val="24"/>
          <w:szCs w:val="24"/>
        </w:rPr>
        <w:t>often eerily</w:t>
      </w:r>
      <w:r w:rsidR="00844504" w:rsidRPr="00725BC5">
        <w:rPr>
          <w:rFonts w:asciiTheme="majorBidi" w:hAnsiTheme="majorBidi" w:cstheme="majorBidi"/>
          <w:sz w:val="24"/>
          <w:szCs w:val="24"/>
        </w:rPr>
        <w:t xml:space="preserve"> similar to the way </w:t>
      </w:r>
      <w:r w:rsidR="007455B2" w:rsidRPr="00725BC5">
        <w:rPr>
          <w:rFonts w:asciiTheme="majorBidi" w:hAnsiTheme="majorBidi" w:cstheme="majorBidi"/>
          <w:sz w:val="24"/>
          <w:szCs w:val="24"/>
        </w:rPr>
        <w:t xml:space="preserve">that </w:t>
      </w:r>
      <w:r w:rsidR="00844504" w:rsidRPr="00725BC5">
        <w:rPr>
          <w:rFonts w:asciiTheme="majorBidi" w:hAnsiTheme="majorBidi" w:cstheme="majorBidi"/>
          <w:sz w:val="24"/>
          <w:szCs w:val="24"/>
        </w:rPr>
        <w:t>they, themselves, are perceived by other Israelis)</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O</w:t>
      </w:r>
      <w:r w:rsidR="00844504" w:rsidRPr="00725BC5">
        <w:rPr>
          <w:rFonts w:asciiTheme="majorBidi" w:hAnsiTheme="majorBidi" w:cstheme="majorBidi"/>
          <w:sz w:val="24"/>
          <w:szCs w:val="24"/>
        </w:rPr>
        <w:t>ther</w:t>
      </w:r>
      <w:r w:rsidR="007455B2" w:rsidRPr="00725BC5">
        <w:rPr>
          <w:rFonts w:asciiTheme="majorBidi" w:hAnsiTheme="majorBidi" w:cstheme="majorBidi"/>
          <w:sz w:val="24"/>
          <w:szCs w:val="24"/>
        </w:rPr>
        <w:t xml:space="preserve"> claims, however, </w:t>
      </w:r>
      <w:r w:rsidR="005874F8" w:rsidRPr="00725BC5">
        <w:rPr>
          <w:rFonts w:asciiTheme="majorBidi" w:hAnsiTheme="majorBidi" w:cstheme="majorBidi"/>
          <w:sz w:val="24"/>
          <w:szCs w:val="24"/>
        </w:rPr>
        <w:t>are a sign</w:t>
      </w:r>
      <w:r w:rsidR="00844504" w:rsidRPr="00725BC5">
        <w:rPr>
          <w:rFonts w:asciiTheme="majorBidi" w:hAnsiTheme="majorBidi" w:cstheme="majorBidi"/>
          <w:sz w:val="24"/>
          <w:szCs w:val="24"/>
        </w:rPr>
        <w:t xml:space="preserve"> of </w:t>
      </w:r>
      <w:r w:rsidR="00E4469C" w:rsidRPr="00725BC5">
        <w:rPr>
          <w:rFonts w:asciiTheme="majorBidi" w:hAnsiTheme="majorBidi" w:cstheme="majorBidi"/>
          <w:sz w:val="24"/>
          <w:szCs w:val="24"/>
        </w:rPr>
        <w:t xml:space="preserve">the underlying </w:t>
      </w:r>
      <w:r w:rsidR="00844504" w:rsidRPr="00725BC5">
        <w:rPr>
          <w:rFonts w:asciiTheme="majorBidi" w:hAnsiTheme="majorBidi" w:cstheme="majorBidi"/>
          <w:sz w:val="24"/>
          <w:szCs w:val="24"/>
        </w:rPr>
        <w:t>class struggle in Israeli society</w:t>
      </w:r>
      <w:r w:rsidR="007455B2" w:rsidRPr="00725BC5">
        <w:rPr>
          <w:rFonts w:asciiTheme="majorBidi" w:hAnsiTheme="majorBidi" w:cstheme="majorBidi"/>
          <w:sz w:val="24"/>
          <w:szCs w:val="24"/>
        </w:rPr>
        <w:t xml:space="preserve"> in which they find themselves participants</w:t>
      </w:r>
      <w:r w:rsidR="00844504" w:rsidRPr="00725BC5">
        <w:rPr>
          <w:rFonts w:asciiTheme="majorBidi" w:hAnsiTheme="majorBidi" w:cstheme="majorBidi"/>
          <w:sz w:val="24"/>
          <w:szCs w:val="24"/>
        </w:rPr>
        <w:t>. Only a few of the ZBI expressed positive</w:t>
      </w:r>
      <w:r w:rsidR="00E4469C" w:rsidRPr="00725BC5">
        <w:rPr>
          <w:rFonts w:asciiTheme="majorBidi" w:hAnsiTheme="majorBidi" w:cstheme="majorBidi"/>
          <w:sz w:val="24"/>
          <w:szCs w:val="24"/>
        </w:rPr>
        <w:t xml:space="preserve"> or empathetic</w:t>
      </w:r>
      <w:r w:rsidR="00844504" w:rsidRPr="00725BC5">
        <w:rPr>
          <w:rFonts w:asciiTheme="majorBidi" w:hAnsiTheme="majorBidi" w:cstheme="majorBidi"/>
          <w:sz w:val="24"/>
          <w:szCs w:val="24"/>
        </w:rPr>
        <w:t xml:space="preserve"> opinions </w:t>
      </w:r>
      <w:r w:rsidR="00E4469C" w:rsidRPr="00725BC5">
        <w:rPr>
          <w:rFonts w:asciiTheme="majorBidi" w:hAnsiTheme="majorBidi" w:cstheme="majorBidi"/>
          <w:sz w:val="24"/>
          <w:szCs w:val="24"/>
        </w:rPr>
        <w:t xml:space="preserve">about </w:t>
      </w:r>
      <w:r w:rsidR="00844504" w:rsidRPr="00725BC5">
        <w:rPr>
          <w:rFonts w:asciiTheme="majorBidi" w:hAnsiTheme="majorBidi" w:cstheme="majorBidi"/>
          <w:sz w:val="24"/>
          <w:szCs w:val="24"/>
        </w:rPr>
        <w:t xml:space="preserve">the refugees, </w:t>
      </w:r>
      <w:r w:rsidR="007455B2" w:rsidRPr="00725BC5">
        <w:rPr>
          <w:rFonts w:asciiTheme="majorBidi" w:hAnsiTheme="majorBidi" w:cstheme="majorBidi"/>
          <w:sz w:val="24"/>
          <w:szCs w:val="24"/>
        </w:rPr>
        <w:t xml:space="preserve">with statements like </w:t>
      </w:r>
      <w:r w:rsidR="00844504" w:rsidRPr="00725BC5">
        <w:rPr>
          <w:rFonts w:asciiTheme="majorBidi" w:hAnsiTheme="majorBidi" w:cstheme="majorBidi"/>
          <w:sz w:val="24"/>
          <w:szCs w:val="24"/>
        </w:rPr>
        <w:t xml:space="preserve">“poor people, what a way they had coming from the Sudan,” or “lots of people say lots of things about them, but really, they are just people.” </w:t>
      </w:r>
    </w:p>
    <w:p w14:paraId="3EB6B92F" w14:textId="7257FA63"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Israelis who are not of Ethiopian origin find it difficult to distinguish among the</w:t>
      </w:r>
      <w:r w:rsidR="00A32685" w:rsidRPr="00725BC5">
        <w:rPr>
          <w:rFonts w:asciiTheme="majorBidi" w:hAnsiTheme="majorBidi" w:cstheme="majorBidi"/>
          <w:sz w:val="24"/>
          <w:szCs w:val="24"/>
        </w:rPr>
        <w:t>se</w:t>
      </w:r>
      <w:r w:rsidRPr="00725BC5">
        <w:rPr>
          <w:rFonts w:asciiTheme="majorBidi" w:hAnsiTheme="majorBidi" w:cstheme="majorBidi"/>
          <w:sz w:val="24"/>
          <w:szCs w:val="24"/>
        </w:rPr>
        <w:t xml:space="preserve"> groups, and the labels</w:t>
      </w:r>
      <w:r w:rsidR="00D82A03" w:rsidRPr="00725BC5">
        <w:rPr>
          <w:rFonts w:asciiTheme="majorBidi" w:hAnsiTheme="majorBidi" w:cstheme="majorBidi"/>
          <w:sz w:val="24"/>
          <w:szCs w:val="24"/>
        </w:rPr>
        <w:t xml:space="preserve"> they used</w:t>
      </w:r>
      <w:r w:rsidRPr="00725BC5">
        <w:rPr>
          <w:rFonts w:asciiTheme="majorBidi" w:hAnsiTheme="majorBidi" w:cstheme="majorBidi"/>
          <w:sz w:val="24"/>
          <w:szCs w:val="24"/>
        </w:rPr>
        <w:t xml:space="preserve"> for all dark-skinned people reflect this difficulty. A kitchen worker in a hotel in Eilat told me in 2008: “What’s the difference between a black person with a cross on his face and one without? […] We have </w:t>
      </w:r>
      <w:r w:rsidR="00E4469C" w:rsidRPr="00725BC5">
        <w:rPr>
          <w:rFonts w:asciiTheme="majorBidi" w:hAnsiTheme="majorBidi" w:cstheme="majorBidi"/>
          <w:i/>
          <w:sz w:val="24"/>
          <w:szCs w:val="24"/>
        </w:rPr>
        <w:t>o</w:t>
      </w:r>
      <w:r w:rsidRPr="00725BC5">
        <w:rPr>
          <w:rFonts w:asciiTheme="majorBidi" w:hAnsiTheme="majorBidi" w:cstheme="majorBidi"/>
          <w:i/>
          <w:sz w:val="24"/>
          <w:szCs w:val="24"/>
        </w:rPr>
        <w:t>lim</w:t>
      </w:r>
      <w:r w:rsidRPr="00725BC5">
        <w:rPr>
          <w:rFonts w:asciiTheme="majorBidi" w:hAnsiTheme="majorBidi" w:cstheme="majorBidi"/>
          <w:sz w:val="24"/>
          <w:szCs w:val="24"/>
        </w:rPr>
        <w:t xml:space="preserve"> and refugees working here. On the </w:t>
      </w:r>
      <w:r w:rsidR="006B2202" w:rsidRPr="00725BC5">
        <w:rPr>
          <w:rFonts w:asciiTheme="majorBidi" w:hAnsiTheme="majorBidi" w:cstheme="majorBidi"/>
          <w:sz w:val="24"/>
          <w:szCs w:val="24"/>
        </w:rPr>
        <w:t>outside,</w:t>
      </w:r>
      <w:r w:rsidRPr="00725BC5">
        <w:rPr>
          <w:rFonts w:asciiTheme="majorBidi" w:hAnsiTheme="majorBidi" w:cstheme="majorBidi"/>
          <w:sz w:val="24"/>
          <w:szCs w:val="24"/>
        </w:rPr>
        <w:t xml:space="preserve"> they are just the same, and it’s only after I </w:t>
      </w:r>
      <w:r w:rsidRPr="00725BC5">
        <w:rPr>
          <w:rFonts w:asciiTheme="majorBidi" w:hAnsiTheme="majorBidi" w:cstheme="majorBidi"/>
          <w:sz w:val="24"/>
          <w:szCs w:val="24"/>
        </w:rPr>
        <w:lastRenderedPageBreak/>
        <w:t>get to know them that I see the difference.” Sarah, a resident of Tel Aviv</w:t>
      </w:r>
      <w:r w:rsidR="00EA6835" w:rsidRPr="00725BC5">
        <w:rPr>
          <w:rFonts w:asciiTheme="majorBidi" w:hAnsiTheme="majorBidi" w:cstheme="majorBidi"/>
          <w:sz w:val="24"/>
          <w:szCs w:val="24"/>
        </w:rPr>
        <w:t>,</w:t>
      </w:r>
      <w:r w:rsidRPr="00725BC5">
        <w:rPr>
          <w:rFonts w:asciiTheme="majorBidi" w:hAnsiTheme="majorBidi" w:cstheme="majorBidi"/>
          <w:sz w:val="24"/>
          <w:szCs w:val="24"/>
        </w:rPr>
        <w:t xml:space="preserve"> was very clear when she</w:t>
      </w:r>
      <w:r w:rsidR="00E4469C" w:rsidRPr="00725BC5">
        <w:rPr>
          <w:rFonts w:asciiTheme="majorBidi" w:hAnsiTheme="majorBidi" w:cstheme="majorBidi"/>
          <w:sz w:val="24"/>
          <w:szCs w:val="24"/>
        </w:rPr>
        <w:t xml:space="preserve"> told me</w:t>
      </w:r>
      <w:r w:rsidR="006B2202" w:rsidRPr="00725BC5">
        <w:rPr>
          <w:rFonts w:asciiTheme="majorBidi" w:hAnsiTheme="majorBidi" w:cstheme="majorBidi"/>
          <w:sz w:val="24"/>
          <w:szCs w:val="24"/>
        </w:rPr>
        <w:t>, “</w:t>
      </w:r>
      <w:r w:rsidRPr="00725BC5">
        <w:rPr>
          <w:rFonts w:asciiTheme="majorBidi" w:hAnsiTheme="majorBidi" w:cstheme="majorBidi"/>
          <w:sz w:val="24"/>
          <w:szCs w:val="24"/>
        </w:rPr>
        <w:t>Black is black. Makes no difference if he’s from Ethiopia or the Sudan. He comes from Africa and, anyway, there are rabbis who say that the Ethiopians aren’t Jews at all.”</w:t>
      </w:r>
    </w:p>
    <w:p w14:paraId="02EB2010" w14:textId="034A7057"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Thus, despite the seemingly clear </w:t>
      </w:r>
      <w:r w:rsidR="005874F8" w:rsidRPr="002477F7">
        <w:rPr>
          <w:rFonts w:asciiTheme="majorBidi" w:hAnsiTheme="majorBidi" w:cstheme="majorBidi"/>
          <w:sz w:val="24"/>
          <w:szCs w:val="24"/>
        </w:rPr>
        <w:t xml:space="preserve">bureaucratic </w:t>
      </w:r>
      <w:r w:rsidRPr="002477F7">
        <w:rPr>
          <w:rFonts w:asciiTheme="majorBidi" w:hAnsiTheme="majorBidi" w:cstheme="majorBidi"/>
          <w:sz w:val="24"/>
          <w:szCs w:val="24"/>
        </w:rPr>
        <w:t xml:space="preserve">distinction </w:t>
      </w:r>
      <w:r w:rsidR="005874F8" w:rsidRPr="002477F7">
        <w:rPr>
          <w:rFonts w:asciiTheme="majorBidi" w:hAnsiTheme="majorBidi" w:cstheme="majorBidi"/>
          <w:sz w:val="24"/>
          <w:szCs w:val="24"/>
        </w:rPr>
        <w:t xml:space="preserve">between </w:t>
      </w:r>
      <w:r w:rsidR="00C31B8E" w:rsidRPr="002477F7">
        <w:rPr>
          <w:rFonts w:asciiTheme="majorBidi" w:hAnsiTheme="majorBidi" w:cstheme="majorBidi"/>
          <w:sz w:val="24"/>
          <w:szCs w:val="24"/>
        </w:rPr>
        <w:t>asylum</w:t>
      </w:r>
      <w:r w:rsidR="00C31B8E">
        <w:rPr>
          <w:rFonts w:asciiTheme="majorBidi" w:hAnsiTheme="majorBidi" w:cstheme="majorBidi"/>
          <w:sz w:val="24"/>
          <w:szCs w:val="24"/>
        </w:rPr>
        <w:t xml:space="preserve"> seekers</w:t>
      </w:r>
      <w:r w:rsidRPr="00725BC5">
        <w:rPr>
          <w:rFonts w:asciiTheme="majorBidi" w:hAnsiTheme="majorBidi" w:cstheme="majorBidi"/>
          <w:sz w:val="24"/>
          <w:szCs w:val="24"/>
        </w:rPr>
        <w:t xml:space="preserve"> and </w:t>
      </w:r>
      <w:proofErr w:type="gramStart"/>
      <w:r w:rsidR="005874F8" w:rsidRPr="00725BC5">
        <w:rPr>
          <w:rFonts w:asciiTheme="majorBidi" w:hAnsiTheme="majorBidi" w:cstheme="majorBidi"/>
          <w:i/>
          <w:sz w:val="24"/>
          <w:szCs w:val="24"/>
        </w:rPr>
        <w:t>olim</w:t>
      </w:r>
      <w:r w:rsidRPr="00725BC5">
        <w:rPr>
          <w:rFonts w:asciiTheme="majorBidi" w:hAnsiTheme="majorBidi" w:cstheme="majorBidi"/>
          <w:iCs/>
          <w:sz w:val="24"/>
          <w:szCs w:val="24"/>
        </w:rPr>
        <w:t xml:space="preserve">, </w:t>
      </w:r>
      <w:r w:rsidR="005874F8" w:rsidRPr="00725BC5">
        <w:rPr>
          <w:rFonts w:asciiTheme="majorBidi" w:hAnsiTheme="majorBidi" w:cstheme="majorBidi"/>
          <w:iCs/>
          <w:sz w:val="24"/>
          <w:szCs w:val="24"/>
        </w:rPr>
        <w:t xml:space="preserve"> </w:t>
      </w:r>
      <w:r w:rsidR="006E07C3" w:rsidRPr="00725BC5">
        <w:rPr>
          <w:rFonts w:asciiTheme="majorBidi" w:hAnsiTheme="majorBidi" w:cstheme="majorBidi"/>
          <w:iCs/>
          <w:sz w:val="24"/>
          <w:szCs w:val="24"/>
        </w:rPr>
        <w:t>Israelis</w:t>
      </w:r>
      <w:proofErr w:type="gramEnd"/>
      <w:r w:rsidR="006E07C3"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from Ethiopia </w:t>
      </w:r>
      <w:r w:rsidR="007455B2" w:rsidRPr="00725BC5">
        <w:rPr>
          <w:rFonts w:asciiTheme="majorBidi" w:hAnsiTheme="majorBidi" w:cstheme="majorBidi"/>
          <w:sz w:val="24"/>
          <w:szCs w:val="24"/>
        </w:rPr>
        <w:t xml:space="preserve">are obliged to prove </w:t>
      </w:r>
      <w:r w:rsidRPr="00725BC5">
        <w:rPr>
          <w:rFonts w:asciiTheme="majorBidi" w:hAnsiTheme="majorBidi" w:cstheme="majorBidi"/>
          <w:sz w:val="24"/>
          <w:szCs w:val="24"/>
        </w:rPr>
        <w:t xml:space="preserve">constantly that they are citizens and Jews. In his home in Israel, </w:t>
      </w:r>
      <w:proofErr w:type="spellStart"/>
      <w:r w:rsidRPr="00725BC5">
        <w:rPr>
          <w:rFonts w:asciiTheme="majorBidi" w:hAnsiTheme="majorBidi" w:cstheme="majorBidi"/>
          <w:sz w:val="24"/>
          <w:szCs w:val="24"/>
        </w:rPr>
        <w:t>Sferau</w:t>
      </w:r>
      <w:proofErr w:type="spellEnd"/>
      <w:r w:rsidRPr="00725BC5">
        <w:rPr>
          <w:rFonts w:asciiTheme="majorBidi" w:hAnsiTheme="majorBidi" w:cstheme="majorBidi"/>
          <w:sz w:val="24"/>
          <w:szCs w:val="24"/>
        </w:rPr>
        <w:t xml:space="preserve"> told me about his experience in the job market in 2007: </w:t>
      </w:r>
    </w:p>
    <w:p w14:paraId="1139AD14" w14:textId="279941F8" w:rsidR="00844504"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t>I worked all summer in Eilat</w:t>
      </w:r>
      <w:r w:rsidR="00693BF3" w:rsidRPr="00725BC5">
        <w:rPr>
          <w:rFonts w:asciiTheme="majorBidi" w:hAnsiTheme="majorBidi" w:cstheme="majorBidi"/>
          <w:sz w:val="24"/>
          <w:szCs w:val="24"/>
        </w:rPr>
        <w:t>.</w:t>
      </w:r>
      <w:r w:rsidRPr="00725BC5">
        <w:rPr>
          <w:rFonts w:asciiTheme="majorBidi" w:hAnsiTheme="majorBidi" w:cstheme="majorBidi"/>
          <w:sz w:val="24"/>
          <w:szCs w:val="24"/>
        </w:rPr>
        <w:t xml:space="preserve"> I needed money to help my parents buy their home. But I’m not going back there. You have no idea what it’s like, everyone treats you like you’re a labor migrant or a refugee. I told them a few times that I have an Israeli ID</w:t>
      </w:r>
      <w:r w:rsidR="00316F9E" w:rsidRPr="00725BC5">
        <w:rPr>
          <w:rFonts w:asciiTheme="majorBidi" w:hAnsiTheme="majorBidi" w:cstheme="majorBidi"/>
          <w:sz w:val="24"/>
          <w:szCs w:val="24"/>
        </w:rPr>
        <w:t>,</w:t>
      </w:r>
      <w:r w:rsidRPr="00725BC5">
        <w:rPr>
          <w:rFonts w:asciiTheme="majorBidi" w:hAnsiTheme="majorBidi" w:cstheme="majorBidi"/>
          <w:sz w:val="24"/>
          <w:szCs w:val="24"/>
        </w:rPr>
        <w:t xml:space="preserve"> but they don’t care. The treat us as if we came from the Sudan, they look down on us</w:t>
      </w:r>
      <w:r w:rsidR="00C87ACD" w:rsidRPr="00725BC5">
        <w:rPr>
          <w:rFonts w:asciiTheme="majorBidi" w:hAnsiTheme="majorBidi" w:cstheme="majorBidi"/>
          <w:sz w:val="24"/>
          <w:szCs w:val="24"/>
        </w:rPr>
        <w:t xml:space="preserve"> </w:t>
      </w:r>
      <w:r w:rsidRPr="00725BC5">
        <w:rPr>
          <w:rFonts w:asciiTheme="majorBidi" w:hAnsiTheme="majorBidi" w:cstheme="majorBidi"/>
          <w:sz w:val="24"/>
          <w:szCs w:val="24"/>
        </w:rPr>
        <w:t>…. It’s not good.</w:t>
      </w:r>
    </w:p>
    <w:p w14:paraId="6CB192A2" w14:textId="0C4F1D29" w:rsidR="00844504" w:rsidRPr="00725BC5" w:rsidRDefault="00844504"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Rivka, also</w:t>
      </w:r>
      <w:r w:rsidR="007455B2" w:rsidRPr="00725BC5">
        <w:rPr>
          <w:rFonts w:asciiTheme="majorBidi" w:hAnsiTheme="majorBidi" w:cstheme="majorBidi"/>
          <w:sz w:val="24"/>
          <w:szCs w:val="24"/>
        </w:rPr>
        <w:t xml:space="preserve"> permanently settled in central Israel</w:t>
      </w:r>
      <w:r w:rsidRPr="00725BC5">
        <w:rPr>
          <w:rFonts w:asciiTheme="majorBidi" w:hAnsiTheme="majorBidi" w:cstheme="majorBidi"/>
          <w:sz w:val="24"/>
          <w:szCs w:val="24"/>
        </w:rPr>
        <w:t>, reported discrimination in schools</w:t>
      </w:r>
      <w:r w:rsidR="006E07C3" w:rsidRPr="00725BC5">
        <w:rPr>
          <w:rFonts w:asciiTheme="majorBidi" w:hAnsiTheme="majorBidi" w:cstheme="majorBidi"/>
          <w:sz w:val="24"/>
          <w:szCs w:val="24"/>
        </w:rPr>
        <w:t xml:space="preserve"> in 2010</w:t>
      </w:r>
      <w:r w:rsidRPr="00725BC5">
        <w:rPr>
          <w:rFonts w:asciiTheme="majorBidi" w:hAnsiTheme="majorBidi" w:cstheme="majorBidi"/>
          <w:sz w:val="24"/>
          <w:szCs w:val="24"/>
        </w:rPr>
        <w:t>:</w:t>
      </w:r>
    </w:p>
    <w:p w14:paraId="40D3FCB8" w14:textId="521E6929" w:rsidR="005C4E37"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t xml:space="preserve">I wanted to </w:t>
      </w:r>
      <w:r w:rsidR="006E07C3" w:rsidRPr="00725BC5">
        <w:rPr>
          <w:rFonts w:asciiTheme="majorBidi" w:hAnsiTheme="majorBidi" w:cstheme="majorBidi"/>
          <w:sz w:val="24"/>
          <w:szCs w:val="24"/>
        </w:rPr>
        <w:t xml:space="preserve">enroll </w:t>
      </w:r>
      <w:r w:rsidRPr="00725BC5">
        <w:rPr>
          <w:rFonts w:asciiTheme="majorBidi" w:hAnsiTheme="majorBidi" w:cstheme="majorBidi"/>
          <w:sz w:val="24"/>
          <w:szCs w:val="24"/>
        </w:rPr>
        <w:t xml:space="preserve">my son </w:t>
      </w:r>
      <w:r w:rsidR="007455B2" w:rsidRPr="00725BC5">
        <w:rPr>
          <w:rFonts w:asciiTheme="majorBidi" w:hAnsiTheme="majorBidi" w:cstheme="majorBidi"/>
          <w:sz w:val="24"/>
          <w:szCs w:val="24"/>
        </w:rPr>
        <w:t xml:space="preserve">in </w:t>
      </w:r>
      <w:r w:rsidRPr="00725BC5">
        <w:rPr>
          <w:rFonts w:asciiTheme="majorBidi" w:hAnsiTheme="majorBidi" w:cstheme="majorBidi"/>
          <w:sz w:val="24"/>
          <w:szCs w:val="24"/>
        </w:rPr>
        <w:t>a religious school. I came to register him</w:t>
      </w:r>
      <w:r w:rsidR="00C87ACD" w:rsidRPr="00725BC5">
        <w:rPr>
          <w:rFonts w:asciiTheme="majorBidi" w:hAnsiTheme="majorBidi" w:cstheme="majorBidi"/>
          <w:sz w:val="24"/>
          <w:szCs w:val="24"/>
        </w:rPr>
        <w:t>,</w:t>
      </w:r>
      <w:r w:rsidRPr="00725BC5">
        <w:rPr>
          <w:rFonts w:asciiTheme="majorBidi" w:hAnsiTheme="majorBidi" w:cstheme="majorBidi"/>
          <w:sz w:val="24"/>
          <w:szCs w:val="24"/>
        </w:rPr>
        <w:t xml:space="preserve"> and I was told that he can’t be accepted. I asked why? They didn’t answer, and then I heard that they tell all the Ethiopian kids that they can’t. Later they told us that we’re not Jews. They told us that </w:t>
      </w:r>
      <w:r w:rsidR="006E07C3" w:rsidRPr="00725BC5">
        <w:rPr>
          <w:rFonts w:asciiTheme="majorBidi" w:hAnsiTheme="majorBidi" w:cstheme="majorBidi"/>
          <w:sz w:val="24"/>
          <w:szCs w:val="24"/>
        </w:rPr>
        <w:t xml:space="preserve">it’s </w:t>
      </w:r>
      <w:r w:rsidRPr="00725BC5">
        <w:rPr>
          <w:rFonts w:asciiTheme="majorBidi" w:hAnsiTheme="majorBidi" w:cstheme="majorBidi"/>
          <w:sz w:val="24"/>
          <w:szCs w:val="24"/>
        </w:rPr>
        <w:t xml:space="preserve">because we came from Ethiopia, I don’t </w:t>
      </w:r>
      <w:r w:rsidR="00370A4A" w:rsidRPr="00725BC5">
        <w:rPr>
          <w:rFonts w:asciiTheme="majorBidi" w:hAnsiTheme="majorBidi" w:cstheme="majorBidi"/>
          <w:sz w:val="24"/>
          <w:szCs w:val="24"/>
        </w:rPr>
        <w:t>understand</w:t>
      </w:r>
      <w:r w:rsidRPr="00725BC5">
        <w:rPr>
          <w:rFonts w:asciiTheme="majorBidi" w:hAnsiTheme="majorBidi" w:cstheme="majorBidi"/>
          <w:sz w:val="24"/>
          <w:szCs w:val="24"/>
        </w:rPr>
        <w:t xml:space="preserve">. What do they think? That we’re Sudanese? We came from Ethiopia. Our parents were </w:t>
      </w:r>
      <w:proofErr w:type="spellStart"/>
      <w:r w:rsidRPr="00725BC5">
        <w:rPr>
          <w:rFonts w:asciiTheme="majorBidi" w:hAnsiTheme="majorBidi" w:cstheme="majorBidi"/>
          <w:sz w:val="24"/>
          <w:szCs w:val="24"/>
        </w:rPr>
        <w:t>Beita</w:t>
      </w:r>
      <w:proofErr w:type="spellEnd"/>
      <w:r w:rsidRPr="00725BC5">
        <w:rPr>
          <w:rFonts w:asciiTheme="majorBidi" w:hAnsiTheme="majorBidi" w:cstheme="majorBidi"/>
          <w:sz w:val="24"/>
          <w:szCs w:val="24"/>
        </w:rPr>
        <w:t xml:space="preserve"> Israel, we learned Judaism and were converted</w:t>
      </w:r>
      <w:r w:rsidR="000609B1" w:rsidRPr="00725BC5">
        <w:rPr>
          <w:rFonts w:asciiTheme="majorBidi" w:hAnsiTheme="majorBidi" w:cstheme="majorBidi"/>
          <w:sz w:val="24"/>
          <w:szCs w:val="24"/>
        </w:rPr>
        <w:t>,</w:t>
      </w:r>
      <w:r w:rsidRPr="00725BC5">
        <w:rPr>
          <w:rFonts w:asciiTheme="majorBidi" w:hAnsiTheme="majorBidi" w:cstheme="majorBidi"/>
          <w:sz w:val="24"/>
          <w:szCs w:val="24"/>
        </w:rPr>
        <w:t xml:space="preserve"> and they won’t take our kids because they aren’t Jews. </w:t>
      </w:r>
    </w:p>
    <w:p w14:paraId="1B42F8B7" w14:textId="13E9E9C5" w:rsidR="00812832" w:rsidRPr="00725BC5" w:rsidRDefault="00812832"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These </w:t>
      </w:r>
      <w:r w:rsidR="0069663D">
        <w:rPr>
          <w:rFonts w:asciiTheme="majorBidi" w:hAnsiTheme="majorBidi" w:cstheme="majorBidi"/>
          <w:sz w:val="24"/>
          <w:szCs w:val="24"/>
        </w:rPr>
        <w:t>mundane</w:t>
      </w:r>
      <w:r w:rsidR="0069663D"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occurrences </w:t>
      </w:r>
      <w:r w:rsidR="001011CD">
        <w:rPr>
          <w:rFonts w:asciiTheme="majorBidi" w:hAnsiTheme="majorBidi" w:cstheme="majorBidi"/>
          <w:sz w:val="24"/>
          <w:szCs w:val="24"/>
        </w:rPr>
        <w:t>reveal</w:t>
      </w:r>
      <w:r w:rsidRPr="00725BC5">
        <w:rPr>
          <w:rFonts w:asciiTheme="majorBidi" w:hAnsiTheme="majorBidi" w:cstheme="majorBidi"/>
          <w:sz w:val="24"/>
          <w:szCs w:val="24"/>
        </w:rPr>
        <w:t xml:space="preserve"> the discrepancy between official definitions and classifications and the actual experiences of </w:t>
      </w:r>
      <w:r w:rsidRPr="00725BC5">
        <w:rPr>
          <w:rFonts w:asciiTheme="majorBidi" w:hAnsiTheme="majorBidi" w:cstheme="majorBidi"/>
          <w:i/>
          <w:iCs/>
          <w:sz w:val="24"/>
          <w:szCs w:val="24"/>
        </w:rPr>
        <w:t>olim</w:t>
      </w:r>
      <w:r w:rsidRPr="00725BC5">
        <w:rPr>
          <w:rFonts w:asciiTheme="majorBidi" w:hAnsiTheme="majorBidi" w:cstheme="majorBidi"/>
          <w:sz w:val="24"/>
          <w:szCs w:val="24"/>
        </w:rPr>
        <w:t xml:space="preserve"> from Ethiopia in everyday encounters with institutions and parts of the Israeli public. Although they </w:t>
      </w:r>
      <w:r w:rsidRPr="00725BC5">
        <w:rPr>
          <w:rFonts w:asciiTheme="majorBidi" w:hAnsiTheme="majorBidi" w:cstheme="majorBidi"/>
          <w:sz w:val="24"/>
          <w:szCs w:val="24"/>
        </w:rPr>
        <w:lastRenderedPageBreak/>
        <w:t xml:space="preserve">are </w:t>
      </w:r>
      <w:r w:rsidRPr="00725BC5">
        <w:rPr>
          <w:rFonts w:asciiTheme="majorBidi" w:hAnsiTheme="majorBidi" w:cstheme="majorBidi"/>
          <w:i/>
          <w:iCs/>
          <w:sz w:val="24"/>
          <w:szCs w:val="24"/>
        </w:rPr>
        <w:t>olim</w:t>
      </w:r>
      <w:r w:rsidRPr="00725BC5">
        <w:rPr>
          <w:rFonts w:asciiTheme="majorBidi" w:hAnsiTheme="majorBidi" w:cstheme="majorBidi"/>
          <w:sz w:val="24"/>
          <w:szCs w:val="24"/>
        </w:rPr>
        <w:t xml:space="preserve"> with full citizenship, their official status does not prevent the labeling that accompanies the “</w:t>
      </w:r>
      <w:proofErr w:type="spellStart"/>
      <w:r w:rsidRPr="00725BC5">
        <w:rPr>
          <w:rFonts w:asciiTheme="majorBidi" w:hAnsiTheme="majorBidi" w:cstheme="majorBidi"/>
          <w:sz w:val="24"/>
          <w:szCs w:val="24"/>
        </w:rPr>
        <w:t>Falashmura</w:t>
      </w:r>
      <w:proofErr w:type="spellEnd"/>
      <w:r w:rsidRPr="00725BC5">
        <w:rPr>
          <w:rFonts w:asciiTheme="majorBidi" w:hAnsiTheme="majorBidi" w:cstheme="majorBidi"/>
          <w:sz w:val="24"/>
          <w:szCs w:val="24"/>
        </w:rPr>
        <w:t xml:space="preserve"> problem.” The ZBI themselves yearn to be fully accepted as citizens and as Jewish </w:t>
      </w:r>
      <w:r w:rsidRPr="00725BC5">
        <w:rPr>
          <w:rFonts w:asciiTheme="majorBidi" w:hAnsiTheme="majorBidi" w:cstheme="majorBidi"/>
          <w:i/>
          <w:sz w:val="24"/>
          <w:szCs w:val="24"/>
        </w:rPr>
        <w:t>olim</w:t>
      </w:r>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and to partake fully of the spiritual, symbolic, and material resources that come with belonging to the hegemonic group. To date, the gap between the yearning to belong, </w:t>
      </w:r>
      <w:r w:rsidR="006E07C3" w:rsidRPr="00725BC5">
        <w:rPr>
          <w:rFonts w:asciiTheme="majorBidi" w:hAnsiTheme="majorBidi" w:cstheme="majorBidi"/>
          <w:sz w:val="24"/>
          <w:szCs w:val="24"/>
        </w:rPr>
        <w:t xml:space="preserve">to </w:t>
      </w:r>
      <w:r w:rsidRPr="00725BC5">
        <w:rPr>
          <w:rFonts w:asciiTheme="majorBidi" w:hAnsiTheme="majorBidi" w:cstheme="majorBidi"/>
          <w:sz w:val="24"/>
          <w:szCs w:val="24"/>
        </w:rPr>
        <w:t xml:space="preserve">shed all labels, and become part of mainstream Jewish Israeli society and the realities of life seems as wide as ever. At the time of this writing, the daily struggle of people of Ethiopian origin, whose classification is in doubt and whose attribution to one category or another is vague, prompts questions regarding the suitability of categorical definitions to the realities of life. </w:t>
      </w:r>
    </w:p>
    <w:p w14:paraId="5CBA02C0" w14:textId="77777777" w:rsidR="00CA783D" w:rsidRPr="00725BC5" w:rsidRDefault="00CA783D" w:rsidP="00725BC5">
      <w:pPr>
        <w:bidi w:val="0"/>
        <w:spacing w:after="0" w:line="480" w:lineRule="auto"/>
        <w:ind w:left="720"/>
        <w:rPr>
          <w:rFonts w:asciiTheme="majorBidi" w:hAnsiTheme="majorBidi" w:cstheme="majorBidi"/>
          <w:sz w:val="24"/>
          <w:szCs w:val="24"/>
          <w:rtl/>
        </w:rPr>
      </w:pPr>
    </w:p>
    <w:p w14:paraId="6DA7B407" w14:textId="31C92E4E" w:rsidR="00CA783D" w:rsidRPr="00725BC5" w:rsidRDefault="007A00AE" w:rsidP="00725BC5">
      <w:pPr>
        <w:pStyle w:val="ListParagraph"/>
        <w:numPr>
          <w:ilvl w:val="0"/>
          <w:numId w:val="6"/>
        </w:numPr>
        <w:bidi w:val="0"/>
        <w:spacing w:after="0" w:line="480" w:lineRule="auto"/>
        <w:rPr>
          <w:rFonts w:asciiTheme="majorBidi" w:hAnsiTheme="majorBidi" w:cstheme="majorBidi"/>
          <w:b/>
          <w:bCs/>
          <w:sz w:val="24"/>
          <w:szCs w:val="24"/>
        </w:rPr>
      </w:pPr>
      <w:r w:rsidRPr="00725BC5">
        <w:rPr>
          <w:rFonts w:asciiTheme="majorBidi" w:hAnsiTheme="majorBidi" w:cstheme="majorBidi"/>
          <w:b/>
          <w:bCs/>
          <w:sz w:val="24"/>
          <w:szCs w:val="24"/>
        </w:rPr>
        <w:t>Conclusions</w:t>
      </w:r>
    </w:p>
    <w:p w14:paraId="0DC5A35D" w14:textId="0ECC0DAF" w:rsidR="007D3FA7" w:rsidRPr="00725BC5" w:rsidRDefault="007D3FA7"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Every country has its own means of determining who can be allowed into its territory on the basis of classification</w:t>
      </w:r>
      <w:r w:rsidR="006E07C3" w:rsidRPr="00725BC5">
        <w:rPr>
          <w:rFonts w:asciiTheme="majorBidi" w:hAnsiTheme="majorBidi" w:cstheme="majorBidi"/>
          <w:sz w:val="24"/>
          <w:szCs w:val="24"/>
        </w:rPr>
        <w:t>s</w:t>
      </w:r>
      <w:r w:rsidRPr="00725BC5">
        <w:rPr>
          <w:rFonts w:asciiTheme="majorBidi" w:hAnsiTheme="majorBidi" w:cstheme="majorBidi"/>
          <w:sz w:val="24"/>
          <w:szCs w:val="24"/>
        </w:rPr>
        <w:t xml:space="preserve"> as a </w:t>
      </w:r>
      <w:r w:rsidR="00CA783D" w:rsidRPr="00725BC5">
        <w:rPr>
          <w:rFonts w:asciiTheme="majorBidi" w:hAnsiTheme="majorBidi" w:cstheme="majorBidi"/>
          <w:sz w:val="24"/>
          <w:szCs w:val="24"/>
        </w:rPr>
        <w:t xml:space="preserve">citizen, </w:t>
      </w:r>
      <w:r w:rsidRPr="00725BC5">
        <w:rPr>
          <w:rFonts w:asciiTheme="majorBidi" w:hAnsiTheme="majorBidi" w:cstheme="majorBidi"/>
          <w:sz w:val="24"/>
          <w:szCs w:val="24"/>
        </w:rPr>
        <w:t xml:space="preserve">migrant, </w:t>
      </w:r>
      <w:r w:rsidR="00CA783D" w:rsidRPr="00725BC5">
        <w:rPr>
          <w:rFonts w:asciiTheme="majorBidi" w:hAnsiTheme="majorBidi" w:cstheme="majorBidi"/>
          <w:sz w:val="24"/>
          <w:szCs w:val="24"/>
        </w:rPr>
        <w:t xml:space="preserve">or </w:t>
      </w:r>
      <w:r w:rsidRPr="00725BC5">
        <w:rPr>
          <w:rFonts w:asciiTheme="majorBidi" w:hAnsiTheme="majorBidi" w:cstheme="majorBidi"/>
          <w:sz w:val="24"/>
          <w:szCs w:val="24"/>
        </w:rPr>
        <w:t xml:space="preserve">refugee. This is the principal instrument by which a state can control its national </w:t>
      </w:r>
      <w:r w:rsidR="001011CD">
        <w:rPr>
          <w:rFonts w:asciiTheme="majorBidi" w:hAnsiTheme="majorBidi" w:cstheme="majorBidi"/>
          <w:sz w:val="24"/>
          <w:szCs w:val="24"/>
        </w:rPr>
        <w:t>'</w:t>
      </w:r>
      <w:r w:rsidRPr="00725BC5">
        <w:rPr>
          <w:rFonts w:asciiTheme="majorBidi" w:hAnsiTheme="majorBidi" w:cstheme="majorBidi"/>
          <w:sz w:val="24"/>
          <w:szCs w:val="24"/>
        </w:rPr>
        <w:t>character</w:t>
      </w:r>
      <w:r w:rsidR="001011CD">
        <w:rPr>
          <w:rFonts w:asciiTheme="majorBidi" w:hAnsiTheme="majorBidi" w:cstheme="majorBidi"/>
          <w:sz w:val="24"/>
          <w:szCs w:val="24"/>
        </w:rPr>
        <w:t>'</w:t>
      </w:r>
      <w:r w:rsidRPr="00725BC5">
        <w:rPr>
          <w:rFonts w:asciiTheme="majorBidi" w:hAnsiTheme="majorBidi" w:cstheme="majorBidi"/>
          <w:sz w:val="24"/>
          <w:szCs w:val="24"/>
        </w:rPr>
        <w:t xml:space="preserve"> and social order. </w:t>
      </w:r>
      <w:r w:rsidR="001011CD">
        <w:rPr>
          <w:rFonts w:asciiTheme="majorBidi" w:hAnsiTheme="majorBidi" w:cstheme="majorBidi"/>
          <w:sz w:val="24"/>
          <w:szCs w:val="24"/>
        </w:rPr>
        <w:t>T</w:t>
      </w:r>
      <w:r w:rsidRPr="00725BC5">
        <w:rPr>
          <w:rFonts w:asciiTheme="majorBidi" w:hAnsiTheme="majorBidi" w:cstheme="majorBidi"/>
          <w:sz w:val="24"/>
          <w:szCs w:val="24"/>
        </w:rPr>
        <w:t xml:space="preserve">he </w:t>
      </w:r>
      <w:r w:rsidR="001011CD">
        <w:rPr>
          <w:rFonts w:asciiTheme="majorBidi" w:hAnsiTheme="majorBidi" w:cstheme="majorBidi"/>
          <w:sz w:val="24"/>
          <w:szCs w:val="24"/>
        </w:rPr>
        <w:t>experiences of</w:t>
      </w:r>
      <w:r w:rsidRPr="00725BC5">
        <w:rPr>
          <w:rFonts w:asciiTheme="majorBidi" w:hAnsiTheme="majorBidi" w:cstheme="majorBidi"/>
          <w:sz w:val="24"/>
          <w:szCs w:val="24"/>
        </w:rPr>
        <w:t xml:space="preserve"> people in </w:t>
      </w:r>
      <w:r w:rsidR="006E07C3" w:rsidRPr="00725BC5">
        <w:rPr>
          <w:rFonts w:asciiTheme="majorBidi" w:hAnsiTheme="majorBidi" w:cstheme="majorBidi"/>
          <w:sz w:val="24"/>
          <w:szCs w:val="24"/>
        </w:rPr>
        <w:t xml:space="preserve">their </w:t>
      </w:r>
      <w:r w:rsidRPr="00725BC5">
        <w:rPr>
          <w:rFonts w:asciiTheme="majorBidi" w:hAnsiTheme="majorBidi" w:cstheme="majorBidi"/>
          <w:sz w:val="24"/>
          <w:szCs w:val="24"/>
        </w:rPr>
        <w:t>everyday life</w:t>
      </w:r>
      <w:r w:rsidR="001011CD">
        <w:rPr>
          <w:rFonts w:asciiTheme="majorBidi" w:hAnsiTheme="majorBidi" w:cstheme="majorBidi"/>
          <w:sz w:val="24"/>
          <w:szCs w:val="24"/>
        </w:rPr>
        <w:t>, however,</w:t>
      </w:r>
      <w:r w:rsidRPr="00725BC5">
        <w:rPr>
          <w:rFonts w:asciiTheme="majorBidi" w:hAnsiTheme="majorBidi" w:cstheme="majorBidi"/>
          <w:sz w:val="24"/>
          <w:szCs w:val="24"/>
        </w:rPr>
        <w:t xml:space="preserve"> do not necessarily conform to these definitions, thus leading to the </w:t>
      </w:r>
      <w:r w:rsidR="00EE6F29" w:rsidRPr="00725BC5">
        <w:rPr>
          <w:rFonts w:asciiTheme="majorBidi" w:hAnsiTheme="majorBidi" w:cstheme="majorBidi"/>
          <w:sz w:val="24"/>
          <w:szCs w:val="24"/>
        </w:rPr>
        <w:t xml:space="preserve">creation </w:t>
      </w:r>
      <w:r w:rsidRPr="00725BC5">
        <w:rPr>
          <w:rFonts w:asciiTheme="majorBidi" w:hAnsiTheme="majorBidi" w:cstheme="majorBidi"/>
          <w:sz w:val="24"/>
          <w:szCs w:val="24"/>
        </w:rPr>
        <w:t>of marginal – and marginalized – groups</w:t>
      </w:r>
      <w:r w:rsidR="0069663D">
        <w:rPr>
          <w:rFonts w:asciiTheme="majorBidi" w:hAnsiTheme="majorBidi" w:cstheme="majorBidi"/>
          <w:sz w:val="24"/>
          <w:szCs w:val="24"/>
        </w:rPr>
        <w:t xml:space="preserve"> who</w:t>
      </w:r>
      <w:r w:rsidRPr="00725BC5">
        <w:rPr>
          <w:rFonts w:asciiTheme="majorBidi" w:hAnsiTheme="majorBidi" w:cstheme="majorBidi"/>
          <w:sz w:val="24"/>
          <w:szCs w:val="24"/>
        </w:rPr>
        <w:t xml:space="preserve"> struggl</w:t>
      </w:r>
      <w:r w:rsidR="0069663D">
        <w:rPr>
          <w:rFonts w:asciiTheme="majorBidi" w:hAnsiTheme="majorBidi" w:cstheme="majorBidi"/>
          <w:sz w:val="24"/>
          <w:szCs w:val="24"/>
        </w:rPr>
        <w:t>e</w:t>
      </w:r>
      <w:r w:rsidRPr="00725BC5">
        <w:rPr>
          <w:rFonts w:asciiTheme="majorBidi" w:hAnsiTheme="majorBidi" w:cstheme="majorBidi"/>
          <w:sz w:val="24"/>
          <w:szCs w:val="24"/>
        </w:rPr>
        <w:t xml:space="preserve"> for acceptance by the mainstream</w:t>
      </w:r>
      <w:r w:rsidR="00EE6F29" w:rsidRPr="00725BC5">
        <w:rPr>
          <w:rFonts w:asciiTheme="majorBidi" w:hAnsiTheme="majorBidi" w:cstheme="majorBidi"/>
          <w:sz w:val="24"/>
          <w:szCs w:val="24"/>
        </w:rPr>
        <w:t xml:space="preserve"> in their own different ways</w:t>
      </w:r>
      <w:r w:rsidRPr="00725BC5">
        <w:rPr>
          <w:rFonts w:asciiTheme="majorBidi" w:hAnsiTheme="majorBidi" w:cstheme="majorBidi"/>
          <w:sz w:val="24"/>
          <w:szCs w:val="24"/>
        </w:rPr>
        <w:t xml:space="preserve">. </w:t>
      </w:r>
    </w:p>
    <w:p w14:paraId="287723D2" w14:textId="0438F13B" w:rsidR="00BB6B67" w:rsidRPr="00725BC5" w:rsidRDefault="00FC7882" w:rsidP="003F09E9">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ZBI, a group whose definition is </w:t>
      </w:r>
      <w:r w:rsidR="007455B2" w:rsidRPr="00725BC5">
        <w:rPr>
          <w:rFonts w:asciiTheme="majorBidi" w:hAnsiTheme="majorBidi" w:cstheme="majorBidi"/>
          <w:sz w:val="24"/>
          <w:szCs w:val="24"/>
        </w:rPr>
        <w:t xml:space="preserve">as </w:t>
      </w:r>
      <w:r w:rsidRPr="00725BC5">
        <w:rPr>
          <w:rFonts w:asciiTheme="majorBidi" w:hAnsiTheme="majorBidi" w:cstheme="majorBidi"/>
          <w:sz w:val="24"/>
          <w:szCs w:val="24"/>
        </w:rPr>
        <w:t xml:space="preserve">unclear in its country of origin as it is in its country of destination, is a specific case of </w:t>
      </w:r>
      <w:r w:rsidR="00292C78" w:rsidRPr="00725BC5">
        <w:rPr>
          <w:rFonts w:asciiTheme="majorBidi" w:hAnsiTheme="majorBidi" w:cstheme="majorBidi"/>
          <w:sz w:val="24"/>
          <w:szCs w:val="24"/>
        </w:rPr>
        <w:t xml:space="preserve">the </w:t>
      </w:r>
      <w:r w:rsidRPr="00725BC5">
        <w:rPr>
          <w:rFonts w:asciiTheme="majorBidi" w:hAnsiTheme="majorBidi" w:cstheme="majorBidi"/>
          <w:sz w:val="24"/>
          <w:szCs w:val="24"/>
        </w:rPr>
        <w:t>confluence of categories in one group</w:t>
      </w:r>
      <w:r w:rsidR="006E07C3" w:rsidRPr="00725BC5">
        <w:rPr>
          <w:rFonts w:asciiTheme="majorBidi" w:hAnsiTheme="majorBidi" w:cstheme="majorBidi"/>
          <w:sz w:val="24"/>
          <w:szCs w:val="24"/>
        </w:rPr>
        <w:t>. However</w:t>
      </w:r>
      <w:r w:rsidR="00E4469C"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they are </w:t>
      </w:r>
      <w:r w:rsidRPr="00725BC5">
        <w:rPr>
          <w:rFonts w:asciiTheme="majorBidi" w:hAnsiTheme="majorBidi" w:cstheme="majorBidi"/>
          <w:sz w:val="24"/>
          <w:szCs w:val="24"/>
        </w:rPr>
        <w:t>not unique</w:t>
      </w:r>
      <w:r w:rsidR="006E07C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The </w:t>
      </w:r>
      <w:r w:rsidR="006E07C3" w:rsidRPr="00725BC5">
        <w:rPr>
          <w:rFonts w:asciiTheme="majorBidi" w:hAnsiTheme="majorBidi" w:cstheme="majorBidi"/>
          <w:sz w:val="24"/>
          <w:szCs w:val="24"/>
        </w:rPr>
        <w:t xml:space="preserve">encounter with </w:t>
      </w:r>
      <w:r w:rsidRPr="00725BC5">
        <w:rPr>
          <w:rFonts w:asciiTheme="majorBidi" w:hAnsiTheme="majorBidi" w:cstheme="majorBidi"/>
          <w:sz w:val="24"/>
          <w:szCs w:val="24"/>
        </w:rPr>
        <w:t xml:space="preserve">various categories </w:t>
      </w:r>
      <w:r w:rsidR="00812832" w:rsidRPr="00725BC5">
        <w:rPr>
          <w:rFonts w:asciiTheme="majorBidi" w:hAnsiTheme="majorBidi" w:cstheme="majorBidi"/>
          <w:sz w:val="24"/>
          <w:szCs w:val="24"/>
        </w:rPr>
        <w:t>developed along the journey of immigration</w:t>
      </w:r>
      <w:r w:rsidR="00EE6F29" w:rsidRPr="00725BC5">
        <w:rPr>
          <w:rFonts w:asciiTheme="majorBidi" w:hAnsiTheme="majorBidi" w:cstheme="majorBidi"/>
          <w:sz w:val="24"/>
          <w:szCs w:val="24"/>
        </w:rPr>
        <w:t xml:space="preserve"> </w:t>
      </w:r>
      <w:r w:rsidR="006E07C3" w:rsidRPr="00725BC5">
        <w:rPr>
          <w:rFonts w:asciiTheme="majorBidi" w:hAnsiTheme="majorBidi" w:cstheme="majorBidi"/>
          <w:sz w:val="24"/>
          <w:szCs w:val="24"/>
        </w:rPr>
        <w:t xml:space="preserve">is </w:t>
      </w:r>
      <w:r w:rsidRPr="00725BC5">
        <w:rPr>
          <w:rFonts w:asciiTheme="majorBidi" w:hAnsiTheme="majorBidi" w:cstheme="majorBidi"/>
          <w:sz w:val="24"/>
          <w:szCs w:val="24"/>
        </w:rPr>
        <w:t xml:space="preserve">an experience shared by all people moving from place to place, with each place stamping them not only with cultural values but with bureaucratic labels. This is </w:t>
      </w:r>
      <w:r w:rsidR="00EE6F29" w:rsidRPr="00725BC5">
        <w:rPr>
          <w:rFonts w:asciiTheme="majorBidi" w:hAnsiTheme="majorBidi" w:cstheme="majorBidi"/>
          <w:sz w:val="24"/>
          <w:szCs w:val="24"/>
        </w:rPr>
        <w:t xml:space="preserve">a </w:t>
      </w:r>
      <w:r w:rsidR="00BB6B67" w:rsidRPr="00725BC5">
        <w:rPr>
          <w:rFonts w:asciiTheme="majorBidi" w:hAnsiTheme="majorBidi" w:cstheme="majorBidi"/>
          <w:sz w:val="24"/>
          <w:szCs w:val="24"/>
        </w:rPr>
        <w:t>global issue</w:t>
      </w:r>
      <w:r w:rsidR="00EE6F29" w:rsidRPr="00725BC5">
        <w:rPr>
          <w:rFonts w:asciiTheme="majorBidi" w:hAnsiTheme="majorBidi" w:cstheme="majorBidi"/>
          <w:sz w:val="24"/>
          <w:szCs w:val="24"/>
        </w:rPr>
        <w:t xml:space="preserve"> of increasing relevance</w:t>
      </w:r>
      <w:r w:rsidRPr="00725BC5">
        <w:rPr>
          <w:rFonts w:asciiTheme="majorBidi" w:hAnsiTheme="majorBidi" w:cstheme="majorBidi"/>
          <w:sz w:val="24"/>
          <w:szCs w:val="24"/>
        </w:rPr>
        <w:t xml:space="preserve">, </w:t>
      </w:r>
      <w:r w:rsidR="0069663D" w:rsidRPr="00725BC5">
        <w:rPr>
          <w:rFonts w:asciiTheme="majorBidi" w:hAnsiTheme="majorBidi" w:cstheme="majorBidi"/>
          <w:sz w:val="24"/>
          <w:szCs w:val="24"/>
        </w:rPr>
        <w:t>whe</w:t>
      </w:r>
      <w:r w:rsidR="0069663D">
        <w:rPr>
          <w:rFonts w:asciiTheme="majorBidi" w:hAnsiTheme="majorBidi" w:cstheme="majorBidi"/>
          <w:sz w:val="24"/>
          <w:szCs w:val="24"/>
        </w:rPr>
        <w:t>n</w:t>
      </w:r>
      <w:r w:rsidR="0069663D"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people seek refuge regardless of whether they have been recognized as </w:t>
      </w:r>
      <w:r w:rsidRPr="00725BC5">
        <w:rPr>
          <w:rFonts w:asciiTheme="majorBidi" w:hAnsiTheme="majorBidi" w:cstheme="majorBidi"/>
          <w:sz w:val="24"/>
          <w:szCs w:val="24"/>
        </w:rPr>
        <w:lastRenderedPageBreak/>
        <w:t>refugees. I</w:t>
      </w:r>
      <w:r w:rsidR="003F09E9">
        <w:rPr>
          <w:rFonts w:asciiTheme="majorBidi" w:hAnsiTheme="majorBidi" w:cstheme="majorBidi"/>
          <w:sz w:val="24"/>
          <w:szCs w:val="24"/>
        </w:rPr>
        <w:t>ndeed, i</w:t>
      </w:r>
      <w:r w:rsidRPr="00725BC5">
        <w:rPr>
          <w:rFonts w:asciiTheme="majorBidi" w:hAnsiTheme="majorBidi" w:cstheme="majorBidi"/>
          <w:sz w:val="24"/>
          <w:szCs w:val="24"/>
        </w:rPr>
        <w:t xml:space="preserve">t is </w:t>
      </w:r>
      <w:r w:rsidR="003F09E9">
        <w:rPr>
          <w:rFonts w:asciiTheme="majorBidi" w:hAnsiTheme="majorBidi" w:cstheme="majorBidi"/>
          <w:sz w:val="24"/>
          <w:szCs w:val="24"/>
        </w:rPr>
        <w:t>this</w:t>
      </w:r>
      <w:r w:rsidR="003F09E9"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tension between human needs and desires and bureaucratic definitions that </w:t>
      </w:r>
      <w:r w:rsidR="007455B2" w:rsidRPr="00725BC5">
        <w:rPr>
          <w:rFonts w:asciiTheme="majorBidi" w:hAnsiTheme="majorBidi" w:cstheme="majorBidi"/>
          <w:sz w:val="24"/>
          <w:szCs w:val="24"/>
        </w:rPr>
        <w:t>lie</w:t>
      </w:r>
      <w:r w:rsidR="00EE6F29" w:rsidRPr="00725BC5">
        <w:rPr>
          <w:rFonts w:asciiTheme="majorBidi" w:hAnsiTheme="majorBidi" w:cstheme="majorBidi"/>
          <w:sz w:val="24"/>
          <w:szCs w:val="24"/>
        </w:rPr>
        <w:t>s</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at the heart of the immigration experience. </w:t>
      </w:r>
    </w:p>
    <w:p w14:paraId="37274748" w14:textId="64E5655F" w:rsidR="00BA688A" w:rsidRPr="00725BC5" w:rsidRDefault="00BA688A"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The Israeli state’s treatment of ZBI immigrants is a combination of acceptance and embrace on the one hand, and rejection and alienation on the other. Paradoxically, the journey they embarked upon motivated by doubts about their belonging to religious and social categories in Ethiopian society</w:t>
      </w:r>
      <w:r w:rsidR="00C10043" w:rsidRPr="00725BC5">
        <w:rPr>
          <w:rFonts w:asciiTheme="majorBidi" w:hAnsiTheme="majorBidi" w:cstheme="majorBidi"/>
          <w:sz w:val="24"/>
          <w:szCs w:val="24"/>
        </w:rPr>
        <w:t xml:space="preserve"> leads to new doubts, this time about belonging to the dominant socio-religious category in Israel. </w:t>
      </w:r>
      <w:r w:rsidR="00773978" w:rsidRPr="00725BC5">
        <w:rPr>
          <w:rFonts w:asciiTheme="majorBidi" w:hAnsiTheme="majorBidi" w:cstheme="majorBidi"/>
          <w:sz w:val="24"/>
          <w:szCs w:val="24"/>
        </w:rPr>
        <w:t xml:space="preserve">Doubts about identity and the subsequent processes have made the immigration and absorption process of this community unique in the history of Israeli </w:t>
      </w:r>
      <w:proofErr w:type="spellStart"/>
      <w:proofErr w:type="gramStart"/>
      <w:r w:rsidR="00773978" w:rsidRPr="00725BC5">
        <w:rPr>
          <w:rFonts w:asciiTheme="majorBidi" w:hAnsiTheme="majorBidi" w:cstheme="majorBidi"/>
          <w:sz w:val="24"/>
          <w:szCs w:val="24"/>
        </w:rPr>
        <w:t>immigration.</w:t>
      </w:r>
      <w:r w:rsidR="00C10043" w:rsidRPr="00725BC5">
        <w:rPr>
          <w:rFonts w:asciiTheme="majorBidi" w:hAnsiTheme="majorBidi" w:cstheme="majorBidi"/>
          <w:sz w:val="24"/>
          <w:szCs w:val="24"/>
        </w:rPr>
        <w:t>Despite</w:t>
      </w:r>
      <w:proofErr w:type="spellEnd"/>
      <w:proofErr w:type="gramEnd"/>
      <w:r w:rsidR="00C10043" w:rsidRPr="00725BC5">
        <w:rPr>
          <w:rFonts w:asciiTheme="majorBidi" w:hAnsiTheme="majorBidi" w:cstheme="majorBidi"/>
          <w:sz w:val="24"/>
          <w:szCs w:val="24"/>
        </w:rPr>
        <w:t xml:space="preserve"> the considerable resources and efforts invested by the </w:t>
      </w:r>
      <w:r w:rsidR="0069663D">
        <w:rPr>
          <w:rFonts w:asciiTheme="majorBidi" w:hAnsiTheme="majorBidi" w:cstheme="majorBidi"/>
          <w:sz w:val="24"/>
          <w:szCs w:val="24"/>
        </w:rPr>
        <w:t>State</w:t>
      </w:r>
      <w:r w:rsidR="00C10043" w:rsidRPr="00725BC5">
        <w:rPr>
          <w:rFonts w:asciiTheme="majorBidi" w:hAnsiTheme="majorBidi" w:cstheme="majorBidi"/>
          <w:sz w:val="24"/>
          <w:szCs w:val="24"/>
        </w:rPr>
        <w:t xml:space="preserve"> of Israel and the </w:t>
      </w:r>
      <w:r w:rsidR="00773978">
        <w:rPr>
          <w:rFonts w:asciiTheme="majorBidi" w:hAnsiTheme="majorBidi" w:cstheme="majorBidi"/>
          <w:sz w:val="24"/>
          <w:szCs w:val="24"/>
        </w:rPr>
        <w:t>aid agencies</w:t>
      </w:r>
      <w:r w:rsidR="00C10043" w:rsidRPr="00725BC5">
        <w:rPr>
          <w:rFonts w:asciiTheme="majorBidi" w:hAnsiTheme="majorBidi" w:cstheme="majorBidi"/>
          <w:sz w:val="24"/>
          <w:szCs w:val="24"/>
        </w:rPr>
        <w:t xml:space="preserve"> in bringing the ZBI to Israel and integrating them into society, the state’s insistence on strict categories makes the ZBI a community in perpetual waiting, which must fight for its place in Israel. </w:t>
      </w:r>
    </w:p>
    <w:p w14:paraId="265AF019" w14:textId="389FD403" w:rsidR="00772156" w:rsidRPr="00725BC5" w:rsidRDefault="00EE6F29" w:rsidP="00725BC5">
      <w:pPr>
        <w:bidi w:val="0"/>
        <w:spacing w:after="0" w:line="480" w:lineRule="auto"/>
        <w:ind w:firstLine="720"/>
        <w:rPr>
          <w:rFonts w:asciiTheme="majorBidi" w:hAnsiTheme="majorBidi" w:cstheme="majorBidi"/>
          <w:sz w:val="24"/>
          <w:szCs w:val="24"/>
        </w:rPr>
      </w:pPr>
      <w:bookmarkStart w:id="4" w:name="_Toc360464930"/>
      <w:bookmarkStart w:id="5" w:name="_Toc360465113"/>
      <w:bookmarkStart w:id="6" w:name="_Toc360465452"/>
      <w:bookmarkStart w:id="7" w:name="_Toc360464931"/>
      <w:bookmarkStart w:id="8" w:name="_Toc360465114"/>
      <w:bookmarkStart w:id="9" w:name="_Toc360465453"/>
      <w:bookmarkStart w:id="10" w:name="_Toc360464932"/>
      <w:bookmarkStart w:id="11" w:name="_Toc360465115"/>
      <w:bookmarkStart w:id="12" w:name="_Toc360465454"/>
      <w:bookmarkEnd w:id="4"/>
      <w:bookmarkEnd w:id="5"/>
      <w:bookmarkEnd w:id="6"/>
      <w:bookmarkEnd w:id="7"/>
      <w:bookmarkEnd w:id="8"/>
      <w:bookmarkEnd w:id="9"/>
      <w:bookmarkEnd w:id="10"/>
      <w:bookmarkEnd w:id="11"/>
      <w:bookmarkEnd w:id="12"/>
      <w:r w:rsidRPr="00725BC5">
        <w:rPr>
          <w:rFonts w:asciiTheme="majorBidi" w:hAnsiTheme="majorBidi" w:cstheme="majorBidi"/>
          <w:sz w:val="24"/>
          <w:szCs w:val="24"/>
        </w:rPr>
        <w:t>This study focuses</w:t>
      </w:r>
      <w:r w:rsidR="00E25467" w:rsidRPr="00725BC5">
        <w:rPr>
          <w:rFonts w:asciiTheme="majorBidi" w:hAnsiTheme="majorBidi" w:cstheme="majorBidi"/>
          <w:sz w:val="24"/>
          <w:szCs w:val="24"/>
        </w:rPr>
        <w:t xml:space="preserve"> on the different statuses of </w:t>
      </w:r>
      <w:r w:rsidR="0071639E" w:rsidRPr="00725BC5">
        <w:rPr>
          <w:rFonts w:asciiTheme="majorBidi" w:hAnsiTheme="majorBidi" w:cstheme="majorBidi"/>
          <w:sz w:val="24"/>
          <w:szCs w:val="24"/>
        </w:rPr>
        <w:t>a specific group of im</w:t>
      </w:r>
      <w:r w:rsidR="00E25467" w:rsidRPr="00725BC5">
        <w:rPr>
          <w:rFonts w:asciiTheme="majorBidi" w:hAnsiTheme="majorBidi" w:cstheme="majorBidi"/>
          <w:sz w:val="24"/>
          <w:szCs w:val="24"/>
        </w:rPr>
        <w:t xml:space="preserve">migrants, thereby also </w:t>
      </w:r>
      <w:r w:rsidR="008241B0" w:rsidRPr="00725BC5">
        <w:rPr>
          <w:rFonts w:asciiTheme="majorBidi" w:hAnsiTheme="majorBidi" w:cstheme="majorBidi"/>
          <w:sz w:val="24"/>
          <w:szCs w:val="24"/>
        </w:rPr>
        <w:t>illuminating</w:t>
      </w:r>
      <w:r w:rsidR="00E25467" w:rsidRPr="00725BC5">
        <w:rPr>
          <w:rFonts w:asciiTheme="majorBidi" w:hAnsiTheme="majorBidi" w:cstheme="majorBidi"/>
          <w:sz w:val="24"/>
          <w:szCs w:val="24"/>
        </w:rPr>
        <w:t xml:space="preserve"> citizens</w:t>
      </w:r>
      <w:r w:rsidR="008241B0" w:rsidRPr="00725BC5">
        <w:rPr>
          <w:rFonts w:asciiTheme="majorBidi" w:hAnsiTheme="majorBidi" w:cstheme="majorBidi"/>
          <w:sz w:val="24"/>
          <w:szCs w:val="24"/>
        </w:rPr>
        <w:t>’</w:t>
      </w:r>
      <w:r w:rsidR="00E25467" w:rsidRPr="00725BC5">
        <w:rPr>
          <w:rFonts w:asciiTheme="majorBidi" w:hAnsiTheme="majorBidi" w:cstheme="majorBidi"/>
          <w:sz w:val="24"/>
          <w:szCs w:val="24"/>
        </w:rPr>
        <w:t xml:space="preserve"> and societ</w:t>
      </w:r>
      <w:r w:rsidR="008241B0" w:rsidRPr="00725BC5">
        <w:rPr>
          <w:rFonts w:asciiTheme="majorBidi" w:hAnsiTheme="majorBidi" w:cstheme="majorBidi"/>
          <w:sz w:val="24"/>
          <w:szCs w:val="24"/>
        </w:rPr>
        <w:t>ies’</w:t>
      </w:r>
      <w:r w:rsidR="00E25467" w:rsidRPr="00725BC5">
        <w:rPr>
          <w:rFonts w:asciiTheme="majorBidi" w:hAnsiTheme="majorBidi" w:cstheme="majorBidi"/>
          <w:sz w:val="24"/>
          <w:szCs w:val="24"/>
        </w:rPr>
        <w:t xml:space="preserve"> perceptions of migrants: what they are </w:t>
      </w:r>
      <w:r w:rsidR="008241B0" w:rsidRPr="00725BC5">
        <w:rPr>
          <w:rFonts w:asciiTheme="majorBidi" w:hAnsiTheme="majorBidi" w:cstheme="majorBidi"/>
          <w:sz w:val="24"/>
          <w:szCs w:val="24"/>
        </w:rPr>
        <w:t xml:space="preserve">consequently </w:t>
      </w:r>
      <w:r w:rsidR="00E25467" w:rsidRPr="00725BC5">
        <w:rPr>
          <w:rFonts w:asciiTheme="majorBidi" w:hAnsiTheme="majorBidi" w:cstheme="majorBidi"/>
          <w:sz w:val="24"/>
          <w:szCs w:val="24"/>
        </w:rPr>
        <w:t>required to do and how they are required to act</w:t>
      </w:r>
      <w:r w:rsidRPr="00725BC5">
        <w:rPr>
          <w:rFonts w:asciiTheme="majorBidi" w:hAnsiTheme="majorBidi" w:cstheme="majorBidi"/>
          <w:sz w:val="24"/>
          <w:szCs w:val="24"/>
        </w:rPr>
        <w:t xml:space="preserve">, and how these processes shape the migrants and their migration. Finally, it also illuminates the power of states and organizations in shaping categories of people. </w:t>
      </w:r>
    </w:p>
    <w:p w14:paraId="6D1D8028" w14:textId="39EC4464" w:rsidR="003864F5" w:rsidRPr="00725BC5" w:rsidRDefault="00EE6F29" w:rsidP="003F09E9">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The process of migration, beyond the physical movement from place to place, is a dialogue with stronger forces that shape migrants’ own perceptions of citizenship and belonging. They are</w:t>
      </w:r>
      <w:r w:rsidR="00D04736" w:rsidRPr="00725BC5">
        <w:rPr>
          <w:rFonts w:asciiTheme="majorBidi" w:hAnsiTheme="majorBidi" w:cstheme="majorBidi"/>
          <w:sz w:val="24"/>
          <w:szCs w:val="24"/>
        </w:rPr>
        <w:t xml:space="preserve"> actively</w:t>
      </w:r>
      <w:r w:rsidRPr="00725BC5">
        <w:rPr>
          <w:rFonts w:asciiTheme="majorBidi" w:hAnsiTheme="majorBidi" w:cstheme="majorBidi"/>
          <w:sz w:val="24"/>
          <w:szCs w:val="24"/>
        </w:rPr>
        <w:t xml:space="preserve"> </w:t>
      </w:r>
      <w:r w:rsidR="00D04736" w:rsidRPr="00725BC5">
        <w:rPr>
          <w:rFonts w:asciiTheme="majorBidi" w:hAnsiTheme="majorBidi" w:cstheme="majorBidi"/>
          <w:sz w:val="24"/>
          <w:szCs w:val="24"/>
        </w:rPr>
        <w:t xml:space="preserve">engaged </w:t>
      </w:r>
      <w:r w:rsidRPr="00725BC5">
        <w:rPr>
          <w:rFonts w:asciiTheme="majorBidi" w:hAnsiTheme="majorBidi" w:cstheme="majorBidi"/>
          <w:sz w:val="24"/>
          <w:szCs w:val="24"/>
        </w:rPr>
        <w:t>in a</w:t>
      </w:r>
      <w:r w:rsidR="003F09E9">
        <w:rPr>
          <w:rFonts w:asciiTheme="majorBidi" w:hAnsiTheme="majorBidi" w:cstheme="majorBidi"/>
          <w:sz w:val="24"/>
          <w:szCs w:val="24"/>
        </w:rPr>
        <w:t xml:space="preserve">n ongoing </w:t>
      </w:r>
      <w:r w:rsidRPr="00725BC5">
        <w:rPr>
          <w:rFonts w:asciiTheme="majorBidi" w:hAnsiTheme="majorBidi" w:cstheme="majorBidi"/>
          <w:sz w:val="24"/>
          <w:szCs w:val="24"/>
        </w:rPr>
        <w:t>dialogue with labels and categories applied to them as migrants and others: (1) the question</w:t>
      </w:r>
      <w:r w:rsidR="008241B0" w:rsidRPr="00725BC5">
        <w:rPr>
          <w:rFonts w:asciiTheme="majorBidi" w:hAnsiTheme="majorBidi" w:cstheme="majorBidi"/>
          <w:sz w:val="24"/>
          <w:szCs w:val="24"/>
        </w:rPr>
        <w:t>s</w:t>
      </w:r>
      <w:r w:rsidRPr="00725BC5">
        <w:rPr>
          <w:rFonts w:asciiTheme="majorBidi" w:hAnsiTheme="majorBidi" w:cstheme="majorBidi"/>
          <w:sz w:val="24"/>
          <w:szCs w:val="24"/>
        </w:rPr>
        <w:t xml:space="preserve"> of status and possibility of citizenship hang over the</w:t>
      </w:r>
      <w:r w:rsidR="00D04736" w:rsidRPr="00725BC5">
        <w:rPr>
          <w:rFonts w:asciiTheme="majorBidi" w:hAnsiTheme="majorBidi" w:cstheme="majorBidi"/>
          <w:sz w:val="24"/>
          <w:szCs w:val="24"/>
        </w:rPr>
        <w:t>m</w:t>
      </w:r>
      <w:r w:rsidRPr="00725BC5">
        <w:rPr>
          <w:rFonts w:asciiTheme="majorBidi" w:hAnsiTheme="majorBidi" w:cstheme="majorBidi"/>
          <w:sz w:val="24"/>
          <w:szCs w:val="24"/>
        </w:rPr>
        <w:t xml:space="preserve"> constantly (2) it is states that define the migrants’ status, and definitions of citizenship vary depending on the </w:t>
      </w:r>
      <w:proofErr w:type="gramStart"/>
      <w:r w:rsidRPr="00725BC5">
        <w:rPr>
          <w:rFonts w:asciiTheme="majorBidi" w:hAnsiTheme="majorBidi" w:cstheme="majorBidi"/>
          <w:sz w:val="24"/>
          <w:szCs w:val="24"/>
        </w:rPr>
        <w:t>immigrants</w:t>
      </w:r>
      <w:proofErr w:type="gramEnd"/>
      <w:r w:rsidRPr="00725BC5">
        <w:rPr>
          <w:rFonts w:asciiTheme="majorBidi" w:hAnsiTheme="majorBidi" w:cstheme="majorBidi"/>
          <w:sz w:val="24"/>
          <w:szCs w:val="24"/>
        </w:rPr>
        <w:t xml:space="preserve"> country of origin. In other words, definitions are not applied uniformly to all migrants.</w:t>
      </w:r>
      <w:r w:rsidR="002D7339"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 </w:t>
      </w:r>
      <w:r w:rsidRPr="00725BC5">
        <w:rPr>
          <w:rFonts w:asciiTheme="majorBidi" w:hAnsiTheme="majorBidi" w:cstheme="majorBidi"/>
          <w:sz w:val="24"/>
          <w:szCs w:val="24"/>
        </w:rPr>
        <w:lastRenderedPageBreak/>
        <w:t>(3)</w:t>
      </w:r>
      <w:r w:rsidR="002D7339" w:rsidRPr="00725BC5">
        <w:rPr>
          <w:rFonts w:asciiTheme="majorBidi" w:hAnsiTheme="majorBidi" w:cstheme="majorBidi"/>
          <w:sz w:val="24"/>
          <w:szCs w:val="24"/>
        </w:rPr>
        <w:t xml:space="preserve"> The range of interactions at each stage along the migration route further challenge the very categories applied to the migrants, generating new labels and provoking novel responses to those labels.</w:t>
      </w:r>
      <w:r w:rsidRPr="00725BC5">
        <w:rPr>
          <w:rFonts w:asciiTheme="majorBidi" w:hAnsiTheme="majorBidi" w:cstheme="majorBidi"/>
          <w:sz w:val="24"/>
          <w:szCs w:val="24"/>
        </w:rPr>
        <w:t xml:space="preserve"> </w:t>
      </w:r>
      <w:r w:rsidR="002D7339" w:rsidRPr="00725BC5">
        <w:rPr>
          <w:rFonts w:asciiTheme="majorBidi" w:hAnsiTheme="majorBidi" w:cstheme="majorBidi"/>
          <w:sz w:val="24"/>
          <w:szCs w:val="24"/>
        </w:rPr>
        <w:t>(4)</w:t>
      </w:r>
      <w:r w:rsidRPr="00725BC5">
        <w:rPr>
          <w:rFonts w:asciiTheme="majorBidi" w:hAnsiTheme="majorBidi" w:cstheme="majorBidi"/>
          <w:sz w:val="24"/>
          <w:szCs w:val="24"/>
        </w:rPr>
        <w:t xml:space="preserve"> migrants act in response to the categories imposed upon them</w:t>
      </w:r>
      <w:r w:rsidR="007C62A1" w:rsidRPr="00725BC5">
        <w:rPr>
          <w:rFonts w:asciiTheme="majorBidi" w:hAnsiTheme="majorBidi" w:cstheme="majorBidi"/>
          <w:sz w:val="24"/>
          <w:szCs w:val="24"/>
        </w:rPr>
        <w:t>,</w:t>
      </w:r>
      <w:r w:rsidR="00D04736" w:rsidRPr="00725BC5">
        <w:rPr>
          <w:rFonts w:asciiTheme="majorBidi" w:hAnsiTheme="majorBidi" w:cstheme="majorBidi"/>
          <w:sz w:val="24"/>
          <w:szCs w:val="24"/>
        </w:rPr>
        <w:t xml:space="preserve"> </w:t>
      </w:r>
      <w:r w:rsidR="007C62A1" w:rsidRPr="00725BC5">
        <w:rPr>
          <w:rFonts w:asciiTheme="majorBidi" w:hAnsiTheme="majorBidi" w:cstheme="majorBidi"/>
          <w:sz w:val="24"/>
          <w:szCs w:val="24"/>
        </w:rPr>
        <w:t xml:space="preserve">but they exercise their agency in some circumstances by choosing the categories to which they adapt </w:t>
      </w:r>
      <w:proofErr w:type="gramStart"/>
      <w:r w:rsidR="007C62A1" w:rsidRPr="00725BC5">
        <w:rPr>
          <w:rFonts w:asciiTheme="majorBidi" w:hAnsiTheme="majorBidi" w:cstheme="majorBidi"/>
          <w:sz w:val="24"/>
          <w:szCs w:val="24"/>
        </w:rPr>
        <w:t>themselves ,</w:t>
      </w:r>
      <w:proofErr w:type="gramEnd"/>
      <w:r w:rsidR="007C62A1" w:rsidRPr="00725BC5">
        <w:rPr>
          <w:rFonts w:asciiTheme="majorBidi" w:hAnsiTheme="majorBidi" w:cstheme="majorBidi"/>
          <w:sz w:val="24"/>
          <w:szCs w:val="24"/>
        </w:rPr>
        <w:t xml:space="preserve"> for example by beginning to practice Halachic Judaism, so as to qualify for the category of </w:t>
      </w:r>
      <w:r w:rsidR="007C62A1" w:rsidRPr="00725BC5">
        <w:rPr>
          <w:rFonts w:asciiTheme="majorBidi" w:hAnsiTheme="majorBidi" w:cstheme="majorBidi"/>
          <w:i/>
          <w:iCs/>
          <w:sz w:val="24"/>
          <w:szCs w:val="24"/>
        </w:rPr>
        <w:t>Olim</w:t>
      </w:r>
      <w:r w:rsidR="00A55441" w:rsidRPr="00725BC5">
        <w:rPr>
          <w:rFonts w:asciiTheme="majorBidi" w:hAnsiTheme="majorBidi" w:cstheme="majorBidi"/>
          <w:sz w:val="24"/>
          <w:szCs w:val="24"/>
        </w:rPr>
        <w:t>.</w:t>
      </w:r>
    </w:p>
    <w:p w14:paraId="6C94C4F0" w14:textId="380888F8" w:rsidR="007C62A1" w:rsidRPr="00725BC5" w:rsidRDefault="003864F5" w:rsidP="003F09E9">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Finally</w:t>
      </w:r>
      <w:r w:rsidR="0071639E" w:rsidRPr="00725BC5">
        <w:rPr>
          <w:rFonts w:asciiTheme="majorBidi" w:hAnsiTheme="majorBidi" w:cstheme="majorBidi"/>
          <w:sz w:val="24"/>
          <w:szCs w:val="24"/>
        </w:rPr>
        <w:t>,</w:t>
      </w:r>
      <w:r w:rsidR="00EE6F29" w:rsidRPr="00725BC5">
        <w:rPr>
          <w:rFonts w:asciiTheme="majorBidi" w:hAnsiTheme="majorBidi" w:cstheme="majorBidi"/>
          <w:sz w:val="24"/>
          <w:szCs w:val="24"/>
        </w:rPr>
        <w:t xml:space="preserve"> categories and labels do not merely define a migrant’s status, but have a powerful </w:t>
      </w:r>
      <w:proofErr w:type="spellStart"/>
      <w:r w:rsidR="00EE6F29" w:rsidRPr="00725BC5">
        <w:rPr>
          <w:rFonts w:asciiTheme="majorBidi" w:hAnsiTheme="majorBidi" w:cstheme="majorBidi"/>
          <w:sz w:val="24"/>
          <w:szCs w:val="24"/>
        </w:rPr>
        <w:t>affect</w:t>
      </w:r>
      <w:proofErr w:type="spellEnd"/>
      <w:r w:rsidR="00EE6F29" w:rsidRPr="00725BC5">
        <w:rPr>
          <w:rFonts w:asciiTheme="majorBidi" w:hAnsiTheme="majorBidi" w:cstheme="majorBidi"/>
          <w:sz w:val="24"/>
          <w:szCs w:val="24"/>
        </w:rPr>
        <w:t xml:space="preserve"> on that migrant</w:t>
      </w:r>
      <w:r w:rsidR="00A55441" w:rsidRPr="00725BC5">
        <w:rPr>
          <w:rFonts w:asciiTheme="majorBidi" w:hAnsiTheme="majorBidi" w:cstheme="majorBidi"/>
          <w:sz w:val="24"/>
          <w:szCs w:val="24"/>
        </w:rPr>
        <w:t>’</w:t>
      </w:r>
      <w:r w:rsidR="00EE6F29" w:rsidRPr="00725BC5">
        <w:rPr>
          <w:rFonts w:asciiTheme="majorBidi" w:hAnsiTheme="majorBidi" w:cstheme="majorBidi"/>
          <w:sz w:val="24"/>
          <w:szCs w:val="24"/>
        </w:rPr>
        <w:t>s daily life and being.</w:t>
      </w:r>
      <w:r w:rsidR="007C62A1" w:rsidRPr="00725BC5">
        <w:rPr>
          <w:rFonts w:asciiTheme="majorBidi" w:hAnsiTheme="majorBidi" w:cstheme="majorBidi"/>
          <w:sz w:val="24"/>
          <w:szCs w:val="24"/>
        </w:rPr>
        <w:t xml:space="preserve"> </w:t>
      </w:r>
      <w:r w:rsidRPr="00725BC5">
        <w:rPr>
          <w:rFonts w:asciiTheme="majorBidi" w:hAnsiTheme="majorBidi" w:cstheme="majorBidi"/>
          <w:sz w:val="24"/>
          <w:szCs w:val="24"/>
        </w:rPr>
        <w:t>T</w:t>
      </w:r>
      <w:r w:rsidR="007C62A1" w:rsidRPr="00725BC5">
        <w:rPr>
          <w:rFonts w:asciiTheme="majorBidi" w:hAnsiTheme="majorBidi" w:cstheme="majorBidi"/>
          <w:sz w:val="24"/>
          <w:szCs w:val="24"/>
        </w:rPr>
        <w:t>his categor</w:t>
      </w:r>
      <w:r w:rsidR="00A55441" w:rsidRPr="00725BC5">
        <w:rPr>
          <w:rFonts w:asciiTheme="majorBidi" w:hAnsiTheme="majorBidi" w:cstheme="majorBidi"/>
          <w:sz w:val="24"/>
          <w:szCs w:val="24"/>
        </w:rPr>
        <w:t>i</w:t>
      </w:r>
      <w:r w:rsidR="007C62A1" w:rsidRPr="00725BC5">
        <w:rPr>
          <w:rFonts w:asciiTheme="majorBidi" w:hAnsiTheme="majorBidi" w:cstheme="majorBidi"/>
          <w:sz w:val="24"/>
          <w:szCs w:val="24"/>
        </w:rPr>
        <w:t>zation does not simply affect the migrants</w:t>
      </w:r>
      <w:r w:rsidR="00A55441" w:rsidRPr="00725BC5">
        <w:rPr>
          <w:rFonts w:asciiTheme="majorBidi" w:hAnsiTheme="majorBidi" w:cstheme="majorBidi"/>
          <w:sz w:val="24"/>
          <w:szCs w:val="24"/>
        </w:rPr>
        <w:t>,</w:t>
      </w:r>
      <w:r w:rsidR="007C62A1" w:rsidRPr="00725BC5">
        <w:rPr>
          <w:rFonts w:asciiTheme="majorBidi" w:hAnsiTheme="majorBidi" w:cstheme="majorBidi"/>
          <w:sz w:val="24"/>
          <w:szCs w:val="24"/>
        </w:rPr>
        <w:t xml:space="preserve"> but also defines </w:t>
      </w:r>
      <w:r w:rsidR="00E01962" w:rsidRPr="00725BC5">
        <w:rPr>
          <w:rFonts w:asciiTheme="majorBidi" w:hAnsiTheme="majorBidi" w:cstheme="majorBidi"/>
          <w:sz w:val="24"/>
          <w:szCs w:val="24"/>
        </w:rPr>
        <w:t xml:space="preserve">the state's own social boundaries and hierarchies and thus, profoundly </w:t>
      </w:r>
      <w:r w:rsidR="003F09E9" w:rsidRPr="00725BC5">
        <w:rPr>
          <w:rFonts w:asciiTheme="majorBidi" w:hAnsiTheme="majorBidi" w:cstheme="majorBidi"/>
          <w:sz w:val="24"/>
          <w:szCs w:val="24"/>
        </w:rPr>
        <w:t>shap</w:t>
      </w:r>
      <w:r w:rsidR="003F09E9">
        <w:rPr>
          <w:rFonts w:asciiTheme="majorBidi" w:hAnsiTheme="majorBidi" w:cstheme="majorBidi"/>
          <w:sz w:val="24"/>
          <w:szCs w:val="24"/>
        </w:rPr>
        <w:t>es</w:t>
      </w:r>
      <w:r w:rsidR="003F09E9" w:rsidRPr="00725BC5">
        <w:rPr>
          <w:rFonts w:asciiTheme="majorBidi" w:hAnsiTheme="majorBidi" w:cstheme="majorBidi"/>
          <w:sz w:val="24"/>
          <w:szCs w:val="24"/>
        </w:rPr>
        <w:t xml:space="preserve"> </w:t>
      </w:r>
      <w:r w:rsidR="00E01962" w:rsidRPr="00725BC5">
        <w:rPr>
          <w:rFonts w:asciiTheme="majorBidi" w:hAnsiTheme="majorBidi" w:cstheme="majorBidi"/>
          <w:sz w:val="24"/>
          <w:szCs w:val="24"/>
        </w:rPr>
        <w:t xml:space="preserve">the state and society at large. </w:t>
      </w:r>
      <w:r w:rsidR="00FE47F8" w:rsidRPr="00725BC5">
        <w:rPr>
          <w:rFonts w:asciiTheme="majorBidi" w:hAnsiTheme="majorBidi" w:cstheme="majorBidi"/>
          <w:sz w:val="24"/>
          <w:szCs w:val="24"/>
          <w:rtl/>
        </w:rPr>
        <w:t xml:space="preserve"> </w:t>
      </w:r>
    </w:p>
    <w:p w14:paraId="145439D0" w14:textId="77777777" w:rsidR="008C02E1" w:rsidRDefault="008C02E1" w:rsidP="00725BC5">
      <w:pPr>
        <w:bidi w:val="0"/>
        <w:spacing w:after="0" w:line="480" w:lineRule="auto"/>
        <w:ind w:left="720" w:hanging="720"/>
        <w:rPr>
          <w:rFonts w:asciiTheme="majorBidi" w:hAnsiTheme="majorBidi" w:cstheme="majorBidi"/>
          <w:b/>
          <w:bCs/>
          <w:sz w:val="24"/>
          <w:szCs w:val="24"/>
        </w:rPr>
      </w:pPr>
    </w:p>
    <w:p w14:paraId="2759C04D" w14:textId="4F114EEE" w:rsidR="008C02E1" w:rsidRDefault="008C02E1" w:rsidP="008C02E1">
      <w:pPr>
        <w:bidi w:val="0"/>
        <w:spacing w:after="0" w:line="480" w:lineRule="auto"/>
        <w:ind w:left="720" w:hanging="720"/>
        <w:rPr>
          <w:rFonts w:asciiTheme="majorBidi" w:hAnsiTheme="majorBidi" w:cstheme="majorBidi"/>
          <w:b/>
          <w:bCs/>
          <w:sz w:val="24"/>
          <w:szCs w:val="24"/>
        </w:rPr>
      </w:pPr>
    </w:p>
    <w:p w14:paraId="660DDD5F" w14:textId="3CF26858" w:rsidR="00877E0E" w:rsidRDefault="00877E0E" w:rsidP="00877E0E">
      <w:pPr>
        <w:bidi w:val="0"/>
        <w:spacing w:after="0" w:line="480" w:lineRule="auto"/>
        <w:ind w:left="720" w:hanging="720"/>
        <w:rPr>
          <w:rFonts w:asciiTheme="majorBidi" w:hAnsiTheme="majorBidi" w:cstheme="majorBidi"/>
          <w:b/>
          <w:bCs/>
          <w:sz w:val="24"/>
          <w:szCs w:val="24"/>
        </w:rPr>
      </w:pPr>
    </w:p>
    <w:p w14:paraId="3A99C1D9" w14:textId="77777777" w:rsidR="00877E0E" w:rsidRDefault="00877E0E" w:rsidP="00877E0E">
      <w:pPr>
        <w:bidi w:val="0"/>
        <w:spacing w:after="0" w:line="480" w:lineRule="auto"/>
        <w:ind w:left="720" w:hanging="720"/>
        <w:rPr>
          <w:rFonts w:asciiTheme="majorBidi" w:hAnsiTheme="majorBidi" w:cstheme="majorBidi"/>
          <w:b/>
          <w:bCs/>
          <w:sz w:val="24"/>
          <w:szCs w:val="24"/>
        </w:rPr>
      </w:pPr>
    </w:p>
    <w:p w14:paraId="74E42E6E" w14:textId="6633498B" w:rsidR="00AC55AB" w:rsidRDefault="00AC55AB">
      <w:pPr>
        <w:bidi w:val="0"/>
        <w:rPr>
          <w:rFonts w:asciiTheme="majorBidi" w:hAnsiTheme="majorBidi" w:cstheme="majorBidi"/>
          <w:b/>
          <w:bCs/>
          <w:sz w:val="24"/>
          <w:szCs w:val="24"/>
        </w:rPr>
      </w:pPr>
      <w:r>
        <w:rPr>
          <w:rFonts w:asciiTheme="majorBidi" w:hAnsiTheme="majorBidi" w:cstheme="majorBidi"/>
          <w:b/>
          <w:bCs/>
          <w:sz w:val="24"/>
          <w:szCs w:val="24"/>
        </w:rPr>
        <w:br w:type="page"/>
      </w:r>
    </w:p>
    <w:sectPr w:rsidR="00AC55AB" w:rsidSect="007F22B2">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avit" w:date="2021-08-10T18:43:00Z" w:initials="R.T.C">
    <w:p w14:paraId="4B8CA5F3" w14:textId="77777777" w:rsidR="00386177" w:rsidRPr="00FA360C" w:rsidRDefault="00386177" w:rsidP="00386177">
      <w:pPr>
        <w:pStyle w:val="ListParagraph"/>
        <w:bidi w:val="0"/>
        <w:spacing w:after="0" w:line="480" w:lineRule="auto"/>
        <w:rPr>
          <w:rFonts w:asciiTheme="majorBidi" w:hAnsiTheme="majorBidi" w:cstheme="majorBidi"/>
          <w:sz w:val="24"/>
          <w:szCs w:val="24"/>
        </w:rPr>
      </w:pPr>
      <w:r>
        <w:rPr>
          <w:rStyle w:val="CommentReference"/>
        </w:rPr>
        <w:annotationRef/>
      </w:r>
      <w:r w:rsidRPr="00FA360C">
        <w:rPr>
          <w:rFonts w:asciiTheme="majorBidi" w:hAnsiTheme="majorBidi" w:cstheme="majorBidi"/>
          <w:sz w:val="24"/>
          <w:szCs w:val="24"/>
        </w:rPr>
        <w:t xml:space="preserve">To belong to state and place, a person must be classified in a way that enables this idea of belonging, citizenship, and legitimation. State migration policies struggle with the lines of demarcation between groups of newcomers: those who have come to settle permanently; labor migrants, refugees, and asylum seekers; and those who come as professionals, students, and temporary migrants. </w:t>
      </w:r>
    </w:p>
    <w:p w14:paraId="50FBF4AA" w14:textId="6DC732DE" w:rsidR="00386177" w:rsidRDefault="00386177">
      <w:pPr>
        <w:pStyle w:val="CommentText"/>
        <w:rPr>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FBF4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475C" w16cex:dateUtc="2021-08-10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BF4AA" w16cid:durableId="24BD47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22094" w14:textId="77777777" w:rsidR="00014CA4" w:rsidRDefault="00014CA4" w:rsidP="00844504">
      <w:pPr>
        <w:spacing w:after="0" w:line="240" w:lineRule="auto"/>
      </w:pPr>
      <w:r>
        <w:separator/>
      </w:r>
    </w:p>
  </w:endnote>
  <w:endnote w:type="continuationSeparator" w:id="0">
    <w:p w14:paraId="03DCA039" w14:textId="77777777" w:rsidR="00014CA4" w:rsidRDefault="00014CA4" w:rsidP="0084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dvOT7d6df7ab.I">
    <w:altName w:val="Cambria"/>
    <w:panose1 w:val="00000000000000000000"/>
    <w:charset w:val="00"/>
    <w:family w:val="roman"/>
    <w:notTrueType/>
    <w:pitch w:val="default"/>
  </w:font>
  <w:font w:name="AdvOT5fcf1b24">
    <w:altName w:val="Cambria"/>
    <w:panose1 w:val="00000000000000000000"/>
    <w:charset w:val="00"/>
    <w:family w:val="roman"/>
    <w:notTrueType/>
    <w:pitch w:val="default"/>
  </w:font>
  <w:font w:name="AdvOT35387326.B">
    <w:altName w:val="Cambria"/>
    <w:panose1 w:val="00000000000000000000"/>
    <w:charset w:val="00"/>
    <w:family w:val="roman"/>
    <w:notTrueType/>
    <w:pitch w:val="default"/>
  </w:font>
  <w:font w:name="AdvAdvX">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50815047"/>
      <w:docPartObj>
        <w:docPartGallery w:val="Page Numbers (Bottom of Page)"/>
        <w:docPartUnique/>
      </w:docPartObj>
    </w:sdtPr>
    <w:sdtEndPr/>
    <w:sdtContent>
      <w:p w14:paraId="68200B82" w14:textId="76875CDA" w:rsidR="001E39F1" w:rsidRDefault="001E39F1">
        <w:pPr>
          <w:pStyle w:val="Footer"/>
        </w:pPr>
        <w:r>
          <w:fldChar w:fldCharType="begin"/>
        </w:r>
        <w:r>
          <w:instrText>PAGE   \* MERGEFORMAT</w:instrText>
        </w:r>
        <w:r>
          <w:fldChar w:fldCharType="separate"/>
        </w:r>
        <w:r w:rsidR="004830EB" w:rsidRPr="004830EB">
          <w:rPr>
            <w:noProof/>
            <w:rtl/>
            <w:lang w:val="he-IL"/>
          </w:rPr>
          <w:t>1</w:t>
        </w:r>
        <w:r>
          <w:fldChar w:fldCharType="end"/>
        </w:r>
      </w:p>
    </w:sdtContent>
  </w:sdt>
  <w:p w14:paraId="1C87FACE" w14:textId="77777777" w:rsidR="001E39F1" w:rsidRDefault="001E3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733D1" w14:textId="77777777" w:rsidR="00014CA4" w:rsidRDefault="00014CA4" w:rsidP="00844504">
      <w:pPr>
        <w:spacing w:after="0" w:line="240" w:lineRule="auto"/>
      </w:pPr>
      <w:r>
        <w:separator/>
      </w:r>
    </w:p>
  </w:footnote>
  <w:footnote w:type="continuationSeparator" w:id="0">
    <w:p w14:paraId="5E64A7F4" w14:textId="77777777" w:rsidR="00014CA4" w:rsidRDefault="00014CA4" w:rsidP="00844504">
      <w:pPr>
        <w:spacing w:after="0" w:line="240" w:lineRule="auto"/>
      </w:pPr>
      <w:r>
        <w:continuationSeparator/>
      </w:r>
    </w:p>
  </w:footnote>
  <w:footnote w:id="1">
    <w:p w14:paraId="743BB4F4" w14:textId="2C89B6DD" w:rsidR="007C72FE" w:rsidRPr="00E12164" w:rsidRDefault="007C72FE" w:rsidP="007C72FE">
      <w:pPr>
        <w:pStyle w:val="FootnoteText"/>
        <w:bidi w:val="0"/>
        <w:rPr>
          <w:lang w:val="en-GB"/>
        </w:rPr>
      </w:pPr>
      <w:r>
        <w:rPr>
          <w:rStyle w:val="FootnoteReference"/>
        </w:rPr>
        <w:footnoteRef/>
      </w:r>
      <w:r>
        <w:rPr>
          <w:rtl/>
        </w:rPr>
        <w:t xml:space="preserve"> </w:t>
      </w:r>
      <w:r>
        <w:t xml:space="preserve"> Interestingly, there is no Israeli legal category for labor migrants from Ethiopia, Sudan and Eritrea – that is, there is no legal way for them to enter the country other than as Jewish immigrants. Thus they are all categorized as asylum seekers.</w:t>
      </w:r>
    </w:p>
  </w:footnote>
  <w:footnote w:id="2">
    <w:p w14:paraId="5250D315" w14:textId="34C9E3F4" w:rsidR="001E39F1" w:rsidRPr="0011248E" w:rsidRDefault="001E39F1" w:rsidP="0024326D">
      <w:pPr>
        <w:bidi w:val="0"/>
        <w:spacing w:after="0" w:line="240" w:lineRule="auto"/>
        <w:rPr>
          <w:rFonts w:asciiTheme="majorBidi" w:hAnsiTheme="majorBidi" w:cstheme="majorBidi"/>
          <w:sz w:val="24"/>
          <w:szCs w:val="24"/>
        </w:rPr>
      </w:pPr>
      <w:r w:rsidRPr="005F58B7">
        <w:rPr>
          <w:rStyle w:val="FootnoteReference"/>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11248E">
        <w:rPr>
          <w:rFonts w:asciiTheme="majorBidi" w:hAnsiTheme="majorBidi" w:cstheme="majorBidi"/>
          <w:sz w:val="24"/>
          <w:szCs w:val="24"/>
        </w:rPr>
        <w:t xml:space="preserve">I have reflected </w:t>
      </w:r>
      <w:r>
        <w:rPr>
          <w:rFonts w:asciiTheme="majorBidi" w:hAnsiTheme="majorBidi" w:cstheme="majorBidi"/>
          <w:sz w:val="24"/>
          <w:szCs w:val="24"/>
        </w:rPr>
        <w:t xml:space="preserve">elsewhere </w:t>
      </w:r>
      <w:r w:rsidRPr="0011248E">
        <w:rPr>
          <w:rFonts w:asciiTheme="majorBidi" w:hAnsiTheme="majorBidi" w:cstheme="majorBidi"/>
          <w:sz w:val="24"/>
          <w:szCs w:val="24"/>
        </w:rPr>
        <w:t xml:space="preserve">on how my identity as a woman, as an Israeli, as white, and as Jewish </w:t>
      </w:r>
      <w:r>
        <w:rPr>
          <w:rFonts w:asciiTheme="majorBidi" w:hAnsiTheme="majorBidi" w:cstheme="majorBidi"/>
          <w:sz w:val="24"/>
          <w:szCs w:val="24"/>
        </w:rPr>
        <w:t>shaped</w:t>
      </w:r>
      <w:r w:rsidRPr="0011248E">
        <w:rPr>
          <w:rFonts w:asciiTheme="majorBidi" w:hAnsiTheme="majorBidi" w:cstheme="majorBidi"/>
          <w:sz w:val="24"/>
          <w:szCs w:val="24"/>
        </w:rPr>
        <w:t xml:space="preserve"> my relationships with my subjects, the very questions I asked, the responses I received and my interpretation of the social reality within which I existed (</w:t>
      </w:r>
      <w:r w:rsidR="009F69FA">
        <w:rPr>
          <w:rFonts w:asciiTheme="majorBidi" w:hAnsiTheme="majorBidi" w:cstheme="majorBidi"/>
          <w:sz w:val="24"/>
          <w:szCs w:val="24"/>
        </w:rPr>
        <w:t>Cohn</w:t>
      </w:r>
      <w:r w:rsidR="009F69FA" w:rsidRPr="0011248E">
        <w:rPr>
          <w:rFonts w:asciiTheme="majorBidi" w:hAnsiTheme="majorBidi" w:cstheme="majorBidi"/>
          <w:sz w:val="24"/>
          <w:szCs w:val="24"/>
        </w:rPr>
        <w:t xml:space="preserve"> </w:t>
      </w:r>
      <w:r w:rsidRPr="0011248E">
        <w:rPr>
          <w:rFonts w:asciiTheme="majorBidi" w:hAnsiTheme="majorBidi" w:cstheme="majorBidi"/>
          <w:sz w:val="24"/>
          <w:szCs w:val="24"/>
        </w:rPr>
        <w:t>2006)</w:t>
      </w:r>
      <w:r>
        <w:rPr>
          <w:rFonts w:asciiTheme="majorBidi" w:hAnsiTheme="majorBidi" w:cstheme="majorBidi"/>
          <w:sz w:val="24"/>
          <w:szCs w:val="24"/>
        </w:rPr>
        <w:t>.</w:t>
      </w:r>
    </w:p>
    <w:p w14:paraId="417E6E3C" w14:textId="01BEA247" w:rsidR="001E39F1" w:rsidRPr="005F58B7" w:rsidRDefault="001E39F1" w:rsidP="000170FD">
      <w:pPr>
        <w:pStyle w:val="FootnoteText"/>
        <w:bidi w:val="0"/>
        <w:rPr>
          <w:rFonts w:asciiTheme="majorBidi" w:hAnsiTheme="majorBidi" w:cstheme="majorBidi"/>
          <w:sz w:val="24"/>
          <w:szCs w:val="24"/>
        </w:rPr>
      </w:pPr>
    </w:p>
  </w:footnote>
  <w:footnote w:id="3">
    <w:p w14:paraId="620C41C6" w14:textId="7082BFEE" w:rsidR="00F20B20" w:rsidRDefault="00F20B20">
      <w:pPr>
        <w:pStyle w:val="FootnoteText"/>
      </w:pPr>
      <w:r>
        <w:rPr>
          <w:rStyle w:val="FootnoteReference"/>
        </w:rPr>
        <w:footnoteRef/>
      </w:r>
      <w:r>
        <w:rPr>
          <w:rtl/>
        </w:rPr>
        <w:t xml:space="preserve"> </w:t>
      </w:r>
      <w:r w:rsidRPr="00F20B20">
        <w:t>https://www.gov.il/BlobFolder/generalpage/foreign_workers_stats/he/ZARIM_q4_2020.pdf</w:t>
      </w:r>
    </w:p>
  </w:footnote>
  <w:footnote w:id="4">
    <w:p w14:paraId="2424A0A0" w14:textId="19A3ED15" w:rsidR="001E39F1" w:rsidRPr="0011248E" w:rsidRDefault="001E39F1" w:rsidP="00714ABB">
      <w:pPr>
        <w:pStyle w:val="8"/>
        <w:bidi w:val="0"/>
        <w:jc w:val="left"/>
        <w:rPr>
          <w:rFonts w:asciiTheme="majorBidi" w:hAnsiTheme="majorBidi" w:cstheme="majorBidi"/>
          <w:sz w:val="24"/>
          <w:szCs w:val="24"/>
        </w:rPr>
      </w:pPr>
      <w:r w:rsidRPr="005F58B7">
        <w:rPr>
          <w:rStyle w:val="FootnoteReference"/>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2477F7">
        <w:rPr>
          <w:rFonts w:asciiTheme="majorBidi" w:hAnsiTheme="majorBidi" w:cstheme="majorBidi"/>
          <w:szCs w:val="20"/>
        </w:rPr>
        <w:t>In a letter sent in 1995 to the head of the conversion administration (</w:t>
      </w:r>
      <w:r w:rsidRPr="002477F7">
        <w:rPr>
          <w:rFonts w:asciiTheme="majorBidi" w:hAnsiTheme="majorBidi" w:cstheme="majorBidi"/>
          <w:szCs w:val="20"/>
        </w:rPr>
        <w:t>Sharvit 2004)</w:t>
      </w:r>
      <w:r w:rsidR="007C6DFC" w:rsidRPr="002477F7">
        <w:rPr>
          <w:rFonts w:asciiTheme="majorBidi" w:hAnsiTheme="majorBidi" w:cstheme="majorBidi"/>
          <w:szCs w:val="20"/>
        </w:rPr>
        <w:t>.</w:t>
      </w:r>
    </w:p>
  </w:footnote>
  <w:footnote w:id="5">
    <w:p w14:paraId="59A1F77B" w14:textId="010D08AC" w:rsidR="001E39F1" w:rsidRPr="002477F7" w:rsidRDefault="001E39F1" w:rsidP="009405BD">
      <w:pPr>
        <w:pStyle w:val="FootnoteText"/>
        <w:bidi w:val="0"/>
        <w:rPr>
          <w:sz w:val="18"/>
          <w:szCs w:val="18"/>
        </w:rPr>
      </w:pPr>
      <w:r>
        <w:rPr>
          <w:rStyle w:val="FootnoteReference"/>
        </w:rPr>
        <w:footnoteRef/>
      </w:r>
      <w:r>
        <w:rPr>
          <w:rtl/>
        </w:rPr>
        <w:t xml:space="preserve"> </w:t>
      </w:r>
      <w:r>
        <w:t xml:space="preserve"> </w:t>
      </w:r>
      <w:r w:rsidRPr="002477F7">
        <w:rPr>
          <w:rFonts w:asciiTheme="majorBidi" w:hAnsiTheme="majorBidi" w:cstheme="majorBidi"/>
          <w:i/>
          <w:iCs/>
          <w:sz w:val="22"/>
          <w:szCs w:val="22"/>
        </w:rPr>
        <w:t>Olim</w:t>
      </w:r>
      <w:r w:rsidRPr="002477F7">
        <w:rPr>
          <w:rFonts w:asciiTheme="majorBidi" w:hAnsiTheme="majorBidi" w:cstheme="majorBidi"/>
          <w:sz w:val="22"/>
          <w:szCs w:val="22"/>
        </w:rPr>
        <w:t xml:space="preserve"> is the plural of</w:t>
      </w:r>
      <w:r w:rsidRPr="002477F7">
        <w:rPr>
          <w:rFonts w:asciiTheme="majorBidi" w:hAnsiTheme="majorBidi" w:cstheme="majorBidi"/>
          <w:i/>
          <w:iCs/>
          <w:sz w:val="22"/>
          <w:szCs w:val="22"/>
        </w:rPr>
        <w:t xml:space="preserve"> oleh – </w:t>
      </w:r>
      <w:r w:rsidRPr="002477F7">
        <w:rPr>
          <w:rFonts w:asciiTheme="majorBidi" w:hAnsiTheme="majorBidi" w:cstheme="majorBidi"/>
          <w:sz w:val="22"/>
          <w:szCs w:val="22"/>
        </w:rPr>
        <w:t xml:space="preserve">literally, “ascender” –the Hebrew term used to describe Jewish migrants to Israel. The specific act of Jewish immigration to Israel is </w:t>
      </w:r>
      <w:r w:rsidRPr="002477F7">
        <w:rPr>
          <w:rFonts w:asciiTheme="majorBidi" w:hAnsiTheme="majorBidi" w:cstheme="majorBidi"/>
          <w:i/>
          <w:iCs/>
          <w:sz w:val="22"/>
          <w:szCs w:val="22"/>
        </w:rPr>
        <w:t>aliyah</w:t>
      </w:r>
      <w:r w:rsidRPr="002477F7">
        <w:rPr>
          <w:rFonts w:asciiTheme="majorBidi" w:hAnsiTheme="majorBidi" w:cstheme="majorBidi"/>
          <w:sz w:val="22"/>
          <w:szCs w:val="22"/>
        </w:rPr>
        <w:t>; both words derive from the same verb root.</w:t>
      </w:r>
    </w:p>
  </w:footnote>
  <w:footnote w:id="6">
    <w:p w14:paraId="1A5C05F4" w14:textId="66495313" w:rsidR="001E39F1" w:rsidRPr="002477F7" w:rsidRDefault="001E39F1" w:rsidP="00DF35BA">
      <w:pPr>
        <w:pStyle w:val="FootnoteText"/>
        <w:bidi w:val="0"/>
        <w:rPr>
          <w:rFonts w:asciiTheme="majorBidi" w:hAnsiTheme="majorBidi" w:cstheme="majorBidi"/>
          <w:sz w:val="22"/>
          <w:szCs w:val="22"/>
        </w:rPr>
      </w:pPr>
      <w:r w:rsidRPr="005F58B7">
        <w:rPr>
          <w:rStyle w:val="FootnoteReference"/>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2477F7">
        <w:rPr>
          <w:rFonts w:asciiTheme="majorBidi" w:hAnsiTheme="majorBidi" w:cstheme="majorBidi"/>
          <w:sz w:val="22"/>
          <w:szCs w:val="22"/>
        </w:rPr>
        <w:t xml:space="preserve">One explanation of the word </w:t>
      </w:r>
      <w:r w:rsidRPr="002477F7">
        <w:rPr>
          <w:rFonts w:asciiTheme="majorBidi" w:hAnsiTheme="majorBidi" w:cstheme="majorBidi"/>
          <w:i/>
          <w:iCs/>
          <w:sz w:val="22"/>
          <w:szCs w:val="22"/>
        </w:rPr>
        <w:t>Falashmura</w:t>
      </w:r>
      <w:r w:rsidRPr="002477F7">
        <w:rPr>
          <w:rFonts w:asciiTheme="majorBidi" w:hAnsiTheme="majorBidi" w:cstheme="majorBidi"/>
          <w:sz w:val="22"/>
          <w:szCs w:val="22"/>
          <w:rtl/>
        </w:rPr>
        <w:t xml:space="preserve"> </w:t>
      </w:r>
      <w:r w:rsidRPr="002477F7">
        <w:rPr>
          <w:rFonts w:asciiTheme="majorBidi" w:hAnsiTheme="majorBidi" w:cstheme="majorBidi"/>
          <w:sz w:val="22"/>
          <w:szCs w:val="22"/>
        </w:rPr>
        <w:t>is that the Amharic word “mora” was added following the conversion to Christianity and that the word means “converted foreigners.” (Corinaldi 1998, 121; Elizur 1998; Salamon 1999, 67-69).</w:t>
      </w:r>
    </w:p>
    <w:p w14:paraId="575D2659" w14:textId="77777777" w:rsidR="001E39F1" w:rsidRPr="002477F7" w:rsidRDefault="001E39F1" w:rsidP="00DF35BA">
      <w:pPr>
        <w:pStyle w:val="FootnoteText"/>
        <w:bidi w:val="0"/>
        <w:rPr>
          <w:rFonts w:asciiTheme="majorBidi" w:hAnsiTheme="majorBidi" w:cstheme="majorBidi"/>
          <w:sz w:val="22"/>
          <w:szCs w:val="22"/>
        </w:rPr>
      </w:pPr>
    </w:p>
  </w:footnote>
  <w:footnote w:id="7">
    <w:p w14:paraId="0B66298C" w14:textId="7430C32E" w:rsidR="001E39F1" w:rsidRPr="002477F7" w:rsidRDefault="001E39F1" w:rsidP="007C6DFC">
      <w:pPr>
        <w:pStyle w:val="FootnoteText"/>
        <w:bidi w:val="0"/>
        <w:rPr>
          <w:rFonts w:asciiTheme="majorBidi" w:hAnsiTheme="majorBidi" w:cstheme="majorBidi"/>
          <w:sz w:val="22"/>
          <w:szCs w:val="22"/>
        </w:rPr>
      </w:pPr>
      <w:r w:rsidRPr="005F58B7">
        <w:rPr>
          <w:rStyle w:val="FootnoteReference"/>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2477F7">
        <w:rPr>
          <w:rFonts w:asciiTheme="majorBidi" w:hAnsiTheme="majorBidi" w:cstheme="majorBidi"/>
          <w:sz w:val="22"/>
          <w:szCs w:val="22"/>
        </w:rPr>
        <w:t xml:space="preserve">See </w:t>
      </w:r>
      <w:r w:rsidR="00F208BC">
        <w:rPr>
          <w:rFonts w:asciiTheme="majorBidi" w:hAnsiTheme="majorBidi" w:cstheme="majorBidi"/>
          <w:sz w:val="22"/>
          <w:szCs w:val="22"/>
        </w:rPr>
        <w:t>Cohn,</w:t>
      </w:r>
      <w:r w:rsidRPr="002477F7">
        <w:rPr>
          <w:rFonts w:asciiTheme="majorBidi" w:hAnsiTheme="majorBidi" w:cstheme="majorBidi"/>
          <w:sz w:val="22"/>
          <w:szCs w:val="22"/>
        </w:rPr>
        <w:t xml:space="preserve"> (2006) for an in-depth chronicle of the position of State of Israel toward the ZBI from 1991 to 2005.</w:t>
      </w:r>
    </w:p>
  </w:footnote>
  <w:footnote w:id="8">
    <w:p w14:paraId="0EBA6A42" w14:textId="27946C7C" w:rsidR="001E39F1" w:rsidRPr="002477F7" w:rsidRDefault="001E39F1" w:rsidP="000170FD">
      <w:pPr>
        <w:pStyle w:val="FootnoteText"/>
        <w:bidi w:val="0"/>
        <w:rPr>
          <w:rFonts w:asciiTheme="majorBidi" w:hAnsiTheme="majorBidi" w:cstheme="majorBidi"/>
          <w:sz w:val="22"/>
          <w:szCs w:val="22"/>
          <w:rtl/>
          <w:lang w:val="en-GB"/>
        </w:rPr>
      </w:pPr>
      <w:r w:rsidRPr="005F58B7">
        <w:rPr>
          <w:rStyle w:val="FootnoteReference"/>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2477F7">
        <w:rPr>
          <w:rFonts w:asciiTheme="majorBidi" w:hAnsiTheme="majorBidi" w:cstheme="majorBidi"/>
          <w:sz w:val="22"/>
          <w:szCs w:val="22"/>
        </w:rPr>
        <w:t xml:space="preserve">Only in 2011 did the Ministry begin regularly informing candidates of their rejection, and even then, the message was not always delivered. Thus, distrust of the system developed among those waiting, and even those with scant chances of acceptance continued to wait. Indeed, certain prospective migrants who were initially rejected were </w:t>
      </w:r>
      <w:r w:rsidRPr="002477F7">
        <w:rPr>
          <w:rFonts w:asciiTheme="majorBidi" w:hAnsiTheme="majorBidi" w:cstheme="majorBidi"/>
          <w:sz w:val="22"/>
          <w:szCs w:val="22"/>
        </w:rPr>
        <w:t xml:space="preserve">lated allowed to immigrate to </w:t>
      </w:r>
      <w:r w:rsidRPr="002477F7">
        <w:rPr>
          <w:rFonts w:asciiTheme="majorBidi" w:hAnsiTheme="majorBidi" w:cstheme="majorBidi"/>
          <w:sz w:val="22"/>
          <w:szCs w:val="22"/>
        </w:rPr>
        <w:t>Israel..</w:t>
      </w:r>
    </w:p>
  </w:footnote>
  <w:footnote w:id="9">
    <w:p w14:paraId="5CA02052" w14:textId="77777777" w:rsidR="001E39F1" w:rsidRDefault="001E39F1" w:rsidP="00CE6B35">
      <w:pPr>
        <w:pStyle w:val="FootnoteText"/>
        <w:bidi w:val="0"/>
      </w:pPr>
      <w:r>
        <w:rPr>
          <w:rStyle w:val="FootnoteReference"/>
        </w:rPr>
        <w:footnoteRef/>
      </w:r>
      <w:r>
        <w:rPr>
          <w:rtl/>
        </w:rPr>
        <w:t xml:space="preserve"> </w:t>
      </w:r>
      <w:r>
        <w:t xml:space="preserve"> </w:t>
      </w:r>
      <w:r w:rsidRPr="00CE6B35">
        <w:t>I did not encounter converts to messianic Judaism among the subject community I worked with, but it did nonetheless exist in the research field, posing a challenge to the Israeli government and complicating the binary choice between Christianity and a return to halachic Judaism.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7584"/>
    <w:multiLevelType w:val="hybridMultilevel"/>
    <w:tmpl w:val="FDC0596E"/>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4ACC"/>
    <w:multiLevelType w:val="hybridMultilevel"/>
    <w:tmpl w:val="99D4EB9C"/>
    <w:lvl w:ilvl="0" w:tplc="F2789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CC3A37"/>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B579F"/>
    <w:multiLevelType w:val="hybridMultilevel"/>
    <w:tmpl w:val="501A4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9949D0"/>
    <w:multiLevelType w:val="hybridMultilevel"/>
    <w:tmpl w:val="95A4334E"/>
    <w:lvl w:ilvl="0" w:tplc="B5EA836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5161320F"/>
    <w:multiLevelType w:val="hybridMultilevel"/>
    <w:tmpl w:val="4740EBCA"/>
    <w:lvl w:ilvl="0" w:tplc="6AB88394">
      <w:start w:val="1"/>
      <w:numFmt w:val="bullet"/>
      <w:lvlText w:val=""/>
      <w:lvlJc w:val="left"/>
      <w:pPr>
        <w:tabs>
          <w:tab w:val="num" w:pos="720"/>
        </w:tabs>
        <w:ind w:left="720" w:hanging="360"/>
      </w:pPr>
      <w:rPr>
        <w:rFonts w:ascii="Times New Roman" w:hAnsi="Times New Roman" w:hint="default"/>
      </w:rPr>
    </w:lvl>
    <w:lvl w:ilvl="1" w:tplc="2BE2C7EC" w:tentative="1">
      <w:start w:val="1"/>
      <w:numFmt w:val="bullet"/>
      <w:lvlText w:val=""/>
      <w:lvlJc w:val="left"/>
      <w:pPr>
        <w:tabs>
          <w:tab w:val="num" w:pos="1440"/>
        </w:tabs>
        <w:ind w:left="1440" w:hanging="360"/>
      </w:pPr>
      <w:rPr>
        <w:rFonts w:ascii="Times New Roman" w:hAnsi="Times New Roman" w:hint="default"/>
      </w:rPr>
    </w:lvl>
    <w:lvl w:ilvl="2" w:tplc="487AFE64" w:tentative="1">
      <w:start w:val="1"/>
      <w:numFmt w:val="bullet"/>
      <w:lvlText w:val=""/>
      <w:lvlJc w:val="left"/>
      <w:pPr>
        <w:tabs>
          <w:tab w:val="num" w:pos="2160"/>
        </w:tabs>
        <w:ind w:left="2160" w:hanging="360"/>
      </w:pPr>
      <w:rPr>
        <w:rFonts w:ascii="Times New Roman" w:hAnsi="Times New Roman" w:hint="default"/>
      </w:rPr>
    </w:lvl>
    <w:lvl w:ilvl="3" w:tplc="F330064E" w:tentative="1">
      <w:start w:val="1"/>
      <w:numFmt w:val="bullet"/>
      <w:lvlText w:val=""/>
      <w:lvlJc w:val="left"/>
      <w:pPr>
        <w:tabs>
          <w:tab w:val="num" w:pos="2880"/>
        </w:tabs>
        <w:ind w:left="2880" w:hanging="360"/>
      </w:pPr>
      <w:rPr>
        <w:rFonts w:ascii="Times New Roman" w:hAnsi="Times New Roman" w:hint="default"/>
      </w:rPr>
    </w:lvl>
    <w:lvl w:ilvl="4" w:tplc="4A1C9CB0" w:tentative="1">
      <w:start w:val="1"/>
      <w:numFmt w:val="bullet"/>
      <w:lvlText w:val=""/>
      <w:lvlJc w:val="left"/>
      <w:pPr>
        <w:tabs>
          <w:tab w:val="num" w:pos="3600"/>
        </w:tabs>
        <w:ind w:left="3600" w:hanging="360"/>
      </w:pPr>
      <w:rPr>
        <w:rFonts w:ascii="Times New Roman" w:hAnsi="Times New Roman" w:hint="default"/>
      </w:rPr>
    </w:lvl>
    <w:lvl w:ilvl="5" w:tplc="9BE0527C" w:tentative="1">
      <w:start w:val="1"/>
      <w:numFmt w:val="bullet"/>
      <w:lvlText w:val=""/>
      <w:lvlJc w:val="left"/>
      <w:pPr>
        <w:tabs>
          <w:tab w:val="num" w:pos="4320"/>
        </w:tabs>
        <w:ind w:left="4320" w:hanging="360"/>
      </w:pPr>
      <w:rPr>
        <w:rFonts w:ascii="Times New Roman" w:hAnsi="Times New Roman" w:hint="default"/>
      </w:rPr>
    </w:lvl>
    <w:lvl w:ilvl="6" w:tplc="B532C3A8" w:tentative="1">
      <w:start w:val="1"/>
      <w:numFmt w:val="bullet"/>
      <w:lvlText w:val=""/>
      <w:lvlJc w:val="left"/>
      <w:pPr>
        <w:tabs>
          <w:tab w:val="num" w:pos="5040"/>
        </w:tabs>
        <w:ind w:left="5040" w:hanging="360"/>
      </w:pPr>
      <w:rPr>
        <w:rFonts w:ascii="Times New Roman" w:hAnsi="Times New Roman" w:hint="default"/>
      </w:rPr>
    </w:lvl>
    <w:lvl w:ilvl="7" w:tplc="825EB458" w:tentative="1">
      <w:start w:val="1"/>
      <w:numFmt w:val="bullet"/>
      <w:lvlText w:val=""/>
      <w:lvlJc w:val="left"/>
      <w:pPr>
        <w:tabs>
          <w:tab w:val="num" w:pos="5760"/>
        </w:tabs>
        <w:ind w:left="5760" w:hanging="360"/>
      </w:pPr>
      <w:rPr>
        <w:rFonts w:ascii="Times New Roman" w:hAnsi="Times New Roman" w:hint="default"/>
      </w:rPr>
    </w:lvl>
    <w:lvl w:ilvl="8" w:tplc="0EFAF7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177FC5"/>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77B35"/>
    <w:multiLevelType w:val="hybridMultilevel"/>
    <w:tmpl w:val="C84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67292"/>
    <w:multiLevelType w:val="multilevel"/>
    <w:tmpl w:val="1F3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D94CF4"/>
    <w:multiLevelType w:val="hybridMultilevel"/>
    <w:tmpl w:val="E66C7374"/>
    <w:lvl w:ilvl="0" w:tplc="88D02FC0">
      <w:start w:val="1"/>
      <w:numFmt w:val="bullet"/>
      <w:lvlText w:val=""/>
      <w:lvlJc w:val="left"/>
      <w:pPr>
        <w:tabs>
          <w:tab w:val="num" w:pos="720"/>
        </w:tabs>
        <w:ind w:left="720" w:hanging="360"/>
      </w:pPr>
      <w:rPr>
        <w:rFonts w:ascii="Times New Roman" w:hAnsi="Times New Roman" w:hint="default"/>
      </w:rPr>
    </w:lvl>
    <w:lvl w:ilvl="1" w:tplc="5F0A6702" w:tentative="1">
      <w:start w:val="1"/>
      <w:numFmt w:val="bullet"/>
      <w:lvlText w:val=""/>
      <w:lvlJc w:val="left"/>
      <w:pPr>
        <w:tabs>
          <w:tab w:val="num" w:pos="1440"/>
        </w:tabs>
        <w:ind w:left="1440" w:hanging="360"/>
      </w:pPr>
      <w:rPr>
        <w:rFonts w:ascii="Times New Roman" w:hAnsi="Times New Roman" w:hint="default"/>
      </w:rPr>
    </w:lvl>
    <w:lvl w:ilvl="2" w:tplc="10CE2880" w:tentative="1">
      <w:start w:val="1"/>
      <w:numFmt w:val="bullet"/>
      <w:lvlText w:val=""/>
      <w:lvlJc w:val="left"/>
      <w:pPr>
        <w:tabs>
          <w:tab w:val="num" w:pos="2160"/>
        </w:tabs>
        <w:ind w:left="2160" w:hanging="360"/>
      </w:pPr>
      <w:rPr>
        <w:rFonts w:ascii="Times New Roman" w:hAnsi="Times New Roman" w:hint="default"/>
      </w:rPr>
    </w:lvl>
    <w:lvl w:ilvl="3" w:tplc="3E1281A2" w:tentative="1">
      <w:start w:val="1"/>
      <w:numFmt w:val="bullet"/>
      <w:lvlText w:val=""/>
      <w:lvlJc w:val="left"/>
      <w:pPr>
        <w:tabs>
          <w:tab w:val="num" w:pos="2880"/>
        </w:tabs>
        <w:ind w:left="2880" w:hanging="360"/>
      </w:pPr>
      <w:rPr>
        <w:rFonts w:ascii="Times New Roman" w:hAnsi="Times New Roman" w:hint="default"/>
      </w:rPr>
    </w:lvl>
    <w:lvl w:ilvl="4" w:tplc="CD82B018" w:tentative="1">
      <w:start w:val="1"/>
      <w:numFmt w:val="bullet"/>
      <w:lvlText w:val=""/>
      <w:lvlJc w:val="left"/>
      <w:pPr>
        <w:tabs>
          <w:tab w:val="num" w:pos="3600"/>
        </w:tabs>
        <w:ind w:left="3600" w:hanging="360"/>
      </w:pPr>
      <w:rPr>
        <w:rFonts w:ascii="Times New Roman" w:hAnsi="Times New Roman" w:hint="default"/>
      </w:rPr>
    </w:lvl>
    <w:lvl w:ilvl="5" w:tplc="1794E52C" w:tentative="1">
      <w:start w:val="1"/>
      <w:numFmt w:val="bullet"/>
      <w:lvlText w:val=""/>
      <w:lvlJc w:val="left"/>
      <w:pPr>
        <w:tabs>
          <w:tab w:val="num" w:pos="4320"/>
        </w:tabs>
        <w:ind w:left="4320" w:hanging="360"/>
      </w:pPr>
      <w:rPr>
        <w:rFonts w:ascii="Times New Roman" w:hAnsi="Times New Roman" w:hint="default"/>
      </w:rPr>
    </w:lvl>
    <w:lvl w:ilvl="6" w:tplc="5C8CEFD4" w:tentative="1">
      <w:start w:val="1"/>
      <w:numFmt w:val="bullet"/>
      <w:lvlText w:val=""/>
      <w:lvlJc w:val="left"/>
      <w:pPr>
        <w:tabs>
          <w:tab w:val="num" w:pos="5040"/>
        </w:tabs>
        <w:ind w:left="5040" w:hanging="360"/>
      </w:pPr>
      <w:rPr>
        <w:rFonts w:ascii="Times New Roman" w:hAnsi="Times New Roman" w:hint="default"/>
      </w:rPr>
    </w:lvl>
    <w:lvl w:ilvl="7" w:tplc="612E7834" w:tentative="1">
      <w:start w:val="1"/>
      <w:numFmt w:val="bullet"/>
      <w:lvlText w:val=""/>
      <w:lvlJc w:val="left"/>
      <w:pPr>
        <w:tabs>
          <w:tab w:val="num" w:pos="5760"/>
        </w:tabs>
        <w:ind w:left="5760" w:hanging="360"/>
      </w:pPr>
      <w:rPr>
        <w:rFonts w:ascii="Times New Roman" w:hAnsi="Times New Roman" w:hint="default"/>
      </w:rPr>
    </w:lvl>
    <w:lvl w:ilvl="8" w:tplc="EF2AB03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07A3A07"/>
    <w:multiLevelType w:val="hybridMultilevel"/>
    <w:tmpl w:val="03A88A3E"/>
    <w:lvl w:ilvl="0" w:tplc="0409000F">
      <w:start w:val="1"/>
      <w:numFmt w:val="decimal"/>
      <w:lvlText w:val="%1."/>
      <w:lvlJc w:val="left"/>
      <w:pPr>
        <w:ind w:left="720" w:hanging="360"/>
      </w:pPr>
      <w:rPr>
        <w:rFonts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13C3D"/>
    <w:multiLevelType w:val="hybridMultilevel"/>
    <w:tmpl w:val="9392BB3A"/>
    <w:lvl w:ilvl="0" w:tplc="D2CEA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D48F0"/>
    <w:multiLevelType w:val="hybridMultilevel"/>
    <w:tmpl w:val="01A0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8"/>
  </w:num>
  <w:num w:numId="5">
    <w:abstractNumId w:val="10"/>
  </w:num>
  <w:num w:numId="6">
    <w:abstractNumId w:val="11"/>
  </w:num>
  <w:num w:numId="7">
    <w:abstractNumId w:val="5"/>
  </w:num>
  <w:num w:numId="8">
    <w:abstractNumId w:val="9"/>
  </w:num>
  <w:num w:numId="9">
    <w:abstractNumId w:val="1"/>
  </w:num>
  <w:num w:numId="10">
    <w:abstractNumId w:val="4"/>
  </w:num>
  <w:num w:numId="11">
    <w:abstractNumId w:val="3"/>
  </w:num>
  <w:num w:numId="12">
    <w:abstractNumId w:val="7"/>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vit">
    <w15:presenceInfo w15:providerId="None" w15:userId="Rav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04"/>
    <w:rsid w:val="00002E79"/>
    <w:rsid w:val="0000517B"/>
    <w:rsid w:val="00005295"/>
    <w:rsid w:val="0000703C"/>
    <w:rsid w:val="00007F73"/>
    <w:rsid w:val="000109F9"/>
    <w:rsid w:val="00011C4D"/>
    <w:rsid w:val="0001281E"/>
    <w:rsid w:val="00013C69"/>
    <w:rsid w:val="000141DF"/>
    <w:rsid w:val="00014CA4"/>
    <w:rsid w:val="0001614F"/>
    <w:rsid w:val="000168ED"/>
    <w:rsid w:val="000170FD"/>
    <w:rsid w:val="00017123"/>
    <w:rsid w:val="00020368"/>
    <w:rsid w:val="00027110"/>
    <w:rsid w:val="000358AC"/>
    <w:rsid w:val="00035D2E"/>
    <w:rsid w:val="000432ED"/>
    <w:rsid w:val="00043AC8"/>
    <w:rsid w:val="00046044"/>
    <w:rsid w:val="00046B6A"/>
    <w:rsid w:val="00047B68"/>
    <w:rsid w:val="0005095A"/>
    <w:rsid w:val="0005317D"/>
    <w:rsid w:val="00053D27"/>
    <w:rsid w:val="00054608"/>
    <w:rsid w:val="00054AEA"/>
    <w:rsid w:val="00054C54"/>
    <w:rsid w:val="000567C6"/>
    <w:rsid w:val="00056A0D"/>
    <w:rsid w:val="000609B1"/>
    <w:rsid w:val="00061A8A"/>
    <w:rsid w:val="0006783D"/>
    <w:rsid w:val="0007295A"/>
    <w:rsid w:val="00073459"/>
    <w:rsid w:val="000758E9"/>
    <w:rsid w:val="00077736"/>
    <w:rsid w:val="000812E4"/>
    <w:rsid w:val="000819E0"/>
    <w:rsid w:val="00093D5D"/>
    <w:rsid w:val="00097315"/>
    <w:rsid w:val="00097759"/>
    <w:rsid w:val="000A5970"/>
    <w:rsid w:val="000A7321"/>
    <w:rsid w:val="000B046E"/>
    <w:rsid w:val="000B43CC"/>
    <w:rsid w:val="000B4577"/>
    <w:rsid w:val="000B568A"/>
    <w:rsid w:val="000B5F23"/>
    <w:rsid w:val="000B78B5"/>
    <w:rsid w:val="000C140D"/>
    <w:rsid w:val="000C3F4B"/>
    <w:rsid w:val="000C40F9"/>
    <w:rsid w:val="000C473D"/>
    <w:rsid w:val="000D0CBA"/>
    <w:rsid w:val="000D0FA6"/>
    <w:rsid w:val="000D29B0"/>
    <w:rsid w:val="000D52DF"/>
    <w:rsid w:val="000F3DFB"/>
    <w:rsid w:val="000F5277"/>
    <w:rsid w:val="00100EDD"/>
    <w:rsid w:val="001011CD"/>
    <w:rsid w:val="00102B6C"/>
    <w:rsid w:val="001042E4"/>
    <w:rsid w:val="0011248E"/>
    <w:rsid w:val="0011296A"/>
    <w:rsid w:val="00112A41"/>
    <w:rsid w:val="001133BD"/>
    <w:rsid w:val="00117A67"/>
    <w:rsid w:val="0012699C"/>
    <w:rsid w:val="00126F4E"/>
    <w:rsid w:val="001300EC"/>
    <w:rsid w:val="00130950"/>
    <w:rsid w:val="00131065"/>
    <w:rsid w:val="00136FD6"/>
    <w:rsid w:val="00141F83"/>
    <w:rsid w:val="00150394"/>
    <w:rsid w:val="00150D01"/>
    <w:rsid w:val="00150DAC"/>
    <w:rsid w:val="00150DC4"/>
    <w:rsid w:val="00152317"/>
    <w:rsid w:val="001545F4"/>
    <w:rsid w:val="001625CF"/>
    <w:rsid w:val="00163C3A"/>
    <w:rsid w:val="001648A1"/>
    <w:rsid w:val="00164CC2"/>
    <w:rsid w:val="00166BB8"/>
    <w:rsid w:val="001676CC"/>
    <w:rsid w:val="00170871"/>
    <w:rsid w:val="00171B79"/>
    <w:rsid w:val="00174D94"/>
    <w:rsid w:val="001801A2"/>
    <w:rsid w:val="00182044"/>
    <w:rsid w:val="001821F0"/>
    <w:rsid w:val="00182E49"/>
    <w:rsid w:val="0018562B"/>
    <w:rsid w:val="00187005"/>
    <w:rsid w:val="00191D27"/>
    <w:rsid w:val="00193D1B"/>
    <w:rsid w:val="00193E35"/>
    <w:rsid w:val="001A1A18"/>
    <w:rsid w:val="001A283E"/>
    <w:rsid w:val="001B05CA"/>
    <w:rsid w:val="001B1B1F"/>
    <w:rsid w:val="001B4B9E"/>
    <w:rsid w:val="001B4D38"/>
    <w:rsid w:val="001B5601"/>
    <w:rsid w:val="001B739D"/>
    <w:rsid w:val="001C50BC"/>
    <w:rsid w:val="001C5CFF"/>
    <w:rsid w:val="001C6332"/>
    <w:rsid w:val="001D11E0"/>
    <w:rsid w:val="001D19B6"/>
    <w:rsid w:val="001D2CA4"/>
    <w:rsid w:val="001D4138"/>
    <w:rsid w:val="001D4475"/>
    <w:rsid w:val="001D548A"/>
    <w:rsid w:val="001D6482"/>
    <w:rsid w:val="001E2EBC"/>
    <w:rsid w:val="001E39F1"/>
    <w:rsid w:val="001E4B87"/>
    <w:rsid w:val="001E5C87"/>
    <w:rsid w:val="00200B5C"/>
    <w:rsid w:val="00200DAB"/>
    <w:rsid w:val="00204FA9"/>
    <w:rsid w:val="002055E1"/>
    <w:rsid w:val="00213EA4"/>
    <w:rsid w:val="00215CF2"/>
    <w:rsid w:val="00221013"/>
    <w:rsid w:val="00221849"/>
    <w:rsid w:val="00223331"/>
    <w:rsid w:val="0022350D"/>
    <w:rsid w:val="00235C63"/>
    <w:rsid w:val="00235D18"/>
    <w:rsid w:val="00241BE7"/>
    <w:rsid w:val="0024326D"/>
    <w:rsid w:val="00243FAC"/>
    <w:rsid w:val="00244526"/>
    <w:rsid w:val="002477F7"/>
    <w:rsid w:val="00251F12"/>
    <w:rsid w:val="002559CB"/>
    <w:rsid w:val="00257C47"/>
    <w:rsid w:val="002624FC"/>
    <w:rsid w:val="00263E3A"/>
    <w:rsid w:val="00264E3C"/>
    <w:rsid w:val="0026697C"/>
    <w:rsid w:val="00270008"/>
    <w:rsid w:val="00273095"/>
    <w:rsid w:val="00273D6C"/>
    <w:rsid w:val="0027411A"/>
    <w:rsid w:val="0027446B"/>
    <w:rsid w:val="002745BD"/>
    <w:rsid w:val="00274D14"/>
    <w:rsid w:val="0027772D"/>
    <w:rsid w:val="00280FC9"/>
    <w:rsid w:val="00282293"/>
    <w:rsid w:val="002831E7"/>
    <w:rsid w:val="0028475F"/>
    <w:rsid w:val="00286CB8"/>
    <w:rsid w:val="00290254"/>
    <w:rsid w:val="00291D5D"/>
    <w:rsid w:val="002922FD"/>
    <w:rsid w:val="00292C78"/>
    <w:rsid w:val="002A1B50"/>
    <w:rsid w:val="002A2153"/>
    <w:rsid w:val="002A594B"/>
    <w:rsid w:val="002B1791"/>
    <w:rsid w:val="002B393C"/>
    <w:rsid w:val="002B5E80"/>
    <w:rsid w:val="002B724C"/>
    <w:rsid w:val="002C1DF7"/>
    <w:rsid w:val="002C63EB"/>
    <w:rsid w:val="002C64CE"/>
    <w:rsid w:val="002D5DAF"/>
    <w:rsid w:val="002D7339"/>
    <w:rsid w:val="002E1601"/>
    <w:rsid w:val="002E443F"/>
    <w:rsid w:val="002E6164"/>
    <w:rsid w:val="002E6A20"/>
    <w:rsid w:val="002E7409"/>
    <w:rsid w:val="002E7C4A"/>
    <w:rsid w:val="002F3294"/>
    <w:rsid w:val="002F5C37"/>
    <w:rsid w:val="002F7C27"/>
    <w:rsid w:val="00303E1A"/>
    <w:rsid w:val="00304ACA"/>
    <w:rsid w:val="00306C9A"/>
    <w:rsid w:val="0031176C"/>
    <w:rsid w:val="003139E3"/>
    <w:rsid w:val="00314B2C"/>
    <w:rsid w:val="00314D0F"/>
    <w:rsid w:val="00316D91"/>
    <w:rsid w:val="00316F9E"/>
    <w:rsid w:val="003173A4"/>
    <w:rsid w:val="00317781"/>
    <w:rsid w:val="00326810"/>
    <w:rsid w:val="0033061E"/>
    <w:rsid w:val="00330E63"/>
    <w:rsid w:val="00331096"/>
    <w:rsid w:val="00331843"/>
    <w:rsid w:val="00331F52"/>
    <w:rsid w:val="00332099"/>
    <w:rsid w:val="003325B8"/>
    <w:rsid w:val="00334B9D"/>
    <w:rsid w:val="003356B4"/>
    <w:rsid w:val="00336026"/>
    <w:rsid w:val="00336DC8"/>
    <w:rsid w:val="003401E4"/>
    <w:rsid w:val="003411D6"/>
    <w:rsid w:val="00341F88"/>
    <w:rsid w:val="00346325"/>
    <w:rsid w:val="003476EF"/>
    <w:rsid w:val="00350412"/>
    <w:rsid w:val="00354C35"/>
    <w:rsid w:val="00357093"/>
    <w:rsid w:val="0035729F"/>
    <w:rsid w:val="0036195E"/>
    <w:rsid w:val="00363447"/>
    <w:rsid w:val="00363919"/>
    <w:rsid w:val="00363940"/>
    <w:rsid w:val="00365974"/>
    <w:rsid w:val="00367478"/>
    <w:rsid w:val="00370A4A"/>
    <w:rsid w:val="00370F10"/>
    <w:rsid w:val="00374240"/>
    <w:rsid w:val="00374F65"/>
    <w:rsid w:val="00376F8E"/>
    <w:rsid w:val="00381D33"/>
    <w:rsid w:val="00381DA7"/>
    <w:rsid w:val="00385406"/>
    <w:rsid w:val="0038606D"/>
    <w:rsid w:val="00386177"/>
    <w:rsid w:val="003864F5"/>
    <w:rsid w:val="003878E6"/>
    <w:rsid w:val="00392295"/>
    <w:rsid w:val="0039330B"/>
    <w:rsid w:val="003A42D0"/>
    <w:rsid w:val="003A6236"/>
    <w:rsid w:val="003A6F62"/>
    <w:rsid w:val="003B0A73"/>
    <w:rsid w:val="003B2ADC"/>
    <w:rsid w:val="003B3628"/>
    <w:rsid w:val="003B56E5"/>
    <w:rsid w:val="003B6AFB"/>
    <w:rsid w:val="003B787A"/>
    <w:rsid w:val="003B79DD"/>
    <w:rsid w:val="003C0048"/>
    <w:rsid w:val="003C0442"/>
    <w:rsid w:val="003C3771"/>
    <w:rsid w:val="003C5CFB"/>
    <w:rsid w:val="003D5083"/>
    <w:rsid w:val="003D6A76"/>
    <w:rsid w:val="003D7CA1"/>
    <w:rsid w:val="003E0792"/>
    <w:rsid w:val="003E5AA1"/>
    <w:rsid w:val="003F06A9"/>
    <w:rsid w:val="003F09E9"/>
    <w:rsid w:val="003F3E71"/>
    <w:rsid w:val="003F3F28"/>
    <w:rsid w:val="003F798D"/>
    <w:rsid w:val="003F7B05"/>
    <w:rsid w:val="0040115E"/>
    <w:rsid w:val="004037BD"/>
    <w:rsid w:val="0040477D"/>
    <w:rsid w:val="0041041D"/>
    <w:rsid w:val="00413B52"/>
    <w:rsid w:val="00413C25"/>
    <w:rsid w:val="004170B6"/>
    <w:rsid w:val="00417853"/>
    <w:rsid w:val="00417EE6"/>
    <w:rsid w:val="00421780"/>
    <w:rsid w:val="0042393C"/>
    <w:rsid w:val="0042527E"/>
    <w:rsid w:val="00426788"/>
    <w:rsid w:val="00431AB8"/>
    <w:rsid w:val="00432FD2"/>
    <w:rsid w:val="004337A4"/>
    <w:rsid w:val="00433A7C"/>
    <w:rsid w:val="00445401"/>
    <w:rsid w:val="004527E4"/>
    <w:rsid w:val="00452DC6"/>
    <w:rsid w:val="00453BA0"/>
    <w:rsid w:val="004572BE"/>
    <w:rsid w:val="004610CB"/>
    <w:rsid w:val="00465B25"/>
    <w:rsid w:val="00471281"/>
    <w:rsid w:val="00472A9D"/>
    <w:rsid w:val="004736AC"/>
    <w:rsid w:val="00473F68"/>
    <w:rsid w:val="00474580"/>
    <w:rsid w:val="00480271"/>
    <w:rsid w:val="0048091D"/>
    <w:rsid w:val="00482470"/>
    <w:rsid w:val="004830EB"/>
    <w:rsid w:val="00491DCD"/>
    <w:rsid w:val="004949CD"/>
    <w:rsid w:val="0049554D"/>
    <w:rsid w:val="00496695"/>
    <w:rsid w:val="00497279"/>
    <w:rsid w:val="004A0525"/>
    <w:rsid w:val="004A3062"/>
    <w:rsid w:val="004A30A9"/>
    <w:rsid w:val="004A3209"/>
    <w:rsid w:val="004B469F"/>
    <w:rsid w:val="004B76CE"/>
    <w:rsid w:val="004C0C81"/>
    <w:rsid w:val="004C1AC3"/>
    <w:rsid w:val="004C4681"/>
    <w:rsid w:val="004D1038"/>
    <w:rsid w:val="004D2F51"/>
    <w:rsid w:val="004D6678"/>
    <w:rsid w:val="004E253D"/>
    <w:rsid w:val="004E2566"/>
    <w:rsid w:val="004F1E8D"/>
    <w:rsid w:val="004F1FF0"/>
    <w:rsid w:val="004F634B"/>
    <w:rsid w:val="005026A5"/>
    <w:rsid w:val="00512CE9"/>
    <w:rsid w:val="00515A7B"/>
    <w:rsid w:val="00515ABD"/>
    <w:rsid w:val="0052068B"/>
    <w:rsid w:val="005239C1"/>
    <w:rsid w:val="0052413B"/>
    <w:rsid w:val="00524360"/>
    <w:rsid w:val="00527114"/>
    <w:rsid w:val="00527BCA"/>
    <w:rsid w:val="00527E0D"/>
    <w:rsid w:val="00530AD5"/>
    <w:rsid w:val="00546638"/>
    <w:rsid w:val="00547030"/>
    <w:rsid w:val="005517FA"/>
    <w:rsid w:val="005551B1"/>
    <w:rsid w:val="005629CE"/>
    <w:rsid w:val="00562D6F"/>
    <w:rsid w:val="00575EE8"/>
    <w:rsid w:val="00577C7D"/>
    <w:rsid w:val="00584BCE"/>
    <w:rsid w:val="00586F67"/>
    <w:rsid w:val="005874F8"/>
    <w:rsid w:val="00587AE5"/>
    <w:rsid w:val="0059022C"/>
    <w:rsid w:val="00590563"/>
    <w:rsid w:val="005936AD"/>
    <w:rsid w:val="005947EB"/>
    <w:rsid w:val="00594FB7"/>
    <w:rsid w:val="00595ABC"/>
    <w:rsid w:val="005965AF"/>
    <w:rsid w:val="00596A14"/>
    <w:rsid w:val="00597C44"/>
    <w:rsid w:val="00597E53"/>
    <w:rsid w:val="005A4488"/>
    <w:rsid w:val="005A4D0C"/>
    <w:rsid w:val="005B10DD"/>
    <w:rsid w:val="005B2787"/>
    <w:rsid w:val="005B2E70"/>
    <w:rsid w:val="005B349D"/>
    <w:rsid w:val="005B49CF"/>
    <w:rsid w:val="005C3AD6"/>
    <w:rsid w:val="005C4E37"/>
    <w:rsid w:val="005C5411"/>
    <w:rsid w:val="005C62B8"/>
    <w:rsid w:val="005C7AA4"/>
    <w:rsid w:val="005C7AAA"/>
    <w:rsid w:val="005D1983"/>
    <w:rsid w:val="005D232E"/>
    <w:rsid w:val="005D45B6"/>
    <w:rsid w:val="005D7031"/>
    <w:rsid w:val="005E14EF"/>
    <w:rsid w:val="005E1687"/>
    <w:rsid w:val="005E3641"/>
    <w:rsid w:val="005E56CE"/>
    <w:rsid w:val="005E58CA"/>
    <w:rsid w:val="005F35D3"/>
    <w:rsid w:val="005F3812"/>
    <w:rsid w:val="005F58B7"/>
    <w:rsid w:val="00600155"/>
    <w:rsid w:val="00600D04"/>
    <w:rsid w:val="00603766"/>
    <w:rsid w:val="00604060"/>
    <w:rsid w:val="006042F2"/>
    <w:rsid w:val="0060541D"/>
    <w:rsid w:val="00610577"/>
    <w:rsid w:val="00611E50"/>
    <w:rsid w:val="00617144"/>
    <w:rsid w:val="00617C10"/>
    <w:rsid w:val="00620182"/>
    <w:rsid w:val="006235C6"/>
    <w:rsid w:val="00626EF3"/>
    <w:rsid w:val="00630FC4"/>
    <w:rsid w:val="00631353"/>
    <w:rsid w:val="00632FD9"/>
    <w:rsid w:val="00634F22"/>
    <w:rsid w:val="00637780"/>
    <w:rsid w:val="00637BE9"/>
    <w:rsid w:val="00645638"/>
    <w:rsid w:val="00646396"/>
    <w:rsid w:val="0065038E"/>
    <w:rsid w:val="00656762"/>
    <w:rsid w:val="00663AF0"/>
    <w:rsid w:val="00665FD8"/>
    <w:rsid w:val="006666A9"/>
    <w:rsid w:val="006677BF"/>
    <w:rsid w:val="00670520"/>
    <w:rsid w:val="00672596"/>
    <w:rsid w:val="00674E2F"/>
    <w:rsid w:val="00676AAD"/>
    <w:rsid w:val="0067763D"/>
    <w:rsid w:val="00677748"/>
    <w:rsid w:val="0068127E"/>
    <w:rsid w:val="00682333"/>
    <w:rsid w:val="0068473E"/>
    <w:rsid w:val="00684844"/>
    <w:rsid w:val="0069322F"/>
    <w:rsid w:val="00693A81"/>
    <w:rsid w:val="00693BF3"/>
    <w:rsid w:val="0069663D"/>
    <w:rsid w:val="006A1555"/>
    <w:rsid w:val="006B0094"/>
    <w:rsid w:val="006B2202"/>
    <w:rsid w:val="006B305A"/>
    <w:rsid w:val="006B5CD0"/>
    <w:rsid w:val="006C077B"/>
    <w:rsid w:val="006C1183"/>
    <w:rsid w:val="006C32B0"/>
    <w:rsid w:val="006C5228"/>
    <w:rsid w:val="006C7405"/>
    <w:rsid w:val="006D0122"/>
    <w:rsid w:val="006D062C"/>
    <w:rsid w:val="006D2445"/>
    <w:rsid w:val="006D4F98"/>
    <w:rsid w:val="006E031D"/>
    <w:rsid w:val="006E07C3"/>
    <w:rsid w:val="006E0D9E"/>
    <w:rsid w:val="006E16DE"/>
    <w:rsid w:val="006E240D"/>
    <w:rsid w:val="006E358A"/>
    <w:rsid w:val="006E4A1C"/>
    <w:rsid w:val="006E73E5"/>
    <w:rsid w:val="006F42FF"/>
    <w:rsid w:val="006F54A5"/>
    <w:rsid w:val="006F6BBE"/>
    <w:rsid w:val="00700F28"/>
    <w:rsid w:val="00703E01"/>
    <w:rsid w:val="00706875"/>
    <w:rsid w:val="0071095D"/>
    <w:rsid w:val="00711DC1"/>
    <w:rsid w:val="0071247B"/>
    <w:rsid w:val="007133BF"/>
    <w:rsid w:val="00714ABB"/>
    <w:rsid w:val="0071639E"/>
    <w:rsid w:val="0072123D"/>
    <w:rsid w:val="00724D75"/>
    <w:rsid w:val="00725BC5"/>
    <w:rsid w:val="00734619"/>
    <w:rsid w:val="007455B2"/>
    <w:rsid w:val="0074775C"/>
    <w:rsid w:val="00752114"/>
    <w:rsid w:val="00753A3C"/>
    <w:rsid w:val="00754C7E"/>
    <w:rsid w:val="00756C73"/>
    <w:rsid w:val="00764623"/>
    <w:rsid w:val="00767DF7"/>
    <w:rsid w:val="00772156"/>
    <w:rsid w:val="00772364"/>
    <w:rsid w:val="00772CCE"/>
    <w:rsid w:val="00773978"/>
    <w:rsid w:val="007769B5"/>
    <w:rsid w:val="007805C8"/>
    <w:rsid w:val="007859D2"/>
    <w:rsid w:val="00786E28"/>
    <w:rsid w:val="00786F5B"/>
    <w:rsid w:val="00787A43"/>
    <w:rsid w:val="00792DFD"/>
    <w:rsid w:val="007932CD"/>
    <w:rsid w:val="00795A2F"/>
    <w:rsid w:val="007A00AE"/>
    <w:rsid w:val="007A1592"/>
    <w:rsid w:val="007A2CDE"/>
    <w:rsid w:val="007A6D91"/>
    <w:rsid w:val="007B54B7"/>
    <w:rsid w:val="007B7D80"/>
    <w:rsid w:val="007C1BC8"/>
    <w:rsid w:val="007C1DAE"/>
    <w:rsid w:val="007C2D7A"/>
    <w:rsid w:val="007C30E2"/>
    <w:rsid w:val="007C55F9"/>
    <w:rsid w:val="007C5AF6"/>
    <w:rsid w:val="007C602D"/>
    <w:rsid w:val="007C62A1"/>
    <w:rsid w:val="007C63BD"/>
    <w:rsid w:val="007C66DB"/>
    <w:rsid w:val="007C6DFC"/>
    <w:rsid w:val="007C72FE"/>
    <w:rsid w:val="007C7CBB"/>
    <w:rsid w:val="007D3FA7"/>
    <w:rsid w:val="007E1BBD"/>
    <w:rsid w:val="007E21CE"/>
    <w:rsid w:val="007E31C7"/>
    <w:rsid w:val="007E37AB"/>
    <w:rsid w:val="007E3DB5"/>
    <w:rsid w:val="007F22B2"/>
    <w:rsid w:val="007F4816"/>
    <w:rsid w:val="008034D9"/>
    <w:rsid w:val="00803C92"/>
    <w:rsid w:val="00812832"/>
    <w:rsid w:val="00814B83"/>
    <w:rsid w:val="00817BB7"/>
    <w:rsid w:val="00821A2A"/>
    <w:rsid w:val="0082401D"/>
    <w:rsid w:val="008241B0"/>
    <w:rsid w:val="00824FBE"/>
    <w:rsid w:val="008274E1"/>
    <w:rsid w:val="008275F5"/>
    <w:rsid w:val="00833CED"/>
    <w:rsid w:val="008376A4"/>
    <w:rsid w:val="0083793A"/>
    <w:rsid w:val="00837D86"/>
    <w:rsid w:val="008418F1"/>
    <w:rsid w:val="00841D66"/>
    <w:rsid w:val="00844504"/>
    <w:rsid w:val="00847A2A"/>
    <w:rsid w:val="00847B0A"/>
    <w:rsid w:val="0085244B"/>
    <w:rsid w:val="008551E5"/>
    <w:rsid w:val="0086154F"/>
    <w:rsid w:val="00863FB8"/>
    <w:rsid w:val="008657CB"/>
    <w:rsid w:val="00874ABF"/>
    <w:rsid w:val="00877E0E"/>
    <w:rsid w:val="008847E5"/>
    <w:rsid w:val="0088665B"/>
    <w:rsid w:val="0088784F"/>
    <w:rsid w:val="00891910"/>
    <w:rsid w:val="008939C9"/>
    <w:rsid w:val="0089623E"/>
    <w:rsid w:val="0089725E"/>
    <w:rsid w:val="008A451B"/>
    <w:rsid w:val="008A7145"/>
    <w:rsid w:val="008B0AA3"/>
    <w:rsid w:val="008B3152"/>
    <w:rsid w:val="008B418F"/>
    <w:rsid w:val="008B7E1E"/>
    <w:rsid w:val="008C02E1"/>
    <w:rsid w:val="008C2A0F"/>
    <w:rsid w:val="008C37C8"/>
    <w:rsid w:val="008C57DF"/>
    <w:rsid w:val="008C6E9C"/>
    <w:rsid w:val="008D47D6"/>
    <w:rsid w:val="008D7305"/>
    <w:rsid w:val="008D7F51"/>
    <w:rsid w:val="008E377D"/>
    <w:rsid w:val="008E52EB"/>
    <w:rsid w:val="008E6005"/>
    <w:rsid w:val="008E61DA"/>
    <w:rsid w:val="008E6FFF"/>
    <w:rsid w:val="008F0ACA"/>
    <w:rsid w:val="008F5001"/>
    <w:rsid w:val="0090171F"/>
    <w:rsid w:val="00902BA7"/>
    <w:rsid w:val="009130D8"/>
    <w:rsid w:val="00916446"/>
    <w:rsid w:val="0091784D"/>
    <w:rsid w:val="00924217"/>
    <w:rsid w:val="0092546D"/>
    <w:rsid w:val="0092628C"/>
    <w:rsid w:val="009271CB"/>
    <w:rsid w:val="00927AE1"/>
    <w:rsid w:val="00932171"/>
    <w:rsid w:val="009323E4"/>
    <w:rsid w:val="00932808"/>
    <w:rsid w:val="00933516"/>
    <w:rsid w:val="0093407C"/>
    <w:rsid w:val="00934F00"/>
    <w:rsid w:val="00935151"/>
    <w:rsid w:val="009401A1"/>
    <w:rsid w:val="009405BD"/>
    <w:rsid w:val="00940A5E"/>
    <w:rsid w:val="00941175"/>
    <w:rsid w:val="00941428"/>
    <w:rsid w:val="0094257C"/>
    <w:rsid w:val="00943481"/>
    <w:rsid w:val="00944297"/>
    <w:rsid w:val="009446A7"/>
    <w:rsid w:val="009469E6"/>
    <w:rsid w:val="00952225"/>
    <w:rsid w:val="00955738"/>
    <w:rsid w:val="00963C69"/>
    <w:rsid w:val="00964419"/>
    <w:rsid w:val="00967338"/>
    <w:rsid w:val="00970AE7"/>
    <w:rsid w:val="009729FC"/>
    <w:rsid w:val="00974C19"/>
    <w:rsid w:val="00977AFC"/>
    <w:rsid w:val="00984722"/>
    <w:rsid w:val="00990BD6"/>
    <w:rsid w:val="00991BD3"/>
    <w:rsid w:val="00993E2B"/>
    <w:rsid w:val="00995EF6"/>
    <w:rsid w:val="009962E3"/>
    <w:rsid w:val="009A7F24"/>
    <w:rsid w:val="009B3E29"/>
    <w:rsid w:val="009B430B"/>
    <w:rsid w:val="009B54B4"/>
    <w:rsid w:val="009C423B"/>
    <w:rsid w:val="009C45C4"/>
    <w:rsid w:val="009C74EC"/>
    <w:rsid w:val="009D01DD"/>
    <w:rsid w:val="009D2BF0"/>
    <w:rsid w:val="009D7F3B"/>
    <w:rsid w:val="009E2803"/>
    <w:rsid w:val="009E3D74"/>
    <w:rsid w:val="009E5DE9"/>
    <w:rsid w:val="009E7BBA"/>
    <w:rsid w:val="009F1533"/>
    <w:rsid w:val="009F3FEB"/>
    <w:rsid w:val="009F4BF3"/>
    <w:rsid w:val="009F5480"/>
    <w:rsid w:val="009F5ACD"/>
    <w:rsid w:val="009F5C9F"/>
    <w:rsid w:val="009F65FA"/>
    <w:rsid w:val="009F66E1"/>
    <w:rsid w:val="009F69FA"/>
    <w:rsid w:val="009F6F5E"/>
    <w:rsid w:val="00A00D87"/>
    <w:rsid w:val="00A04CB2"/>
    <w:rsid w:val="00A053AF"/>
    <w:rsid w:val="00A07274"/>
    <w:rsid w:val="00A0799D"/>
    <w:rsid w:val="00A10D27"/>
    <w:rsid w:val="00A1129D"/>
    <w:rsid w:val="00A1272E"/>
    <w:rsid w:val="00A13799"/>
    <w:rsid w:val="00A17ED6"/>
    <w:rsid w:val="00A202D5"/>
    <w:rsid w:val="00A23623"/>
    <w:rsid w:val="00A2373A"/>
    <w:rsid w:val="00A244F5"/>
    <w:rsid w:val="00A27454"/>
    <w:rsid w:val="00A27AC7"/>
    <w:rsid w:val="00A31C43"/>
    <w:rsid w:val="00A32685"/>
    <w:rsid w:val="00A32B09"/>
    <w:rsid w:val="00A35589"/>
    <w:rsid w:val="00A36C2E"/>
    <w:rsid w:val="00A4224C"/>
    <w:rsid w:val="00A43782"/>
    <w:rsid w:val="00A4648E"/>
    <w:rsid w:val="00A51B09"/>
    <w:rsid w:val="00A521B3"/>
    <w:rsid w:val="00A52C8B"/>
    <w:rsid w:val="00A54940"/>
    <w:rsid w:val="00A54D66"/>
    <w:rsid w:val="00A55441"/>
    <w:rsid w:val="00A572DB"/>
    <w:rsid w:val="00A61C12"/>
    <w:rsid w:val="00A63A01"/>
    <w:rsid w:val="00A66F80"/>
    <w:rsid w:val="00A674C2"/>
    <w:rsid w:val="00A75618"/>
    <w:rsid w:val="00A75903"/>
    <w:rsid w:val="00A76FFA"/>
    <w:rsid w:val="00A774A4"/>
    <w:rsid w:val="00A8049B"/>
    <w:rsid w:val="00A80710"/>
    <w:rsid w:val="00A8163A"/>
    <w:rsid w:val="00A83E2E"/>
    <w:rsid w:val="00A90434"/>
    <w:rsid w:val="00AA06FC"/>
    <w:rsid w:val="00AA27E6"/>
    <w:rsid w:val="00AB0F83"/>
    <w:rsid w:val="00AB2C13"/>
    <w:rsid w:val="00AB3C8A"/>
    <w:rsid w:val="00AB6D62"/>
    <w:rsid w:val="00AB72A1"/>
    <w:rsid w:val="00AC1342"/>
    <w:rsid w:val="00AC2589"/>
    <w:rsid w:val="00AC3149"/>
    <w:rsid w:val="00AC55AB"/>
    <w:rsid w:val="00AC5A34"/>
    <w:rsid w:val="00AC6767"/>
    <w:rsid w:val="00AD334F"/>
    <w:rsid w:val="00AD481B"/>
    <w:rsid w:val="00AD6BDF"/>
    <w:rsid w:val="00AE0C40"/>
    <w:rsid w:val="00AE332F"/>
    <w:rsid w:val="00AE5DF9"/>
    <w:rsid w:val="00AF13E5"/>
    <w:rsid w:val="00AF3D08"/>
    <w:rsid w:val="00AF4A14"/>
    <w:rsid w:val="00AF4DEF"/>
    <w:rsid w:val="00B0010A"/>
    <w:rsid w:val="00B02D63"/>
    <w:rsid w:val="00B07DF2"/>
    <w:rsid w:val="00B10607"/>
    <w:rsid w:val="00B10B45"/>
    <w:rsid w:val="00B14E4E"/>
    <w:rsid w:val="00B17702"/>
    <w:rsid w:val="00B17D94"/>
    <w:rsid w:val="00B26082"/>
    <w:rsid w:val="00B2759F"/>
    <w:rsid w:val="00B30ADE"/>
    <w:rsid w:val="00B313DA"/>
    <w:rsid w:val="00B32A62"/>
    <w:rsid w:val="00B330FD"/>
    <w:rsid w:val="00B33406"/>
    <w:rsid w:val="00B342C8"/>
    <w:rsid w:val="00B407FC"/>
    <w:rsid w:val="00B40C93"/>
    <w:rsid w:val="00B45AA1"/>
    <w:rsid w:val="00B47839"/>
    <w:rsid w:val="00B47FFC"/>
    <w:rsid w:val="00B502D9"/>
    <w:rsid w:val="00B5115B"/>
    <w:rsid w:val="00B5433E"/>
    <w:rsid w:val="00B61248"/>
    <w:rsid w:val="00B628A4"/>
    <w:rsid w:val="00B64034"/>
    <w:rsid w:val="00B65626"/>
    <w:rsid w:val="00B66F6B"/>
    <w:rsid w:val="00B70924"/>
    <w:rsid w:val="00B7550F"/>
    <w:rsid w:val="00B75B75"/>
    <w:rsid w:val="00B76F7A"/>
    <w:rsid w:val="00B804F8"/>
    <w:rsid w:val="00B80DC2"/>
    <w:rsid w:val="00B81C96"/>
    <w:rsid w:val="00B8556D"/>
    <w:rsid w:val="00B87062"/>
    <w:rsid w:val="00B87F7D"/>
    <w:rsid w:val="00B9144A"/>
    <w:rsid w:val="00B92CDD"/>
    <w:rsid w:val="00B9510F"/>
    <w:rsid w:val="00B95340"/>
    <w:rsid w:val="00B966AB"/>
    <w:rsid w:val="00B97759"/>
    <w:rsid w:val="00BA172B"/>
    <w:rsid w:val="00BA3FDE"/>
    <w:rsid w:val="00BA5B9B"/>
    <w:rsid w:val="00BA688A"/>
    <w:rsid w:val="00BA6E59"/>
    <w:rsid w:val="00BA787B"/>
    <w:rsid w:val="00BB03A4"/>
    <w:rsid w:val="00BB2C6A"/>
    <w:rsid w:val="00BB4894"/>
    <w:rsid w:val="00BB5165"/>
    <w:rsid w:val="00BB6B67"/>
    <w:rsid w:val="00BB7996"/>
    <w:rsid w:val="00BC35A2"/>
    <w:rsid w:val="00BD0972"/>
    <w:rsid w:val="00BD24CE"/>
    <w:rsid w:val="00BD3371"/>
    <w:rsid w:val="00BD358E"/>
    <w:rsid w:val="00BD7507"/>
    <w:rsid w:val="00BE09E1"/>
    <w:rsid w:val="00BE0DDA"/>
    <w:rsid w:val="00BE10B8"/>
    <w:rsid w:val="00BE3BE2"/>
    <w:rsid w:val="00BE4830"/>
    <w:rsid w:val="00BE5A15"/>
    <w:rsid w:val="00BE7DC6"/>
    <w:rsid w:val="00BF3C0B"/>
    <w:rsid w:val="00BF51CA"/>
    <w:rsid w:val="00BF7675"/>
    <w:rsid w:val="00C005AF"/>
    <w:rsid w:val="00C018E0"/>
    <w:rsid w:val="00C029BE"/>
    <w:rsid w:val="00C02DD7"/>
    <w:rsid w:val="00C10043"/>
    <w:rsid w:val="00C156D0"/>
    <w:rsid w:val="00C17220"/>
    <w:rsid w:val="00C17C09"/>
    <w:rsid w:val="00C20A8A"/>
    <w:rsid w:val="00C23FB8"/>
    <w:rsid w:val="00C25600"/>
    <w:rsid w:val="00C279E7"/>
    <w:rsid w:val="00C31B8E"/>
    <w:rsid w:val="00C34E26"/>
    <w:rsid w:val="00C363B0"/>
    <w:rsid w:val="00C44EB7"/>
    <w:rsid w:val="00C45688"/>
    <w:rsid w:val="00C46B89"/>
    <w:rsid w:val="00C47AD8"/>
    <w:rsid w:val="00C512C1"/>
    <w:rsid w:val="00C5343B"/>
    <w:rsid w:val="00C57E27"/>
    <w:rsid w:val="00C61D3A"/>
    <w:rsid w:val="00C62C9F"/>
    <w:rsid w:val="00C635E5"/>
    <w:rsid w:val="00C745D7"/>
    <w:rsid w:val="00C74A1B"/>
    <w:rsid w:val="00C8030A"/>
    <w:rsid w:val="00C80CAA"/>
    <w:rsid w:val="00C82DA1"/>
    <w:rsid w:val="00C8577F"/>
    <w:rsid w:val="00C8598A"/>
    <w:rsid w:val="00C8603B"/>
    <w:rsid w:val="00C87ACD"/>
    <w:rsid w:val="00C92C4A"/>
    <w:rsid w:val="00C9353B"/>
    <w:rsid w:val="00C93C82"/>
    <w:rsid w:val="00C942A5"/>
    <w:rsid w:val="00C94B1F"/>
    <w:rsid w:val="00C96124"/>
    <w:rsid w:val="00C964AE"/>
    <w:rsid w:val="00C96576"/>
    <w:rsid w:val="00CA1CE3"/>
    <w:rsid w:val="00CA225A"/>
    <w:rsid w:val="00CA4484"/>
    <w:rsid w:val="00CA5351"/>
    <w:rsid w:val="00CA783D"/>
    <w:rsid w:val="00CA7C10"/>
    <w:rsid w:val="00CA7F48"/>
    <w:rsid w:val="00CB31A1"/>
    <w:rsid w:val="00CB5263"/>
    <w:rsid w:val="00CC1804"/>
    <w:rsid w:val="00CC3003"/>
    <w:rsid w:val="00CC32F4"/>
    <w:rsid w:val="00CE159E"/>
    <w:rsid w:val="00CE4A59"/>
    <w:rsid w:val="00CE6B35"/>
    <w:rsid w:val="00CE7204"/>
    <w:rsid w:val="00CF020E"/>
    <w:rsid w:val="00CF27DF"/>
    <w:rsid w:val="00D02E78"/>
    <w:rsid w:val="00D04736"/>
    <w:rsid w:val="00D07ED9"/>
    <w:rsid w:val="00D12B6D"/>
    <w:rsid w:val="00D14E88"/>
    <w:rsid w:val="00D15CAF"/>
    <w:rsid w:val="00D15F96"/>
    <w:rsid w:val="00D16D90"/>
    <w:rsid w:val="00D16FAA"/>
    <w:rsid w:val="00D23235"/>
    <w:rsid w:val="00D23D79"/>
    <w:rsid w:val="00D26A03"/>
    <w:rsid w:val="00D32EEE"/>
    <w:rsid w:val="00D33113"/>
    <w:rsid w:val="00D35690"/>
    <w:rsid w:val="00D36FF1"/>
    <w:rsid w:val="00D371FE"/>
    <w:rsid w:val="00D40B32"/>
    <w:rsid w:val="00D41A4D"/>
    <w:rsid w:val="00D4541C"/>
    <w:rsid w:val="00D51B3E"/>
    <w:rsid w:val="00D51CB2"/>
    <w:rsid w:val="00D55C4F"/>
    <w:rsid w:val="00D642EC"/>
    <w:rsid w:val="00D64780"/>
    <w:rsid w:val="00D64EE4"/>
    <w:rsid w:val="00D654BF"/>
    <w:rsid w:val="00D65D6B"/>
    <w:rsid w:val="00D65EC4"/>
    <w:rsid w:val="00D703D0"/>
    <w:rsid w:val="00D766DF"/>
    <w:rsid w:val="00D813E8"/>
    <w:rsid w:val="00D82A03"/>
    <w:rsid w:val="00D84C86"/>
    <w:rsid w:val="00D85F57"/>
    <w:rsid w:val="00D9215E"/>
    <w:rsid w:val="00D93F5A"/>
    <w:rsid w:val="00D94C7B"/>
    <w:rsid w:val="00DA3FD8"/>
    <w:rsid w:val="00DA5447"/>
    <w:rsid w:val="00DA54DC"/>
    <w:rsid w:val="00DA57CF"/>
    <w:rsid w:val="00DA6601"/>
    <w:rsid w:val="00DB0BD9"/>
    <w:rsid w:val="00DB7815"/>
    <w:rsid w:val="00DC0910"/>
    <w:rsid w:val="00DC197E"/>
    <w:rsid w:val="00DC26B7"/>
    <w:rsid w:val="00DC67DF"/>
    <w:rsid w:val="00DC6A87"/>
    <w:rsid w:val="00DD0A78"/>
    <w:rsid w:val="00DD127D"/>
    <w:rsid w:val="00DD740B"/>
    <w:rsid w:val="00DE2A4D"/>
    <w:rsid w:val="00DE5CFB"/>
    <w:rsid w:val="00DF05B8"/>
    <w:rsid w:val="00DF35BA"/>
    <w:rsid w:val="00DF60BC"/>
    <w:rsid w:val="00E01962"/>
    <w:rsid w:val="00E040E2"/>
    <w:rsid w:val="00E055FA"/>
    <w:rsid w:val="00E0735A"/>
    <w:rsid w:val="00E073F9"/>
    <w:rsid w:val="00E12164"/>
    <w:rsid w:val="00E17020"/>
    <w:rsid w:val="00E2173A"/>
    <w:rsid w:val="00E24D45"/>
    <w:rsid w:val="00E25467"/>
    <w:rsid w:val="00E33944"/>
    <w:rsid w:val="00E33957"/>
    <w:rsid w:val="00E33B03"/>
    <w:rsid w:val="00E33BDA"/>
    <w:rsid w:val="00E351D0"/>
    <w:rsid w:val="00E41C11"/>
    <w:rsid w:val="00E4469C"/>
    <w:rsid w:val="00E513D4"/>
    <w:rsid w:val="00E51BF0"/>
    <w:rsid w:val="00E530A5"/>
    <w:rsid w:val="00E53ABC"/>
    <w:rsid w:val="00E60746"/>
    <w:rsid w:val="00E66251"/>
    <w:rsid w:val="00E7088B"/>
    <w:rsid w:val="00E75C33"/>
    <w:rsid w:val="00E76561"/>
    <w:rsid w:val="00E76AE8"/>
    <w:rsid w:val="00E76B70"/>
    <w:rsid w:val="00E819E2"/>
    <w:rsid w:val="00E87102"/>
    <w:rsid w:val="00E87BA0"/>
    <w:rsid w:val="00E9033A"/>
    <w:rsid w:val="00E90749"/>
    <w:rsid w:val="00E91D6E"/>
    <w:rsid w:val="00E91FFF"/>
    <w:rsid w:val="00E93CCA"/>
    <w:rsid w:val="00E93D0E"/>
    <w:rsid w:val="00E94592"/>
    <w:rsid w:val="00E952B4"/>
    <w:rsid w:val="00E96C65"/>
    <w:rsid w:val="00EA40D5"/>
    <w:rsid w:val="00EA564E"/>
    <w:rsid w:val="00EA572C"/>
    <w:rsid w:val="00EA6835"/>
    <w:rsid w:val="00EB0048"/>
    <w:rsid w:val="00EB1CF1"/>
    <w:rsid w:val="00EB6811"/>
    <w:rsid w:val="00EB777B"/>
    <w:rsid w:val="00EC2064"/>
    <w:rsid w:val="00EC40E0"/>
    <w:rsid w:val="00EC585E"/>
    <w:rsid w:val="00ED2D47"/>
    <w:rsid w:val="00ED37DF"/>
    <w:rsid w:val="00ED60AE"/>
    <w:rsid w:val="00ED64F7"/>
    <w:rsid w:val="00EE143A"/>
    <w:rsid w:val="00EE31F6"/>
    <w:rsid w:val="00EE3324"/>
    <w:rsid w:val="00EE54F0"/>
    <w:rsid w:val="00EE6784"/>
    <w:rsid w:val="00EE6F29"/>
    <w:rsid w:val="00EF06C0"/>
    <w:rsid w:val="00EF0E1C"/>
    <w:rsid w:val="00EF52E2"/>
    <w:rsid w:val="00EF77F3"/>
    <w:rsid w:val="00F047B0"/>
    <w:rsid w:val="00F053BC"/>
    <w:rsid w:val="00F053CE"/>
    <w:rsid w:val="00F07C24"/>
    <w:rsid w:val="00F1050E"/>
    <w:rsid w:val="00F15B4B"/>
    <w:rsid w:val="00F17CE4"/>
    <w:rsid w:val="00F208BC"/>
    <w:rsid w:val="00F20B20"/>
    <w:rsid w:val="00F2204F"/>
    <w:rsid w:val="00F240A7"/>
    <w:rsid w:val="00F25037"/>
    <w:rsid w:val="00F25E86"/>
    <w:rsid w:val="00F27D0D"/>
    <w:rsid w:val="00F31BE5"/>
    <w:rsid w:val="00F322FA"/>
    <w:rsid w:val="00F33714"/>
    <w:rsid w:val="00F37FFA"/>
    <w:rsid w:val="00F47884"/>
    <w:rsid w:val="00F522E2"/>
    <w:rsid w:val="00F52696"/>
    <w:rsid w:val="00F53082"/>
    <w:rsid w:val="00F550BC"/>
    <w:rsid w:val="00F5721B"/>
    <w:rsid w:val="00F57A9E"/>
    <w:rsid w:val="00F657E5"/>
    <w:rsid w:val="00F66FDD"/>
    <w:rsid w:val="00F6711F"/>
    <w:rsid w:val="00F7284E"/>
    <w:rsid w:val="00F763B9"/>
    <w:rsid w:val="00F8180F"/>
    <w:rsid w:val="00F835D8"/>
    <w:rsid w:val="00F86CD9"/>
    <w:rsid w:val="00F87E73"/>
    <w:rsid w:val="00F906F9"/>
    <w:rsid w:val="00F9514E"/>
    <w:rsid w:val="00F95358"/>
    <w:rsid w:val="00F96434"/>
    <w:rsid w:val="00F96A86"/>
    <w:rsid w:val="00F978AE"/>
    <w:rsid w:val="00FA360C"/>
    <w:rsid w:val="00FA3BA9"/>
    <w:rsid w:val="00FA5CA0"/>
    <w:rsid w:val="00FB18AB"/>
    <w:rsid w:val="00FB3DB4"/>
    <w:rsid w:val="00FB5CE7"/>
    <w:rsid w:val="00FB5FF6"/>
    <w:rsid w:val="00FB600B"/>
    <w:rsid w:val="00FB710F"/>
    <w:rsid w:val="00FC0228"/>
    <w:rsid w:val="00FC4E97"/>
    <w:rsid w:val="00FC656B"/>
    <w:rsid w:val="00FC7438"/>
    <w:rsid w:val="00FC7882"/>
    <w:rsid w:val="00FD04D0"/>
    <w:rsid w:val="00FD604F"/>
    <w:rsid w:val="00FD6533"/>
    <w:rsid w:val="00FE01B3"/>
    <w:rsid w:val="00FE298E"/>
    <w:rsid w:val="00FE47F8"/>
    <w:rsid w:val="00FE727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26B2"/>
  <w15:docId w15:val="{99AB3FC4-0243-4634-8FC8-FFA0112E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504"/>
    <w:pPr>
      <w:bidi/>
    </w:pPr>
  </w:style>
  <w:style w:type="paragraph" w:styleId="Heading2">
    <w:name w:val="heading 2"/>
    <w:basedOn w:val="Normal"/>
    <w:next w:val="Normal"/>
    <w:link w:val="Heading2Char"/>
    <w:uiPriority w:val="9"/>
    <w:unhideWhenUsed/>
    <w:qFormat/>
    <w:rsid w:val="00AD33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275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D01DD"/>
    <w:pPr>
      <w:bidi w:val="0"/>
      <w:spacing w:before="120" w:after="120" w:line="480" w:lineRule="auto"/>
      <w:ind w:firstLine="720"/>
      <w:jc w:val="both"/>
    </w:pPr>
    <w:rPr>
      <w:rFonts w:ascii="Arial" w:eastAsiaTheme="minorEastAsia" w:hAnsi="Arial" w:cs="Arial"/>
      <w:lang w:eastAsia="en-GB"/>
    </w:rPr>
  </w:style>
  <w:style w:type="character" w:customStyle="1" w:styleId="CommentTextChar">
    <w:name w:val="Comment Text Char"/>
    <w:basedOn w:val="DefaultParagraphFont"/>
    <w:link w:val="CommentText"/>
    <w:uiPriority w:val="99"/>
    <w:rsid w:val="009D01DD"/>
    <w:rPr>
      <w:rFonts w:ascii="Arial" w:eastAsiaTheme="minorEastAsia" w:hAnsi="Arial" w:cs="Arial"/>
      <w:lang w:eastAsia="en-GB"/>
    </w:rPr>
  </w:style>
  <w:style w:type="character" w:styleId="CommentReference">
    <w:name w:val="annotation reference"/>
    <w:basedOn w:val="DefaultParagraphFont"/>
    <w:uiPriority w:val="99"/>
    <w:semiHidden/>
    <w:unhideWhenUsed/>
    <w:rsid w:val="00844504"/>
    <w:rPr>
      <w:sz w:val="16"/>
      <w:szCs w:val="16"/>
    </w:rPr>
  </w:style>
  <w:style w:type="paragraph" w:styleId="FootnoteText">
    <w:name w:val="footnote text"/>
    <w:basedOn w:val="Normal"/>
    <w:link w:val="FootnoteTextChar"/>
    <w:uiPriority w:val="99"/>
    <w:unhideWhenUsed/>
    <w:rsid w:val="00844504"/>
    <w:pPr>
      <w:spacing w:after="0" w:line="240" w:lineRule="auto"/>
    </w:pPr>
    <w:rPr>
      <w:sz w:val="20"/>
      <w:szCs w:val="20"/>
    </w:rPr>
  </w:style>
  <w:style w:type="character" w:customStyle="1" w:styleId="FootnoteTextChar">
    <w:name w:val="Footnote Text Char"/>
    <w:basedOn w:val="DefaultParagraphFont"/>
    <w:link w:val="FootnoteText"/>
    <w:uiPriority w:val="99"/>
    <w:rsid w:val="00844504"/>
    <w:rPr>
      <w:sz w:val="20"/>
      <w:szCs w:val="20"/>
    </w:rPr>
  </w:style>
  <w:style w:type="character" w:styleId="FootnoteReference">
    <w:name w:val="footnote reference"/>
    <w:basedOn w:val="DefaultParagraphFont"/>
    <w:uiPriority w:val="99"/>
    <w:unhideWhenUsed/>
    <w:rsid w:val="00844504"/>
    <w:rPr>
      <w:vertAlign w:val="superscript"/>
    </w:rPr>
  </w:style>
  <w:style w:type="paragraph" w:styleId="BalloonText">
    <w:name w:val="Balloon Text"/>
    <w:basedOn w:val="Normal"/>
    <w:link w:val="BalloonTextChar"/>
    <w:uiPriority w:val="99"/>
    <w:semiHidden/>
    <w:unhideWhenUsed/>
    <w:rsid w:val="00844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04"/>
    <w:rPr>
      <w:rFonts w:ascii="Segoe UI" w:hAnsi="Segoe UI" w:cs="Segoe UI"/>
      <w:sz w:val="18"/>
      <w:szCs w:val="18"/>
    </w:rPr>
  </w:style>
  <w:style w:type="paragraph" w:styleId="Revision">
    <w:name w:val="Revision"/>
    <w:hidden/>
    <w:uiPriority w:val="99"/>
    <w:semiHidden/>
    <w:rsid w:val="0001614F"/>
    <w:pPr>
      <w:spacing w:after="0" w:line="240" w:lineRule="auto"/>
    </w:pPr>
  </w:style>
  <w:style w:type="paragraph" w:styleId="CommentSubject">
    <w:name w:val="annotation subject"/>
    <w:basedOn w:val="CommentText"/>
    <w:next w:val="CommentText"/>
    <w:link w:val="CommentSubjectChar"/>
    <w:uiPriority w:val="99"/>
    <w:semiHidden/>
    <w:unhideWhenUsed/>
    <w:rsid w:val="009B3E29"/>
    <w:pPr>
      <w:bidi/>
      <w:spacing w:before="0" w:after="160" w:line="240" w:lineRule="auto"/>
      <w:ind w:firstLine="0"/>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9B3E29"/>
    <w:rPr>
      <w:rFonts w:ascii="Arial" w:eastAsiaTheme="minorEastAsia" w:hAnsi="Arial" w:cs="Arial"/>
      <w:b/>
      <w:bCs/>
      <w:sz w:val="20"/>
      <w:szCs w:val="20"/>
      <w:lang w:eastAsia="en-GB"/>
    </w:rPr>
  </w:style>
  <w:style w:type="character" w:styleId="Hyperlink">
    <w:name w:val="Hyperlink"/>
    <w:uiPriority w:val="99"/>
    <w:rsid w:val="00011C4D"/>
    <w:rPr>
      <w:color w:val="0000FF"/>
      <w:u w:val="single"/>
    </w:rPr>
  </w:style>
  <w:style w:type="character" w:customStyle="1" w:styleId="apple-converted-space">
    <w:name w:val="apple-converted-space"/>
    <w:rsid w:val="00011C4D"/>
  </w:style>
  <w:style w:type="character" w:customStyle="1" w:styleId="nlmyear">
    <w:name w:val="nlm_year"/>
    <w:basedOn w:val="DefaultParagraphFont"/>
    <w:rsid w:val="00011C4D"/>
  </w:style>
  <w:style w:type="character" w:customStyle="1" w:styleId="Heading3Char">
    <w:name w:val="Heading 3 Char"/>
    <w:basedOn w:val="DefaultParagraphFont"/>
    <w:link w:val="Heading3"/>
    <w:uiPriority w:val="9"/>
    <w:rsid w:val="008275F5"/>
    <w:rPr>
      <w:rFonts w:ascii="Times New Roman" w:eastAsia="Times New Roman" w:hAnsi="Times New Roman" w:cs="Times New Roman"/>
      <w:b/>
      <w:bCs/>
      <w:sz w:val="27"/>
      <w:szCs w:val="27"/>
    </w:rPr>
  </w:style>
  <w:style w:type="paragraph" w:styleId="ListParagraph">
    <w:name w:val="List Paragraph"/>
    <w:basedOn w:val="Normal"/>
    <w:uiPriority w:val="34"/>
    <w:qFormat/>
    <w:rsid w:val="00EE6784"/>
    <w:pPr>
      <w:ind w:left="720"/>
      <w:contextualSpacing/>
    </w:pPr>
  </w:style>
  <w:style w:type="character" w:customStyle="1" w:styleId="Heading2Char">
    <w:name w:val="Heading 2 Char"/>
    <w:basedOn w:val="DefaultParagraphFont"/>
    <w:link w:val="Heading2"/>
    <w:uiPriority w:val="9"/>
    <w:rsid w:val="00AD334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B0048"/>
    <w:rPr>
      <w:b/>
      <w:bCs/>
    </w:rPr>
  </w:style>
  <w:style w:type="character" w:customStyle="1" w:styleId="fontstyle01">
    <w:name w:val="fontstyle01"/>
    <w:basedOn w:val="DefaultParagraphFont"/>
    <w:rsid w:val="005D7031"/>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5D703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126F4E"/>
    <w:rPr>
      <w:rFonts w:ascii="AdvOT7d6df7ab.I" w:hAnsi="AdvOT7d6df7ab.I" w:hint="default"/>
      <w:b w:val="0"/>
      <w:bCs w:val="0"/>
      <w:i w:val="0"/>
      <w:iCs w:val="0"/>
      <w:color w:val="000000"/>
      <w:sz w:val="20"/>
      <w:szCs w:val="20"/>
    </w:rPr>
  </w:style>
  <w:style w:type="character" w:customStyle="1" w:styleId="fontstyle41">
    <w:name w:val="fontstyle41"/>
    <w:basedOn w:val="DefaultParagraphFont"/>
    <w:rsid w:val="00126F4E"/>
    <w:rPr>
      <w:rFonts w:ascii="AdvOT5fcf1b24" w:hAnsi="AdvOT5fcf1b24" w:hint="default"/>
      <w:b w:val="0"/>
      <w:bCs w:val="0"/>
      <w:i w:val="0"/>
      <w:iCs w:val="0"/>
      <w:color w:val="000000"/>
      <w:sz w:val="14"/>
      <w:szCs w:val="14"/>
    </w:rPr>
  </w:style>
  <w:style w:type="character" w:customStyle="1" w:styleId="fontstyle51">
    <w:name w:val="fontstyle51"/>
    <w:basedOn w:val="DefaultParagraphFont"/>
    <w:rsid w:val="00126F4E"/>
    <w:rPr>
      <w:rFonts w:ascii="AdvOT35387326.B" w:hAnsi="AdvOT35387326.B" w:hint="default"/>
      <w:b w:val="0"/>
      <w:bCs w:val="0"/>
      <w:i w:val="0"/>
      <w:iCs w:val="0"/>
      <w:color w:val="000000"/>
      <w:sz w:val="20"/>
      <w:szCs w:val="20"/>
    </w:rPr>
  </w:style>
  <w:style w:type="character" w:customStyle="1" w:styleId="fontstyle61">
    <w:name w:val="fontstyle61"/>
    <w:basedOn w:val="DefaultParagraphFont"/>
    <w:rsid w:val="00126F4E"/>
    <w:rPr>
      <w:rFonts w:ascii="AdvAdvX" w:hAnsi="AdvAdvX" w:hint="default"/>
      <w:b w:val="0"/>
      <w:bCs w:val="0"/>
      <w:i w:val="0"/>
      <w:iCs w:val="0"/>
      <w:color w:val="FFFFFF"/>
      <w:sz w:val="20"/>
      <w:szCs w:val="20"/>
    </w:rPr>
  </w:style>
  <w:style w:type="character" w:customStyle="1" w:styleId="1">
    <w:name w:val="אזכור לא מזוהה1"/>
    <w:basedOn w:val="DefaultParagraphFont"/>
    <w:uiPriority w:val="99"/>
    <w:semiHidden/>
    <w:unhideWhenUsed/>
    <w:rsid w:val="00530AD5"/>
    <w:rPr>
      <w:color w:val="605E5C"/>
      <w:shd w:val="clear" w:color="auto" w:fill="E1DFDD"/>
    </w:rPr>
  </w:style>
  <w:style w:type="paragraph" w:customStyle="1" w:styleId="6">
    <w:name w:val="6"/>
    <w:basedOn w:val="Normal"/>
    <w:qFormat/>
    <w:rsid w:val="00ED2D47"/>
    <w:pPr>
      <w:spacing w:after="0" w:line="360" w:lineRule="auto"/>
      <w:ind w:firstLine="284"/>
      <w:jc w:val="both"/>
      <w:outlineLvl w:val="5"/>
    </w:pPr>
    <w:rPr>
      <w:rFonts w:ascii="Times New Roman" w:eastAsia="MS Mincho" w:hAnsi="Times New Roman" w:cs="David"/>
      <w:snapToGrid w:val="0"/>
      <w:sz w:val="20"/>
      <w:szCs w:val="24"/>
      <w:lang w:eastAsia="he-IL"/>
    </w:rPr>
  </w:style>
  <w:style w:type="paragraph" w:customStyle="1" w:styleId="8">
    <w:name w:val="8"/>
    <w:basedOn w:val="Normal"/>
    <w:qFormat/>
    <w:rsid w:val="00332099"/>
    <w:pPr>
      <w:spacing w:after="40" w:line="360" w:lineRule="auto"/>
      <w:ind w:left="170" w:hanging="170"/>
      <w:jc w:val="both"/>
      <w:outlineLvl w:val="7"/>
    </w:pPr>
    <w:rPr>
      <w:rFonts w:ascii="Times New Roman" w:eastAsia="Times New Roman" w:hAnsi="Times New Roman" w:cs="David"/>
      <w:snapToGrid w:val="0"/>
      <w:sz w:val="20"/>
      <w:lang w:eastAsia="he-IL"/>
    </w:rPr>
  </w:style>
  <w:style w:type="paragraph" w:customStyle="1" w:styleId="5">
    <w:name w:val="5"/>
    <w:basedOn w:val="Normal"/>
    <w:next w:val="Normal"/>
    <w:qFormat/>
    <w:rsid w:val="006D0122"/>
    <w:pPr>
      <w:spacing w:before="60" w:after="0" w:line="360" w:lineRule="auto"/>
      <w:jc w:val="both"/>
      <w:outlineLvl w:val="5"/>
    </w:pPr>
    <w:rPr>
      <w:rFonts w:ascii="Times New Roman" w:eastAsia="MS Mincho" w:hAnsi="Times New Roman" w:cs="David"/>
      <w:snapToGrid w:val="0"/>
      <w:sz w:val="20"/>
      <w:szCs w:val="24"/>
      <w:lang w:eastAsia="he-IL"/>
    </w:rPr>
  </w:style>
  <w:style w:type="character" w:customStyle="1" w:styleId="2">
    <w:name w:val="אזכור לא מזוהה2"/>
    <w:basedOn w:val="DefaultParagraphFont"/>
    <w:uiPriority w:val="99"/>
    <w:semiHidden/>
    <w:unhideWhenUsed/>
    <w:rsid w:val="00841D66"/>
    <w:rPr>
      <w:color w:val="605E5C"/>
      <w:shd w:val="clear" w:color="auto" w:fill="E1DFDD"/>
    </w:rPr>
  </w:style>
  <w:style w:type="paragraph" w:styleId="Header">
    <w:name w:val="header"/>
    <w:basedOn w:val="Normal"/>
    <w:link w:val="HeaderChar"/>
    <w:uiPriority w:val="99"/>
    <w:unhideWhenUsed/>
    <w:rsid w:val="00BE7D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7DC6"/>
  </w:style>
  <w:style w:type="paragraph" w:styleId="Footer">
    <w:name w:val="footer"/>
    <w:basedOn w:val="Normal"/>
    <w:link w:val="FooterChar"/>
    <w:uiPriority w:val="99"/>
    <w:unhideWhenUsed/>
    <w:rsid w:val="00BE7D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7DC6"/>
  </w:style>
  <w:style w:type="paragraph" w:styleId="NormalWeb">
    <w:name w:val="Normal (Web)"/>
    <w:basedOn w:val="Normal"/>
    <w:uiPriority w:val="99"/>
    <w:semiHidden/>
    <w:unhideWhenUsed/>
    <w:rsid w:val="00E93D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3D0E"/>
    <w:rPr>
      <w:i/>
      <w:iCs/>
    </w:rPr>
  </w:style>
  <w:style w:type="paragraph" w:styleId="HTMLPreformatted">
    <w:name w:val="HTML Preformatted"/>
    <w:basedOn w:val="Normal"/>
    <w:link w:val="HTMLPreformattedChar"/>
    <w:uiPriority w:val="99"/>
    <w:semiHidden/>
    <w:unhideWhenUsed/>
    <w:rsid w:val="00B80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04F8"/>
    <w:rPr>
      <w:rFonts w:ascii="Courier New" w:eastAsia="Times New Roman" w:hAnsi="Courier New" w:cs="Courier New"/>
      <w:sz w:val="20"/>
      <w:szCs w:val="20"/>
    </w:rPr>
  </w:style>
  <w:style w:type="character" w:customStyle="1" w:styleId="y2iqfc">
    <w:name w:val="y2iqfc"/>
    <w:basedOn w:val="DefaultParagraphFont"/>
    <w:rsid w:val="00B804F8"/>
  </w:style>
  <w:style w:type="character" w:customStyle="1" w:styleId="ref-lnk">
    <w:name w:val="ref-lnk"/>
    <w:basedOn w:val="DefaultParagraphFont"/>
    <w:rsid w:val="00193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98054">
      <w:bodyDiv w:val="1"/>
      <w:marLeft w:val="0"/>
      <w:marRight w:val="0"/>
      <w:marTop w:val="0"/>
      <w:marBottom w:val="0"/>
      <w:divBdr>
        <w:top w:val="none" w:sz="0" w:space="0" w:color="auto"/>
        <w:left w:val="none" w:sz="0" w:space="0" w:color="auto"/>
        <w:bottom w:val="none" w:sz="0" w:space="0" w:color="auto"/>
        <w:right w:val="none" w:sz="0" w:space="0" w:color="auto"/>
      </w:divBdr>
      <w:divsChild>
        <w:div w:id="835611910">
          <w:marLeft w:val="0"/>
          <w:marRight w:val="0"/>
          <w:marTop w:val="0"/>
          <w:marBottom w:val="0"/>
          <w:divBdr>
            <w:top w:val="none" w:sz="0" w:space="0" w:color="auto"/>
            <w:left w:val="none" w:sz="0" w:space="0" w:color="auto"/>
            <w:bottom w:val="none" w:sz="0" w:space="0" w:color="auto"/>
            <w:right w:val="none" w:sz="0" w:space="0" w:color="auto"/>
          </w:divBdr>
          <w:divsChild>
            <w:div w:id="955022553">
              <w:marLeft w:val="0"/>
              <w:marRight w:val="0"/>
              <w:marTop w:val="0"/>
              <w:marBottom w:val="0"/>
              <w:divBdr>
                <w:top w:val="none" w:sz="0" w:space="0" w:color="auto"/>
                <w:left w:val="none" w:sz="0" w:space="0" w:color="auto"/>
                <w:bottom w:val="none" w:sz="0" w:space="0" w:color="auto"/>
                <w:right w:val="none" w:sz="0" w:space="0" w:color="auto"/>
              </w:divBdr>
              <w:divsChild>
                <w:div w:id="348215113">
                  <w:marLeft w:val="480"/>
                  <w:marRight w:val="0"/>
                  <w:marTop w:val="0"/>
                  <w:marBottom w:val="0"/>
                  <w:divBdr>
                    <w:top w:val="none" w:sz="0" w:space="0" w:color="auto"/>
                    <w:left w:val="none" w:sz="0" w:space="0" w:color="auto"/>
                    <w:bottom w:val="none" w:sz="0" w:space="0" w:color="auto"/>
                    <w:right w:val="none" w:sz="0" w:space="0" w:color="auto"/>
                  </w:divBdr>
                  <w:divsChild>
                    <w:div w:id="21046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722">
      <w:bodyDiv w:val="1"/>
      <w:marLeft w:val="0"/>
      <w:marRight w:val="0"/>
      <w:marTop w:val="0"/>
      <w:marBottom w:val="0"/>
      <w:divBdr>
        <w:top w:val="none" w:sz="0" w:space="0" w:color="auto"/>
        <w:left w:val="none" w:sz="0" w:space="0" w:color="auto"/>
        <w:bottom w:val="none" w:sz="0" w:space="0" w:color="auto"/>
        <w:right w:val="none" w:sz="0" w:space="0" w:color="auto"/>
      </w:divBdr>
      <w:divsChild>
        <w:div w:id="41711596">
          <w:marLeft w:val="0"/>
          <w:marRight w:val="0"/>
          <w:marTop w:val="0"/>
          <w:marBottom w:val="0"/>
          <w:divBdr>
            <w:top w:val="none" w:sz="0" w:space="0" w:color="auto"/>
            <w:left w:val="none" w:sz="0" w:space="0" w:color="auto"/>
            <w:bottom w:val="none" w:sz="0" w:space="0" w:color="auto"/>
            <w:right w:val="none" w:sz="0" w:space="0" w:color="auto"/>
          </w:divBdr>
        </w:div>
        <w:div w:id="976881015">
          <w:marLeft w:val="0"/>
          <w:marRight w:val="0"/>
          <w:marTop w:val="0"/>
          <w:marBottom w:val="0"/>
          <w:divBdr>
            <w:top w:val="none" w:sz="0" w:space="0" w:color="auto"/>
            <w:left w:val="none" w:sz="0" w:space="0" w:color="auto"/>
            <w:bottom w:val="none" w:sz="0" w:space="0" w:color="auto"/>
            <w:right w:val="none" w:sz="0" w:space="0" w:color="auto"/>
          </w:divBdr>
        </w:div>
      </w:divsChild>
    </w:div>
    <w:div w:id="904141553">
      <w:bodyDiv w:val="1"/>
      <w:marLeft w:val="0"/>
      <w:marRight w:val="0"/>
      <w:marTop w:val="0"/>
      <w:marBottom w:val="0"/>
      <w:divBdr>
        <w:top w:val="none" w:sz="0" w:space="0" w:color="auto"/>
        <w:left w:val="none" w:sz="0" w:space="0" w:color="auto"/>
        <w:bottom w:val="none" w:sz="0" w:space="0" w:color="auto"/>
        <w:right w:val="none" w:sz="0" w:space="0" w:color="auto"/>
      </w:divBdr>
    </w:div>
    <w:div w:id="1151483527">
      <w:bodyDiv w:val="1"/>
      <w:marLeft w:val="0"/>
      <w:marRight w:val="0"/>
      <w:marTop w:val="0"/>
      <w:marBottom w:val="0"/>
      <w:divBdr>
        <w:top w:val="none" w:sz="0" w:space="0" w:color="auto"/>
        <w:left w:val="none" w:sz="0" w:space="0" w:color="auto"/>
        <w:bottom w:val="none" w:sz="0" w:space="0" w:color="auto"/>
        <w:right w:val="none" w:sz="0" w:space="0" w:color="auto"/>
      </w:divBdr>
    </w:div>
    <w:div w:id="1434091381">
      <w:bodyDiv w:val="1"/>
      <w:marLeft w:val="0"/>
      <w:marRight w:val="0"/>
      <w:marTop w:val="0"/>
      <w:marBottom w:val="0"/>
      <w:divBdr>
        <w:top w:val="none" w:sz="0" w:space="0" w:color="auto"/>
        <w:left w:val="none" w:sz="0" w:space="0" w:color="auto"/>
        <w:bottom w:val="none" w:sz="0" w:space="0" w:color="auto"/>
        <w:right w:val="none" w:sz="0" w:space="0" w:color="auto"/>
      </w:divBdr>
    </w:div>
    <w:div w:id="1797405713">
      <w:bodyDiv w:val="1"/>
      <w:marLeft w:val="0"/>
      <w:marRight w:val="0"/>
      <w:marTop w:val="0"/>
      <w:marBottom w:val="0"/>
      <w:divBdr>
        <w:top w:val="none" w:sz="0" w:space="0" w:color="auto"/>
        <w:left w:val="none" w:sz="0" w:space="0" w:color="auto"/>
        <w:bottom w:val="none" w:sz="0" w:space="0" w:color="auto"/>
        <w:right w:val="none" w:sz="0" w:space="0" w:color="auto"/>
      </w:divBdr>
    </w:div>
    <w:div w:id="2004316920">
      <w:bodyDiv w:val="1"/>
      <w:marLeft w:val="0"/>
      <w:marRight w:val="0"/>
      <w:marTop w:val="0"/>
      <w:marBottom w:val="0"/>
      <w:divBdr>
        <w:top w:val="none" w:sz="0" w:space="0" w:color="auto"/>
        <w:left w:val="none" w:sz="0" w:space="0" w:color="auto"/>
        <w:bottom w:val="none" w:sz="0" w:space="0" w:color="auto"/>
        <w:right w:val="none" w:sz="0" w:space="0" w:color="auto"/>
      </w:divBdr>
      <w:divsChild>
        <w:div w:id="618218365">
          <w:marLeft w:val="576"/>
          <w:marRight w:val="0"/>
          <w:marTop w:val="120"/>
          <w:marBottom w:val="0"/>
          <w:divBdr>
            <w:top w:val="none" w:sz="0" w:space="0" w:color="auto"/>
            <w:left w:val="none" w:sz="0" w:space="0" w:color="auto"/>
            <w:bottom w:val="none" w:sz="0" w:space="0" w:color="auto"/>
            <w:right w:val="none" w:sz="0" w:space="0" w:color="auto"/>
          </w:divBdr>
        </w:div>
        <w:div w:id="672220948">
          <w:marLeft w:val="576"/>
          <w:marRight w:val="0"/>
          <w:marTop w:val="120"/>
          <w:marBottom w:val="0"/>
          <w:divBdr>
            <w:top w:val="none" w:sz="0" w:space="0" w:color="auto"/>
            <w:left w:val="none" w:sz="0" w:space="0" w:color="auto"/>
            <w:bottom w:val="none" w:sz="0" w:space="0" w:color="auto"/>
            <w:right w:val="none" w:sz="0" w:space="0" w:color="auto"/>
          </w:divBdr>
        </w:div>
        <w:div w:id="747774126">
          <w:marLeft w:val="576"/>
          <w:marRight w:val="0"/>
          <w:marTop w:val="120"/>
          <w:marBottom w:val="0"/>
          <w:divBdr>
            <w:top w:val="none" w:sz="0" w:space="0" w:color="auto"/>
            <w:left w:val="none" w:sz="0" w:space="0" w:color="auto"/>
            <w:bottom w:val="none" w:sz="0" w:space="0" w:color="auto"/>
            <w:right w:val="none" w:sz="0" w:space="0" w:color="auto"/>
          </w:divBdr>
        </w:div>
      </w:divsChild>
    </w:div>
    <w:div w:id="2019111832">
      <w:bodyDiv w:val="1"/>
      <w:marLeft w:val="0"/>
      <w:marRight w:val="0"/>
      <w:marTop w:val="0"/>
      <w:marBottom w:val="0"/>
      <w:divBdr>
        <w:top w:val="none" w:sz="0" w:space="0" w:color="auto"/>
        <w:left w:val="none" w:sz="0" w:space="0" w:color="auto"/>
        <w:bottom w:val="none" w:sz="0" w:space="0" w:color="auto"/>
        <w:right w:val="none" w:sz="0" w:space="0" w:color="auto"/>
      </w:divBdr>
      <w:divsChild>
        <w:div w:id="1943610150">
          <w:marLeft w:val="0"/>
          <w:marRight w:val="0"/>
          <w:marTop w:val="0"/>
          <w:marBottom w:val="0"/>
          <w:divBdr>
            <w:top w:val="none" w:sz="0" w:space="0" w:color="auto"/>
            <w:left w:val="none" w:sz="0" w:space="0" w:color="auto"/>
            <w:bottom w:val="none" w:sz="0" w:space="0" w:color="auto"/>
            <w:right w:val="none" w:sz="0" w:space="0" w:color="auto"/>
          </w:divBdr>
          <w:divsChild>
            <w:div w:id="380791295">
              <w:marLeft w:val="0"/>
              <w:marRight w:val="0"/>
              <w:marTop w:val="0"/>
              <w:marBottom w:val="0"/>
              <w:divBdr>
                <w:top w:val="none" w:sz="0" w:space="0" w:color="auto"/>
                <w:left w:val="none" w:sz="0" w:space="0" w:color="auto"/>
                <w:bottom w:val="none" w:sz="0" w:space="0" w:color="auto"/>
                <w:right w:val="none" w:sz="0" w:space="0" w:color="auto"/>
              </w:divBdr>
              <w:divsChild>
                <w:div w:id="143133931">
                  <w:marLeft w:val="0"/>
                  <w:marRight w:val="480"/>
                  <w:marTop w:val="0"/>
                  <w:marBottom w:val="0"/>
                  <w:divBdr>
                    <w:top w:val="none" w:sz="0" w:space="0" w:color="auto"/>
                    <w:left w:val="none" w:sz="0" w:space="0" w:color="auto"/>
                    <w:bottom w:val="none" w:sz="0" w:space="0" w:color="auto"/>
                    <w:right w:val="none" w:sz="0" w:space="0" w:color="auto"/>
                  </w:divBdr>
                  <w:divsChild>
                    <w:div w:id="1714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4199">
      <w:bodyDiv w:val="1"/>
      <w:marLeft w:val="0"/>
      <w:marRight w:val="0"/>
      <w:marTop w:val="0"/>
      <w:marBottom w:val="0"/>
      <w:divBdr>
        <w:top w:val="none" w:sz="0" w:space="0" w:color="auto"/>
        <w:left w:val="none" w:sz="0" w:space="0" w:color="auto"/>
        <w:bottom w:val="none" w:sz="0" w:space="0" w:color="auto"/>
        <w:right w:val="none" w:sz="0" w:space="0" w:color="auto"/>
      </w:divBdr>
      <w:divsChild>
        <w:div w:id="1712611705">
          <w:marLeft w:val="576"/>
          <w:marRight w:val="0"/>
          <w:marTop w:val="120"/>
          <w:marBottom w:val="0"/>
          <w:divBdr>
            <w:top w:val="none" w:sz="0" w:space="0" w:color="auto"/>
            <w:left w:val="none" w:sz="0" w:space="0" w:color="auto"/>
            <w:bottom w:val="none" w:sz="0" w:space="0" w:color="auto"/>
            <w:right w:val="none" w:sz="0" w:space="0" w:color="auto"/>
          </w:divBdr>
        </w:div>
      </w:divsChild>
    </w:div>
    <w:div w:id="2108309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3504630.2020.18169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B038-2E4E-4BA3-9A8F-63A8DC93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8281</Words>
  <Characters>47204</Characters>
  <Application>Microsoft Office Word</Application>
  <DocSecurity>0</DocSecurity>
  <Lines>393</Lines>
  <Paragraphs>110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Tamari</dc:creator>
  <cp:keywords/>
  <dc:description/>
  <cp:lastModifiedBy>Susan</cp:lastModifiedBy>
  <cp:revision>2</cp:revision>
  <cp:lastPrinted>2020-05-21T07:03:00Z</cp:lastPrinted>
  <dcterms:created xsi:type="dcterms:W3CDTF">2021-11-17T00:30:00Z</dcterms:created>
  <dcterms:modified xsi:type="dcterms:W3CDTF">2021-11-17T00:30:00Z</dcterms:modified>
</cp:coreProperties>
</file>