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2FF0" w14:textId="77777777" w:rsidR="00AD65B0" w:rsidRDefault="00AD65B0">
      <w:pPr>
        <w:rPr>
          <w:lang w:val="en-US"/>
        </w:rPr>
      </w:pPr>
    </w:p>
    <w:p w14:paraId="1C27EF51" w14:textId="77777777" w:rsid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7FE5A2B" w14:textId="6CD615B3" w:rsidR="00AD65B0" w:rsidRP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  <w:r w:rsidRPr="0090400F">
        <w:rPr>
          <w:sz w:val="32"/>
          <w:szCs w:val="32"/>
          <w:lang w:val="en-US"/>
        </w:rPr>
        <w:t>Themes in Findings:</w:t>
      </w:r>
      <w:r>
        <w:rPr>
          <w:lang w:val="en-US"/>
        </w:rPr>
        <w:br/>
      </w:r>
      <w:r>
        <w:rPr>
          <w:lang w:val="en-US"/>
        </w:rPr>
        <w:br/>
      </w:r>
      <w:r w:rsidRPr="00AD65B0">
        <w:rPr>
          <w:b/>
          <w:bCs/>
          <w:sz w:val="20"/>
          <w:szCs w:val="20"/>
          <w:lang w:val="en-US"/>
        </w:rPr>
        <w:t>PERIPHERY V. CENTER</w:t>
      </w:r>
    </w:p>
    <w:p w14:paraId="4E10DEF5" w14:textId="7363CD93" w:rsidR="00AD65B0" w:rsidRP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  <w:lang w:val="en-US"/>
        </w:rPr>
      </w:pPr>
      <w:r w:rsidRPr="00AD65B0">
        <w:rPr>
          <w:b/>
          <w:bCs/>
          <w:lang w:val="en-US"/>
        </w:rPr>
        <w:t>Periphery</w:t>
      </w:r>
    </w:p>
    <w:p w14:paraId="56D2834D" w14:textId="0B8AA0A1" w:rsidR="00AD65B0" w:rsidRP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lang w:val="en-US"/>
        </w:rPr>
      </w:pPr>
      <w:r>
        <w:rPr>
          <w:lang w:val="en-US"/>
        </w:rPr>
        <w:t xml:space="preserve">     </w:t>
      </w:r>
      <w:r w:rsidRPr="00AD65B0">
        <w:rPr>
          <w:i/>
          <w:iCs/>
          <w:lang w:val="en-US"/>
        </w:rPr>
        <w:t>Macho</w:t>
      </w:r>
    </w:p>
    <w:p w14:paraId="6040F34A" w14:textId="5F95CE24" w:rsidR="00AD65B0" w:rsidRP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lang w:val="en-US"/>
        </w:rPr>
      </w:pPr>
      <w:r w:rsidRPr="00AD65B0">
        <w:rPr>
          <w:i/>
          <w:iCs/>
          <w:lang w:val="en-US"/>
        </w:rPr>
        <w:t xml:space="preserve">     Physicality</w:t>
      </w:r>
      <w:r w:rsidR="0090400F">
        <w:rPr>
          <w:i/>
          <w:iCs/>
          <w:lang w:val="en-US"/>
        </w:rPr>
        <w:t xml:space="preserve"> – Connection with Military</w:t>
      </w:r>
    </w:p>
    <w:p w14:paraId="50CE39D3" w14:textId="39CA5751" w:rsidR="00AD65B0" w:rsidRP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lang w:val="en-US"/>
        </w:rPr>
      </w:pPr>
      <w:r w:rsidRPr="00AD65B0">
        <w:rPr>
          <w:i/>
          <w:iCs/>
          <w:lang w:val="en-US"/>
        </w:rPr>
        <w:t xml:space="preserve">     STEM studies and provider image</w:t>
      </w:r>
    </w:p>
    <w:p w14:paraId="22848C47" w14:textId="6C0B604C" w:rsid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lang w:val="en-US"/>
        </w:rPr>
      </w:pPr>
      <w:r w:rsidRPr="00AD65B0">
        <w:rPr>
          <w:i/>
          <w:iCs/>
          <w:lang w:val="en-US"/>
        </w:rPr>
        <w:t xml:space="preserve">     </w:t>
      </w:r>
      <w:proofErr w:type="spellStart"/>
      <w:r w:rsidRPr="00AD65B0">
        <w:rPr>
          <w:i/>
          <w:iCs/>
          <w:lang w:val="en-US"/>
        </w:rPr>
        <w:t>Scepticism</w:t>
      </w:r>
      <w:proofErr w:type="spellEnd"/>
      <w:r w:rsidRPr="00AD65B0">
        <w:rPr>
          <w:i/>
          <w:iCs/>
          <w:lang w:val="en-US"/>
        </w:rPr>
        <w:t xml:space="preserve"> about girls</w:t>
      </w:r>
    </w:p>
    <w:p w14:paraId="0B7A2F96" w14:textId="11BD9C97" w:rsid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  <w:lang w:val="en-US"/>
        </w:rPr>
      </w:pPr>
      <w:r w:rsidRPr="00AD65B0">
        <w:rPr>
          <w:b/>
          <w:bCs/>
          <w:lang w:val="en-US"/>
        </w:rPr>
        <w:t>Center</w:t>
      </w:r>
    </w:p>
    <w:p w14:paraId="322D111E" w14:textId="6D015011" w:rsidR="00AD65B0" w:rsidRDefault="00AD65B0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lang w:val="en-US"/>
        </w:rPr>
      </w:pPr>
      <w:r w:rsidRPr="0090400F">
        <w:rPr>
          <w:i/>
          <w:iCs/>
          <w:lang w:val="en-US"/>
        </w:rPr>
        <w:t xml:space="preserve">    </w:t>
      </w:r>
      <w:r w:rsidR="0090400F" w:rsidRPr="0090400F">
        <w:rPr>
          <w:i/>
          <w:iCs/>
          <w:lang w:val="en-US"/>
        </w:rPr>
        <w:t>No nerd</w:t>
      </w:r>
    </w:p>
    <w:p w14:paraId="66697AF5" w14:textId="21C12912" w:rsidR="0090400F" w:rsidRDefault="0090400F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lang w:val="en-US"/>
        </w:rPr>
      </w:pPr>
      <w:r>
        <w:rPr>
          <w:i/>
          <w:iCs/>
          <w:lang w:val="en-US"/>
        </w:rPr>
        <w:t xml:space="preserve">    Male supremacy (anti-affirmative action)</w:t>
      </w:r>
    </w:p>
    <w:p w14:paraId="0A515FC6" w14:textId="044EED08" w:rsidR="0090400F" w:rsidRPr="0090400F" w:rsidRDefault="0090400F" w:rsidP="0090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iCs/>
          <w:lang w:val="en-US"/>
        </w:rPr>
      </w:pPr>
      <w:r>
        <w:rPr>
          <w:i/>
          <w:iCs/>
          <w:lang w:val="en-US"/>
        </w:rPr>
        <w:t xml:space="preserve">    Forward Thinking</w:t>
      </w:r>
    </w:p>
    <w:p w14:paraId="486ED436" w14:textId="201B172C" w:rsidR="00AA137E" w:rsidRDefault="00AA137E">
      <w:pPr>
        <w:rPr>
          <w:lang w:val="en-US"/>
        </w:rPr>
      </w:pPr>
    </w:p>
    <w:p w14:paraId="4A54BCCA" w14:textId="11123570" w:rsidR="0090400F" w:rsidRPr="00A55210" w:rsidRDefault="0090400F" w:rsidP="00A55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en-US"/>
        </w:rPr>
      </w:pPr>
      <w:r w:rsidRPr="00A55210">
        <w:rPr>
          <w:sz w:val="32"/>
          <w:szCs w:val="32"/>
          <w:lang w:val="en-US"/>
        </w:rPr>
        <w:t>Topics in Discussion</w:t>
      </w:r>
    </w:p>
    <w:p w14:paraId="0298D4EB" w14:textId="3C2CFCEF" w:rsidR="0090400F" w:rsidRDefault="0090400F" w:rsidP="00A55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4F03432" w14:textId="1FF300C8" w:rsidR="0090400F" w:rsidRPr="00A55210" w:rsidRDefault="0090400F" w:rsidP="00A55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>
        <w:rPr>
          <w:lang w:val="en-US"/>
        </w:rPr>
        <w:tab/>
      </w:r>
      <w:r w:rsidRPr="00A55210">
        <w:rPr>
          <w:b/>
          <w:bCs/>
          <w:lang w:val="en-US"/>
        </w:rPr>
        <w:t>Importance of Self-Perception</w:t>
      </w:r>
    </w:p>
    <w:p w14:paraId="4871C921" w14:textId="0EE7F67E" w:rsidR="0090400F" w:rsidRPr="00A55210" w:rsidRDefault="0090400F" w:rsidP="00A55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A55210">
        <w:rPr>
          <w:b/>
          <w:bCs/>
          <w:lang w:val="en-US"/>
        </w:rPr>
        <w:tab/>
        <w:t>Periphery – physicality/military</w:t>
      </w:r>
    </w:p>
    <w:p w14:paraId="3A56CD63" w14:textId="3094D6DD" w:rsidR="00A55210" w:rsidRPr="00A55210" w:rsidRDefault="0090400F" w:rsidP="00A55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A55210">
        <w:rPr>
          <w:b/>
          <w:bCs/>
          <w:lang w:val="en-US"/>
        </w:rPr>
        <w:tab/>
        <w:t>Center – traditional social norms? Nerds</w:t>
      </w:r>
      <w:r w:rsidR="00A55210" w:rsidRPr="00A55210">
        <w:rPr>
          <w:b/>
          <w:bCs/>
          <w:lang w:val="en-US"/>
        </w:rPr>
        <w:t xml:space="preserve"> (not raised in Literature Review at the moment)</w:t>
      </w:r>
      <w:r w:rsidRPr="00A55210">
        <w:rPr>
          <w:b/>
          <w:bCs/>
          <w:lang w:val="en-US"/>
        </w:rPr>
        <w:t>.</w:t>
      </w:r>
    </w:p>
    <w:p w14:paraId="73E803BB" w14:textId="453DC5E6" w:rsidR="0090400F" w:rsidRDefault="00A55210">
      <w:pPr>
        <w:rPr>
          <w:lang w:val="en-US"/>
        </w:rPr>
      </w:pPr>
      <w:r>
        <w:rPr>
          <w:lang w:val="en-US"/>
        </w:rPr>
        <w:t xml:space="preserve">               </w:t>
      </w:r>
      <w:r w:rsidR="0090400F">
        <w:rPr>
          <w:lang w:val="en-US"/>
        </w:rPr>
        <w:t xml:space="preserve"> </w:t>
      </w:r>
    </w:p>
    <w:p w14:paraId="27112FF3" w14:textId="77777777" w:rsidR="0090400F" w:rsidRDefault="0090400F">
      <w:pPr>
        <w:rPr>
          <w:lang w:val="en-US"/>
        </w:rPr>
      </w:pPr>
    </w:p>
    <w:p w14:paraId="54568061" w14:textId="77777777" w:rsidR="0090400F" w:rsidRDefault="0090400F">
      <w:pPr>
        <w:rPr>
          <w:lang w:val="en-US"/>
        </w:rPr>
      </w:pPr>
    </w:p>
    <w:p w14:paraId="5660682B" w14:textId="77777777" w:rsidR="0090400F" w:rsidRPr="00AA137E" w:rsidRDefault="0090400F">
      <w:pPr>
        <w:rPr>
          <w:lang w:val="en-US"/>
        </w:rPr>
      </w:pPr>
    </w:p>
    <w:sectPr w:rsidR="0090400F" w:rsidRPr="00AA1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7E"/>
    <w:rsid w:val="00255C1B"/>
    <w:rsid w:val="0090400F"/>
    <w:rsid w:val="00A55210"/>
    <w:rsid w:val="00AA137E"/>
    <w:rsid w:val="00A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632C"/>
  <w15:chartTrackingRefBased/>
  <w15:docId w15:val="{B5AF65FD-5D55-4D8B-B3CD-81828AAC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391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2023-07-29T16:11:00Z</dcterms:created>
  <dcterms:modified xsi:type="dcterms:W3CDTF">2023-07-29T16:43:00Z</dcterms:modified>
</cp:coreProperties>
</file>