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2B8CA" w14:textId="77777777" w:rsidR="006A088B" w:rsidRDefault="00310A44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>
        <w:rPr>
          <w:color w:val="808285"/>
        </w:rPr>
        <w:t>Advanced Statistics</w:t>
      </w:r>
      <w:bookmarkEnd w:id="0"/>
      <w:bookmarkEnd w:id="1"/>
    </w:p>
    <w:p w14:paraId="6292B8D7" w14:textId="77777777" w:rsidR="006A088B" w:rsidRDefault="00310A4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6292B8D8" w14:textId="77777777" w:rsidR="006A088B" w:rsidRDefault="00310A4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Nearly all processes in nature and technical or scientific scenarios are not deterministic but stochastic. Therefore, these processes must be described in terms of probabilities and </w:t>
      </w:r>
      <w:r>
        <w:t xml:space="preserve">probability density </w:t>
      </w:r>
      <w:proofErr w:type="spellStart"/>
      <w:r>
        <w:t>distributions.After</w:t>
      </w:r>
      <w:proofErr w:type="spellEnd"/>
      <w:r>
        <w:t xml:space="preserve"> defining and introducing the fundamental concepts of statistics, the course will cover important probability distributions and their prevalence in application scenarios; discuss descriptive techniques to summarize an</w:t>
      </w:r>
      <w:r>
        <w:t xml:space="preserve">d visualize data effectively; and discuss the Bayesian approach to </w:t>
      </w:r>
      <w:proofErr w:type="spellStart"/>
      <w:r>
        <w:t>statistics.Estimating</w:t>
      </w:r>
      <w:proofErr w:type="spellEnd"/>
      <w:r>
        <w:t xml:space="preserve"> parameters is a key ingredient in optimizing data models, and the course will give a thorough overview of the most important </w:t>
      </w:r>
      <w:proofErr w:type="spellStart"/>
      <w:r>
        <w:t>techniques.Hypothesis</w:t>
      </w:r>
      <w:proofErr w:type="spellEnd"/>
      <w:r>
        <w:t xml:space="preserve"> testing is a crucial</w:t>
      </w:r>
      <w:r>
        <w:t xml:space="preserve"> aspect in establishing the observation of new effects and determination of the significance of statistical effects. Special focus will be given to the correct interpretation of p-Values and the correct procedure for multiple hypothesis tests.</w:t>
      </w:r>
    </w:p>
    <w:p w14:paraId="6292B8E3" w14:textId="77777777" w:rsidR="006A088B" w:rsidRDefault="00310A44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</w:pPr>
      <w:bookmarkStart w:id="4" w:name="bookmark10"/>
      <w:bookmarkStart w:id="5" w:name="bookmark11"/>
      <w:r>
        <w:t>Contents</w:t>
      </w:r>
      <w:bookmarkEnd w:id="4"/>
      <w:bookmarkEnd w:id="5"/>
    </w:p>
    <w:p w14:paraId="6292B8E4" w14:textId="77777777" w:rsidR="006A088B" w:rsidRDefault="00310A4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Introduction to Statistics</w:t>
      </w:r>
    </w:p>
    <w:p w14:paraId="6292B8E5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Random </w:t>
      </w:r>
      <w:r>
        <w:t>Variables</w:t>
      </w:r>
    </w:p>
    <w:p w14:paraId="6292B8E6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Kolmogorov Axioms</w:t>
      </w:r>
    </w:p>
    <w:p w14:paraId="6292B8E7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Probability Distributions</w:t>
      </w:r>
    </w:p>
    <w:p w14:paraId="6292B8E8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Decomposing probability distributions</w:t>
      </w:r>
    </w:p>
    <w:p w14:paraId="6292B8E9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Expectation Values and Moments</w:t>
      </w:r>
    </w:p>
    <w:p w14:paraId="6292B8EA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Central Limit Theorem</w:t>
      </w:r>
    </w:p>
    <w:p w14:paraId="6292B8EB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Sufficient Statistics</w:t>
      </w:r>
    </w:p>
    <w:p w14:paraId="6292B8EC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Problems of Dimensionality</w:t>
      </w:r>
    </w:p>
    <w:p w14:paraId="6292B8ED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Component Analysis and Discriminants</w:t>
      </w:r>
    </w:p>
    <w:p w14:paraId="6292B8EE" w14:textId="77777777" w:rsidR="006A088B" w:rsidRDefault="00310A4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 xml:space="preserve">Important </w:t>
      </w:r>
      <w:r>
        <w:t>Probability Distributions and their Applications</w:t>
      </w:r>
    </w:p>
    <w:p w14:paraId="6292B8EF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Binomial Distribution</w:t>
      </w:r>
    </w:p>
    <w:p w14:paraId="6292B8F0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Gauss or Normal Distribution</w:t>
      </w:r>
    </w:p>
    <w:p w14:paraId="6292B8F1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Poisson and Gamma-Poisson Distribution</w:t>
      </w:r>
    </w:p>
    <w:p w14:paraId="6292B8F2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Weibull Distribution</w:t>
      </w:r>
    </w:p>
    <w:p w14:paraId="6292B8F3" w14:textId="77777777" w:rsidR="006A088B" w:rsidRDefault="00310A4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Bayesian Statistics</w:t>
      </w:r>
    </w:p>
    <w:p w14:paraId="6292B8F4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Bayes' Rule</w:t>
      </w:r>
    </w:p>
    <w:p w14:paraId="6292B8F5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Estimating the Prior, </w:t>
      </w:r>
      <w:proofErr w:type="spellStart"/>
      <w:r>
        <w:t>Benford's</w:t>
      </w:r>
      <w:proofErr w:type="spellEnd"/>
      <w:r>
        <w:t xml:space="preserve"> Law, Jeffry's Rule</w:t>
      </w:r>
    </w:p>
    <w:p w14:paraId="6292B8F6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Conjugate Pri</w:t>
      </w:r>
      <w:r>
        <w:t>or</w:t>
      </w:r>
    </w:p>
    <w:p w14:paraId="6292B8F7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Bayesian &amp; Frequentist Approach</w:t>
      </w:r>
    </w:p>
    <w:p w14:paraId="6292B8F8" w14:textId="77777777" w:rsidR="006A088B" w:rsidRDefault="00310A4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Descriptive Statistics</w:t>
      </w:r>
    </w:p>
    <w:p w14:paraId="6292B8F9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Mean, Median, Mode, Quantiles</w:t>
      </w:r>
    </w:p>
    <w:p w14:paraId="6292B8FA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Variance, Skewness, Kurtosis</w:t>
      </w:r>
    </w:p>
    <w:p w14:paraId="6292B8FB" w14:textId="77777777" w:rsidR="006A088B" w:rsidRDefault="00310A4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lastRenderedPageBreak/>
        <w:t>Data Visualization</w:t>
      </w:r>
    </w:p>
    <w:p w14:paraId="6292B8FC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General Principles of </w:t>
      </w:r>
      <w:proofErr w:type="spellStart"/>
      <w:r>
        <w:t>Dataviz</w:t>
      </w:r>
      <w:proofErr w:type="spellEnd"/>
      <w:r>
        <w:t>/Visual Communication</w:t>
      </w:r>
    </w:p>
    <w:p w14:paraId="6292B8FD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1D, 2D Histograms</w:t>
      </w:r>
    </w:p>
    <w:p w14:paraId="6292B8FE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Box Plot, Violin Plot</w:t>
      </w:r>
    </w:p>
    <w:p w14:paraId="6292B8FF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Scatter Plot, Scatter </w:t>
      </w:r>
      <w:r>
        <w:t>Plot Matrix, Profile Plot</w:t>
      </w:r>
    </w:p>
    <w:p w14:paraId="6292B900" w14:textId="77777777" w:rsidR="006A088B" w:rsidRDefault="00310A4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Bar Chart</w:t>
      </w:r>
    </w:p>
    <w:p w14:paraId="6292B901" w14:textId="77777777" w:rsidR="006A088B" w:rsidRDefault="00310A44">
      <w:pPr>
        <w:pStyle w:val="BodyText"/>
        <w:numPr>
          <w:ilvl w:val="0"/>
          <w:numId w:val="1"/>
        </w:numPr>
        <w:shd w:val="clear" w:color="auto" w:fill="auto"/>
        <w:tabs>
          <w:tab w:val="left" w:pos="444"/>
        </w:tabs>
      </w:pPr>
      <w:r>
        <w:t>Parameter Estimation</w:t>
      </w:r>
    </w:p>
    <w:p w14:paraId="6292B902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</w:pPr>
      <w:r>
        <w:t>Maximum Likelihood</w:t>
      </w:r>
    </w:p>
    <w:p w14:paraId="6292B903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  <w:jc w:val="both"/>
      </w:pPr>
      <w:r>
        <w:t>Ordinary Least Squares</w:t>
      </w:r>
    </w:p>
    <w:p w14:paraId="6292B904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  <w:jc w:val="both"/>
      </w:pPr>
      <w:r>
        <w:t>Expectation Maximization (EM)</w:t>
      </w:r>
    </w:p>
    <w:p w14:paraId="6292B905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  <w:jc w:val="both"/>
      </w:pPr>
      <w:r>
        <w:t>Lasso and Ridge Regularization</w:t>
      </w:r>
    </w:p>
    <w:p w14:paraId="6292B906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  <w:jc w:val="both"/>
      </w:pPr>
      <w:r>
        <w:t>Propagation of Uncertainties</w:t>
      </w:r>
    </w:p>
    <w:p w14:paraId="6292B907" w14:textId="77777777" w:rsidR="006A088B" w:rsidRDefault="00310A44">
      <w:pPr>
        <w:pStyle w:val="BodyText"/>
        <w:numPr>
          <w:ilvl w:val="0"/>
          <w:numId w:val="1"/>
        </w:numPr>
        <w:shd w:val="clear" w:color="auto" w:fill="auto"/>
        <w:tabs>
          <w:tab w:val="left" w:pos="444"/>
        </w:tabs>
      </w:pPr>
      <w:r>
        <w:t>Hypothesis Test</w:t>
      </w:r>
    </w:p>
    <w:p w14:paraId="6292B908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  <w:jc w:val="both"/>
      </w:pPr>
      <w:r>
        <w:t>Error of 1st and 2nd Kind</w:t>
      </w:r>
    </w:p>
    <w:p w14:paraId="6292B909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ind w:firstLine="560"/>
        <w:jc w:val="both"/>
      </w:pPr>
      <w:r>
        <w:t xml:space="preserve">Multiple </w:t>
      </w:r>
      <w:r>
        <w:t>Hypothesis Tests</w:t>
      </w:r>
    </w:p>
    <w:p w14:paraId="6292B90A" w14:textId="77777777" w:rsidR="006A088B" w:rsidRDefault="00310A44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580"/>
        <w:ind w:firstLine="560"/>
        <w:jc w:val="both"/>
      </w:pPr>
      <w:r>
        <w:t>p-Value</w:t>
      </w:r>
    </w:p>
    <w:sectPr w:rsidR="006A088B" w:rsidSect="00310A44">
      <w:pgSz w:w="13493" w:h="18427"/>
      <w:pgMar w:top="3840" w:right="2208" w:bottom="3725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2B981" w14:textId="77777777" w:rsidR="00000000" w:rsidRDefault="00310A44">
      <w:r>
        <w:separator/>
      </w:r>
    </w:p>
  </w:endnote>
  <w:endnote w:type="continuationSeparator" w:id="0">
    <w:p w14:paraId="6292B983" w14:textId="77777777" w:rsidR="00000000" w:rsidRDefault="00310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2B973" w14:textId="77777777" w:rsidR="006A088B" w:rsidRDefault="006A088B"/>
  </w:footnote>
  <w:footnote w:type="continuationSeparator" w:id="0">
    <w:p w14:paraId="6292B974" w14:textId="77777777" w:rsidR="006A088B" w:rsidRDefault="006A08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D4B04"/>
    <w:multiLevelType w:val="multilevel"/>
    <w:tmpl w:val="2CC603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71748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88B"/>
    <w:rsid w:val="00310A44"/>
    <w:rsid w:val="006A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B883"/>
  <w15:docId w15:val="{41B2AB8F-6A0D-48BC-8F88-7BB4C47A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95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2023-02-24T15:04:00Z</dcterms:created>
  <dcterms:modified xsi:type="dcterms:W3CDTF">2023-02-24T15:04:00Z</dcterms:modified>
</cp:coreProperties>
</file>