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B0697" w14:textId="3FDF7360" w:rsidR="006B4549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14"/>
        </w:tabs>
        <w:spacing w:after="140"/>
      </w:pPr>
      <w:r>
        <w:br w:type="page"/>
      </w:r>
    </w:p>
    <w:p w14:paraId="345B06A5" w14:textId="77777777" w:rsidR="006B4549" w:rsidRDefault="006B4549">
      <w:pPr>
        <w:sectPr w:rsidR="006B45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427"/>
          <w:pgMar w:top="3552" w:right="2203" w:bottom="2218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345B06A6" w14:textId="77777777" w:rsidR="006B4549" w:rsidRDefault="00000000">
      <w:pPr>
        <w:pStyle w:val="Heading10"/>
        <w:keepNext/>
        <w:keepLines/>
        <w:shd w:val="clear" w:color="auto" w:fill="auto"/>
        <w:spacing w:before="140"/>
      </w:pPr>
      <w:bookmarkStart w:id="0" w:name="bookmark8"/>
      <w:bookmarkStart w:id="1" w:name="bookmark9"/>
      <w:r>
        <w:rPr>
          <w:color w:val="808285"/>
        </w:rPr>
        <w:lastRenderedPageBreak/>
        <w:t>Organizational Behavior</w:t>
      </w:r>
      <w:bookmarkEnd w:id="0"/>
      <w:bookmarkEnd w:id="1"/>
    </w:p>
    <w:p w14:paraId="345B06A7" w14:textId="7021D59C" w:rsidR="006B4549" w:rsidRDefault="006B4549" w:rsidP="00C32EFE">
      <w:pPr>
        <w:pStyle w:val="BodyText"/>
        <w:shd w:val="clear" w:color="auto" w:fill="auto"/>
        <w:spacing w:after="460" w:line="300" w:lineRule="auto"/>
      </w:pPr>
    </w:p>
    <w:p w14:paraId="345B06B2" w14:textId="77777777" w:rsidR="006B4549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45B06B3" w14:textId="77777777" w:rsidR="006B4549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Many decisions are not made solely </w:t>
      </w:r>
      <w:proofErr w:type="gramStart"/>
      <w:r>
        <w:t>on the basis of</w:t>
      </w:r>
      <w:proofErr w:type="gramEnd"/>
      <w:r>
        <w:t xml:space="preserve"> financial or revenue-based considerations, but due to personal agendas, personal preferences or internal competition. This course consequently aims to provide an accessible, theory-driven comprehension of </w:t>
      </w:r>
      <w:proofErr w:type="spellStart"/>
      <w:r>
        <w:t>behaviour</w:t>
      </w:r>
      <w:proofErr w:type="spellEnd"/>
      <w:r>
        <w:t xml:space="preserve">, </w:t>
      </w:r>
      <w:proofErr w:type="gramStart"/>
      <w:r>
        <w:t>interactions</w:t>
      </w:r>
      <w:proofErr w:type="gramEnd"/>
      <w:r>
        <w:t xml:space="preserve"> and conflicts in </w:t>
      </w:r>
      <w:proofErr w:type="spellStart"/>
      <w:r>
        <w:t>organisations</w:t>
      </w:r>
      <w:proofErr w:type="spellEnd"/>
      <w:r>
        <w:t xml:space="preserve">. The course deals intensively with the psychological, </w:t>
      </w:r>
      <w:proofErr w:type="gramStart"/>
      <w:r>
        <w:t>sociological</w:t>
      </w:r>
      <w:proofErr w:type="gramEnd"/>
      <w:r>
        <w:t xml:space="preserve"> and anthropological foundations and dynamics in organizations. Starting from the two most critical behavioral variables in the work context, performance and commitment, units and settings that have a significant influence on them are discussed. In detail, organizational, group-related and individual mechanisms as well as individual characteristics are explored as explanatory </w:t>
      </w:r>
      <w:proofErr w:type="spellStart"/>
      <w:proofErr w:type="gramStart"/>
      <w:r>
        <w:t>objects.The</w:t>
      </w:r>
      <w:proofErr w:type="spellEnd"/>
      <w:proofErr w:type="gramEnd"/>
      <w:r>
        <w:t xml:space="preserve"> course continues with a discussion on corporate culture and </w:t>
      </w:r>
      <w:proofErr w:type="spellStart"/>
      <w:r>
        <w:t>organisational</w:t>
      </w:r>
      <w:proofErr w:type="spellEnd"/>
      <w:r>
        <w:t xml:space="preserve"> structure within the framework of the </w:t>
      </w:r>
      <w:proofErr w:type="spellStart"/>
      <w:r>
        <w:t>organisational</w:t>
      </w:r>
      <w:proofErr w:type="spellEnd"/>
      <w:r>
        <w:t xml:space="preserve"> mechanisms. In the context of group-related mechanisms, the course aims to identify aspects of leadership styles, power structures, negotiation strategies, group dynamics and heterogeneity. Individual mechanisms include job satisfaction, stress, motivation, fairness, </w:t>
      </w:r>
      <w:proofErr w:type="gramStart"/>
      <w:r>
        <w:t>trust</w:t>
      </w:r>
      <w:proofErr w:type="gramEnd"/>
      <w:r>
        <w:t xml:space="preserve"> and decision-making. The individual characteristics (abilities and personality) in turn </w:t>
      </w:r>
      <w:proofErr w:type="gramStart"/>
      <w:r>
        <w:t>have an effect on</w:t>
      </w:r>
      <w:proofErr w:type="gramEnd"/>
      <w:r>
        <w:t xml:space="preserve"> these aforementioned elements.</w:t>
      </w:r>
    </w:p>
    <w:p w14:paraId="345B06BB" w14:textId="77777777" w:rsidR="006B4549" w:rsidRDefault="00000000">
      <w:pPr>
        <w:pStyle w:val="Heading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345B06BC" w14:textId="77777777" w:rsidR="006B4549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42"/>
        </w:tabs>
        <w:spacing w:line="307" w:lineRule="auto"/>
      </w:pPr>
      <w:r>
        <w:t>Introduction to Organizational Behavior</w:t>
      </w:r>
    </w:p>
    <w:p w14:paraId="345B06BD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Attitudes and Behavior as Determinants of Performance and Commitment</w:t>
      </w:r>
    </w:p>
    <w:p w14:paraId="345B06BE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Organizational Mechanisms</w:t>
      </w:r>
    </w:p>
    <w:p w14:paraId="345B06BF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Group-related Mechanisms</w:t>
      </w:r>
    </w:p>
    <w:p w14:paraId="345B06C0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Individual Characteristics</w:t>
      </w:r>
    </w:p>
    <w:p w14:paraId="345B06C1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60"/>
        </w:tabs>
        <w:spacing w:line="307" w:lineRule="auto"/>
        <w:ind w:firstLine="580"/>
      </w:pPr>
      <w:r>
        <w:t>Individual Mechanisms</w:t>
      </w:r>
    </w:p>
    <w:p w14:paraId="345B06C2" w14:textId="77777777" w:rsidR="006B4549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Target Figures: Performance and Commitment</w:t>
      </w:r>
    </w:p>
    <w:p w14:paraId="345B06C3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Performance</w:t>
      </w:r>
    </w:p>
    <w:p w14:paraId="345B06C4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Commitment</w:t>
      </w:r>
    </w:p>
    <w:p w14:paraId="345B06C5" w14:textId="77777777" w:rsidR="006B4549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Organizational Mechanisms</w:t>
      </w:r>
    </w:p>
    <w:p w14:paraId="345B06C6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Corporate Structure</w:t>
      </w:r>
    </w:p>
    <w:p w14:paraId="345B06C7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Corporate Culture</w:t>
      </w:r>
    </w:p>
    <w:p w14:paraId="345B06C8" w14:textId="77777777" w:rsidR="006B4549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Group-Related Mechanisms</w:t>
      </w:r>
    </w:p>
    <w:p w14:paraId="345B06C9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Management Styles</w:t>
      </w:r>
    </w:p>
    <w:p w14:paraId="345B06CA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Power Structures</w:t>
      </w:r>
    </w:p>
    <w:p w14:paraId="345B06CB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Negotiation Strategies</w:t>
      </w:r>
    </w:p>
    <w:p w14:paraId="345B06CC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Team Dynamics</w:t>
      </w:r>
    </w:p>
    <w:p w14:paraId="345B06CD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Diversity</w:t>
      </w:r>
    </w:p>
    <w:p w14:paraId="345B06CE" w14:textId="77777777" w:rsidR="006B4549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Individual Characteristics</w:t>
      </w:r>
    </w:p>
    <w:p w14:paraId="345B06CF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Skill and Intellect</w:t>
      </w:r>
    </w:p>
    <w:p w14:paraId="345B06D0" w14:textId="77777777" w:rsidR="006B4549" w:rsidRDefault="00000000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280"/>
        <w:ind w:firstLine="500"/>
      </w:pPr>
      <w:r>
        <w:t>Personality</w:t>
      </w:r>
    </w:p>
    <w:p w14:paraId="345B06D1" w14:textId="77777777" w:rsidR="006B4549" w:rsidRDefault="00000000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8"/>
        </w:tabs>
        <w:spacing w:after="60"/>
      </w:pPr>
      <w:r>
        <w:t>Individual Mechanisms</w:t>
      </w:r>
    </w:p>
    <w:p w14:paraId="345B06D2" w14:textId="77777777" w:rsidR="006B4549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  <w:ind w:firstLine="500"/>
      </w:pPr>
      <w:r>
        <w:t>6.1 Job Satisfaction</w:t>
      </w:r>
    </w:p>
    <w:p w14:paraId="345B06D3" w14:textId="77777777" w:rsidR="006B4549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Stress</w:t>
      </w:r>
    </w:p>
    <w:p w14:paraId="345B06D4" w14:textId="77777777" w:rsidR="006B4549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Motivation</w:t>
      </w:r>
    </w:p>
    <w:p w14:paraId="345B06D5" w14:textId="77777777" w:rsidR="006B4549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Trust</w:t>
      </w:r>
    </w:p>
    <w:p w14:paraId="345B06D6" w14:textId="77777777" w:rsidR="006B4549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60"/>
        <w:ind w:firstLine="500"/>
      </w:pPr>
      <w:r>
        <w:t>Integrity</w:t>
      </w:r>
    </w:p>
    <w:p w14:paraId="345B06D7" w14:textId="77777777" w:rsidR="006B4549" w:rsidRDefault="00000000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980"/>
        </w:tabs>
        <w:spacing w:after="580"/>
        <w:ind w:firstLine="500"/>
      </w:pPr>
      <w:r>
        <w:t>Learning and Decision-Making</w:t>
      </w:r>
    </w:p>
    <w:p w14:paraId="345B06E0" w14:textId="00F1D71A" w:rsidR="006B4549" w:rsidRDefault="00000000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60"/>
      </w:pPr>
      <w:r>
        <w:br w:type="page"/>
      </w:r>
    </w:p>
    <w:p w14:paraId="345B06E7" w14:textId="77777777" w:rsidR="006B4549" w:rsidRDefault="006B4549">
      <w:pPr>
        <w:spacing w:after="359" w:line="1" w:lineRule="exact"/>
      </w:pPr>
    </w:p>
    <w:p w14:paraId="345B06E8" w14:textId="77777777" w:rsidR="006B4549" w:rsidRDefault="006B4549">
      <w:pPr>
        <w:spacing w:line="1" w:lineRule="exact"/>
      </w:pPr>
    </w:p>
    <w:p w14:paraId="345B06F2" w14:textId="77777777" w:rsidR="006B4549" w:rsidRDefault="006B4549">
      <w:pPr>
        <w:spacing w:after="359" w:line="1" w:lineRule="exact"/>
      </w:pPr>
    </w:p>
    <w:p w14:paraId="345B06F3" w14:textId="77777777" w:rsidR="006B4549" w:rsidRDefault="006B4549">
      <w:pPr>
        <w:spacing w:line="1" w:lineRule="exact"/>
      </w:pPr>
    </w:p>
    <w:p w14:paraId="345B0725" w14:textId="77777777" w:rsidR="006B4549" w:rsidRDefault="006B4549">
      <w:pPr>
        <w:spacing w:after="459" w:line="1" w:lineRule="exact"/>
      </w:pPr>
    </w:p>
    <w:p w14:paraId="345B0734" w14:textId="77777777" w:rsidR="006B4549" w:rsidRDefault="006B4549">
      <w:pPr>
        <w:spacing w:line="1" w:lineRule="exact"/>
      </w:pPr>
    </w:p>
    <w:sectPr w:rsidR="006B4549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3493" w:h="18427"/>
      <w:pgMar w:top="1679" w:right="2208" w:bottom="1617" w:left="13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BC304" w14:textId="77777777" w:rsidR="00041B41" w:rsidRDefault="00041B41">
      <w:r>
        <w:separator/>
      </w:r>
    </w:p>
  </w:endnote>
  <w:endnote w:type="continuationSeparator" w:id="0">
    <w:p w14:paraId="048B57A5" w14:textId="77777777" w:rsidR="00041B41" w:rsidRDefault="0004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5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45B0751" wp14:editId="345B0752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5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1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5.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qS4iW4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45B0775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6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45B0753" wp14:editId="345B0754">
              <wp:simplePos x="0" y="0"/>
              <wp:positionH relativeFrom="page">
                <wp:posOffset>862330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3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3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5.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" filled="f" stroked="f">
              <v:textbox style="mso-fit-shape-to-text:t" inset="0,0,0,0">
                <w:txbxContent>
                  <w:p w14:paraId="345B0773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8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45B0757" wp14:editId="345B0758">
              <wp:simplePos x="0" y="0"/>
              <wp:positionH relativeFrom="page">
                <wp:posOffset>7217410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7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7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5.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" filled="f" stroked="f">
              <v:textbox style="mso-fit-shape-to-text:t" inset="0,0,0,0">
                <w:txbxContent>
                  <w:p w14:paraId="345B0777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B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45B075D" wp14:editId="345B075E">
              <wp:simplePos x="0" y="0"/>
              <wp:positionH relativeFrom="page">
                <wp:posOffset>862965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B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D" id="_x0000_t202" coordsize="21600,21600" o:spt="202" path="m,l,21600r21600,l21600,xe">
              <v:stroke joinstyle="miter"/>
              <v:path gradientshapeok="t" o:connecttype="rect"/>
            </v:shapetype>
            <v:shape id="Shape 25" o:spid="_x0000_s1034" type="#_x0000_t202" style="position:absolute;margin-left:67.95pt;margin-top:845.5pt;width:38.4pt;height:10.3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" filled="f" stroked="f">
              <v:textbox style="mso-fit-shape-to-text:t" inset="0,0,0,0">
                <w:txbxContent>
                  <w:p w14:paraId="345B077B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C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45B075F" wp14:editId="345B0760">
              <wp:simplePos x="0" y="0"/>
              <wp:positionH relativeFrom="page">
                <wp:posOffset>7210425</wp:posOffset>
              </wp:positionH>
              <wp:positionV relativeFrom="page">
                <wp:posOffset>10737850</wp:posOffset>
              </wp:positionV>
              <wp:extent cx="487680" cy="13081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9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F" id="_x0000_t202" coordsize="21600,21600" o:spt="202" path="m,l,21600r21600,l21600,xe">
              <v:stroke joinstyle="miter"/>
              <v:path gradientshapeok="t" o:connecttype="rect"/>
            </v:shapetype>
            <v:shape id="Shape 21" o:spid="_x0000_s1035" type="#_x0000_t202" style="position:absolute;margin-left:567.75pt;margin-top:845.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" filled="f" stroked="f">
              <v:textbox style="mso-fit-shape-to-text:t" inset="0,0,0,0">
                <w:txbxContent>
                  <w:p w14:paraId="345B0779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F0C04" w14:textId="77777777" w:rsidR="00041B41" w:rsidRDefault="00041B41"/>
  </w:footnote>
  <w:footnote w:type="continuationSeparator" w:id="0">
    <w:p w14:paraId="48D08759" w14:textId="77777777" w:rsidR="00041B41" w:rsidRDefault="00041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3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45B074D" wp14:editId="345B074E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68425" cy="1765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4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15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4D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5.05pt;width:107.75pt;height:13.9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" filled="f" stroked="f">
              <v:textbox style="mso-fit-shape-to-text:t" inset="0,0,0,0">
                <w:txbxContent>
                  <w:p w14:paraId="345B0774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15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4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45B074F" wp14:editId="345B0750">
              <wp:simplePos x="0" y="0"/>
              <wp:positionH relativeFrom="page">
                <wp:posOffset>862330</wp:posOffset>
              </wp:positionH>
              <wp:positionV relativeFrom="page">
                <wp:posOffset>826135</wp:posOffset>
              </wp:positionV>
              <wp:extent cx="1368425" cy="1765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2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15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4F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5.05pt;width:107.75pt;height:13.9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" filled="f" stroked="f">
              <v:textbox style="mso-fit-shape-to-text:t" inset="0,0,0,0">
                <w:txbxContent>
                  <w:p w14:paraId="345B0772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15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7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45B0755" wp14:editId="345B0756">
              <wp:simplePos x="0" y="0"/>
              <wp:positionH relativeFrom="page">
                <wp:posOffset>6336665</wp:posOffset>
              </wp:positionH>
              <wp:positionV relativeFrom="page">
                <wp:posOffset>829310</wp:posOffset>
              </wp:positionV>
              <wp:extent cx="1368425" cy="17399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6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DLBBWOB_E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5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98.95pt;margin-top:65.3pt;width:107.75pt;height:13.7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" filled="f" stroked="f">
              <v:textbox style="mso-fit-shape-to-text:t" inset="0,0,0,0">
                <w:txbxContent>
                  <w:p w14:paraId="345B0776" w14:textId="77777777" w:rsidR="006B4549" w:rsidRDefault="00000000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DLBBWOB_E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9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45B0759" wp14:editId="345B075A">
              <wp:simplePos x="0" y="0"/>
              <wp:positionH relativeFrom="page">
                <wp:posOffset>862965</wp:posOffset>
              </wp:positionH>
              <wp:positionV relativeFrom="page">
                <wp:posOffset>826135</wp:posOffset>
              </wp:positionV>
              <wp:extent cx="1527175" cy="17653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1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A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405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DLBBWOB01_E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9" id="_x0000_t202" coordsize="21600,21600" o:spt="202" path="m,l,21600r21600,l21600,xe">
              <v:stroke joinstyle="miter"/>
              <v:path gradientshapeok="t" o:connecttype="rect"/>
            </v:shapetype>
            <v:shape id="Shape 23" o:spid="_x0000_s1032" type="#_x0000_t202" style="position:absolute;margin-left:67.95pt;margin-top:65.05pt;width:120.25pt;height:13.9pt;z-index:-4404017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" filled="f" stroked="f">
              <v:textbox style="mso-fit-shape-to-text:t" inset="0,0,0,0">
                <w:txbxContent>
                  <w:p w14:paraId="345B077A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405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DLBBWOB01_E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74A" w14:textId="77777777" w:rsidR="006B4549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45B075B" wp14:editId="345B075C">
              <wp:simplePos x="0" y="0"/>
              <wp:positionH relativeFrom="page">
                <wp:posOffset>6170930</wp:posOffset>
              </wp:positionH>
              <wp:positionV relativeFrom="page">
                <wp:posOffset>826135</wp:posOffset>
              </wp:positionV>
              <wp:extent cx="1527175" cy="17653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1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5B0778" w14:textId="77777777" w:rsidR="006B4549" w:rsidRDefault="00000000">
                          <w:pPr>
                            <w:pStyle w:val="Headerorfooter20"/>
                            <w:shd w:val="clear" w:color="auto" w:fill="auto"/>
                            <w:tabs>
                              <w:tab w:val="right" w:pos="2405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DLBBWOB01_E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B075B" id="_x0000_t202" coordsize="21600,21600" o:spt="202" path="m,l,21600r21600,l21600,xe">
              <v:stroke joinstyle="miter"/>
              <v:path gradientshapeok="t" o:connecttype="rect"/>
            </v:shapetype>
            <v:shape id="Shape 19" o:spid="_x0000_s1033" type="#_x0000_t202" style="position:absolute;margin-left:485.9pt;margin-top:65.05pt;width:120.25pt;height:13.9pt;z-index:-4404017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" filled="f" stroked="f">
              <v:textbox style="mso-fit-shape-to-text:t" inset="0,0,0,0">
                <w:txbxContent>
                  <w:p w14:paraId="345B0778" w14:textId="77777777" w:rsidR="006B4549" w:rsidRDefault="00000000">
                    <w:pPr>
                      <w:pStyle w:val="Headerorfooter20"/>
                      <w:shd w:val="clear" w:color="auto" w:fill="auto"/>
                      <w:tabs>
                        <w:tab w:val="right" w:pos="2405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DLBBWOB01_E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40E"/>
    <w:multiLevelType w:val="multilevel"/>
    <w:tmpl w:val="D60AC57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963092"/>
    <w:multiLevelType w:val="multilevel"/>
    <w:tmpl w:val="2236EA94"/>
    <w:lvl w:ilvl="0">
      <w:start w:val="2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5828096">
    <w:abstractNumId w:val="0"/>
  </w:num>
  <w:num w:numId="2" w16cid:durableId="9226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549"/>
    <w:rsid w:val="00041B41"/>
    <w:rsid w:val="006B4549"/>
    <w:rsid w:val="00C3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0662"/>
  <w15:docId w15:val="{22D0C73C-5EBF-423F-900A-460F55B9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6"/>
      <w:szCs w:val="3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70" w:line="300" w:lineRule="auto"/>
      <w:jc w:val="center"/>
      <w:outlineLvl w:val="0"/>
    </w:pPr>
    <w:rPr>
      <w:rFonts w:ascii="Arial" w:eastAsia="Arial" w:hAnsi="Arial" w:cs="Arial"/>
      <w:color w:val="EBEBEB"/>
      <w:sz w:val="36"/>
      <w:szCs w:val="3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100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2023-02-23T14:16:00Z</dcterms:created>
  <dcterms:modified xsi:type="dcterms:W3CDTF">2023-02-23T14:18:00Z</dcterms:modified>
</cp:coreProperties>
</file>