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F6403" w14:textId="77777777" w:rsidR="00791E5C" w:rsidRDefault="003603C1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t>Accounting and Balancing</w:t>
      </w:r>
      <w:bookmarkEnd w:id="0"/>
      <w:bookmarkEnd w:id="1"/>
    </w:p>
    <w:p w14:paraId="191F640F" w14:textId="77777777" w:rsidR="00791E5C" w:rsidRDefault="003603C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91F6410" w14:textId="77777777" w:rsidR="00791E5C" w:rsidRDefault="003603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The knowledge obtained in this class will provide you with an important set of tools that are vital for anyone who will be </w:t>
      </w:r>
      <w:r>
        <w:t xml:space="preserve">expected to use financial statements in a meaningful </w:t>
      </w:r>
      <w:proofErr w:type="gramStart"/>
      <w:r>
        <w:t>way, and</w:t>
      </w:r>
      <w:proofErr w:type="gramEnd"/>
      <w:r>
        <w:t xml:space="preserve"> make key managerial decisions particularly with respect to the start-up of an enterprise. Procedural aspects of financial accounting will be discussed </w:t>
      </w:r>
      <w:proofErr w:type="gramStart"/>
      <w:r>
        <w:t>in order to</w:t>
      </w:r>
      <w:proofErr w:type="gramEnd"/>
      <w:r>
        <w:t xml:space="preserve"> enhance your understanding of t</w:t>
      </w:r>
      <w:r>
        <w:t>he content of the financial statements. However, the emphasis of the class is on analyzing the financial condition of an operating company and to make recommendations to the management for improvements.</w:t>
      </w:r>
    </w:p>
    <w:p w14:paraId="191F641C" w14:textId="77777777" w:rsidR="00791E5C" w:rsidRDefault="003603C1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5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191F641D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5" w:lineRule="auto"/>
      </w:pPr>
      <w:r>
        <w:t>Financial Accounting as Information Source</w:t>
      </w:r>
    </w:p>
    <w:p w14:paraId="191F641E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 xml:space="preserve">Business activities and the </w:t>
      </w:r>
      <w:r>
        <w:t>role of accounting</w:t>
      </w:r>
    </w:p>
    <w:p w14:paraId="191F641F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Basic financial statements</w:t>
      </w:r>
    </w:p>
    <w:p w14:paraId="191F6420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5" w:lineRule="auto"/>
        <w:ind w:firstLine="580"/>
      </w:pPr>
      <w:r>
        <w:t>Key ratios</w:t>
      </w:r>
    </w:p>
    <w:p w14:paraId="191F6421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5" w:lineRule="auto"/>
      </w:pPr>
      <w:r>
        <w:t>General Accounting Principles</w:t>
      </w:r>
    </w:p>
    <w:p w14:paraId="191F6422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Conceptual Framework under IFRS</w:t>
      </w:r>
    </w:p>
    <w:p w14:paraId="191F6423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r>
        <w:t>IFRS for SMEs</w:t>
      </w:r>
    </w:p>
    <w:p w14:paraId="191F6424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5" w:lineRule="auto"/>
        <w:ind w:firstLine="580"/>
      </w:pPr>
      <w:proofErr w:type="spellStart"/>
      <w:r>
        <w:t>BilMog</w:t>
      </w:r>
      <w:proofErr w:type="spellEnd"/>
      <w:r>
        <w:t xml:space="preserve"> and HGB in Germany</w:t>
      </w:r>
    </w:p>
    <w:p w14:paraId="191F6425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Measuring Performance: Income Statement and Statement of Cash Flow</w:t>
      </w:r>
    </w:p>
    <w:p w14:paraId="191F6426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Accrual accounting</w:t>
      </w:r>
    </w:p>
    <w:p w14:paraId="191F6427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Income statement</w:t>
      </w:r>
    </w:p>
    <w:p w14:paraId="191F6428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Statement of cash flow</w:t>
      </w:r>
    </w:p>
    <w:p w14:paraId="191F6429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Revenue recognition</w:t>
      </w:r>
    </w:p>
    <w:p w14:paraId="191F642A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 xml:space="preserve">Reporting and </w:t>
      </w:r>
      <w:proofErr w:type="spellStart"/>
      <w:r>
        <w:t>Analysing</w:t>
      </w:r>
      <w:proofErr w:type="spellEnd"/>
      <w:r>
        <w:t xml:space="preserve"> Assets: Balance Sheet</w:t>
      </w:r>
    </w:p>
    <w:p w14:paraId="191F642B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Definition of Assets</w:t>
      </w:r>
    </w:p>
    <w:p w14:paraId="191F642C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Inventory</w:t>
      </w:r>
    </w:p>
    <w:p w14:paraId="191F642D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Property, plant &amp; equipment</w:t>
      </w:r>
    </w:p>
    <w:p w14:paraId="191F642E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Intangible assets</w:t>
      </w:r>
    </w:p>
    <w:p w14:paraId="191F642F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 xml:space="preserve">Reporting and </w:t>
      </w:r>
      <w:proofErr w:type="spellStart"/>
      <w:r>
        <w:t>Analysing</w:t>
      </w:r>
      <w:proofErr w:type="spellEnd"/>
      <w:r>
        <w:t xml:space="preserve"> Liabilities and Equity: Balance Sheet</w:t>
      </w:r>
    </w:p>
    <w:p w14:paraId="191F6430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Definition of Liabilities and Equity</w:t>
      </w:r>
    </w:p>
    <w:p w14:paraId="191F6431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Accounting for debt financing</w:t>
      </w:r>
    </w:p>
    <w:p w14:paraId="191F6432" w14:textId="77777777" w:rsidR="00791E5C" w:rsidRDefault="003603C1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Accounting for contributed and earned </w:t>
      </w:r>
      <w:proofErr w:type="gramStart"/>
      <w:r>
        <w:t>capital</w:t>
      </w:r>
      <w:proofErr w:type="gramEnd"/>
    </w:p>
    <w:p w14:paraId="191F6433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>Financial Statement Analysis</w:t>
      </w:r>
    </w:p>
    <w:p w14:paraId="191F6434" w14:textId="77777777" w:rsidR="00791E5C" w:rsidRDefault="003603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6.1 Horizontal and vertical Ratio Analysis</w:t>
      </w:r>
    </w:p>
    <w:p w14:paraId="191F6435" w14:textId="77777777" w:rsidR="00791E5C" w:rsidRDefault="003603C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proofErr w:type="spellStart"/>
      <w:r>
        <w:t>Analysing</w:t>
      </w:r>
      <w:proofErr w:type="spellEnd"/>
      <w:r>
        <w:t xml:space="preserve"> profitability, liquidity, and solvency</w:t>
      </w:r>
    </w:p>
    <w:p w14:paraId="191F6436" w14:textId="77777777" w:rsidR="00791E5C" w:rsidRDefault="003603C1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 xml:space="preserve">Using </w:t>
      </w:r>
      <w:r>
        <w:t>Accounting Information in Valuation</w:t>
      </w:r>
    </w:p>
    <w:p w14:paraId="191F6437" w14:textId="77777777" w:rsidR="00791E5C" w:rsidRDefault="003603C1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80"/>
        </w:tabs>
        <w:spacing w:after="60" w:line="240" w:lineRule="auto"/>
      </w:pPr>
      <w:r>
        <w:t xml:space="preserve">Accounting Illustrated – case </w:t>
      </w:r>
      <w:proofErr w:type="gramStart"/>
      <w:r>
        <w:t>study</w:t>
      </w:r>
      <w:proofErr w:type="gramEnd"/>
    </w:p>
    <w:p w14:paraId="191F6438" w14:textId="77777777" w:rsidR="00791E5C" w:rsidRDefault="003603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7.1 Application of Accounting principles</w:t>
      </w:r>
    </w:p>
    <w:p w14:paraId="191F6439" w14:textId="77777777" w:rsidR="00791E5C" w:rsidRDefault="003603C1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Analysis of Accounting Information</w:t>
      </w:r>
    </w:p>
    <w:p w14:paraId="01D7E33D" w14:textId="77777777" w:rsidR="00791E5C" w:rsidRDefault="003603C1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Recommendations based on Accounting Informa</w:t>
      </w:r>
      <w:r>
        <w:t>t</w:t>
      </w:r>
      <w:r>
        <w:t>i</w:t>
      </w:r>
      <w:r>
        <w:t>o</w:t>
      </w:r>
      <w:r>
        <w:t>n</w:t>
      </w:r>
    </w:p>
    <w:p w14:paraId="3950F13C" w14:textId="77777777" w:rsidR="003603C1" w:rsidRDefault="003603C1" w:rsidP="003603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</w:pPr>
    </w:p>
    <w:p w14:paraId="191F643A" w14:textId="764467D9" w:rsidR="003603C1" w:rsidRDefault="003603C1" w:rsidP="003603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sectPr w:rsidR="003603C1">
          <w:headerReference w:type="even" r:id="rId7"/>
          <w:headerReference w:type="default" r:id="rId8"/>
          <w:footerReference w:type="even" r:id="rId9"/>
          <w:footerReference w:type="default" r:id="rId10"/>
          <w:pgSz w:w="13493" w:h="18427"/>
          <w:pgMar w:top="3552" w:right="2203" w:bottom="2520" w:left="2208" w:header="0" w:footer="3" w:gutter="0"/>
          <w:cols w:space="720"/>
          <w:noEndnote/>
          <w:docGrid w:linePitch="360"/>
        </w:sectPr>
      </w:pPr>
    </w:p>
    <w:p w14:paraId="191F6498" w14:textId="77777777" w:rsidR="00791E5C" w:rsidRDefault="00791E5C" w:rsidP="0015652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00" w:line="305" w:lineRule="auto"/>
      </w:pPr>
    </w:p>
    <w:sectPr w:rsidR="00791E5C" w:rsidSect="00156520">
      <w:pgSz w:w="13493" w:h="18427"/>
      <w:pgMar w:top="3821" w:right="2208" w:bottom="3821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F64AF" w14:textId="77777777" w:rsidR="00000000" w:rsidRDefault="003603C1">
      <w:r>
        <w:separator/>
      </w:r>
    </w:p>
  </w:endnote>
  <w:endnote w:type="continuationSeparator" w:id="0">
    <w:p w14:paraId="191F64B1" w14:textId="77777777" w:rsidR="00000000" w:rsidRDefault="0036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64AB" w14:textId="77777777" w:rsidR="00791E5C" w:rsidRDefault="003603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191F64BD" wp14:editId="191F64BE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1F64D4" w14:textId="77777777" w:rsidR="00791E5C" w:rsidRDefault="003603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1F64BD"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67.9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191F64D4" w14:textId="77777777" w:rsidR="00791E5C" w:rsidRDefault="003603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64AC" w14:textId="77777777" w:rsidR="00791E5C" w:rsidRDefault="003603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91F64BF" wp14:editId="191F64C0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1F64D2" w14:textId="77777777" w:rsidR="00791E5C" w:rsidRDefault="003603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1F64BF"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568.3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191F64D2" w14:textId="77777777" w:rsidR="00791E5C" w:rsidRDefault="003603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F64A1" w14:textId="77777777" w:rsidR="00791E5C" w:rsidRDefault="00791E5C"/>
  </w:footnote>
  <w:footnote w:type="continuationSeparator" w:id="0">
    <w:p w14:paraId="191F64A2" w14:textId="77777777" w:rsidR="00791E5C" w:rsidRDefault="00791E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64A9" w14:textId="77777777" w:rsidR="00791E5C" w:rsidRDefault="003603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191F64B9" wp14:editId="191F64BA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71600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1F64D3" w14:textId="77777777" w:rsidR="00791E5C" w:rsidRDefault="003603C1">
                          <w:pPr>
                            <w:pStyle w:val="Headerorfooter20"/>
                            <w:shd w:val="clear" w:color="auto" w:fill="auto"/>
                            <w:tabs>
                              <w:tab w:val="right" w:pos="2160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DLBEPEAB01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1F64B9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67.9pt;margin-top:65.05pt;width:108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7aXfgEAAPsCAAAOAAAAZHJzL2Uyb0RvYy54bWysUttOwzAMfUfiH6K8s3ZDbKhaN4EQCAkB&#10;EvABWZqskZo4isPa/T1OdkPwhnhxHDs+Pj7OfDnYjm1UQAOu5uNRyZlyEhrj1jX/eL+/uOYMo3CN&#10;6MCpmm8V8uXi/Gze+0pNoIWuUYERiMOq9zVvY/RVUaBslRU4Aq8cJTUEKyJdw7pogugJ3XbFpCyn&#10;RQ+h8QGkQqTo3S7JFxlfayXji9aoIutqTtxitiHbVbLFYi6qdRC+NXJPQ/yBhRXGUdMj1J2Ign0G&#10;8wvKGhkAQceRBFuA1kaqPANNMy5/TPPWCq/yLCQO+qNM+H+w8nnz5l8Di8MtDLTAJEjvsUIKpnkG&#10;HWw6iSmjPEm4PcqmhshkKrqcjaclpSTlxrPp1WXWtThV+4DxQYFlyal5oLVktcTmCSN1pKeHJ6mZ&#10;g3vTdSl+opK8OKwGZpqaXx9orqDZEvvu0ZEmab8HJxyc1d5JuOhvPiNh55YJcFe+70MKZyb735BW&#10;+P2eX53+7OILAAD//wMAUEsDBBQABgAIAAAAIQAdMXHp3QAAAAsBAAAPAAAAZHJzL2Rvd25yZXYu&#10;eG1sTI8xT8MwEIV3JP6DdUgsqHXcKi0NcSqEYGGjsLC58ZFE2OcodpPQX891gu3eu6d335X72Tsx&#10;4hC7QBrUMgOBVAfbUaPh4/1lcQ8iJkPWuECo4Qcj7Kvrq9IUNkz0huMhNYJLKBZGQ5tSX0gZ6xa9&#10;icvQI/HuKwzeJJZDI+1gJi73Tq6ybCO96YgvtKbHpxbr78PJa9jMz/3d6w5X07l2I32elUqotL69&#10;mR8fQCSc018YLviMDhUzHcOJbBSO9Tpn9HQZMgWCE+tcsXNkJ9/uQFal/P9D9QsAAP//AwBQSwEC&#10;LQAUAAYACAAAACEAtoM4kv4AAADhAQAAEwAAAAAAAAAAAAAAAAAAAAAAW0NvbnRlbnRfVHlwZXNd&#10;LnhtbFBLAQItABQABgAIAAAAIQA4/SH/1gAAAJQBAAALAAAAAAAAAAAAAAAAAC8BAABfcmVscy8u&#10;cmVsc1BLAQItABQABgAIAAAAIQA9b7aXfgEAAPsCAAAOAAAAAAAAAAAAAAAAAC4CAABkcnMvZTJv&#10;RG9jLnhtbFBLAQItABQABgAIAAAAIQAdMXHp3QAAAAsBAAAPAAAAAAAAAAAAAAAAANgDAABkcnMv&#10;ZG93bnJldi54bWxQSwUGAAAAAAQABADzAAAA4gQAAAAA&#10;" filled="f" stroked="f">
              <v:textbox style="mso-fit-shape-to-text:t" inset="0,0,0,0">
                <w:txbxContent>
                  <w:p w14:paraId="191F64D3" w14:textId="77777777" w:rsidR="00791E5C" w:rsidRDefault="003603C1">
                    <w:pPr>
                      <w:pStyle w:val="Headerorfooter20"/>
                      <w:shd w:val="clear" w:color="auto" w:fill="auto"/>
                      <w:tabs>
                        <w:tab w:val="right" w:pos="2160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DLBEPEAB01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64AA" w14:textId="77777777" w:rsidR="00791E5C" w:rsidRDefault="003603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191F64BB" wp14:editId="191F64BC">
              <wp:simplePos x="0" y="0"/>
              <wp:positionH relativeFrom="page">
                <wp:posOffset>6333490</wp:posOffset>
              </wp:positionH>
              <wp:positionV relativeFrom="page">
                <wp:posOffset>826135</wp:posOffset>
              </wp:positionV>
              <wp:extent cx="1371600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1F64D1" w14:textId="77777777" w:rsidR="00791E5C" w:rsidRDefault="003603C1">
                          <w:pPr>
                            <w:pStyle w:val="Headerorfooter20"/>
                            <w:shd w:val="clear" w:color="auto" w:fill="auto"/>
                            <w:tabs>
                              <w:tab w:val="right" w:pos="2160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DLBEPEAB01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1F64BB"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498.7pt;margin-top:65.05pt;width:108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EefgEAAPsCAAAOAAAAZHJzL2Uyb0RvYy54bWysUttOwzAMfUfiH6K8s3ZDbKhaN4EQCAkB&#10;EvABWZqskZo4isPa/T1OdkPwhnhxHDs+Pj7OfDnYjm1UQAOu5uNRyZlyEhrj1jX/eL+/uOYMo3CN&#10;6MCpmm8V8uXi/Gze+0pNoIWuUYERiMOq9zVvY/RVUaBslRU4Aq8cJTUEKyJdw7pogugJ3XbFpCyn&#10;RQ+h8QGkQqTo3S7JFxlfayXji9aoIutqTtxitiHbVbLFYi6qdRC+NXJPQ/yBhRXGUdMj1J2Ign0G&#10;8wvKGhkAQceRBFuA1kaqPANNMy5/TPPWCq/yLCQO+qNM+H+w8nnz5l8Di8MtDLTAJEjvsUIKpnkG&#10;HWw6iSmjPEm4PcqmhshkKrqcjaclpSTlxrPp1WXWtThV+4DxQYFlyal5oLVktcTmCSN1pKeHJ6mZ&#10;g3vTdSl+opK8OKwGZpqaTw80V9BsiX336EiTtN+DEw7Oau8kXPQ3n5Gwc8sEuCvf9yGFM5P9b0gr&#10;/H7Pr05/dvEFAAD//wMAUEsDBBQABgAIAAAAIQCsBX+B3wAAAAwBAAAPAAAAZHJzL2Rvd25yZXYu&#10;eG1sTI8xT8MwEIV3JP6DdUgsiDpOoW1CnAohWNhaWLq58ZFExOcodpPQX891gu3u3tO77xXb2XVi&#10;xCG0njSoRQICqfK2pVrD58fb/QZEiIas6Tyhhh8MsC2vrwqTWz/RDsd9rAWHUMiNhibGPpcyVA06&#10;Exa+R2Ltyw/ORF6HWtrBTBzuOpkmyUo60xJ/aEyPLw1W3/uT07CaX/u79wzT6Vx1Ix3OSkVUWt/e&#10;zM9PICLO8c8MF3xGh5KZjv5ENohOQ5atH9jKwjJRIC6OVC35dOTpcZ2BLAv5v0T5CwAA//8DAFBL&#10;AQItABQABgAIAAAAIQC2gziS/gAAAOEBAAATAAAAAAAAAAAAAAAAAAAAAABbQ29udGVudF9UeXBl&#10;c10ueG1sUEsBAi0AFAAGAAgAAAAhADj9If/WAAAAlAEAAAsAAAAAAAAAAAAAAAAALwEAAF9yZWxz&#10;Ly5yZWxzUEsBAi0AFAAGAAgAAAAhAB6pUR5+AQAA+wIAAA4AAAAAAAAAAAAAAAAALgIAAGRycy9l&#10;Mm9Eb2MueG1sUEsBAi0AFAAGAAgAAAAhAKwFf4HfAAAADAEAAA8AAAAAAAAAAAAAAAAA2AMAAGRy&#10;cy9kb3ducmV2LnhtbFBLBQYAAAAABAAEAPMAAADkBAAAAAA=&#10;" filled="f" stroked="f">
              <v:textbox style="mso-fit-shape-to-text:t" inset="0,0,0,0">
                <w:txbxContent>
                  <w:p w14:paraId="191F64D1" w14:textId="77777777" w:rsidR="00791E5C" w:rsidRDefault="003603C1">
                    <w:pPr>
                      <w:pStyle w:val="Headerorfooter20"/>
                      <w:shd w:val="clear" w:color="auto" w:fill="auto"/>
                      <w:tabs>
                        <w:tab w:val="right" w:pos="2160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DLBEPEAB01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C0F2A"/>
    <w:multiLevelType w:val="multilevel"/>
    <w:tmpl w:val="C896AC0C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4404918"/>
    <w:multiLevelType w:val="multilevel"/>
    <w:tmpl w:val="C9E275C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A25F45"/>
    <w:multiLevelType w:val="multilevel"/>
    <w:tmpl w:val="5964BCE4"/>
    <w:lvl w:ilvl="0">
      <w:start w:val="2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6562728">
    <w:abstractNumId w:val="1"/>
  </w:num>
  <w:num w:numId="2" w16cid:durableId="1366060630">
    <w:abstractNumId w:val="0"/>
  </w:num>
  <w:num w:numId="3" w16cid:durableId="1771466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E5C"/>
    <w:rsid w:val="00156520"/>
    <w:rsid w:val="003603C1"/>
    <w:rsid w:val="0079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63BB"/>
  <w15:docId w15:val="{35D27536-FB17-4B18-A7E8-5A1BB624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3</cp:revision>
  <dcterms:created xsi:type="dcterms:W3CDTF">2023-02-23T14:50:00Z</dcterms:created>
  <dcterms:modified xsi:type="dcterms:W3CDTF">2023-02-23T14:52:00Z</dcterms:modified>
</cp:coreProperties>
</file>