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CD" w:rsidRDefault="00843EF2" w:rsidP="00565DEB">
      <w:pPr>
        <w:rPr>
          <w:lang w:val="en-US"/>
        </w:rPr>
      </w:pPr>
      <w:r>
        <w:rPr>
          <w:lang w:val="en-US"/>
        </w:rPr>
        <w:t>The Peoplehood Papers 30</w:t>
      </w:r>
    </w:p>
    <w:p w:rsidR="00843EF2" w:rsidRDefault="00843EF2" w:rsidP="00A74F34">
      <w:pPr>
        <w:ind w:left="1134"/>
        <w:rPr>
          <w:lang w:val="en-US"/>
        </w:rPr>
      </w:pPr>
    </w:p>
    <w:p w:rsidR="00843EF2" w:rsidRPr="00A74F34" w:rsidRDefault="00843EF2" w:rsidP="00A74F34">
      <w:pPr>
        <w:ind w:left="1134"/>
        <w:jc w:val="right"/>
        <w:rPr>
          <w:b/>
          <w:bCs/>
          <w:sz w:val="36"/>
          <w:szCs w:val="36"/>
          <w:rtl/>
        </w:rPr>
      </w:pPr>
      <w:r w:rsidRPr="00A74F34">
        <w:rPr>
          <w:rFonts w:hint="cs"/>
          <w:b/>
          <w:bCs/>
          <w:sz w:val="36"/>
          <w:szCs w:val="36"/>
          <w:rtl/>
        </w:rPr>
        <w:t xml:space="preserve">חינוך לעמיות </w:t>
      </w:r>
      <w:r w:rsidRPr="00A74F34">
        <w:rPr>
          <w:b/>
          <w:bCs/>
          <w:sz w:val="36"/>
          <w:szCs w:val="36"/>
          <w:rtl/>
        </w:rPr>
        <w:t>–</w:t>
      </w:r>
    </w:p>
    <w:p w:rsidR="00843EF2" w:rsidRPr="00A74F34" w:rsidRDefault="00843EF2" w:rsidP="00A74F34">
      <w:pPr>
        <w:ind w:left="1134"/>
        <w:jc w:val="right"/>
        <w:rPr>
          <w:b/>
          <w:bCs/>
          <w:sz w:val="36"/>
          <w:szCs w:val="36"/>
          <w:rtl/>
        </w:rPr>
      </w:pPr>
      <w:r w:rsidRPr="00A74F34">
        <w:rPr>
          <w:rFonts w:hint="cs"/>
          <w:b/>
          <w:bCs/>
          <w:sz w:val="36"/>
          <w:szCs w:val="36"/>
          <w:rtl/>
        </w:rPr>
        <w:t>שלושה כללי אצבע</w:t>
      </w:r>
    </w:p>
    <w:p w:rsidR="00843EF2" w:rsidRDefault="00843EF2" w:rsidP="00A74F34">
      <w:pPr>
        <w:ind w:left="1134"/>
        <w:jc w:val="right"/>
        <w:rPr>
          <w:rtl/>
        </w:rPr>
      </w:pPr>
    </w:p>
    <w:p w:rsidR="00843EF2" w:rsidRDefault="00843EF2" w:rsidP="00A74F34">
      <w:pPr>
        <w:ind w:left="1134"/>
        <w:jc w:val="right"/>
        <w:rPr>
          <w:b/>
          <w:bCs/>
          <w:sz w:val="24"/>
          <w:szCs w:val="24"/>
          <w:rtl/>
        </w:rPr>
      </w:pPr>
      <w:r w:rsidRPr="00843EF2">
        <w:rPr>
          <w:rFonts w:hint="cs"/>
          <w:b/>
          <w:bCs/>
          <w:sz w:val="24"/>
          <w:szCs w:val="24"/>
          <w:rtl/>
        </w:rPr>
        <w:t>אסנת פוקס</w:t>
      </w:r>
    </w:p>
    <w:p w:rsidR="00843EF2" w:rsidRDefault="00843EF2" w:rsidP="00A74F34">
      <w:pPr>
        <w:ind w:left="1134"/>
        <w:jc w:val="right"/>
        <w:rPr>
          <w:b/>
          <w:bCs/>
          <w:sz w:val="24"/>
          <w:szCs w:val="24"/>
          <w:rtl/>
        </w:rPr>
      </w:pPr>
    </w:p>
    <w:p w:rsidR="00A74F34" w:rsidRDefault="00A74F34" w:rsidP="00A74F34">
      <w:pPr>
        <w:ind w:left="1134"/>
        <w:jc w:val="right"/>
        <w:rPr>
          <w:b/>
          <w:bCs/>
          <w:sz w:val="24"/>
          <w:szCs w:val="24"/>
          <w:rtl/>
        </w:rPr>
      </w:pPr>
    </w:p>
    <w:p w:rsidR="00A74F34" w:rsidRDefault="00A74F34" w:rsidP="00A74F34">
      <w:pPr>
        <w:ind w:left="1134"/>
        <w:jc w:val="right"/>
        <w:rPr>
          <w:b/>
          <w:bCs/>
          <w:sz w:val="24"/>
          <w:szCs w:val="24"/>
          <w:rtl/>
        </w:rPr>
      </w:pPr>
    </w:p>
    <w:p w:rsidR="00A74F34" w:rsidRDefault="00A74F34" w:rsidP="00A74F34">
      <w:pPr>
        <w:ind w:left="1134"/>
        <w:jc w:val="right"/>
        <w:rPr>
          <w:b/>
          <w:bCs/>
          <w:sz w:val="24"/>
          <w:szCs w:val="24"/>
          <w:rtl/>
        </w:rPr>
      </w:pPr>
    </w:p>
    <w:p w:rsidR="00843EF2" w:rsidRDefault="00843EF2" w:rsidP="00807311">
      <w:pPr>
        <w:bidi/>
        <w:ind w:left="402"/>
        <w:jc w:val="both"/>
        <w:rPr>
          <w:sz w:val="24"/>
          <w:szCs w:val="24"/>
        </w:rPr>
      </w:pPr>
      <w:r>
        <w:rPr>
          <w:rFonts w:hint="cs"/>
          <w:sz w:val="24"/>
          <w:szCs w:val="24"/>
          <w:rtl/>
        </w:rPr>
        <w:t>"כל יהודי הוא אות במגילה. כל משפחה יהודית היא מילה, כל קהילה היא משפט, ו</w:t>
      </w:r>
      <w:r w:rsidR="00A74F34">
        <w:rPr>
          <w:rFonts w:hint="cs"/>
          <w:sz w:val="24"/>
          <w:szCs w:val="24"/>
          <w:rtl/>
        </w:rPr>
        <w:t xml:space="preserve">בכל רגע נתון </w:t>
      </w:r>
      <w:r>
        <w:rPr>
          <w:rFonts w:hint="cs"/>
          <w:sz w:val="24"/>
          <w:szCs w:val="24"/>
          <w:rtl/>
        </w:rPr>
        <w:t>העם היהודי הוא פ</w:t>
      </w:r>
      <w:r w:rsidR="008600F6">
        <w:rPr>
          <w:rFonts w:hint="cs"/>
          <w:sz w:val="24"/>
          <w:szCs w:val="24"/>
          <w:rtl/>
        </w:rPr>
        <w:t>י</w:t>
      </w:r>
      <w:r>
        <w:rPr>
          <w:rFonts w:hint="cs"/>
          <w:sz w:val="24"/>
          <w:szCs w:val="24"/>
          <w:rtl/>
        </w:rPr>
        <w:t xml:space="preserve">סקה. העם היהודי לאורך הדורות מהווה סיפור, הסיפור </w:t>
      </w:r>
      <w:r w:rsidR="00807311">
        <w:rPr>
          <w:rFonts w:hint="cs"/>
          <w:sz w:val="24"/>
          <w:szCs w:val="24"/>
          <w:rtl/>
        </w:rPr>
        <w:t>המוזר</w:t>
      </w:r>
      <w:commentRangeStart w:id="0"/>
      <w:r w:rsidR="00807311">
        <w:rPr>
          <w:rFonts w:hint="cs"/>
          <w:sz w:val="24"/>
          <w:szCs w:val="24"/>
          <w:rtl/>
        </w:rPr>
        <w:t xml:space="preserve"> והמרתק </w:t>
      </w:r>
      <w:commentRangeEnd w:id="0"/>
      <w:r w:rsidR="0097147E">
        <w:rPr>
          <w:rStyle w:val="a8"/>
        </w:rPr>
        <w:commentReference w:id="0"/>
      </w:r>
      <w:r w:rsidR="00807311">
        <w:rPr>
          <w:rFonts w:hint="cs"/>
          <w:sz w:val="24"/>
          <w:szCs w:val="24"/>
          <w:rtl/>
        </w:rPr>
        <w:t>ביותר</w:t>
      </w:r>
      <w:r>
        <w:rPr>
          <w:rFonts w:hint="cs"/>
          <w:sz w:val="24"/>
          <w:szCs w:val="24"/>
          <w:rtl/>
        </w:rPr>
        <w:t xml:space="preserve"> בתולדות האנושות.</w:t>
      </w:r>
      <w:r w:rsidR="008600F6">
        <w:rPr>
          <w:rFonts w:hint="cs"/>
          <w:sz w:val="24"/>
          <w:szCs w:val="24"/>
          <w:rtl/>
        </w:rPr>
        <w:t>"</w:t>
      </w:r>
    </w:p>
    <w:p w:rsidR="00C027CB" w:rsidRDefault="00C027CB" w:rsidP="00C236BF">
      <w:pPr>
        <w:bidi/>
        <w:ind w:left="402"/>
        <w:jc w:val="both"/>
        <w:rPr>
          <w:sz w:val="24"/>
          <w:szCs w:val="24"/>
        </w:rPr>
      </w:pPr>
    </w:p>
    <w:p w:rsidR="00C027CB" w:rsidRDefault="00C027CB" w:rsidP="00C236BF">
      <w:pPr>
        <w:bidi/>
        <w:ind w:left="402"/>
        <w:jc w:val="both"/>
        <w:rPr>
          <w:sz w:val="24"/>
          <w:szCs w:val="24"/>
          <w:rtl/>
        </w:rPr>
      </w:pPr>
      <w:r>
        <w:rPr>
          <w:rFonts w:hint="cs"/>
          <w:sz w:val="24"/>
          <w:szCs w:val="24"/>
          <w:rtl/>
        </w:rPr>
        <w:t xml:space="preserve">הרב הראשי של בריטניה, לורד זקס, בספרו </w:t>
      </w:r>
      <w:r>
        <w:rPr>
          <w:sz w:val="24"/>
          <w:szCs w:val="24"/>
          <w:lang w:val="en-US"/>
        </w:rPr>
        <w:t>Radical Then, Radical Now</w:t>
      </w:r>
      <w:r>
        <w:rPr>
          <w:rFonts w:hint="cs"/>
          <w:sz w:val="24"/>
          <w:szCs w:val="24"/>
          <w:rtl/>
        </w:rPr>
        <w:t>.</w:t>
      </w:r>
    </w:p>
    <w:p w:rsidR="00C027CB" w:rsidRDefault="00C027CB" w:rsidP="00A74F34">
      <w:pPr>
        <w:bidi/>
        <w:ind w:left="119"/>
        <w:jc w:val="both"/>
        <w:rPr>
          <w:sz w:val="24"/>
          <w:szCs w:val="24"/>
          <w:rtl/>
        </w:rPr>
      </w:pPr>
    </w:p>
    <w:p w:rsidR="00F70FC8" w:rsidRDefault="00F70FC8" w:rsidP="00027AAF">
      <w:pPr>
        <w:bidi/>
        <w:ind w:left="119"/>
        <w:jc w:val="both"/>
        <w:rPr>
          <w:sz w:val="24"/>
          <w:szCs w:val="24"/>
          <w:rtl/>
        </w:rPr>
      </w:pPr>
      <w:r>
        <w:rPr>
          <w:rFonts w:hint="cs"/>
          <w:sz w:val="24"/>
          <w:szCs w:val="24"/>
          <w:rtl/>
        </w:rPr>
        <w:t xml:space="preserve">עמיות </w:t>
      </w:r>
      <w:r w:rsidR="00277767">
        <w:rPr>
          <w:rFonts w:hint="cs"/>
          <w:sz w:val="24"/>
          <w:szCs w:val="24"/>
          <w:rtl/>
        </w:rPr>
        <w:t>(</w:t>
      </w:r>
      <w:r w:rsidR="00277767">
        <w:rPr>
          <w:sz w:val="24"/>
          <w:szCs w:val="24"/>
          <w:lang w:val="en-US"/>
        </w:rPr>
        <w:t>peoplehood</w:t>
      </w:r>
      <w:r w:rsidR="00277767">
        <w:rPr>
          <w:rFonts w:hint="cs"/>
          <w:sz w:val="24"/>
          <w:szCs w:val="24"/>
          <w:rtl/>
        </w:rPr>
        <w:t xml:space="preserve">) </w:t>
      </w:r>
      <w:r>
        <w:rPr>
          <w:rFonts w:hint="cs"/>
          <w:sz w:val="24"/>
          <w:szCs w:val="24"/>
          <w:rtl/>
        </w:rPr>
        <w:t>יהודית היא מונח עוצמתי.</w:t>
      </w:r>
      <w:r w:rsidR="002A61BF">
        <w:rPr>
          <w:rFonts w:hint="cs"/>
          <w:sz w:val="24"/>
          <w:szCs w:val="24"/>
          <w:rtl/>
        </w:rPr>
        <w:t xml:space="preserve"> </w:t>
      </w:r>
      <w:r>
        <w:rPr>
          <w:rFonts w:hint="cs"/>
          <w:sz w:val="24"/>
          <w:szCs w:val="24"/>
          <w:rtl/>
        </w:rPr>
        <w:t xml:space="preserve">עוצמתו נובעת מההזדמנות שהוא מעניק לנו, מההתמקדות במרכזיות של העם היהודי, </w:t>
      </w:r>
      <w:r w:rsidR="00310626">
        <w:rPr>
          <w:rFonts w:hint="cs"/>
          <w:sz w:val="24"/>
          <w:szCs w:val="24"/>
          <w:rtl/>
        </w:rPr>
        <w:t>וכפי שעולה</w:t>
      </w:r>
      <w:r>
        <w:rPr>
          <w:rFonts w:hint="cs"/>
          <w:sz w:val="24"/>
          <w:szCs w:val="24"/>
          <w:rtl/>
        </w:rPr>
        <w:t xml:space="preserve"> </w:t>
      </w:r>
      <w:r w:rsidR="00310626">
        <w:rPr>
          <w:rFonts w:hint="cs"/>
          <w:sz w:val="24"/>
          <w:szCs w:val="24"/>
          <w:rtl/>
        </w:rPr>
        <w:t>מ</w:t>
      </w:r>
      <w:r>
        <w:rPr>
          <w:rFonts w:hint="cs"/>
          <w:sz w:val="24"/>
          <w:szCs w:val="24"/>
          <w:rtl/>
        </w:rPr>
        <w:t>ה</w:t>
      </w:r>
      <w:r w:rsidR="00027AAF">
        <w:rPr>
          <w:rFonts w:hint="cs"/>
          <w:sz w:val="24"/>
          <w:szCs w:val="24"/>
          <w:rtl/>
        </w:rPr>
        <w:t>ציטוט</w:t>
      </w:r>
      <w:r>
        <w:rPr>
          <w:rFonts w:hint="cs"/>
          <w:sz w:val="24"/>
          <w:szCs w:val="24"/>
          <w:rtl/>
        </w:rPr>
        <w:t xml:space="preserve"> הנפלא של </w:t>
      </w:r>
      <w:r w:rsidR="00893CDF">
        <w:rPr>
          <w:rFonts w:hint="cs"/>
          <w:sz w:val="24"/>
          <w:szCs w:val="24"/>
          <w:rtl/>
        </w:rPr>
        <w:t>הרב</w:t>
      </w:r>
      <w:r>
        <w:rPr>
          <w:rFonts w:hint="cs"/>
          <w:sz w:val="24"/>
          <w:szCs w:val="24"/>
          <w:rtl/>
        </w:rPr>
        <w:t xml:space="preserve"> זקס ז"ל, </w:t>
      </w:r>
      <w:r w:rsidR="00310626">
        <w:rPr>
          <w:rFonts w:hint="cs"/>
          <w:sz w:val="24"/>
          <w:szCs w:val="24"/>
          <w:rtl/>
        </w:rPr>
        <w:t xml:space="preserve">זו </w:t>
      </w:r>
      <w:r w:rsidR="002A61BF">
        <w:rPr>
          <w:rFonts w:hint="cs"/>
          <w:sz w:val="24"/>
          <w:szCs w:val="24"/>
          <w:rtl/>
        </w:rPr>
        <w:t xml:space="preserve">ההזדמנות של כל אחד מאיתנו לשמש </w:t>
      </w:r>
      <w:r>
        <w:rPr>
          <w:rFonts w:hint="cs"/>
          <w:sz w:val="24"/>
          <w:szCs w:val="24"/>
          <w:rtl/>
        </w:rPr>
        <w:t xml:space="preserve">קול, </w:t>
      </w:r>
      <w:r w:rsidR="00445BE5">
        <w:rPr>
          <w:rFonts w:hint="cs"/>
          <w:sz w:val="24"/>
          <w:szCs w:val="24"/>
          <w:rtl/>
        </w:rPr>
        <w:t>נציג</w:t>
      </w:r>
      <w:r>
        <w:rPr>
          <w:rFonts w:hint="cs"/>
          <w:sz w:val="24"/>
          <w:szCs w:val="24"/>
          <w:rtl/>
        </w:rPr>
        <w:t xml:space="preserve"> ובעלים של סיפור קיבוצי שממשיך להשתנות. אולם, ככל שהמונח עמיות </w:t>
      </w:r>
      <w:r w:rsidR="002A61BF">
        <w:rPr>
          <w:rFonts w:hint="cs"/>
          <w:sz w:val="24"/>
          <w:szCs w:val="24"/>
          <w:rtl/>
        </w:rPr>
        <w:t>נעשה</w:t>
      </w:r>
      <w:r>
        <w:rPr>
          <w:rFonts w:hint="cs"/>
          <w:sz w:val="24"/>
          <w:szCs w:val="24"/>
          <w:rtl/>
        </w:rPr>
        <w:t xml:space="preserve"> יותר שכיח, </w:t>
      </w:r>
      <w:commentRangeStart w:id="1"/>
      <w:r w:rsidR="00310626">
        <w:rPr>
          <w:rFonts w:hint="cs"/>
          <w:sz w:val="24"/>
          <w:szCs w:val="24"/>
          <w:rtl/>
        </w:rPr>
        <w:t xml:space="preserve">ובמקרים מסוימים </w:t>
      </w:r>
      <w:commentRangeEnd w:id="1"/>
      <w:r w:rsidR="00310626">
        <w:rPr>
          <w:rStyle w:val="a8"/>
          <w:rtl/>
        </w:rPr>
        <w:commentReference w:id="1"/>
      </w:r>
      <w:r w:rsidR="00310626">
        <w:rPr>
          <w:rFonts w:hint="cs"/>
          <w:sz w:val="24"/>
          <w:szCs w:val="24"/>
          <w:rtl/>
        </w:rPr>
        <w:t>אף תופס מקום</w:t>
      </w:r>
      <w:r>
        <w:rPr>
          <w:rFonts w:hint="cs"/>
          <w:sz w:val="24"/>
          <w:szCs w:val="24"/>
          <w:rtl/>
        </w:rPr>
        <w:t xml:space="preserve"> מרכזי בשיח החינוכי היהודי, </w:t>
      </w:r>
      <w:r w:rsidR="00310626">
        <w:rPr>
          <w:rFonts w:hint="cs"/>
          <w:sz w:val="24"/>
          <w:szCs w:val="24"/>
          <w:rtl/>
        </w:rPr>
        <w:t xml:space="preserve">נעשה גם יותר ויותר ברור </w:t>
      </w:r>
      <w:r w:rsidR="00491F39">
        <w:rPr>
          <w:rFonts w:hint="cs"/>
          <w:sz w:val="24"/>
          <w:szCs w:val="24"/>
          <w:rtl/>
        </w:rPr>
        <w:t>ש</w:t>
      </w:r>
      <w:r>
        <w:rPr>
          <w:rFonts w:hint="cs"/>
          <w:sz w:val="24"/>
          <w:szCs w:val="24"/>
          <w:rtl/>
        </w:rPr>
        <w:t xml:space="preserve">אנשים שונים </w:t>
      </w:r>
      <w:r w:rsidR="00491F39">
        <w:rPr>
          <w:rFonts w:hint="cs"/>
          <w:sz w:val="24"/>
          <w:szCs w:val="24"/>
          <w:rtl/>
        </w:rPr>
        <w:t>מפרשים א</w:t>
      </w:r>
      <w:r w:rsidR="00310626">
        <w:rPr>
          <w:rFonts w:hint="cs"/>
          <w:sz w:val="24"/>
          <w:szCs w:val="24"/>
          <w:rtl/>
        </w:rPr>
        <w:t xml:space="preserve">ת המונח "עמיות" במגוון </w:t>
      </w:r>
      <w:r>
        <w:rPr>
          <w:rFonts w:hint="cs"/>
          <w:sz w:val="24"/>
          <w:szCs w:val="24"/>
          <w:rtl/>
        </w:rPr>
        <w:t xml:space="preserve">דרכים שונות. </w:t>
      </w:r>
    </w:p>
    <w:p w:rsidR="00F70FC8" w:rsidRDefault="00F70FC8" w:rsidP="00A74F34">
      <w:pPr>
        <w:bidi/>
        <w:ind w:left="119"/>
        <w:jc w:val="both"/>
        <w:rPr>
          <w:sz w:val="24"/>
          <w:szCs w:val="24"/>
          <w:rtl/>
        </w:rPr>
      </w:pPr>
    </w:p>
    <w:p w:rsidR="00C027CB" w:rsidRDefault="00F70FC8" w:rsidP="00310626">
      <w:pPr>
        <w:bidi/>
        <w:ind w:left="119"/>
        <w:jc w:val="both"/>
        <w:rPr>
          <w:sz w:val="24"/>
          <w:szCs w:val="24"/>
          <w:rtl/>
        </w:rPr>
      </w:pPr>
      <w:r>
        <w:rPr>
          <w:rFonts w:hint="cs"/>
          <w:sz w:val="24"/>
          <w:szCs w:val="24"/>
          <w:rtl/>
        </w:rPr>
        <w:t xml:space="preserve">אני מחנכת; אני מאמינה </w:t>
      </w:r>
      <w:r w:rsidR="004C1D39">
        <w:rPr>
          <w:rFonts w:hint="cs"/>
          <w:sz w:val="24"/>
          <w:szCs w:val="24"/>
          <w:rtl/>
        </w:rPr>
        <w:t>בכוחה של ההשכלה</w:t>
      </w:r>
      <w:r>
        <w:rPr>
          <w:rFonts w:hint="cs"/>
          <w:sz w:val="24"/>
          <w:szCs w:val="24"/>
          <w:rtl/>
        </w:rPr>
        <w:t xml:space="preserve"> לחבר אנשים, להציע הזדמנויות לגילוי הזהות העצמית, ל</w:t>
      </w:r>
      <w:r w:rsidR="00310626">
        <w:rPr>
          <w:rFonts w:hint="cs"/>
          <w:sz w:val="24"/>
          <w:szCs w:val="24"/>
          <w:rtl/>
        </w:rPr>
        <w:t>ייצר</w:t>
      </w:r>
      <w:r>
        <w:rPr>
          <w:rFonts w:hint="cs"/>
          <w:sz w:val="24"/>
          <w:szCs w:val="24"/>
          <w:rtl/>
        </w:rPr>
        <w:t xml:space="preserve"> דרכי חשיבה חדשות, ו</w:t>
      </w:r>
      <w:r w:rsidR="00491F39">
        <w:rPr>
          <w:rFonts w:hint="cs"/>
          <w:sz w:val="24"/>
          <w:szCs w:val="24"/>
          <w:rtl/>
        </w:rPr>
        <w:t xml:space="preserve">באופן כללי, לשפר את החברות שבהן אנו חיים. אני גם מאמינה </w:t>
      </w:r>
      <w:r w:rsidR="00491F39" w:rsidRPr="00310626">
        <w:rPr>
          <w:rFonts w:hint="cs"/>
          <w:sz w:val="24"/>
          <w:szCs w:val="24"/>
          <w:rtl/>
        </w:rPr>
        <w:t>ש</w:t>
      </w:r>
      <w:r w:rsidR="004C1D39" w:rsidRPr="00310626">
        <w:rPr>
          <w:rFonts w:hint="cs"/>
          <w:sz w:val="24"/>
          <w:szCs w:val="24"/>
          <w:rtl/>
        </w:rPr>
        <w:t>אף</w:t>
      </w:r>
      <w:r w:rsidR="00491F39">
        <w:rPr>
          <w:rFonts w:hint="cs"/>
          <w:sz w:val="24"/>
          <w:szCs w:val="24"/>
          <w:rtl/>
        </w:rPr>
        <w:t xml:space="preserve"> שהגדרות הן חשובות, תפקידנו כמחנכים הוא לא לספק את ההגדרה הכי טובה והכי ממוקדת, אלא לעודד שימוש בכלים שמאפשרים לקהילות ולפרטים ליצור וליצור מחדש, לדמיין, ל</w:t>
      </w:r>
      <w:r w:rsidR="008600F6">
        <w:rPr>
          <w:rFonts w:hint="cs"/>
          <w:sz w:val="24"/>
          <w:szCs w:val="24"/>
          <w:rtl/>
        </w:rPr>
        <w:t>תת</w:t>
      </w:r>
      <w:r w:rsidR="00491F39">
        <w:rPr>
          <w:rFonts w:hint="cs"/>
          <w:sz w:val="24"/>
          <w:szCs w:val="24"/>
          <w:rtl/>
        </w:rPr>
        <w:t xml:space="preserve"> קול ולהיות מעורבים בפרשנויות שלהם ושל אחרים </w:t>
      </w:r>
      <w:commentRangeStart w:id="2"/>
      <w:r w:rsidR="00491F39">
        <w:rPr>
          <w:rFonts w:hint="cs"/>
          <w:sz w:val="24"/>
          <w:szCs w:val="24"/>
          <w:rtl/>
        </w:rPr>
        <w:t xml:space="preserve">בתהליך </w:t>
      </w:r>
      <w:r w:rsidR="00310626">
        <w:rPr>
          <w:rFonts w:hint="cs"/>
          <w:sz w:val="24"/>
          <w:szCs w:val="24"/>
          <w:rtl/>
        </w:rPr>
        <w:t>דינמי המוסיף להתפתח ולהשתנות כל העת.</w:t>
      </w:r>
      <w:r w:rsidR="00491F39">
        <w:rPr>
          <w:rFonts w:hint="cs"/>
          <w:sz w:val="24"/>
          <w:szCs w:val="24"/>
          <w:rtl/>
        </w:rPr>
        <w:t xml:space="preserve">  </w:t>
      </w:r>
      <w:commentRangeEnd w:id="2"/>
      <w:r w:rsidR="00310626">
        <w:rPr>
          <w:rStyle w:val="a8"/>
          <w:rtl/>
        </w:rPr>
        <w:commentReference w:id="2"/>
      </w:r>
    </w:p>
    <w:p w:rsidR="00491F39" w:rsidRDefault="00491F39" w:rsidP="00A74F34">
      <w:pPr>
        <w:bidi/>
        <w:ind w:left="119"/>
        <w:jc w:val="both"/>
        <w:rPr>
          <w:sz w:val="24"/>
          <w:szCs w:val="24"/>
          <w:rtl/>
        </w:rPr>
      </w:pPr>
    </w:p>
    <w:p w:rsidR="00491F39" w:rsidRDefault="00AA1645" w:rsidP="00310626">
      <w:pPr>
        <w:bidi/>
        <w:ind w:left="119"/>
        <w:jc w:val="both"/>
        <w:rPr>
          <w:sz w:val="24"/>
          <w:szCs w:val="24"/>
          <w:rtl/>
        </w:rPr>
      </w:pPr>
      <w:r>
        <w:rPr>
          <w:rFonts w:hint="cs"/>
          <w:sz w:val="24"/>
          <w:szCs w:val="24"/>
          <w:rtl/>
        </w:rPr>
        <w:t>בשבע השנים האחרונות, במהלך עבודתי בישראל ובקולורדו</w:t>
      </w:r>
      <w:r w:rsidR="004C1D39">
        <w:rPr>
          <w:rFonts w:hint="cs"/>
          <w:sz w:val="24"/>
          <w:szCs w:val="24"/>
          <w:rtl/>
        </w:rPr>
        <w:t xml:space="preserve"> </w:t>
      </w:r>
      <w:r w:rsidR="005835E7">
        <w:rPr>
          <w:rFonts w:cs="Arial"/>
          <w:sz w:val="24"/>
          <w:szCs w:val="24"/>
          <w:rtl/>
        </w:rPr>
        <w:t>ב</w:t>
      </w:r>
      <w:r w:rsidR="005835E7">
        <w:rPr>
          <w:rFonts w:cs="Arial" w:hint="cs"/>
          <w:sz w:val="24"/>
          <w:szCs w:val="24"/>
          <w:rtl/>
        </w:rPr>
        <w:t>"</w:t>
      </w:r>
      <w:r w:rsidR="00F775CD" w:rsidRPr="005835E7">
        <w:rPr>
          <w:rFonts w:cs="Arial"/>
          <w:sz w:val="24"/>
          <w:szCs w:val="24"/>
          <w:rtl/>
        </w:rPr>
        <w:t>מָקוֹם</w:t>
      </w:r>
      <w:r w:rsidR="005835E7">
        <w:rPr>
          <w:rFonts w:cs="Arial" w:hint="cs"/>
          <w:sz w:val="24"/>
          <w:szCs w:val="24"/>
          <w:rtl/>
        </w:rPr>
        <w:t>"</w:t>
      </w:r>
      <w:r w:rsidR="00363BA9" w:rsidRPr="005835E7">
        <w:rPr>
          <w:rFonts w:hint="cs"/>
          <w:sz w:val="24"/>
          <w:szCs w:val="24"/>
          <w:rtl/>
        </w:rPr>
        <w:t xml:space="preserve"> </w:t>
      </w:r>
      <w:r w:rsidR="00363BA9">
        <w:rPr>
          <w:rFonts w:hint="cs"/>
          <w:sz w:val="24"/>
          <w:szCs w:val="24"/>
          <w:rtl/>
        </w:rPr>
        <w:t>(</w:t>
      </w:r>
      <w:r w:rsidR="00363BA9">
        <w:rPr>
          <w:sz w:val="24"/>
          <w:szCs w:val="24"/>
          <w:lang w:val="en-US"/>
        </w:rPr>
        <w:t>Makom</w:t>
      </w:r>
      <w:r w:rsidR="00363BA9">
        <w:rPr>
          <w:rFonts w:hint="cs"/>
          <w:sz w:val="24"/>
          <w:szCs w:val="24"/>
          <w:rtl/>
          <w:lang w:val="en-US"/>
        </w:rPr>
        <w:t>)</w:t>
      </w:r>
      <w:r>
        <w:rPr>
          <w:rFonts w:hint="cs"/>
          <w:sz w:val="24"/>
          <w:szCs w:val="24"/>
          <w:rtl/>
        </w:rPr>
        <w:t xml:space="preserve">, </w:t>
      </w:r>
      <w:commentRangeStart w:id="3"/>
      <w:r w:rsidRPr="00363BA9">
        <w:rPr>
          <w:sz w:val="24"/>
          <w:szCs w:val="24"/>
          <w:lang w:val="en-US"/>
        </w:rPr>
        <w:t>AmiUnit</w:t>
      </w:r>
      <w:r w:rsidR="00363BA9" w:rsidRPr="00363BA9">
        <w:rPr>
          <w:sz w:val="24"/>
          <w:szCs w:val="24"/>
          <w:lang w:val="en-US"/>
        </w:rPr>
        <w:t>y</w:t>
      </w:r>
      <w:commentRangeEnd w:id="3"/>
      <w:r w:rsidR="00310626">
        <w:rPr>
          <w:rStyle w:val="a8"/>
        </w:rPr>
        <w:commentReference w:id="3"/>
      </w:r>
      <w:r w:rsidR="004C1D39">
        <w:rPr>
          <w:rFonts w:hint="cs"/>
          <w:sz w:val="24"/>
          <w:szCs w:val="24"/>
          <w:rtl/>
          <w:lang w:val="en-US"/>
        </w:rPr>
        <w:t>,</w:t>
      </w:r>
      <w:r>
        <w:rPr>
          <w:rFonts w:hint="cs"/>
          <w:sz w:val="24"/>
          <w:szCs w:val="24"/>
          <w:rtl/>
        </w:rPr>
        <w:t xml:space="preserve"> וכשליח</w:t>
      </w:r>
      <w:r w:rsidR="00363BA9">
        <w:rPr>
          <w:rFonts w:hint="cs"/>
          <w:sz w:val="24"/>
          <w:szCs w:val="24"/>
          <w:rtl/>
        </w:rPr>
        <w:t>ה</w:t>
      </w:r>
      <w:r>
        <w:rPr>
          <w:rFonts w:hint="cs"/>
          <w:sz w:val="24"/>
          <w:szCs w:val="24"/>
          <w:rtl/>
        </w:rPr>
        <w:t xml:space="preserve"> של הסוכנות היהודית</w:t>
      </w:r>
      <w:r w:rsidR="00363BA9">
        <w:rPr>
          <w:rFonts w:hint="cs"/>
          <w:sz w:val="24"/>
          <w:szCs w:val="24"/>
          <w:rtl/>
        </w:rPr>
        <w:t xml:space="preserve"> לארץ ישרא</w:t>
      </w:r>
      <w:r w:rsidR="00A037E8">
        <w:rPr>
          <w:rFonts w:hint="cs"/>
          <w:sz w:val="24"/>
          <w:szCs w:val="24"/>
          <w:rtl/>
        </w:rPr>
        <w:t>ל</w:t>
      </w:r>
      <w:r>
        <w:rPr>
          <w:rFonts w:hint="cs"/>
          <w:sz w:val="24"/>
          <w:szCs w:val="24"/>
          <w:rtl/>
        </w:rPr>
        <w:t xml:space="preserve">, זכיתי להיות מעורבת בחינוך יהודי ברחבי העולם. </w:t>
      </w:r>
      <w:r w:rsidR="00310626">
        <w:rPr>
          <w:rFonts w:hint="cs"/>
          <w:sz w:val="24"/>
          <w:szCs w:val="24"/>
          <w:rtl/>
        </w:rPr>
        <w:t>במהלך</w:t>
      </w:r>
      <w:r>
        <w:rPr>
          <w:rFonts w:hint="cs"/>
          <w:sz w:val="24"/>
          <w:szCs w:val="24"/>
          <w:rtl/>
        </w:rPr>
        <w:t xml:space="preserve"> עבודתנו, ראיתי כיצד מחנכים נאבקים עם תפיסות, מוצאים משמעויות חדשות למסורת עתיקה </w:t>
      </w:r>
      <w:commentRangeStart w:id="4"/>
      <w:r w:rsidR="00310626">
        <w:rPr>
          <w:rFonts w:hint="cs"/>
          <w:sz w:val="24"/>
          <w:szCs w:val="24"/>
          <w:rtl/>
        </w:rPr>
        <w:t>ולפולמוסים</w:t>
      </w:r>
      <w:commentRangeEnd w:id="4"/>
      <w:r w:rsidR="00310626">
        <w:rPr>
          <w:rStyle w:val="a8"/>
          <w:rtl/>
        </w:rPr>
        <w:commentReference w:id="4"/>
      </w:r>
      <w:r w:rsidR="00310626">
        <w:rPr>
          <w:rFonts w:hint="cs"/>
          <w:sz w:val="24"/>
          <w:szCs w:val="24"/>
          <w:rtl/>
        </w:rPr>
        <w:t xml:space="preserve"> בני</w:t>
      </w:r>
      <w:r>
        <w:rPr>
          <w:rFonts w:hint="cs"/>
          <w:sz w:val="24"/>
          <w:szCs w:val="24"/>
          <w:rtl/>
        </w:rPr>
        <w:t xml:space="preserve"> עשרות שנים, ומציעים </w:t>
      </w:r>
      <w:r w:rsidR="00310626">
        <w:rPr>
          <w:rFonts w:hint="cs"/>
          <w:sz w:val="24"/>
          <w:szCs w:val="24"/>
          <w:rtl/>
        </w:rPr>
        <w:t>לקהילותיהם תכלית</w:t>
      </w:r>
      <w:r>
        <w:rPr>
          <w:rFonts w:hint="cs"/>
          <w:sz w:val="24"/>
          <w:szCs w:val="24"/>
          <w:rtl/>
        </w:rPr>
        <w:t xml:space="preserve"> </w:t>
      </w:r>
      <w:commentRangeStart w:id="5"/>
      <w:r w:rsidR="00310626">
        <w:rPr>
          <w:rFonts w:hint="cs"/>
          <w:sz w:val="24"/>
          <w:szCs w:val="24"/>
          <w:rtl/>
        </w:rPr>
        <w:t xml:space="preserve">שרירה, קיימת </w:t>
      </w:r>
      <w:commentRangeEnd w:id="5"/>
      <w:r w:rsidR="00310626">
        <w:rPr>
          <w:rStyle w:val="a8"/>
          <w:rtl/>
        </w:rPr>
        <w:commentReference w:id="5"/>
      </w:r>
      <w:r w:rsidR="00310626">
        <w:rPr>
          <w:rFonts w:hint="cs"/>
          <w:sz w:val="24"/>
          <w:szCs w:val="24"/>
          <w:rtl/>
        </w:rPr>
        <w:t>ומעוררת השראה.</w:t>
      </w:r>
    </w:p>
    <w:p w:rsidR="00AA1645" w:rsidRDefault="00AA1645" w:rsidP="00A74F34">
      <w:pPr>
        <w:bidi/>
        <w:ind w:left="119"/>
        <w:jc w:val="both"/>
        <w:rPr>
          <w:sz w:val="24"/>
          <w:szCs w:val="24"/>
          <w:rtl/>
        </w:rPr>
      </w:pPr>
    </w:p>
    <w:p w:rsidR="00AA1645" w:rsidRDefault="00AA1645" w:rsidP="00310626">
      <w:pPr>
        <w:bidi/>
        <w:ind w:left="119"/>
        <w:jc w:val="both"/>
        <w:rPr>
          <w:sz w:val="24"/>
          <w:szCs w:val="24"/>
          <w:rtl/>
        </w:rPr>
      </w:pPr>
      <w:r>
        <w:rPr>
          <w:rFonts w:hint="cs"/>
          <w:sz w:val="24"/>
          <w:szCs w:val="24"/>
          <w:rtl/>
        </w:rPr>
        <w:t xml:space="preserve">בעבודתי עם מורים, מנהלי בתי ספר, תנועות נוער ומנהיגים של ארגונים, לעתים קרובות אני נפעמת מהיצירתיות, </w:t>
      </w:r>
      <w:r w:rsidR="00310626">
        <w:rPr>
          <w:rFonts w:hint="cs"/>
          <w:sz w:val="24"/>
          <w:szCs w:val="24"/>
          <w:rtl/>
        </w:rPr>
        <w:t>מ</w:t>
      </w:r>
      <w:r>
        <w:rPr>
          <w:rFonts w:hint="cs"/>
          <w:sz w:val="24"/>
          <w:szCs w:val="24"/>
          <w:rtl/>
        </w:rPr>
        <w:t xml:space="preserve">המחויבות, </w:t>
      </w:r>
      <w:r w:rsidR="00310626">
        <w:rPr>
          <w:rFonts w:hint="cs"/>
          <w:sz w:val="24"/>
          <w:szCs w:val="24"/>
          <w:rtl/>
        </w:rPr>
        <w:t>מ</w:t>
      </w:r>
      <w:r w:rsidR="00551DB4">
        <w:rPr>
          <w:rFonts w:hint="cs"/>
          <w:sz w:val="24"/>
          <w:szCs w:val="24"/>
          <w:rtl/>
        </w:rPr>
        <w:t>הערכים ו</w:t>
      </w:r>
      <w:r w:rsidR="00310626">
        <w:rPr>
          <w:rFonts w:hint="cs"/>
          <w:sz w:val="24"/>
          <w:szCs w:val="24"/>
          <w:rtl/>
        </w:rPr>
        <w:t>מ</w:t>
      </w:r>
      <w:r w:rsidR="00551DB4">
        <w:rPr>
          <w:rFonts w:hint="cs"/>
          <w:sz w:val="24"/>
          <w:szCs w:val="24"/>
          <w:rtl/>
        </w:rPr>
        <w:t xml:space="preserve">התובנות של מחנכים יהודים וישראלים. במשך הזמן, התפתחו בהדרגה </w:t>
      </w:r>
      <w:r w:rsidR="00310626">
        <w:rPr>
          <w:rFonts w:hint="cs"/>
          <w:sz w:val="24"/>
          <w:szCs w:val="24"/>
          <w:rtl/>
        </w:rPr>
        <w:t xml:space="preserve">מספר יסודות שלדעתי יכולים לשמש </w:t>
      </w:r>
      <w:r w:rsidR="00445BE5">
        <w:rPr>
          <w:rFonts w:hint="cs"/>
          <w:sz w:val="24"/>
          <w:szCs w:val="24"/>
          <w:rtl/>
        </w:rPr>
        <w:t>'</w:t>
      </w:r>
      <w:r w:rsidR="00551DB4">
        <w:rPr>
          <w:rFonts w:hint="cs"/>
          <w:sz w:val="24"/>
          <w:szCs w:val="24"/>
          <w:rtl/>
        </w:rPr>
        <w:t>כללי אצבע</w:t>
      </w:r>
      <w:r w:rsidR="00445BE5">
        <w:rPr>
          <w:rFonts w:hint="cs"/>
          <w:sz w:val="24"/>
          <w:szCs w:val="24"/>
          <w:rtl/>
        </w:rPr>
        <w:t>'</w:t>
      </w:r>
      <w:r w:rsidR="00551DB4">
        <w:rPr>
          <w:rFonts w:hint="cs"/>
          <w:sz w:val="24"/>
          <w:szCs w:val="24"/>
          <w:rtl/>
        </w:rPr>
        <w:t xml:space="preserve"> </w:t>
      </w:r>
      <w:r w:rsidR="00C817BA">
        <w:rPr>
          <w:rFonts w:hint="cs"/>
          <w:sz w:val="24"/>
          <w:szCs w:val="24"/>
          <w:rtl/>
        </w:rPr>
        <w:t>ל</w:t>
      </w:r>
      <w:r w:rsidR="00551DB4">
        <w:rPr>
          <w:rFonts w:hint="cs"/>
          <w:sz w:val="24"/>
          <w:szCs w:val="24"/>
          <w:rtl/>
        </w:rPr>
        <w:t xml:space="preserve">חינוך בר-קיימא לעמיות </w:t>
      </w:r>
      <w:r w:rsidR="00445BE5">
        <w:rPr>
          <w:rFonts w:hint="cs"/>
          <w:sz w:val="24"/>
          <w:szCs w:val="24"/>
          <w:rtl/>
        </w:rPr>
        <w:t>יהודית</w:t>
      </w:r>
      <w:r w:rsidR="00551DB4">
        <w:rPr>
          <w:rFonts w:hint="cs"/>
          <w:sz w:val="24"/>
          <w:szCs w:val="24"/>
          <w:rtl/>
        </w:rPr>
        <w:t xml:space="preserve">. במאמר זה אנסה לתאר את הרכיבים שלדעתי, עלינו </w:t>
      </w:r>
      <w:r w:rsidR="00310626">
        <w:rPr>
          <w:rFonts w:hint="cs"/>
          <w:sz w:val="24"/>
          <w:szCs w:val="24"/>
          <w:rtl/>
        </w:rPr>
        <w:t xml:space="preserve">לקחת בחשבון בכל </w:t>
      </w:r>
      <w:r w:rsidR="00551DB4">
        <w:rPr>
          <w:rFonts w:hint="cs"/>
          <w:sz w:val="24"/>
          <w:szCs w:val="24"/>
          <w:rtl/>
        </w:rPr>
        <w:t xml:space="preserve">תכנון ויישום </w:t>
      </w:r>
      <w:r w:rsidR="00310626">
        <w:rPr>
          <w:rFonts w:hint="cs"/>
          <w:sz w:val="24"/>
          <w:szCs w:val="24"/>
          <w:rtl/>
        </w:rPr>
        <w:t xml:space="preserve">של </w:t>
      </w:r>
      <w:r w:rsidR="00551DB4">
        <w:rPr>
          <w:rFonts w:hint="cs"/>
          <w:sz w:val="24"/>
          <w:szCs w:val="24"/>
          <w:rtl/>
        </w:rPr>
        <w:t xml:space="preserve">חינוך לעמיות יהודית. </w:t>
      </w:r>
      <w:r w:rsidR="00310626">
        <w:rPr>
          <w:rFonts w:hint="cs"/>
          <w:sz w:val="24"/>
          <w:szCs w:val="24"/>
          <w:rtl/>
        </w:rPr>
        <w:t>כמו כן,</w:t>
      </w:r>
      <w:r w:rsidR="00551DB4">
        <w:rPr>
          <w:rFonts w:hint="cs"/>
          <w:sz w:val="24"/>
          <w:szCs w:val="24"/>
          <w:rtl/>
        </w:rPr>
        <w:t xml:space="preserve"> אתייחס לתפקיד ולאחריות </w:t>
      </w:r>
      <w:r w:rsidR="00551DB4">
        <w:rPr>
          <w:rFonts w:hint="cs"/>
          <w:sz w:val="24"/>
          <w:szCs w:val="24"/>
          <w:rtl/>
        </w:rPr>
        <w:lastRenderedPageBreak/>
        <w:t>ש</w:t>
      </w:r>
      <w:r w:rsidR="00310626">
        <w:rPr>
          <w:rFonts w:hint="cs"/>
          <w:sz w:val="24"/>
          <w:szCs w:val="24"/>
          <w:rtl/>
        </w:rPr>
        <w:t>כללי אצבע אלה</w:t>
      </w:r>
      <w:r w:rsidR="00551DB4">
        <w:rPr>
          <w:rFonts w:hint="cs"/>
          <w:sz w:val="24"/>
          <w:szCs w:val="24"/>
          <w:rtl/>
        </w:rPr>
        <w:t xml:space="preserve"> מטילים על אלה מאיתנו שעוסקים </w:t>
      </w:r>
      <w:r w:rsidR="00930A23">
        <w:rPr>
          <w:rFonts w:hint="cs"/>
          <w:sz w:val="24"/>
          <w:szCs w:val="24"/>
          <w:rtl/>
        </w:rPr>
        <w:t>בקידום,</w:t>
      </w:r>
      <w:r w:rsidR="00551DB4">
        <w:rPr>
          <w:rFonts w:hint="cs"/>
          <w:sz w:val="24"/>
          <w:szCs w:val="24"/>
          <w:rtl/>
        </w:rPr>
        <w:t xml:space="preserve"> ארגון ופיתוח של התחום הזה. </w:t>
      </w:r>
    </w:p>
    <w:p w:rsidR="00551DB4" w:rsidRDefault="00551DB4" w:rsidP="00A74F34">
      <w:pPr>
        <w:bidi/>
        <w:ind w:left="119"/>
        <w:jc w:val="both"/>
        <w:rPr>
          <w:sz w:val="24"/>
          <w:szCs w:val="24"/>
          <w:rtl/>
        </w:rPr>
      </w:pPr>
    </w:p>
    <w:p w:rsidR="00551DB4" w:rsidRDefault="00551DB4" w:rsidP="00310626">
      <w:pPr>
        <w:bidi/>
        <w:ind w:left="119"/>
        <w:jc w:val="both"/>
        <w:rPr>
          <w:sz w:val="24"/>
          <w:szCs w:val="24"/>
          <w:rtl/>
        </w:rPr>
      </w:pPr>
      <w:r>
        <w:rPr>
          <w:rFonts w:hint="cs"/>
          <w:sz w:val="24"/>
          <w:szCs w:val="24"/>
          <w:rtl/>
        </w:rPr>
        <w:t xml:space="preserve">אני רוצה </w:t>
      </w:r>
      <w:r w:rsidR="00310626">
        <w:rPr>
          <w:rFonts w:hint="cs"/>
          <w:sz w:val="24"/>
          <w:szCs w:val="24"/>
          <w:rtl/>
        </w:rPr>
        <w:t xml:space="preserve">לפתוח </w:t>
      </w:r>
      <w:commentRangeStart w:id="6"/>
      <w:r w:rsidR="00310626">
        <w:rPr>
          <w:rFonts w:hint="cs"/>
          <w:sz w:val="24"/>
          <w:szCs w:val="24"/>
          <w:rtl/>
        </w:rPr>
        <w:t>בתיאום ציפיות</w:t>
      </w:r>
      <w:commentRangeEnd w:id="6"/>
      <w:r w:rsidR="00310626">
        <w:rPr>
          <w:rStyle w:val="a8"/>
          <w:rtl/>
        </w:rPr>
        <w:commentReference w:id="6"/>
      </w:r>
      <w:r>
        <w:rPr>
          <w:rFonts w:hint="cs"/>
          <w:sz w:val="24"/>
          <w:szCs w:val="24"/>
          <w:rtl/>
        </w:rPr>
        <w:t xml:space="preserve">. </w:t>
      </w:r>
      <w:r w:rsidR="00C236BF">
        <w:rPr>
          <w:rFonts w:hint="cs"/>
          <w:sz w:val="24"/>
          <w:szCs w:val="24"/>
          <w:rtl/>
        </w:rPr>
        <w:t>כפי שאמרתי</w:t>
      </w:r>
      <w:r>
        <w:rPr>
          <w:rFonts w:hint="cs"/>
          <w:sz w:val="24"/>
          <w:szCs w:val="24"/>
          <w:rtl/>
        </w:rPr>
        <w:t>, אני לא מח</w:t>
      </w:r>
      <w:r w:rsidR="00A037E8">
        <w:rPr>
          <w:rFonts w:hint="cs"/>
          <w:sz w:val="24"/>
          <w:szCs w:val="24"/>
          <w:rtl/>
        </w:rPr>
        <w:t>ו</w:t>
      </w:r>
      <w:r>
        <w:rPr>
          <w:rFonts w:hint="cs"/>
          <w:sz w:val="24"/>
          <w:szCs w:val="24"/>
          <w:rtl/>
        </w:rPr>
        <w:t xml:space="preserve">יבת להגדרה מסוימת של עמיות יהודית. </w:t>
      </w:r>
      <w:r w:rsidR="00AE34B3">
        <w:rPr>
          <w:rFonts w:hint="cs"/>
          <w:sz w:val="24"/>
          <w:szCs w:val="24"/>
          <w:rtl/>
        </w:rPr>
        <w:t xml:space="preserve">אף על פי </w:t>
      </w:r>
      <w:r>
        <w:rPr>
          <w:rFonts w:hint="cs"/>
          <w:sz w:val="24"/>
          <w:szCs w:val="24"/>
          <w:rtl/>
        </w:rPr>
        <w:t xml:space="preserve">שאני מעריכה ונהנית לעסוק בשיחות ובקריאה מעמיקה של </w:t>
      </w:r>
      <w:r w:rsidR="00310626">
        <w:rPr>
          <w:rFonts w:hint="cs"/>
          <w:sz w:val="24"/>
          <w:szCs w:val="24"/>
          <w:rtl/>
        </w:rPr>
        <w:t xml:space="preserve">גוף </w:t>
      </w:r>
      <w:r>
        <w:rPr>
          <w:rFonts w:hint="cs"/>
          <w:sz w:val="24"/>
          <w:szCs w:val="24"/>
          <w:rtl/>
        </w:rPr>
        <w:t xml:space="preserve">הידע העשיר </w:t>
      </w:r>
      <w:r w:rsidR="00310626">
        <w:rPr>
          <w:rFonts w:hint="cs"/>
          <w:sz w:val="24"/>
          <w:szCs w:val="24"/>
          <w:rtl/>
        </w:rPr>
        <w:t>על אודות</w:t>
      </w:r>
      <w:r>
        <w:rPr>
          <w:rFonts w:hint="cs"/>
          <w:sz w:val="24"/>
          <w:szCs w:val="24"/>
          <w:rtl/>
        </w:rPr>
        <w:t xml:space="preserve"> עמיות יהודית</w:t>
      </w:r>
      <w:r w:rsidR="00310626">
        <w:rPr>
          <w:rFonts w:hint="cs"/>
          <w:sz w:val="24"/>
          <w:szCs w:val="24"/>
          <w:rtl/>
        </w:rPr>
        <w:t xml:space="preserve"> ומה היא</w:t>
      </w:r>
      <w:r>
        <w:rPr>
          <w:rFonts w:hint="cs"/>
          <w:sz w:val="24"/>
          <w:szCs w:val="24"/>
          <w:rtl/>
        </w:rPr>
        <w:t xml:space="preserve"> צריכה</w:t>
      </w:r>
      <w:r w:rsidR="00310626">
        <w:rPr>
          <w:rFonts w:hint="cs"/>
          <w:sz w:val="24"/>
          <w:szCs w:val="24"/>
          <w:rtl/>
        </w:rPr>
        <w:t xml:space="preserve"> או לא</w:t>
      </w:r>
      <w:r>
        <w:rPr>
          <w:rFonts w:hint="cs"/>
          <w:sz w:val="24"/>
          <w:szCs w:val="24"/>
          <w:rtl/>
        </w:rPr>
        <w:t xml:space="preserve"> צריכה להיות, מה שמעניין אותי כמחנכת זה לבחון את ההיבטים הנורמטיביים של הפרקטיקה החינוכית בהקשר של עמיות יהודית. </w:t>
      </w:r>
      <w:commentRangeStart w:id="7"/>
      <w:r w:rsidR="00310626">
        <w:rPr>
          <w:rFonts w:hint="cs"/>
          <w:sz w:val="24"/>
          <w:szCs w:val="24"/>
          <w:rtl/>
        </w:rPr>
        <w:t xml:space="preserve">כפי שאני מכירה בעובדה שישנן דרכים רבות להיות יהודי ושקיימות הגדרות רבות ומנוגדות למונח "ציונות" וגישות שונות ליחסי התפוצות עם ישראל, </w:t>
      </w:r>
      <w:r>
        <w:rPr>
          <w:rFonts w:hint="cs"/>
          <w:sz w:val="24"/>
          <w:szCs w:val="24"/>
          <w:rtl/>
        </w:rPr>
        <w:t xml:space="preserve">גם יסודות איתנים לחינוך לעמיות תלויים ביכולת שלנו להציג </w:t>
      </w:r>
      <w:r w:rsidR="00B21AB0">
        <w:rPr>
          <w:rFonts w:hint="cs"/>
          <w:sz w:val="24"/>
          <w:szCs w:val="24"/>
          <w:rtl/>
        </w:rPr>
        <w:t xml:space="preserve">יסודות נורמטיביים, מבוססי-התנהגות, של יישום חינוך לעמיות יהודית בדרכים שונות. </w:t>
      </w:r>
      <w:commentRangeEnd w:id="7"/>
      <w:r w:rsidR="00310626">
        <w:rPr>
          <w:rStyle w:val="a8"/>
          <w:rtl/>
        </w:rPr>
        <w:commentReference w:id="7"/>
      </w:r>
    </w:p>
    <w:p w:rsidR="00B21AB0" w:rsidRDefault="00B21AB0" w:rsidP="00A74F34">
      <w:pPr>
        <w:bidi/>
        <w:ind w:left="119"/>
        <w:jc w:val="both"/>
        <w:rPr>
          <w:sz w:val="24"/>
          <w:szCs w:val="24"/>
          <w:rtl/>
        </w:rPr>
      </w:pPr>
    </w:p>
    <w:p w:rsidR="00B21AB0" w:rsidRPr="00A037E8" w:rsidRDefault="00B21AB0" w:rsidP="00310626">
      <w:pPr>
        <w:bidi/>
        <w:ind w:left="119"/>
        <w:jc w:val="both"/>
        <w:rPr>
          <w:b/>
          <w:bCs/>
          <w:color w:val="538135" w:themeColor="accent6" w:themeShade="BF"/>
          <w:sz w:val="24"/>
          <w:szCs w:val="24"/>
          <w:rtl/>
        </w:rPr>
      </w:pPr>
      <w:r w:rsidRPr="00A037E8">
        <w:rPr>
          <w:rFonts w:hint="cs"/>
          <w:b/>
          <w:bCs/>
          <w:color w:val="538135" w:themeColor="accent6" w:themeShade="BF"/>
          <w:sz w:val="24"/>
          <w:szCs w:val="24"/>
          <w:rtl/>
        </w:rPr>
        <w:t>כדי שהסיפור ה</w:t>
      </w:r>
      <w:r w:rsidR="00310626">
        <w:rPr>
          <w:rFonts w:hint="cs"/>
          <w:b/>
          <w:bCs/>
          <w:color w:val="538135" w:themeColor="accent6" w:themeShade="BF"/>
          <w:sz w:val="24"/>
          <w:szCs w:val="24"/>
          <w:rtl/>
        </w:rPr>
        <w:t>משותף</w:t>
      </w:r>
      <w:r w:rsidRPr="00A037E8">
        <w:rPr>
          <w:rFonts w:hint="cs"/>
          <w:b/>
          <w:bCs/>
          <w:color w:val="538135" w:themeColor="accent6" w:themeShade="BF"/>
          <w:sz w:val="24"/>
          <w:szCs w:val="24"/>
          <w:rtl/>
        </w:rPr>
        <w:t xml:space="preserve"> שלנו ישגשג, אנו זקוקים לעושר של ידע וניסיון מוכח על המשמעות של העם היהודי לפרספקטיביות איד</w:t>
      </w:r>
      <w:r w:rsidR="0098007C">
        <w:rPr>
          <w:rFonts w:hint="cs"/>
          <w:b/>
          <w:bCs/>
          <w:color w:val="538135" w:themeColor="accent6" w:themeShade="BF"/>
          <w:sz w:val="24"/>
          <w:szCs w:val="24"/>
          <w:rtl/>
        </w:rPr>
        <w:t>י</w:t>
      </w:r>
      <w:r w:rsidRPr="00A037E8">
        <w:rPr>
          <w:rFonts w:hint="cs"/>
          <w:b/>
          <w:bCs/>
          <w:color w:val="538135" w:themeColor="accent6" w:themeShade="BF"/>
          <w:sz w:val="24"/>
          <w:szCs w:val="24"/>
          <w:rtl/>
        </w:rPr>
        <w:t>אולוגיות, דרכי חיים יהודי</w:t>
      </w:r>
      <w:r w:rsidR="00482CA4">
        <w:rPr>
          <w:rFonts w:hint="cs"/>
          <w:b/>
          <w:bCs/>
          <w:color w:val="538135" w:themeColor="accent6" w:themeShade="BF"/>
          <w:sz w:val="24"/>
          <w:szCs w:val="24"/>
          <w:rtl/>
        </w:rPr>
        <w:t>ות</w:t>
      </w:r>
      <w:r w:rsidRPr="00A037E8">
        <w:rPr>
          <w:rFonts w:hint="cs"/>
          <w:b/>
          <w:bCs/>
          <w:color w:val="538135" w:themeColor="accent6" w:themeShade="BF"/>
          <w:sz w:val="24"/>
          <w:szCs w:val="24"/>
          <w:rtl/>
        </w:rPr>
        <w:t xml:space="preserve">, השקפות פוליטיות ותרבויות שונות. התלכדות מחייבת מרחב שבו יכולים להתקיים סיפורים שונים ולפעמים אף מנוגדים. על פי המטאפורה של </w:t>
      </w:r>
      <w:r w:rsidR="00893CDF" w:rsidRPr="00A037E8">
        <w:rPr>
          <w:rFonts w:hint="cs"/>
          <w:b/>
          <w:bCs/>
          <w:color w:val="538135" w:themeColor="accent6" w:themeShade="BF"/>
          <w:sz w:val="24"/>
          <w:szCs w:val="24"/>
          <w:rtl/>
        </w:rPr>
        <w:t>הרב</w:t>
      </w:r>
      <w:r w:rsidRPr="00A037E8">
        <w:rPr>
          <w:rFonts w:hint="cs"/>
          <w:b/>
          <w:bCs/>
          <w:color w:val="538135" w:themeColor="accent6" w:themeShade="BF"/>
          <w:sz w:val="24"/>
          <w:szCs w:val="24"/>
          <w:rtl/>
        </w:rPr>
        <w:t xml:space="preserve"> זקס שצוטטה בתחילת המאמר, כמחנכים, אנחנו לא כותבים את הסיפור. האחריות שלנו היא לוודא שכל אות, מילה ופיסקה מקבל</w:t>
      </w:r>
      <w:r w:rsidR="00A037E8">
        <w:rPr>
          <w:rFonts w:hint="cs"/>
          <w:b/>
          <w:bCs/>
          <w:color w:val="538135" w:themeColor="accent6" w:themeShade="BF"/>
          <w:sz w:val="24"/>
          <w:szCs w:val="24"/>
          <w:rtl/>
        </w:rPr>
        <w:t>ות</w:t>
      </w:r>
      <w:r w:rsidRPr="00A037E8">
        <w:rPr>
          <w:rFonts w:hint="cs"/>
          <w:b/>
          <w:bCs/>
          <w:color w:val="538135" w:themeColor="accent6" w:themeShade="BF"/>
          <w:sz w:val="24"/>
          <w:szCs w:val="24"/>
          <w:rtl/>
        </w:rPr>
        <w:t xml:space="preserve"> הזדמנות להיווצר, להישמע ולזכות בתשומת לב מהעולם ה</w:t>
      </w:r>
      <w:r w:rsidR="00310626">
        <w:rPr>
          <w:rFonts w:hint="cs"/>
          <w:b/>
          <w:bCs/>
          <w:color w:val="538135" w:themeColor="accent6" w:themeShade="BF"/>
          <w:sz w:val="24"/>
          <w:szCs w:val="24"/>
          <w:rtl/>
        </w:rPr>
        <w:t>משותף</w:t>
      </w:r>
      <w:r w:rsidRPr="00A037E8">
        <w:rPr>
          <w:rFonts w:hint="cs"/>
          <w:b/>
          <w:bCs/>
          <w:color w:val="538135" w:themeColor="accent6" w:themeShade="BF"/>
          <w:sz w:val="24"/>
          <w:szCs w:val="24"/>
          <w:rtl/>
        </w:rPr>
        <w:t xml:space="preserve"> שלנו, כדי שהסיפור שלנו יתעצב </w:t>
      </w:r>
      <w:commentRangeStart w:id="8"/>
      <w:r w:rsidRPr="00310626">
        <w:rPr>
          <w:rFonts w:hint="cs"/>
          <w:b/>
          <w:bCs/>
          <w:color w:val="538135" w:themeColor="accent6" w:themeShade="BF"/>
          <w:sz w:val="24"/>
          <w:szCs w:val="24"/>
          <w:rtl/>
        </w:rPr>
        <w:t>בדרך המשמעותית</w:t>
      </w:r>
      <w:r w:rsidR="0098007C">
        <w:rPr>
          <w:rFonts w:hint="cs"/>
          <w:b/>
          <w:bCs/>
          <w:color w:val="538135" w:themeColor="accent6" w:themeShade="BF"/>
          <w:sz w:val="24"/>
          <w:szCs w:val="24"/>
          <w:rtl/>
        </w:rPr>
        <w:t xml:space="preserve"> ביותר</w:t>
      </w:r>
      <w:r w:rsidRPr="00A037E8">
        <w:rPr>
          <w:rFonts w:hint="cs"/>
          <w:b/>
          <w:bCs/>
          <w:color w:val="538135" w:themeColor="accent6" w:themeShade="BF"/>
          <w:sz w:val="24"/>
          <w:szCs w:val="24"/>
          <w:rtl/>
        </w:rPr>
        <w:t>.</w:t>
      </w:r>
      <w:commentRangeEnd w:id="8"/>
      <w:r w:rsidR="00310626">
        <w:rPr>
          <w:rStyle w:val="a8"/>
          <w:rtl/>
        </w:rPr>
        <w:commentReference w:id="8"/>
      </w:r>
    </w:p>
    <w:p w:rsidR="00B21AB0" w:rsidRDefault="00B21AB0" w:rsidP="00A74F34">
      <w:pPr>
        <w:bidi/>
        <w:ind w:left="119"/>
        <w:jc w:val="both"/>
        <w:rPr>
          <w:b/>
          <w:bCs/>
          <w:sz w:val="24"/>
          <w:szCs w:val="24"/>
          <w:rtl/>
        </w:rPr>
      </w:pPr>
    </w:p>
    <w:p w:rsidR="006E74C9" w:rsidRDefault="00B21AB0" w:rsidP="00A74F34">
      <w:pPr>
        <w:bidi/>
        <w:ind w:left="119"/>
        <w:jc w:val="both"/>
        <w:rPr>
          <w:sz w:val="24"/>
          <w:szCs w:val="24"/>
          <w:rtl/>
        </w:rPr>
      </w:pPr>
      <w:r>
        <w:rPr>
          <w:rFonts w:hint="cs"/>
          <w:sz w:val="24"/>
          <w:szCs w:val="24"/>
          <w:rtl/>
        </w:rPr>
        <w:t>בהמשך המאמר אצביע על שלושה יסודות שעליהם אנו מבססים את החינוך</w:t>
      </w:r>
      <w:r w:rsidR="00A037E8">
        <w:rPr>
          <w:rFonts w:hint="cs"/>
          <w:sz w:val="24"/>
          <w:szCs w:val="24"/>
          <w:rtl/>
        </w:rPr>
        <w:t xml:space="preserve"> שלנו</w:t>
      </w:r>
      <w:r>
        <w:rPr>
          <w:rFonts w:hint="cs"/>
          <w:sz w:val="24"/>
          <w:szCs w:val="24"/>
          <w:rtl/>
        </w:rPr>
        <w:t>, ואבחן חלק מההשפעה שלהם: 1) יצירת הבנה אמיתית, עמוקה ואישית; 2) בניית מחויבות; 3) טיפוח תרבות יהודית מקומית שמועשרת על ידי יהדות העולם.</w:t>
      </w:r>
    </w:p>
    <w:p w:rsidR="006E74C9" w:rsidRDefault="006E74C9" w:rsidP="00A74F34">
      <w:pPr>
        <w:bidi/>
        <w:ind w:left="119"/>
        <w:jc w:val="both"/>
        <w:rPr>
          <w:b/>
          <w:bCs/>
          <w:sz w:val="24"/>
          <w:szCs w:val="24"/>
          <w:rtl/>
        </w:rPr>
      </w:pPr>
    </w:p>
    <w:p w:rsidR="006E74C9" w:rsidRDefault="006E74C9" w:rsidP="00A74F34">
      <w:pPr>
        <w:bidi/>
        <w:ind w:left="119"/>
        <w:jc w:val="both"/>
        <w:rPr>
          <w:b/>
          <w:bCs/>
          <w:sz w:val="24"/>
          <w:szCs w:val="24"/>
          <w:rtl/>
        </w:rPr>
      </w:pPr>
      <w:r>
        <w:rPr>
          <w:rFonts w:hint="cs"/>
          <w:b/>
          <w:bCs/>
          <w:sz w:val="24"/>
          <w:szCs w:val="24"/>
          <w:rtl/>
        </w:rPr>
        <w:t>הבנה</w:t>
      </w:r>
    </w:p>
    <w:p w:rsidR="006E74C9" w:rsidRDefault="006E74C9" w:rsidP="00A74F34">
      <w:pPr>
        <w:bidi/>
        <w:ind w:left="119"/>
        <w:jc w:val="both"/>
        <w:rPr>
          <w:b/>
          <w:bCs/>
          <w:sz w:val="24"/>
          <w:szCs w:val="24"/>
          <w:rtl/>
        </w:rPr>
      </w:pPr>
    </w:p>
    <w:p w:rsidR="00AA1645" w:rsidRDefault="006E74C9" w:rsidP="0087430A">
      <w:pPr>
        <w:bidi/>
        <w:ind w:left="119"/>
        <w:jc w:val="both"/>
        <w:rPr>
          <w:sz w:val="24"/>
          <w:szCs w:val="24"/>
          <w:rtl/>
        </w:rPr>
      </w:pPr>
      <w:r>
        <w:rPr>
          <w:rFonts w:hint="cs"/>
          <w:sz w:val="24"/>
          <w:szCs w:val="24"/>
          <w:rtl/>
        </w:rPr>
        <w:t>הבנה עמוקה והכר</w:t>
      </w:r>
      <w:r w:rsidR="00A037E8">
        <w:rPr>
          <w:rFonts w:hint="cs"/>
          <w:sz w:val="24"/>
          <w:szCs w:val="24"/>
          <w:rtl/>
        </w:rPr>
        <w:t xml:space="preserve">ה של </w:t>
      </w:r>
      <w:r>
        <w:rPr>
          <w:rFonts w:hint="cs"/>
          <w:sz w:val="24"/>
          <w:szCs w:val="24"/>
          <w:rtl/>
        </w:rPr>
        <w:t xml:space="preserve">הקולות של יהדות העולם </w:t>
      </w:r>
      <w:r w:rsidR="00A037E8">
        <w:rPr>
          <w:rFonts w:hint="cs"/>
          <w:sz w:val="24"/>
          <w:szCs w:val="24"/>
          <w:rtl/>
        </w:rPr>
        <w:t>על</w:t>
      </w:r>
      <w:r>
        <w:rPr>
          <w:rFonts w:hint="cs"/>
          <w:sz w:val="24"/>
          <w:szCs w:val="24"/>
          <w:rtl/>
        </w:rPr>
        <w:t xml:space="preserve"> כל הגיוון, העושר והמורכבות שלהם</w:t>
      </w:r>
      <w:r w:rsidR="00A037E8">
        <w:rPr>
          <w:rFonts w:hint="cs"/>
          <w:sz w:val="24"/>
          <w:szCs w:val="24"/>
          <w:rtl/>
        </w:rPr>
        <w:t>,</w:t>
      </w:r>
      <w:r>
        <w:rPr>
          <w:rFonts w:hint="cs"/>
          <w:sz w:val="24"/>
          <w:szCs w:val="24"/>
          <w:rtl/>
        </w:rPr>
        <w:t xml:space="preserve"> היא קריטית. </w:t>
      </w:r>
      <w:r w:rsidR="00310626">
        <w:rPr>
          <w:rFonts w:hint="cs"/>
          <w:sz w:val="24"/>
          <w:szCs w:val="24"/>
          <w:rtl/>
        </w:rPr>
        <w:t>והיא לא עניין פשוט</w:t>
      </w:r>
      <w:r>
        <w:rPr>
          <w:rFonts w:hint="cs"/>
          <w:sz w:val="24"/>
          <w:szCs w:val="24"/>
          <w:rtl/>
        </w:rPr>
        <w:t xml:space="preserve">. </w:t>
      </w:r>
      <w:r w:rsidR="00310626">
        <w:rPr>
          <w:rFonts w:hint="cs"/>
          <w:sz w:val="24"/>
          <w:szCs w:val="24"/>
          <w:rtl/>
        </w:rPr>
        <w:t xml:space="preserve">התפיסות המקומיות שלנו, </w:t>
      </w:r>
      <w:commentRangeStart w:id="9"/>
      <w:r w:rsidR="00310626">
        <w:rPr>
          <w:rFonts w:hint="cs"/>
          <w:sz w:val="24"/>
          <w:szCs w:val="24"/>
          <w:rtl/>
        </w:rPr>
        <w:t xml:space="preserve">המקובלות בקהילות שבהן גדלנו, </w:t>
      </w:r>
      <w:commentRangeEnd w:id="9"/>
      <w:r w:rsidR="00310626">
        <w:rPr>
          <w:rStyle w:val="a8"/>
          <w:rtl/>
        </w:rPr>
        <w:commentReference w:id="9"/>
      </w:r>
      <w:r>
        <w:rPr>
          <w:rFonts w:hint="cs"/>
          <w:sz w:val="24"/>
          <w:szCs w:val="24"/>
          <w:rtl/>
        </w:rPr>
        <w:t>מקשות עלינו להבין סיפורים של אחרים, ו</w:t>
      </w:r>
      <w:r w:rsidR="00A037E8">
        <w:rPr>
          <w:rFonts w:hint="cs"/>
          <w:sz w:val="24"/>
          <w:szCs w:val="24"/>
          <w:rtl/>
        </w:rPr>
        <w:t xml:space="preserve">לפעמים, </w:t>
      </w:r>
      <w:r>
        <w:rPr>
          <w:rFonts w:hint="cs"/>
          <w:sz w:val="24"/>
          <w:szCs w:val="24"/>
          <w:rtl/>
        </w:rPr>
        <w:t>הפרשנויות ה</w:t>
      </w:r>
      <w:r w:rsidR="00310626">
        <w:rPr>
          <w:rFonts w:hint="cs"/>
          <w:sz w:val="24"/>
          <w:szCs w:val="24"/>
          <w:rtl/>
        </w:rPr>
        <w:t>מפורטות</w:t>
      </w:r>
      <w:r>
        <w:rPr>
          <w:rFonts w:hint="cs"/>
          <w:sz w:val="24"/>
          <w:szCs w:val="24"/>
          <w:rtl/>
        </w:rPr>
        <w:t xml:space="preserve"> להפליא שלנו על</w:t>
      </w:r>
      <w:r w:rsidR="00306439">
        <w:rPr>
          <w:rFonts w:hint="cs"/>
          <w:sz w:val="24"/>
          <w:szCs w:val="24"/>
          <w:rtl/>
        </w:rPr>
        <w:t xml:space="preserve"> האופן שבו יהודים צריכים או לא צריכים </w:t>
      </w:r>
      <w:r w:rsidR="00306439" w:rsidRPr="00310626">
        <w:rPr>
          <w:rFonts w:hint="cs"/>
          <w:sz w:val="24"/>
          <w:szCs w:val="24"/>
          <w:rtl/>
        </w:rPr>
        <w:t>לנהוג</w:t>
      </w:r>
      <w:r>
        <w:rPr>
          <w:rFonts w:hint="cs"/>
          <w:sz w:val="24"/>
          <w:szCs w:val="24"/>
          <w:rtl/>
        </w:rPr>
        <w:t xml:space="preserve"> מקשות עלינו להבין חוויות ומחשבות יהודיות שונות משלנו.</w:t>
      </w:r>
    </w:p>
    <w:p w:rsidR="006E74C9" w:rsidRPr="00A037E8" w:rsidRDefault="006E74C9" w:rsidP="00A74F34">
      <w:pPr>
        <w:bidi/>
        <w:ind w:left="119"/>
        <w:jc w:val="both"/>
        <w:rPr>
          <w:sz w:val="24"/>
          <w:szCs w:val="24"/>
          <w:lang w:val="en-US"/>
        </w:rPr>
      </w:pPr>
    </w:p>
    <w:p w:rsidR="00AA1645" w:rsidRDefault="006E74C9" w:rsidP="00310626">
      <w:pPr>
        <w:bidi/>
        <w:ind w:left="119"/>
        <w:jc w:val="both"/>
        <w:rPr>
          <w:sz w:val="24"/>
          <w:szCs w:val="24"/>
          <w:rtl/>
        </w:rPr>
      </w:pPr>
      <w:r>
        <w:rPr>
          <w:rFonts w:hint="cs"/>
          <w:sz w:val="24"/>
          <w:szCs w:val="24"/>
          <w:rtl/>
        </w:rPr>
        <w:t xml:space="preserve">היסוד של </w:t>
      </w:r>
      <w:r w:rsidR="00310626">
        <w:rPr>
          <w:rFonts w:hint="cs"/>
          <w:sz w:val="24"/>
          <w:szCs w:val="24"/>
          <w:rtl/>
        </w:rPr>
        <w:t xml:space="preserve">קידום </w:t>
      </w:r>
      <w:r>
        <w:rPr>
          <w:rFonts w:hint="cs"/>
          <w:sz w:val="24"/>
          <w:szCs w:val="24"/>
          <w:rtl/>
        </w:rPr>
        <w:t xml:space="preserve">הבנה </w:t>
      </w:r>
      <w:r w:rsidR="00310626">
        <w:rPr>
          <w:rFonts w:hint="cs"/>
          <w:sz w:val="24"/>
          <w:szCs w:val="24"/>
          <w:rtl/>
        </w:rPr>
        <w:t xml:space="preserve">הדדית </w:t>
      </w:r>
      <w:r>
        <w:rPr>
          <w:rFonts w:hint="cs"/>
          <w:sz w:val="24"/>
          <w:szCs w:val="24"/>
          <w:rtl/>
        </w:rPr>
        <w:t xml:space="preserve">מחייב אותנו לאמץ </w:t>
      </w:r>
      <w:r w:rsidR="00A037E8">
        <w:rPr>
          <w:rFonts w:hint="cs"/>
          <w:sz w:val="24"/>
          <w:szCs w:val="24"/>
          <w:rtl/>
        </w:rPr>
        <w:t>כמה דפוסי פעולה</w:t>
      </w:r>
      <w:r w:rsidR="00310626">
        <w:rPr>
          <w:rFonts w:hint="cs"/>
          <w:sz w:val="24"/>
          <w:szCs w:val="24"/>
          <w:rtl/>
        </w:rPr>
        <w:t xml:space="preserve">. אמנה כאן את שלושת הדפוסים החשובים ביותר </w:t>
      </w:r>
      <w:r w:rsidR="00310626" w:rsidRPr="00310626">
        <w:rPr>
          <w:rFonts w:hint="cs"/>
          <w:sz w:val="24"/>
          <w:szCs w:val="24"/>
          <w:rtl/>
        </w:rPr>
        <w:t xml:space="preserve">בעיניי. </w:t>
      </w:r>
      <w:r w:rsidRPr="00310626">
        <w:rPr>
          <w:rFonts w:hint="cs"/>
          <w:sz w:val="24"/>
          <w:szCs w:val="24"/>
          <w:rtl/>
        </w:rPr>
        <w:t xml:space="preserve">(1) </w:t>
      </w:r>
      <w:commentRangeStart w:id="10"/>
      <w:r w:rsidR="00221542" w:rsidRPr="00310626">
        <w:rPr>
          <w:rFonts w:hint="cs"/>
          <w:b/>
          <w:bCs/>
          <w:sz w:val="24"/>
          <w:szCs w:val="24"/>
          <w:rtl/>
        </w:rPr>
        <w:t>"</w:t>
      </w:r>
      <w:r w:rsidR="00221542" w:rsidRPr="00310626">
        <w:rPr>
          <w:rFonts w:hint="cs"/>
          <w:b/>
          <w:bCs/>
          <w:sz w:val="24"/>
          <w:szCs w:val="24"/>
          <w:rtl/>
          <w:lang w:val="en-US"/>
        </w:rPr>
        <w:t xml:space="preserve">לא עלינו, </w:t>
      </w:r>
      <w:r w:rsidR="00310626" w:rsidRPr="00310626">
        <w:rPr>
          <w:rFonts w:hint="cs"/>
          <w:b/>
          <w:bCs/>
          <w:sz w:val="24"/>
          <w:szCs w:val="24"/>
          <w:rtl/>
          <w:lang w:val="en-US"/>
        </w:rPr>
        <w:t>בלעדינו</w:t>
      </w:r>
      <w:r w:rsidR="00221542" w:rsidRPr="00310626">
        <w:rPr>
          <w:rFonts w:hint="cs"/>
          <w:b/>
          <w:bCs/>
          <w:sz w:val="24"/>
          <w:szCs w:val="24"/>
          <w:rtl/>
          <w:lang w:val="en-US"/>
        </w:rPr>
        <w:t>"</w:t>
      </w:r>
      <w:commentRangeEnd w:id="10"/>
      <w:r w:rsidR="00310626">
        <w:rPr>
          <w:rStyle w:val="a8"/>
          <w:rtl/>
        </w:rPr>
        <w:commentReference w:id="10"/>
      </w:r>
      <w:r w:rsidRPr="00310626">
        <w:rPr>
          <w:rFonts w:hint="cs"/>
          <w:sz w:val="24"/>
          <w:szCs w:val="24"/>
          <w:rtl/>
        </w:rPr>
        <w:t>: יהודי</w:t>
      </w:r>
      <w:r>
        <w:rPr>
          <w:rFonts w:hint="cs"/>
          <w:sz w:val="24"/>
          <w:szCs w:val="24"/>
          <w:rtl/>
        </w:rPr>
        <w:t xml:space="preserve"> העולם הם לא רק </w:t>
      </w:r>
      <w:r w:rsidR="00221542">
        <w:rPr>
          <w:rFonts w:hint="cs"/>
          <w:sz w:val="24"/>
          <w:szCs w:val="24"/>
          <w:rtl/>
        </w:rPr>
        <w:t>מו</w:t>
      </w:r>
      <w:r>
        <w:rPr>
          <w:rFonts w:hint="cs"/>
          <w:sz w:val="24"/>
          <w:szCs w:val="24"/>
          <w:rtl/>
        </w:rPr>
        <w:t xml:space="preserve">שא למחקר, אלא גם נושאים חשובים </w:t>
      </w:r>
      <w:r w:rsidR="00A037E8">
        <w:rPr>
          <w:rFonts w:hint="cs"/>
          <w:sz w:val="24"/>
          <w:szCs w:val="24"/>
          <w:rtl/>
        </w:rPr>
        <w:t>מאין כמוהם</w:t>
      </w:r>
      <w:r>
        <w:rPr>
          <w:rFonts w:hint="cs"/>
          <w:sz w:val="24"/>
          <w:szCs w:val="24"/>
          <w:rtl/>
        </w:rPr>
        <w:t xml:space="preserve">. כלומר, כדי לקדם הבנה אמיתית, חייבים להתקיים מפגשים ושותפויות עמוקים עם יהודים ברחבי העולם. אנו חייבים ליצור מפגשים מכל הסוגים </w:t>
      </w:r>
      <w:r w:rsidR="00310626">
        <w:rPr>
          <w:rFonts w:hint="cs"/>
          <w:sz w:val="24"/>
          <w:szCs w:val="24"/>
          <w:rtl/>
        </w:rPr>
        <w:t>ותוכנית חינוכית המעודדת מפגשים אותנטיים ומשמעותיים בעלי יכולת לחולל שינוי</w:t>
      </w:r>
      <w:r w:rsidR="000A1350">
        <w:rPr>
          <w:rFonts w:hint="cs"/>
          <w:sz w:val="24"/>
          <w:szCs w:val="24"/>
          <w:rtl/>
        </w:rPr>
        <w:t xml:space="preserve">. (2) </w:t>
      </w:r>
      <w:r w:rsidR="000A1350" w:rsidRPr="000A1350">
        <w:rPr>
          <w:rFonts w:hint="cs"/>
          <w:b/>
          <w:bCs/>
          <w:sz w:val="24"/>
          <w:szCs w:val="24"/>
          <w:rtl/>
        </w:rPr>
        <w:t>גיוון כאמצעי ו</w:t>
      </w:r>
      <w:r w:rsidR="00F1363A">
        <w:rPr>
          <w:rFonts w:hint="cs"/>
          <w:b/>
          <w:bCs/>
          <w:sz w:val="24"/>
          <w:szCs w:val="24"/>
          <w:rtl/>
        </w:rPr>
        <w:t>כ</w:t>
      </w:r>
      <w:r w:rsidR="000A1350" w:rsidRPr="000A1350">
        <w:rPr>
          <w:rFonts w:hint="cs"/>
          <w:b/>
          <w:bCs/>
          <w:sz w:val="24"/>
          <w:szCs w:val="24"/>
          <w:rtl/>
        </w:rPr>
        <w:t>מטר</w:t>
      </w:r>
      <w:r w:rsidR="000A1350">
        <w:rPr>
          <w:rFonts w:hint="cs"/>
          <w:b/>
          <w:bCs/>
          <w:sz w:val="24"/>
          <w:szCs w:val="24"/>
          <w:rtl/>
        </w:rPr>
        <w:t xml:space="preserve">ה: </w:t>
      </w:r>
      <w:r w:rsidR="000A1350">
        <w:rPr>
          <w:rFonts w:hint="cs"/>
          <w:sz w:val="24"/>
          <w:szCs w:val="24"/>
          <w:rtl/>
        </w:rPr>
        <w:t xml:space="preserve">אנו צריכים לשלב קולות ממגוון רקעים אתניים, מינים, השתייכויות ועמדות כדי להציע נקודת מבט איתנה ולאפשר </w:t>
      </w:r>
      <w:r w:rsidR="00726D62">
        <w:rPr>
          <w:rFonts w:hint="cs"/>
          <w:sz w:val="24"/>
          <w:szCs w:val="24"/>
          <w:rtl/>
        </w:rPr>
        <w:t>סוכנות</w:t>
      </w:r>
      <w:r w:rsidR="000A1350">
        <w:rPr>
          <w:rFonts w:hint="cs"/>
          <w:sz w:val="24"/>
          <w:szCs w:val="24"/>
          <w:rtl/>
        </w:rPr>
        <w:t xml:space="preserve"> (</w:t>
      </w:r>
      <w:r w:rsidR="000A1350">
        <w:rPr>
          <w:sz w:val="24"/>
          <w:szCs w:val="24"/>
          <w:lang w:val="en-US"/>
        </w:rPr>
        <w:t>agency</w:t>
      </w:r>
      <w:r w:rsidR="000A1350">
        <w:rPr>
          <w:rFonts w:hint="cs"/>
          <w:sz w:val="24"/>
          <w:szCs w:val="24"/>
          <w:rtl/>
        </w:rPr>
        <w:t xml:space="preserve">) אותנטית. לדעתי, כדי להבין באופן הטוב </w:t>
      </w:r>
      <w:r w:rsidR="00027AAF">
        <w:rPr>
          <w:rFonts w:hint="cs"/>
          <w:sz w:val="24"/>
          <w:szCs w:val="24"/>
          <w:rtl/>
        </w:rPr>
        <w:t>ב</w:t>
      </w:r>
      <w:r w:rsidR="000A1350">
        <w:rPr>
          <w:rFonts w:hint="cs"/>
          <w:sz w:val="24"/>
          <w:szCs w:val="24"/>
          <w:rtl/>
        </w:rPr>
        <w:t xml:space="preserve">יותר את מצבנו ואת המבנים היהודיים הבסיסיים בימינו, </w:t>
      </w:r>
      <w:commentRangeStart w:id="11"/>
      <w:r w:rsidR="000A1350">
        <w:rPr>
          <w:rFonts w:hint="cs"/>
          <w:sz w:val="24"/>
          <w:szCs w:val="24"/>
          <w:rtl/>
        </w:rPr>
        <w:t xml:space="preserve">קיימות סיבות </w:t>
      </w:r>
      <w:r w:rsidR="00221542">
        <w:rPr>
          <w:rFonts w:hint="cs"/>
          <w:sz w:val="24"/>
          <w:szCs w:val="24"/>
          <w:rtl/>
        </w:rPr>
        <w:t>מגוונות</w:t>
      </w:r>
      <w:r w:rsidR="000A1350">
        <w:rPr>
          <w:rFonts w:hint="cs"/>
          <w:sz w:val="24"/>
          <w:szCs w:val="24"/>
          <w:rtl/>
        </w:rPr>
        <w:t xml:space="preserve"> </w:t>
      </w:r>
      <w:r w:rsidR="00310626">
        <w:rPr>
          <w:rFonts w:hint="cs"/>
          <w:sz w:val="24"/>
          <w:szCs w:val="24"/>
          <w:rtl/>
        </w:rPr>
        <w:t>מדוע חשוב להשקיע</w:t>
      </w:r>
      <w:r w:rsidR="000A1350">
        <w:rPr>
          <w:rFonts w:hint="cs"/>
          <w:sz w:val="24"/>
          <w:szCs w:val="24"/>
          <w:rtl/>
        </w:rPr>
        <w:t xml:space="preserve"> מאמצים מיוחדים בהעמקת ההיכרות עם יהדות אמריקה ו</w:t>
      </w:r>
      <w:r w:rsidR="00726D62">
        <w:rPr>
          <w:rFonts w:hint="cs"/>
          <w:sz w:val="24"/>
          <w:szCs w:val="24"/>
          <w:rtl/>
        </w:rPr>
        <w:t xml:space="preserve">עם </w:t>
      </w:r>
      <w:r w:rsidR="000A1350">
        <w:rPr>
          <w:rFonts w:hint="cs"/>
          <w:sz w:val="24"/>
          <w:szCs w:val="24"/>
          <w:rtl/>
        </w:rPr>
        <w:t xml:space="preserve">היהודים בישראל, </w:t>
      </w:r>
      <w:commentRangeEnd w:id="11"/>
      <w:r w:rsidR="00027AAF">
        <w:rPr>
          <w:rStyle w:val="a8"/>
          <w:rtl/>
        </w:rPr>
        <w:commentReference w:id="11"/>
      </w:r>
      <w:r w:rsidR="000A1350">
        <w:rPr>
          <w:rFonts w:hint="cs"/>
          <w:sz w:val="24"/>
          <w:szCs w:val="24"/>
          <w:rtl/>
        </w:rPr>
        <w:t>ו</w:t>
      </w:r>
      <w:r w:rsidR="00221542">
        <w:rPr>
          <w:rFonts w:hint="cs"/>
          <w:sz w:val="24"/>
          <w:szCs w:val="24"/>
          <w:rtl/>
        </w:rPr>
        <w:t xml:space="preserve">בהתפתחות </w:t>
      </w:r>
      <w:r w:rsidR="000A1350">
        <w:rPr>
          <w:rFonts w:hint="cs"/>
          <w:sz w:val="24"/>
          <w:szCs w:val="24"/>
          <w:rtl/>
        </w:rPr>
        <w:t xml:space="preserve">מערכת היחסים בין יהודי ארצות הברית </w:t>
      </w:r>
      <w:r w:rsidR="00726D62">
        <w:rPr>
          <w:rFonts w:hint="cs"/>
          <w:sz w:val="24"/>
          <w:szCs w:val="24"/>
          <w:rtl/>
        </w:rPr>
        <w:t xml:space="preserve">ובין </w:t>
      </w:r>
      <w:r w:rsidR="000A1350">
        <w:rPr>
          <w:rFonts w:hint="cs"/>
          <w:sz w:val="24"/>
          <w:szCs w:val="24"/>
          <w:rtl/>
        </w:rPr>
        <w:t xml:space="preserve">ישראל בשנים האחרונות. </w:t>
      </w:r>
      <w:r w:rsidR="00277767">
        <w:rPr>
          <w:rFonts w:hint="cs"/>
          <w:sz w:val="24"/>
          <w:szCs w:val="24"/>
          <w:rtl/>
        </w:rPr>
        <w:t xml:space="preserve">יחד עם זאת, במקביל </w:t>
      </w:r>
      <w:r w:rsidR="00277767">
        <w:rPr>
          <w:rFonts w:hint="cs"/>
          <w:sz w:val="24"/>
          <w:szCs w:val="24"/>
          <w:rtl/>
        </w:rPr>
        <w:lastRenderedPageBreak/>
        <w:t xml:space="preserve">לעיסוק פעיל במגוון הקולות שמתפתחים במרכזים הגדולים האלה, </w:t>
      </w:r>
      <w:r w:rsidR="00310626">
        <w:rPr>
          <w:rFonts w:hint="cs"/>
          <w:sz w:val="24"/>
          <w:szCs w:val="24"/>
          <w:rtl/>
        </w:rPr>
        <w:t xml:space="preserve">אל לנו לזנוח את </w:t>
      </w:r>
      <w:commentRangeStart w:id="12"/>
      <w:r w:rsidR="00310626">
        <w:rPr>
          <w:rFonts w:hint="cs"/>
          <w:sz w:val="24"/>
          <w:szCs w:val="24"/>
          <w:rtl/>
        </w:rPr>
        <w:t xml:space="preserve">השיח </w:t>
      </w:r>
      <w:commentRangeEnd w:id="12"/>
      <w:r w:rsidR="00310626">
        <w:rPr>
          <w:rStyle w:val="a8"/>
          <w:rtl/>
        </w:rPr>
        <w:commentReference w:id="12"/>
      </w:r>
      <w:r w:rsidR="00310626">
        <w:rPr>
          <w:rFonts w:hint="cs"/>
          <w:sz w:val="24"/>
          <w:szCs w:val="24"/>
          <w:rtl/>
        </w:rPr>
        <w:t>עם</w:t>
      </w:r>
      <w:r w:rsidR="00277767">
        <w:rPr>
          <w:rFonts w:hint="cs"/>
          <w:sz w:val="24"/>
          <w:szCs w:val="24"/>
          <w:rtl/>
        </w:rPr>
        <w:t xml:space="preserve"> קהילות יהודיות אחרות.</w:t>
      </w:r>
      <w:r w:rsidR="00546421">
        <w:rPr>
          <w:rFonts w:hint="cs"/>
          <w:sz w:val="24"/>
          <w:szCs w:val="24"/>
          <w:rtl/>
        </w:rPr>
        <w:t xml:space="preserve"> </w:t>
      </w:r>
      <w:r w:rsidR="00277767">
        <w:rPr>
          <w:rFonts w:hint="cs"/>
          <w:sz w:val="24"/>
          <w:szCs w:val="24"/>
          <w:rtl/>
        </w:rPr>
        <w:t xml:space="preserve">(3) </w:t>
      </w:r>
      <w:r w:rsidR="00221542">
        <w:rPr>
          <w:rFonts w:hint="cs"/>
          <w:b/>
          <w:bCs/>
          <w:sz w:val="24"/>
          <w:szCs w:val="24"/>
          <w:rtl/>
        </w:rPr>
        <w:t>עשייה חינוכית</w:t>
      </w:r>
      <w:r w:rsidR="00277767" w:rsidRPr="00277767">
        <w:rPr>
          <w:rFonts w:hint="cs"/>
          <w:b/>
          <w:bCs/>
          <w:sz w:val="24"/>
          <w:szCs w:val="24"/>
          <w:rtl/>
        </w:rPr>
        <w:t xml:space="preserve"> שמכיר</w:t>
      </w:r>
      <w:r w:rsidR="00221542">
        <w:rPr>
          <w:rFonts w:hint="cs"/>
          <w:b/>
          <w:bCs/>
          <w:sz w:val="24"/>
          <w:szCs w:val="24"/>
          <w:rtl/>
        </w:rPr>
        <w:t>ה</w:t>
      </w:r>
      <w:r w:rsidR="00277767" w:rsidRPr="00277767">
        <w:rPr>
          <w:rFonts w:hint="cs"/>
          <w:b/>
          <w:bCs/>
          <w:sz w:val="24"/>
          <w:szCs w:val="24"/>
          <w:rtl/>
        </w:rPr>
        <w:t xml:space="preserve"> במורכבות של </w:t>
      </w:r>
      <w:r w:rsidR="00221542">
        <w:rPr>
          <w:rFonts w:hint="cs"/>
          <w:b/>
          <w:bCs/>
          <w:sz w:val="24"/>
          <w:szCs w:val="24"/>
          <w:rtl/>
        </w:rPr>
        <w:t>ה</w:t>
      </w:r>
      <w:r w:rsidR="00277767" w:rsidRPr="00277767">
        <w:rPr>
          <w:rFonts w:hint="cs"/>
          <w:b/>
          <w:bCs/>
          <w:sz w:val="24"/>
          <w:szCs w:val="24"/>
          <w:rtl/>
        </w:rPr>
        <w:t xml:space="preserve">חיים </w:t>
      </w:r>
      <w:r w:rsidR="00221542">
        <w:rPr>
          <w:rFonts w:hint="cs"/>
          <w:b/>
          <w:bCs/>
          <w:sz w:val="24"/>
          <w:szCs w:val="24"/>
          <w:rtl/>
        </w:rPr>
        <w:t>ה</w:t>
      </w:r>
      <w:r w:rsidR="00277767" w:rsidRPr="00277767">
        <w:rPr>
          <w:rFonts w:hint="cs"/>
          <w:b/>
          <w:bCs/>
          <w:sz w:val="24"/>
          <w:szCs w:val="24"/>
          <w:rtl/>
        </w:rPr>
        <w:t xml:space="preserve">יהודיים </w:t>
      </w:r>
      <w:r w:rsidR="00221542">
        <w:rPr>
          <w:rFonts w:hint="cs"/>
          <w:b/>
          <w:bCs/>
          <w:sz w:val="24"/>
          <w:szCs w:val="24"/>
          <w:rtl/>
        </w:rPr>
        <w:t>ה</w:t>
      </w:r>
      <w:r w:rsidR="00277767" w:rsidRPr="00277767">
        <w:rPr>
          <w:rFonts w:hint="cs"/>
          <w:b/>
          <w:bCs/>
          <w:sz w:val="24"/>
          <w:szCs w:val="24"/>
          <w:rtl/>
        </w:rPr>
        <w:t>מודרניים</w:t>
      </w:r>
      <w:r w:rsidR="00277767">
        <w:rPr>
          <w:rFonts w:hint="cs"/>
          <w:sz w:val="24"/>
          <w:szCs w:val="24"/>
          <w:rtl/>
        </w:rPr>
        <w:t xml:space="preserve">: </w:t>
      </w:r>
      <w:r w:rsidR="00277767" w:rsidRPr="005835E7">
        <w:rPr>
          <w:rFonts w:hint="cs"/>
          <w:sz w:val="24"/>
          <w:szCs w:val="24"/>
          <w:rtl/>
        </w:rPr>
        <w:t>ב</w:t>
      </w:r>
      <w:r w:rsidR="005835E7" w:rsidRPr="005835E7">
        <w:rPr>
          <w:rFonts w:hint="cs"/>
          <w:sz w:val="24"/>
          <w:szCs w:val="24"/>
          <w:rtl/>
        </w:rPr>
        <w:t>"מקום"</w:t>
      </w:r>
      <w:r w:rsidR="00277767" w:rsidRPr="005835E7">
        <w:rPr>
          <w:rFonts w:hint="cs"/>
          <w:sz w:val="24"/>
          <w:szCs w:val="24"/>
          <w:rtl/>
        </w:rPr>
        <w:t>, אנו</w:t>
      </w:r>
      <w:r w:rsidR="00277767">
        <w:rPr>
          <w:rFonts w:hint="cs"/>
          <w:sz w:val="24"/>
          <w:szCs w:val="24"/>
          <w:rtl/>
        </w:rPr>
        <w:t xml:space="preserve"> מאמינים שחשוב לאתגר מחנכים עם כמה מהבעיות המורכבות והכואבות ביותר שאיתן העם היהודי מתמודד כיום, ובמקביל להציע להם כלים ומודלים להתמודדות עם מגוון ההיבטים הרגשיים,</w:t>
      </w:r>
      <w:r w:rsidR="00047EA2">
        <w:rPr>
          <w:rFonts w:hint="cs"/>
          <w:sz w:val="24"/>
          <w:szCs w:val="24"/>
          <w:rtl/>
        </w:rPr>
        <w:t xml:space="preserve"> </w:t>
      </w:r>
      <w:r w:rsidR="00277767">
        <w:rPr>
          <w:rFonts w:hint="cs"/>
          <w:sz w:val="24"/>
          <w:szCs w:val="24"/>
          <w:rtl/>
        </w:rPr>
        <w:t xml:space="preserve">הקוגניטיביים והמעשיים </w:t>
      </w:r>
      <w:r w:rsidR="00310626">
        <w:rPr>
          <w:rFonts w:hint="cs"/>
          <w:sz w:val="24"/>
          <w:szCs w:val="24"/>
          <w:rtl/>
        </w:rPr>
        <w:t xml:space="preserve">של האתגרים הללו. </w:t>
      </w:r>
      <w:r w:rsidR="00277767">
        <w:rPr>
          <w:rFonts w:hint="cs"/>
          <w:sz w:val="24"/>
          <w:szCs w:val="24"/>
          <w:rtl/>
        </w:rPr>
        <w:t xml:space="preserve">באמצעות עבודתנו עם מחנכים ישראלים, אנחנו </w:t>
      </w:r>
      <w:r w:rsidR="00FD13BF">
        <w:rPr>
          <w:rFonts w:hint="cs"/>
          <w:sz w:val="24"/>
          <w:szCs w:val="24"/>
          <w:rtl/>
        </w:rPr>
        <w:t>יוזמים</w:t>
      </w:r>
      <w:r w:rsidR="00277767">
        <w:rPr>
          <w:rFonts w:hint="cs"/>
          <w:sz w:val="24"/>
          <w:szCs w:val="24"/>
          <w:rtl/>
        </w:rPr>
        <w:t xml:space="preserve"> שיחות</w:t>
      </w:r>
      <w:r w:rsidR="00FD13BF">
        <w:rPr>
          <w:rFonts w:hint="cs"/>
          <w:sz w:val="24"/>
          <w:szCs w:val="24"/>
          <w:rtl/>
        </w:rPr>
        <w:t xml:space="preserve"> על</w:t>
      </w:r>
      <w:r w:rsidR="00277767">
        <w:rPr>
          <w:rFonts w:hint="cs"/>
          <w:sz w:val="24"/>
          <w:szCs w:val="24"/>
          <w:rtl/>
        </w:rPr>
        <w:t xml:space="preserve"> אודות סוגיות שאנו יודעים שלישראלים קשה להבין ולהזדהות איתן. אנו משתמשים בשיטות שונות ובמפגשים רפלקטיביים </w:t>
      </w:r>
      <w:r w:rsidR="00FF1C97">
        <w:rPr>
          <w:rFonts w:hint="cs"/>
          <w:sz w:val="24"/>
          <w:szCs w:val="24"/>
          <w:rtl/>
        </w:rPr>
        <w:t xml:space="preserve">כדי לדון בחיים של מיעוטים, נישואים מעורבים, סוגיות פוליטיות, חוויות של </w:t>
      </w:r>
      <w:r w:rsidR="00FF1C97" w:rsidRPr="00310626">
        <w:rPr>
          <w:rFonts w:hint="cs"/>
          <w:sz w:val="24"/>
          <w:szCs w:val="24"/>
          <w:rtl/>
        </w:rPr>
        <w:t xml:space="preserve">יהודים </w:t>
      </w:r>
      <w:commentRangeStart w:id="13"/>
      <w:r w:rsidR="00310626" w:rsidRPr="00310626">
        <w:rPr>
          <w:rFonts w:hint="cs"/>
          <w:sz w:val="24"/>
          <w:szCs w:val="24"/>
          <w:rtl/>
        </w:rPr>
        <w:t>רפורמים</w:t>
      </w:r>
      <w:commentRangeEnd w:id="13"/>
      <w:r w:rsidR="00310626">
        <w:rPr>
          <w:rStyle w:val="a8"/>
          <w:rtl/>
        </w:rPr>
        <w:commentReference w:id="13"/>
      </w:r>
      <w:r w:rsidR="00FF1C97">
        <w:rPr>
          <w:rFonts w:hint="cs"/>
          <w:sz w:val="24"/>
          <w:szCs w:val="24"/>
          <w:rtl/>
        </w:rPr>
        <w:t xml:space="preserve">, יהודים שאינם לבנים, </w:t>
      </w:r>
      <w:r w:rsidR="00566AF6">
        <w:rPr>
          <w:rFonts w:hint="cs"/>
          <w:sz w:val="24"/>
          <w:szCs w:val="24"/>
          <w:rtl/>
        </w:rPr>
        <w:t>נקודות חפיפה עם חיי שחורים חשובים (</w:t>
      </w:r>
      <w:r w:rsidR="00566AF6">
        <w:rPr>
          <w:sz w:val="24"/>
          <w:szCs w:val="24"/>
          <w:lang w:val="en-US"/>
        </w:rPr>
        <w:t>Black Lives Matter</w:t>
      </w:r>
      <w:r w:rsidR="00566AF6">
        <w:rPr>
          <w:rFonts w:hint="cs"/>
          <w:sz w:val="24"/>
          <w:szCs w:val="24"/>
          <w:rtl/>
        </w:rPr>
        <w:t>), וההשפעה של קשרים שונים לישראל על מערכות יחסים, זהות יהודית ומבנה של קהילות. העמקת ההבנה ויצירת פתיחות רגשי</w:t>
      </w:r>
      <w:r w:rsidR="00310626">
        <w:rPr>
          <w:rFonts w:hint="cs"/>
          <w:sz w:val="24"/>
          <w:szCs w:val="24"/>
          <w:rtl/>
        </w:rPr>
        <w:t>ת כנה</w:t>
      </w:r>
      <w:r w:rsidR="00566AF6">
        <w:rPr>
          <w:rFonts w:hint="cs"/>
          <w:sz w:val="24"/>
          <w:szCs w:val="24"/>
          <w:rtl/>
        </w:rPr>
        <w:t xml:space="preserve"> לסוגיות שמעסיקות קהילות אחרות, בלי לשפוט אותן, ה</w:t>
      </w:r>
      <w:r w:rsidR="00221542">
        <w:rPr>
          <w:rFonts w:hint="cs"/>
          <w:sz w:val="24"/>
          <w:szCs w:val="24"/>
          <w:rtl/>
        </w:rPr>
        <w:t>ן</w:t>
      </w:r>
      <w:r w:rsidR="00566AF6">
        <w:rPr>
          <w:rFonts w:hint="cs"/>
          <w:sz w:val="24"/>
          <w:szCs w:val="24"/>
          <w:rtl/>
        </w:rPr>
        <w:t xml:space="preserve"> המפתח ליכולתנו לעצב את הסיפור שלנו על פני קהילות מגוונות. </w:t>
      </w:r>
    </w:p>
    <w:p w:rsidR="00566AF6" w:rsidRDefault="00566AF6" w:rsidP="00A74F34">
      <w:pPr>
        <w:bidi/>
        <w:ind w:left="119"/>
        <w:jc w:val="both"/>
        <w:rPr>
          <w:sz w:val="24"/>
          <w:szCs w:val="24"/>
          <w:rtl/>
        </w:rPr>
      </w:pPr>
    </w:p>
    <w:p w:rsidR="00566AF6" w:rsidRDefault="00254506" w:rsidP="00FD13BF">
      <w:pPr>
        <w:bidi/>
        <w:ind w:left="119"/>
        <w:jc w:val="both"/>
        <w:rPr>
          <w:sz w:val="24"/>
          <w:szCs w:val="24"/>
          <w:rtl/>
        </w:rPr>
      </w:pPr>
      <w:r>
        <w:rPr>
          <w:rFonts w:hint="cs"/>
          <w:sz w:val="24"/>
          <w:szCs w:val="24"/>
          <w:rtl/>
        </w:rPr>
        <w:t>המפתח להבנה הוא בהירות ויושר איד</w:t>
      </w:r>
      <w:r w:rsidR="00FD13BF">
        <w:rPr>
          <w:rFonts w:hint="cs"/>
          <w:sz w:val="24"/>
          <w:szCs w:val="24"/>
          <w:rtl/>
        </w:rPr>
        <w:t>י</w:t>
      </w:r>
      <w:r>
        <w:rPr>
          <w:rFonts w:hint="cs"/>
          <w:sz w:val="24"/>
          <w:szCs w:val="24"/>
          <w:rtl/>
        </w:rPr>
        <w:t xml:space="preserve">אולוגי. אנו צריכים שמחנכים יזהו </w:t>
      </w:r>
      <w:r w:rsidR="00221542">
        <w:rPr>
          <w:rFonts w:hint="cs"/>
          <w:sz w:val="24"/>
          <w:szCs w:val="24"/>
          <w:rtl/>
        </w:rPr>
        <w:t>סוגיות</w:t>
      </w:r>
      <w:r>
        <w:rPr>
          <w:rFonts w:hint="cs"/>
          <w:sz w:val="24"/>
          <w:szCs w:val="24"/>
          <w:rtl/>
        </w:rPr>
        <w:t xml:space="preserve"> שאיתן אנשים נאבקים, יזהו איזה קולות קשה לנו לקבל כשווים, ומדוע הם נתפסים כמאיימים. עלינו גם להבין טוב יותר מה מאפשר לנו ולקהילות שלנו להתגבר, להקשיב ולהתמודד באופן מיוחד עם השיחות המורכבות והכואבות האלה כדי ל</w:t>
      </w:r>
      <w:r w:rsidR="00FD13BF">
        <w:rPr>
          <w:rFonts w:hint="cs"/>
          <w:sz w:val="24"/>
          <w:szCs w:val="24"/>
          <w:rtl/>
        </w:rPr>
        <w:t>הטמיע</w:t>
      </w:r>
      <w:r>
        <w:rPr>
          <w:rFonts w:hint="cs"/>
          <w:sz w:val="24"/>
          <w:szCs w:val="24"/>
          <w:rtl/>
        </w:rPr>
        <w:t xml:space="preserve"> הרגל של דיון והקשבה </w:t>
      </w:r>
      <w:r w:rsidR="00C236BF">
        <w:rPr>
          <w:rFonts w:hint="cs"/>
          <w:sz w:val="24"/>
          <w:szCs w:val="24"/>
          <w:rtl/>
        </w:rPr>
        <w:t>'</w:t>
      </w:r>
      <w:r>
        <w:rPr>
          <w:rFonts w:hint="cs"/>
          <w:sz w:val="24"/>
          <w:szCs w:val="24"/>
          <w:rtl/>
        </w:rPr>
        <w:t>לשם שמיים</w:t>
      </w:r>
      <w:r w:rsidR="00C236BF">
        <w:rPr>
          <w:rFonts w:hint="cs"/>
          <w:sz w:val="24"/>
          <w:szCs w:val="24"/>
          <w:rtl/>
        </w:rPr>
        <w:t>'</w:t>
      </w:r>
      <w:r>
        <w:rPr>
          <w:rFonts w:hint="cs"/>
          <w:sz w:val="24"/>
          <w:szCs w:val="24"/>
          <w:rtl/>
        </w:rPr>
        <w:t>.</w:t>
      </w:r>
    </w:p>
    <w:p w:rsidR="00254506" w:rsidRDefault="00254506" w:rsidP="00A74F34">
      <w:pPr>
        <w:bidi/>
        <w:ind w:left="119"/>
        <w:jc w:val="both"/>
        <w:rPr>
          <w:sz w:val="24"/>
          <w:szCs w:val="24"/>
          <w:rtl/>
        </w:rPr>
      </w:pPr>
    </w:p>
    <w:p w:rsidR="00254506" w:rsidRDefault="00254506" w:rsidP="007E7CC0">
      <w:pPr>
        <w:bidi/>
        <w:ind w:left="119"/>
        <w:jc w:val="both"/>
        <w:rPr>
          <w:sz w:val="24"/>
          <w:szCs w:val="24"/>
          <w:rtl/>
        </w:rPr>
      </w:pPr>
      <w:r>
        <w:rPr>
          <w:rFonts w:hint="cs"/>
          <w:sz w:val="24"/>
          <w:szCs w:val="24"/>
          <w:rtl/>
        </w:rPr>
        <w:t xml:space="preserve">הבנת המרקם האנושי שלנו, שמשתנה כל הזמן, הבנת סוגיות עכשוויות והעמקת ההיכרות עם נושאים חדשים, מחייבות לימוד בלתי פוסק. כולנו בתחום הזה יוצאים נשכרים מיצירה </w:t>
      </w:r>
      <w:r w:rsidR="00310626">
        <w:rPr>
          <w:rFonts w:hint="cs"/>
          <w:sz w:val="24"/>
          <w:szCs w:val="24"/>
          <w:rtl/>
        </w:rPr>
        <w:t xml:space="preserve">ומתחזוק של </w:t>
      </w:r>
      <w:r>
        <w:rPr>
          <w:rFonts w:hint="cs"/>
          <w:sz w:val="24"/>
          <w:szCs w:val="24"/>
          <w:rtl/>
        </w:rPr>
        <w:t xml:space="preserve">מערכות יחסים, קריאה, הקשבה, ועיסוק עמוק בשיחות אודות סוגיות שקהילות אחרות מתמודדות איתן. כתחום </w:t>
      </w:r>
      <w:r w:rsidR="00762BF0">
        <w:rPr>
          <w:rFonts w:hint="cs"/>
          <w:sz w:val="24"/>
          <w:szCs w:val="24"/>
          <w:rtl/>
        </w:rPr>
        <w:t>פרקטיקה מתפתח, אנו חייבים לפעול ליצירת פלטפורמות שיאפשרו ויעודדו מ</w:t>
      </w:r>
      <w:r w:rsidR="007E7CC0">
        <w:rPr>
          <w:rFonts w:hint="cs"/>
          <w:sz w:val="24"/>
          <w:szCs w:val="24"/>
          <w:rtl/>
        </w:rPr>
        <w:t xml:space="preserve">חנכים להיפגש, לדון, לשתף זה את זה בתובנות </w:t>
      </w:r>
      <w:r w:rsidR="00221542">
        <w:rPr>
          <w:rFonts w:hint="cs"/>
          <w:sz w:val="24"/>
          <w:szCs w:val="24"/>
          <w:rtl/>
        </w:rPr>
        <w:t>ולקיים</w:t>
      </w:r>
      <w:r w:rsidR="00762BF0">
        <w:rPr>
          <w:rFonts w:hint="cs"/>
          <w:sz w:val="24"/>
          <w:szCs w:val="24"/>
          <w:rtl/>
        </w:rPr>
        <w:t xml:space="preserve"> </w:t>
      </w:r>
      <w:r w:rsidR="007E7CC0">
        <w:rPr>
          <w:rFonts w:hint="cs"/>
          <w:sz w:val="24"/>
          <w:szCs w:val="24"/>
          <w:rtl/>
        </w:rPr>
        <w:t>קשרים הדדיים</w:t>
      </w:r>
      <w:r w:rsidR="00762BF0">
        <w:rPr>
          <w:rFonts w:hint="cs"/>
          <w:sz w:val="24"/>
          <w:szCs w:val="24"/>
          <w:rtl/>
        </w:rPr>
        <w:t>.</w:t>
      </w:r>
    </w:p>
    <w:p w:rsidR="00762BF0" w:rsidRDefault="00762BF0" w:rsidP="00A74F34">
      <w:pPr>
        <w:bidi/>
        <w:ind w:left="119"/>
        <w:jc w:val="both"/>
        <w:rPr>
          <w:sz w:val="24"/>
          <w:szCs w:val="24"/>
          <w:rtl/>
        </w:rPr>
      </w:pPr>
    </w:p>
    <w:p w:rsidR="00762BF0" w:rsidRDefault="001749CC" w:rsidP="00A74F34">
      <w:pPr>
        <w:bidi/>
        <w:ind w:left="119"/>
        <w:jc w:val="both"/>
        <w:rPr>
          <w:b/>
          <w:bCs/>
          <w:sz w:val="24"/>
          <w:szCs w:val="24"/>
          <w:rtl/>
        </w:rPr>
      </w:pPr>
      <w:r>
        <w:rPr>
          <w:rFonts w:hint="cs"/>
          <w:b/>
          <w:bCs/>
          <w:sz w:val="24"/>
          <w:szCs w:val="24"/>
          <w:rtl/>
        </w:rPr>
        <w:t>בניית מחויבות</w:t>
      </w:r>
    </w:p>
    <w:p w:rsidR="001749CC" w:rsidRDefault="001749CC" w:rsidP="00A74F34">
      <w:pPr>
        <w:bidi/>
        <w:ind w:left="119"/>
        <w:jc w:val="both"/>
        <w:rPr>
          <w:b/>
          <w:bCs/>
          <w:sz w:val="24"/>
          <w:szCs w:val="24"/>
          <w:rtl/>
        </w:rPr>
      </w:pPr>
    </w:p>
    <w:p w:rsidR="001749CC" w:rsidRDefault="001749CC" w:rsidP="00A74F34">
      <w:pPr>
        <w:bidi/>
        <w:ind w:left="119"/>
        <w:jc w:val="both"/>
        <w:rPr>
          <w:sz w:val="24"/>
          <w:szCs w:val="24"/>
          <w:rtl/>
        </w:rPr>
      </w:pPr>
      <w:r>
        <w:rPr>
          <w:rFonts w:hint="cs"/>
          <w:sz w:val="24"/>
          <w:szCs w:val="24"/>
          <w:rtl/>
        </w:rPr>
        <w:t>הבנת הזולת אינה מספיקה. אנו צריכים ל</w:t>
      </w:r>
      <w:r w:rsidR="00893CDF">
        <w:rPr>
          <w:rFonts w:hint="cs"/>
          <w:sz w:val="24"/>
          <w:szCs w:val="24"/>
          <w:rtl/>
        </w:rPr>
        <w:t>טפח</w:t>
      </w:r>
      <w:r>
        <w:rPr>
          <w:rFonts w:hint="cs"/>
          <w:sz w:val="24"/>
          <w:szCs w:val="24"/>
          <w:rtl/>
        </w:rPr>
        <w:t xml:space="preserve"> תחושה של קשר ומחויבות לעם היהודי בכל מקום בו הוא נמצא, ותחושת אחריות שישראל תהיה תמיד הבית הלאומי של כל היהודים.</w:t>
      </w:r>
    </w:p>
    <w:p w:rsidR="001749CC" w:rsidRDefault="001749CC" w:rsidP="00A74F34">
      <w:pPr>
        <w:bidi/>
        <w:ind w:left="119"/>
        <w:jc w:val="both"/>
        <w:rPr>
          <w:sz w:val="24"/>
          <w:szCs w:val="24"/>
          <w:rtl/>
        </w:rPr>
      </w:pPr>
    </w:p>
    <w:p w:rsidR="001749CC" w:rsidRDefault="001749CC" w:rsidP="00FF274A">
      <w:pPr>
        <w:bidi/>
        <w:ind w:left="119"/>
        <w:jc w:val="both"/>
        <w:rPr>
          <w:sz w:val="24"/>
          <w:szCs w:val="24"/>
          <w:rtl/>
        </w:rPr>
      </w:pPr>
      <w:r>
        <w:rPr>
          <w:rFonts w:hint="cs"/>
          <w:sz w:val="24"/>
          <w:szCs w:val="24"/>
          <w:rtl/>
        </w:rPr>
        <w:t xml:space="preserve">המחויבות שלנו זה לזה מתבססת </w:t>
      </w:r>
      <w:r w:rsidR="00310626">
        <w:rPr>
          <w:rFonts w:hint="cs"/>
          <w:sz w:val="24"/>
          <w:szCs w:val="24"/>
          <w:rtl/>
        </w:rPr>
        <w:t xml:space="preserve">במידה רבה מאוד </w:t>
      </w:r>
      <w:r>
        <w:rPr>
          <w:rFonts w:hint="cs"/>
          <w:sz w:val="24"/>
          <w:szCs w:val="24"/>
          <w:rtl/>
        </w:rPr>
        <w:t>על זהות יהודית ועל תחושת השתייכות לעם היהודי. כדי לקיים שיח יהודי (</w:t>
      </w:r>
      <w:r w:rsidR="00BD56C9">
        <w:rPr>
          <w:sz w:val="24"/>
          <w:szCs w:val="24"/>
          <w:lang w:val="en-US"/>
        </w:rPr>
        <w:t xml:space="preserve">Speaking </w:t>
      </w:r>
      <w:r>
        <w:rPr>
          <w:sz w:val="24"/>
          <w:szCs w:val="24"/>
          <w:lang w:val="en-US"/>
        </w:rPr>
        <w:t>Jewish</w:t>
      </w:r>
      <w:r>
        <w:rPr>
          <w:rFonts w:hint="cs"/>
          <w:sz w:val="24"/>
          <w:szCs w:val="24"/>
          <w:rtl/>
        </w:rPr>
        <w:t>) בחינוך, עלינו לעודד אוריינות ב</w:t>
      </w:r>
      <w:r w:rsidR="00533ABA">
        <w:rPr>
          <w:rFonts w:hint="cs"/>
          <w:sz w:val="24"/>
          <w:szCs w:val="24"/>
          <w:rtl/>
        </w:rPr>
        <w:t>הגות</w:t>
      </w:r>
      <w:r>
        <w:rPr>
          <w:rFonts w:hint="cs"/>
          <w:sz w:val="24"/>
          <w:szCs w:val="24"/>
          <w:rtl/>
        </w:rPr>
        <w:t xml:space="preserve"> </w:t>
      </w:r>
      <w:r w:rsidR="00533ABA">
        <w:rPr>
          <w:rFonts w:hint="cs"/>
          <w:sz w:val="24"/>
          <w:szCs w:val="24"/>
          <w:rtl/>
        </w:rPr>
        <w:t>ה</w:t>
      </w:r>
      <w:r>
        <w:rPr>
          <w:rFonts w:hint="cs"/>
          <w:sz w:val="24"/>
          <w:szCs w:val="24"/>
          <w:rtl/>
        </w:rPr>
        <w:t>יהודית, היכרות עם טקסטים פורמטיביים, וגם לטפח תחושה של בעלות ונוחות עם זהות יהוד</w:t>
      </w:r>
      <w:r w:rsidR="00D734EE">
        <w:rPr>
          <w:rFonts w:hint="cs"/>
          <w:sz w:val="24"/>
          <w:szCs w:val="24"/>
          <w:rtl/>
        </w:rPr>
        <w:t>ית אישית ושיתופית. לעתים יותר מ</w:t>
      </w:r>
      <w:r>
        <w:rPr>
          <w:rFonts w:hint="cs"/>
          <w:sz w:val="24"/>
          <w:szCs w:val="24"/>
          <w:rtl/>
        </w:rPr>
        <w:t xml:space="preserve">די קרובות </w:t>
      </w:r>
      <w:r w:rsidRPr="00D44C5B">
        <w:rPr>
          <w:rFonts w:hint="cs"/>
          <w:sz w:val="24"/>
          <w:szCs w:val="24"/>
          <w:rtl/>
        </w:rPr>
        <w:t xml:space="preserve">חינוך </w:t>
      </w:r>
      <w:commentRangeStart w:id="14"/>
      <w:r w:rsidR="00D44C5B">
        <w:rPr>
          <w:rFonts w:hint="cs"/>
          <w:sz w:val="24"/>
          <w:szCs w:val="24"/>
          <w:rtl/>
        </w:rPr>
        <w:t>מתאפיין ב</w:t>
      </w:r>
      <w:r w:rsidR="00D061A7" w:rsidRPr="00D44C5B">
        <w:rPr>
          <w:rFonts w:hint="cs"/>
          <w:sz w:val="24"/>
          <w:szCs w:val="24"/>
          <w:rtl/>
        </w:rPr>
        <w:t>מידור</w:t>
      </w:r>
      <w:commentRangeEnd w:id="14"/>
      <w:r w:rsidR="00D44C5B">
        <w:rPr>
          <w:rStyle w:val="a8"/>
          <w:rtl/>
        </w:rPr>
        <w:commentReference w:id="14"/>
      </w:r>
      <w:r w:rsidR="00D061A7">
        <w:rPr>
          <w:rFonts w:hint="cs"/>
          <w:sz w:val="24"/>
          <w:szCs w:val="24"/>
          <w:rtl/>
        </w:rPr>
        <w:t>, אבל כיום יותר ויותר מאיתנו משקיעים בבניית גשרים שיחברו בין לימודי יהדות, ישראל וחינוך לציונות</w:t>
      </w:r>
      <w:r w:rsidR="00482CA4">
        <w:rPr>
          <w:rFonts w:hint="cs"/>
          <w:sz w:val="24"/>
          <w:szCs w:val="24"/>
          <w:rtl/>
        </w:rPr>
        <w:t>,</w:t>
      </w:r>
      <w:r w:rsidR="00D061A7">
        <w:rPr>
          <w:rFonts w:hint="cs"/>
          <w:sz w:val="24"/>
          <w:szCs w:val="24"/>
          <w:rtl/>
        </w:rPr>
        <w:t xml:space="preserve"> וביניהם לבין מקצועות ליבה אחרים. אנו משקיעים בבניית גשרים </w:t>
      </w:r>
      <w:commentRangeStart w:id="15"/>
      <w:r w:rsidR="00D44C5B">
        <w:rPr>
          <w:rFonts w:hint="cs"/>
          <w:sz w:val="24"/>
          <w:szCs w:val="24"/>
          <w:rtl/>
        </w:rPr>
        <w:t>שיעצימו</w:t>
      </w:r>
      <w:r w:rsidR="00D061A7">
        <w:rPr>
          <w:rFonts w:hint="cs"/>
          <w:sz w:val="24"/>
          <w:szCs w:val="24"/>
          <w:rtl/>
        </w:rPr>
        <w:t xml:space="preserve"> </w:t>
      </w:r>
      <w:commentRangeEnd w:id="15"/>
      <w:r w:rsidR="00D44C5B">
        <w:rPr>
          <w:rStyle w:val="a8"/>
          <w:rtl/>
        </w:rPr>
        <w:commentReference w:id="15"/>
      </w:r>
      <w:r w:rsidR="00D061A7">
        <w:rPr>
          <w:rFonts w:hint="cs"/>
          <w:sz w:val="24"/>
          <w:szCs w:val="24"/>
          <w:rtl/>
        </w:rPr>
        <w:t xml:space="preserve">תרבויות מקומיות </w:t>
      </w:r>
      <w:r w:rsidR="00D734EE">
        <w:rPr>
          <w:rFonts w:hint="cs"/>
          <w:sz w:val="24"/>
          <w:szCs w:val="24"/>
          <w:rtl/>
        </w:rPr>
        <w:t xml:space="preserve">ויכבדו מורשת ורקע אתני, תוך </w:t>
      </w:r>
      <w:r w:rsidR="00D061A7">
        <w:rPr>
          <w:rFonts w:hint="cs"/>
          <w:sz w:val="24"/>
          <w:szCs w:val="24"/>
          <w:rtl/>
        </w:rPr>
        <w:t xml:space="preserve">חיבור לעמיות היהודית העולמית. אלה המפתחות להבנת המחויבות, וכיצד </w:t>
      </w:r>
      <w:r w:rsidR="00FF274A">
        <w:rPr>
          <w:rFonts w:hint="cs"/>
          <w:sz w:val="24"/>
          <w:szCs w:val="24"/>
          <w:rtl/>
        </w:rPr>
        <w:t>ראוי</w:t>
      </w:r>
      <w:r w:rsidR="00D061A7">
        <w:rPr>
          <w:rFonts w:hint="cs"/>
          <w:sz w:val="24"/>
          <w:szCs w:val="24"/>
          <w:rtl/>
        </w:rPr>
        <w:t xml:space="preserve"> לקדם אותה. זה לא תהליך קל</w:t>
      </w:r>
      <w:r w:rsidR="00FF274A">
        <w:rPr>
          <w:sz w:val="24"/>
          <w:szCs w:val="24"/>
        </w:rPr>
        <w:t>;</w:t>
      </w:r>
      <w:r w:rsidR="00FF274A">
        <w:rPr>
          <w:rFonts w:hint="cs"/>
          <w:sz w:val="24"/>
          <w:szCs w:val="24"/>
          <w:rtl/>
        </w:rPr>
        <w:t xml:space="preserve"> הוא </w:t>
      </w:r>
      <w:r w:rsidR="00D061A7">
        <w:rPr>
          <w:rFonts w:hint="cs"/>
          <w:sz w:val="24"/>
          <w:szCs w:val="24"/>
          <w:rtl/>
        </w:rPr>
        <w:t xml:space="preserve">מחייב מחקר, למידה ויצירתיות חינוכית, אבל </w:t>
      </w:r>
      <w:r w:rsidR="00FF274A">
        <w:rPr>
          <w:rFonts w:hint="cs"/>
          <w:sz w:val="24"/>
          <w:szCs w:val="24"/>
          <w:rtl/>
        </w:rPr>
        <w:t>זהו תהליך ש</w:t>
      </w:r>
      <w:r w:rsidR="00D061A7">
        <w:rPr>
          <w:rFonts w:hint="cs"/>
          <w:sz w:val="24"/>
          <w:szCs w:val="24"/>
          <w:rtl/>
        </w:rPr>
        <w:t>עשויה להיות לו הש</w:t>
      </w:r>
      <w:r w:rsidR="00FF274A">
        <w:rPr>
          <w:rFonts w:hint="cs"/>
          <w:sz w:val="24"/>
          <w:szCs w:val="24"/>
          <w:rtl/>
        </w:rPr>
        <w:t>פ</w:t>
      </w:r>
      <w:r w:rsidR="00D061A7">
        <w:rPr>
          <w:rFonts w:hint="cs"/>
          <w:sz w:val="24"/>
          <w:szCs w:val="24"/>
          <w:rtl/>
        </w:rPr>
        <w:t xml:space="preserve">עה </w:t>
      </w:r>
      <w:r w:rsidR="00FF274A">
        <w:rPr>
          <w:rFonts w:hint="cs"/>
          <w:sz w:val="24"/>
          <w:szCs w:val="24"/>
          <w:rtl/>
        </w:rPr>
        <w:t>אדירה</w:t>
      </w:r>
      <w:r w:rsidR="00D061A7">
        <w:rPr>
          <w:rFonts w:hint="cs"/>
          <w:sz w:val="24"/>
          <w:szCs w:val="24"/>
          <w:rtl/>
        </w:rPr>
        <w:t xml:space="preserve"> על החברות שבהן אנו חיים.</w:t>
      </w:r>
    </w:p>
    <w:p w:rsidR="00D061A7" w:rsidRDefault="00D061A7" w:rsidP="00A74F34">
      <w:pPr>
        <w:bidi/>
        <w:ind w:left="119"/>
        <w:jc w:val="both"/>
        <w:rPr>
          <w:sz w:val="24"/>
          <w:szCs w:val="24"/>
          <w:rtl/>
        </w:rPr>
      </w:pPr>
    </w:p>
    <w:p w:rsidR="00D061A7" w:rsidRDefault="00D061A7" w:rsidP="00A74F34">
      <w:pPr>
        <w:bidi/>
        <w:ind w:left="119"/>
        <w:jc w:val="both"/>
        <w:rPr>
          <w:sz w:val="24"/>
          <w:szCs w:val="24"/>
          <w:rtl/>
        </w:rPr>
      </w:pPr>
      <w:r>
        <w:rPr>
          <w:rFonts w:hint="cs"/>
          <w:sz w:val="24"/>
          <w:szCs w:val="24"/>
          <w:rtl/>
        </w:rPr>
        <w:t xml:space="preserve">יתרה מזו, לדעתי, חינוך לעמיות צריך להיות מוכוון-פעולה. </w:t>
      </w:r>
      <w:r w:rsidRPr="00D061A7">
        <w:rPr>
          <w:rFonts w:hint="cs"/>
          <w:b/>
          <w:bCs/>
          <w:sz w:val="24"/>
          <w:szCs w:val="24"/>
          <w:rtl/>
        </w:rPr>
        <w:t>גישה ממוקדת-פעולה</w:t>
      </w:r>
      <w:r>
        <w:rPr>
          <w:rFonts w:hint="cs"/>
          <w:sz w:val="24"/>
          <w:szCs w:val="24"/>
          <w:rtl/>
        </w:rPr>
        <w:t xml:space="preserve"> דוחפת את הציבורים שלנו לשאול מה האחריות של יהודי ישראל כלפי קהילות יהודיות אחרות, מה האחריות של קהילות בעולם כלפי ישראלים וכלפי קהילות אחרות, וכיצד המחויבות הזו צריכה להתבטא בארגונים שלנו. זה לא תפקידנו לקבוע כיצד המחויבות הזו תיראה, אלא רק לה</w:t>
      </w:r>
      <w:r w:rsidR="00482CA4">
        <w:rPr>
          <w:rFonts w:hint="cs"/>
          <w:sz w:val="24"/>
          <w:szCs w:val="24"/>
          <w:rtl/>
        </w:rPr>
        <w:t>קפ</w:t>
      </w:r>
      <w:r>
        <w:rPr>
          <w:rFonts w:hint="cs"/>
          <w:sz w:val="24"/>
          <w:szCs w:val="24"/>
          <w:rtl/>
        </w:rPr>
        <w:t xml:space="preserve">יד שזה יקרה בד בבד עם היסוד הראשון </w:t>
      </w:r>
      <w:r>
        <w:rPr>
          <w:sz w:val="24"/>
          <w:szCs w:val="24"/>
          <w:rtl/>
        </w:rPr>
        <w:t>–</w:t>
      </w:r>
      <w:r>
        <w:rPr>
          <w:rFonts w:hint="cs"/>
          <w:sz w:val="24"/>
          <w:szCs w:val="24"/>
          <w:rtl/>
        </w:rPr>
        <w:t xml:space="preserve"> הבנה. במלים פשוטות, אנו יכולים ל</w:t>
      </w:r>
      <w:r w:rsidR="00893CDF">
        <w:rPr>
          <w:rFonts w:hint="cs"/>
          <w:sz w:val="24"/>
          <w:szCs w:val="24"/>
          <w:rtl/>
        </w:rPr>
        <w:t>טפח</w:t>
      </w:r>
      <w:r>
        <w:rPr>
          <w:rFonts w:hint="cs"/>
          <w:sz w:val="24"/>
          <w:szCs w:val="24"/>
          <w:rtl/>
        </w:rPr>
        <w:t xml:space="preserve"> מחויבות לעם ולעמיות שמעוגנים במחויבויות אידאולוגיות, השקפות פוליטיות ודרכי חיים יהודי</w:t>
      </w:r>
      <w:r w:rsidR="00482CA4">
        <w:rPr>
          <w:rFonts w:hint="cs"/>
          <w:sz w:val="24"/>
          <w:szCs w:val="24"/>
          <w:rtl/>
        </w:rPr>
        <w:t>ות</w:t>
      </w:r>
      <w:r>
        <w:rPr>
          <w:rFonts w:hint="cs"/>
          <w:sz w:val="24"/>
          <w:szCs w:val="24"/>
          <w:rtl/>
        </w:rPr>
        <w:t xml:space="preserve"> שונות ומגוונות, על בסיס הבנה והערכה של האחר.</w:t>
      </w:r>
    </w:p>
    <w:p w:rsidR="00D061A7" w:rsidRDefault="00D061A7" w:rsidP="00A74F34">
      <w:pPr>
        <w:bidi/>
        <w:ind w:left="119"/>
        <w:jc w:val="both"/>
        <w:rPr>
          <w:sz w:val="24"/>
          <w:szCs w:val="24"/>
          <w:rtl/>
        </w:rPr>
      </w:pPr>
    </w:p>
    <w:p w:rsidR="00D061A7" w:rsidRPr="00893CDF" w:rsidRDefault="0006627F" w:rsidP="00FF274A">
      <w:pPr>
        <w:pStyle w:val="a7"/>
        <w:bidi/>
        <w:ind w:left="119"/>
        <w:jc w:val="both"/>
        <w:rPr>
          <w:sz w:val="24"/>
          <w:szCs w:val="24"/>
          <w:rtl/>
        </w:rPr>
      </w:pPr>
      <w:r w:rsidRPr="00893CDF">
        <w:rPr>
          <w:rFonts w:hint="cs"/>
          <w:sz w:val="24"/>
          <w:szCs w:val="24"/>
          <w:rtl/>
        </w:rPr>
        <w:t>אנו זקוקים לחינוך שמ</w:t>
      </w:r>
      <w:r w:rsidR="00FF274A">
        <w:rPr>
          <w:rFonts w:hint="cs"/>
          <w:sz w:val="24"/>
          <w:szCs w:val="24"/>
          <w:rtl/>
        </w:rPr>
        <w:t>עודד</w:t>
      </w:r>
      <w:r w:rsidRPr="00893CDF">
        <w:rPr>
          <w:rFonts w:hint="cs"/>
          <w:sz w:val="24"/>
          <w:szCs w:val="24"/>
          <w:rtl/>
        </w:rPr>
        <w:t xml:space="preserve"> אמפתיה ומערכות יחסים </w:t>
      </w:r>
      <w:r w:rsidR="00FF274A">
        <w:rPr>
          <w:rFonts w:hint="cs"/>
          <w:sz w:val="24"/>
          <w:szCs w:val="24"/>
          <w:rtl/>
        </w:rPr>
        <w:t xml:space="preserve">גם </w:t>
      </w:r>
      <w:r w:rsidRPr="00893CDF">
        <w:rPr>
          <w:rFonts w:hint="cs"/>
          <w:sz w:val="24"/>
          <w:szCs w:val="24"/>
          <w:rtl/>
        </w:rPr>
        <w:t>בזמנים של מחלוקות קשות.</w:t>
      </w:r>
      <w:r w:rsidR="00D734EE">
        <w:rPr>
          <w:rFonts w:hint="cs"/>
          <w:sz w:val="24"/>
          <w:szCs w:val="24"/>
          <w:rtl/>
        </w:rPr>
        <w:t xml:space="preserve"> </w:t>
      </w:r>
      <w:r w:rsidRPr="00893CDF">
        <w:rPr>
          <w:rFonts w:hint="cs"/>
          <w:sz w:val="24"/>
          <w:szCs w:val="24"/>
          <w:rtl/>
        </w:rPr>
        <w:t xml:space="preserve">מחויבות לישראלים ולכל תושבי הארץ הזו אפילו כאשר מדיניות הממשלה אינה נראית לנו, מחויבות לאפשר מרחב לצורות תפילה שונות אפילו כאשר הן נוגדות את האופן שבו אנו מפרשים את הדת היהודית, ומחויבות לכבד אנשים שאנו מתנגדים להשקפתם הפוליטית ולדרכי הפעולה שלהם, שאנו חושבים שהן שגויות ואף עלולות לגרום נזק. אני מאמינה שהשקעה בגישה מבוססת-פעולה לא רק תשפר, אלא גם תעמיק באופן משמעותי את העבודה החינוכית שלנו ואת יכולתנו לקדם עתיד יהודי מאוחד ותוסס. </w:t>
      </w:r>
    </w:p>
    <w:p w:rsidR="00F534DB" w:rsidRDefault="00F534DB" w:rsidP="00A74F34">
      <w:pPr>
        <w:pStyle w:val="a7"/>
        <w:bidi/>
        <w:ind w:left="119"/>
        <w:jc w:val="both"/>
        <w:rPr>
          <w:rtl/>
        </w:rPr>
      </w:pPr>
    </w:p>
    <w:p w:rsidR="00F534DB" w:rsidRDefault="00F534DB" w:rsidP="00A74F34">
      <w:pPr>
        <w:pStyle w:val="a7"/>
        <w:bidi/>
        <w:ind w:left="119"/>
        <w:jc w:val="both"/>
        <w:rPr>
          <w:rtl/>
        </w:rPr>
      </w:pPr>
    </w:p>
    <w:p w:rsidR="00F534DB" w:rsidRDefault="00F534DB" w:rsidP="00A53894">
      <w:pPr>
        <w:ind w:right="119"/>
        <w:jc w:val="right"/>
        <w:rPr>
          <w:b/>
          <w:bCs/>
          <w:sz w:val="24"/>
          <w:szCs w:val="24"/>
          <w:rtl/>
        </w:rPr>
      </w:pPr>
      <w:r w:rsidRPr="00F534DB">
        <w:rPr>
          <w:rFonts w:hint="cs"/>
          <w:b/>
          <w:bCs/>
          <w:sz w:val="24"/>
          <w:szCs w:val="24"/>
          <w:rtl/>
        </w:rPr>
        <w:t>טיפוח תרבות יהודית מקומית שמועשרת על ידי יהדות העולם</w:t>
      </w:r>
    </w:p>
    <w:p w:rsidR="00F534DB" w:rsidRDefault="00F534DB" w:rsidP="00A74F34">
      <w:pPr>
        <w:pStyle w:val="a7"/>
        <w:bidi/>
        <w:ind w:left="119"/>
        <w:jc w:val="both"/>
        <w:rPr>
          <w:b/>
          <w:bCs/>
          <w:sz w:val="24"/>
          <w:szCs w:val="24"/>
          <w:rtl/>
        </w:rPr>
      </w:pPr>
    </w:p>
    <w:p w:rsidR="00F534DB" w:rsidRDefault="00F37DF3" w:rsidP="00F37DF3">
      <w:pPr>
        <w:pStyle w:val="a7"/>
        <w:bidi/>
        <w:ind w:left="119"/>
        <w:jc w:val="both"/>
        <w:rPr>
          <w:sz w:val="24"/>
          <w:szCs w:val="24"/>
          <w:rtl/>
        </w:rPr>
      </w:pPr>
      <w:r>
        <w:rPr>
          <w:rFonts w:hint="cs"/>
          <w:sz w:val="24"/>
          <w:szCs w:val="24"/>
          <w:rtl/>
        </w:rPr>
        <w:t>העובדה שהעם היהודי הוא עם גלובלי</w:t>
      </w:r>
      <w:r w:rsidR="00F534DB">
        <w:rPr>
          <w:rFonts w:hint="cs"/>
          <w:sz w:val="24"/>
          <w:szCs w:val="24"/>
          <w:rtl/>
        </w:rPr>
        <w:t xml:space="preserve"> יוצרת אפשרויות לצמיחה, השראה ולמידה באמצעות דו-שיח בעל עוצמה טרנספורמטיבית. אנו צריכים לוודא שהציבורים שלנו מבינים את הפוטנציאל הזה ומגשימים אותו ב</w:t>
      </w:r>
      <w:r w:rsidR="000A1C9B">
        <w:rPr>
          <w:rFonts w:hint="cs"/>
          <w:sz w:val="24"/>
          <w:szCs w:val="24"/>
          <w:rtl/>
        </w:rPr>
        <w:t xml:space="preserve">דרכים רבות. הדרך הראשונה היא </w:t>
      </w:r>
      <w:r>
        <w:rPr>
          <w:rFonts w:hint="cs"/>
          <w:b/>
          <w:bCs/>
          <w:sz w:val="24"/>
          <w:szCs w:val="24"/>
          <w:rtl/>
        </w:rPr>
        <w:t>ליצור</w:t>
      </w:r>
      <w:r w:rsidR="000A1C9B">
        <w:rPr>
          <w:rFonts w:hint="cs"/>
          <w:b/>
          <w:bCs/>
          <w:sz w:val="24"/>
          <w:szCs w:val="24"/>
          <w:rtl/>
        </w:rPr>
        <w:t xml:space="preserve"> הזדמנויות ללמידה</w:t>
      </w:r>
      <w:r w:rsidR="000A1C9B">
        <w:rPr>
          <w:rFonts w:hint="cs"/>
          <w:sz w:val="24"/>
          <w:szCs w:val="24"/>
          <w:rtl/>
        </w:rPr>
        <w:t xml:space="preserve"> אודות הנושאים שמעסיקים את המחנכים </w:t>
      </w:r>
      <w:r w:rsidR="00482CA4">
        <w:rPr>
          <w:rFonts w:hint="cs"/>
          <w:sz w:val="24"/>
          <w:szCs w:val="24"/>
          <w:rtl/>
        </w:rPr>
        <w:t>ב</w:t>
      </w:r>
      <w:r w:rsidR="000A1C9B">
        <w:rPr>
          <w:rFonts w:hint="cs"/>
          <w:sz w:val="24"/>
          <w:szCs w:val="24"/>
          <w:rtl/>
        </w:rPr>
        <w:t>רגע נתון. גילינו שעבור מחנכים ומנהיגים, התכנסות משותפת לצרכי חשיבה, ניתוח פתרונות שנוצרו עבור סוגיות דומות</w:t>
      </w:r>
      <w:r>
        <w:rPr>
          <w:rFonts w:hint="cs"/>
          <w:sz w:val="24"/>
          <w:szCs w:val="24"/>
          <w:rtl/>
        </w:rPr>
        <w:t xml:space="preserve"> ולמידה מהן</w:t>
      </w:r>
      <w:r w:rsidR="000A1C9B">
        <w:rPr>
          <w:rFonts w:hint="cs"/>
          <w:sz w:val="24"/>
          <w:szCs w:val="24"/>
          <w:rtl/>
        </w:rPr>
        <w:t xml:space="preserve">, </w:t>
      </w:r>
      <w:r>
        <w:rPr>
          <w:rFonts w:hint="cs"/>
          <w:sz w:val="24"/>
          <w:szCs w:val="24"/>
          <w:rtl/>
        </w:rPr>
        <w:t xml:space="preserve">היא כלי חשוב מאין כמותו. </w:t>
      </w:r>
      <w:r w:rsidR="000A1C9B">
        <w:rPr>
          <w:rFonts w:hint="cs"/>
          <w:sz w:val="24"/>
          <w:szCs w:val="24"/>
          <w:rtl/>
        </w:rPr>
        <w:t xml:space="preserve">בין אם אנו עוסקים במחיר הרגשי של </w:t>
      </w:r>
      <w:r w:rsidR="00DC4855">
        <w:rPr>
          <w:rFonts w:hint="cs"/>
          <w:sz w:val="24"/>
          <w:szCs w:val="24"/>
          <w:rtl/>
        </w:rPr>
        <w:t>מגיפת הקורונה</w:t>
      </w:r>
      <w:r w:rsidR="000A1C9B">
        <w:rPr>
          <w:rFonts w:hint="cs"/>
          <w:sz w:val="24"/>
          <w:szCs w:val="24"/>
          <w:rtl/>
        </w:rPr>
        <w:t>, ל</w:t>
      </w:r>
      <w:r w:rsidR="00482CA4">
        <w:rPr>
          <w:rFonts w:hint="cs"/>
          <w:sz w:val="24"/>
          <w:szCs w:val="24"/>
          <w:rtl/>
        </w:rPr>
        <w:t>ימוד</w:t>
      </w:r>
      <w:r w:rsidR="000A1C9B">
        <w:rPr>
          <w:rFonts w:hint="cs"/>
          <w:sz w:val="24"/>
          <w:szCs w:val="24"/>
          <w:rtl/>
        </w:rPr>
        <w:t xml:space="preserve"> דרכים חדשות לחינוך באמצעות פלטפורמות מקוונות, או יוצרים חינוך יהודי שמתאים לארגונים חילוניים, יש כל כך הרבה דברים שאנחנו יכולים וצריכים ללמוד זה מזה.</w:t>
      </w:r>
    </w:p>
    <w:p w:rsidR="000A1C9B" w:rsidRDefault="000A1C9B" w:rsidP="00A74F34">
      <w:pPr>
        <w:pStyle w:val="a7"/>
        <w:bidi/>
        <w:ind w:left="119"/>
        <w:jc w:val="both"/>
        <w:rPr>
          <w:sz w:val="24"/>
          <w:szCs w:val="24"/>
          <w:rtl/>
        </w:rPr>
      </w:pPr>
    </w:p>
    <w:p w:rsidR="008632D6" w:rsidRDefault="00316D5F" w:rsidP="00316D5F">
      <w:pPr>
        <w:pStyle w:val="a7"/>
        <w:bidi/>
        <w:ind w:left="119"/>
        <w:jc w:val="both"/>
        <w:rPr>
          <w:sz w:val="24"/>
          <w:szCs w:val="24"/>
          <w:rtl/>
        </w:rPr>
      </w:pPr>
      <w:r>
        <w:rPr>
          <w:rFonts w:hint="cs"/>
          <w:sz w:val="24"/>
          <w:szCs w:val="24"/>
          <w:rtl/>
        </w:rPr>
        <w:t>בשלב הבא</w:t>
      </w:r>
      <w:r w:rsidR="000A1C9B">
        <w:rPr>
          <w:rFonts w:hint="cs"/>
          <w:sz w:val="24"/>
          <w:szCs w:val="24"/>
          <w:rtl/>
        </w:rPr>
        <w:t xml:space="preserve"> אעסוק באופן שבו אנו מעצבים את החיים היהודיים ואת החברות שבהן אנו חיים. באמצעות עיסוק באוצר הטקסטים, המנהגים, הרוחניות והידע היהודיים מרקעים מגוונים, אנו מאפשרים </w:t>
      </w:r>
      <w:r w:rsidR="00482CA4">
        <w:rPr>
          <w:rFonts w:hint="cs"/>
          <w:sz w:val="24"/>
          <w:szCs w:val="24"/>
          <w:rtl/>
        </w:rPr>
        <w:t>לעם היהודי ל</w:t>
      </w:r>
      <w:r w:rsidR="000A1C9B">
        <w:rPr>
          <w:rFonts w:hint="cs"/>
          <w:sz w:val="24"/>
          <w:szCs w:val="24"/>
          <w:rtl/>
        </w:rPr>
        <w:t>אמץ נקודות מבט רבות. עיסוק בחוויות רוחניות יהודיות שונות, הקשבה לרבנים רבים, וקשרי גומלין עם עמיתים יהודים מאפשרים לאנשים למצוא קול ו</w:t>
      </w:r>
      <w:r w:rsidR="00BF0DE3">
        <w:rPr>
          <w:rFonts w:hint="cs"/>
          <w:sz w:val="24"/>
          <w:szCs w:val="24"/>
          <w:rtl/>
        </w:rPr>
        <w:t>סוכנות</w:t>
      </w:r>
      <w:r w:rsidR="000A1C9B">
        <w:rPr>
          <w:rFonts w:hint="cs"/>
          <w:sz w:val="24"/>
          <w:szCs w:val="24"/>
          <w:rtl/>
        </w:rPr>
        <w:t xml:space="preserve"> כחלק מהקולקטיב היהודי, בדרכים הכי </w:t>
      </w:r>
      <w:r>
        <w:rPr>
          <w:rFonts w:hint="cs"/>
          <w:sz w:val="24"/>
          <w:szCs w:val="24"/>
          <w:rtl/>
        </w:rPr>
        <w:t>עמוקות</w:t>
      </w:r>
      <w:r w:rsidR="000A1C9B">
        <w:rPr>
          <w:rFonts w:hint="cs"/>
          <w:sz w:val="24"/>
          <w:szCs w:val="24"/>
          <w:rtl/>
        </w:rPr>
        <w:t xml:space="preserve"> והכי אישיות. יש שפע של דוגמאות לאופן שבו תרבויות יהודיות מקומיות יצאו נשכרות מיהדות העולם </w:t>
      </w:r>
      <w:r w:rsidR="008632D6">
        <w:rPr>
          <w:sz w:val="24"/>
          <w:szCs w:val="24"/>
          <w:rtl/>
        </w:rPr>
        <w:t>–</w:t>
      </w:r>
      <w:r w:rsidR="008632D6">
        <w:rPr>
          <w:rFonts w:hint="cs"/>
          <w:sz w:val="24"/>
          <w:szCs w:val="24"/>
          <w:rtl/>
        </w:rPr>
        <w:t xml:space="preserve"> ההשפעה שלא תאומן של פמיניסטיות יהודיות אמריקניות על הבנת מקום האישה בתפילה </w:t>
      </w:r>
      <w:r w:rsidR="00F37DF3">
        <w:rPr>
          <w:rFonts w:hint="cs"/>
          <w:sz w:val="24"/>
          <w:szCs w:val="24"/>
          <w:rtl/>
        </w:rPr>
        <w:t>ובפולחן; ההשפעה של רבנים מרוקאי</w:t>
      </w:r>
      <w:r w:rsidR="008632D6">
        <w:rPr>
          <w:rFonts w:hint="cs"/>
          <w:sz w:val="24"/>
          <w:szCs w:val="24"/>
          <w:rtl/>
        </w:rPr>
        <w:t xml:space="preserve">ם מובילים על מחשבה יהודית מכלילה ומתונה; </w:t>
      </w:r>
      <w:r w:rsidR="00F37DF3">
        <w:rPr>
          <w:rFonts w:hint="cs"/>
          <w:sz w:val="24"/>
          <w:szCs w:val="24"/>
          <w:rtl/>
        </w:rPr>
        <w:t>ו</w:t>
      </w:r>
      <w:r w:rsidR="008632D6">
        <w:rPr>
          <w:rFonts w:hint="cs"/>
          <w:sz w:val="24"/>
          <w:szCs w:val="24"/>
          <w:rtl/>
        </w:rPr>
        <w:t xml:space="preserve">לאחרונה, </w:t>
      </w:r>
      <w:r w:rsidR="00F37DF3">
        <w:rPr>
          <w:rFonts w:hint="cs"/>
          <w:sz w:val="24"/>
          <w:szCs w:val="24"/>
          <w:rtl/>
        </w:rPr>
        <w:t>ה</w:t>
      </w:r>
      <w:r w:rsidR="008632D6">
        <w:rPr>
          <w:rFonts w:hint="cs"/>
          <w:sz w:val="24"/>
          <w:szCs w:val="24"/>
          <w:rtl/>
        </w:rPr>
        <w:t xml:space="preserve">דרכים </w:t>
      </w:r>
      <w:r w:rsidR="00F37DF3">
        <w:rPr>
          <w:rFonts w:hint="cs"/>
          <w:sz w:val="24"/>
          <w:szCs w:val="24"/>
          <w:rtl/>
        </w:rPr>
        <w:t xml:space="preserve">השונות </w:t>
      </w:r>
      <w:r w:rsidR="008632D6">
        <w:rPr>
          <w:rFonts w:hint="cs"/>
          <w:sz w:val="24"/>
          <w:szCs w:val="24"/>
          <w:rtl/>
        </w:rPr>
        <w:t>שב</w:t>
      </w:r>
      <w:r w:rsidR="00BF0DE3">
        <w:rPr>
          <w:rFonts w:hint="cs"/>
          <w:sz w:val="24"/>
          <w:szCs w:val="24"/>
          <w:rtl/>
        </w:rPr>
        <w:t>ה</w:t>
      </w:r>
      <w:r w:rsidR="008632D6">
        <w:rPr>
          <w:rFonts w:hint="cs"/>
          <w:sz w:val="24"/>
          <w:szCs w:val="24"/>
          <w:rtl/>
        </w:rPr>
        <w:t xml:space="preserve">ן קהילות </w:t>
      </w:r>
      <w:r w:rsidR="00F37DF3">
        <w:rPr>
          <w:rFonts w:hint="cs"/>
          <w:sz w:val="24"/>
          <w:szCs w:val="24"/>
          <w:rtl/>
        </w:rPr>
        <w:t>נדרשות</w:t>
      </w:r>
      <w:r w:rsidR="008632D6">
        <w:rPr>
          <w:rFonts w:hint="cs"/>
          <w:sz w:val="24"/>
          <w:szCs w:val="24"/>
          <w:rtl/>
        </w:rPr>
        <w:t xml:space="preserve"> לסוגיות של גיוון, שוויון והכללה. </w:t>
      </w:r>
    </w:p>
    <w:p w:rsidR="008632D6" w:rsidRDefault="008632D6" w:rsidP="00A74F34">
      <w:pPr>
        <w:pStyle w:val="a7"/>
        <w:bidi/>
        <w:ind w:left="119"/>
        <w:jc w:val="both"/>
        <w:rPr>
          <w:sz w:val="24"/>
          <w:szCs w:val="24"/>
          <w:rtl/>
        </w:rPr>
      </w:pPr>
    </w:p>
    <w:p w:rsidR="00445BE5" w:rsidRDefault="008632D6" w:rsidP="00F37DF3">
      <w:pPr>
        <w:pStyle w:val="a7"/>
        <w:bidi/>
        <w:ind w:left="119"/>
        <w:jc w:val="both"/>
        <w:rPr>
          <w:sz w:val="24"/>
          <w:szCs w:val="24"/>
          <w:rtl/>
        </w:rPr>
      </w:pPr>
      <w:commentRangeStart w:id="16"/>
      <w:r>
        <w:rPr>
          <w:rFonts w:hint="cs"/>
          <w:sz w:val="24"/>
          <w:szCs w:val="24"/>
          <w:rtl/>
        </w:rPr>
        <w:t xml:space="preserve">לבסוף, </w:t>
      </w:r>
      <w:r w:rsidR="00F37DF3">
        <w:rPr>
          <w:rFonts w:hint="cs"/>
          <w:sz w:val="24"/>
          <w:szCs w:val="24"/>
          <w:rtl/>
        </w:rPr>
        <w:t>לצורך השגת</w:t>
      </w:r>
      <w:r>
        <w:rPr>
          <w:rFonts w:hint="cs"/>
          <w:sz w:val="24"/>
          <w:szCs w:val="24"/>
          <w:rtl/>
        </w:rPr>
        <w:t xml:space="preserve"> המטרות החינוכיות שלנו, </w:t>
      </w:r>
      <w:r>
        <w:rPr>
          <w:rFonts w:hint="cs"/>
          <w:b/>
          <w:bCs/>
          <w:sz w:val="24"/>
          <w:szCs w:val="24"/>
          <w:rtl/>
        </w:rPr>
        <w:t xml:space="preserve">הון </w:t>
      </w:r>
      <w:r w:rsidR="00F37DF3">
        <w:rPr>
          <w:rFonts w:hint="cs"/>
          <w:b/>
          <w:bCs/>
          <w:sz w:val="24"/>
          <w:szCs w:val="24"/>
          <w:rtl/>
        </w:rPr>
        <w:t>תרבותי הוא נכס לכל דבר ועניין</w:t>
      </w:r>
      <w:r>
        <w:rPr>
          <w:rFonts w:hint="cs"/>
          <w:b/>
          <w:bCs/>
          <w:sz w:val="24"/>
          <w:szCs w:val="24"/>
          <w:rtl/>
        </w:rPr>
        <w:t xml:space="preserve">. </w:t>
      </w:r>
      <w:commentRangeEnd w:id="16"/>
      <w:r w:rsidR="00F37DF3">
        <w:rPr>
          <w:rStyle w:val="a8"/>
          <w:rtl/>
        </w:rPr>
        <w:commentReference w:id="16"/>
      </w:r>
      <w:r w:rsidR="00445BE5">
        <w:rPr>
          <w:rFonts w:hint="cs"/>
          <w:sz w:val="24"/>
          <w:szCs w:val="24"/>
          <w:rtl/>
        </w:rPr>
        <w:t xml:space="preserve">תרבות יהודית מרחבי העולם מאפשרת לנו לצלול עמוק לתוך החוויה ומספקת קשר אישי ורגשי חשוב. שירים, </w:t>
      </w:r>
      <w:r w:rsidR="00482CA4">
        <w:rPr>
          <w:rFonts w:hint="cs"/>
          <w:sz w:val="24"/>
          <w:szCs w:val="24"/>
          <w:rtl/>
        </w:rPr>
        <w:t>סטוריטלינג (</w:t>
      </w:r>
      <w:r w:rsidR="00445BE5">
        <w:rPr>
          <w:rFonts w:hint="cs"/>
          <w:sz w:val="24"/>
          <w:szCs w:val="24"/>
          <w:rtl/>
        </w:rPr>
        <w:t>סיפור סיפורים</w:t>
      </w:r>
      <w:r w:rsidR="00482CA4">
        <w:rPr>
          <w:rFonts w:hint="cs"/>
          <w:sz w:val="24"/>
          <w:szCs w:val="24"/>
          <w:rtl/>
        </w:rPr>
        <w:t>)</w:t>
      </w:r>
      <w:r w:rsidR="00445BE5">
        <w:rPr>
          <w:rFonts w:hint="cs"/>
          <w:sz w:val="24"/>
          <w:szCs w:val="24"/>
          <w:rtl/>
        </w:rPr>
        <w:t>, סרטונים והופעות חיות הם כלים חיוניים בהעשרה תרבותית וצריכים למצוא ביטוי נרחב בחינוך.</w:t>
      </w:r>
    </w:p>
    <w:p w:rsidR="00445BE5" w:rsidRDefault="00445BE5" w:rsidP="00A74F34">
      <w:pPr>
        <w:pStyle w:val="a7"/>
        <w:bidi/>
        <w:ind w:left="119"/>
        <w:jc w:val="both"/>
        <w:rPr>
          <w:sz w:val="24"/>
          <w:szCs w:val="24"/>
          <w:rtl/>
        </w:rPr>
      </w:pPr>
    </w:p>
    <w:p w:rsidR="00445BE5" w:rsidRDefault="00445BE5" w:rsidP="00FE3827">
      <w:pPr>
        <w:pStyle w:val="a7"/>
        <w:bidi/>
        <w:ind w:left="119"/>
        <w:jc w:val="both"/>
        <w:rPr>
          <w:sz w:val="24"/>
          <w:szCs w:val="24"/>
          <w:rtl/>
        </w:rPr>
      </w:pPr>
      <w:r>
        <w:rPr>
          <w:rFonts w:hint="cs"/>
          <w:sz w:val="24"/>
          <w:szCs w:val="24"/>
          <w:rtl/>
        </w:rPr>
        <w:lastRenderedPageBreak/>
        <w:t xml:space="preserve">כאשר אנו יוצרים ויוצרים מחדש את הסיפורים המקומיים שלנו אנו יכולים, ולדעתי גם </w:t>
      </w:r>
      <w:r w:rsidR="00FE3827">
        <w:rPr>
          <w:rFonts w:hint="cs"/>
          <w:sz w:val="24"/>
          <w:szCs w:val="24"/>
          <w:rtl/>
        </w:rPr>
        <w:t>מוכרחים</w:t>
      </w:r>
      <w:r>
        <w:rPr>
          <w:rFonts w:hint="cs"/>
          <w:sz w:val="24"/>
          <w:szCs w:val="24"/>
          <w:rtl/>
        </w:rPr>
        <w:t xml:space="preserve">, להישען על יהדות העולם כמקור לדו-שיח והשראה. ייתכן שנרצה לאמץ ולתרגם </w:t>
      </w:r>
      <w:r w:rsidR="00FE3827">
        <w:rPr>
          <w:rFonts w:hint="cs"/>
          <w:sz w:val="24"/>
          <w:szCs w:val="24"/>
          <w:rtl/>
        </w:rPr>
        <w:t>מרכיבים</w:t>
      </w:r>
      <w:r>
        <w:rPr>
          <w:rFonts w:hint="cs"/>
          <w:sz w:val="24"/>
          <w:szCs w:val="24"/>
          <w:rtl/>
        </w:rPr>
        <w:t xml:space="preserve"> מסוימים לקהילות שלנו, ולהתרחק מ</w:t>
      </w:r>
      <w:r w:rsidR="00FE3827">
        <w:rPr>
          <w:rFonts w:hint="cs"/>
          <w:sz w:val="24"/>
          <w:szCs w:val="24"/>
          <w:rtl/>
        </w:rPr>
        <w:t>מ</w:t>
      </w:r>
      <w:r>
        <w:rPr>
          <w:rFonts w:hint="cs"/>
          <w:sz w:val="24"/>
          <w:szCs w:val="24"/>
          <w:rtl/>
        </w:rPr>
        <w:t>רכיבים אחרים.</w:t>
      </w:r>
      <w:commentRangeStart w:id="17"/>
      <w:r>
        <w:rPr>
          <w:rFonts w:hint="cs"/>
          <w:sz w:val="24"/>
          <w:szCs w:val="24"/>
          <w:rtl/>
        </w:rPr>
        <w:t xml:space="preserve"> </w:t>
      </w:r>
      <w:r w:rsidR="00FE3827">
        <w:rPr>
          <w:rFonts w:hint="cs"/>
          <w:sz w:val="24"/>
          <w:szCs w:val="24"/>
          <w:rtl/>
        </w:rPr>
        <w:t xml:space="preserve">זה ברור ומובן. עם זאת, חשוב לזכור כי </w:t>
      </w:r>
      <w:r>
        <w:rPr>
          <w:rFonts w:hint="cs"/>
          <w:sz w:val="24"/>
          <w:szCs w:val="24"/>
          <w:rtl/>
        </w:rPr>
        <w:t>הפ</w:t>
      </w:r>
      <w:r w:rsidR="00482CA4">
        <w:rPr>
          <w:rFonts w:hint="cs"/>
          <w:sz w:val="24"/>
          <w:szCs w:val="24"/>
          <w:rtl/>
        </w:rPr>
        <w:t>תיחות</w:t>
      </w:r>
      <w:r>
        <w:rPr>
          <w:rFonts w:hint="cs"/>
          <w:sz w:val="24"/>
          <w:szCs w:val="24"/>
          <w:rtl/>
        </w:rPr>
        <w:t xml:space="preserve"> והחיפוש הם </w:t>
      </w:r>
      <w:r w:rsidR="00FE3827">
        <w:rPr>
          <w:rFonts w:hint="cs"/>
          <w:sz w:val="24"/>
          <w:szCs w:val="24"/>
          <w:rtl/>
        </w:rPr>
        <w:t>חשובים בפני עצמם.</w:t>
      </w:r>
      <w:commentRangeEnd w:id="17"/>
      <w:r w:rsidR="00FE3827">
        <w:rPr>
          <w:rStyle w:val="a8"/>
          <w:rtl/>
        </w:rPr>
        <w:commentReference w:id="17"/>
      </w:r>
    </w:p>
    <w:p w:rsidR="00445BE5" w:rsidRDefault="00445BE5" w:rsidP="00A74F34">
      <w:pPr>
        <w:pStyle w:val="a7"/>
        <w:bidi/>
        <w:ind w:left="119"/>
        <w:jc w:val="both"/>
        <w:rPr>
          <w:sz w:val="24"/>
          <w:szCs w:val="24"/>
          <w:rtl/>
        </w:rPr>
      </w:pPr>
    </w:p>
    <w:p w:rsidR="000A1C9B" w:rsidRPr="00482CA4" w:rsidRDefault="00445BE5" w:rsidP="00FE3827">
      <w:pPr>
        <w:bidi/>
        <w:rPr>
          <w:b/>
          <w:bCs/>
          <w:color w:val="538135" w:themeColor="accent6" w:themeShade="BF"/>
          <w:sz w:val="24"/>
          <w:szCs w:val="24"/>
          <w:rtl/>
        </w:rPr>
      </w:pPr>
      <w:r w:rsidRPr="00482CA4">
        <w:rPr>
          <w:rFonts w:hint="cs"/>
          <w:b/>
          <w:bCs/>
          <w:color w:val="538135" w:themeColor="accent6" w:themeShade="BF"/>
          <w:sz w:val="24"/>
          <w:szCs w:val="24"/>
          <w:rtl/>
        </w:rPr>
        <w:t>לסיכום,</w:t>
      </w:r>
      <w:r w:rsidR="00FE3827">
        <w:rPr>
          <w:rFonts w:hint="cs"/>
          <w:b/>
          <w:bCs/>
          <w:color w:val="538135" w:themeColor="accent6" w:themeShade="BF"/>
          <w:sz w:val="24"/>
          <w:szCs w:val="24"/>
          <w:rtl/>
        </w:rPr>
        <w:t xml:space="preserve"> 'כללי האצבע' שהוצגו כאן הם רק ההתחלה</w:t>
      </w:r>
      <w:r w:rsidRPr="00482CA4">
        <w:rPr>
          <w:rFonts w:hint="cs"/>
          <w:b/>
          <w:bCs/>
          <w:color w:val="538135" w:themeColor="accent6" w:themeShade="BF"/>
          <w:sz w:val="24"/>
          <w:szCs w:val="24"/>
          <w:rtl/>
        </w:rPr>
        <w:t xml:space="preserve">, </w:t>
      </w:r>
      <w:r w:rsidR="00FE3827">
        <w:rPr>
          <w:rFonts w:hint="cs"/>
          <w:b/>
          <w:bCs/>
          <w:color w:val="538135" w:themeColor="accent6" w:themeShade="BF"/>
          <w:sz w:val="24"/>
          <w:szCs w:val="24"/>
          <w:rtl/>
        </w:rPr>
        <w:t>קווי מתאר</w:t>
      </w:r>
      <w:r w:rsidR="005364C6">
        <w:rPr>
          <w:rFonts w:hint="cs"/>
          <w:b/>
          <w:bCs/>
          <w:color w:val="538135" w:themeColor="accent6" w:themeShade="BF"/>
          <w:sz w:val="24"/>
          <w:szCs w:val="24"/>
          <w:rtl/>
        </w:rPr>
        <w:t xml:space="preserve"> </w:t>
      </w:r>
      <w:r w:rsidR="00FE3827">
        <w:rPr>
          <w:rFonts w:hint="cs"/>
          <w:b/>
          <w:bCs/>
          <w:color w:val="538135" w:themeColor="accent6" w:themeShade="BF"/>
          <w:sz w:val="24"/>
          <w:szCs w:val="24"/>
          <w:rtl/>
        </w:rPr>
        <w:t>שנועדו לסייע ב</w:t>
      </w:r>
      <w:r w:rsidR="00893CDF" w:rsidRPr="00482CA4">
        <w:rPr>
          <w:rFonts w:hint="cs"/>
          <w:b/>
          <w:bCs/>
          <w:color w:val="538135" w:themeColor="accent6" w:themeShade="BF"/>
          <w:sz w:val="24"/>
          <w:szCs w:val="24"/>
          <w:rtl/>
        </w:rPr>
        <w:t>תכנון</w:t>
      </w:r>
      <w:r w:rsidRPr="00482CA4">
        <w:rPr>
          <w:rFonts w:hint="cs"/>
          <w:b/>
          <w:bCs/>
          <w:color w:val="538135" w:themeColor="accent6" w:themeShade="BF"/>
          <w:sz w:val="24"/>
          <w:szCs w:val="24"/>
          <w:rtl/>
        </w:rPr>
        <w:t xml:space="preserve"> החינוך שלנו לעמיות יהו</w:t>
      </w:r>
      <w:r w:rsidR="00893CDF" w:rsidRPr="00482CA4">
        <w:rPr>
          <w:rFonts w:hint="cs"/>
          <w:b/>
          <w:bCs/>
          <w:color w:val="538135" w:themeColor="accent6" w:themeShade="BF"/>
          <w:sz w:val="24"/>
          <w:szCs w:val="24"/>
          <w:rtl/>
        </w:rPr>
        <w:t>די</w:t>
      </w:r>
      <w:r w:rsidRPr="00482CA4">
        <w:rPr>
          <w:rFonts w:hint="cs"/>
          <w:b/>
          <w:bCs/>
          <w:color w:val="538135" w:themeColor="accent6" w:themeShade="BF"/>
          <w:sz w:val="24"/>
          <w:szCs w:val="24"/>
          <w:rtl/>
        </w:rPr>
        <w:t>ת</w:t>
      </w:r>
      <w:r w:rsidR="00893CDF" w:rsidRPr="00482CA4">
        <w:rPr>
          <w:rFonts w:hint="cs"/>
          <w:b/>
          <w:bCs/>
          <w:color w:val="538135" w:themeColor="accent6" w:themeShade="BF"/>
          <w:sz w:val="24"/>
          <w:szCs w:val="24"/>
          <w:rtl/>
        </w:rPr>
        <w:t xml:space="preserve">. קידום הבנה, בניית מחויבות וטיפוח תרבות יהודית מקומית </w:t>
      </w:r>
      <w:r w:rsidR="00FE3827">
        <w:rPr>
          <w:rFonts w:hint="cs"/>
          <w:b/>
          <w:bCs/>
          <w:color w:val="538135" w:themeColor="accent6" w:themeShade="BF"/>
          <w:sz w:val="24"/>
          <w:szCs w:val="24"/>
          <w:rtl/>
        </w:rPr>
        <w:t>השואבת השראה מ</w:t>
      </w:r>
      <w:r w:rsidR="00893CDF" w:rsidRPr="00482CA4">
        <w:rPr>
          <w:rFonts w:hint="cs"/>
          <w:b/>
          <w:bCs/>
          <w:color w:val="538135" w:themeColor="accent6" w:themeShade="BF"/>
          <w:sz w:val="24"/>
          <w:szCs w:val="24"/>
          <w:rtl/>
        </w:rPr>
        <w:t xml:space="preserve">יהדות </w:t>
      </w:r>
      <w:r w:rsidR="00482CA4">
        <w:rPr>
          <w:rFonts w:hint="cs"/>
          <w:b/>
          <w:bCs/>
          <w:color w:val="538135" w:themeColor="accent6" w:themeShade="BF"/>
          <w:sz w:val="24"/>
          <w:szCs w:val="24"/>
          <w:rtl/>
        </w:rPr>
        <w:t>העולם</w:t>
      </w:r>
      <w:r w:rsidR="00893CDF" w:rsidRPr="00482CA4">
        <w:rPr>
          <w:rFonts w:hint="cs"/>
          <w:b/>
          <w:bCs/>
          <w:color w:val="538135" w:themeColor="accent6" w:themeShade="BF"/>
          <w:sz w:val="24"/>
          <w:szCs w:val="24"/>
          <w:rtl/>
        </w:rPr>
        <w:t xml:space="preserve"> </w:t>
      </w:r>
      <w:commentRangeStart w:id="18"/>
      <w:r w:rsidR="00893CDF" w:rsidRPr="00482CA4">
        <w:rPr>
          <w:rFonts w:hint="cs"/>
          <w:b/>
          <w:bCs/>
          <w:color w:val="538135" w:themeColor="accent6" w:themeShade="BF"/>
          <w:sz w:val="24"/>
          <w:szCs w:val="24"/>
          <w:rtl/>
        </w:rPr>
        <w:t>עזרו לנו, ואני מקווה שיעזרו גם לאחרים.</w:t>
      </w:r>
      <w:r w:rsidR="004C21E1">
        <w:rPr>
          <w:rFonts w:hint="cs"/>
          <w:b/>
          <w:bCs/>
          <w:color w:val="538135" w:themeColor="accent6" w:themeShade="BF"/>
          <w:sz w:val="24"/>
          <w:szCs w:val="24"/>
          <w:rtl/>
        </w:rPr>
        <w:t xml:space="preserve"> </w:t>
      </w:r>
      <w:commentRangeEnd w:id="18"/>
      <w:r w:rsidR="00FE3827">
        <w:rPr>
          <w:rStyle w:val="a8"/>
          <w:rtl/>
        </w:rPr>
        <w:commentReference w:id="18"/>
      </w:r>
      <w:r w:rsidR="00893CDF" w:rsidRPr="00482CA4">
        <w:rPr>
          <w:rFonts w:hint="cs"/>
          <w:b/>
          <w:bCs/>
          <w:color w:val="538135" w:themeColor="accent6" w:themeShade="BF"/>
          <w:sz w:val="24"/>
          <w:szCs w:val="24"/>
          <w:rtl/>
        </w:rPr>
        <w:t xml:space="preserve">כפי שאמר הרב זקס, אנחנו באמת </w:t>
      </w:r>
      <w:r w:rsidR="00482CA4" w:rsidRPr="00482CA4">
        <w:rPr>
          <w:rFonts w:cs="Arial"/>
          <w:b/>
          <w:bCs/>
          <w:color w:val="538135" w:themeColor="accent6" w:themeShade="BF"/>
          <w:sz w:val="24"/>
          <w:szCs w:val="24"/>
          <w:rtl/>
        </w:rPr>
        <w:t>עַם</w:t>
      </w:r>
      <w:r w:rsidR="005364C6">
        <w:rPr>
          <w:rFonts w:cs="Arial" w:hint="cs"/>
          <w:b/>
          <w:bCs/>
          <w:color w:val="538135" w:themeColor="accent6" w:themeShade="BF"/>
          <w:sz w:val="24"/>
          <w:szCs w:val="24"/>
          <w:rtl/>
        </w:rPr>
        <w:t xml:space="preserve"> </w:t>
      </w:r>
      <w:r w:rsidR="00482CA4" w:rsidRPr="00482CA4">
        <w:rPr>
          <w:rFonts w:cs="Arial"/>
          <w:b/>
          <w:bCs/>
          <w:color w:val="538135" w:themeColor="accent6" w:themeShade="BF"/>
          <w:sz w:val="24"/>
          <w:szCs w:val="24"/>
          <w:rtl/>
        </w:rPr>
        <w:t>עִם</w:t>
      </w:r>
      <w:r w:rsidR="00893CDF" w:rsidRPr="00482CA4">
        <w:rPr>
          <w:rFonts w:hint="cs"/>
          <w:b/>
          <w:bCs/>
          <w:color w:val="538135" w:themeColor="accent6" w:themeShade="BF"/>
          <w:sz w:val="24"/>
          <w:szCs w:val="24"/>
          <w:rtl/>
        </w:rPr>
        <w:t xml:space="preserve"> סיפור, ולכן תפקיד המחנכים הוא קריטי ומרתק במיוחד. אני בטוחה שבאמצע</w:t>
      </w:r>
      <w:r w:rsidR="00893CDF" w:rsidRPr="00FE3827">
        <w:rPr>
          <w:rFonts w:hint="cs"/>
          <w:b/>
          <w:bCs/>
          <w:color w:val="538135" w:themeColor="accent6" w:themeShade="BF"/>
          <w:sz w:val="24"/>
          <w:szCs w:val="24"/>
          <w:rtl/>
        </w:rPr>
        <w:t xml:space="preserve">ות דו-שיח חינוכי מתמשך, דוגמת זה </w:t>
      </w:r>
      <w:r w:rsidR="00FE3827" w:rsidRPr="00FE3827">
        <w:rPr>
          <w:rFonts w:hint="cs"/>
          <w:b/>
          <w:bCs/>
          <w:color w:val="538135" w:themeColor="accent6" w:themeShade="BF"/>
          <w:sz w:val="24"/>
          <w:szCs w:val="24"/>
          <w:rtl/>
        </w:rPr>
        <w:t xml:space="preserve">המופיע </w:t>
      </w:r>
      <w:r w:rsidR="00FE3827">
        <w:rPr>
          <w:rFonts w:hint="cs"/>
          <w:b/>
          <w:bCs/>
          <w:color w:val="538135" w:themeColor="accent6" w:themeShade="BF"/>
          <w:sz w:val="24"/>
          <w:szCs w:val="24"/>
          <w:rtl/>
        </w:rPr>
        <w:t>בעמודים אלה</w:t>
      </w:r>
      <w:r w:rsidR="00893CDF" w:rsidRPr="00FE3827">
        <w:rPr>
          <w:rFonts w:hint="cs"/>
          <w:b/>
          <w:bCs/>
          <w:color w:val="538135" w:themeColor="accent6" w:themeShade="BF"/>
          <w:sz w:val="24"/>
          <w:szCs w:val="24"/>
          <w:rtl/>
        </w:rPr>
        <w:t xml:space="preserve">, </w:t>
      </w:r>
      <w:r w:rsidR="00FE3827">
        <w:rPr>
          <w:rFonts w:hint="cs"/>
          <w:b/>
          <w:bCs/>
          <w:color w:val="538135" w:themeColor="accent6" w:themeShade="BF"/>
          <w:sz w:val="24"/>
          <w:szCs w:val="24"/>
          <w:rtl/>
        </w:rPr>
        <w:t>יהיה ביכולתנו</w:t>
      </w:r>
      <w:r w:rsidR="00363BA9" w:rsidRPr="00FE3827">
        <w:rPr>
          <w:rFonts w:hint="cs"/>
          <w:b/>
          <w:bCs/>
          <w:color w:val="538135" w:themeColor="accent6" w:themeShade="BF"/>
          <w:sz w:val="24"/>
          <w:szCs w:val="24"/>
          <w:rtl/>
        </w:rPr>
        <w:t xml:space="preserve"> לבנות ול</w:t>
      </w:r>
      <w:r w:rsidR="00FE3827">
        <w:rPr>
          <w:rFonts w:hint="cs"/>
          <w:b/>
          <w:bCs/>
          <w:color w:val="538135" w:themeColor="accent6" w:themeShade="BF"/>
          <w:sz w:val="24"/>
          <w:szCs w:val="24"/>
          <w:rtl/>
        </w:rPr>
        <w:t>זקק</w:t>
      </w:r>
      <w:r w:rsidR="00363BA9" w:rsidRPr="00482CA4">
        <w:rPr>
          <w:rFonts w:hint="cs"/>
          <w:b/>
          <w:bCs/>
          <w:color w:val="538135" w:themeColor="accent6" w:themeShade="BF"/>
          <w:sz w:val="24"/>
          <w:szCs w:val="24"/>
          <w:rtl/>
        </w:rPr>
        <w:t xml:space="preserve"> תחום ידע שיעזור לנו להתמודד עם האתגרים של תקופתנו וליצור עולם יהודי מקושר, </w:t>
      </w:r>
      <w:r w:rsidR="00FE3827">
        <w:rPr>
          <w:rFonts w:hint="cs"/>
          <w:b/>
          <w:bCs/>
          <w:color w:val="538135" w:themeColor="accent6" w:themeShade="BF"/>
          <w:sz w:val="24"/>
          <w:szCs w:val="24"/>
          <w:rtl/>
        </w:rPr>
        <w:t>עשיר</w:t>
      </w:r>
      <w:r w:rsidR="00363BA9" w:rsidRPr="00482CA4">
        <w:rPr>
          <w:rFonts w:hint="cs"/>
          <w:b/>
          <w:bCs/>
          <w:color w:val="538135" w:themeColor="accent6" w:themeShade="BF"/>
          <w:sz w:val="24"/>
          <w:szCs w:val="24"/>
          <w:rtl/>
        </w:rPr>
        <w:t xml:space="preserve"> ודינמי.</w:t>
      </w:r>
    </w:p>
    <w:p w:rsidR="00363BA9" w:rsidRDefault="00363BA9" w:rsidP="00A74F34">
      <w:pPr>
        <w:pStyle w:val="a7"/>
        <w:bidi/>
        <w:ind w:left="119"/>
        <w:jc w:val="both"/>
        <w:rPr>
          <w:b/>
          <w:bCs/>
          <w:sz w:val="24"/>
          <w:szCs w:val="24"/>
          <w:rtl/>
        </w:rPr>
      </w:pPr>
    </w:p>
    <w:p w:rsidR="00363BA9" w:rsidRPr="00072EAA" w:rsidRDefault="00363BA9" w:rsidP="000B2CFF">
      <w:pPr>
        <w:pStyle w:val="a7"/>
        <w:bidi/>
        <w:ind w:left="119"/>
        <w:jc w:val="both"/>
        <w:rPr>
          <w:sz w:val="24"/>
          <w:szCs w:val="24"/>
          <w:rtl/>
        </w:rPr>
      </w:pPr>
      <w:r>
        <w:rPr>
          <w:rFonts w:hint="cs"/>
          <w:b/>
          <w:bCs/>
          <w:sz w:val="24"/>
          <w:szCs w:val="24"/>
          <w:rtl/>
        </w:rPr>
        <w:t>אסנת פוקס</w:t>
      </w:r>
      <w:r>
        <w:rPr>
          <w:rFonts w:hint="cs"/>
          <w:sz w:val="24"/>
          <w:szCs w:val="24"/>
          <w:rtl/>
        </w:rPr>
        <w:t xml:space="preserve"> היא מחנכת בכירה ומנהלת תוכנית</w:t>
      </w:r>
      <w:r w:rsidR="004C21E1">
        <w:rPr>
          <w:rFonts w:hint="cs"/>
          <w:sz w:val="24"/>
          <w:szCs w:val="24"/>
          <w:rtl/>
        </w:rPr>
        <w:t xml:space="preserve"> ב"מקום"</w:t>
      </w:r>
      <w:r>
        <w:rPr>
          <w:rFonts w:hint="cs"/>
          <w:sz w:val="24"/>
          <w:szCs w:val="24"/>
          <w:rtl/>
        </w:rPr>
        <w:t xml:space="preserve">, מעבדה לחדשנות בחינוך של הסוכנות היהודית לארץ ישראל. </w:t>
      </w:r>
      <w:r w:rsidR="00FE3827">
        <w:rPr>
          <w:rFonts w:hint="cs"/>
          <w:sz w:val="24"/>
          <w:szCs w:val="24"/>
          <w:rtl/>
        </w:rPr>
        <w:t xml:space="preserve">בין תפקידיה הקודמים </w:t>
      </w:r>
      <w:r w:rsidR="00FE3827">
        <w:rPr>
          <w:sz w:val="24"/>
          <w:szCs w:val="24"/>
          <w:rtl/>
        </w:rPr>
        <w:t>–</w:t>
      </w:r>
      <w:r w:rsidR="00FE3827">
        <w:rPr>
          <w:rFonts w:hint="cs"/>
          <w:sz w:val="24"/>
          <w:szCs w:val="24"/>
          <w:rtl/>
        </w:rPr>
        <w:t xml:space="preserve"> </w:t>
      </w:r>
      <w:r>
        <w:rPr>
          <w:rFonts w:hint="cs"/>
          <w:sz w:val="24"/>
          <w:szCs w:val="24"/>
          <w:rtl/>
        </w:rPr>
        <w:t>שליחה בכירה ב</w:t>
      </w:r>
      <w:r w:rsidR="000B2CFF">
        <w:rPr>
          <w:rFonts w:hint="cs"/>
          <w:sz w:val="24"/>
          <w:szCs w:val="24"/>
          <w:rtl/>
        </w:rPr>
        <w:t xml:space="preserve">קהילה היהודית בקולורדו </w:t>
      </w:r>
      <w:commentRangeStart w:id="19"/>
      <w:r w:rsidR="000B2CFF">
        <w:rPr>
          <w:rFonts w:hint="cs"/>
          <w:sz w:val="24"/>
          <w:szCs w:val="24"/>
          <w:rtl/>
        </w:rPr>
        <w:t>(</w:t>
      </w:r>
      <w:r>
        <w:rPr>
          <w:sz w:val="24"/>
          <w:szCs w:val="24"/>
          <w:lang w:val="en-US"/>
        </w:rPr>
        <w:t>J</w:t>
      </w:r>
      <w:r w:rsidR="004C21E1">
        <w:rPr>
          <w:rFonts w:hint="cs"/>
          <w:sz w:val="24"/>
          <w:szCs w:val="24"/>
          <w:lang w:val="en-US"/>
        </w:rPr>
        <w:t>EWISH</w:t>
      </w:r>
      <w:r>
        <w:rPr>
          <w:sz w:val="24"/>
          <w:szCs w:val="24"/>
          <w:lang w:val="en-US"/>
        </w:rPr>
        <w:t>colorado</w:t>
      </w:r>
      <w:r w:rsidR="000B2CFF">
        <w:rPr>
          <w:rFonts w:hint="cs"/>
          <w:sz w:val="24"/>
          <w:szCs w:val="24"/>
          <w:rtl/>
          <w:lang w:val="en-US"/>
        </w:rPr>
        <w:t>)</w:t>
      </w:r>
      <w:commentRangeEnd w:id="19"/>
      <w:r w:rsidR="000B2CFF">
        <w:rPr>
          <w:rStyle w:val="a8"/>
          <w:rtl/>
        </w:rPr>
        <w:commentReference w:id="19"/>
      </w:r>
      <w:r>
        <w:rPr>
          <w:rFonts w:hint="cs"/>
          <w:sz w:val="24"/>
          <w:szCs w:val="24"/>
          <w:rtl/>
        </w:rPr>
        <w:t>, מורה, מנהלת אזורית ב</w:t>
      </w:r>
      <w:r w:rsidR="000B2CFF">
        <w:rPr>
          <w:rFonts w:hint="cs"/>
          <w:sz w:val="24"/>
          <w:szCs w:val="24"/>
          <w:rtl/>
        </w:rPr>
        <w:t xml:space="preserve">חברת </w:t>
      </w:r>
      <w:r>
        <w:rPr>
          <w:sz w:val="24"/>
          <w:szCs w:val="24"/>
          <w:lang w:val="en-US"/>
        </w:rPr>
        <w:t>Mindlab</w:t>
      </w:r>
      <w:r w:rsidR="00FE3827">
        <w:rPr>
          <w:rFonts w:hint="cs"/>
          <w:sz w:val="24"/>
          <w:szCs w:val="24"/>
          <w:rtl/>
          <w:lang w:val="en-US"/>
        </w:rPr>
        <w:t>,</w:t>
      </w:r>
      <w:r w:rsidR="00FE3827">
        <w:rPr>
          <w:rFonts w:hint="cs"/>
          <w:sz w:val="24"/>
          <w:szCs w:val="24"/>
          <w:rtl/>
        </w:rPr>
        <w:t xml:space="preserve"> שם </w:t>
      </w:r>
      <w:r>
        <w:rPr>
          <w:rFonts w:hint="cs"/>
          <w:sz w:val="24"/>
          <w:szCs w:val="24"/>
          <w:rtl/>
        </w:rPr>
        <w:t xml:space="preserve">לימדה מיומנות חשיבה באמצעות משחקים, והייתה </w:t>
      </w:r>
      <w:r w:rsidR="00FE3827">
        <w:rPr>
          <w:rFonts w:hint="cs"/>
          <w:sz w:val="24"/>
          <w:szCs w:val="24"/>
          <w:rtl/>
        </w:rPr>
        <w:t>מיוזמי תוכנית</w:t>
      </w:r>
      <w:r>
        <w:rPr>
          <w:rFonts w:hint="cs"/>
          <w:sz w:val="24"/>
          <w:szCs w:val="24"/>
          <w:rtl/>
        </w:rPr>
        <w:t xml:space="preserve"> </w:t>
      </w:r>
      <w:r w:rsidR="00F775CD" w:rsidRPr="00F775CD">
        <w:rPr>
          <w:rFonts w:cs="Arial"/>
          <w:sz w:val="24"/>
          <w:szCs w:val="24"/>
          <w:rtl/>
        </w:rPr>
        <w:t>יַעֲלָהּ</w:t>
      </w:r>
      <w:r>
        <w:rPr>
          <w:rFonts w:hint="cs"/>
          <w:sz w:val="24"/>
          <w:szCs w:val="24"/>
          <w:rtl/>
        </w:rPr>
        <w:t xml:space="preserve">, תוכנית מעורבות קהילתית </w:t>
      </w:r>
      <w:r w:rsidRPr="00FE3827">
        <w:rPr>
          <w:rFonts w:hint="cs"/>
          <w:sz w:val="24"/>
          <w:szCs w:val="24"/>
          <w:rtl/>
        </w:rPr>
        <w:t>ב</w:t>
      </w:r>
      <w:r w:rsidR="00FE3827" w:rsidRPr="00FE3827">
        <w:rPr>
          <w:rFonts w:hint="cs"/>
          <w:sz w:val="24"/>
          <w:szCs w:val="24"/>
          <w:rtl/>
        </w:rPr>
        <w:t xml:space="preserve">ארגון </w:t>
      </w:r>
      <w:r w:rsidR="00FE3827">
        <w:rPr>
          <w:rFonts w:cs="Arial" w:hint="cs"/>
          <w:sz w:val="24"/>
          <w:szCs w:val="24"/>
          <w:rtl/>
        </w:rPr>
        <w:t>"הלל"</w:t>
      </w:r>
      <w:r>
        <w:rPr>
          <w:rFonts w:hint="cs"/>
          <w:sz w:val="24"/>
          <w:szCs w:val="24"/>
          <w:rtl/>
        </w:rPr>
        <w:t xml:space="preserve"> ירושלים. </w:t>
      </w:r>
      <w:r w:rsidR="00FE3827">
        <w:rPr>
          <w:rFonts w:hint="cs"/>
          <w:sz w:val="24"/>
          <w:szCs w:val="24"/>
          <w:rtl/>
        </w:rPr>
        <w:t>אסנת היא בעלת</w:t>
      </w:r>
      <w:r w:rsidR="00072EAA">
        <w:rPr>
          <w:rFonts w:hint="cs"/>
          <w:sz w:val="24"/>
          <w:szCs w:val="24"/>
          <w:rtl/>
        </w:rPr>
        <w:t xml:space="preserve"> </w:t>
      </w:r>
      <w:r w:rsidR="00FE3827">
        <w:rPr>
          <w:rFonts w:hint="cs"/>
          <w:sz w:val="24"/>
          <w:szCs w:val="24"/>
          <w:rtl/>
        </w:rPr>
        <w:t xml:space="preserve">תואר ראשון </w:t>
      </w:r>
      <w:r w:rsidR="00072EAA">
        <w:rPr>
          <w:rFonts w:hint="cs"/>
          <w:sz w:val="24"/>
          <w:szCs w:val="24"/>
          <w:rtl/>
        </w:rPr>
        <w:t>בפסיכולוגיה,</w:t>
      </w:r>
      <w:r w:rsidR="00FE3827">
        <w:rPr>
          <w:rFonts w:hint="cs"/>
          <w:sz w:val="24"/>
          <w:szCs w:val="24"/>
          <w:rtl/>
        </w:rPr>
        <w:t xml:space="preserve"> תואר שני</w:t>
      </w:r>
      <w:r w:rsidR="00F605E6">
        <w:rPr>
          <w:rFonts w:hint="cs"/>
          <w:sz w:val="24"/>
          <w:szCs w:val="24"/>
          <w:rtl/>
        </w:rPr>
        <w:t xml:space="preserve"> במדיניות וניהול </w:t>
      </w:r>
      <w:r w:rsidR="00072EAA">
        <w:rPr>
          <w:rFonts w:hint="cs"/>
          <w:sz w:val="24"/>
          <w:szCs w:val="24"/>
          <w:rtl/>
        </w:rPr>
        <w:t>חינוך, ו</w:t>
      </w:r>
      <w:r w:rsidR="00FE3827">
        <w:rPr>
          <w:rFonts w:hint="cs"/>
          <w:sz w:val="24"/>
          <w:szCs w:val="24"/>
          <w:rtl/>
        </w:rPr>
        <w:t xml:space="preserve">כן </w:t>
      </w:r>
      <w:r w:rsidR="000B2CFF">
        <w:rPr>
          <w:rFonts w:hint="cs"/>
          <w:sz w:val="24"/>
          <w:szCs w:val="24"/>
          <w:rtl/>
        </w:rPr>
        <w:t>מחזיקה ב</w:t>
      </w:r>
      <w:r w:rsidR="00072EAA">
        <w:rPr>
          <w:rFonts w:hint="cs"/>
          <w:sz w:val="24"/>
          <w:szCs w:val="24"/>
          <w:rtl/>
        </w:rPr>
        <w:t xml:space="preserve">תעודת הוראה בפסיכולוגיה. היא נשואה לשלום ואם גאה לשחר, שגיא ויוגב. </w:t>
      </w:r>
    </w:p>
    <w:p w:rsidR="00363BA9" w:rsidRDefault="00363BA9" w:rsidP="00A74F34">
      <w:pPr>
        <w:pStyle w:val="a7"/>
        <w:bidi/>
        <w:ind w:left="119"/>
        <w:jc w:val="both"/>
        <w:rPr>
          <w:b/>
          <w:bCs/>
          <w:sz w:val="24"/>
          <w:szCs w:val="24"/>
          <w:rtl/>
        </w:rPr>
      </w:pPr>
    </w:p>
    <w:p w:rsidR="00363BA9" w:rsidRPr="00445BE5" w:rsidRDefault="00363BA9" w:rsidP="00A74F34">
      <w:pPr>
        <w:pStyle w:val="a7"/>
        <w:bidi/>
        <w:ind w:left="119"/>
        <w:jc w:val="both"/>
        <w:rPr>
          <w:b/>
          <w:bCs/>
          <w:sz w:val="24"/>
          <w:szCs w:val="24"/>
          <w:rtl/>
        </w:rPr>
      </w:pPr>
    </w:p>
    <w:p w:rsidR="00F534DB" w:rsidRDefault="00F534DB" w:rsidP="00A74F34">
      <w:pPr>
        <w:pStyle w:val="a7"/>
        <w:bidi/>
        <w:ind w:left="119"/>
        <w:jc w:val="both"/>
        <w:rPr>
          <w:sz w:val="24"/>
          <w:szCs w:val="24"/>
          <w:rtl/>
        </w:rPr>
      </w:pPr>
    </w:p>
    <w:p w:rsidR="00F534DB" w:rsidRPr="00F534DB" w:rsidRDefault="00F534DB" w:rsidP="00A74F34">
      <w:pPr>
        <w:pStyle w:val="a7"/>
        <w:bidi/>
        <w:ind w:left="119"/>
        <w:jc w:val="both"/>
        <w:rPr>
          <w:rtl/>
        </w:rPr>
      </w:pPr>
    </w:p>
    <w:p w:rsidR="0006627F" w:rsidRDefault="0006627F" w:rsidP="00A74F34">
      <w:pPr>
        <w:pStyle w:val="a7"/>
        <w:bidi/>
        <w:ind w:left="119"/>
        <w:jc w:val="both"/>
        <w:rPr>
          <w:rtl/>
        </w:rPr>
      </w:pPr>
    </w:p>
    <w:p w:rsidR="0006627F" w:rsidRDefault="0006627F" w:rsidP="00A74F34">
      <w:pPr>
        <w:pStyle w:val="a7"/>
        <w:bidi/>
        <w:ind w:left="119"/>
        <w:jc w:val="both"/>
        <w:rPr>
          <w:rtl/>
        </w:rPr>
      </w:pPr>
    </w:p>
    <w:p w:rsidR="00D061A7" w:rsidRPr="00D061A7" w:rsidRDefault="00D061A7" w:rsidP="00A74F34">
      <w:pPr>
        <w:bidi/>
        <w:ind w:left="119"/>
        <w:jc w:val="both"/>
        <w:rPr>
          <w:sz w:val="24"/>
          <w:szCs w:val="24"/>
          <w:rtl/>
          <w:lang w:val="en-US"/>
        </w:rPr>
      </w:pPr>
    </w:p>
    <w:p w:rsidR="00D061A7" w:rsidRPr="001749CC" w:rsidRDefault="00D061A7" w:rsidP="00A74F34">
      <w:pPr>
        <w:bidi/>
        <w:ind w:left="119"/>
        <w:jc w:val="both"/>
        <w:rPr>
          <w:sz w:val="24"/>
          <w:szCs w:val="24"/>
          <w:rtl/>
        </w:rPr>
      </w:pPr>
    </w:p>
    <w:sectPr w:rsidR="00D061A7" w:rsidRPr="001749CC" w:rsidSect="00A74F34">
      <w:headerReference w:type="default" r:id="rId7"/>
      <w:footerReference w:type="default" r:id="rId8"/>
      <w:pgSz w:w="12240" w:h="15840"/>
      <w:pgMar w:top="1440" w:right="2601"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1-09-27T10:54:00Z" w:initials="Author">
    <w:p w:rsidR="0097147E" w:rsidRDefault="0097147E">
      <w:pPr>
        <w:pStyle w:val="a9"/>
        <w:rPr>
          <w:lang w:val="en-US"/>
        </w:rPr>
      </w:pPr>
      <w:r>
        <w:rPr>
          <w:rStyle w:val="a8"/>
        </w:rPr>
        <w:annotationRef/>
      </w:r>
      <w:r>
        <w:rPr>
          <w:rFonts w:hint="cs"/>
        </w:rPr>
        <w:t>O</w:t>
      </w:r>
      <w:r>
        <w:rPr>
          <w:lang w:val="en-US"/>
        </w:rPr>
        <w:t>r</w:t>
      </w:r>
    </w:p>
    <w:p w:rsidR="0097147E" w:rsidRPr="0097147E" w:rsidRDefault="0097147E">
      <w:pPr>
        <w:pStyle w:val="a9"/>
        <w:rPr>
          <w:rtl/>
          <w:lang w:val="en-US"/>
        </w:rPr>
      </w:pPr>
      <w:r>
        <w:rPr>
          <w:rFonts w:hint="cs"/>
          <w:rtl/>
          <w:lang w:val="en-US"/>
        </w:rPr>
        <w:t>והנוגע ביותר ללב בתולדות האנושות</w:t>
      </w:r>
    </w:p>
  </w:comment>
  <w:comment w:id="1" w:author="Author" w:date="2021-09-29T13:34:00Z" w:initials="Author">
    <w:p w:rsidR="00310626" w:rsidRDefault="00310626">
      <w:pPr>
        <w:pStyle w:val="a9"/>
        <w:rPr>
          <w:lang w:val="en-US"/>
        </w:rPr>
      </w:pPr>
      <w:r>
        <w:rPr>
          <w:rStyle w:val="a8"/>
        </w:rPr>
        <w:annotationRef/>
      </w:r>
      <w:r>
        <w:rPr>
          <w:lang w:val="en-US"/>
        </w:rPr>
        <w:t xml:space="preserve">What does this mean? Can we say </w:t>
      </w:r>
    </w:p>
    <w:p w:rsidR="00310626" w:rsidRDefault="00310626">
      <w:pPr>
        <w:pStyle w:val="a9"/>
        <w:rPr>
          <w:rtl/>
          <w:lang w:val="en-US"/>
        </w:rPr>
      </w:pPr>
      <w:r>
        <w:rPr>
          <w:rFonts w:hint="cs"/>
          <w:rtl/>
          <w:lang w:val="en-US"/>
        </w:rPr>
        <w:t>בזרמים מסוימים ביהדות אף מתחיל לתפוס מקום מרכזי בשיח החינוכי</w:t>
      </w:r>
    </w:p>
    <w:p w:rsidR="00310626" w:rsidRPr="00310626" w:rsidRDefault="00310626">
      <w:pPr>
        <w:pStyle w:val="a9"/>
        <w:rPr>
          <w:rtl/>
          <w:lang w:val="en-US"/>
        </w:rPr>
      </w:pPr>
      <w:r>
        <w:rPr>
          <w:rFonts w:hint="cs"/>
          <w:rtl/>
          <w:lang w:val="en-US"/>
        </w:rPr>
        <w:t>?</w:t>
      </w:r>
    </w:p>
  </w:comment>
  <w:comment w:id="2" w:author="Author" w:date="2021-09-29T13:37:00Z" w:initials="Author">
    <w:p w:rsidR="00310626" w:rsidRPr="00310626" w:rsidRDefault="00310626">
      <w:pPr>
        <w:pStyle w:val="a9"/>
        <w:rPr>
          <w:rtl/>
          <w:lang w:val="en-US"/>
        </w:rPr>
      </w:pPr>
      <w:r>
        <w:rPr>
          <w:rStyle w:val="a8"/>
        </w:rPr>
        <w:annotationRef/>
      </w:r>
      <w:r>
        <w:rPr>
          <w:lang w:val="en-US"/>
        </w:rPr>
        <w:t>Is this accurate?</w:t>
      </w:r>
    </w:p>
  </w:comment>
  <w:comment w:id="3" w:author="Author" w:date="2021-09-29T13:38:00Z" w:initials="Author">
    <w:p w:rsidR="00310626" w:rsidRDefault="00310626">
      <w:pPr>
        <w:pStyle w:val="a9"/>
      </w:pPr>
      <w:r>
        <w:rPr>
          <w:rStyle w:val="a8"/>
        </w:rPr>
        <w:annotationRef/>
      </w:r>
      <w:r>
        <w:t>Is this the English name for the same project? Can we omit it from the Hebrew text?</w:t>
      </w:r>
    </w:p>
  </w:comment>
  <w:comment w:id="4" w:author="Author" w:date="2021-09-29T13:40:00Z" w:initials="Author">
    <w:p w:rsidR="00310626" w:rsidRPr="00310626" w:rsidRDefault="00310626">
      <w:pPr>
        <w:pStyle w:val="a9"/>
        <w:rPr>
          <w:lang w:val="en-US"/>
        </w:rPr>
      </w:pPr>
      <w:r>
        <w:rPr>
          <w:rStyle w:val="a8"/>
        </w:rPr>
        <w:annotationRef/>
      </w:r>
      <w:r>
        <w:rPr>
          <w:lang w:val="en-US"/>
        </w:rPr>
        <w:t>Is this the correct translation for "disputes" in this context?</w:t>
      </w:r>
    </w:p>
  </w:comment>
  <w:comment w:id="5" w:author="Author" w:date="2021-09-29T13:43:00Z" w:initials="Author">
    <w:p w:rsidR="00310626" w:rsidRPr="00310626" w:rsidRDefault="00310626">
      <w:pPr>
        <w:pStyle w:val="a9"/>
        <w:rPr>
          <w:lang w:val="en-US"/>
        </w:rPr>
      </w:pPr>
      <w:r>
        <w:rPr>
          <w:rStyle w:val="a8"/>
        </w:rPr>
        <w:annotationRef/>
      </w:r>
      <w:r>
        <w:rPr>
          <w:lang w:val="en-US"/>
        </w:rPr>
        <w:t xml:space="preserve">I rephrased a bit and used the common phrase from the ketubah </w:t>
      </w:r>
      <w:r>
        <w:rPr>
          <w:rFonts w:hint="cs"/>
          <w:rtl/>
          <w:lang w:val="en-US"/>
        </w:rPr>
        <w:t>שרירה וקיימת</w:t>
      </w:r>
      <w:r>
        <w:rPr>
          <w:lang w:val="en-US"/>
        </w:rPr>
        <w:t xml:space="preserve"> in order to emphasize this claim. Please make sure you agree.</w:t>
      </w:r>
    </w:p>
  </w:comment>
  <w:comment w:id="6" w:author="Author" w:date="2021-09-29T13:48:00Z" w:initials="Author">
    <w:p w:rsidR="00310626" w:rsidRPr="00310626" w:rsidRDefault="00310626">
      <w:pPr>
        <w:pStyle w:val="a9"/>
        <w:rPr>
          <w:lang w:val="en-US"/>
        </w:rPr>
      </w:pPr>
      <w:r>
        <w:rPr>
          <w:rStyle w:val="a8"/>
        </w:rPr>
        <w:annotationRef/>
      </w:r>
      <w:r>
        <w:rPr>
          <w:lang w:val="en-US"/>
        </w:rPr>
        <w:t>This is not a literal translation, but I think it's an accurate alternative in Hebrew. Please make sure you agree.</w:t>
      </w:r>
    </w:p>
  </w:comment>
  <w:comment w:id="7" w:author="Author" w:date="2021-09-29T13:51:00Z" w:initials="Author">
    <w:p w:rsidR="00310626" w:rsidRPr="00310626" w:rsidRDefault="00310626">
      <w:pPr>
        <w:pStyle w:val="a9"/>
        <w:rPr>
          <w:lang w:val="en-US"/>
        </w:rPr>
      </w:pPr>
      <w:r>
        <w:rPr>
          <w:rStyle w:val="a8"/>
        </w:rPr>
        <w:annotationRef/>
      </w:r>
      <w:r>
        <w:rPr>
          <w:lang w:val="en-US"/>
        </w:rPr>
        <w:t xml:space="preserve">This sentence is not very clear to me, in the original English as well. Can you please clarify what you meant? </w:t>
      </w:r>
    </w:p>
  </w:comment>
  <w:comment w:id="8" w:author="Author" w:date="2021-09-29T13:53:00Z" w:initials="Author">
    <w:p w:rsidR="00310626" w:rsidRPr="00310626" w:rsidRDefault="00310626">
      <w:pPr>
        <w:pStyle w:val="a9"/>
        <w:rPr>
          <w:lang w:val="en-US"/>
        </w:rPr>
      </w:pPr>
      <w:r>
        <w:rPr>
          <w:rStyle w:val="a8"/>
        </w:rPr>
        <w:annotationRef/>
      </w:r>
      <w:r>
        <w:rPr>
          <w:lang w:val="en-US"/>
        </w:rPr>
        <w:t>What does it mean, "in the most meaningful way possible?" The translation here is fine, but it seems like it could be more clear and specific.</w:t>
      </w:r>
    </w:p>
  </w:comment>
  <w:comment w:id="9" w:author="Author" w:date="2021-09-29T13:56:00Z" w:initials="Author">
    <w:p w:rsidR="00310626" w:rsidRPr="00310626" w:rsidRDefault="00310626" w:rsidP="00310626">
      <w:pPr>
        <w:pStyle w:val="a9"/>
        <w:rPr>
          <w:lang w:val="en-US"/>
        </w:rPr>
      </w:pPr>
      <w:r>
        <w:rPr>
          <w:rStyle w:val="a8"/>
        </w:rPr>
        <w:annotationRef/>
      </w:r>
      <w:r>
        <w:rPr>
          <w:lang w:val="en-US"/>
        </w:rPr>
        <w:t>I added this part, as I think it is needed for the understanding of the Hebrew audience</w:t>
      </w:r>
    </w:p>
  </w:comment>
  <w:comment w:id="10" w:author="Author" w:date="2021-09-29T14:01:00Z" w:initials="Author">
    <w:p w:rsidR="00310626" w:rsidRPr="00310626" w:rsidRDefault="00310626">
      <w:pPr>
        <w:pStyle w:val="a9"/>
        <w:rPr>
          <w:lang w:val="en-US"/>
        </w:rPr>
      </w:pPr>
      <w:r>
        <w:rPr>
          <w:rStyle w:val="a8"/>
        </w:rPr>
        <w:annotationRef/>
      </w:r>
      <w:r>
        <w:rPr>
          <w:lang w:val="en-US"/>
        </w:rPr>
        <w:t>Is this accurate? The original headline wasn't clear to me.</w:t>
      </w:r>
    </w:p>
  </w:comment>
  <w:comment w:id="11" w:author="Author" w:date="2021-09-29T14:31:00Z" w:initials="Author">
    <w:p w:rsidR="00027AAF" w:rsidRPr="00027AAF" w:rsidRDefault="00027AAF">
      <w:pPr>
        <w:pStyle w:val="a9"/>
        <w:rPr>
          <w:lang w:val="en-US"/>
        </w:rPr>
      </w:pPr>
      <w:r>
        <w:rPr>
          <w:rStyle w:val="a8"/>
        </w:rPr>
        <w:annotationRef/>
      </w:r>
      <w:r>
        <w:rPr>
          <w:lang w:val="en-US"/>
        </w:rPr>
        <w:t>Is this accurate?</w:t>
      </w:r>
    </w:p>
  </w:comment>
  <w:comment w:id="12" w:author="Author" w:date="2021-09-29T14:03:00Z" w:initials="Author">
    <w:p w:rsidR="00310626" w:rsidRDefault="00310626">
      <w:pPr>
        <w:pStyle w:val="a9"/>
        <w:rPr>
          <w:lang w:val="en-US"/>
        </w:rPr>
      </w:pPr>
      <w:r>
        <w:rPr>
          <w:rStyle w:val="a8"/>
        </w:rPr>
        <w:annotationRef/>
      </w:r>
      <w:r>
        <w:rPr>
          <w:lang w:val="en-US"/>
        </w:rPr>
        <w:t>Is this accurate? Another option might be</w:t>
      </w:r>
    </w:p>
    <w:p w:rsidR="00310626" w:rsidRPr="00310626" w:rsidRDefault="00310626">
      <w:pPr>
        <w:pStyle w:val="a9"/>
        <w:rPr>
          <w:rtl/>
          <w:lang w:val="en-US"/>
        </w:rPr>
      </w:pPr>
      <w:r>
        <w:rPr>
          <w:rFonts w:hint="cs"/>
          <w:rtl/>
          <w:lang w:val="en-US"/>
        </w:rPr>
        <w:t>אל לנו לזנוח את המחקר, הקשר והשיח עם...</w:t>
      </w:r>
    </w:p>
  </w:comment>
  <w:comment w:id="13" w:author="Author" w:date="2021-09-29T14:05:00Z" w:initials="Author">
    <w:p w:rsidR="00310626" w:rsidRDefault="00310626" w:rsidP="00310626">
      <w:pPr>
        <w:pStyle w:val="a9"/>
        <w:rPr>
          <w:lang w:val="en-US"/>
        </w:rPr>
      </w:pPr>
      <w:r>
        <w:rPr>
          <w:rStyle w:val="a8"/>
        </w:rPr>
        <w:annotationRef/>
      </w:r>
      <w:r>
        <w:rPr>
          <w:rFonts w:hint="cs"/>
          <w:lang w:val="en-US"/>
        </w:rPr>
        <w:t>T</w:t>
      </w:r>
      <w:r>
        <w:rPr>
          <w:lang w:val="en-US"/>
        </w:rPr>
        <w:t>his is a more common term in Hebrew. You can also say</w:t>
      </w:r>
    </w:p>
    <w:p w:rsidR="00310626" w:rsidRPr="00310626" w:rsidRDefault="00310626">
      <w:pPr>
        <w:pStyle w:val="a9"/>
        <w:rPr>
          <w:rtl/>
          <w:lang w:val="en-US"/>
        </w:rPr>
      </w:pPr>
      <w:r>
        <w:rPr>
          <w:rFonts w:hint="cs"/>
          <w:rtl/>
          <w:lang w:val="en-US"/>
        </w:rPr>
        <w:t>פרוגרסיביים</w:t>
      </w:r>
    </w:p>
  </w:comment>
  <w:comment w:id="14" w:author="Author" w:date="2021-09-29T14:11:00Z" w:initials="Author">
    <w:p w:rsidR="00D44C5B" w:rsidRDefault="00D44C5B">
      <w:pPr>
        <w:pStyle w:val="a9"/>
        <w:rPr>
          <w:lang w:val="en-US"/>
        </w:rPr>
      </w:pPr>
      <w:r>
        <w:rPr>
          <w:rStyle w:val="a8"/>
        </w:rPr>
        <w:annotationRef/>
      </w:r>
      <w:r>
        <w:rPr>
          <w:lang w:val="en-US"/>
        </w:rPr>
        <w:t>I'm not sure this is the correct phrase. It might be worth explaining this a bit more, maybe</w:t>
      </w:r>
    </w:p>
    <w:p w:rsidR="00D44C5B" w:rsidRPr="00D44C5B" w:rsidRDefault="00D44C5B" w:rsidP="00D44C5B">
      <w:pPr>
        <w:pStyle w:val="a9"/>
        <w:rPr>
          <w:rtl/>
          <w:lang w:val="en-US"/>
        </w:rPr>
      </w:pPr>
      <w:r>
        <w:rPr>
          <w:rFonts w:hint="cs"/>
          <w:rtl/>
          <w:lang w:val="en-US"/>
        </w:rPr>
        <w:t xml:space="preserve">לעיתים יותר מדי קרובות, חינוך הוא תחום שמתכנס בתוך עצמו </w:t>
      </w:r>
    </w:p>
  </w:comment>
  <w:comment w:id="15" w:author="Author" w:date="2021-09-29T14:12:00Z" w:initials="Author">
    <w:p w:rsidR="00D44C5B" w:rsidRPr="00D44C5B" w:rsidRDefault="00D44C5B">
      <w:pPr>
        <w:pStyle w:val="a9"/>
        <w:rPr>
          <w:lang w:val="en-US"/>
        </w:rPr>
      </w:pPr>
      <w:r>
        <w:rPr>
          <w:rStyle w:val="a8"/>
        </w:rPr>
        <w:annotationRef/>
      </w:r>
      <w:r>
        <w:rPr>
          <w:lang w:val="en-US"/>
        </w:rPr>
        <w:t>Is this the correct translation for "foster" in this context?</w:t>
      </w:r>
    </w:p>
  </w:comment>
  <w:comment w:id="16" w:author="Author" w:date="2021-09-29T14:16:00Z" w:initials="Author">
    <w:p w:rsidR="00F37DF3" w:rsidRPr="00F37DF3" w:rsidRDefault="00F37DF3">
      <w:pPr>
        <w:pStyle w:val="a9"/>
        <w:rPr>
          <w:lang w:val="en-US"/>
        </w:rPr>
      </w:pPr>
      <w:r>
        <w:rPr>
          <w:rStyle w:val="a8"/>
        </w:rPr>
        <w:annotationRef/>
      </w:r>
      <w:r>
        <w:rPr>
          <w:lang w:val="en-US"/>
        </w:rPr>
        <w:t>Please make sure the translation is accurate here.</w:t>
      </w:r>
    </w:p>
  </w:comment>
  <w:comment w:id="17" w:author="Author" w:date="2021-09-29T14:18:00Z" w:initials="Author">
    <w:p w:rsidR="00FE3827" w:rsidRPr="00FE3827" w:rsidRDefault="00FE3827">
      <w:pPr>
        <w:pStyle w:val="a9"/>
        <w:rPr>
          <w:lang w:val="en-US"/>
        </w:rPr>
      </w:pPr>
      <w:r>
        <w:rPr>
          <w:rStyle w:val="a8"/>
        </w:rPr>
        <w:annotationRef/>
      </w:r>
      <w:r>
        <w:rPr>
          <w:lang w:val="en-US"/>
        </w:rPr>
        <w:t>I rephrased this part a bit. Please make sure you agree.</w:t>
      </w:r>
    </w:p>
  </w:comment>
  <w:comment w:id="18" w:author="Author" w:date="2021-09-29T14:21:00Z" w:initials="Author">
    <w:p w:rsidR="00FE3827" w:rsidRPr="00FE3827" w:rsidRDefault="00FE3827">
      <w:pPr>
        <w:pStyle w:val="a9"/>
        <w:rPr>
          <w:lang w:val="en-US"/>
        </w:rPr>
      </w:pPr>
      <w:r>
        <w:rPr>
          <w:rStyle w:val="a8"/>
        </w:rPr>
        <w:annotationRef/>
      </w:r>
      <w:r>
        <w:rPr>
          <w:lang w:val="en-US"/>
        </w:rPr>
        <w:t>This part wasn't clear to me. Who is "us" in this context?</w:t>
      </w:r>
    </w:p>
  </w:comment>
  <w:comment w:id="19" w:author="Author" w:date="2021-09-29T14:38:00Z" w:initials="Author">
    <w:p w:rsidR="000B2CFF" w:rsidRPr="000B2CFF" w:rsidRDefault="000B2CFF">
      <w:pPr>
        <w:pStyle w:val="a9"/>
        <w:rPr>
          <w:lang w:val="en-US"/>
        </w:rPr>
      </w:pPr>
      <w:r>
        <w:rPr>
          <w:rStyle w:val="a8"/>
        </w:rPr>
        <w:annotationRef/>
      </w:r>
      <w:r>
        <w:rPr>
          <w:lang w:val="en-US"/>
        </w:rPr>
        <w:t>Is this necessary in Hebrew? I wasn't sure.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5A0" w:rsidRDefault="004B45A0" w:rsidP="00F70FC8">
      <w:pPr>
        <w:spacing w:line="240" w:lineRule="auto"/>
      </w:pPr>
      <w:r>
        <w:separator/>
      </w:r>
    </w:p>
  </w:endnote>
  <w:endnote w:type="continuationSeparator" w:id="1">
    <w:p w:rsidR="004B45A0" w:rsidRDefault="004B45A0" w:rsidP="00F70F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600922"/>
      <w:docPartObj>
        <w:docPartGallery w:val="Page Numbers (Bottom of Page)"/>
        <w:docPartUnique/>
      </w:docPartObj>
    </w:sdtPr>
    <w:sdtEndPr>
      <w:rPr>
        <w:noProof/>
      </w:rPr>
    </w:sdtEndPr>
    <w:sdtContent>
      <w:p w:rsidR="00F70FC8" w:rsidRDefault="00D458FB">
        <w:pPr>
          <w:pStyle w:val="a5"/>
          <w:jc w:val="center"/>
        </w:pPr>
        <w:r>
          <w:fldChar w:fldCharType="begin"/>
        </w:r>
        <w:r w:rsidR="00F70FC8">
          <w:instrText xml:space="preserve"> PAGE   \* MERGEFORMAT </w:instrText>
        </w:r>
        <w:r>
          <w:fldChar w:fldCharType="separate"/>
        </w:r>
        <w:r w:rsidR="0087430A">
          <w:rPr>
            <w:noProof/>
          </w:rPr>
          <w:t>2</w:t>
        </w:r>
        <w:r>
          <w:rPr>
            <w:noProof/>
          </w:rPr>
          <w:fldChar w:fldCharType="end"/>
        </w:r>
      </w:p>
    </w:sdtContent>
  </w:sdt>
  <w:p w:rsidR="00F70FC8" w:rsidRDefault="00F70F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5A0" w:rsidRDefault="004B45A0" w:rsidP="00F70FC8">
      <w:pPr>
        <w:spacing w:line="240" w:lineRule="auto"/>
      </w:pPr>
      <w:r>
        <w:separator/>
      </w:r>
    </w:p>
  </w:footnote>
  <w:footnote w:type="continuationSeparator" w:id="1">
    <w:p w:rsidR="004B45A0" w:rsidRDefault="004B45A0" w:rsidP="00F70FC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F6" w:rsidRDefault="008600F6" w:rsidP="008600F6">
    <w:pPr>
      <w:pStyle w:val="a3"/>
      <w:jc w:val="right"/>
    </w:pPr>
    <w:r>
      <w:rPr>
        <w:rFonts w:hint="cs"/>
        <w:rtl/>
      </w:rPr>
      <w:t xml:space="preserve">חינוך לעמיות </w:t>
    </w:r>
    <w:r>
      <w:rPr>
        <w:rtl/>
      </w:rPr>
      <w:t>–</w:t>
    </w:r>
    <w:r>
      <w:rPr>
        <w:rFonts w:hint="cs"/>
        <w:rtl/>
      </w:rPr>
      <w:t xml:space="preserve"> מטרות, פדגוגיה ותוצאות</w:t>
    </w:r>
  </w:p>
  <w:p w:rsidR="008600F6" w:rsidRDefault="008600F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7M0MzEzMjIzsjQztrRQ0lEKTi0uzszPAykwrAUACtrH9SwAAAA="/>
  </w:docVars>
  <w:rsids>
    <w:rsidRoot w:val="00843EF2"/>
    <w:rsid w:val="00027AAF"/>
    <w:rsid w:val="00047EA2"/>
    <w:rsid w:val="0006627F"/>
    <w:rsid w:val="00072EAA"/>
    <w:rsid w:val="000A1350"/>
    <w:rsid w:val="000A1C9B"/>
    <w:rsid w:val="000B2CFF"/>
    <w:rsid w:val="001749CC"/>
    <w:rsid w:val="001E4743"/>
    <w:rsid w:val="00221542"/>
    <w:rsid w:val="0022198F"/>
    <w:rsid w:val="00254506"/>
    <w:rsid w:val="00277767"/>
    <w:rsid w:val="00291624"/>
    <w:rsid w:val="002A61BF"/>
    <w:rsid w:val="00306439"/>
    <w:rsid w:val="00310626"/>
    <w:rsid w:val="00316D5F"/>
    <w:rsid w:val="003605C3"/>
    <w:rsid w:val="00363BA9"/>
    <w:rsid w:val="0042461E"/>
    <w:rsid w:val="00445BE5"/>
    <w:rsid w:val="00482CA4"/>
    <w:rsid w:val="00491F39"/>
    <w:rsid w:val="004B45A0"/>
    <w:rsid w:val="004C1D39"/>
    <w:rsid w:val="004C21E1"/>
    <w:rsid w:val="00533ABA"/>
    <w:rsid w:val="005364C6"/>
    <w:rsid w:val="00546421"/>
    <w:rsid w:val="00551DB4"/>
    <w:rsid w:val="00565DEB"/>
    <w:rsid w:val="00566AF6"/>
    <w:rsid w:val="005835E7"/>
    <w:rsid w:val="006E74C9"/>
    <w:rsid w:val="00726D62"/>
    <w:rsid w:val="00762BF0"/>
    <w:rsid w:val="007E7CC0"/>
    <w:rsid w:val="00807311"/>
    <w:rsid w:val="00843EF2"/>
    <w:rsid w:val="008600F6"/>
    <w:rsid w:val="008632D6"/>
    <w:rsid w:val="0087430A"/>
    <w:rsid w:val="00893CDF"/>
    <w:rsid w:val="00930A23"/>
    <w:rsid w:val="00956636"/>
    <w:rsid w:val="0097147E"/>
    <w:rsid w:val="0098007C"/>
    <w:rsid w:val="00A037E8"/>
    <w:rsid w:val="00A24C6E"/>
    <w:rsid w:val="00A53894"/>
    <w:rsid w:val="00A74F34"/>
    <w:rsid w:val="00AA1645"/>
    <w:rsid w:val="00AC63EC"/>
    <w:rsid w:val="00AE34B3"/>
    <w:rsid w:val="00B21AB0"/>
    <w:rsid w:val="00B42E6E"/>
    <w:rsid w:val="00BD56C9"/>
    <w:rsid w:val="00BF0DE3"/>
    <w:rsid w:val="00C027CB"/>
    <w:rsid w:val="00C236BF"/>
    <w:rsid w:val="00C817BA"/>
    <w:rsid w:val="00C87552"/>
    <w:rsid w:val="00CE1277"/>
    <w:rsid w:val="00D061A7"/>
    <w:rsid w:val="00D42BCD"/>
    <w:rsid w:val="00D44C5B"/>
    <w:rsid w:val="00D458FB"/>
    <w:rsid w:val="00D734EE"/>
    <w:rsid w:val="00DA6193"/>
    <w:rsid w:val="00DC4855"/>
    <w:rsid w:val="00F1363A"/>
    <w:rsid w:val="00F37DF3"/>
    <w:rsid w:val="00F534DB"/>
    <w:rsid w:val="00F605E6"/>
    <w:rsid w:val="00F70FC8"/>
    <w:rsid w:val="00F775CD"/>
    <w:rsid w:val="00FD13BF"/>
    <w:rsid w:val="00FE3827"/>
    <w:rsid w:val="00FF1C97"/>
    <w:rsid w:val="00FF27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he-I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FC8"/>
    <w:pPr>
      <w:tabs>
        <w:tab w:val="center" w:pos="4680"/>
        <w:tab w:val="right" w:pos="9360"/>
      </w:tabs>
      <w:spacing w:line="240" w:lineRule="auto"/>
    </w:pPr>
  </w:style>
  <w:style w:type="character" w:customStyle="1" w:styleId="a4">
    <w:name w:val="כותרת עליונה תו"/>
    <w:basedOn w:val="a0"/>
    <w:link w:val="a3"/>
    <w:uiPriority w:val="99"/>
    <w:rsid w:val="00F70FC8"/>
  </w:style>
  <w:style w:type="paragraph" w:styleId="a5">
    <w:name w:val="footer"/>
    <w:basedOn w:val="a"/>
    <w:link w:val="a6"/>
    <w:uiPriority w:val="99"/>
    <w:unhideWhenUsed/>
    <w:rsid w:val="00F70FC8"/>
    <w:pPr>
      <w:tabs>
        <w:tab w:val="center" w:pos="4680"/>
        <w:tab w:val="right" w:pos="9360"/>
      </w:tabs>
      <w:spacing w:line="240" w:lineRule="auto"/>
    </w:pPr>
  </w:style>
  <w:style w:type="character" w:customStyle="1" w:styleId="a6">
    <w:name w:val="כותרת תחתונה תו"/>
    <w:basedOn w:val="a0"/>
    <w:link w:val="a5"/>
    <w:uiPriority w:val="99"/>
    <w:rsid w:val="00F70FC8"/>
  </w:style>
  <w:style w:type="paragraph" w:styleId="a7">
    <w:name w:val="No Spacing"/>
    <w:uiPriority w:val="1"/>
    <w:qFormat/>
    <w:rsid w:val="0006627F"/>
    <w:pPr>
      <w:spacing w:line="240" w:lineRule="auto"/>
    </w:pPr>
  </w:style>
  <w:style w:type="character" w:styleId="a8">
    <w:name w:val="annotation reference"/>
    <w:basedOn w:val="a0"/>
    <w:uiPriority w:val="99"/>
    <w:semiHidden/>
    <w:unhideWhenUsed/>
    <w:rsid w:val="0097147E"/>
    <w:rPr>
      <w:sz w:val="16"/>
      <w:szCs w:val="16"/>
    </w:rPr>
  </w:style>
  <w:style w:type="paragraph" w:styleId="a9">
    <w:name w:val="annotation text"/>
    <w:basedOn w:val="a"/>
    <w:link w:val="aa"/>
    <w:uiPriority w:val="99"/>
    <w:semiHidden/>
    <w:unhideWhenUsed/>
    <w:rsid w:val="0097147E"/>
    <w:pPr>
      <w:spacing w:line="240" w:lineRule="auto"/>
    </w:pPr>
    <w:rPr>
      <w:sz w:val="20"/>
      <w:szCs w:val="20"/>
    </w:rPr>
  </w:style>
  <w:style w:type="character" w:customStyle="1" w:styleId="aa">
    <w:name w:val="טקסט הערה תו"/>
    <w:basedOn w:val="a0"/>
    <w:link w:val="a9"/>
    <w:uiPriority w:val="99"/>
    <w:semiHidden/>
    <w:rsid w:val="0097147E"/>
    <w:rPr>
      <w:sz w:val="20"/>
      <w:szCs w:val="20"/>
    </w:rPr>
  </w:style>
  <w:style w:type="paragraph" w:styleId="ab">
    <w:name w:val="annotation subject"/>
    <w:basedOn w:val="a9"/>
    <w:next w:val="a9"/>
    <w:link w:val="ac"/>
    <w:uiPriority w:val="99"/>
    <w:semiHidden/>
    <w:unhideWhenUsed/>
    <w:rsid w:val="0097147E"/>
    <w:rPr>
      <w:b/>
      <w:bCs/>
    </w:rPr>
  </w:style>
  <w:style w:type="character" w:customStyle="1" w:styleId="ac">
    <w:name w:val="נושא הערה תו"/>
    <w:basedOn w:val="aa"/>
    <w:link w:val="ab"/>
    <w:uiPriority w:val="99"/>
    <w:semiHidden/>
    <w:rsid w:val="0097147E"/>
    <w:rPr>
      <w:b/>
      <w:bCs/>
    </w:rPr>
  </w:style>
  <w:style w:type="paragraph" w:styleId="ad">
    <w:name w:val="Balloon Text"/>
    <w:basedOn w:val="a"/>
    <w:link w:val="ae"/>
    <w:uiPriority w:val="99"/>
    <w:semiHidden/>
    <w:unhideWhenUsed/>
    <w:rsid w:val="0097147E"/>
    <w:pPr>
      <w:spacing w:line="240" w:lineRule="auto"/>
    </w:pPr>
    <w:rPr>
      <w:rFonts w:ascii="Tahoma" w:hAnsi="Tahoma" w:cs="Tahoma"/>
      <w:sz w:val="16"/>
      <w:szCs w:val="16"/>
    </w:rPr>
  </w:style>
  <w:style w:type="character" w:customStyle="1" w:styleId="ae">
    <w:name w:val="טקסט בלונים תו"/>
    <w:basedOn w:val="a0"/>
    <w:link w:val="ad"/>
    <w:uiPriority w:val="99"/>
    <w:semiHidden/>
    <w:rsid w:val="009714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5</Pages>
  <Words>1623</Words>
  <Characters>9254</Characters>
  <Application>Microsoft Office Word</Application>
  <DocSecurity>0</DocSecurity>
  <Lines>77</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Tal</dc:creator>
  <cp:keywords/>
  <dc:description/>
  <cp:lastModifiedBy>Author</cp:lastModifiedBy>
  <cp:revision>53</cp:revision>
  <dcterms:created xsi:type="dcterms:W3CDTF">2021-09-24T13:43:00Z</dcterms:created>
  <dcterms:modified xsi:type="dcterms:W3CDTF">2021-09-29T11:41:00Z</dcterms:modified>
</cp:coreProperties>
</file>