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1FD" w14:textId="3CA3FCC4" w:rsidR="00D65DE2" w:rsidRPr="00437298" w:rsidRDefault="00A4527F" w:rsidP="00E84263">
      <w:pPr>
        <w:outlineLvl w:val="0"/>
        <w:rPr>
          <w:b/>
          <w:sz w:val="28"/>
          <w:szCs w:val="28"/>
        </w:rPr>
      </w:pPr>
      <w:r w:rsidRPr="00437298">
        <w:rPr>
          <w:b/>
          <w:sz w:val="28"/>
          <w:szCs w:val="28"/>
        </w:rPr>
        <w:t>LMS Questions on the Performance Marketing Course: Affiliates &amp; Mail</w:t>
      </w:r>
    </w:p>
    <w:p w14:paraId="62F93237" w14:textId="77777777" w:rsidR="003A3247" w:rsidRPr="00437298" w:rsidRDefault="003A3247" w:rsidP="00E84263">
      <w:pPr>
        <w:outlineLvl w:val="0"/>
        <w:rPr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26"/>
        <w:gridCol w:w="951"/>
        <w:gridCol w:w="2162"/>
        <w:gridCol w:w="2265"/>
        <w:gridCol w:w="1790"/>
        <w:gridCol w:w="3629"/>
        <w:gridCol w:w="2500"/>
      </w:tblGrid>
      <w:tr w:rsidR="00FA505B" w:rsidRPr="00437298" w14:paraId="5C43C5E9" w14:textId="77777777" w:rsidTr="005E7652">
        <w:tc>
          <w:tcPr>
            <w:tcW w:w="1035" w:type="dxa"/>
            <w:shd w:val="clear" w:color="auto" w:fill="8EAADB" w:themeFill="accent1" w:themeFillTint="99"/>
          </w:tcPr>
          <w:p w14:paraId="34281C18" w14:textId="77777777" w:rsidR="007701FA" w:rsidRPr="00437298" w:rsidRDefault="007701FA" w:rsidP="00E84263">
            <w:pPr>
              <w:jc w:val="center"/>
              <w:rPr>
                <w:b/>
              </w:rPr>
            </w:pPr>
            <w:r w:rsidRPr="00437298">
              <w:rPr>
                <w:b/>
              </w:rPr>
              <w:t>Unit/</w:t>
            </w:r>
          </w:p>
          <w:p w14:paraId="6A6A1013" w14:textId="01CA81CA" w:rsidR="007701FA" w:rsidRPr="00437298" w:rsidRDefault="007701FA" w:rsidP="00E84263">
            <w:pPr>
              <w:jc w:val="center"/>
              <w:rPr>
                <w:b/>
              </w:rPr>
            </w:pPr>
            <w:r w:rsidRPr="00437298">
              <w:rPr>
                <w:b/>
              </w:rPr>
              <w:t>Question no.</w:t>
            </w:r>
          </w:p>
        </w:tc>
        <w:tc>
          <w:tcPr>
            <w:tcW w:w="808" w:type="dxa"/>
            <w:shd w:val="clear" w:color="auto" w:fill="9CC2E5" w:themeFill="accent5" w:themeFillTint="99"/>
          </w:tcPr>
          <w:p w14:paraId="4755EC71" w14:textId="09BD6186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Section</w:t>
            </w:r>
          </w:p>
        </w:tc>
        <w:tc>
          <w:tcPr>
            <w:tcW w:w="2429" w:type="dxa"/>
            <w:shd w:val="clear" w:color="auto" w:fill="FFC000" w:themeFill="accent4"/>
          </w:tcPr>
          <w:p w14:paraId="01F78897" w14:textId="6F3E6281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Question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103FBA9C" w14:textId="77777777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Correct answer</w:t>
            </w:r>
          </w:p>
        </w:tc>
        <w:tc>
          <w:tcPr>
            <w:tcW w:w="261" w:type="dxa"/>
            <w:shd w:val="clear" w:color="auto" w:fill="ED7D31" w:themeFill="accent2"/>
          </w:tcPr>
          <w:p w14:paraId="77E6BD86" w14:textId="77777777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4814" w:type="dxa"/>
            <w:shd w:val="clear" w:color="auto" w:fill="ED7D31" w:themeFill="accent2"/>
          </w:tcPr>
          <w:p w14:paraId="6A01C021" w14:textId="77777777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2665" w:type="dxa"/>
            <w:shd w:val="clear" w:color="auto" w:fill="ED7D31" w:themeFill="accent2"/>
          </w:tcPr>
          <w:p w14:paraId="603494F8" w14:textId="77777777" w:rsidR="007701FA" w:rsidRPr="00437298" w:rsidRDefault="007701FA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</w:tr>
      <w:tr w:rsidR="00FA505B" w:rsidRPr="00437298" w14:paraId="2A0B183D" w14:textId="77777777" w:rsidTr="005E7652">
        <w:tc>
          <w:tcPr>
            <w:tcW w:w="1035" w:type="dxa"/>
          </w:tcPr>
          <w:p w14:paraId="2F0C50FD" w14:textId="50E1D748" w:rsidR="007701FA" w:rsidRPr="00437298" w:rsidRDefault="007701FA" w:rsidP="00A4527F">
            <w:pPr>
              <w:jc w:val="center"/>
            </w:pPr>
            <w:r w:rsidRPr="00437298">
              <w:t>1/1</w:t>
            </w:r>
          </w:p>
        </w:tc>
        <w:tc>
          <w:tcPr>
            <w:tcW w:w="808" w:type="dxa"/>
          </w:tcPr>
          <w:p w14:paraId="68DB540C" w14:textId="31A65E21" w:rsidR="007701FA" w:rsidRPr="00437298" w:rsidRDefault="00AE67BA">
            <w:r w:rsidRPr="00437298">
              <w:t>1.1</w:t>
            </w:r>
          </w:p>
        </w:tc>
        <w:tc>
          <w:tcPr>
            <w:tcW w:w="2429" w:type="dxa"/>
          </w:tcPr>
          <w:p w14:paraId="068BCF7B" w14:textId="7ACA6191" w:rsidR="007701FA" w:rsidRPr="00437298" w:rsidRDefault="00AE67BA">
            <w:r w:rsidRPr="00437298">
              <w:t>What is affiliate marketing also referred to as?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CA365CB" w14:textId="7E5D41EF" w:rsidR="007701FA" w:rsidRPr="00437298" w:rsidRDefault="00AE67BA">
            <w:r w:rsidRPr="00437298">
              <w:t>Digital partner program</w:t>
            </w:r>
          </w:p>
        </w:tc>
        <w:tc>
          <w:tcPr>
            <w:tcW w:w="261" w:type="dxa"/>
          </w:tcPr>
          <w:p w14:paraId="6384FADB" w14:textId="6F136787" w:rsidR="007701FA" w:rsidRPr="00437298" w:rsidRDefault="00AE67BA">
            <w:r w:rsidRPr="00437298">
              <w:t>Analog partner program</w:t>
            </w:r>
          </w:p>
        </w:tc>
        <w:tc>
          <w:tcPr>
            <w:tcW w:w="4814" w:type="dxa"/>
          </w:tcPr>
          <w:p w14:paraId="7F9882CA" w14:textId="45C93F0E" w:rsidR="007701FA" w:rsidRPr="00437298" w:rsidRDefault="00C337EA">
            <w:r w:rsidRPr="00437298">
              <w:t>Search engine marketing</w:t>
            </w:r>
          </w:p>
        </w:tc>
        <w:tc>
          <w:tcPr>
            <w:tcW w:w="2665" w:type="dxa"/>
          </w:tcPr>
          <w:p w14:paraId="18DE7A6B" w14:textId="022BDB59" w:rsidR="007701FA" w:rsidRPr="00437298" w:rsidRDefault="00C337EA">
            <w:r w:rsidRPr="00437298">
              <w:t>Online marketing</w:t>
            </w:r>
          </w:p>
        </w:tc>
      </w:tr>
      <w:tr w:rsidR="00FA505B" w:rsidRPr="00437298" w14:paraId="46216572" w14:textId="77777777" w:rsidTr="005E7652">
        <w:tc>
          <w:tcPr>
            <w:tcW w:w="1035" w:type="dxa"/>
          </w:tcPr>
          <w:p w14:paraId="06ADACF0" w14:textId="030CC825" w:rsidR="007701FA" w:rsidRPr="00437298" w:rsidRDefault="007701FA" w:rsidP="00A4527F">
            <w:pPr>
              <w:jc w:val="center"/>
            </w:pPr>
            <w:r w:rsidRPr="00437298">
              <w:t>1/2</w:t>
            </w:r>
          </w:p>
        </w:tc>
        <w:tc>
          <w:tcPr>
            <w:tcW w:w="808" w:type="dxa"/>
          </w:tcPr>
          <w:p w14:paraId="0B4EE0AA" w14:textId="6AF00D07" w:rsidR="007701FA" w:rsidRPr="00437298" w:rsidRDefault="00F72980" w:rsidP="00E84263">
            <w:r w:rsidRPr="00437298">
              <w:t>1.1</w:t>
            </w:r>
          </w:p>
        </w:tc>
        <w:tc>
          <w:tcPr>
            <w:tcW w:w="2429" w:type="dxa"/>
          </w:tcPr>
          <w:p w14:paraId="4FD01F52" w14:textId="40E38190" w:rsidR="007701FA" w:rsidRPr="00437298" w:rsidRDefault="00F72980" w:rsidP="00E84263">
            <w:r w:rsidRPr="00437298">
              <w:t>What types of affiliate marketing are there?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7E4E661A" w14:textId="2DBA16BF" w:rsidR="007701FA" w:rsidRPr="00437298" w:rsidRDefault="00AF4E9A">
            <w:r w:rsidRPr="00437298">
              <w:t>Link-based and integrative</w:t>
            </w:r>
          </w:p>
        </w:tc>
        <w:tc>
          <w:tcPr>
            <w:tcW w:w="261" w:type="dxa"/>
          </w:tcPr>
          <w:p w14:paraId="20AFE111" w14:textId="24036876" w:rsidR="007701FA" w:rsidRPr="00437298" w:rsidRDefault="00AF4E9A">
            <w:r w:rsidRPr="00437298">
              <w:t>SEO- and SEA-based</w:t>
            </w:r>
          </w:p>
        </w:tc>
        <w:tc>
          <w:tcPr>
            <w:tcW w:w="4814" w:type="dxa"/>
          </w:tcPr>
          <w:p w14:paraId="165A1921" w14:textId="66ED83BB" w:rsidR="007701FA" w:rsidRPr="00437298" w:rsidRDefault="009D7EE3">
            <w:r w:rsidRPr="00437298">
              <w:t>Link-based and investigative</w:t>
            </w:r>
          </w:p>
        </w:tc>
        <w:tc>
          <w:tcPr>
            <w:tcW w:w="2665" w:type="dxa"/>
          </w:tcPr>
          <w:p w14:paraId="1982B333" w14:textId="6198F572" w:rsidR="007701FA" w:rsidRPr="00437298" w:rsidRDefault="0087250D">
            <w:r w:rsidRPr="00437298">
              <w:t>Native and link-based</w:t>
            </w:r>
          </w:p>
        </w:tc>
      </w:tr>
      <w:tr w:rsidR="00FA505B" w:rsidRPr="00437298" w14:paraId="4E5B0AE5" w14:textId="77777777" w:rsidTr="005E7652">
        <w:tc>
          <w:tcPr>
            <w:tcW w:w="1035" w:type="dxa"/>
          </w:tcPr>
          <w:p w14:paraId="0A3DAFEB" w14:textId="1C66D589" w:rsidR="007701FA" w:rsidRPr="00437298" w:rsidRDefault="007701FA" w:rsidP="00A4527F">
            <w:pPr>
              <w:jc w:val="center"/>
            </w:pPr>
            <w:r w:rsidRPr="00437298">
              <w:t>1/3</w:t>
            </w:r>
          </w:p>
        </w:tc>
        <w:tc>
          <w:tcPr>
            <w:tcW w:w="808" w:type="dxa"/>
          </w:tcPr>
          <w:p w14:paraId="6173EB7F" w14:textId="5B4BD3A2" w:rsidR="007701FA" w:rsidRPr="00437298" w:rsidRDefault="00CE19F3">
            <w:r w:rsidRPr="00437298">
              <w:t>1.2</w:t>
            </w:r>
          </w:p>
        </w:tc>
        <w:tc>
          <w:tcPr>
            <w:tcW w:w="2429" w:type="dxa"/>
          </w:tcPr>
          <w:p w14:paraId="7B927441" w14:textId="6C8686EC" w:rsidR="007701FA" w:rsidRPr="00437298" w:rsidRDefault="00CE19F3">
            <w:r w:rsidRPr="00437298">
              <w:t>Which participants are conceivable in affiliate marketing?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C82D00F" w14:textId="5D70D6F7" w:rsidR="007701FA" w:rsidRPr="00437298" w:rsidRDefault="00CE19F3" w:rsidP="000D5096">
            <w:r w:rsidRPr="00437298">
              <w:t>Publishers, advertisers, customers, affiliate networks</w:t>
            </w:r>
          </w:p>
        </w:tc>
        <w:tc>
          <w:tcPr>
            <w:tcW w:w="261" w:type="dxa"/>
          </w:tcPr>
          <w:p w14:paraId="01749F67" w14:textId="64A92969" w:rsidR="007701FA" w:rsidRPr="00437298" w:rsidRDefault="00807D46" w:rsidP="000D5096">
            <w:r w:rsidRPr="00437298">
              <w:t>Merchants, advertisers, customers, affiliate networks</w:t>
            </w:r>
          </w:p>
        </w:tc>
        <w:tc>
          <w:tcPr>
            <w:tcW w:w="4814" w:type="dxa"/>
          </w:tcPr>
          <w:p w14:paraId="7213DE9F" w14:textId="76C3B3D1" w:rsidR="007701FA" w:rsidRPr="00437298" w:rsidRDefault="000309FC" w:rsidP="000D5096">
            <w:r w:rsidRPr="00437298">
              <w:t>Publishers, affiliates, customers, affiliate networks</w:t>
            </w:r>
          </w:p>
        </w:tc>
        <w:tc>
          <w:tcPr>
            <w:tcW w:w="2665" w:type="dxa"/>
          </w:tcPr>
          <w:p w14:paraId="7F508068" w14:textId="7A2989A3" w:rsidR="007701FA" w:rsidRPr="00437298" w:rsidRDefault="000309FC">
            <w:r w:rsidRPr="00437298">
              <w:t>Publishers, advertisers, customers, affiliate ecosystems</w:t>
            </w:r>
          </w:p>
        </w:tc>
      </w:tr>
      <w:tr w:rsidR="00FA505B" w:rsidRPr="00437298" w14:paraId="5336869D" w14:textId="77777777" w:rsidTr="005E7652">
        <w:tc>
          <w:tcPr>
            <w:tcW w:w="1035" w:type="dxa"/>
          </w:tcPr>
          <w:p w14:paraId="15BDC970" w14:textId="301AB50D" w:rsidR="007701FA" w:rsidRPr="00437298" w:rsidRDefault="007701FA" w:rsidP="00A4527F">
            <w:pPr>
              <w:jc w:val="center"/>
            </w:pPr>
            <w:r w:rsidRPr="00437298">
              <w:t>1/4</w:t>
            </w:r>
          </w:p>
        </w:tc>
        <w:tc>
          <w:tcPr>
            <w:tcW w:w="808" w:type="dxa"/>
          </w:tcPr>
          <w:p w14:paraId="2407CAEF" w14:textId="0AD37193" w:rsidR="007701FA" w:rsidRPr="00437298" w:rsidRDefault="00A01CF0">
            <w:r w:rsidRPr="00437298">
              <w:t>1.4</w:t>
            </w:r>
          </w:p>
        </w:tc>
        <w:tc>
          <w:tcPr>
            <w:tcW w:w="2429" w:type="dxa"/>
          </w:tcPr>
          <w:p w14:paraId="2CE583CA" w14:textId="1440798D" w:rsidR="007701FA" w:rsidRPr="00437298" w:rsidRDefault="00173199">
            <w:r w:rsidRPr="00437298">
              <w:t>Remuneration in affiliate marketing is usually based on...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7BFD9566" w14:textId="19DE3935" w:rsidR="007701FA" w:rsidRPr="00437298" w:rsidRDefault="00B63102">
            <w:r w:rsidRPr="00437298">
              <w:t>Sales</w:t>
            </w:r>
          </w:p>
        </w:tc>
        <w:tc>
          <w:tcPr>
            <w:tcW w:w="261" w:type="dxa"/>
          </w:tcPr>
          <w:p w14:paraId="4A597306" w14:textId="70F4EB97" w:rsidR="007701FA" w:rsidRPr="00437298" w:rsidRDefault="00B63102">
            <w:r w:rsidRPr="00437298">
              <w:t>Reach</w:t>
            </w:r>
          </w:p>
        </w:tc>
        <w:tc>
          <w:tcPr>
            <w:tcW w:w="4814" w:type="dxa"/>
          </w:tcPr>
          <w:p w14:paraId="649E8884" w14:textId="3682FD86" w:rsidR="007701FA" w:rsidRPr="00437298" w:rsidRDefault="00B63102">
            <w:r w:rsidRPr="00437298">
              <w:t>Visits</w:t>
            </w:r>
          </w:p>
        </w:tc>
        <w:tc>
          <w:tcPr>
            <w:tcW w:w="2665" w:type="dxa"/>
          </w:tcPr>
          <w:p w14:paraId="30E819E7" w14:textId="7F984E10" w:rsidR="007701FA" w:rsidRPr="00437298" w:rsidRDefault="00B63102" w:rsidP="003623E0">
            <w:pPr>
              <w:tabs>
                <w:tab w:val="left" w:pos="463"/>
              </w:tabs>
            </w:pPr>
            <w:r w:rsidRPr="00437298">
              <w:t>User behavior</w:t>
            </w:r>
          </w:p>
        </w:tc>
      </w:tr>
      <w:tr w:rsidR="00FA505B" w:rsidRPr="00437298" w14:paraId="6B5C5034" w14:textId="77777777" w:rsidTr="005E7652">
        <w:tc>
          <w:tcPr>
            <w:tcW w:w="1035" w:type="dxa"/>
          </w:tcPr>
          <w:p w14:paraId="77DAF9C0" w14:textId="1B2528AC" w:rsidR="007701FA" w:rsidRPr="00437298" w:rsidRDefault="007701FA" w:rsidP="000648BA">
            <w:pPr>
              <w:jc w:val="center"/>
            </w:pPr>
            <w:r w:rsidRPr="00437298">
              <w:t>1/5</w:t>
            </w:r>
          </w:p>
        </w:tc>
        <w:tc>
          <w:tcPr>
            <w:tcW w:w="808" w:type="dxa"/>
          </w:tcPr>
          <w:p w14:paraId="747AF0FF" w14:textId="435D6B8F" w:rsidR="007701FA" w:rsidRPr="00437298" w:rsidRDefault="004B2139" w:rsidP="000648BA">
            <w:r w:rsidRPr="00437298">
              <w:t>1.5</w:t>
            </w:r>
          </w:p>
        </w:tc>
        <w:tc>
          <w:tcPr>
            <w:tcW w:w="2429" w:type="dxa"/>
          </w:tcPr>
          <w:p w14:paraId="26AC3C9A" w14:textId="644D487A" w:rsidR="007701FA" w:rsidRPr="00437298" w:rsidRDefault="00AD2F0D" w:rsidP="000648BA">
            <w:r w:rsidRPr="00437298">
              <w:t>What are attribution models?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504D671D" w14:textId="77777777" w:rsidR="00AD2F0D" w:rsidRPr="00437298" w:rsidRDefault="00AD2F0D" w:rsidP="00AD2F0D">
            <w:pPr>
              <w:autoSpaceDE w:val="0"/>
              <w:autoSpaceDN w:val="0"/>
              <w:adjustRightInd w:val="0"/>
            </w:pPr>
            <w:r w:rsidRPr="00437298">
              <w:t>Attribution models</w:t>
            </w:r>
          </w:p>
          <w:p w14:paraId="4479AD1C" w14:textId="77777777" w:rsidR="00AD2F0D" w:rsidRPr="00437298" w:rsidRDefault="00AD2F0D" w:rsidP="00AD2F0D">
            <w:pPr>
              <w:autoSpaceDE w:val="0"/>
              <w:autoSpaceDN w:val="0"/>
              <w:adjustRightInd w:val="0"/>
            </w:pPr>
            <w:r w:rsidRPr="00437298">
              <w:t>are used to determine which</w:t>
            </w:r>
          </w:p>
          <w:p w14:paraId="0AF2E264" w14:textId="77777777" w:rsidR="00AD2F0D" w:rsidRPr="00437298" w:rsidRDefault="00AD2F0D" w:rsidP="00AD2F0D">
            <w:pPr>
              <w:autoSpaceDE w:val="0"/>
              <w:autoSpaceDN w:val="0"/>
              <w:adjustRightInd w:val="0"/>
            </w:pPr>
            <w:r w:rsidRPr="00437298">
              <w:t>touchpoints are assigned</w:t>
            </w:r>
          </w:p>
          <w:p w14:paraId="389DB18B" w14:textId="4217152C" w:rsidR="007701FA" w:rsidRPr="00437298" w:rsidRDefault="00AD2F0D" w:rsidP="0086619E">
            <w:pPr>
              <w:autoSpaceDE w:val="0"/>
              <w:autoSpaceDN w:val="0"/>
              <w:adjustRightInd w:val="0"/>
            </w:pPr>
            <w:r w:rsidRPr="00437298">
              <w:t>a certain value in conversions.</w:t>
            </w:r>
          </w:p>
        </w:tc>
        <w:tc>
          <w:tcPr>
            <w:tcW w:w="261" w:type="dxa"/>
          </w:tcPr>
          <w:p w14:paraId="02A0C9F5" w14:textId="77777777" w:rsidR="007701FA" w:rsidRDefault="006C6CD9" w:rsidP="001F06D7">
            <w:r w:rsidRPr="00437298">
              <w:t>Attribution models</w:t>
            </w:r>
            <w:r w:rsidR="001F06D7" w:rsidRPr="00437298">
              <w:t xml:space="preserve"> </w:t>
            </w:r>
            <w:r w:rsidRPr="00437298">
              <w:t>rule out which</w:t>
            </w:r>
            <w:r w:rsidR="001F06D7" w:rsidRPr="00437298">
              <w:t xml:space="preserve"> </w:t>
            </w:r>
            <w:r w:rsidRPr="00437298">
              <w:t>touchpoints are assigned</w:t>
            </w:r>
            <w:r w:rsidR="001F06D7" w:rsidRPr="00437298">
              <w:t xml:space="preserve"> </w:t>
            </w:r>
            <w:r w:rsidRPr="00437298">
              <w:t>a</w:t>
            </w:r>
            <w:r w:rsidR="001F06D7" w:rsidRPr="00437298">
              <w:t xml:space="preserve"> </w:t>
            </w:r>
            <w:r w:rsidRPr="00437298">
              <w:t>certain value in conversions.</w:t>
            </w:r>
          </w:p>
          <w:p w14:paraId="0AD0F1A0" w14:textId="77777777" w:rsidR="00437298" w:rsidRDefault="00437298" w:rsidP="001F06D7"/>
          <w:p w14:paraId="14B0F3EC" w14:textId="5C2D1BF6" w:rsidR="00437298" w:rsidRPr="00437298" w:rsidRDefault="00437298" w:rsidP="001F06D7"/>
        </w:tc>
        <w:tc>
          <w:tcPr>
            <w:tcW w:w="4814" w:type="dxa"/>
          </w:tcPr>
          <w:p w14:paraId="638A50B7" w14:textId="7980DC61" w:rsidR="007701FA" w:rsidRPr="00437298" w:rsidRDefault="00016D15" w:rsidP="001F06D7">
            <w:r w:rsidRPr="00437298">
              <w:t>Attribution models</w:t>
            </w:r>
            <w:r w:rsidR="001F06D7" w:rsidRPr="00437298">
              <w:t xml:space="preserve"> </w:t>
            </w:r>
            <w:r w:rsidRPr="00437298">
              <w:t>are used to determine which</w:t>
            </w:r>
            <w:r w:rsidR="001F06D7" w:rsidRPr="00437298">
              <w:t xml:space="preserve"> </w:t>
            </w:r>
            <w:r w:rsidRPr="00437298">
              <w:t xml:space="preserve">touchpoints cause disadvantages for a </w:t>
            </w:r>
            <w:r w:rsidR="001F06D7" w:rsidRPr="00437298">
              <w:t>c</w:t>
            </w:r>
            <w:r w:rsidRPr="00437298">
              <w:t>onversion rate.</w:t>
            </w:r>
          </w:p>
        </w:tc>
        <w:tc>
          <w:tcPr>
            <w:tcW w:w="2665" w:type="dxa"/>
          </w:tcPr>
          <w:p w14:paraId="4C476E39" w14:textId="77D6CDF8" w:rsidR="007701FA" w:rsidRPr="00437298" w:rsidRDefault="003973C8" w:rsidP="000648BA">
            <w:r w:rsidRPr="00437298">
              <w:t>Attribution models are used to determine the target groups.</w:t>
            </w:r>
          </w:p>
        </w:tc>
      </w:tr>
      <w:tr w:rsidR="00FA505B" w:rsidRPr="00437298" w14:paraId="291FCBED" w14:textId="77777777" w:rsidTr="005E7652">
        <w:tc>
          <w:tcPr>
            <w:tcW w:w="1035" w:type="dxa"/>
            <w:shd w:val="clear" w:color="auto" w:fill="8EAADB" w:themeFill="accent1" w:themeFillTint="99"/>
          </w:tcPr>
          <w:p w14:paraId="503D5E66" w14:textId="77777777" w:rsidR="007701FA" w:rsidRPr="00437298" w:rsidRDefault="007701FA" w:rsidP="00914ECC">
            <w:pPr>
              <w:jc w:val="center"/>
              <w:rPr>
                <w:b/>
              </w:rPr>
            </w:pPr>
            <w:r w:rsidRPr="00437298">
              <w:rPr>
                <w:b/>
              </w:rPr>
              <w:lastRenderedPageBreak/>
              <w:t>Unit/</w:t>
            </w:r>
          </w:p>
          <w:p w14:paraId="5D5B533B" w14:textId="77777777" w:rsidR="007701FA" w:rsidRPr="00437298" w:rsidRDefault="007701FA" w:rsidP="00914ECC">
            <w:pPr>
              <w:jc w:val="center"/>
              <w:rPr>
                <w:b/>
              </w:rPr>
            </w:pPr>
            <w:r w:rsidRPr="00437298">
              <w:rPr>
                <w:b/>
              </w:rPr>
              <w:t>Question no.</w:t>
            </w:r>
          </w:p>
        </w:tc>
        <w:tc>
          <w:tcPr>
            <w:tcW w:w="808" w:type="dxa"/>
            <w:shd w:val="clear" w:color="auto" w:fill="FFC000" w:themeFill="accent4"/>
          </w:tcPr>
          <w:p w14:paraId="5E261BFD" w14:textId="77777777" w:rsidR="007701FA" w:rsidRPr="00437298" w:rsidRDefault="007701FA" w:rsidP="00914ECC">
            <w:pPr>
              <w:rPr>
                <w:b/>
              </w:rPr>
            </w:pPr>
          </w:p>
        </w:tc>
        <w:tc>
          <w:tcPr>
            <w:tcW w:w="2429" w:type="dxa"/>
            <w:shd w:val="clear" w:color="auto" w:fill="FFC000" w:themeFill="accent4"/>
          </w:tcPr>
          <w:p w14:paraId="1394F905" w14:textId="2B7C6471" w:rsidR="007701FA" w:rsidRPr="00437298" w:rsidRDefault="007701FA" w:rsidP="00914ECC">
            <w:pPr>
              <w:rPr>
                <w:b/>
              </w:rPr>
            </w:pPr>
            <w:r w:rsidRPr="00437298">
              <w:rPr>
                <w:b/>
              </w:rPr>
              <w:t>Question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5521EE96" w14:textId="77777777" w:rsidR="007701FA" w:rsidRPr="00437298" w:rsidRDefault="007701FA" w:rsidP="00914ECC">
            <w:pPr>
              <w:rPr>
                <w:b/>
              </w:rPr>
            </w:pPr>
            <w:r w:rsidRPr="00437298">
              <w:rPr>
                <w:b/>
              </w:rPr>
              <w:t>Correct answer</w:t>
            </w:r>
          </w:p>
        </w:tc>
        <w:tc>
          <w:tcPr>
            <w:tcW w:w="261" w:type="dxa"/>
            <w:shd w:val="clear" w:color="auto" w:fill="ED7D31" w:themeFill="accent2"/>
          </w:tcPr>
          <w:p w14:paraId="11CACC0F" w14:textId="77777777" w:rsidR="007701FA" w:rsidRPr="00437298" w:rsidRDefault="007701FA" w:rsidP="00914ECC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4814" w:type="dxa"/>
            <w:shd w:val="clear" w:color="auto" w:fill="ED7D31" w:themeFill="accent2"/>
          </w:tcPr>
          <w:p w14:paraId="2C030D94" w14:textId="77777777" w:rsidR="007701FA" w:rsidRPr="00437298" w:rsidRDefault="007701FA" w:rsidP="00914ECC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2665" w:type="dxa"/>
            <w:shd w:val="clear" w:color="auto" w:fill="ED7D31" w:themeFill="accent2"/>
          </w:tcPr>
          <w:p w14:paraId="0C2CAE1A" w14:textId="77777777" w:rsidR="007701FA" w:rsidRPr="00437298" w:rsidRDefault="007701FA" w:rsidP="00914ECC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</w:tr>
      <w:tr w:rsidR="00FA505B" w:rsidRPr="00437298" w14:paraId="20141672" w14:textId="77777777" w:rsidTr="005E7652">
        <w:tc>
          <w:tcPr>
            <w:tcW w:w="1035" w:type="dxa"/>
          </w:tcPr>
          <w:p w14:paraId="3EAB80E1" w14:textId="2ED4AAF5" w:rsidR="007701FA" w:rsidRPr="00437298" w:rsidRDefault="007701FA" w:rsidP="00A4527F">
            <w:pPr>
              <w:jc w:val="center"/>
            </w:pPr>
            <w:r w:rsidRPr="00437298">
              <w:t>2/1</w:t>
            </w:r>
          </w:p>
        </w:tc>
        <w:tc>
          <w:tcPr>
            <w:tcW w:w="808" w:type="dxa"/>
          </w:tcPr>
          <w:p w14:paraId="3BE49934" w14:textId="2A290809" w:rsidR="007701FA" w:rsidRPr="00437298" w:rsidRDefault="0047260F">
            <w:r w:rsidRPr="00437298">
              <w:t>2.1</w:t>
            </w:r>
          </w:p>
        </w:tc>
        <w:tc>
          <w:tcPr>
            <w:tcW w:w="2429" w:type="dxa"/>
          </w:tcPr>
          <w:p w14:paraId="547C17A5" w14:textId="16F88BCD" w:rsidR="007701FA" w:rsidRPr="00437298" w:rsidRDefault="0047260F">
            <w:r w:rsidRPr="00437298">
              <w:t>Which KPI is</w:t>
            </w:r>
            <w:r w:rsidRPr="00437298">
              <w:rPr>
                <w:b/>
                <w:bCs/>
              </w:rPr>
              <w:t xml:space="preserve"> not</w:t>
            </w:r>
            <w:r w:rsidRPr="00437298">
              <w:t xml:space="preserve"> relevant for e-mail marketing?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7A401F7" w14:textId="6BF51037" w:rsidR="007701FA" w:rsidRPr="00437298" w:rsidRDefault="00B11843">
            <w:r w:rsidRPr="00437298">
              <w:t>Cost-per-click</w:t>
            </w:r>
          </w:p>
        </w:tc>
        <w:tc>
          <w:tcPr>
            <w:tcW w:w="261" w:type="dxa"/>
          </w:tcPr>
          <w:p w14:paraId="29EC1F39" w14:textId="716127EB" w:rsidR="007701FA" w:rsidRPr="00437298" w:rsidRDefault="00B11843">
            <w:r w:rsidRPr="00437298">
              <w:t>Delivery rate</w:t>
            </w:r>
          </w:p>
        </w:tc>
        <w:tc>
          <w:tcPr>
            <w:tcW w:w="4814" w:type="dxa"/>
          </w:tcPr>
          <w:p w14:paraId="627693EA" w14:textId="1AFE5194" w:rsidR="007701FA" w:rsidRPr="00437298" w:rsidRDefault="00B11843">
            <w:r w:rsidRPr="00437298">
              <w:t>Bounce rate</w:t>
            </w:r>
          </w:p>
        </w:tc>
        <w:tc>
          <w:tcPr>
            <w:tcW w:w="2665" w:type="dxa"/>
          </w:tcPr>
          <w:p w14:paraId="7A155969" w14:textId="706BA42F" w:rsidR="007701FA" w:rsidRPr="00437298" w:rsidRDefault="00965304">
            <w:r w:rsidRPr="00437298">
              <w:t>Opening rate</w:t>
            </w:r>
          </w:p>
        </w:tc>
      </w:tr>
      <w:tr w:rsidR="00FA505B" w:rsidRPr="00437298" w14:paraId="05AEBFC9" w14:textId="77777777" w:rsidTr="005E7652">
        <w:tc>
          <w:tcPr>
            <w:tcW w:w="1035" w:type="dxa"/>
          </w:tcPr>
          <w:p w14:paraId="3DADCC49" w14:textId="2FAF4595" w:rsidR="007701FA" w:rsidRPr="00437298" w:rsidRDefault="007701FA" w:rsidP="00A4527F">
            <w:pPr>
              <w:jc w:val="center"/>
            </w:pPr>
            <w:r w:rsidRPr="00437298">
              <w:t>2/2</w:t>
            </w:r>
          </w:p>
        </w:tc>
        <w:tc>
          <w:tcPr>
            <w:tcW w:w="808" w:type="dxa"/>
          </w:tcPr>
          <w:p w14:paraId="720A6847" w14:textId="113905FA" w:rsidR="007701FA" w:rsidRPr="00437298" w:rsidRDefault="00965304">
            <w:r w:rsidRPr="00437298">
              <w:t>2.1</w:t>
            </w:r>
          </w:p>
        </w:tc>
        <w:tc>
          <w:tcPr>
            <w:tcW w:w="2429" w:type="dxa"/>
          </w:tcPr>
          <w:p w14:paraId="4F82E130" w14:textId="4B233D63" w:rsidR="007701FA" w:rsidRPr="00437298" w:rsidRDefault="00965304">
            <w:r w:rsidRPr="00437298">
              <w:t>Which participants are conceivable in e-mail marketing?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6B05D204" w14:textId="3DB6873D" w:rsidR="007701FA" w:rsidRPr="00437298" w:rsidRDefault="00965304">
            <w:r w:rsidRPr="00437298">
              <w:t>Advertisers, agencies, recipients, address dealers</w:t>
            </w:r>
          </w:p>
        </w:tc>
        <w:tc>
          <w:tcPr>
            <w:tcW w:w="261" w:type="dxa"/>
          </w:tcPr>
          <w:p w14:paraId="5956CCA7" w14:textId="722BE672" w:rsidR="007701FA" w:rsidRPr="00437298" w:rsidRDefault="00965304">
            <w:r w:rsidRPr="00437298">
              <w:t>Advertisers, merchants, recipients, address dealers</w:t>
            </w:r>
          </w:p>
        </w:tc>
        <w:tc>
          <w:tcPr>
            <w:tcW w:w="4814" w:type="dxa"/>
          </w:tcPr>
          <w:p w14:paraId="71F5FD67" w14:textId="648E98C3" w:rsidR="007701FA" w:rsidRPr="00437298" w:rsidRDefault="002F6169">
            <w:r w:rsidRPr="00437298">
              <w:t>Advertisers, agencies, recipients, ad exchange platform</w:t>
            </w:r>
          </w:p>
        </w:tc>
        <w:tc>
          <w:tcPr>
            <w:tcW w:w="2665" w:type="dxa"/>
          </w:tcPr>
          <w:p w14:paraId="0507575A" w14:textId="267595DE" w:rsidR="007701FA" w:rsidRPr="00437298" w:rsidRDefault="002F6169">
            <w:r w:rsidRPr="00437298">
              <w:t>Advertisers, supply-side platform, recipients, address dealers</w:t>
            </w:r>
          </w:p>
        </w:tc>
      </w:tr>
      <w:tr w:rsidR="00FA505B" w:rsidRPr="00437298" w14:paraId="52AABFB4" w14:textId="77777777" w:rsidTr="005E7652">
        <w:tc>
          <w:tcPr>
            <w:tcW w:w="1035" w:type="dxa"/>
          </w:tcPr>
          <w:p w14:paraId="1C003C51" w14:textId="720D3107" w:rsidR="007701FA" w:rsidRPr="00437298" w:rsidRDefault="007701FA" w:rsidP="00A4527F">
            <w:pPr>
              <w:jc w:val="center"/>
            </w:pPr>
            <w:r w:rsidRPr="00437298">
              <w:t>2/3</w:t>
            </w:r>
          </w:p>
        </w:tc>
        <w:tc>
          <w:tcPr>
            <w:tcW w:w="808" w:type="dxa"/>
          </w:tcPr>
          <w:p w14:paraId="45CC68EF" w14:textId="32DB97A4" w:rsidR="007701FA" w:rsidRPr="00437298" w:rsidRDefault="005C621D">
            <w:r w:rsidRPr="00437298">
              <w:t>2.1</w:t>
            </w:r>
          </w:p>
        </w:tc>
        <w:tc>
          <w:tcPr>
            <w:tcW w:w="2429" w:type="dxa"/>
          </w:tcPr>
          <w:p w14:paraId="5016AF0A" w14:textId="6999C4E4" w:rsidR="007701FA" w:rsidRPr="00437298" w:rsidRDefault="005C621D">
            <w:r w:rsidRPr="00437298">
              <w:t>Which laws regulate e-mail marketing?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1145F4A4" w14:textId="3F504ACC" w:rsidR="007701FA" w:rsidRPr="00437298" w:rsidRDefault="00BC6F2E">
            <w:r w:rsidRPr="00437298">
              <w:t>Civil Code, Unfair Competition Act, Teleservices Act, EU General Data Protection Regulation</w:t>
            </w:r>
          </w:p>
        </w:tc>
        <w:tc>
          <w:tcPr>
            <w:tcW w:w="261" w:type="dxa"/>
          </w:tcPr>
          <w:p w14:paraId="43C70188" w14:textId="7CBF3742" w:rsidR="007701FA" w:rsidRPr="00437298" w:rsidRDefault="00EB4B36">
            <w:r w:rsidRPr="00437298">
              <w:t>Civil Code, Unfair Competition Act, Teleservices Act, Basic Law</w:t>
            </w:r>
          </w:p>
        </w:tc>
        <w:tc>
          <w:tcPr>
            <w:tcW w:w="4814" w:type="dxa"/>
          </w:tcPr>
          <w:p w14:paraId="4492A2F6" w14:textId="23B5E604" w:rsidR="007701FA" w:rsidRPr="00437298" w:rsidRDefault="00EB4B36">
            <w:r w:rsidRPr="00437298">
              <w:t>Criminal Code, Unfair Competition Act, Teleservices Act, EU General Data Protection Act</w:t>
            </w:r>
          </w:p>
        </w:tc>
        <w:tc>
          <w:tcPr>
            <w:tcW w:w="2665" w:type="dxa"/>
          </w:tcPr>
          <w:p w14:paraId="48828811" w14:textId="253FD209" w:rsidR="007701FA" w:rsidRPr="00437298" w:rsidRDefault="00EB4B36">
            <w:r w:rsidRPr="00437298">
              <w:t>Civil Code,</w:t>
            </w:r>
            <w:r w:rsidR="001F06D7" w:rsidRPr="00437298">
              <w:t xml:space="preserve"> </w:t>
            </w:r>
            <w:r w:rsidRPr="00437298">
              <w:t>Telecommunications Act, Teleservices Act, EU General Data Protection Regulation</w:t>
            </w:r>
          </w:p>
        </w:tc>
      </w:tr>
      <w:tr w:rsidR="00FA505B" w:rsidRPr="00437298" w14:paraId="66A2CDF0" w14:textId="77777777" w:rsidTr="005E7652">
        <w:tc>
          <w:tcPr>
            <w:tcW w:w="1035" w:type="dxa"/>
          </w:tcPr>
          <w:p w14:paraId="7B8939D3" w14:textId="7F1ED9D1" w:rsidR="009C19C6" w:rsidRPr="00437298" w:rsidRDefault="009C19C6" w:rsidP="009C19C6">
            <w:pPr>
              <w:jc w:val="center"/>
            </w:pPr>
            <w:r w:rsidRPr="00437298">
              <w:t>2/4</w:t>
            </w:r>
          </w:p>
        </w:tc>
        <w:tc>
          <w:tcPr>
            <w:tcW w:w="808" w:type="dxa"/>
          </w:tcPr>
          <w:p w14:paraId="05F9370B" w14:textId="0693C3AE" w:rsidR="009C19C6" w:rsidRPr="00437298" w:rsidRDefault="009C19C6" w:rsidP="009C19C6">
            <w:r w:rsidRPr="00437298">
              <w:t>2.2</w:t>
            </w:r>
          </w:p>
        </w:tc>
        <w:tc>
          <w:tcPr>
            <w:tcW w:w="2429" w:type="dxa"/>
          </w:tcPr>
          <w:p w14:paraId="5A7C40E6" w14:textId="5EE6C27F" w:rsidR="009C19C6" w:rsidRPr="00437298" w:rsidRDefault="009C19C6" w:rsidP="009C19C6">
            <w:r w:rsidRPr="00437298">
              <w:t>What are trigger e-mails?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7D5BAC5E" w14:textId="77777777" w:rsidR="009C19C6" w:rsidRPr="00437298" w:rsidRDefault="009C19C6" w:rsidP="009C19C6">
            <w:r w:rsidRPr="00437298">
              <w:t>These are rule-controlled or</w:t>
            </w:r>
          </w:p>
          <w:p w14:paraId="6BD28B19" w14:textId="73184BEA" w:rsidR="009C19C6" w:rsidRPr="00437298" w:rsidRDefault="009C19C6" w:rsidP="001F06D7">
            <w:r w:rsidRPr="00437298">
              <w:t>event-related mailings</w:t>
            </w:r>
            <w:r w:rsidR="001F06D7" w:rsidRPr="00437298">
              <w:t xml:space="preserve"> </w:t>
            </w:r>
            <w:r w:rsidRPr="00437298">
              <w:t>or cross-selling</w:t>
            </w:r>
            <w:r w:rsidR="001F06D7" w:rsidRPr="00437298">
              <w:t xml:space="preserve"> </w:t>
            </w:r>
            <w:r w:rsidRPr="00437298">
              <w:t>campaigns, which</w:t>
            </w:r>
            <w:r w:rsidR="001F06D7" w:rsidRPr="00437298">
              <w:t xml:space="preserve"> </w:t>
            </w:r>
            <w:r w:rsidRPr="00437298">
              <w:t>receive</w:t>
            </w:r>
            <w:r w:rsidR="001F06D7" w:rsidRPr="00437298">
              <w:t xml:space="preserve"> </w:t>
            </w:r>
            <w:r w:rsidRPr="00437298">
              <w:t>greater attention</w:t>
            </w:r>
            <w:r w:rsidR="001F06D7" w:rsidRPr="00437298">
              <w:t xml:space="preserve"> </w:t>
            </w:r>
            <w:r w:rsidRPr="00437298">
              <w:t>from recipients due to their relevance.</w:t>
            </w:r>
          </w:p>
        </w:tc>
        <w:tc>
          <w:tcPr>
            <w:tcW w:w="261" w:type="dxa"/>
          </w:tcPr>
          <w:p w14:paraId="6F322A4B" w14:textId="77777777" w:rsidR="009C19C6" w:rsidRPr="00437298" w:rsidRDefault="009C19C6" w:rsidP="009C19C6">
            <w:r w:rsidRPr="00437298">
              <w:t>These are rule-controlled or</w:t>
            </w:r>
          </w:p>
          <w:p w14:paraId="36C16EBC" w14:textId="7FFE6052" w:rsidR="009C19C6" w:rsidRPr="00437298" w:rsidRDefault="009C19C6" w:rsidP="009C19C6">
            <w:r w:rsidRPr="00437298">
              <w:t>event-related mailings</w:t>
            </w:r>
            <w:r w:rsidR="001F06D7" w:rsidRPr="00437298">
              <w:t xml:space="preserve"> </w:t>
            </w:r>
            <w:r w:rsidRPr="00437298">
              <w:t>or cross-selling</w:t>
            </w:r>
          </w:p>
          <w:p w14:paraId="072F2C3B" w14:textId="0D13E908" w:rsidR="009C19C6" w:rsidRPr="00437298" w:rsidRDefault="009C19C6" w:rsidP="001F06D7">
            <w:r w:rsidRPr="00437298">
              <w:t>campaigns, which</w:t>
            </w:r>
            <w:r w:rsidR="001F06D7" w:rsidRPr="00437298">
              <w:t xml:space="preserve"> </w:t>
            </w:r>
            <w:r w:rsidRPr="00437298">
              <w:t>receive greater</w:t>
            </w:r>
            <w:r w:rsidR="001F06D7" w:rsidRPr="00437298">
              <w:t xml:space="preserve"> </w:t>
            </w:r>
            <w:r w:rsidRPr="00437298">
              <w:t>attention</w:t>
            </w:r>
            <w:r w:rsidR="001F06D7" w:rsidRPr="00437298">
              <w:t xml:space="preserve"> </w:t>
            </w:r>
            <w:r w:rsidRPr="00437298">
              <w:t>from address dealers due to their relevance.</w:t>
            </w:r>
          </w:p>
        </w:tc>
        <w:tc>
          <w:tcPr>
            <w:tcW w:w="4814" w:type="dxa"/>
          </w:tcPr>
          <w:p w14:paraId="5A32C89E" w14:textId="77777777" w:rsidR="009C19C6" w:rsidRPr="00437298" w:rsidRDefault="009C19C6" w:rsidP="009C19C6">
            <w:r w:rsidRPr="00437298">
              <w:t>These are rule-controlled or</w:t>
            </w:r>
          </w:p>
          <w:p w14:paraId="6E8C7F0F" w14:textId="207A111D" w:rsidR="009C19C6" w:rsidRPr="00437298" w:rsidRDefault="009C19C6" w:rsidP="009C19C6">
            <w:r w:rsidRPr="00437298">
              <w:t>event-related SEA</w:t>
            </w:r>
            <w:r w:rsidR="001F06D7" w:rsidRPr="00437298">
              <w:t xml:space="preserve"> </w:t>
            </w:r>
            <w:r w:rsidRPr="00437298">
              <w:t>or cross-selling</w:t>
            </w:r>
          </w:p>
          <w:p w14:paraId="37C08782" w14:textId="6E60DEE8" w:rsidR="009C19C6" w:rsidRPr="00437298" w:rsidRDefault="009C19C6" w:rsidP="001F06D7">
            <w:r w:rsidRPr="00437298">
              <w:t>campaigns, which</w:t>
            </w:r>
            <w:r w:rsidR="001F06D7" w:rsidRPr="00437298">
              <w:t xml:space="preserve"> </w:t>
            </w:r>
            <w:r w:rsidRPr="00437298">
              <w:t>receive greater attention</w:t>
            </w:r>
            <w:r w:rsidR="001F06D7" w:rsidRPr="00437298">
              <w:t xml:space="preserve"> </w:t>
            </w:r>
            <w:r w:rsidRPr="00437298">
              <w:t>from recipients due to their relevance.</w:t>
            </w:r>
          </w:p>
        </w:tc>
        <w:tc>
          <w:tcPr>
            <w:tcW w:w="2665" w:type="dxa"/>
          </w:tcPr>
          <w:p w14:paraId="016A6BD7" w14:textId="4FFF54DA" w:rsidR="009C19C6" w:rsidRPr="00437298" w:rsidRDefault="009C19C6" w:rsidP="009C19C6">
            <w:r w:rsidRPr="00437298">
              <w:t>These are mailings or cross-selling campaigns</w:t>
            </w:r>
          </w:p>
          <w:p w14:paraId="701B6947" w14:textId="16B113D3" w:rsidR="009C19C6" w:rsidRPr="00437298" w:rsidRDefault="009C19C6" w:rsidP="00FA505B">
            <w:r w:rsidRPr="00437298">
              <w:t>generated at random</w:t>
            </w:r>
            <w:r w:rsidR="00FA505B">
              <w:t>, which</w:t>
            </w:r>
            <w:r w:rsidRPr="00437298">
              <w:t xml:space="preserve"> receive greater attention</w:t>
            </w:r>
            <w:r w:rsidR="001F06D7" w:rsidRPr="00437298">
              <w:t xml:space="preserve"> </w:t>
            </w:r>
            <w:r w:rsidRPr="00437298">
              <w:t>from</w:t>
            </w:r>
            <w:r w:rsidR="001F06D7" w:rsidRPr="00437298">
              <w:t xml:space="preserve"> </w:t>
            </w:r>
            <w:r w:rsidRPr="00437298">
              <w:t>recipients</w:t>
            </w:r>
            <w:r w:rsidR="001F06D7" w:rsidRPr="00437298">
              <w:t xml:space="preserve"> </w:t>
            </w:r>
            <w:r w:rsidRPr="00437298">
              <w:t>due to their relevance.</w:t>
            </w:r>
          </w:p>
        </w:tc>
      </w:tr>
      <w:tr w:rsidR="00FA505B" w:rsidRPr="00437298" w14:paraId="303D00AF" w14:textId="77777777" w:rsidTr="005E7652">
        <w:tc>
          <w:tcPr>
            <w:tcW w:w="1035" w:type="dxa"/>
          </w:tcPr>
          <w:p w14:paraId="0EC367DA" w14:textId="5D9725EE" w:rsidR="00215BE8" w:rsidRPr="00437298" w:rsidRDefault="00215BE8" w:rsidP="00215BE8">
            <w:pPr>
              <w:jc w:val="center"/>
            </w:pPr>
            <w:r w:rsidRPr="00437298">
              <w:lastRenderedPageBreak/>
              <w:t>2/5</w:t>
            </w:r>
          </w:p>
        </w:tc>
        <w:tc>
          <w:tcPr>
            <w:tcW w:w="808" w:type="dxa"/>
          </w:tcPr>
          <w:p w14:paraId="4659E892" w14:textId="7B556A7D" w:rsidR="00215BE8" w:rsidRPr="00437298" w:rsidRDefault="00215BE8" w:rsidP="00215BE8">
            <w:r w:rsidRPr="00437298">
              <w:t>2.3</w:t>
            </w:r>
          </w:p>
        </w:tc>
        <w:tc>
          <w:tcPr>
            <w:tcW w:w="2429" w:type="dxa"/>
          </w:tcPr>
          <w:p w14:paraId="7973CCBD" w14:textId="16E33F0A" w:rsidR="00215BE8" w:rsidRPr="00437298" w:rsidRDefault="00215BE8" w:rsidP="00215BE8">
            <w:r w:rsidRPr="00437298">
              <w:t>What six “Cs” are involved in permission?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6A8277DA" w14:textId="6199CCBE" w:rsidR="00215BE8" w:rsidRPr="00437298" w:rsidRDefault="00215BE8" w:rsidP="00215BE8">
            <w:r w:rsidRPr="00437298">
              <w:t xml:space="preserve">Consent, Choice, Clarity, </w:t>
            </w:r>
            <w:r w:rsidR="001F06D7" w:rsidRPr="00437298">
              <w:t>C</w:t>
            </w:r>
            <w:r w:rsidRPr="00437298">
              <w:t>onfirmation, Control, Confidence</w:t>
            </w:r>
          </w:p>
        </w:tc>
        <w:tc>
          <w:tcPr>
            <w:tcW w:w="261" w:type="dxa"/>
          </w:tcPr>
          <w:p w14:paraId="2A3CD684" w14:textId="4B1F71CF" w:rsidR="00215BE8" w:rsidRPr="00437298" w:rsidRDefault="00215BE8" w:rsidP="00215BE8">
            <w:r w:rsidRPr="00437298">
              <w:t>Consent, Choice, Clarity, Coexistence, Control, Confidence</w:t>
            </w:r>
          </w:p>
        </w:tc>
        <w:tc>
          <w:tcPr>
            <w:tcW w:w="4814" w:type="dxa"/>
          </w:tcPr>
          <w:p w14:paraId="7AFE4424" w14:textId="105DDF4E" w:rsidR="00215BE8" w:rsidRPr="00437298" w:rsidRDefault="00215BE8" w:rsidP="00215BE8">
            <w:r w:rsidRPr="00437298">
              <w:t>Consent, Cooperation, Clarity, Confirmation, Control, Confidence</w:t>
            </w:r>
          </w:p>
        </w:tc>
        <w:tc>
          <w:tcPr>
            <w:tcW w:w="2665" w:type="dxa"/>
          </w:tcPr>
          <w:p w14:paraId="07891025" w14:textId="7C4C6349" w:rsidR="00215BE8" w:rsidRPr="00437298" w:rsidRDefault="00215BE8" w:rsidP="00215BE8">
            <w:r w:rsidRPr="00437298">
              <w:t>Consent, Choice, Clarity, Confirmation, Control, Collaboration</w:t>
            </w:r>
          </w:p>
        </w:tc>
      </w:tr>
      <w:tr w:rsidR="00FA505B" w:rsidRPr="00437298" w14:paraId="572B1EEF" w14:textId="77777777" w:rsidTr="005E7652">
        <w:tc>
          <w:tcPr>
            <w:tcW w:w="1035" w:type="dxa"/>
            <w:shd w:val="clear" w:color="auto" w:fill="8EAADB" w:themeFill="accent1" w:themeFillTint="99"/>
          </w:tcPr>
          <w:p w14:paraId="43DF0A94" w14:textId="77777777" w:rsidR="00215BE8" w:rsidRPr="00437298" w:rsidRDefault="00215BE8" w:rsidP="00215BE8">
            <w:pPr>
              <w:jc w:val="center"/>
              <w:rPr>
                <w:b/>
              </w:rPr>
            </w:pPr>
            <w:r w:rsidRPr="00437298">
              <w:rPr>
                <w:b/>
              </w:rPr>
              <w:t>Unit/</w:t>
            </w:r>
          </w:p>
          <w:p w14:paraId="5EA5B48B" w14:textId="77777777" w:rsidR="00215BE8" w:rsidRPr="00437298" w:rsidRDefault="00215BE8" w:rsidP="00215BE8">
            <w:pPr>
              <w:jc w:val="center"/>
              <w:rPr>
                <w:b/>
              </w:rPr>
            </w:pPr>
            <w:r w:rsidRPr="00437298">
              <w:rPr>
                <w:b/>
              </w:rPr>
              <w:t>Question no.</w:t>
            </w:r>
          </w:p>
        </w:tc>
        <w:tc>
          <w:tcPr>
            <w:tcW w:w="808" w:type="dxa"/>
            <w:shd w:val="clear" w:color="auto" w:fill="FFC000" w:themeFill="accent4"/>
          </w:tcPr>
          <w:p w14:paraId="53A05F66" w14:textId="77777777" w:rsidR="00215BE8" w:rsidRPr="00437298" w:rsidRDefault="00215BE8" w:rsidP="00215BE8">
            <w:pPr>
              <w:rPr>
                <w:b/>
              </w:rPr>
            </w:pPr>
          </w:p>
        </w:tc>
        <w:tc>
          <w:tcPr>
            <w:tcW w:w="2429" w:type="dxa"/>
            <w:shd w:val="clear" w:color="auto" w:fill="FFC000" w:themeFill="accent4"/>
          </w:tcPr>
          <w:p w14:paraId="160C1E1A" w14:textId="023C0534" w:rsidR="00215BE8" w:rsidRPr="00437298" w:rsidRDefault="00215BE8" w:rsidP="00215BE8">
            <w:pPr>
              <w:rPr>
                <w:b/>
              </w:rPr>
            </w:pPr>
            <w:r w:rsidRPr="00437298">
              <w:rPr>
                <w:b/>
              </w:rPr>
              <w:t>Question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69EB8A9C" w14:textId="77777777" w:rsidR="00215BE8" w:rsidRPr="00437298" w:rsidRDefault="00215BE8" w:rsidP="00215BE8">
            <w:pPr>
              <w:rPr>
                <w:b/>
              </w:rPr>
            </w:pPr>
            <w:r w:rsidRPr="00437298">
              <w:rPr>
                <w:b/>
              </w:rPr>
              <w:t>Correct answer</w:t>
            </w:r>
          </w:p>
        </w:tc>
        <w:tc>
          <w:tcPr>
            <w:tcW w:w="261" w:type="dxa"/>
            <w:shd w:val="clear" w:color="auto" w:fill="ED7D31" w:themeFill="accent2"/>
          </w:tcPr>
          <w:p w14:paraId="0C31613C" w14:textId="77777777" w:rsidR="00215BE8" w:rsidRPr="00437298" w:rsidRDefault="00215BE8" w:rsidP="00215BE8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4814" w:type="dxa"/>
            <w:shd w:val="clear" w:color="auto" w:fill="ED7D31" w:themeFill="accent2"/>
          </w:tcPr>
          <w:p w14:paraId="5D6BF71D" w14:textId="77777777" w:rsidR="00215BE8" w:rsidRPr="00437298" w:rsidRDefault="00215BE8" w:rsidP="00215BE8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2665" w:type="dxa"/>
            <w:shd w:val="clear" w:color="auto" w:fill="ED7D31" w:themeFill="accent2"/>
          </w:tcPr>
          <w:p w14:paraId="11F3F5D8" w14:textId="77777777" w:rsidR="00215BE8" w:rsidRPr="00437298" w:rsidRDefault="00215BE8" w:rsidP="00215BE8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</w:tr>
      <w:tr w:rsidR="00FA505B" w:rsidRPr="00437298" w14:paraId="2B933838" w14:textId="77777777" w:rsidTr="005E7652">
        <w:tc>
          <w:tcPr>
            <w:tcW w:w="1035" w:type="dxa"/>
          </w:tcPr>
          <w:p w14:paraId="5C3A58ED" w14:textId="0A96F0CF" w:rsidR="00215BE8" w:rsidRPr="00437298" w:rsidRDefault="00215BE8" w:rsidP="00215BE8">
            <w:pPr>
              <w:jc w:val="center"/>
            </w:pPr>
            <w:r w:rsidRPr="00437298">
              <w:t>3/1</w:t>
            </w:r>
          </w:p>
        </w:tc>
        <w:tc>
          <w:tcPr>
            <w:tcW w:w="808" w:type="dxa"/>
          </w:tcPr>
          <w:p w14:paraId="1549DF49" w14:textId="17321940" w:rsidR="00215BE8" w:rsidRPr="00437298" w:rsidRDefault="00662195" w:rsidP="00215BE8">
            <w:r w:rsidRPr="00437298">
              <w:t>3.1</w:t>
            </w:r>
          </w:p>
        </w:tc>
        <w:tc>
          <w:tcPr>
            <w:tcW w:w="2429" w:type="dxa"/>
          </w:tcPr>
          <w:p w14:paraId="45725F87" w14:textId="76A284BF" w:rsidR="00215BE8" w:rsidRPr="00437298" w:rsidRDefault="00662195" w:rsidP="00215BE8">
            <w:r w:rsidRPr="00437298">
              <w:t>The content marketing process begins with the...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4FC7994E" w14:textId="7629D17A" w:rsidR="00215BE8" w:rsidRPr="00437298" w:rsidRDefault="00662195" w:rsidP="00215BE8">
            <w:r w:rsidRPr="00437298">
              <w:t>Analysis phase</w:t>
            </w:r>
          </w:p>
        </w:tc>
        <w:tc>
          <w:tcPr>
            <w:tcW w:w="261" w:type="dxa"/>
          </w:tcPr>
          <w:p w14:paraId="37512851" w14:textId="23A16771" w:rsidR="00215BE8" w:rsidRPr="00437298" w:rsidRDefault="00662195" w:rsidP="00215BE8">
            <w:r w:rsidRPr="00437298">
              <w:t>Evaluation phase</w:t>
            </w:r>
          </w:p>
        </w:tc>
        <w:tc>
          <w:tcPr>
            <w:tcW w:w="4814" w:type="dxa"/>
          </w:tcPr>
          <w:p w14:paraId="3F84833E" w14:textId="474D3007" w:rsidR="00215BE8" w:rsidRPr="00437298" w:rsidRDefault="00662195" w:rsidP="00215BE8">
            <w:r w:rsidRPr="00437298">
              <w:t>Documentation phase</w:t>
            </w:r>
          </w:p>
        </w:tc>
        <w:tc>
          <w:tcPr>
            <w:tcW w:w="2665" w:type="dxa"/>
          </w:tcPr>
          <w:p w14:paraId="59ABB6DE" w14:textId="2CC59EDA" w:rsidR="00215BE8" w:rsidRPr="00437298" w:rsidRDefault="00EA4398" w:rsidP="00215BE8">
            <w:r w:rsidRPr="00437298">
              <w:t>Production phase</w:t>
            </w:r>
          </w:p>
        </w:tc>
      </w:tr>
      <w:tr w:rsidR="00FA505B" w:rsidRPr="00437298" w14:paraId="69B415E9" w14:textId="77777777" w:rsidTr="005E7652">
        <w:tc>
          <w:tcPr>
            <w:tcW w:w="1035" w:type="dxa"/>
          </w:tcPr>
          <w:p w14:paraId="49E08074" w14:textId="5BA0E467" w:rsidR="00215BE8" w:rsidRPr="00437298" w:rsidRDefault="00215BE8" w:rsidP="00215BE8">
            <w:pPr>
              <w:jc w:val="center"/>
            </w:pPr>
            <w:r w:rsidRPr="00437298">
              <w:t>3/2</w:t>
            </w:r>
          </w:p>
        </w:tc>
        <w:tc>
          <w:tcPr>
            <w:tcW w:w="808" w:type="dxa"/>
          </w:tcPr>
          <w:p w14:paraId="19C8F1D7" w14:textId="28A19DC6" w:rsidR="00215BE8" w:rsidRPr="00437298" w:rsidRDefault="00EA4398" w:rsidP="00215BE8">
            <w:r w:rsidRPr="00437298">
              <w:t>3.1</w:t>
            </w:r>
          </w:p>
        </w:tc>
        <w:tc>
          <w:tcPr>
            <w:tcW w:w="2429" w:type="dxa"/>
          </w:tcPr>
          <w:p w14:paraId="44ACC040" w14:textId="7E54DAB0" w:rsidR="00215BE8" w:rsidRPr="00437298" w:rsidRDefault="00F443E6" w:rsidP="00215BE8">
            <w:r w:rsidRPr="00437298">
              <w:t>The distribution of content in content marketing takes place using the media types...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258367C" w14:textId="569F5282" w:rsidR="00215BE8" w:rsidRPr="00437298" w:rsidRDefault="00F443E6" w:rsidP="00215BE8">
            <w:r w:rsidRPr="00437298">
              <w:t>Paid, Owned, Earned</w:t>
            </w:r>
          </w:p>
        </w:tc>
        <w:tc>
          <w:tcPr>
            <w:tcW w:w="261" w:type="dxa"/>
          </w:tcPr>
          <w:p w14:paraId="7D2F07B6" w14:textId="5C25096C" w:rsidR="00215BE8" w:rsidRPr="00437298" w:rsidRDefault="005C79D7" w:rsidP="00215BE8">
            <w:r w:rsidRPr="00437298">
              <w:t>Savvy, Owned, Earned</w:t>
            </w:r>
          </w:p>
        </w:tc>
        <w:tc>
          <w:tcPr>
            <w:tcW w:w="4814" w:type="dxa"/>
          </w:tcPr>
          <w:p w14:paraId="1047DB10" w14:textId="2AEC3D38" w:rsidR="00215BE8" w:rsidRPr="00437298" w:rsidRDefault="00F443E6" w:rsidP="00215BE8">
            <w:r w:rsidRPr="00437298">
              <w:t>Paid, Former, Earned</w:t>
            </w:r>
          </w:p>
        </w:tc>
        <w:tc>
          <w:tcPr>
            <w:tcW w:w="2665" w:type="dxa"/>
          </w:tcPr>
          <w:p w14:paraId="2FABB7BA" w14:textId="4EB70B60" w:rsidR="00215BE8" w:rsidRPr="00437298" w:rsidRDefault="00F443E6" w:rsidP="00215BE8">
            <w:r w:rsidRPr="00437298">
              <w:t>Paid, Owned, Liked</w:t>
            </w:r>
          </w:p>
        </w:tc>
      </w:tr>
      <w:tr w:rsidR="00FA505B" w:rsidRPr="00437298" w14:paraId="517BD530" w14:textId="77777777" w:rsidTr="005E7652">
        <w:tc>
          <w:tcPr>
            <w:tcW w:w="1035" w:type="dxa"/>
          </w:tcPr>
          <w:p w14:paraId="3CB98674" w14:textId="46672DE4" w:rsidR="00215BE8" w:rsidRPr="00437298" w:rsidRDefault="00215BE8" w:rsidP="00215BE8">
            <w:pPr>
              <w:jc w:val="center"/>
            </w:pPr>
            <w:r w:rsidRPr="00437298">
              <w:t>3/3</w:t>
            </w:r>
          </w:p>
        </w:tc>
        <w:tc>
          <w:tcPr>
            <w:tcW w:w="808" w:type="dxa"/>
          </w:tcPr>
          <w:p w14:paraId="11080FC4" w14:textId="74B4139A" w:rsidR="00215BE8" w:rsidRPr="00437298" w:rsidRDefault="004B175B" w:rsidP="00215BE8">
            <w:r w:rsidRPr="00437298">
              <w:t>3.2</w:t>
            </w:r>
          </w:p>
        </w:tc>
        <w:tc>
          <w:tcPr>
            <w:tcW w:w="2429" w:type="dxa"/>
          </w:tcPr>
          <w:p w14:paraId="3467DED1" w14:textId="6004DAF2" w:rsidR="00215BE8" w:rsidRPr="00437298" w:rsidRDefault="004B175B" w:rsidP="00215BE8">
            <w:r w:rsidRPr="00437298">
              <w:t>Which media formats are relevant in content marketing, for example?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0FDBC721" w14:textId="159E6CF8" w:rsidR="00215BE8" w:rsidRPr="00437298" w:rsidRDefault="000B7C6D" w:rsidP="00215BE8">
            <w:r w:rsidRPr="00437298">
              <w:t>Text, Audio, Video</w:t>
            </w:r>
          </w:p>
        </w:tc>
        <w:tc>
          <w:tcPr>
            <w:tcW w:w="261" w:type="dxa"/>
          </w:tcPr>
          <w:p w14:paraId="7D72F03C" w14:textId="3D24D159" w:rsidR="00215BE8" w:rsidRPr="00437298" w:rsidRDefault="000B7C6D" w:rsidP="00215BE8">
            <w:r w:rsidRPr="00437298">
              <w:t>Text, Audio, Coupons</w:t>
            </w:r>
          </w:p>
        </w:tc>
        <w:tc>
          <w:tcPr>
            <w:tcW w:w="4814" w:type="dxa"/>
          </w:tcPr>
          <w:p w14:paraId="3D77374A" w14:textId="761199D7" w:rsidR="00215BE8" w:rsidRPr="00437298" w:rsidRDefault="006C3988" w:rsidP="00215BE8">
            <w:r w:rsidRPr="00437298">
              <w:t>Deals, Audio, Video</w:t>
            </w:r>
          </w:p>
        </w:tc>
        <w:tc>
          <w:tcPr>
            <w:tcW w:w="2665" w:type="dxa"/>
          </w:tcPr>
          <w:p w14:paraId="2190F7B6" w14:textId="2314E140" w:rsidR="00215BE8" w:rsidRPr="00437298" w:rsidRDefault="000B7C6D" w:rsidP="00215BE8">
            <w:r w:rsidRPr="00437298">
              <w:t>Text, Paid, Video</w:t>
            </w:r>
          </w:p>
        </w:tc>
      </w:tr>
      <w:tr w:rsidR="00FA505B" w:rsidRPr="00437298" w14:paraId="6573BB6D" w14:textId="77777777" w:rsidTr="005E7652">
        <w:tc>
          <w:tcPr>
            <w:tcW w:w="1035" w:type="dxa"/>
          </w:tcPr>
          <w:p w14:paraId="16AE64A3" w14:textId="7F5861EF" w:rsidR="00215BE8" w:rsidRPr="00437298" w:rsidRDefault="00215BE8" w:rsidP="00215BE8">
            <w:pPr>
              <w:jc w:val="center"/>
            </w:pPr>
            <w:r w:rsidRPr="00437298">
              <w:t>3/4</w:t>
            </w:r>
          </w:p>
        </w:tc>
        <w:tc>
          <w:tcPr>
            <w:tcW w:w="808" w:type="dxa"/>
          </w:tcPr>
          <w:p w14:paraId="3A0C86B2" w14:textId="0A1FC2C8" w:rsidR="00215BE8" w:rsidRPr="00437298" w:rsidRDefault="0060502A" w:rsidP="00215BE8">
            <w:r w:rsidRPr="00437298">
              <w:t>3.3</w:t>
            </w:r>
          </w:p>
        </w:tc>
        <w:tc>
          <w:tcPr>
            <w:tcW w:w="2429" w:type="dxa"/>
          </w:tcPr>
          <w:p w14:paraId="3B577EA8" w14:textId="355060B0" w:rsidR="00215BE8" w:rsidRPr="00437298" w:rsidRDefault="0060502A" w:rsidP="00215BE8">
            <w:r w:rsidRPr="00437298">
              <w:t>What is a resource-saving strategy in content production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26A2CAC6" w14:textId="37D939A4" w:rsidR="00215BE8" w:rsidRPr="00437298" w:rsidRDefault="00EF18AE" w:rsidP="00215BE8">
            <w:r w:rsidRPr="00437298">
              <w:t>Lean content strategy</w:t>
            </w:r>
          </w:p>
        </w:tc>
        <w:tc>
          <w:tcPr>
            <w:tcW w:w="261" w:type="dxa"/>
          </w:tcPr>
          <w:p w14:paraId="4E49DC4E" w14:textId="1FC22FB6" w:rsidR="00215BE8" w:rsidRPr="00437298" w:rsidRDefault="00A319F2" w:rsidP="00215BE8">
            <w:r w:rsidRPr="00437298">
              <w:t>Big content strategy</w:t>
            </w:r>
          </w:p>
        </w:tc>
        <w:tc>
          <w:tcPr>
            <w:tcW w:w="4814" w:type="dxa"/>
          </w:tcPr>
          <w:p w14:paraId="02957607" w14:textId="7ECD3E86" w:rsidR="00215BE8" w:rsidRPr="00437298" w:rsidRDefault="00A319F2" w:rsidP="00215BE8">
            <w:r w:rsidRPr="00437298">
              <w:t>Low-cost content strategy</w:t>
            </w:r>
          </w:p>
        </w:tc>
        <w:tc>
          <w:tcPr>
            <w:tcW w:w="2665" w:type="dxa"/>
          </w:tcPr>
          <w:p w14:paraId="3ADDAE47" w14:textId="5572ED7E" w:rsidR="00215BE8" w:rsidRPr="00437298" w:rsidRDefault="00A319F2" w:rsidP="00215BE8">
            <w:r w:rsidRPr="00437298">
              <w:t>Kanban content strategy</w:t>
            </w:r>
          </w:p>
        </w:tc>
      </w:tr>
      <w:tr w:rsidR="00FA505B" w:rsidRPr="00437298" w14:paraId="18AA6AE6" w14:textId="77777777" w:rsidTr="005E7652">
        <w:tc>
          <w:tcPr>
            <w:tcW w:w="1035" w:type="dxa"/>
          </w:tcPr>
          <w:p w14:paraId="23EA2914" w14:textId="7CB2136B" w:rsidR="00B87F9D" w:rsidRPr="00437298" w:rsidRDefault="00B87F9D" w:rsidP="00B87F9D">
            <w:pPr>
              <w:jc w:val="center"/>
            </w:pPr>
            <w:r w:rsidRPr="00437298">
              <w:t>3/5</w:t>
            </w:r>
          </w:p>
        </w:tc>
        <w:tc>
          <w:tcPr>
            <w:tcW w:w="808" w:type="dxa"/>
          </w:tcPr>
          <w:p w14:paraId="22DE0DA4" w14:textId="4792B732" w:rsidR="00B87F9D" w:rsidRPr="00437298" w:rsidRDefault="00B87F9D" w:rsidP="00B87F9D">
            <w:r w:rsidRPr="00437298">
              <w:t>3.4</w:t>
            </w:r>
          </w:p>
        </w:tc>
        <w:tc>
          <w:tcPr>
            <w:tcW w:w="2429" w:type="dxa"/>
          </w:tcPr>
          <w:p w14:paraId="6936ADFE" w14:textId="050E4501" w:rsidR="00B87F9D" w:rsidRPr="00437298" w:rsidRDefault="00B87F9D" w:rsidP="00B87F9D">
            <w:r w:rsidRPr="00437298">
              <w:t>What is meant by link juice?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94131FB" w14:textId="77777777" w:rsidR="00B87F9D" w:rsidRPr="00437298" w:rsidRDefault="00B87F9D" w:rsidP="00B87F9D">
            <w:r w:rsidRPr="00437298">
              <w:t>Link juice refers to</w:t>
            </w:r>
          </w:p>
          <w:p w14:paraId="152736FD" w14:textId="430D9E1B" w:rsidR="00B87F9D" w:rsidRPr="00437298" w:rsidRDefault="00B87F9D" w:rsidP="00B87F9D">
            <w:r w:rsidRPr="00437298">
              <w:t>the power or</w:t>
            </w:r>
          </w:p>
          <w:p w14:paraId="7897CFD2" w14:textId="77777777" w:rsidR="00B87F9D" w:rsidRDefault="00B87F9D" w:rsidP="00B87F9D">
            <w:r w:rsidRPr="00437298">
              <w:t>value of a link.</w:t>
            </w:r>
          </w:p>
          <w:p w14:paraId="468C446C" w14:textId="77777777" w:rsidR="00437298" w:rsidRDefault="00437298" w:rsidP="00B87F9D"/>
          <w:p w14:paraId="71BDDF48" w14:textId="1E49D789" w:rsidR="00437298" w:rsidRPr="00437298" w:rsidRDefault="00437298" w:rsidP="00B87F9D"/>
        </w:tc>
        <w:tc>
          <w:tcPr>
            <w:tcW w:w="261" w:type="dxa"/>
          </w:tcPr>
          <w:p w14:paraId="1C2BD095" w14:textId="57FE905D" w:rsidR="00B87F9D" w:rsidRPr="00437298" w:rsidRDefault="00B87F9D" w:rsidP="001F06D7">
            <w:r w:rsidRPr="00437298">
              <w:t>Link juice refers to</w:t>
            </w:r>
            <w:r w:rsidR="001F06D7" w:rsidRPr="00437298">
              <w:t xml:space="preserve"> </w:t>
            </w:r>
            <w:r w:rsidRPr="00437298">
              <w:t>the</w:t>
            </w:r>
            <w:r w:rsidR="001F06D7" w:rsidRPr="00437298">
              <w:t xml:space="preserve"> </w:t>
            </w:r>
            <w:r w:rsidRPr="00437298">
              <w:t>conversion rate of a link.</w:t>
            </w:r>
          </w:p>
        </w:tc>
        <w:tc>
          <w:tcPr>
            <w:tcW w:w="4814" w:type="dxa"/>
          </w:tcPr>
          <w:p w14:paraId="78D478EB" w14:textId="77777777" w:rsidR="00B87F9D" w:rsidRPr="00437298" w:rsidRDefault="00B87F9D" w:rsidP="00B87F9D">
            <w:r w:rsidRPr="00437298">
              <w:t>Link juice refers to</w:t>
            </w:r>
          </w:p>
          <w:p w14:paraId="57EDAEAE" w14:textId="0553495F" w:rsidR="00B87F9D" w:rsidRPr="00437298" w:rsidRDefault="00B87F9D" w:rsidP="00B87F9D">
            <w:r w:rsidRPr="00437298">
              <w:t>the quantity of traffic associated with a link.</w:t>
            </w:r>
          </w:p>
        </w:tc>
        <w:tc>
          <w:tcPr>
            <w:tcW w:w="2665" w:type="dxa"/>
          </w:tcPr>
          <w:p w14:paraId="49189275" w14:textId="77777777" w:rsidR="00B87F9D" w:rsidRPr="00437298" w:rsidRDefault="00B87F9D" w:rsidP="00B87F9D">
            <w:r w:rsidRPr="00437298">
              <w:t>Link juice refers to</w:t>
            </w:r>
          </w:p>
          <w:p w14:paraId="54533F26" w14:textId="1CA1511E" w:rsidR="00B87F9D" w:rsidRPr="00437298" w:rsidRDefault="0063006F" w:rsidP="00B87F9D">
            <w:r w:rsidRPr="00437298">
              <w:t xml:space="preserve">the SEO </w:t>
            </w:r>
            <w:r w:rsidR="00FA505B">
              <w:t>ranking</w:t>
            </w:r>
            <w:r w:rsidRPr="00437298">
              <w:t xml:space="preserve"> of a website.</w:t>
            </w:r>
          </w:p>
        </w:tc>
      </w:tr>
      <w:tr w:rsidR="00FA505B" w:rsidRPr="00437298" w14:paraId="364F7E46" w14:textId="77777777" w:rsidTr="005E7652">
        <w:tc>
          <w:tcPr>
            <w:tcW w:w="1035" w:type="dxa"/>
            <w:shd w:val="clear" w:color="auto" w:fill="8EAADB" w:themeFill="accent1" w:themeFillTint="99"/>
          </w:tcPr>
          <w:p w14:paraId="2C4E8AE5" w14:textId="77777777" w:rsidR="00B87F9D" w:rsidRPr="00437298" w:rsidRDefault="00B87F9D" w:rsidP="00B87F9D">
            <w:pPr>
              <w:jc w:val="center"/>
              <w:rPr>
                <w:b/>
              </w:rPr>
            </w:pPr>
            <w:r w:rsidRPr="00437298">
              <w:rPr>
                <w:b/>
              </w:rPr>
              <w:lastRenderedPageBreak/>
              <w:t>Unit/</w:t>
            </w:r>
          </w:p>
          <w:p w14:paraId="5C334563" w14:textId="77777777" w:rsidR="00B87F9D" w:rsidRPr="00437298" w:rsidRDefault="00B87F9D" w:rsidP="00B87F9D">
            <w:pPr>
              <w:jc w:val="center"/>
              <w:rPr>
                <w:b/>
              </w:rPr>
            </w:pPr>
            <w:r w:rsidRPr="00437298">
              <w:rPr>
                <w:b/>
              </w:rPr>
              <w:t>Question no.</w:t>
            </w:r>
          </w:p>
        </w:tc>
        <w:tc>
          <w:tcPr>
            <w:tcW w:w="808" w:type="dxa"/>
            <w:shd w:val="clear" w:color="auto" w:fill="FFC000" w:themeFill="accent4"/>
          </w:tcPr>
          <w:p w14:paraId="06568542" w14:textId="77777777" w:rsidR="00B87F9D" w:rsidRPr="00437298" w:rsidRDefault="00B87F9D" w:rsidP="00B87F9D">
            <w:pPr>
              <w:rPr>
                <w:b/>
              </w:rPr>
            </w:pPr>
          </w:p>
        </w:tc>
        <w:tc>
          <w:tcPr>
            <w:tcW w:w="2429" w:type="dxa"/>
            <w:shd w:val="clear" w:color="auto" w:fill="FFC000" w:themeFill="accent4"/>
          </w:tcPr>
          <w:p w14:paraId="35F9CAC5" w14:textId="3BBE15C9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Question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4AE4BF4F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Correct answer</w:t>
            </w:r>
          </w:p>
        </w:tc>
        <w:tc>
          <w:tcPr>
            <w:tcW w:w="261" w:type="dxa"/>
            <w:shd w:val="clear" w:color="auto" w:fill="ED7D31" w:themeFill="accent2"/>
          </w:tcPr>
          <w:p w14:paraId="448C0813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4814" w:type="dxa"/>
            <w:shd w:val="clear" w:color="auto" w:fill="ED7D31" w:themeFill="accent2"/>
          </w:tcPr>
          <w:p w14:paraId="4B1E9A97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2665" w:type="dxa"/>
            <w:shd w:val="clear" w:color="auto" w:fill="ED7D31" w:themeFill="accent2"/>
          </w:tcPr>
          <w:p w14:paraId="701D7CF4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</w:tr>
      <w:tr w:rsidR="00FA505B" w:rsidRPr="00437298" w14:paraId="039B1B10" w14:textId="77777777" w:rsidTr="005E7652">
        <w:tc>
          <w:tcPr>
            <w:tcW w:w="1035" w:type="dxa"/>
          </w:tcPr>
          <w:p w14:paraId="6ECDB073" w14:textId="569FEAFA" w:rsidR="00B87F9D" w:rsidRPr="00437298" w:rsidRDefault="00B87F9D" w:rsidP="00B87F9D">
            <w:pPr>
              <w:jc w:val="center"/>
            </w:pPr>
            <w:r w:rsidRPr="00437298">
              <w:t>4/1</w:t>
            </w:r>
          </w:p>
        </w:tc>
        <w:tc>
          <w:tcPr>
            <w:tcW w:w="808" w:type="dxa"/>
          </w:tcPr>
          <w:p w14:paraId="60EB06AD" w14:textId="3974B3E1" w:rsidR="00B87F9D" w:rsidRPr="00437298" w:rsidRDefault="003A1C78" w:rsidP="00B87F9D">
            <w:r w:rsidRPr="00437298">
              <w:t>4.1</w:t>
            </w:r>
          </w:p>
        </w:tc>
        <w:tc>
          <w:tcPr>
            <w:tcW w:w="2429" w:type="dxa"/>
          </w:tcPr>
          <w:p w14:paraId="63F72336" w14:textId="3134F1F1" w:rsidR="00B87F9D" w:rsidRPr="00437298" w:rsidRDefault="003A1C78" w:rsidP="00B87F9D">
            <w:r w:rsidRPr="00437298">
              <w:t>What are ad blockers?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49BC33BA" w14:textId="7664184B" w:rsidR="003A1C78" w:rsidRPr="00437298" w:rsidRDefault="003A1C78" w:rsidP="00A34EF0">
            <w:r w:rsidRPr="00437298">
              <w:t>Software programs that are contained in many browser extensions</w:t>
            </w:r>
          </w:p>
          <w:p w14:paraId="1B0EBD24" w14:textId="71F7E2D0" w:rsidR="00B87F9D" w:rsidRPr="00437298" w:rsidRDefault="00553E46" w:rsidP="003A1C78">
            <w:r w:rsidRPr="00437298">
              <w:t>and block annoying advertisements</w:t>
            </w:r>
            <w:r w:rsidR="003A1C78" w:rsidRPr="00437298">
              <w:t>.</w:t>
            </w:r>
          </w:p>
        </w:tc>
        <w:tc>
          <w:tcPr>
            <w:tcW w:w="261" w:type="dxa"/>
          </w:tcPr>
          <w:p w14:paraId="54CE5074" w14:textId="01999C00" w:rsidR="003A1C78" w:rsidRPr="00437298" w:rsidRDefault="00F5059C" w:rsidP="00A34EF0">
            <w:r w:rsidRPr="00437298">
              <w:t>IT architectures that are contained in many browser extensions</w:t>
            </w:r>
          </w:p>
          <w:p w14:paraId="1F7ABE7C" w14:textId="4DC5435E" w:rsidR="00B87F9D" w:rsidRPr="00437298" w:rsidRDefault="00020304" w:rsidP="00A34EF0">
            <w:r w:rsidRPr="00437298">
              <w:t>and block annoying advertisements</w:t>
            </w:r>
            <w:r w:rsidR="003A1C78" w:rsidRPr="00437298">
              <w:t>.</w:t>
            </w:r>
          </w:p>
        </w:tc>
        <w:tc>
          <w:tcPr>
            <w:tcW w:w="4814" w:type="dxa"/>
          </w:tcPr>
          <w:p w14:paraId="42EA5B8F" w14:textId="0E3FED0D" w:rsidR="00B87F9D" w:rsidRPr="00437298" w:rsidRDefault="003A1C78" w:rsidP="00FA505B">
            <w:r w:rsidRPr="00437298">
              <w:t>Software programs that are contained</w:t>
            </w:r>
            <w:r w:rsidR="001F06D7" w:rsidRPr="00437298">
              <w:t xml:space="preserve"> </w:t>
            </w:r>
            <w:r w:rsidRPr="00437298">
              <w:t>in many smartphones</w:t>
            </w:r>
            <w:r w:rsidR="00FA505B">
              <w:t xml:space="preserve"> a</w:t>
            </w:r>
            <w:r w:rsidRPr="00437298">
              <w:t>nd</w:t>
            </w:r>
            <w:r w:rsidR="001F06D7" w:rsidRPr="00437298">
              <w:t xml:space="preserve"> </w:t>
            </w:r>
            <w:r w:rsidRPr="00437298">
              <w:t>block annoying advertisements.</w:t>
            </w:r>
          </w:p>
        </w:tc>
        <w:tc>
          <w:tcPr>
            <w:tcW w:w="2665" w:type="dxa"/>
          </w:tcPr>
          <w:p w14:paraId="07114F62" w14:textId="19F38E4D" w:rsidR="003A1C78" w:rsidRPr="00437298" w:rsidRDefault="003A1C78" w:rsidP="00A34EF0">
            <w:r w:rsidRPr="00437298">
              <w:t xml:space="preserve">Software programs that are contained in many browser </w:t>
            </w:r>
            <w:r w:rsidR="001F06D7" w:rsidRPr="00437298">
              <w:t>e</w:t>
            </w:r>
            <w:r w:rsidRPr="00437298">
              <w:t>xtensions</w:t>
            </w:r>
          </w:p>
          <w:p w14:paraId="33C765DA" w14:textId="29633E17" w:rsidR="00B87F9D" w:rsidRPr="00437298" w:rsidRDefault="003A1C78" w:rsidP="000400A3">
            <w:r w:rsidRPr="00437298">
              <w:t>and track usage figures.</w:t>
            </w:r>
          </w:p>
        </w:tc>
      </w:tr>
      <w:tr w:rsidR="00FA505B" w:rsidRPr="00437298" w14:paraId="796E0E31" w14:textId="77777777" w:rsidTr="005E7652">
        <w:tc>
          <w:tcPr>
            <w:tcW w:w="1035" w:type="dxa"/>
          </w:tcPr>
          <w:p w14:paraId="7069F77F" w14:textId="50066371" w:rsidR="00B87F9D" w:rsidRPr="00437298" w:rsidRDefault="00B87F9D" w:rsidP="00B87F9D">
            <w:pPr>
              <w:jc w:val="center"/>
            </w:pPr>
            <w:r w:rsidRPr="00437298">
              <w:t>4/2</w:t>
            </w:r>
          </w:p>
        </w:tc>
        <w:tc>
          <w:tcPr>
            <w:tcW w:w="808" w:type="dxa"/>
          </w:tcPr>
          <w:p w14:paraId="4FA814D5" w14:textId="12C9D124" w:rsidR="00B87F9D" w:rsidRPr="00437298" w:rsidRDefault="00555A5F" w:rsidP="00B87F9D">
            <w:r w:rsidRPr="00437298">
              <w:t>4.1</w:t>
            </w:r>
          </w:p>
        </w:tc>
        <w:tc>
          <w:tcPr>
            <w:tcW w:w="2429" w:type="dxa"/>
          </w:tcPr>
          <w:p w14:paraId="2C48B64E" w14:textId="70B74E44" w:rsidR="00B87F9D" w:rsidRPr="00437298" w:rsidRDefault="00555A5F" w:rsidP="00B87F9D">
            <w:r w:rsidRPr="00437298">
              <w:t>What does the term native advertising refer to?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7C8688DA" w14:textId="2297403B" w:rsidR="00B87F9D" w:rsidRPr="00437298" w:rsidRDefault="002F0C03" w:rsidP="002F0C03">
            <w:pPr>
              <w:rPr>
                <w:rFonts w:ascii="SourceSans" w:hAnsi="SourceSans" w:cs="SourceSans"/>
                <w:sz w:val="16"/>
                <w:szCs w:val="16"/>
              </w:rPr>
            </w:pPr>
            <w:r w:rsidRPr="00437298">
              <w:t>This term refers to the advertising effect in the digital environment and states that</w:t>
            </w:r>
            <w:r w:rsidR="00FA505B">
              <w:t xml:space="preserve"> the content and appearance of the</w:t>
            </w:r>
            <w:r w:rsidRPr="00437298">
              <w:t xml:space="preserve"> advertising adapts to the</w:t>
            </w:r>
            <w:r w:rsidR="00FA505B">
              <w:t xml:space="preserve"> environment</w:t>
            </w:r>
            <w:r w:rsidRPr="00437298">
              <w:t>.</w:t>
            </w:r>
          </w:p>
        </w:tc>
        <w:tc>
          <w:tcPr>
            <w:tcW w:w="261" w:type="dxa"/>
          </w:tcPr>
          <w:p w14:paraId="503D0E14" w14:textId="1E9AFD7A" w:rsidR="00B87F9D" w:rsidRPr="00437298" w:rsidRDefault="002F0C03" w:rsidP="00B87F9D">
            <w:r w:rsidRPr="00437298">
              <w:t>This term refers to the advertising effect in the analog environment and states that the content and appearance of the advertising adapts to the environment.</w:t>
            </w:r>
          </w:p>
        </w:tc>
        <w:tc>
          <w:tcPr>
            <w:tcW w:w="4814" w:type="dxa"/>
          </w:tcPr>
          <w:p w14:paraId="5151EAE8" w14:textId="167BDF0D" w:rsidR="00B87F9D" w:rsidRPr="00437298" w:rsidRDefault="00AC3410" w:rsidP="00B87F9D">
            <w:r w:rsidRPr="00437298">
              <w:t xml:space="preserve">This term refers to the advertising effect in the digital environment and states that </w:t>
            </w:r>
            <w:r w:rsidR="00FA505B">
              <w:t xml:space="preserve">neither the content nor the appearance of the </w:t>
            </w:r>
            <w:r w:rsidRPr="00437298">
              <w:t xml:space="preserve">advertising </w:t>
            </w:r>
            <w:r w:rsidR="00FA505B">
              <w:t xml:space="preserve">adapts to the </w:t>
            </w:r>
            <w:r w:rsidRPr="00437298">
              <w:t>environment.</w:t>
            </w:r>
          </w:p>
        </w:tc>
        <w:tc>
          <w:tcPr>
            <w:tcW w:w="2665" w:type="dxa"/>
          </w:tcPr>
          <w:p w14:paraId="4EADB7B9" w14:textId="4F331660" w:rsidR="00B87F9D" w:rsidRPr="00437298" w:rsidRDefault="00AC3410" w:rsidP="00B87F9D">
            <w:r w:rsidRPr="00437298">
              <w:t>This term refers to the advertising effect on TV and states that the</w:t>
            </w:r>
            <w:r w:rsidR="00FA505B">
              <w:t xml:space="preserve"> content and the appearance of the</w:t>
            </w:r>
            <w:r w:rsidRPr="00437298">
              <w:t xml:space="preserve"> advertising adapts to the respective broadcaster.</w:t>
            </w:r>
          </w:p>
        </w:tc>
      </w:tr>
      <w:tr w:rsidR="00FA505B" w:rsidRPr="00437298" w14:paraId="36848B61" w14:textId="77777777" w:rsidTr="005E7652">
        <w:tc>
          <w:tcPr>
            <w:tcW w:w="1035" w:type="dxa"/>
          </w:tcPr>
          <w:p w14:paraId="0E2373C7" w14:textId="2021D21A" w:rsidR="00B87F9D" w:rsidRPr="00437298" w:rsidRDefault="00B87F9D" w:rsidP="00B87F9D">
            <w:pPr>
              <w:jc w:val="center"/>
            </w:pPr>
            <w:r w:rsidRPr="00437298">
              <w:t>4/3</w:t>
            </w:r>
          </w:p>
        </w:tc>
        <w:tc>
          <w:tcPr>
            <w:tcW w:w="808" w:type="dxa"/>
          </w:tcPr>
          <w:p w14:paraId="2F4C6441" w14:textId="1ED52DE3" w:rsidR="00B87F9D" w:rsidRPr="00437298" w:rsidRDefault="00B516B8" w:rsidP="00B87F9D">
            <w:r w:rsidRPr="00437298">
              <w:t>4.1</w:t>
            </w:r>
          </w:p>
        </w:tc>
        <w:tc>
          <w:tcPr>
            <w:tcW w:w="2429" w:type="dxa"/>
          </w:tcPr>
          <w:p w14:paraId="011D4415" w14:textId="0DDB21FA" w:rsidR="00B87F9D" w:rsidRPr="00437298" w:rsidRDefault="00B516B8" w:rsidP="00B87F9D">
            <w:r w:rsidRPr="00437298">
              <w:t xml:space="preserve">What is </w:t>
            </w:r>
            <w:r w:rsidRPr="00437298">
              <w:rPr>
                <w:b/>
                <w:bCs/>
              </w:rPr>
              <w:t xml:space="preserve">not </w:t>
            </w:r>
            <w:r w:rsidRPr="00437298">
              <w:t>a key requirement for native advertising?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5AC9823D" w14:textId="2AB31ED5" w:rsidR="00B87F9D" w:rsidRPr="00437298" w:rsidRDefault="0045182B" w:rsidP="00B87F9D">
            <w:r w:rsidRPr="00437298">
              <w:t>The content should be tailored to the design of the respective search engine.</w:t>
            </w:r>
          </w:p>
        </w:tc>
        <w:tc>
          <w:tcPr>
            <w:tcW w:w="261" w:type="dxa"/>
          </w:tcPr>
          <w:p w14:paraId="7F96493B" w14:textId="34251506" w:rsidR="00B87F9D" w:rsidRPr="00437298" w:rsidRDefault="00D609F7" w:rsidP="00B87F9D">
            <w:r w:rsidRPr="00437298">
              <w:t>The content must be consistent with the concept of content marketing.</w:t>
            </w:r>
          </w:p>
        </w:tc>
        <w:tc>
          <w:tcPr>
            <w:tcW w:w="4814" w:type="dxa"/>
          </w:tcPr>
          <w:p w14:paraId="43845764" w14:textId="1D2CC236" w:rsidR="00B87F9D" w:rsidRPr="00437298" w:rsidRDefault="00D609F7" w:rsidP="00B87F9D">
            <w:r w:rsidRPr="00437298">
              <w:t>The placements are made in the editorial environment.</w:t>
            </w:r>
          </w:p>
        </w:tc>
        <w:tc>
          <w:tcPr>
            <w:tcW w:w="2665" w:type="dxa"/>
          </w:tcPr>
          <w:p w14:paraId="47197404" w14:textId="21E05F07" w:rsidR="00B87F9D" w:rsidRPr="00437298" w:rsidRDefault="0045182B" w:rsidP="00B87F9D">
            <w:r w:rsidRPr="00437298">
              <w:t>The formats must neither disrupt nor interrupt the flow of reading.</w:t>
            </w:r>
          </w:p>
        </w:tc>
      </w:tr>
      <w:tr w:rsidR="00FA505B" w:rsidRPr="00437298" w14:paraId="474734A8" w14:textId="77777777" w:rsidTr="005E7652">
        <w:tc>
          <w:tcPr>
            <w:tcW w:w="1035" w:type="dxa"/>
          </w:tcPr>
          <w:p w14:paraId="15E3DE7C" w14:textId="4C85E013" w:rsidR="00B87F9D" w:rsidRPr="00437298" w:rsidRDefault="00B87F9D" w:rsidP="00B87F9D">
            <w:pPr>
              <w:jc w:val="center"/>
            </w:pPr>
            <w:r w:rsidRPr="00437298">
              <w:lastRenderedPageBreak/>
              <w:t>4/4</w:t>
            </w:r>
          </w:p>
        </w:tc>
        <w:tc>
          <w:tcPr>
            <w:tcW w:w="808" w:type="dxa"/>
          </w:tcPr>
          <w:p w14:paraId="720A0D1F" w14:textId="135F5758" w:rsidR="00B87F9D" w:rsidRPr="00437298" w:rsidRDefault="00905D12" w:rsidP="00B87F9D">
            <w:r w:rsidRPr="00437298">
              <w:t>4.2</w:t>
            </w:r>
          </w:p>
        </w:tc>
        <w:tc>
          <w:tcPr>
            <w:tcW w:w="2429" w:type="dxa"/>
          </w:tcPr>
          <w:p w14:paraId="61DAF125" w14:textId="222BEFED" w:rsidR="00B87F9D" w:rsidRPr="00437298" w:rsidRDefault="00905D12" w:rsidP="00B87F9D">
            <w:r w:rsidRPr="00437298">
              <w:t>What is an advantage of a text/image advertisement?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4C8D939D" w14:textId="0E599A67" w:rsidR="003F5747" w:rsidRPr="00437298" w:rsidRDefault="003F5747" w:rsidP="003F5747">
            <w:r w:rsidRPr="00437298">
              <w:t>Different text/image advertisements can be exchanged within a campaign due to</w:t>
            </w:r>
          </w:p>
          <w:p w14:paraId="2761F7D4" w14:textId="30D0B482" w:rsidR="00B87F9D" w:rsidRPr="00437298" w:rsidRDefault="003F5747" w:rsidP="003F5747">
            <w:r w:rsidRPr="00437298">
              <w:t xml:space="preserve">rapid </w:t>
            </w:r>
            <w:r w:rsidR="001F06D7" w:rsidRPr="00437298">
              <w:t>i</w:t>
            </w:r>
            <w:r w:rsidRPr="00437298">
              <w:t>nterchangeability.</w:t>
            </w:r>
          </w:p>
        </w:tc>
        <w:tc>
          <w:tcPr>
            <w:tcW w:w="261" w:type="dxa"/>
          </w:tcPr>
          <w:p w14:paraId="746D3C41" w14:textId="3EE905D2" w:rsidR="00B87F9D" w:rsidRPr="00437298" w:rsidRDefault="003F5747" w:rsidP="00A25A0D">
            <w:r w:rsidRPr="00437298">
              <w:t>Advertising media can only be delivered within a native environment up to the point of clicking.</w:t>
            </w:r>
          </w:p>
        </w:tc>
        <w:tc>
          <w:tcPr>
            <w:tcW w:w="4814" w:type="dxa"/>
          </w:tcPr>
          <w:p w14:paraId="1DAD8B51" w14:textId="6BA16622" w:rsidR="00B87F9D" w:rsidRPr="00437298" w:rsidRDefault="00D67EDB" w:rsidP="00A25A0D">
            <w:r w:rsidRPr="00437298">
              <w:t>Ad blockers can block text/image advertisements</w:t>
            </w:r>
          </w:p>
        </w:tc>
        <w:tc>
          <w:tcPr>
            <w:tcW w:w="2665" w:type="dxa"/>
          </w:tcPr>
          <w:p w14:paraId="25C66617" w14:textId="406B2722" w:rsidR="00B87F9D" w:rsidRPr="00437298" w:rsidRDefault="00A25A0D" w:rsidP="00A25A0D">
            <w:r w:rsidRPr="00437298">
              <w:t>Often offers big promises, which the content of the landing page does not then fulfil.</w:t>
            </w:r>
          </w:p>
        </w:tc>
      </w:tr>
      <w:tr w:rsidR="00FA505B" w:rsidRPr="00437298" w14:paraId="703EE73C" w14:textId="77777777" w:rsidTr="005E7652">
        <w:tc>
          <w:tcPr>
            <w:tcW w:w="1035" w:type="dxa"/>
          </w:tcPr>
          <w:p w14:paraId="11BBE2A2" w14:textId="46F20E52" w:rsidR="00B87F9D" w:rsidRPr="00437298" w:rsidRDefault="00B87F9D" w:rsidP="00B87F9D">
            <w:pPr>
              <w:jc w:val="center"/>
            </w:pPr>
            <w:r w:rsidRPr="00437298">
              <w:t>4/5</w:t>
            </w:r>
          </w:p>
        </w:tc>
        <w:tc>
          <w:tcPr>
            <w:tcW w:w="808" w:type="dxa"/>
          </w:tcPr>
          <w:p w14:paraId="33443DDD" w14:textId="50B3307C" w:rsidR="00B87F9D" w:rsidRPr="00437298" w:rsidRDefault="004D6E51" w:rsidP="00B87F9D">
            <w:r w:rsidRPr="00437298">
              <w:t>4.4</w:t>
            </w:r>
          </w:p>
        </w:tc>
        <w:tc>
          <w:tcPr>
            <w:tcW w:w="2429" w:type="dxa"/>
          </w:tcPr>
          <w:p w14:paraId="6FF20CE8" w14:textId="2BADF388" w:rsidR="00B87F9D" w:rsidRPr="00437298" w:rsidRDefault="00221D0A" w:rsidP="00B87F9D">
            <w:r w:rsidRPr="00437298">
              <w:t>What is</w:t>
            </w:r>
            <w:r w:rsidRPr="00437298">
              <w:rPr>
                <w:b/>
                <w:bCs/>
              </w:rPr>
              <w:t xml:space="preserve"> not</w:t>
            </w:r>
            <w:r w:rsidRPr="00437298">
              <w:t xml:space="preserve"> a relevant KPI for native advertising?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3E618FE" w14:textId="53D78655" w:rsidR="00B87F9D" w:rsidRPr="00437298" w:rsidRDefault="00E70297" w:rsidP="00B87F9D">
            <w:r w:rsidRPr="00437298">
              <w:t>SEA costs</w:t>
            </w:r>
          </w:p>
        </w:tc>
        <w:tc>
          <w:tcPr>
            <w:tcW w:w="261" w:type="dxa"/>
          </w:tcPr>
          <w:p w14:paraId="1D5993BB" w14:textId="5227239C" w:rsidR="00B87F9D" w:rsidRPr="00437298" w:rsidRDefault="00221D0A" w:rsidP="00B87F9D">
            <w:r w:rsidRPr="00437298">
              <w:t>Ad impression</w:t>
            </w:r>
          </w:p>
        </w:tc>
        <w:tc>
          <w:tcPr>
            <w:tcW w:w="4814" w:type="dxa"/>
          </w:tcPr>
          <w:p w14:paraId="10851D0A" w14:textId="026E456E" w:rsidR="00B87F9D" w:rsidRPr="00437298" w:rsidRDefault="00221D0A" w:rsidP="00B87F9D">
            <w:r w:rsidRPr="00437298">
              <w:t>CTR</w:t>
            </w:r>
          </w:p>
        </w:tc>
        <w:tc>
          <w:tcPr>
            <w:tcW w:w="2665" w:type="dxa"/>
          </w:tcPr>
          <w:p w14:paraId="5DB7D3A2" w14:textId="30852833" w:rsidR="00B87F9D" w:rsidRPr="00437298" w:rsidRDefault="00221D0A" w:rsidP="00B87F9D">
            <w:r w:rsidRPr="00437298">
              <w:t>Retention time</w:t>
            </w:r>
          </w:p>
        </w:tc>
      </w:tr>
      <w:tr w:rsidR="00FA505B" w:rsidRPr="00437298" w14:paraId="688C17AD" w14:textId="77777777" w:rsidTr="005E7652">
        <w:tc>
          <w:tcPr>
            <w:tcW w:w="1035" w:type="dxa"/>
            <w:shd w:val="clear" w:color="auto" w:fill="8EAADB" w:themeFill="accent1" w:themeFillTint="99"/>
          </w:tcPr>
          <w:p w14:paraId="22AC10FC" w14:textId="77777777" w:rsidR="00B87F9D" w:rsidRPr="00437298" w:rsidRDefault="00B87F9D" w:rsidP="00B87F9D">
            <w:pPr>
              <w:jc w:val="center"/>
              <w:rPr>
                <w:b/>
              </w:rPr>
            </w:pPr>
            <w:r w:rsidRPr="00437298">
              <w:rPr>
                <w:b/>
              </w:rPr>
              <w:t>Unit/</w:t>
            </w:r>
          </w:p>
          <w:p w14:paraId="3E1446F3" w14:textId="77777777" w:rsidR="00B87F9D" w:rsidRPr="00437298" w:rsidRDefault="00B87F9D" w:rsidP="00B87F9D">
            <w:pPr>
              <w:jc w:val="center"/>
              <w:rPr>
                <w:b/>
              </w:rPr>
            </w:pPr>
            <w:r w:rsidRPr="00437298">
              <w:rPr>
                <w:b/>
              </w:rPr>
              <w:t>Question no.</w:t>
            </w:r>
          </w:p>
        </w:tc>
        <w:tc>
          <w:tcPr>
            <w:tcW w:w="808" w:type="dxa"/>
            <w:shd w:val="clear" w:color="auto" w:fill="FFC000" w:themeFill="accent4"/>
          </w:tcPr>
          <w:p w14:paraId="70E7092B" w14:textId="77777777" w:rsidR="00B87F9D" w:rsidRPr="00437298" w:rsidRDefault="00B87F9D" w:rsidP="00B87F9D">
            <w:pPr>
              <w:rPr>
                <w:b/>
              </w:rPr>
            </w:pPr>
          </w:p>
        </w:tc>
        <w:tc>
          <w:tcPr>
            <w:tcW w:w="2429" w:type="dxa"/>
            <w:shd w:val="clear" w:color="auto" w:fill="FFC000" w:themeFill="accent4"/>
          </w:tcPr>
          <w:p w14:paraId="2AF2A2FC" w14:textId="5C061882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Question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396354B2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Correct answer</w:t>
            </w:r>
          </w:p>
        </w:tc>
        <w:tc>
          <w:tcPr>
            <w:tcW w:w="261" w:type="dxa"/>
            <w:shd w:val="clear" w:color="auto" w:fill="ED7D31" w:themeFill="accent2"/>
          </w:tcPr>
          <w:p w14:paraId="32B4FE84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4814" w:type="dxa"/>
            <w:shd w:val="clear" w:color="auto" w:fill="ED7D31" w:themeFill="accent2"/>
          </w:tcPr>
          <w:p w14:paraId="6494DD3A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  <w:tc>
          <w:tcPr>
            <w:tcW w:w="2665" w:type="dxa"/>
            <w:shd w:val="clear" w:color="auto" w:fill="ED7D31" w:themeFill="accent2"/>
          </w:tcPr>
          <w:p w14:paraId="3DF7DAA7" w14:textId="77777777" w:rsidR="00B87F9D" w:rsidRPr="00437298" w:rsidRDefault="00B87F9D" w:rsidP="00B87F9D">
            <w:pPr>
              <w:rPr>
                <w:b/>
              </w:rPr>
            </w:pPr>
            <w:r w:rsidRPr="00437298">
              <w:rPr>
                <w:b/>
              </w:rPr>
              <w:t>Incorrect answer</w:t>
            </w:r>
          </w:p>
        </w:tc>
      </w:tr>
      <w:tr w:rsidR="00FA505B" w:rsidRPr="00437298" w14:paraId="2B8DE17B" w14:textId="77777777" w:rsidTr="005E7652">
        <w:tc>
          <w:tcPr>
            <w:tcW w:w="1035" w:type="dxa"/>
          </w:tcPr>
          <w:p w14:paraId="65675BC7" w14:textId="4F1C3C53" w:rsidR="00B87F9D" w:rsidRPr="00437298" w:rsidRDefault="00B87F9D" w:rsidP="00B87F9D">
            <w:pPr>
              <w:jc w:val="center"/>
            </w:pPr>
            <w:r w:rsidRPr="00437298">
              <w:t>5/1</w:t>
            </w:r>
          </w:p>
        </w:tc>
        <w:tc>
          <w:tcPr>
            <w:tcW w:w="808" w:type="dxa"/>
          </w:tcPr>
          <w:p w14:paraId="3E44DA0F" w14:textId="0828CFF7" w:rsidR="00B87F9D" w:rsidRPr="00437298" w:rsidRDefault="00F966F4" w:rsidP="00B87F9D">
            <w:pPr>
              <w:jc w:val="both"/>
            </w:pPr>
            <w:r w:rsidRPr="00437298">
              <w:t>5.1</w:t>
            </w:r>
          </w:p>
        </w:tc>
        <w:tc>
          <w:tcPr>
            <w:tcW w:w="2429" w:type="dxa"/>
          </w:tcPr>
          <w:p w14:paraId="4938DF2C" w14:textId="7F5D6242" w:rsidR="00B87F9D" w:rsidRPr="00437298" w:rsidRDefault="00F966F4" w:rsidP="00B87F9D">
            <w:pPr>
              <w:jc w:val="both"/>
            </w:pPr>
            <w:r w:rsidRPr="00437298">
              <w:t>Who are market participants in display advertising?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25D67AD2" w14:textId="5961A2D5" w:rsidR="00B87F9D" w:rsidRPr="00437298" w:rsidRDefault="00851608" w:rsidP="00B87F9D">
            <w:r w:rsidRPr="00437298">
              <w:t>Advertisers, publishers, advertising networks</w:t>
            </w:r>
          </w:p>
        </w:tc>
        <w:tc>
          <w:tcPr>
            <w:tcW w:w="261" w:type="dxa"/>
          </w:tcPr>
          <w:p w14:paraId="303289FB" w14:textId="26B90388" w:rsidR="00B87F9D" w:rsidRPr="00437298" w:rsidRDefault="00851608" w:rsidP="00B87F9D">
            <w:r w:rsidRPr="00437298">
              <w:t>Advertisers, publishers, merchants</w:t>
            </w:r>
          </w:p>
        </w:tc>
        <w:tc>
          <w:tcPr>
            <w:tcW w:w="4814" w:type="dxa"/>
          </w:tcPr>
          <w:p w14:paraId="1DE424CC" w14:textId="67187730" w:rsidR="00B87F9D" w:rsidRPr="00437298" w:rsidRDefault="00851608" w:rsidP="00B87F9D">
            <w:r w:rsidRPr="00437298">
              <w:t>Advertisers, marketers, advertising networks</w:t>
            </w:r>
          </w:p>
        </w:tc>
        <w:tc>
          <w:tcPr>
            <w:tcW w:w="2665" w:type="dxa"/>
          </w:tcPr>
          <w:p w14:paraId="54646BF1" w14:textId="4EC0817B" w:rsidR="00B87F9D" w:rsidRPr="00437298" w:rsidRDefault="008055C9" w:rsidP="00B87F9D">
            <w:r w:rsidRPr="00437298">
              <w:t>Affiliates, publishers, advertising networks</w:t>
            </w:r>
          </w:p>
        </w:tc>
      </w:tr>
      <w:tr w:rsidR="00FA505B" w:rsidRPr="00437298" w14:paraId="536F4F78" w14:textId="77777777" w:rsidTr="005E7652">
        <w:tc>
          <w:tcPr>
            <w:tcW w:w="1035" w:type="dxa"/>
          </w:tcPr>
          <w:p w14:paraId="7D0FF8DB" w14:textId="09432282" w:rsidR="00B87F9D" w:rsidRPr="00437298" w:rsidRDefault="00B87F9D" w:rsidP="00B87F9D">
            <w:pPr>
              <w:jc w:val="center"/>
            </w:pPr>
            <w:r w:rsidRPr="00437298">
              <w:t>5/2</w:t>
            </w:r>
          </w:p>
        </w:tc>
        <w:tc>
          <w:tcPr>
            <w:tcW w:w="808" w:type="dxa"/>
          </w:tcPr>
          <w:p w14:paraId="09B8E52D" w14:textId="5B720D1C" w:rsidR="00B87F9D" w:rsidRPr="00437298" w:rsidRDefault="00C47C09" w:rsidP="00B87F9D">
            <w:r w:rsidRPr="00437298">
              <w:t>5.1</w:t>
            </w:r>
          </w:p>
        </w:tc>
        <w:tc>
          <w:tcPr>
            <w:tcW w:w="2429" w:type="dxa"/>
          </w:tcPr>
          <w:p w14:paraId="68CAED35" w14:textId="571B0921" w:rsidR="00B87F9D" w:rsidRPr="00437298" w:rsidRDefault="00C47C09" w:rsidP="00B87F9D">
            <w:r w:rsidRPr="00437298">
              <w:t>What is audience targeting?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4BFAE9A3" w14:textId="2120E10D" w:rsidR="00B87F9D" w:rsidRPr="00437298" w:rsidRDefault="009339B6" w:rsidP="00112416">
            <w:r w:rsidRPr="00437298">
              <w:t>Isolation of target groups based on socio-demographic criteria such as age, gender, and income, but also based on interests and any search queries performed.</w:t>
            </w:r>
          </w:p>
        </w:tc>
        <w:tc>
          <w:tcPr>
            <w:tcW w:w="261" w:type="dxa"/>
          </w:tcPr>
          <w:p w14:paraId="73E1F4D1" w14:textId="0695325B" w:rsidR="00B87F9D" w:rsidRPr="00437298" w:rsidRDefault="009339B6" w:rsidP="00DD4C8A">
            <w:r w:rsidRPr="00437298">
              <w:t>Isolation of target groups based on editorial environment.</w:t>
            </w:r>
          </w:p>
        </w:tc>
        <w:tc>
          <w:tcPr>
            <w:tcW w:w="4814" w:type="dxa"/>
          </w:tcPr>
          <w:p w14:paraId="3E79F7A1" w14:textId="03A90799" w:rsidR="00B87F9D" w:rsidRPr="00437298" w:rsidRDefault="009339B6" w:rsidP="00DD4C8A">
            <w:r w:rsidRPr="00437298">
              <w:t>Isolation of target groups based on social media profiles.</w:t>
            </w:r>
          </w:p>
        </w:tc>
        <w:tc>
          <w:tcPr>
            <w:tcW w:w="2665" w:type="dxa"/>
          </w:tcPr>
          <w:p w14:paraId="681D9F25" w14:textId="0826767C" w:rsidR="00B87F9D" w:rsidRPr="00437298" w:rsidRDefault="009339B6" w:rsidP="00E922FD">
            <w:r w:rsidRPr="00437298">
              <w:t>Isolation of target groups based on personal identification features such as e-mail addresses or device IDs.</w:t>
            </w:r>
          </w:p>
        </w:tc>
      </w:tr>
      <w:tr w:rsidR="00FA505B" w:rsidRPr="00437298" w14:paraId="0485D9F8" w14:textId="77777777" w:rsidTr="005E7652">
        <w:tc>
          <w:tcPr>
            <w:tcW w:w="1035" w:type="dxa"/>
          </w:tcPr>
          <w:p w14:paraId="70488030" w14:textId="6F8F8D58" w:rsidR="00D07F12" w:rsidRPr="00437298" w:rsidRDefault="00D07F12" w:rsidP="00D07F12">
            <w:pPr>
              <w:jc w:val="center"/>
            </w:pPr>
            <w:r w:rsidRPr="00437298">
              <w:t>5/3</w:t>
            </w:r>
          </w:p>
        </w:tc>
        <w:tc>
          <w:tcPr>
            <w:tcW w:w="808" w:type="dxa"/>
          </w:tcPr>
          <w:p w14:paraId="4FE3A57B" w14:textId="72E1E490" w:rsidR="00D07F12" w:rsidRPr="00437298" w:rsidRDefault="00D07F12" w:rsidP="00D07F12">
            <w:r w:rsidRPr="00437298">
              <w:t>5.3</w:t>
            </w:r>
          </w:p>
        </w:tc>
        <w:tc>
          <w:tcPr>
            <w:tcW w:w="2429" w:type="dxa"/>
          </w:tcPr>
          <w:p w14:paraId="286AAA39" w14:textId="72E9BA8C" w:rsidR="00D07F12" w:rsidRPr="00437298" w:rsidRDefault="00D07F12" w:rsidP="00D07F12">
            <w:r w:rsidRPr="00437298">
              <w:t>What is banner blindness?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2311B2B7" w14:textId="5B56EFD4" w:rsidR="00D07F12" w:rsidRPr="00437298" w:rsidRDefault="00D07F12" w:rsidP="00D07F12">
            <w:pPr>
              <w:autoSpaceDE w:val="0"/>
              <w:autoSpaceDN w:val="0"/>
              <w:adjustRightInd w:val="0"/>
            </w:pPr>
            <w:r w:rsidRPr="00437298">
              <w:t>Obliviousness to</w:t>
            </w:r>
          </w:p>
          <w:p w14:paraId="1F111F0E" w14:textId="09FE404E" w:rsidR="00D07F12" w:rsidRPr="00437298" w:rsidRDefault="00D07F12" w:rsidP="00D07F12">
            <w:pPr>
              <w:autoSpaceDE w:val="0"/>
              <w:autoSpaceDN w:val="0"/>
              <w:adjustRightInd w:val="0"/>
            </w:pPr>
            <w:r w:rsidRPr="00437298">
              <w:t xml:space="preserve">banners, which results in users not reacting to </w:t>
            </w:r>
            <w:r w:rsidRPr="00437298">
              <w:lastRenderedPageBreak/>
              <w:t>advertisements at all or only rarely.</w:t>
            </w:r>
          </w:p>
        </w:tc>
        <w:tc>
          <w:tcPr>
            <w:tcW w:w="261" w:type="dxa"/>
          </w:tcPr>
          <w:p w14:paraId="6EE12776" w14:textId="740B96ED" w:rsidR="00D07F12" w:rsidRPr="00437298" w:rsidRDefault="00D07F12" w:rsidP="001F06D7">
            <w:pPr>
              <w:autoSpaceDE w:val="0"/>
              <w:autoSpaceDN w:val="0"/>
              <w:adjustRightInd w:val="0"/>
            </w:pPr>
            <w:r w:rsidRPr="00437298">
              <w:lastRenderedPageBreak/>
              <w:t>Obliviousness to</w:t>
            </w:r>
            <w:r w:rsidR="001F06D7" w:rsidRPr="00437298">
              <w:t xml:space="preserve"> </w:t>
            </w:r>
            <w:r w:rsidRPr="00437298">
              <w:t xml:space="preserve">advertising emails, which results in users not reacting to </w:t>
            </w:r>
            <w:r w:rsidRPr="00437298">
              <w:lastRenderedPageBreak/>
              <w:t>advertisements at all or only rarely.</w:t>
            </w:r>
          </w:p>
        </w:tc>
        <w:tc>
          <w:tcPr>
            <w:tcW w:w="4814" w:type="dxa"/>
          </w:tcPr>
          <w:p w14:paraId="4EB3CFBB" w14:textId="7B8E5106" w:rsidR="00D07F12" w:rsidRPr="00437298" w:rsidRDefault="00D07F12" w:rsidP="00D07F12">
            <w:pPr>
              <w:autoSpaceDE w:val="0"/>
              <w:autoSpaceDN w:val="0"/>
              <w:adjustRightInd w:val="0"/>
            </w:pPr>
            <w:r w:rsidRPr="00437298">
              <w:lastRenderedPageBreak/>
              <w:t xml:space="preserve">Non-recognition as banners, which results in users not reacting </w:t>
            </w:r>
            <w:r w:rsidR="00FA505B">
              <w:t xml:space="preserve">to </w:t>
            </w:r>
            <w:r w:rsidRPr="00437298">
              <w:t>advertisements</w:t>
            </w:r>
            <w:r w:rsidR="00FA505B">
              <w:t xml:space="preserve"> all or only rarely</w:t>
            </w:r>
            <w:r w:rsidRPr="00437298">
              <w:t>.</w:t>
            </w:r>
          </w:p>
        </w:tc>
        <w:tc>
          <w:tcPr>
            <w:tcW w:w="2665" w:type="dxa"/>
          </w:tcPr>
          <w:p w14:paraId="63350822" w14:textId="2FF3C6E6" w:rsidR="00D07F12" w:rsidRPr="00437298" w:rsidRDefault="00D07F12" w:rsidP="001F06D7">
            <w:pPr>
              <w:autoSpaceDE w:val="0"/>
              <w:autoSpaceDN w:val="0"/>
              <w:adjustRightInd w:val="0"/>
            </w:pPr>
            <w:r w:rsidRPr="00437298">
              <w:t>Increasing recognition of</w:t>
            </w:r>
            <w:r w:rsidR="001F06D7" w:rsidRPr="00437298">
              <w:t xml:space="preserve"> </w:t>
            </w:r>
            <w:r w:rsidRPr="00437298">
              <w:t xml:space="preserve">banners, which results in users reacting </w:t>
            </w:r>
            <w:r w:rsidR="00FA505B">
              <w:t xml:space="preserve">to </w:t>
            </w:r>
            <w:r w:rsidR="00FA505B">
              <w:lastRenderedPageBreak/>
              <w:t xml:space="preserve">advertisements </w:t>
            </w:r>
            <w:r w:rsidRPr="00437298">
              <w:t>more and more frequently.</w:t>
            </w:r>
          </w:p>
        </w:tc>
      </w:tr>
      <w:tr w:rsidR="00FA505B" w:rsidRPr="00437298" w14:paraId="17912BA9" w14:textId="77777777" w:rsidTr="005E7652">
        <w:tc>
          <w:tcPr>
            <w:tcW w:w="1035" w:type="dxa"/>
          </w:tcPr>
          <w:p w14:paraId="1E07BBDD" w14:textId="712E6B0B" w:rsidR="00D07F12" w:rsidRPr="00437298" w:rsidRDefault="00D07F12" w:rsidP="00D07F12">
            <w:pPr>
              <w:jc w:val="center"/>
            </w:pPr>
            <w:r w:rsidRPr="00437298">
              <w:lastRenderedPageBreak/>
              <w:t>5/4</w:t>
            </w:r>
          </w:p>
        </w:tc>
        <w:tc>
          <w:tcPr>
            <w:tcW w:w="808" w:type="dxa"/>
          </w:tcPr>
          <w:p w14:paraId="02E07725" w14:textId="25E18702" w:rsidR="00D07F12" w:rsidRPr="00437298" w:rsidRDefault="00A60A9E" w:rsidP="00D07F12">
            <w:r w:rsidRPr="00437298">
              <w:t>5.5</w:t>
            </w:r>
          </w:p>
        </w:tc>
        <w:tc>
          <w:tcPr>
            <w:tcW w:w="2429" w:type="dxa"/>
          </w:tcPr>
          <w:p w14:paraId="29BECCAD" w14:textId="312195BF" w:rsidR="00D07F12" w:rsidRPr="00437298" w:rsidRDefault="00A60A9E" w:rsidP="00D07F12">
            <w:r w:rsidRPr="00437298">
              <w:t>What names are given to the supply and demand platforms used in programmatic advertising?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17BED5F4" w14:textId="6DE5AE9F" w:rsidR="00D07F12" w:rsidRPr="00437298" w:rsidRDefault="00884C81" w:rsidP="00D07F12">
            <w:r w:rsidRPr="00437298">
              <w:t>Demand-side platform and sell-side platform</w:t>
            </w:r>
          </w:p>
        </w:tc>
        <w:tc>
          <w:tcPr>
            <w:tcW w:w="261" w:type="dxa"/>
          </w:tcPr>
          <w:p w14:paraId="0F22A199" w14:textId="2B7E8E47" w:rsidR="00D07F12" w:rsidRPr="00437298" w:rsidRDefault="00FC4693" w:rsidP="00D07F12">
            <w:r w:rsidRPr="00437298">
              <w:t>Data management platform and sell-side platform</w:t>
            </w:r>
          </w:p>
        </w:tc>
        <w:tc>
          <w:tcPr>
            <w:tcW w:w="4814" w:type="dxa"/>
          </w:tcPr>
          <w:p w14:paraId="3E9E27A6" w14:textId="6B97FCAC" w:rsidR="00D07F12" w:rsidRPr="00437298" w:rsidRDefault="00FC4693" w:rsidP="00D07F12">
            <w:r w:rsidRPr="00437298">
              <w:t>Demand-side platform and data management platform</w:t>
            </w:r>
          </w:p>
        </w:tc>
        <w:tc>
          <w:tcPr>
            <w:tcW w:w="2665" w:type="dxa"/>
          </w:tcPr>
          <w:p w14:paraId="5463E691" w14:textId="5808C3A0" w:rsidR="00D07F12" w:rsidRPr="00437298" w:rsidRDefault="00FC4693" w:rsidP="00D07F12">
            <w:r w:rsidRPr="00437298">
              <w:t>Data management platform and content management system</w:t>
            </w:r>
          </w:p>
        </w:tc>
      </w:tr>
      <w:tr w:rsidR="00FA505B" w:rsidRPr="00437298" w14:paraId="3DF726DA" w14:textId="77777777" w:rsidTr="005E7652">
        <w:tc>
          <w:tcPr>
            <w:tcW w:w="1035" w:type="dxa"/>
          </w:tcPr>
          <w:p w14:paraId="3744A3D9" w14:textId="1CCD6B6D" w:rsidR="00D07F12" w:rsidRPr="00437298" w:rsidRDefault="00D07F12" w:rsidP="00D07F12">
            <w:pPr>
              <w:jc w:val="center"/>
            </w:pPr>
            <w:r w:rsidRPr="00437298">
              <w:t>5/5</w:t>
            </w:r>
          </w:p>
        </w:tc>
        <w:tc>
          <w:tcPr>
            <w:tcW w:w="808" w:type="dxa"/>
          </w:tcPr>
          <w:p w14:paraId="689E83BC" w14:textId="6018D89F" w:rsidR="00D07F12" w:rsidRPr="00437298" w:rsidRDefault="00460BD1" w:rsidP="00D07F12">
            <w:r w:rsidRPr="00437298">
              <w:t>5.5</w:t>
            </w:r>
          </w:p>
        </w:tc>
        <w:tc>
          <w:tcPr>
            <w:tcW w:w="2429" w:type="dxa"/>
          </w:tcPr>
          <w:p w14:paraId="5F4E912C" w14:textId="7813112A" w:rsidR="00D07F12" w:rsidRPr="00437298" w:rsidRDefault="00460BD1" w:rsidP="00D07F12">
            <w:r w:rsidRPr="00437298">
              <w:t>What is third-party data?</w:t>
            </w:r>
          </w:p>
        </w:tc>
        <w:tc>
          <w:tcPr>
            <w:tcW w:w="2411" w:type="dxa"/>
            <w:shd w:val="clear" w:color="auto" w:fill="C5E0B3" w:themeFill="accent6" w:themeFillTint="66"/>
          </w:tcPr>
          <w:p w14:paraId="642440EA" w14:textId="2B0F8E80" w:rsidR="00D07F12" w:rsidRPr="00437298" w:rsidRDefault="0055739F" w:rsidP="001F06D7">
            <w:r w:rsidRPr="00437298">
              <w:t>External data that is either</w:t>
            </w:r>
            <w:r w:rsidR="001F06D7" w:rsidRPr="00437298">
              <w:t xml:space="preserve"> </w:t>
            </w:r>
            <w:r w:rsidRPr="00437298">
              <w:t>collected or purchased by service providers known as data brokers.</w:t>
            </w:r>
          </w:p>
        </w:tc>
        <w:tc>
          <w:tcPr>
            <w:tcW w:w="261" w:type="dxa"/>
          </w:tcPr>
          <w:p w14:paraId="52BCE0BF" w14:textId="08A71A57" w:rsidR="0055739F" w:rsidRPr="00437298" w:rsidRDefault="0055739F" w:rsidP="0055739F">
            <w:r w:rsidRPr="00437298">
              <w:t>Internal data that is either</w:t>
            </w:r>
          </w:p>
          <w:p w14:paraId="5DDB3B7B" w14:textId="3306D5B5" w:rsidR="00D07F12" w:rsidRPr="00437298" w:rsidRDefault="0055739F" w:rsidP="0055739F">
            <w:r w:rsidRPr="00437298">
              <w:t>collected or purchased by service providers known as data brokers.</w:t>
            </w:r>
          </w:p>
        </w:tc>
        <w:tc>
          <w:tcPr>
            <w:tcW w:w="4814" w:type="dxa"/>
          </w:tcPr>
          <w:p w14:paraId="3E85BBCB" w14:textId="70F12431" w:rsidR="00D07F12" w:rsidRPr="00437298" w:rsidRDefault="002402E3" w:rsidP="001F06D7">
            <w:r w:rsidRPr="00437298">
              <w:t>Internal and external data that is either</w:t>
            </w:r>
            <w:r w:rsidR="001F06D7" w:rsidRPr="00437298">
              <w:t xml:space="preserve"> </w:t>
            </w:r>
            <w:r w:rsidR="0055739F" w:rsidRPr="00437298">
              <w:t>collected or purchased by service providers known as data brokers.</w:t>
            </w:r>
          </w:p>
        </w:tc>
        <w:tc>
          <w:tcPr>
            <w:tcW w:w="2665" w:type="dxa"/>
          </w:tcPr>
          <w:p w14:paraId="2B8239FB" w14:textId="150406E4" w:rsidR="00D07F12" w:rsidRPr="00437298" w:rsidRDefault="002402E3" w:rsidP="002402E3">
            <w:r w:rsidRPr="00437298">
              <w:t>All internal and external data used by companies.</w:t>
            </w:r>
          </w:p>
        </w:tc>
      </w:tr>
    </w:tbl>
    <w:p w14:paraId="2F64E0C0" w14:textId="77777777" w:rsidR="00A4527F" w:rsidRPr="00437298" w:rsidRDefault="00A4527F"/>
    <w:p w14:paraId="4C0F01C3" w14:textId="77777777" w:rsidR="00A4527F" w:rsidRPr="0055739F" w:rsidRDefault="00A4527F"/>
    <w:sectPr w:rsidR="00A4527F" w:rsidRPr="0055739F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7F"/>
    <w:rsid w:val="00016D15"/>
    <w:rsid w:val="00020304"/>
    <w:rsid w:val="000309FC"/>
    <w:rsid w:val="0003510E"/>
    <w:rsid w:val="000400A3"/>
    <w:rsid w:val="000437D8"/>
    <w:rsid w:val="00046C35"/>
    <w:rsid w:val="000708C3"/>
    <w:rsid w:val="000B7C6D"/>
    <w:rsid w:val="000C6084"/>
    <w:rsid w:val="000D2A54"/>
    <w:rsid w:val="000D5096"/>
    <w:rsid w:val="00112416"/>
    <w:rsid w:val="0015264A"/>
    <w:rsid w:val="00161840"/>
    <w:rsid w:val="00173199"/>
    <w:rsid w:val="00190E60"/>
    <w:rsid w:val="00193D0D"/>
    <w:rsid w:val="0019750F"/>
    <w:rsid w:val="001B44D0"/>
    <w:rsid w:val="001F06D7"/>
    <w:rsid w:val="00215BE8"/>
    <w:rsid w:val="00221D0A"/>
    <w:rsid w:val="00221D61"/>
    <w:rsid w:val="002402E3"/>
    <w:rsid w:val="00252B01"/>
    <w:rsid w:val="0028377E"/>
    <w:rsid w:val="0028566F"/>
    <w:rsid w:val="002B0D1C"/>
    <w:rsid w:val="002B1760"/>
    <w:rsid w:val="002E60C1"/>
    <w:rsid w:val="002F0C03"/>
    <w:rsid w:val="002F6169"/>
    <w:rsid w:val="0031063A"/>
    <w:rsid w:val="00311B1C"/>
    <w:rsid w:val="00312894"/>
    <w:rsid w:val="00344E40"/>
    <w:rsid w:val="00347AD0"/>
    <w:rsid w:val="003623E0"/>
    <w:rsid w:val="0037058F"/>
    <w:rsid w:val="003973C8"/>
    <w:rsid w:val="003A1C78"/>
    <w:rsid w:val="003A3247"/>
    <w:rsid w:val="003C1DBA"/>
    <w:rsid w:val="003C54B1"/>
    <w:rsid w:val="003D2ABC"/>
    <w:rsid w:val="003F5747"/>
    <w:rsid w:val="00421AE3"/>
    <w:rsid w:val="00437298"/>
    <w:rsid w:val="00437CA6"/>
    <w:rsid w:val="00441022"/>
    <w:rsid w:val="004460B5"/>
    <w:rsid w:val="0045182B"/>
    <w:rsid w:val="00460BD1"/>
    <w:rsid w:val="0047260F"/>
    <w:rsid w:val="004B175B"/>
    <w:rsid w:val="004B2139"/>
    <w:rsid w:val="004D346E"/>
    <w:rsid w:val="004D5484"/>
    <w:rsid w:val="004D6E51"/>
    <w:rsid w:val="00505510"/>
    <w:rsid w:val="00544723"/>
    <w:rsid w:val="00553E46"/>
    <w:rsid w:val="00555A5F"/>
    <w:rsid w:val="0055739F"/>
    <w:rsid w:val="005C621D"/>
    <w:rsid w:val="005C79D7"/>
    <w:rsid w:val="005D0600"/>
    <w:rsid w:val="005E60D7"/>
    <w:rsid w:val="005E6796"/>
    <w:rsid w:val="005E7652"/>
    <w:rsid w:val="006022C8"/>
    <w:rsid w:val="0060502A"/>
    <w:rsid w:val="00613044"/>
    <w:rsid w:val="0063006F"/>
    <w:rsid w:val="006365F8"/>
    <w:rsid w:val="006417A1"/>
    <w:rsid w:val="00642369"/>
    <w:rsid w:val="00662195"/>
    <w:rsid w:val="0068556B"/>
    <w:rsid w:val="006A654F"/>
    <w:rsid w:val="006C3988"/>
    <w:rsid w:val="006C6CD9"/>
    <w:rsid w:val="006E52E9"/>
    <w:rsid w:val="006E6F7B"/>
    <w:rsid w:val="006F512C"/>
    <w:rsid w:val="00701579"/>
    <w:rsid w:val="00717041"/>
    <w:rsid w:val="00731056"/>
    <w:rsid w:val="007325E3"/>
    <w:rsid w:val="007701FA"/>
    <w:rsid w:val="00793096"/>
    <w:rsid w:val="007D0DDC"/>
    <w:rsid w:val="007D579C"/>
    <w:rsid w:val="007E4509"/>
    <w:rsid w:val="007F49B4"/>
    <w:rsid w:val="008055C9"/>
    <w:rsid w:val="00807816"/>
    <w:rsid w:val="00807D46"/>
    <w:rsid w:val="00851608"/>
    <w:rsid w:val="008622E0"/>
    <w:rsid w:val="0086619E"/>
    <w:rsid w:val="0087250D"/>
    <w:rsid w:val="00880F08"/>
    <w:rsid w:val="00884C81"/>
    <w:rsid w:val="00890031"/>
    <w:rsid w:val="008F7C8A"/>
    <w:rsid w:val="00905D12"/>
    <w:rsid w:val="009339B6"/>
    <w:rsid w:val="00965304"/>
    <w:rsid w:val="00975127"/>
    <w:rsid w:val="009953BB"/>
    <w:rsid w:val="009A4F98"/>
    <w:rsid w:val="009B01F8"/>
    <w:rsid w:val="009C19C6"/>
    <w:rsid w:val="009D7EE3"/>
    <w:rsid w:val="00A01CF0"/>
    <w:rsid w:val="00A25A0D"/>
    <w:rsid w:val="00A319F2"/>
    <w:rsid w:val="00A34EF0"/>
    <w:rsid w:val="00A4527F"/>
    <w:rsid w:val="00A60A9E"/>
    <w:rsid w:val="00A6131F"/>
    <w:rsid w:val="00A72EF7"/>
    <w:rsid w:val="00A75C7E"/>
    <w:rsid w:val="00AC3410"/>
    <w:rsid w:val="00AD2F0D"/>
    <w:rsid w:val="00AE1171"/>
    <w:rsid w:val="00AE67BA"/>
    <w:rsid w:val="00AF4E9A"/>
    <w:rsid w:val="00B02A4C"/>
    <w:rsid w:val="00B11843"/>
    <w:rsid w:val="00B3166F"/>
    <w:rsid w:val="00B516B8"/>
    <w:rsid w:val="00B60FEA"/>
    <w:rsid w:val="00B63102"/>
    <w:rsid w:val="00B83E81"/>
    <w:rsid w:val="00B87F9D"/>
    <w:rsid w:val="00BA68F8"/>
    <w:rsid w:val="00BB5A79"/>
    <w:rsid w:val="00BC6F2E"/>
    <w:rsid w:val="00C23507"/>
    <w:rsid w:val="00C337EA"/>
    <w:rsid w:val="00C47C09"/>
    <w:rsid w:val="00C64EB4"/>
    <w:rsid w:val="00C8387B"/>
    <w:rsid w:val="00CA4E9F"/>
    <w:rsid w:val="00CA68A6"/>
    <w:rsid w:val="00CC16F4"/>
    <w:rsid w:val="00CC1F94"/>
    <w:rsid w:val="00CE089E"/>
    <w:rsid w:val="00CE19F3"/>
    <w:rsid w:val="00CE25EB"/>
    <w:rsid w:val="00D07F12"/>
    <w:rsid w:val="00D2284C"/>
    <w:rsid w:val="00D235FE"/>
    <w:rsid w:val="00D609F7"/>
    <w:rsid w:val="00D65DE2"/>
    <w:rsid w:val="00D67EDB"/>
    <w:rsid w:val="00D87A55"/>
    <w:rsid w:val="00D945DD"/>
    <w:rsid w:val="00DA1D51"/>
    <w:rsid w:val="00DA7441"/>
    <w:rsid w:val="00DD4C8A"/>
    <w:rsid w:val="00DD5A8E"/>
    <w:rsid w:val="00DF5373"/>
    <w:rsid w:val="00E07B95"/>
    <w:rsid w:val="00E70297"/>
    <w:rsid w:val="00E7403E"/>
    <w:rsid w:val="00E84263"/>
    <w:rsid w:val="00E922FD"/>
    <w:rsid w:val="00E94E2C"/>
    <w:rsid w:val="00EA4398"/>
    <w:rsid w:val="00EA597A"/>
    <w:rsid w:val="00EB4B36"/>
    <w:rsid w:val="00EF18AE"/>
    <w:rsid w:val="00F00C80"/>
    <w:rsid w:val="00F379C8"/>
    <w:rsid w:val="00F443E6"/>
    <w:rsid w:val="00F5059C"/>
    <w:rsid w:val="00F54342"/>
    <w:rsid w:val="00F57AAE"/>
    <w:rsid w:val="00F72980"/>
    <w:rsid w:val="00F805D1"/>
    <w:rsid w:val="00F966F4"/>
    <w:rsid w:val="00FA505B"/>
    <w:rsid w:val="00FB719A"/>
    <w:rsid w:val="00F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AD6B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84263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4263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31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16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16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6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6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6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zteUpdates xmlns="efc819e6-651a-49ad-a41f-8270ebf7d019" xsi:nil="true"/>
    <lcf76f155ced4ddcb4097134ff3c332f xmlns="efc819e6-651a-49ad-a41f-8270ebf7d019">
      <Terms xmlns="http://schemas.microsoft.com/office/infopath/2007/PartnerControls"/>
    </lcf76f155ced4ddcb4097134ff3c332f>
    <TaxCatchAll xmlns="7ad25dab-c703-401e-b1e6-90801ab00f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27829739654479C57C459424868E2" ma:contentTypeVersion="14" ma:contentTypeDescription="Create a new document." ma:contentTypeScope="" ma:versionID="96118d91eeaa1b3df6b66a9d9b2680ab">
  <xsd:schema xmlns:xsd="http://www.w3.org/2001/XMLSchema" xmlns:xs="http://www.w3.org/2001/XMLSchema" xmlns:p="http://schemas.microsoft.com/office/2006/metadata/properties" xmlns:ns2="efc819e6-651a-49ad-a41f-8270ebf7d019" xmlns:ns3="7ad25dab-c703-401e-b1e6-90801ab00fbf" targetNamespace="http://schemas.microsoft.com/office/2006/metadata/properties" ma:root="true" ma:fieldsID="330f2468a4f0db4868189250473e8d7b" ns2:_="" ns3:_="">
    <xsd:import namespace="efc819e6-651a-49ad-a41f-8270ebf7d019"/>
    <xsd:import namespace="7ad25dab-c703-401e-b1e6-90801ab00f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etzteUpdate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819e6-651a-49ad-a41f-8270ebf7d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etzteUpdates" ma:index="10" nillable="true" ma:displayName="Letzte Updates" ma:description="verminderte MwSt (5% und 16%) in der Drop-down-Liste gelöscht" ma:format="Dropdown" ma:internalName="LetzteUpdates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25dab-c703-401e-b1e6-90801ab00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0d7881-911f-4f2f-a39b-a47f383eba7f}" ma:internalName="TaxCatchAll" ma:showField="CatchAllData" ma:web="7ad25dab-c703-401e-b1e6-90801ab00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D0A3C7-CF58-40C4-90F2-5FFC5E018CFD}">
  <ds:schemaRefs>
    <ds:schemaRef ds:uri="http://schemas.microsoft.com/office/2006/metadata/properties"/>
    <ds:schemaRef ds:uri="http://schemas.microsoft.com/office/infopath/2007/PartnerControls"/>
    <ds:schemaRef ds:uri="efc819e6-651a-49ad-a41f-8270ebf7d019"/>
    <ds:schemaRef ds:uri="7ad25dab-c703-401e-b1e6-90801ab00fbf"/>
  </ds:schemaRefs>
</ds:datastoreItem>
</file>

<file path=customXml/itemProps2.xml><?xml version="1.0" encoding="utf-8"?>
<ds:datastoreItem xmlns:ds="http://schemas.openxmlformats.org/officeDocument/2006/customXml" ds:itemID="{7A47B1B6-9441-4DD1-9745-2F569D0760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4385A-0D4E-4685-87FB-E332123F3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819e6-651a-49ad-a41f-8270ebf7d019"/>
    <ds:schemaRef ds:uri="7ad25dab-c703-401e-b1e6-90801ab00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BWSM02-01_LMS-Fragen</vt:lpstr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Jörg</dc:creator>
  <cp:keywords/>
  <dc:description/>
  <cp:lastModifiedBy>.</cp:lastModifiedBy>
  <cp:revision>2</cp:revision>
  <dcterms:created xsi:type="dcterms:W3CDTF">2023-10-09T11:20:00Z</dcterms:created>
  <dcterms:modified xsi:type="dcterms:W3CDTF">2023-10-09T11:20:00Z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0x010100E7227829739654479C57C459424868E2</vt:lpwstr>
  </property>
</Properties>
</file>