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B0" w:rsidRDefault="006C5467" w:rsidP="001F533B">
      <w:pPr>
        <w:bidi w:val="0"/>
        <w:spacing w:line="360" w:lineRule="auto"/>
        <w:rPr>
          <w:rFonts w:ascii="Calibri" w:hAnsi="Calibri" w:cs="David"/>
          <w:sz w:val="22"/>
        </w:rPr>
      </w:pPr>
      <w:r>
        <w:rPr>
          <w:rFonts w:ascii="Calibri" w:hAnsi="Calibri" w:cs="David"/>
          <w:sz w:val="22"/>
        </w:rPr>
        <w:t>BS”D, 11</w:t>
      </w:r>
      <w:r>
        <w:rPr>
          <w:rFonts w:ascii="Calibri" w:hAnsi="Calibri" w:cs="David"/>
          <w:sz w:val="22"/>
          <w:vertAlign w:val="superscript"/>
        </w:rPr>
        <w:t xml:space="preserve">th </w:t>
      </w:r>
      <w:proofErr w:type="spellStart"/>
      <w:r>
        <w:rPr>
          <w:rFonts w:ascii="Calibri" w:hAnsi="Calibri" w:cs="David"/>
          <w:sz w:val="22"/>
        </w:rPr>
        <w:t>Shvat</w:t>
      </w:r>
      <w:proofErr w:type="spellEnd"/>
      <w:r>
        <w:rPr>
          <w:rFonts w:ascii="Calibri" w:hAnsi="Calibri" w:cs="David"/>
          <w:sz w:val="22"/>
        </w:rPr>
        <w:t>, 5777</w:t>
      </w:r>
    </w:p>
    <w:p w:rsidR="006C5467" w:rsidRDefault="006C5467" w:rsidP="006C5467">
      <w:pPr>
        <w:bidi w:val="0"/>
        <w:spacing w:line="360" w:lineRule="auto"/>
        <w:rPr>
          <w:rFonts w:ascii="Calibri" w:hAnsi="Calibri" w:cs="David"/>
          <w:sz w:val="22"/>
        </w:rPr>
      </w:pPr>
    </w:p>
    <w:p w:rsidR="006C5467" w:rsidRPr="009D199C" w:rsidRDefault="006C5467" w:rsidP="009D199C">
      <w:pPr>
        <w:bidi w:val="0"/>
        <w:spacing w:line="360" w:lineRule="auto"/>
        <w:jc w:val="center"/>
        <w:rPr>
          <w:rFonts w:ascii="Calibri" w:hAnsi="Calibri" w:cs="David"/>
          <w:b/>
          <w:bCs/>
          <w:sz w:val="22"/>
        </w:rPr>
      </w:pPr>
      <w:r w:rsidRPr="009D199C">
        <w:rPr>
          <w:rFonts w:ascii="Calibri" w:hAnsi="Calibri" w:cs="David"/>
          <w:b/>
          <w:bCs/>
          <w:sz w:val="22"/>
        </w:rPr>
        <w:t>Our Town had Two Great Educators</w:t>
      </w:r>
    </w:p>
    <w:p w:rsidR="006C5467" w:rsidRDefault="006C5467" w:rsidP="002E6103">
      <w:pPr>
        <w:bidi w:val="0"/>
        <w:spacing w:line="360" w:lineRule="auto"/>
        <w:rPr>
          <w:rFonts w:asciiTheme="minorHAnsi" w:hAnsiTheme="minorHAnsi"/>
          <w:sz w:val="22"/>
          <w:szCs w:val="22"/>
          <w:lang w:val="en"/>
        </w:rPr>
      </w:pPr>
      <w:r>
        <w:rPr>
          <w:rFonts w:ascii="Calibri" w:hAnsi="Calibri" w:cs="David"/>
          <w:sz w:val="22"/>
        </w:rPr>
        <w:t xml:space="preserve">Grand Rabbi </w:t>
      </w:r>
      <w:proofErr w:type="spellStart"/>
      <w:r>
        <w:rPr>
          <w:rFonts w:ascii="Calibri" w:hAnsi="Calibri" w:cs="David"/>
          <w:sz w:val="22"/>
        </w:rPr>
        <w:t>Klonimus</w:t>
      </w:r>
      <w:proofErr w:type="spellEnd"/>
      <w:r>
        <w:rPr>
          <w:rFonts w:ascii="Calibri" w:hAnsi="Calibri" w:cs="David"/>
          <w:sz w:val="22"/>
        </w:rPr>
        <w:t xml:space="preserve"> </w:t>
      </w:r>
      <w:proofErr w:type="spellStart"/>
      <w:r>
        <w:rPr>
          <w:rFonts w:ascii="Calibri" w:hAnsi="Calibri" w:cs="David"/>
          <w:sz w:val="22"/>
        </w:rPr>
        <w:t>Kalman</w:t>
      </w:r>
      <w:proofErr w:type="spellEnd"/>
      <w:r>
        <w:rPr>
          <w:rFonts w:ascii="Calibri" w:hAnsi="Calibri" w:cs="David"/>
          <w:sz w:val="22"/>
        </w:rPr>
        <w:t xml:space="preserve"> </w:t>
      </w:r>
      <w:proofErr w:type="spellStart"/>
      <w:r>
        <w:rPr>
          <w:rFonts w:ascii="Calibri" w:hAnsi="Calibri" w:cs="David"/>
          <w:sz w:val="22"/>
        </w:rPr>
        <w:t>Shapira</w:t>
      </w:r>
      <w:proofErr w:type="spellEnd"/>
      <w:r>
        <w:rPr>
          <w:rFonts w:ascii="Calibri" w:hAnsi="Calibri" w:cs="David"/>
          <w:sz w:val="22"/>
        </w:rPr>
        <w:t xml:space="preserve"> HY”D was a great modernizer of traditional Hassidic education in the first half of the 20</w:t>
      </w:r>
      <w:r w:rsidRPr="006C5467">
        <w:rPr>
          <w:rFonts w:ascii="Calibri" w:hAnsi="Calibri" w:cs="David"/>
          <w:sz w:val="22"/>
          <w:vertAlign w:val="superscript"/>
        </w:rPr>
        <w:t>th</w:t>
      </w:r>
      <w:r>
        <w:rPr>
          <w:rFonts w:ascii="Calibri" w:hAnsi="Calibri" w:cs="David"/>
          <w:sz w:val="22"/>
        </w:rPr>
        <w:t xml:space="preserve"> century. An initial innovation can be seen in the very fact of his pedagogic writing, a genre o</w:t>
      </w:r>
      <w:r w:rsidR="009D199C">
        <w:rPr>
          <w:rFonts w:ascii="Calibri" w:hAnsi="Calibri" w:cs="David"/>
          <w:sz w:val="22"/>
        </w:rPr>
        <w:t xml:space="preserve">f writing that was </w:t>
      </w:r>
      <w:r w:rsidR="002E6103">
        <w:rPr>
          <w:rFonts w:ascii="Calibri" w:hAnsi="Calibri" w:cs="David"/>
          <w:sz w:val="22"/>
        </w:rPr>
        <w:t>rare</w:t>
      </w:r>
      <w:r w:rsidR="009D199C">
        <w:rPr>
          <w:rFonts w:ascii="Calibri" w:hAnsi="Calibri" w:cs="David"/>
          <w:sz w:val="22"/>
        </w:rPr>
        <w:t xml:space="preserve"> in the Hassidic world until then. The Great Rabbi composed a series of books devoted to education: </w:t>
      </w:r>
      <w:proofErr w:type="spellStart"/>
      <w:r w:rsidR="009D199C" w:rsidRPr="00F04F94">
        <w:rPr>
          <w:rFonts w:asciiTheme="minorHAnsi" w:hAnsiTheme="minorHAnsi"/>
          <w:i/>
          <w:iCs/>
          <w:sz w:val="22"/>
          <w:szCs w:val="22"/>
          <w:lang w:val="en"/>
        </w:rPr>
        <w:t>Chovas</w:t>
      </w:r>
      <w:proofErr w:type="spellEnd"/>
      <w:r w:rsidR="009D199C" w:rsidRPr="00F04F94">
        <w:rPr>
          <w:rFonts w:asciiTheme="minorHAnsi" w:hAnsiTheme="minorHAnsi"/>
          <w:i/>
          <w:iCs/>
          <w:sz w:val="22"/>
          <w:szCs w:val="22"/>
          <w:lang w:val="en"/>
        </w:rPr>
        <w:t xml:space="preserve"> </w:t>
      </w:r>
      <w:proofErr w:type="spellStart"/>
      <w:r w:rsidR="009D199C" w:rsidRPr="00F04F94">
        <w:rPr>
          <w:rFonts w:asciiTheme="minorHAnsi" w:hAnsiTheme="minorHAnsi"/>
          <w:i/>
          <w:iCs/>
          <w:sz w:val="22"/>
          <w:szCs w:val="22"/>
          <w:lang w:val="en"/>
        </w:rPr>
        <w:t>HaTalmidim</w:t>
      </w:r>
      <w:proofErr w:type="spellEnd"/>
      <w:r w:rsidR="009D199C" w:rsidRPr="00F04F94">
        <w:rPr>
          <w:rFonts w:asciiTheme="minorHAnsi" w:hAnsiTheme="minorHAnsi"/>
          <w:sz w:val="22"/>
          <w:szCs w:val="22"/>
          <w:lang w:val="en"/>
        </w:rPr>
        <w:t xml:space="preserve"> (The Students' Obligation), </w:t>
      </w:r>
      <w:proofErr w:type="spellStart"/>
      <w:r w:rsidR="009D199C" w:rsidRPr="00F04F94">
        <w:rPr>
          <w:rFonts w:asciiTheme="minorHAnsi" w:hAnsiTheme="minorHAnsi"/>
          <w:i/>
          <w:iCs/>
          <w:sz w:val="22"/>
          <w:szCs w:val="22"/>
          <w:lang w:val="en"/>
        </w:rPr>
        <w:t>Hachshoras</w:t>
      </w:r>
      <w:proofErr w:type="spellEnd"/>
      <w:r w:rsidR="009D199C" w:rsidRPr="00F04F94">
        <w:rPr>
          <w:rFonts w:asciiTheme="minorHAnsi" w:hAnsiTheme="minorHAnsi"/>
          <w:i/>
          <w:iCs/>
          <w:sz w:val="22"/>
          <w:szCs w:val="22"/>
          <w:lang w:val="en"/>
        </w:rPr>
        <w:t xml:space="preserve"> </w:t>
      </w:r>
      <w:proofErr w:type="spellStart"/>
      <w:r w:rsidR="009D199C" w:rsidRPr="00F04F94">
        <w:rPr>
          <w:rFonts w:asciiTheme="minorHAnsi" w:hAnsiTheme="minorHAnsi"/>
          <w:i/>
          <w:iCs/>
          <w:sz w:val="22"/>
          <w:szCs w:val="22"/>
          <w:lang w:val="en"/>
        </w:rPr>
        <w:t>HaAvreichim</w:t>
      </w:r>
      <w:proofErr w:type="spellEnd"/>
      <w:r w:rsidR="009D199C" w:rsidRPr="00F04F94">
        <w:rPr>
          <w:rFonts w:asciiTheme="minorHAnsi" w:hAnsiTheme="minorHAnsi"/>
          <w:sz w:val="22"/>
          <w:szCs w:val="22"/>
          <w:lang w:val="en"/>
        </w:rPr>
        <w:t xml:space="preserve"> (Preparation of Young Men) and an additional booklet named </w:t>
      </w:r>
      <w:r w:rsidR="009D199C" w:rsidRPr="00F04F94">
        <w:rPr>
          <w:rFonts w:asciiTheme="minorHAnsi" w:hAnsiTheme="minorHAnsi"/>
          <w:i/>
          <w:iCs/>
          <w:sz w:val="22"/>
          <w:szCs w:val="22"/>
          <w:lang w:val="en"/>
        </w:rPr>
        <w:t xml:space="preserve">Bnei </w:t>
      </w:r>
      <w:proofErr w:type="spellStart"/>
      <w:r w:rsidR="009D199C" w:rsidRPr="00F04F94">
        <w:rPr>
          <w:rFonts w:asciiTheme="minorHAnsi" w:hAnsiTheme="minorHAnsi"/>
          <w:i/>
          <w:iCs/>
          <w:sz w:val="22"/>
          <w:szCs w:val="22"/>
          <w:lang w:val="en"/>
        </w:rPr>
        <w:t>Machshava</w:t>
      </w:r>
      <w:proofErr w:type="spellEnd"/>
      <w:r w:rsidR="009D199C" w:rsidRPr="00F04F94">
        <w:rPr>
          <w:rFonts w:asciiTheme="minorHAnsi" w:hAnsiTheme="minorHAnsi"/>
          <w:i/>
          <w:iCs/>
          <w:sz w:val="22"/>
          <w:szCs w:val="22"/>
          <w:lang w:val="en"/>
        </w:rPr>
        <w:t xml:space="preserve"> </w:t>
      </w:r>
      <w:proofErr w:type="spellStart"/>
      <w:r w:rsidR="009D199C" w:rsidRPr="00F04F94">
        <w:rPr>
          <w:rFonts w:asciiTheme="minorHAnsi" w:hAnsiTheme="minorHAnsi"/>
          <w:i/>
          <w:iCs/>
          <w:sz w:val="22"/>
          <w:szCs w:val="22"/>
          <w:lang w:val="en"/>
        </w:rPr>
        <w:t>Tova</w:t>
      </w:r>
      <w:proofErr w:type="spellEnd"/>
      <w:r w:rsidR="009D199C" w:rsidRPr="00F04F94">
        <w:rPr>
          <w:rFonts w:asciiTheme="minorHAnsi" w:hAnsiTheme="minorHAnsi"/>
          <w:sz w:val="22"/>
          <w:szCs w:val="22"/>
          <w:lang w:val="en"/>
        </w:rPr>
        <w:t xml:space="preserve"> (Conscious Community: A Guide to Inner Work). In addition to composing a series of books on education, he set up a yeshiva in Warsaw in which he </w:t>
      </w:r>
      <w:r w:rsidR="002E6103">
        <w:rPr>
          <w:rFonts w:asciiTheme="minorHAnsi" w:hAnsiTheme="minorHAnsi"/>
          <w:sz w:val="22"/>
          <w:szCs w:val="22"/>
          <w:lang w:val="en"/>
        </w:rPr>
        <w:t>applied</w:t>
      </w:r>
      <w:r w:rsidR="009D199C" w:rsidRPr="00F04F94">
        <w:rPr>
          <w:rFonts w:asciiTheme="minorHAnsi" w:hAnsiTheme="minorHAnsi"/>
          <w:sz w:val="22"/>
          <w:szCs w:val="22"/>
          <w:lang w:val="en"/>
        </w:rPr>
        <w:t xml:space="preserve"> his educational approach. This yeshiva was intended to serve his community</w:t>
      </w:r>
      <w:r w:rsidR="002E6103" w:rsidRPr="002E6103">
        <w:rPr>
          <w:rFonts w:asciiTheme="minorHAnsi" w:hAnsiTheme="minorHAnsi"/>
          <w:sz w:val="22"/>
          <w:szCs w:val="22"/>
          <w:lang w:val="en"/>
        </w:rPr>
        <w:t xml:space="preserve"> </w:t>
      </w:r>
      <w:r w:rsidR="002E6103" w:rsidRPr="00F04F94">
        <w:rPr>
          <w:rFonts w:asciiTheme="minorHAnsi" w:hAnsiTheme="minorHAnsi"/>
          <w:sz w:val="22"/>
          <w:szCs w:val="22"/>
          <w:lang w:val="en"/>
        </w:rPr>
        <w:t>only</w:t>
      </w:r>
      <w:r w:rsidR="009D199C" w:rsidRPr="00F04F94">
        <w:rPr>
          <w:rFonts w:asciiTheme="minorHAnsi" w:hAnsiTheme="minorHAnsi"/>
          <w:sz w:val="22"/>
          <w:szCs w:val="22"/>
          <w:lang w:val="en"/>
        </w:rPr>
        <w:t xml:space="preserve">, the </w:t>
      </w:r>
      <w:proofErr w:type="spellStart"/>
      <w:r w:rsidR="009D199C" w:rsidRPr="00F04F94">
        <w:rPr>
          <w:rFonts w:asciiTheme="minorHAnsi" w:hAnsiTheme="minorHAnsi"/>
          <w:sz w:val="22"/>
          <w:szCs w:val="22"/>
          <w:lang w:val="en"/>
        </w:rPr>
        <w:t>Pias</w:t>
      </w:r>
      <w:r w:rsidR="00F04F94" w:rsidRPr="00F04F94">
        <w:rPr>
          <w:rFonts w:asciiTheme="minorHAnsi" w:hAnsiTheme="minorHAnsi"/>
          <w:sz w:val="22"/>
          <w:szCs w:val="22"/>
          <w:lang w:val="en"/>
        </w:rPr>
        <w:t>e</w:t>
      </w:r>
      <w:r w:rsidR="009D199C" w:rsidRPr="00F04F94">
        <w:rPr>
          <w:rFonts w:asciiTheme="minorHAnsi" w:hAnsiTheme="minorHAnsi"/>
          <w:sz w:val="22"/>
          <w:szCs w:val="22"/>
          <w:lang w:val="en"/>
        </w:rPr>
        <w:t>cz</w:t>
      </w:r>
      <w:r w:rsidR="00F04F94" w:rsidRPr="00F04F94">
        <w:rPr>
          <w:rFonts w:asciiTheme="minorHAnsi" w:hAnsiTheme="minorHAnsi"/>
          <w:sz w:val="22"/>
          <w:szCs w:val="22"/>
          <w:lang w:val="en"/>
        </w:rPr>
        <w:t>no</w:t>
      </w:r>
      <w:proofErr w:type="spellEnd"/>
      <w:r w:rsidR="00F04F94">
        <w:rPr>
          <w:rFonts w:asciiTheme="minorHAnsi" w:hAnsiTheme="minorHAnsi"/>
          <w:sz w:val="22"/>
          <w:szCs w:val="22"/>
          <w:lang w:val="en"/>
        </w:rPr>
        <w:t xml:space="preserve"> H</w:t>
      </w:r>
      <w:r w:rsidR="009D199C" w:rsidRPr="00F04F94">
        <w:rPr>
          <w:rFonts w:asciiTheme="minorHAnsi" w:hAnsiTheme="minorHAnsi"/>
          <w:sz w:val="22"/>
          <w:szCs w:val="22"/>
          <w:lang w:val="en"/>
        </w:rPr>
        <w:t>as</w:t>
      </w:r>
      <w:r w:rsidR="00F04F94">
        <w:rPr>
          <w:rFonts w:asciiTheme="minorHAnsi" w:hAnsiTheme="minorHAnsi"/>
          <w:sz w:val="22"/>
          <w:szCs w:val="22"/>
          <w:lang w:val="en"/>
        </w:rPr>
        <w:t xml:space="preserve">sidism. However, it became a large and significant yeshiva in </w:t>
      </w:r>
      <w:r w:rsidR="002E6103">
        <w:rPr>
          <w:rFonts w:asciiTheme="minorHAnsi" w:hAnsiTheme="minorHAnsi"/>
          <w:sz w:val="22"/>
          <w:szCs w:val="22"/>
          <w:lang w:val="en"/>
        </w:rPr>
        <w:t>pre-</w:t>
      </w:r>
      <w:r w:rsidR="00F04F94">
        <w:rPr>
          <w:rFonts w:asciiTheme="minorHAnsi" w:hAnsiTheme="minorHAnsi"/>
          <w:sz w:val="22"/>
          <w:szCs w:val="22"/>
          <w:lang w:val="en"/>
        </w:rPr>
        <w:t>Second World War</w:t>
      </w:r>
      <w:r w:rsidR="002E6103" w:rsidRPr="002E6103">
        <w:rPr>
          <w:rFonts w:asciiTheme="minorHAnsi" w:hAnsiTheme="minorHAnsi"/>
          <w:sz w:val="22"/>
          <w:szCs w:val="22"/>
          <w:lang w:val="en"/>
        </w:rPr>
        <w:t xml:space="preserve"> </w:t>
      </w:r>
      <w:r w:rsidR="002E6103">
        <w:rPr>
          <w:rFonts w:asciiTheme="minorHAnsi" w:hAnsiTheme="minorHAnsi"/>
          <w:sz w:val="22"/>
          <w:szCs w:val="22"/>
          <w:lang w:val="en"/>
        </w:rPr>
        <w:t>Warsaw</w:t>
      </w:r>
      <w:r w:rsidR="00F04F94">
        <w:rPr>
          <w:rFonts w:asciiTheme="minorHAnsi" w:hAnsiTheme="minorHAnsi"/>
          <w:sz w:val="22"/>
          <w:szCs w:val="22"/>
          <w:lang w:val="en"/>
        </w:rPr>
        <w:t>.</w:t>
      </w:r>
    </w:p>
    <w:p w:rsidR="00180D24" w:rsidRDefault="00180D24" w:rsidP="00F04F94">
      <w:pPr>
        <w:bidi w:val="0"/>
        <w:spacing w:line="360" w:lineRule="auto"/>
        <w:rPr>
          <w:rFonts w:asciiTheme="minorHAnsi" w:hAnsiTheme="minorHAnsi"/>
          <w:sz w:val="22"/>
          <w:szCs w:val="22"/>
          <w:lang w:val="en"/>
        </w:rPr>
      </w:pPr>
    </w:p>
    <w:p w:rsidR="00F04F94" w:rsidRDefault="00F04F94" w:rsidP="00180D24">
      <w:pPr>
        <w:bidi w:val="0"/>
        <w:spacing w:line="360" w:lineRule="auto"/>
        <w:rPr>
          <w:rFonts w:asciiTheme="minorHAnsi" w:hAnsiTheme="minorHAnsi"/>
          <w:sz w:val="22"/>
          <w:szCs w:val="22"/>
          <w:lang w:val="en"/>
        </w:rPr>
      </w:pPr>
      <w:r>
        <w:rPr>
          <w:rFonts w:asciiTheme="minorHAnsi" w:hAnsiTheme="minorHAnsi"/>
          <w:sz w:val="22"/>
          <w:szCs w:val="22"/>
          <w:lang w:val="en"/>
        </w:rPr>
        <w:t>The Great Rabbi’s educational approach is modern, and to a certain extent even radical, considering his location, time and cultural context.</w:t>
      </w:r>
    </w:p>
    <w:p w:rsidR="00F04F94" w:rsidRDefault="00F04F94" w:rsidP="00BB555B">
      <w:pPr>
        <w:bidi w:val="0"/>
        <w:spacing w:line="360" w:lineRule="auto"/>
        <w:rPr>
          <w:rFonts w:asciiTheme="minorHAnsi" w:hAnsiTheme="minorHAnsi"/>
          <w:sz w:val="22"/>
          <w:szCs w:val="22"/>
          <w:lang w:val="en"/>
        </w:rPr>
      </w:pPr>
      <w:r>
        <w:rPr>
          <w:rFonts w:asciiTheme="minorHAnsi" w:hAnsiTheme="minorHAnsi"/>
          <w:sz w:val="22"/>
          <w:szCs w:val="22"/>
          <w:lang w:val="en"/>
        </w:rPr>
        <w:t xml:space="preserve">In general, the Great Rabbi’s educational </w:t>
      </w:r>
      <w:r w:rsidR="00BB555B">
        <w:rPr>
          <w:rFonts w:asciiTheme="minorHAnsi" w:hAnsiTheme="minorHAnsi"/>
          <w:sz w:val="22"/>
          <w:szCs w:val="22"/>
          <w:lang w:val="en"/>
        </w:rPr>
        <w:t>methodology</w:t>
      </w:r>
      <w:r>
        <w:rPr>
          <w:rFonts w:asciiTheme="minorHAnsi" w:hAnsiTheme="minorHAnsi"/>
          <w:sz w:val="22"/>
          <w:szCs w:val="22"/>
          <w:lang w:val="en"/>
        </w:rPr>
        <w:t xml:space="preserve"> can be considered similar to the humanistic, </w:t>
      </w:r>
      <w:proofErr w:type="spellStart"/>
      <w:r>
        <w:rPr>
          <w:rFonts w:asciiTheme="minorHAnsi" w:hAnsiTheme="minorHAnsi"/>
          <w:sz w:val="22"/>
          <w:szCs w:val="22"/>
          <w:lang w:val="en"/>
        </w:rPr>
        <w:t>p</w:t>
      </w:r>
      <w:r w:rsidR="000B20C7">
        <w:rPr>
          <w:rFonts w:asciiTheme="minorHAnsi" w:hAnsiTheme="minorHAnsi"/>
          <w:sz w:val="22"/>
          <w:szCs w:val="22"/>
          <w:lang w:val="en"/>
        </w:rPr>
        <w:t>ei</w:t>
      </w:r>
      <w:r>
        <w:rPr>
          <w:rFonts w:asciiTheme="minorHAnsi" w:hAnsiTheme="minorHAnsi"/>
          <w:sz w:val="22"/>
          <w:szCs w:val="22"/>
          <w:lang w:val="en"/>
        </w:rPr>
        <w:t>docentric</w:t>
      </w:r>
      <w:proofErr w:type="spellEnd"/>
      <w:r>
        <w:rPr>
          <w:rFonts w:asciiTheme="minorHAnsi" w:hAnsiTheme="minorHAnsi"/>
          <w:sz w:val="22"/>
          <w:szCs w:val="22"/>
          <w:lang w:val="en"/>
        </w:rPr>
        <w:t xml:space="preserve"> educational approach developed mainly in modern times and</w:t>
      </w:r>
      <w:r w:rsidR="00BB555B">
        <w:rPr>
          <w:rFonts w:asciiTheme="minorHAnsi" w:hAnsiTheme="minorHAnsi"/>
          <w:sz w:val="22"/>
          <w:szCs w:val="22"/>
          <w:lang w:val="en"/>
        </w:rPr>
        <w:t xml:space="preserve"> which</w:t>
      </w:r>
      <w:r>
        <w:rPr>
          <w:rFonts w:asciiTheme="minorHAnsi" w:hAnsiTheme="minorHAnsi"/>
          <w:sz w:val="22"/>
          <w:szCs w:val="22"/>
          <w:lang w:val="en"/>
        </w:rPr>
        <w:t xml:space="preserve"> is significantly different from classic, traditional Torah education.</w:t>
      </w:r>
    </w:p>
    <w:p w:rsidR="000B20C7" w:rsidRDefault="000B20C7" w:rsidP="000B20C7">
      <w:pPr>
        <w:bidi w:val="0"/>
        <w:spacing w:line="360" w:lineRule="auto"/>
        <w:rPr>
          <w:rFonts w:asciiTheme="minorHAnsi" w:hAnsiTheme="minorHAnsi"/>
          <w:sz w:val="22"/>
          <w:szCs w:val="22"/>
          <w:lang w:val="en"/>
        </w:rPr>
      </w:pPr>
      <w:r>
        <w:rPr>
          <w:rFonts w:asciiTheme="minorHAnsi" w:hAnsiTheme="minorHAnsi"/>
          <w:sz w:val="22"/>
          <w:szCs w:val="22"/>
          <w:lang w:val="en"/>
        </w:rPr>
        <w:t>These are the innovative characteristics of the Great Rabbi’s educational thought:</w:t>
      </w:r>
    </w:p>
    <w:p w:rsidR="000B20C7" w:rsidRPr="00C222F7" w:rsidRDefault="00BB555B" w:rsidP="00C222F7">
      <w:pPr>
        <w:pStyle w:val="ListParagraph"/>
        <w:numPr>
          <w:ilvl w:val="0"/>
          <w:numId w:val="2"/>
        </w:numPr>
        <w:bidi w:val="0"/>
        <w:spacing w:line="360" w:lineRule="auto"/>
        <w:rPr>
          <w:rFonts w:asciiTheme="minorHAnsi" w:hAnsiTheme="minorHAnsi" w:cs="David"/>
          <w:sz w:val="22"/>
          <w:szCs w:val="22"/>
        </w:rPr>
      </w:pPr>
      <w:r>
        <w:rPr>
          <w:rFonts w:asciiTheme="minorHAnsi" w:hAnsiTheme="minorHAnsi" w:cs="David"/>
          <w:sz w:val="22"/>
          <w:szCs w:val="22"/>
        </w:rPr>
        <w:t xml:space="preserve">Focusing </w:t>
      </w:r>
      <w:r w:rsidR="00E47240" w:rsidRPr="00C222F7">
        <w:rPr>
          <w:rFonts w:asciiTheme="minorHAnsi" w:hAnsiTheme="minorHAnsi" w:cs="David"/>
          <w:sz w:val="22"/>
          <w:szCs w:val="22"/>
        </w:rPr>
        <w:t>on the pupil and not on the pedagogic program;</w:t>
      </w:r>
    </w:p>
    <w:p w:rsidR="00E47240" w:rsidRPr="00C222F7" w:rsidRDefault="00E47240" w:rsidP="00C222F7">
      <w:pPr>
        <w:pStyle w:val="ListParagraph"/>
        <w:numPr>
          <w:ilvl w:val="0"/>
          <w:numId w:val="2"/>
        </w:numPr>
        <w:bidi w:val="0"/>
        <w:spacing w:line="360" w:lineRule="auto"/>
        <w:rPr>
          <w:rFonts w:asciiTheme="minorHAnsi" w:hAnsiTheme="minorHAnsi" w:cs="David"/>
          <w:sz w:val="22"/>
          <w:szCs w:val="22"/>
        </w:rPr>
      </w:pPr>
      <w:r w:rsidRPr="00C222F7">
        <w:rPr>
          <w:rFonts w:asciiTheme="minorHAnsi" w:hAnsiTheme="minorHAnsi" w:cs="David"/>
          <w:sz w:val="22"/>
          <w:szCs w:val="22"/>
        </w:rPr>
        <w:t>Viewing the pupil as on individual, and making the teachers responsible for fostering the pupil’s unique personality;</w:t>
      </w:r>
    </w:p>
    <w:p w:rsidR="0068108C" w:rsidRPr="00C222F7" w:rsidRDefault="0068108C" w:rsidP="00BB555B">
      <w:pPr>
        <w:pStyle w:val="ListParagraph"/>
        <w:numPr>
          <w:ilvl w:val="0"/>
          <w:numId w:val="2"/>
        </w:numPr>
        <w:bidi w:val="0"/>
        <w:spacing w:line="360" w:lineRule="auto"/>
        <w:rPr>
          <w:rFonts w:asciiTheme="minorHAnsi" w:hAnsiTheme="minorHAnsi" w:cs="David"/>
          <w:sz w:val="22"/>
          <w:szCs w:val="22"/>
        </w:rPr>
      </w:pPr>
      <w:r w:rsidRPr="00C222F7">
        <w:rPr>
          <w:rFonts w:asciiTheme="minorHAnsi" w:hAnsiTheme="minorHAnsi" w:cs="David"/>
          <w:sz w:val="22"/>
          <w:szCs w:val="22"/>
        </w:rPr>
        <w:t>Placing the focus of educational activity on internaliz</w:t>
      </w:r>
      <w:r w:rsidR="00BB555B">
        <w:rPr>
          <w:rFonts w:asciiTheme="minorHAnsi" w:hAnsiTheme="minorHAnsi" w:cs="David"/>
          <w:sz w:val="22"/>
          <w:szCs w:val="22"/>
        </w:rPr>
        <w:t>ation</w:t>
      </w:r>
      <w:r w:rsidRPr="00C222F7">
        <w:rPr>
          <w:rFonts w:asciiTheme="minorHAnsi" w:hAnsiTheme="minorHAnsi" w:cs="David"/>
          <w:sz w:val="22"/>
          <w:szCs w:val="22"/>
        </w:rPr>
        <w:t xml:space="preserve"> and not only acquiring knowledge, and on building the pupils’ personality;</w:t>
      </w:r>
    </w:p>
    <w:p w:rsidR="0068108C" w:rsidRPr="00C222F7" w:rsidRDefault="0068108C" w:rsidP="00BB555B">
      <w:pPr>
        <w:pStyle w:val="ListParagraph"/>
        <w:numPr>
          <w:ilvl w:val="0"/>
          <w:numId w:val="2"/>
        </w:numPr>
        <w:bidi w:val="0"/>
        <w:spacing w:line="360" w:lineRule="auto"/>
        <w:rPr>
          <w:rFonts w:asciiTheme="minorHAnsi" w:hAnsiTheme="minorHAnsi" w:cs="David"/>
          <w:sz w:val="22"/>
          <w:szCs w:val="22"/>
        </w:rPr>
      </w:pPr>
      <w:r w:rsidRPr="00C222F7">
        <w:rPr>
          <w:rFonts w:asciiTheme="minorHAnsi" w:hAnsiTheme="minorHAnsi" w:cs="David"/>
          <w:sz w:val="22"/>
          <w:szCs w:val="22"/>
        </w:rPr>
        <w:t xml:space="preserve">Transferring study from the cognitive plane to the emotional-experiential </w:t>
      </w:r>
      <w:r w:rsidR="00BB555B">
        <w:rPr>
          <w:rFonts w:asciiTheme="minorHAnsi" w:hAnsiTheme="minorHAnsi" w:cs="David"/>
          <w:sz w:val="22"/>
          <w:szCs w:val="22"/>
        </w:rPr>
        <w:t>sphere</w:t>
      </w:r>
      <w:r w:rsidRPr="00C222F7">
        <w:rPr>
          <w:rFonts w:asciiTheme="minorHAnsi" w:hAnsiTheme="minorHAnsi" w:cs="David"/>
          <w:sz w:val="22"/>
          <w:szCs w:val="22"/>
        </w:rPr>
        <w:t>;</w:t>
      </w:r>
    </w:p>
    <w:p w:rsidR="0068108C" w:rsidRPr="00C222F7" w:rsidRDefault="00BB555B" w:rsidP="00BB555B">
      <w:pPr>
        <w:pStyle w:val="ListParagraph"/>
        <w:numPr>
          <w:ilvl w:val="0"/>
          <w:numId w:val="2"/>
        </w:numPr>
        <w:bidi w:val="0"/>
        <w:spacing w:line="360" w:lineRule="auto"/>
        <w:rPr>
          <w:rFonts w:asciiTheme="minorHAnsi" w:hAnsiTheme="minorHAnsi" w:cs="David"/>
          <w:sz w:val="22"/>
          <w:szCs w:val="22"/>
        </w:rPr>
      </w:pPr>
      <w:r>
        <w:rPr>
          <w:rFonts w:asciiTheme="minorHAnsi" w:hAnsiTheme="minorHAnsi" w:cs="David"/>
          <w:sz w:val="22"/>
          <w:szCs w:val="22"/>
        </w:rPr>
        <w:t>Reassigning</w:t>
      </w:r>
      <w:r w:rsidR="0068108C" w:rsidRPr="00C222F7">
        <w:rPr>
          <w:rFonts w:asciiTheme="minorHAnsi" w:hAnsiTheme="minorHAnsi" w:cs="David"/>
          <w:sz w:val="22"/>
          <w:szCs w:val="22"/>
        </w:rPr>
        <w:t xml:space="preserve"> responsibility for education and </w:t>
      </w:r>
      <w:r>
        <w:rPr>
          <w:rFonts w:asciiTheme="minorHAnsi" w:hAnsiTheme="minorHAnsi" w:cs="David"/>
          <w:sz w:val="22"/>
          <w:szCs w:val="22"/>
        </w:rPr>
        <w:t xml:space="preserve">for </w:t>
      </w:r>
      <w:r w:rsidR="0068108C" w:rsidRPr="00C222F7">
        <w:rPr>
          <w:rFonts w:asciiTheme="minorHAnsi" w:hAnsiTheme="minorHAnsi" w:cs="David"/>
          <w:sz w:val="22"/>
          <w:szCs w:val="22"/>
        </w:rPr>
        <w:t>the pupil’s development from the teacher to the pupil himself;</w:t>
      </w:r>
    </w:p>
    <w:p w:rsidR="0068108C" w:rsidRPr="00C222F7" w:rsidRDefault="0068108C" w:rsidP="00C222F7">
      <w:pPr>
        <w:pStyle w:val="ListParagraph"/>
        <w:numPr>
          <w:ilvl w:val="0"/>
          <w:numId w:val="2"/>
        </w:numPr>
        <w:bidi w:val="0"/>
        <w:spacing w:line="360" w:lineRule="auto"/>
        <w:rPr>
          <w:rFonts w:asciiTheme="minorHAnsi" w:hAnsiTheme="minorHAnsi" w:cs="David"/>
          <w:sz w:val="22"/>
          <w:szCs w:val="22"/>
        </w:rPr>
      </w:pPr>
      <w:r w:rsidRPr="00C222F7">
        <w:rPr>
          <w:rFonts w:asciiTheme="minorHAnsi" w:hAnsiTheme="minorHAnsi" w:cs="David"/>
          <w:sz w:val="22"/>
          <w:szCs w:val="22"/>
        </w:rPr>
        <w:t>Establishing a company of pupils who jointly carry the responsibility for education.</w:t>
      </w:r>
    </w:p>
    <w:p w:rsidR="0068108C" w:rsidRDefault="0068108C" w:rsidP="0068108C">
      <w:pPr>
        <w:bidi w:val="0"/>
        <w:spacing w:line="360" w:lineRule="auto"/>
        <w:rPr>
          <w:rFonts w:asciiTheme="minorHAnsi" w:hAnsiTheme="minorHAnsi" w:cs="David"/>
          <w:sz w:val="22"/>
          <w:szCs w:val="22"/>
        </w:rPr>
      </w:pPr>
    </w:p>
    <w:p w:rsidR="0068108C" w:rsidRDefault="0068108C" w:rsidP="00BB555B">
      <w:pPr>
        <w:bidi w:val="0"/>
        <w:spacing w:line="360" w:lineRule="auto"/>
        <w:rPr>
          <w:rFonts w:asciiTheme="minorHAnsi" w:hAnsiTheme="minorHAnsi" w:cs="David"/>
          <w:sz w:val="22"/>
          <w:szCs w:val="22"/>
        </w:rPr>
      </w:pPr>
      <w:r>
        <w:rPr>
          <w:rFonts w:asciiTheme="minorHAnsi" w:hAnsiTheme="minorHAnsi" w:cs="David"/>
          <w:sz w:val="22"/>
          <w:szCs w:val="22"/>
        </w:rPr>
        <w:t>The Great Rabbi himself was aware</w:t>
      </w:r>
      <w:r w:rsidR="00C222F7">
        <w:rPr>
          <w:rFonts w:asciiTheme="minorHAnsi" w:hAnsiTheme="minorHAnsi" w:cs="David"/>
          <w:sz w:val="22"/>
          <w:szCs w:val="22"/>
        </w:rPr>
        <w:t xml:space="preserve"> that his educational approach was novel. When suggesting his opinions, he noted the accepted views he </w:t>
      </w:r>
      <w:r w:rsidR="00BB555B">
        <w:rPr>
          <w:rFonts w:asciiTheme="minorHAnsi" w:hAnsiTheme="minorHAnsi" w:cs="David"/>
          <w:sz w:val="22"/>
          <w:szCs w:val="22"/>
        </w:rPr>
        <w:t>was renouncing</w:t>
      </w:r>
      <w:r w:rsidR="00C222F7">
        <w:rPr>
          <w:rFonts w:asciiTheme="minorHAnsi" w:hAnsiTheme="minorHAnsi" w:cs="David"/>
          <w:sz w:val="22"/>
          <w:szCs w:val="22"/>
        </w:rPr>
        <w:t>:</w:t>
      </w:r>
    </w:p>
    <w:p w:rsidR="00C222F7" w:rsidRPr="00180D24" w:rsidRDefault="00C222F7" w:rsidP="00180D24">
      <w:pPr>
        <w:pStyle w:val="ListParagraph"/>
        <w:numPr>
          <w:ilvl w:val="0"/>
          <w:numId w:val="3"/>
        </w:numPr>
        <w:bidi w:val="0"/>
        <w:spacing w:line="360" w:lineRule="auto"/>
        <w:rPr>
          <w:rFonts w:asciiTheme="minorHAnsi" w:hAnsiTheme="minorHAnsi" w:cs="David"/>
          <w:sz w:val="22"/>
          <w:szCs w:val="22"/>
        </w:rPr>
      </w:pPr>
      <w:r w:rsidRPr="00180D24">
        <w:rPr>
          <w:rFonts w:asciiTheme="minorHAnsi" w:hAnsiTheme="minorHAnsi" w:cs="David"/>
          <w:sz w:val="22"/>
          <w:szCs w:val="22"/>
        </w:rPr>
        <w:t>The educational program is determined by the cannon to be learned and not the pupils’ needs;</w:t>
      </w:r>
    </w:p>
    <w:p w:rsidR="00C222F7" w:rsidRPr="00180D24" w:rsidRDefault="00C222F7" w:rsidP="00180D24">
      <w:pPr>
        <w:pStyle w:val="ListParagraph"/>
        <w:numPr>
          <w:ilvl w:val="0"/>
          <w:numId w:val="3"/>
        </w:numPr>
        <w:bidi w:val="0"/>
        <w:spacing w:line="360" w:lineRule="auto"/>
        <w:rPr>
          <w:rFonts w:asciiTheme="minorHAnsi" w:hAnsiTheme="minorHAnsi" w:cs="David"/>
          <w:sz w:val="22"/>
          <w:szCs w:val="22"/>
        </w:rPr>
      </w:pPr>
      <w:r w:rsidRPr="00180D24">
        <w:rPr>
          <w:rFonts w:asciiTheme="minorHAnsi" w:hAnsiTheme="minorHAnsi" w:cs="David"/>
          <w:sz w:val="22"/>
          <w:szCs w:val="22"/>
        </w:rPr>
        <w:lastRenderedPageBreak/>
        <w:t>The teachers and educators address the pupils as a whole and not the individual</w:t>
      </w:r>
      <w:r w:rsidR="00BB555B">
        <w:rPr>
          <w:rFonts w:asciiTheme="minorHAnsi" w:hAnsiTheme="minorHAnsi" w:cs="David"/>
          <w:sz w:val="22"/>
          <w:szCs w:val="22"/>
        </w:rPr>
        <w:t>s</w:t>
      </w:r>
      <w:r w:rsidRPr="00180D24">
        <w:rPr>
          <w:rFonts w:asciiTheme="minorHAnsi" w:hAnsiTheme="minorHAnsi" w:cs="David"/>
          <w:sz w:val="22"/>
          <w:szCs w:val="22"/>
        </w:rPr>
        <w:t>;</w:t>
      </w:r>
    </w:p>
    <w:p w:rsidR="00C222F7" w:rsidRPr="00180D24" w:rsidRDefault="00C222F7" w:rsidP="00BB555B">
      <w:pPr>
        <w:pStyle w:val="ListParagraph"/>
        <w:numPr>
          <w:ilvl w:val="0"/>
          <w:numId w:val="3"/>
        </w:numPr>
        <w:bidi w:val="0"/>
        <w:spacing w:line="360" w:lineRule="auto"/>
        <w:rPr>
          <w:rFonts w:asciiTheme="minorHAnsi" w:hAnsiTheme="minorHAnsi" w:cs="David"/>
          <w:sz w:val="22"/>
          <w:szCs w:val="22"/>
        </w:rPr>
      </w:pPr>
      <w:r w:rsidRPr="00180D24">
        <w:rPr>
          <w:rFonts w:asciiTheme="minorHAnsi" w:hAnsiTheme="minorHAnsi" w:cs="David"/>
          <w:sz w:val="22"/>
          <w:szCs w:val="22"/>
        </w:rPr>
        <w:t xml:space="preserve">Educational activity is mainly teaching without </w:t>
      </w:r>
      <w:r w:rsidR="00BB555B">
        <w:rPr>
          <w:rFonts w:asciiTheme="minorHAnsi" w:hAnsiTheme="minorHAnsi" w:cs="David"/>
          <w:sz w:val="22"/>
          <w:szCs w:val="22"/>
        </w:rPr>
        <w:t>taking</w:t>
      </w:r>
      <w:r w:rsidRPr="00180D24">
        <w:rPr>
          <w:rFonts w:asciiTheme="minorHAnsi" w:hAnsiTheme="minorHAnsi" w:cs="David"/>
          <w:sz w:val="22"/>
          <w:szCs w:val="22"/>
        </w:rPr>
        <w:t xml:space="preserve"> the pupil’s personality</w:t>
      </w:r>
      <w:r w:rsidR="00BB555B">
        <w:rPr>
          <w:rFonts w:asciiTheme="minorHAnsi" w:hAnsiTheme="minorHAnsi" w:cs="David"/>
          <w:sz w:val="22"/>
          <w:szCs w:val="22"/>
        </w:rPr>
        <w:t xml:space="preserve"> into account</w:t>
      </w:r>
      <w:r w:rsidRPr="00180D24">
        <w:rPr>
          <w:rFonts w:asciiTheme="minorHAnsi" w:hAnsiTheme="minorHAnsi" w:cs="David"/>
          <w:sz w:val="22"/>
          <w:szCs w:val="22"/>
        </w:rPr>
        <w:t>;</w:t>
      </w:r>
    </w:p>
    <w:p w:rsidR="00C222F7" w:rsidRPr="00180D24" w:rsidRDefault="00C222F7" w:rsidP="00BB555B">
      <w:pPr>
        <w:pStyle w:val="ListParagraph"/>
        <w:numPr>
          <w:ilvl w:val="0"/>
          <w:numId w:val="3"/>
        </w:numPr>
        <w:bidi w:val="0"/>
        <w:spacing w:line="360" w:lineRule="auto"/>
        <w:rPr>
          <w:rFonts w:asciiTheme="minorHAnsi" w:hAnsiTheme="minorHAnsi" w:cs="David"/>
          <w:sz w:val="22"/>
          <w:szCs w:val="22"/>
        </w:rPr>
      </w:pPr>
      <w:r w:rsidRPr="00180D24">
        <w:rPr>
          <w:rFonts w:asciiTheme="minorHAnsi" w:hAnsiTheme="minorHAnsi" w:cs="David"/>
          <w:sz w:val="22"/>
          <w:szCs w:val="22"/>
        </w:rPr>
        <w:t xml:space="preserve">The focus </w:t>
      </w:r>
      <w:r w:rsidR="00BB555B">
        <w:rPr>
          <w:rFonts w:asciiTheme="minorHAnsi" w:hAnsiTheme="minorHAnsi" w:cs="David"/>
          <w:sz w:val="22"/>
          <w:szCs w:val="22"/>
        </w:rPr>
        <w:t>when</w:t>
      </w:r>
      <w:r w:rsidRPr="00180D24">
        <w:rPr>
          <w:rFonts w:asciiTheme="minorHAnsi" w:hAnsiTheme="minorHAnsi" w:cs="David"/>
          <w:sz w:val="22"/>
          <w:szCs w:val="22"/>
        </w:rPr>
        <w:t xml:space="preserve"> study</w:t>
      </w:r>
      <w:r w:rsidR="00BB555B">
        <w:rPr>
          <w:rFonts w:asciiTheme="minorHAnsi" w:hAnsiTheme="minorHAnsi" w:cs="David"/>
          <w:sz w:val="22"/>
          <w:szCs w:val="22"/>
        </w:rPr>
        <w:t>ing</w:t>
      </w:r>
      <w:r w:rsidRPr="00180D24">
        <w:rPr>
          <w:rFonts w:asciiTheme="minorHAnsi" w:hAnsiTheme="minorHAnsi" w:cs="David"/>
          <w:sz w:val="22"/>
          <w:szCs w:val="22"/>
        </w:rPr>
        <w:t xml:space="preserve"> original texts is on knowledge and </w:t>
      </w:r>
      <w:r w:rsidR="00BB555B">
        <w:rPr>
          <w:rFonts w:asciiTheme="minorHAnsi" w:hAnsiTheme="minorHAnsi" w:cs="David"/>
          <w:sz w:val="22"/>
          <w:szCs w:val="22"/>
        </w:rPr>
        <w:t>comprehension</w:t>
      </w:r>
      <w:r w:rsidRPr="00180D24">
        <w:rPr>
          <w:rFonts w:asciiTheme="minorHAnsi" w:hAnsiTheme="minorHAnsi" w:cs="David"/>
          <w:sz w:val="22"/>
          <w:szCs w:val="22"/>
        </w:rPr>
        <w:t xml:space="preserve"> and not on internalizing and experiencing;</w:t>
      </w:r>
    </w:p>
    <w:p w:rsidR="00C222F7" w:rsidRPr="00180D24" w:rsidRDefault="00C222F7" w:rsidP="00180D24">
      <w:pPr>
        <w:pStyle w:val="ListParagraph"/>
        <w:numPr>
          <w:ilvl w:val="0"/>
          <w:numId w:val="3"/>
        </w:numPr>
        <w:bidi w:val="0"/>
        <w:spacing w:line="360" w:lineRule="auto"/>
        <w:rPr>
          <w:rFonts w:asciiTheme="minorHAnsi" w:hAnsiTheme="minorHAnsi" w:cs="David"/>
          <w:sz w:val="22"/>
          <w:szCs w:val="22"/>
        </w:rPr>
      </w:pPr>
      <w:r w:rsidRPr="00180D24">
        <w:rPr>
          <w:rFonts w:asciiTheme="minorHAnsi" w:hAnsiTheme="minorHAnsi" w:cs="David"/>
          <w:sz w:val="22"/>
          <w:szCs w:val="22"/>
        </w:rPr>
        <w:t xml:space="preserve">Teachers and parents are </w:t>
      </w:r>
      <w:r w:rsidR="002806CE">
        <w:rPr>
          <w:rFonts w:asciiTheme="minorHAnsi" w:hAnsiTheme="minorHAnsi" w:cs="David"/>
          <w:sz w:val="22"/>
          <w:szCs w:val="22"/>
        </w:rPr>
        <w:t xml:space="preserve">considered </w:t>
      </w:r>
      <w:r w:rsidRPr="00180D24">
        <w:rPr>
          <w:rFonts w:asciiTheme="minorHAnsi" w:hAnsiTheme="minorHAnsi" w:cs="David"/>
          <w:sz w:val="22"/>
          <w:szCs w:val="22"/>
        </w:rPr>
        <w:t xml:space="preserve">responsible for learning, while lack of success is </w:t>
      </w:r>
      <w:r w:rsidR="002806CE">
        <w:rPr>
          <w:rFonts w:asciiTheme="minorHAnsi" w:hAnsiTheme="minorHAnsi" w:cs="David"/>
          <w:sz w:val="22"/>
          <w:szCs w:val="22"/>
        </w:rPr>
        <w:t xml:space="preserve">considered </w:t>
      </w:r>
      <w:r w:rsidRPr="00180D24">
        <w:rPr>
          <w:rFonts w:asciiTheme="minorHAnsi" w:hAnsiTheme="minorHAnsi" w:cs="David"/>
          <w:sz w:val="22"/>
          <w:szCs w:val="22"/>
        </w:rPr>
        <w:t xml:space="preserve">the </w:t>
      </w:r>
      <w:r w:rsidR="00180D24">
        <w:rPr>
          <w:rFonts w:asciiTheme="minorHAnsi" w:hAnsiTheme="minorHAnsi" w:cs="David"/>
          <w:sz w:val="22"/>
          <w:szCs w:val="22"/>
        </w:rPr>
        <w:t xml:space="preserve">fault of the </w:t>
      </w:r>
      <w:r w:rsidRPr="00180D24">
        <w:rPr>
          <w:rFonts w:asciiTheme="minorHAnsi" w:hAnsiTheme="minorHAnsi" w:cs="David"/>
          <w:sz w:val="22"/>
          <w:szCs w:val="22"/>
        </w:rPr>
        <w:t>pupils;</w:t>
      </w:r>
    </w:p>
    <w:p w:rsidR="00C222F7" w:rsidRPr="00180D24" w:rsidRDefault="00C222F7" w:rsidP="00180D24">
      <w:pPr>
        <w:pStyle w:val="ListParagraph"/>
        <w:numPr>
          <w:ilvl w:val="0"/>
          <w:numId w:val="3"/>
        </w:numPr>
        <w:bidi w:val="0"/>
        <w:spacing w:line="360" w:lineRule="auto"/>
        <w:rPr>
          <w:rFonts w:asciiTheme="minorHAnsi" w:hAnsiTheme="minorHAnsi" w:cs="David"/>
          <w:sz w:val="22"/>
          <w:szCs w:val="22"/>
        </w:rPr>
      </w:pPr>
      <w:r w:rsidRPr="00180D24">
        <w:rPr>
          <w:rFonts w:asciiTheme="minorHAnsi" w:hAnsiTheme="minorHAnsi" w:cs="David"/>
          <w:sz w:val="22"/>
          <w:szCs w:val="22"/>
        </w:rPr>
        <w:t>Lack of attention to the social ties among the pupils.</w:t>
      </w:r>
    </w:p>
    <w:p w:rsidR="00C222F7" w:rsidRDefault="00C222F7" w:rsidP="00C222F7">
      <w:pPr>
        <w:bidi w:val="0"/>
        <w:spacing w:line="360" w:lineRule="auto"/>
        <w:rPr>
          <w:rFonts w:asciiTheme="minorHAnsi" w:hAnsiTheme="minorHAnsi" w:cs="David"/>
          <w:sz w:val="22"/>
          <w:szCs w:val="22"/>
        </w:rPr>
      </w:pPr>
    </w:p>
    <w:p w:rsidR="00C222F7" w:rsidRDefault="00C222F7" w:rsidP="002806CE">
      <w:pPr>
        <w:bidi w:val="0"/>
        <w:spacing w:line="360" w:lineRule="auto"/>
        <w:rPr>
          <w:rFonts w:asciiTheme="minorHAnsi" w:hAnsiTheme="minorHAnsi" w:cs="David"/>
          <w:sz w:val="22"/>
          <w:szCs w:val="22"/>
        </w:rPr>
      </w:pPr>
      <w:r>
        <w:rPr>
          <w:rFonts w:asciiTheme="minorHAnsi" w:hAnsiTheme="minorHAnsi" w:cs="David"/>
          <w:sz w:val="22"/>
          <w:szCs w:val="22"/>
        </w:rPr>
        <w:t xml:space="preserve">The Great Rabbi does not list the sources of his educational approach. </w:t>
      </w:r>
      <w:r w:rsidR="006A5B15">
        <w:rPr>
          <w:rFonts w:asciiTheme="minorHAnsi" w:hAnsiTheme="minorHAnsi" w:cs="David"/>
          <w:sz w:val="22"/>
          <w:szCs w:val="22"/>
        </w:rPr>
        <w:t xml:space="preserve"> As a rule, he does not tend towards quotations and </w:t>
      </w:r>
      <w:r w:rsidR="002806CE">
        <w:rPr>
          <w:rFonts w:asciiTheme="minorHAnsi" w:hAnsiTheme="minorHAnsi" w:cs="David"/>
          <w:sz w:val="22"/>
          <w:szCs w:val="22"/>
        </w:rPr>
        <w:t xml:space="preserve">relying on </w:t>
      </w:r>
      <w:r w:rsidR="006A5B15">
        <w:rPr>
          <w:rFonts w:asciiTheme="minorHAnsi" w:hAnsiTheme="minorHAnsi" w:cs="David"/>
          <w:sz w:val="22"/>
          <w:szCs w:val="22"/>
        </w:rPr>
        <w:t xml:space="preserve">the original texts in his educational works. </w:t>
      </w:r>
      <w:proofErr w:type="gramStart"/>
      <w:r w:rsidR="002806CE">
        <w:rPr>
          <w:rFonts w:asciiTheme="minorHAnsi" w:hAnsiTheme="minorHAnsi" w:cs="David"/>
          <w:sz w:val="22"/>
          <w:szCs w:val="22"/>
        </w:rPr>
        <w:t>At  t</w:t>
      </w:r>
      <w:r w:rsidR="006A5B15">
        <w:rPr>
          <w:rFonts w:asciiTheme="minorHAnsi" w:hAnsiTheme="minorHAnsi" w:cs="David"/>
          <w:sz w:val="22"/>
          <w:szCs w:val="22"/>
        </w:rPr>
        <w:t>imes</w:t>
      </w:r>
      <w:proofErr w:type="gramEnd"/>
      <w:r w:rsidR="006A5B15">
        <w:rPr>
          <w:rFonts w:asciiTheme="minorHAnsi" w:hAnsiTheme="minorHAnsi" w:cs="David"/>
          <w:sz w:val="22"/>
          <w:szCs w:val="22"/>
        </w:rPr>
        <w:t xml:space="preserve"> </w:t>
      </w:r>
      <w:r w:rsidR="002806CE">
        <w:rPr>
          <w:rFonts w:asciiTheme="minorHAnsi" w:hAnsiTheme="minorHAnsi" w:cs="David"/>
          <w:sz w:val="22"/>
          <w:szCs w:val="22"/>
        </w:rPr>
        <w:t xml:space="preserve">he </w:t>
      </w:r>
      <w:r w:rsidR="006A5B15">
        <w:rPr>
          <w:rFonts w:asciiTheme="minorHAnsi" w:hAnsiTheme="minorHAnsi" w:cs="David"/>
          <w:sz w:val="22"/>
          <w:szCs w:val="22"/>
        </w:rPr>
        <w:t xml:space="preserve">refers to classic sources such as the </w:t>
      </w:r>
      <w:r w:rsidR="002806CE">
        <w:rPr>
          <w:rFonts w:asciiTheme="minorHAnsi" w:hAnsiTheme="minorHAnsi" w:cs="David"/>
          <w:sz w:val="22"/>
          <w:szCs w:val="22"/>
        </w:rPr>
        <w:t>S</w:t>
      </w:r>
      <w:r w:rsidR="006A5B15">
        <w:rPr>
          <w:rFonts w:asciiTheme="minorHAnsi" w:hAnsiTheme="minorHAnsi" w:cs="David"/>
          <w:sz w:val="22"/>
          <w:szCs w:val="22"/>
        </w:rPr>
        <w:t>ayings of the Sages. When referring to later sources</w:t>
      </w:r>
      <w:r w:rsidR="00557BAE" w:rsidRPr="00557BAE">
        <w:rPr>
          <w:rFonts w:asciiTheme="minorHAnsi" w:hAnsiTheme="minorHAnsi" w:cs="David"/>
          <w:sz w:val="22"/>
          <w:szCs w:val="22"/>
        </w:rPr>
        <w:t xml:space="preserve"> </w:t>
      </w:r>
      <w:r w:rsidR="00557BAE">
        <w:rPr>
          <w:rFonts w:asciiTheme="minorHAnsi" w:hAnsiTheme="minorHAnsi" w:cs="David"/>
          <w:sz w:val="22"/>
          <w:szCs w:val="22"/>
        </w:rPr>
        <w:t>in his book</w:t>
      </w:r>
      <w:r w:rsidR="006A5B15">
        <w:rPr>
          <w:rFonts w:asciiTheme="minorHAnsi" w:hAnsiTheme="minorHAnsi" w:cs="David"/>
          <w:sz w:val="22"/>
          <w:szCs w:val="22"/>
        </w:rPr>
        <w:t xml:space="preserve">, he suffices with the </w:t>
      </w:r>
      <w:r w:rsidR="00557BAE">
        <w:rPr>
          <w:rFonts w:asciiTheme="minorHAnsi" w:hAnsiTheme="minorHAnsi" w:cs="David"/>
          <w:sz w:val="22"/>
          <w:szCs w:val="22"/>
        </w:rPr>
        <w:t>founders</w:t>
      </w:r>
      <w:r w:rsidR="006A5B15">
        <w:rPr>
          <w:rFonts w:asciiTheme="minorHAnsi" w:hAnsiTheme="minorHAnsi" w:cs="David"/>
          <w:sz w:val="22"/>
          <w:szCs w:val="22"/>
        </w:rPr>
        <w:t xml:space="preserve"> of Hasidism, </w:t>
      </w:r>
      <w:proofErr w:type="spellStart"/>
      <w:r w:rsidR="00557BAE">
        <w:rPr>
          <w:rFonts w:asciiTheme="minorHAnsi" w:hAnsiTheme="minorHAnsi" w:cs="David"/>
          <w:sz w:val="22"/>
          <w:szCs w:val="22"/>
        </w:rPr>
        <w:t>Ba’al</w:t>
      </w:r>
      <w:proofErr w:type="spellEnd"/>
      <w:r w:rsidR="00557BAE">
        <w:rPr>
          <w:rFonts w:asciiTheme="minorHAnsi" w:hAnsiTheme="minorHAnsi" w:cs="David"/>
          <w:sz w:val="22"/>
          <w:szCs w:val="22"/>
        </w:rPr>
        <w:t xml:space="preserve"> </w:t>
      </w:r>
      <w:proofErr w:type="spellStart"/>
      <w:r w:rsidR="00557BAE">
        <w:rPr>
          <w:rFonts w:asciiTheme="minorHAnsi" w:hAnsiTheme="minorHAnsi" w:cs="David"/>
          <w:sz w:val="22"/>
          <w:szCs w:val="22"/>
        </w:rPr>
        <w:t>HaTanya</w:t>
      </w:r>
      <w:proofErr w:type="spellEnd"/>
      <w:r w:rsidR="00557BAE">
        <w:rPr>
          <w:rFonts w:asciiTheme="minorHAnsi" w:hAnsiTheme="minorHAnsi" w:cs="David"/>
          <w:sz w:val="22"/>
          <w:szCs w:val="22"/>
        </w:rPr>
        <w:t xml:space="preserve"> and the founders of his own dynasty, the </w:t>
      </w:r>
      <w:proofErr w:type="spellStart"/>
      <w:r w:rsidR="00557BAE">
        <w:rPr>
          <w:rFonts w:asciiTheme="minorHAnsi" w:hAnsiTheme="minorHAnsi" w:cs="David"/>
          <w:sz w:val="22"/>
          <w:szCs w:val="22"/>
        </w:rPr>
        <w:t>Maggid</w:t>
      </w:r>
      <w:proofErr w:type="spellEnd"/>
      <w:r w:rsidR="00557BAE">
        <w:rPr>
          <w:rFonts w:asciiTheme="minorHAnsi" w:hAnsiTheme="minorHAnsi" w:cs="David"/>
          <w:sz w:val="22"/>
          <w:szCs w:val="22"/>
        </w:rPr>
        <w:t xml:space="preserve"> of </w:t>
      </w:r>
      <w:proofErr w:type="spellStart"/>
      <w:r w:rsidR="00557BAE">
        <w:rPr>
          <w:rFonts w:asciiTheme="minorHAnsi" w:hAnsiTheme="minorHAnsi" w:cs="David"/>
          <w:sz w:val="22"/>
          <w:szCs w:val="22"/>
        </w:rPr>
        <w:t>Koshnitz</w:t>
      </w:r>
      <w:proofErr w:type="spellEnd"/>
      <w:r w:rsidR="00557BAE">
        <w:rPr>
          <w:rFonts w:asciiTheme="minorHAnsi" w:hAnsiTheme="minorHAnsi" w:cs="David"/>
          <w:sz w:val="22"/>
          <w:szCs w:val="22"/>
        </w:rPr>
        <w:t xml:space="preserve"> and his father Rabbi </w:t>
      </w:r>
      <w:proofErr w:type="spellStart"/>
      <w:r w:rsidR="00557BAE">
        <w:rPr>
          <w:rFonts w:asciiTheme="minorHAnsi" w:hAnsiTheme="minorHAnsi" w:cs="David"/>
          <w:sz w:val="22"/>
          <w:szCs w:val="22"/>
        </w:rPr>
        <w:t>Elimelech</w:t>
      </w:r>
      <w:proofErr w:type="spellEnd"/>
      <w:r w:rsidR="00557BAE">
        <w:rPr>
          <w:rFonts w:asciiTheme="minorHAnsi" w:hAnsiTheme="minorHAnsi" w:cs="David"/>
          <w:sz w:val="22"/>
          <w:szCs w:val="22"/>
        </w:rPr>
        <w:t xml:space="preserve"> of </w:t>
      </w:r>
      <w:proofErr w:type="spellStart"/>
      <w:r w:rsidR="00557BAE">
        <w:rPr>
          <w:rFonts w:asciiTheme="minorHAnsi" w:hAnsiTheme="minorHAnsi" w:cs="David"/>
          <w:sz w:val="22"/>
          <w:szCs w:val="22"/>
        </w:rPr>
        <w:t>Grodzisk</w:t>
      </w:r>
      <w:proofErr w:type="spellEnd"/>
      <w:r w:rsidR="00557BAE">
        <w:rPr>
          <w:rFonts w:asciiTheme="minorHAnsi" w:hAnsiTheme="minorHAnsi" w:cs="David"/>
          <w:sz w:val="22"/>
          <w:szCs w:val="22"/>
        </w:rPr>
        <w:t xml:space="preserve"> in his book </w:t>
      </w:r>
      <w:proofErr w:type="spellStart"/>
      <w:r w:rsidR="00557BAE">
        <w:rPr>
          <w:rFonts w:asciiTheme="minorHAnsi" w:hAnsiTheme="minorHAnsi" w:cs="David"/>
          <w:sz w:val="22"/>
          <w:szCs w:val="22"/>
        </w:rPr>
        <w:t>Imrei</w:t>
      </w:r>
      <w:proofErr w:type="spellEnd"/>
      <w:r w:rsidR="00557BAE">
        <w:rPr>
          <w:rFonts w:asciiTheme="minorHAnsi" w:hAnsiTheme="minorHAnsi" w:cs="David"/>
          <w:sz w:val="22"/>
          <w:szCs w:val="22"/>
        </w:rPr>
        <w:t xml:space="preserve"> </w:t>
      </w:r>
      <w:proofErr w:type="spellStart"/>
      <w:r w:rsidR="00557BAE">
        <w:rPr>
          <w:rFonts w:asciiTheme="minorHAnsi" w:hAnsiTheme="minorHAnsi" w:cs="David"/>
          <w:sz w:val="22"/>
          <w:szCs w:val="22"/>
        </w:rPr>
        <w:t>Elimelech</w:t>
      </w:r>
      <w:proofErr w:type="spellEnd"/>
      <w:r w:rsidR="00557BAE">
        <w:rPr>
          <w:rFonts w:asciiTheme="minorHAnsi" w:hAnsiTheme="minorHAnsi" w:cs="David"/>
          <w:sz w:val="22"/>
          <w:szCs w:val="22"/>
        </w:rPr>
        <w:t xml:space="preserve"> (The Writings of </w:t>
      </w:r>
      <w:proofErr w:type="spellStart"/>
      <w:r w:rsidR="00557BAE">
        <w:rPr>
          <w:rFonts w:asciiTheme="minorHAnsi" w:hAnsiTheme="minorHAnsi" w:cs="David"/>
          <w:sz w:val="22"/>
          <w:szCs w:val="22"/>
        </w:rPr>
        <w:t>Elimelech</w:t>
      </w:r>
      <w:proofErr w:type="spellEnd"/>
      <w:r w:rsidR="00557BAE">
        <w:rPr>
          <w:rFonts w:asciiTheme="minorHAnsi" w:hAnsiTheme="minorHAnsi" w:cs="David"/>
          <w:sz w:val="22"/>
          <w:szCs w:val="22"/>
        </w:rPr>
        <w:t>).</w:t>
      </w:r>
      <w:r w:rsidR="007709D8">
        <w:rPr>
          <w:rFonts w:asciiTheme="minorHAnsi" w:hAnsiTheme="minorHAnsi" w:cs="David"/>
          <w:sz w:val="22"/>
          <w:szCs w:val="22"/>
        </w:rPr>
        <w:t xml:space="preserve"> He does not mention any external sources, moreover – if he does mention such sources, it is only to </w:t>
      </w:r>
      <w:r w:rsidR="002806CE">
        <w:rPr>
          <w:rFonts w:asciiTheme="minorHAnsi" w:hAnsiTheme="minorHAnsi" w:cs="David"/>
          <w:sz w:val="22"/>
          <w:szCs w:val="22"/>
        </w:rPr>
        <w:t>refute</w:t>
      </w:r>
      <w:r w:rsidR="007709D8">
        <w:rPr>
          <w:rFonts w:asciiTheme="minorHAnsi" w:hAnsiTheme="minorHAnsi" w:cs="David"/>
          <w:sz w:val="22"/>
          <w:szCs w:val="22"/>
        </w:rPr>
        <w:t xml:space="preserve"> them. For instance, he criticizes the psychological approach </w:t>
      </w:r>
      <w:r w:rsidR="002806CE">
        <w:rPr>
          <w:rFonts w:asciiTheme="minorHAnsi" w:hAnsiTheme="minorHAnsi" w:cs="David"/>
          <w:sz w:val="22"/>
          <w:szCs w:val="22"/>
        </w:rPr>
        <w:t>that explains</w:t>
      </w:r>
      <w:r w:rsidR="007709D8">
        <w:rPr>
          <w:rFonts w:asciiTheme="minorHAnsi" w:hAnsiTheme="minorHAnsi" w:cs="David"/>
          <w:sz w:val="22"/>
          <w:szCs w:val="22"/>
        </w:rPr>
        <w:t xml:space="preserve"> anger as stemming from ‘nerves’ and claims that this approach </w:t>
      </w:r>
      <w:r w:rsidR="002806CE">
        <w:rPr>
          <w:rFonts w:asciiTheme="minorHAnsi" w:hAnsiTheme="minorHAnsi" w:cs="David"/>
          <w:sz w:val="22"/>
          <w:szCs w:val="22"/>
        </w:rPr>
        <w:t>eliminates</w:t>
      </w:r>
      <w:r w:rsidR="007709D8">
        <w:rPr>
          <w:rFonts w:asciiTheme="minorHAnsi" w:hAnsiTheme="minorHAnsi" w:cs="David"/>
          <w:sz w:val="22"/>
          <w:szCs w:val="22"/>
        </w:rPr>
        <w:t xml:space="preserve"> the individual’s responsibility </w:t>
      </w:r>
      <w:r w:rsidR="002806CE">
        <w:rPr>
          <w:rFonts w:asciiTheme="minorHAnsi" w:hAnsiTheme="minorHAnsi" w:cs="David"/>
          <w:sz w:val="22"/>
          <w:szCs w:val="22"/>
        </w:rPr>
        <w:t>for</w:t>
      </w:r>
      <w:r w:rsidR="007709D8">
        <w:rPr>
          <w:rFonts w:asciiTheme="minorHAnsi" w:hAnsiTheme="minorHAnsi" w:cs="David"/>
          <w:sz w:val="22"/>
          <w:szCs w:val="22"/>
        </w:rPr>
        <w:t xml:space="preserve"> deal</w:t>
      </w:r>
      <w:r w:rsidR="002806CE">
        <w:rPr>
          <w:rFonts w:asciiTheme="minorHAnsi" w:hAnsiTheme="minorHAnsi" w:cs="David"/>
          <w:sz w:val="22"/>
          <w:szCs w:val="22"/>
        </w:rPr>
        <w:t>ing</w:t>
      </w:r>
      <w:r w:rsidR="007709D8">
        <w:rPr>
          <w:rFonts w:asciiTheme="minorHAnsi" w:hAnsiTheme="minorHAnsi" w:cs="David"/>
          <w:sz w:val="22"/>
          <w:szCs w:val="22"/>
        </w:rPr>
        <w:t xml:space="preserve"> with his anger.</w:t>
      </w:r>
    </w:p>
    <w:p w:rsidR="00180D24" w:rsidRDefault="00180D24" w:rsidP="0034419C">
      <w:pPr>
        <w:bidi w:val="0"/>
        <w:spacing w:line="360" w:lineRule="auto"/>
        <w:rPr>
          <w:rFonts w:asciiTheme="minorHAnsi" w:hAnsiTheme="minorHAnsi" w:cs="David"/>
          <w:sz w:val="22"/>
          <w:szCs w:val="22"/>
        </w:rPr>
      </w:pPr>
    </w:p>
    <w:p w:rsidR="007709D8" w:rsidRDefault="007709D8" w:rsidP="002806CE">
      <w:pPr>
        <w:bidi w:val="0"/>
        <w:spacing w:line="360" w:lineRule="auto"/>
        <w:rPr>
          <w:rFonts w:asciiTheme="minorHAnsi" w:hAnsiTheme="minorHAnsi" w:cs="David"/>
          <w:sz w:val="22"/>
          <w:szCs w:val="22"/>
        </w:rPr>
      </w:pPr>
      <w:r>
        <w:rPr>
          <w:rFonts w:asciiTheme="minorHAnsi" w:hAnsiTheme="minorHAnsi" w:cs="David"/>
          <w:sz w:val="22"/>
          <w:szCs w:val="22"/>
        </w:rPr>
        <w:t xml:space="preserve">Having said that, it most likely that he had the tools to encounter the general culture of his time. It is known that he was familiar with the field of medicine and even offered </w:t>
      </w:r>
      <w:r w:rsidR="002806CE">
        <w:rPr>
          <w:rFonts w:asciiTheme="minorHAnsi" w:hAnsiTheme="minorHAnsi" w:cs="David"/>
          <w:sz w:val="22"/>
          <w:szCs w:val="22"/>
        </w:rPr>
        <w:t>prescriptions</w:t>
      </w:r>
      <w:r w:rsidR="002806CE">
        <w:rPr>
          <w:rFonts w:asciiTheme="minorHAnsi" w:hAnsiTheme="minorHAnsi" w:cs="David"/>
          <w:sz w:val="22"/>
          <w:szCs w:val="22"/>
        </w:rPr>
        <w:t xml:space="preserve"> to </w:t>
      </w:r>
      <w:r>
        <w:rPr>
          <w:rFonts w:asciiTheme="minorHAnsi" w:hAnsiTheme="minorHAnsi" w:cs="David"/>
          <w:sz w:val="22"/>
          <w:szCs w:val="22"/>
        </w:rPr>
        <w:t xml:space="preserve">his disciples. </w:t>
      </w:r>
      <w:r w:rsidR="002806CE">
        <w:rPr>
          <w:rFonts w:asciiTheme="minorHAnsi" w:hAnsiTheme="minorHAnsi" w:cs="David"/>
          <w:sz w:val="22"/>
          <w:szCs w:val="22"/>
        </w:rPr>
        <w:t>I</w:t>
      </w:r>
      <w:r>
        <w:rPr>
          <w:rFonts w:asciiTheme="minorHAnsi" w:hAnsiTheme="minorHAnsi" w:cs="David"/>
          <w:sz w:val="22"/>
          <w:szCs w:val="22"/>
        </w:rPr>
        <w:t xml:space="preserve">n Daniel </w:t>
      </w:r>
      <w:proofErr w:type="spellStart"/>
      <w:r>
        <w:rPr>
          <w:rFonts w:asciiTheme="minorHAnsi" w:hAnsiTheme="minorHAnsi" w:cs="David"/>
          <w:sz w:val="22"/>
          <w:szCs w:val="22"/>
        </w:rPr>
        <w:t>Rieser’s</w:t>
      </w:r>
      <w:proofErr w:type="spellEnd"/>
      <w:r>
        <w:rPr>
          <w:rFonts w:asciiTheme="minorHAnsi" w:hAnsiTheme="minorHAnsi" w:cs="David"/>
          <w:sz w:val="22"/>
          <w:szCs w:val="22"/>
        </w:rPr>
        <w:t xml:space="preserve"> opinion</w:t>
      </w:r>
      <w:r w:rsidR="002806CE">
        <w:rPr>
          <w:rFonts w:asciiTheme="minorHAnsi" w:hAnsiTheme="minorHAnsi" w:cs="David"/>
          <w:sz w:val="22"/>
          <w:szCs w:val="22"/>
        </w:rPr>
        <w:t>, though,</w:t>
      </w:r>
      <w:r>
        <w:rPr>
          <w:rFonts w:asciiTheme="minorHAnsi" w:hAnsiTheme="minorHAnsi" w:cs="David"/>
          <w:sz w:val="22"/>
          <w:szCs w:val="22"/>
        </w:rPr>
        <w:t xml:space="preserve"> </w:t>
      </w:r>
      <w:r w:rsidR="0034419C">
        <w:rPr>
          <w:rFonts w:asciiTheme="minorHAnsi" w:hAnsiTheme="minorHAnsi" w:cs="David"/>
          <w:sz w:val="22"/>
          <w:szCs w:val="22"/>
        </w:rPr>
        <w:t xml:space="preserve">these prescriptions were not written in the form used by doctors and pharmacists, the kind honored in pharmacies, but </w:t>
      </w:r>
      <w:r w:rsidR="002806CE">
        <w:rPr>
          <w:rFonts w:asciiTheme="minorHAnsi" w:hAnsiTheme="minorHAnsi" w:cs="David"/>
          <w:sz w:val="22"/>
          <w:szCs w:val="22"/>
        </w:rPr>
        <w:t xml:space="preserve">were </w:t>
      </w:r>
      <w:r w:rsidR="0034419C">
        <w:rPr>
          <w:rFonts w:asciiTheme="minorHAnsi" w:hAnsiTheme="minorHAnsi" w:cs="David"/>
          <w:sz w:val="22"/>
          <w:szCs w:val="22"/>
        </w:rPr>
        <w:t xml:space="preserve">merely advice to his disciples regarding the medicinal means that could be used. Existing testimony however points to his having basic knowledge of the medical terms of his time. It can be surmised that he was familiar with the official state language and possibly was also able to read and write German. This of course is no indication </w:t>
      </w:r>
      <w:r w:rsidR="002806CE">
        <w:rPr>
          <w:rFonts w:asciiTheme="minorHAnsi" w:hAnsiTheme="minorHAnsi" w:cs="David"/>
          <w:sz w:val="22"/>
          <w:szCs w:val="22"/>
        </w:rPr>
        <w:t>of his having</w:t>
      </w:r>
      <w:r w:rsidR="0034419C">
        <w:rPr>
          <w:rFonts w:asciiTheme="minorHAnsi" w:hAnsiTheme="minorHAnsi" w:cs="David"/>
          <w:sz w:val="22"/>
          <w:szCs w:val="22"/>
        </w:rPr>
        <w:t xml:space="preserve"> made use of external sources to formulate his educational approach.</w:t>
      </w:r>
    </w:p>
    <w:p w:rsidR="00180D24" w:rsidRDefault="00180D24" w:rsidP="002363A1">
      <w:pPr>
        <w:bidi w:val="0"/>
        <w:spacing w:line="360" w:lineRule="auto"/>
        <w:rPr>
          <w:rFonts w:asciiTheme="minorHAnsi" w:hAnsiTheme="minorHAnsi" w:cs="David"/>
          <w:sz w:val="22"/>
          <w:szCs w:val="22"/>
        </w:rPr>
      </w:pPr>
    </w:p>
    <w:p w:rsidR="0034419C" w:rsidRDefault="002363A1" w:rsidP="002806CE">
      <w:pPr>
        <w:bidi w:val="0"/>
        <w:spacing w:line="360" w:lineRule="auto"/>
        <w:rPr>
          <w:rFonts w:asciiTheme="minorHAnsi" w:hAnsiTheme="minorHAnsi" w:cs="David"/>
          <w:sz w:val="22"/>
          <w:szCs w:val="22"/>
        </w:rPr>
      </w:pPr>
      <w:r>
        <w:rPr>
          <w:rFonts w:asciiTheme="minorHAnsi" w:hAnsiTheme="minorHAnsi" w:cs="David"/>
          <w:sz w:val="22"/>
          <w:szCs w:val="22"/>
        </w:rPr>
        <w:t xml:space="preserve">Another great educator who was active in the same </w:t>
      </w:r>
      <w:r w:rsidR="002806CE">
        <w:rPr>
          <w:rFonts w:asciiTheme="minorHAnsi" w:hAnsiTheme="minorHAnsi" w:cs="David"/>
          <w:sz w:val="22"/>
          <w:szCs w:val="22"/>
        </w:rPr>
        <w:t xml:space="preserve">time </w:t>
      </w:r>
      <w:r>
        <w:rPr>
          <w:rFonts w:asciiTheme="minorHAnsi" w:hAnsiTheme="minorHAnsi" w:cs="David"/>
          <w:sz w:val="22"/>
          <w:szCs w:val="22"/>
        </w:rPr>
        <w:t xml:space="preserve">and place as the Great </w:t>
      </w:r>
      <w:proofErr w:type="gramStart"/>
      <w:r>
        <w:rPr>
          <w:rFonts w:asciiTheme="minorHAnsi" w:hAnsiTheme="minorHAnsi" w:cs="David"/>
          <w:sz w:val="22"/>
          <w:szCs w:val="22"/>
        </w:rPr>
        <w:t>Rabbi,</w:t>
      </w:r>
      <w:proofErr w:type="gramEnd"/>
      <w:r>
        <w:rPr>
          <w:rFonts w:asciiTheme="minorHAnsi" w:hAnsiTheme="minorHAnsi" w:cs="David"/>
          <w:sz w:val="22"/>
          <w:szCs w:val="22"/>
        </w:rPr>
        <w:t xml:space="preserve"> was Dr. </w:t>
      </w:r>
      <w:proofErr w:type="spellStart"/>
      <w:r>
        <w:rPr>
          <w:rFonts w:asciiTheme="minorHAnsi" w:hAnsiTheme="minorHAnsi" w:cs="David"/>
          <w:sz w:val="22"/>
          <w:szCs w:val="22"/>
        </w:rPr>
        <w:t>Henrik</w:t>
      </w:r>
      <w:proofErr w:type="spellEnd"/>
      <w:r>
        <w:rPr>
          <w:rFonts w:asciiTheme="minorHAnsi" w:hAnsiTheme="minorHAnsi" w:cs="David"/>
          <w:sz w:val="22"/>
          <w:szCs w:val="22"/>
        </w:rPr>
        <w:t xml:space="preserve"> </w:t>
      </w:r>
      <w:proofErr w:type="spellStart"/>
      <w:r>
        <w:rPr>
          <w:rFonts w:asciiTheme="minorHAnsi" w:hAnsiTheme="minorHAnsi" w:cs="David"/>
          <w:sz w:val="22"/>
          <w:szCs w:val="22"/>
        </w:rPr>
        <w:t>Goldshmidt</w:t>
      </w:r>
      <w:proofErr w:type="spellEnd"/>
      <w:r>
        <w:rPr>
          <w:rFonts w:asciiTheme="minorHAnsi" w:hAnsiTheme="minorHAnsi" w:cs="David"/>
          <w:sz w:val="22"/>
          <w:szCs w:val="22"/>
        </w:rPr>
        <w:t xml:space="preserve">, better known by his </w:t>
      </w:r>
      <w:r w:rsidR="002806CE" w:rsidRPr="002806CE">
        <w:rPr>
          <w:rFonts w:asciiTheme="minorHAnsi" w:hAnsiTheme="minorHAnsi" w:cs="David"/>
          <w:sz w:val="22"/>
          <w:szCs w:val="22"/>
        </w:rPr>
        <w:t>nom de plume</w:t>
      </w:r>
      <w:r w:rsidR="002806CE">
        <w:rPr>
          <w:rFonts w:asciiTheme="minorHAnsi" w:hAnsiTheme="minorHAnsi" w:cs="David"/>
          <w:sz w:val="22"/>
          <w:szCs w:val="22"/>
        </w:rPr>
        <w:t>,</w:t>
      </w:r>
      <w:r>
        <w:rPr>
          <w:rFonts w:asciiTheme="minorHAnsi" w:hAnsiTheme="minorHAnsi" w:cs="David"/>
          <w:sz w:val="22"/>
          <w:szCs w:val="22"/>
        </w:rPr>
        <w:t xml:space="preserve"> </w:t>
      </w:r>
      <w:proofErr w:type="spellStart"/>
      <w:r>
        <w:rPr>
          <w:rFonts w:asciiTheme="minorHAnsi" w:hAnsiTheme="minorHAnsi" w:cs="David"/>
          <w:sz w:val="22"/>
          <w:szCs w:val="22"/>
        </w:rPr>
        <w:t>Janusz</w:t>
      </w:r>
      <w:proofErr w:type="spellEnd"/>
      <w:r>
        <w:rPr>
          <w:rFonts w:asciiTheme="minorHAnsi" w:hAnsiTheme="minorHAnsi" w:cs="David"/>
          <w:sz w:val="22"/>
          <w:szCs w:val="22"/>
        </w:rPr>
        <w:t xml:space="preserve"> </w:t>
      </w:r>
      <w:proofErr w:type="spellStart"/>
      <w:r>
        <w:rPr>
          <w:rFonts w:asciiTheme="minorHAnsi" w:hAnsiTheme="minorHAnsi" w:cs="David"/>
          <w:sz w:val="22"/>
          <w:szCs w:val="22"/>
        </w:rPr>
        <w:t>Korczak</w:t>
      </w:r>
      <w:proofErr w:type="spellEnd"/>
      <w:r>
        <w:rPr>
          <w:rFonts w:asciiTheme="minorHAnsi" w:hAnsiTheme="minorHAnsi" w:cs="David"/>
          <w:sz w:val="22"/>
          <w:szCs w:val="22"/>
        </w:rPr>
        <w:t xml:space="preserve">. These two personages lived in the same period, </w:t>
      </w:r>
      <w:r w:rsidR="002806CE">
        <w:rPr>
          <w:rFonts w:asciiTheme="minorHAnsi" w:hAnsiTheme="minorHAnsi" w:cs="David"/>
          <w:sz w:val="22"/>
          <w:szCs w:val="22"/>
        </w:rPr>
        <w:t xml:space="preserve">both </w:t>
      </w:r>
      <w:r>
        <w:rPr>
          <w:rFonts w:asciiTheme="minorHAnsi" w:hAnsiTheme="minorHAnsi" w:cs="David"/>
          <w:sz w:val="22"/>
          <w:szCs w:val="22"/>
        </w:rPr>
        <w:t>turning from the destiny they were trained for – the one as a community leader and the other in medicine – to deal in education as a result of the problems of that generation.</w:t>
      </w:r>
      <w:r w:rsidR="00C71BB7">
        <w:rPr>
          <w:rFonts w:asciiTheme="minorHAnsi" w:hAnsiTheme="minorHAnsi" w:cs="David"/>
          <w:sz w:val="22"/>
          <w:szCs w:val="22"/>
        </w:rPr>
        <w:t xml:space="preserve"> They both set up educational institutions in which they </w:t>
      </w:r>
      <w:r w:rsidR="00C71BB7">
        <w:rPr>
          <w:rFonts w:asciiTheme="minorHAnsi" w:hAnsiTheme="minorHAnsi" w:cs="David"/>
          <w:sz w:val="22"/>
          <w:szCs w:val="22"/>
        </w:rPr>
        <w:lastRenderedPageBreak/>
        <w:t xml:space="preserve">attempted to </w:t>
      </w:r>
      <w:r w:rsidR="002806CE">
        <w:rPr>
          <w:rFonts w:asciiTheme="minorHAnsi" w:hAnsiTheme="minorHAnsi" w:cs="David"/>
          <w:sz w:val="22"/>
          <w:szCs w:val="22"/>
        </w:rPr>
        <w:t>apply</w:t>
      </w:r>
      <w:r w:rsidR="00C71BB7">
        <w:rPr>
          <w:rFonts w:asciiTheme="minorHAnsi" w:hAnsiTheme="minorHAnsi" w:cs="David"/>
          <w:sz w:val="22"/>
          <w:szCs w:val="22"/>
        </w:rPr>
        <w:t xml:space="preserve"> their world view. They were both adored by their pupils, and the lives of both were cut short in the Warsaw Ghetto.</w:t>
      </w:r>
      <w:r w:rsidR="00EE0DB7">
        <w:rPr>
          <w:rFonts w:asciiTheme="minorHAnsi" w:hAnsiTheme="minorHAnsi" w:cs="David"/>
          <w:sz w:val="22"/>
          <w:szCs w:val="22"/>
        </w:rPr>
        <w:t xml:space="preserve"> Despite the similarities, their life stories and lifestyles were diametrically opposed and there is no evidence of their having met. Regardless, there are conspicuous similarities between the educational legacy of the Great Rabbi and </w:t>
      </w:r>
      <w:r w:rsidR="002806CE">
        <w:rPr>
          <w:rFonts w:asciiTheme="minorHAnsi" w:hAnsiTheme="minorHAnsi" w:cs="David"/>
          <w:sz w:val="22"/>
          <w:szCs w:val="22"/>
        </w:rPr>
        <w:t xml:space="preserve">of </w:t>
      </w:r>
      <w:r w:rsidR="00EE0DB7">
        <w:rPr>
          <w:rFonts w:asciiTheme="minorHAnsi" w:hAnsiTheme="minorHAnsi" w:cs="David"/>
          <w:sz w:val="22"/>
          <w:szCs w:val="22"/>
        </w:rPr>
        <w:t xml:space="preserve">the doctor, and all the points listed </w:t>
      </w:r>
      <w:r w:rsidR="00ED2973">
        <w:rPr>
          <w:rFonts w:asciiTheme="minorHAnsi" w:hAnsiTheme="minorHAnsi" w:cs="David"/>
          <w:sz w:val="22"/>
          <w:szCs w:val="22"/>
        </w:rPr>
        <w:t xml:space="preserve">among the Great Rabbi’s innovations </w:t>
      </w:r>
      <w:r w:rsidR="002806CE">
        <w:rPr>
          <w:rFonts w:asciiTheme="minorHAnsi" w:hAnsiTheme="minorHAnsi" w:cs="David"/>
          <w:sz w:val="22"/>
          <w:szCs w:val="22"/>
        </w:rPr>
        <w:t xml:space="preserve">above </w:t>
      </w:r>
      <w:r w:rsidR="00ED2973">
        <w:rPr>
          <w:rFonts w:asciiTheme="minorHAnsi" w:hAnsiTheme="minorHAnsi" w:cs="David"/>
          <w:sz w:val="22"/>
          <w:szCs w:val="22"/>
        </w:rPr>
        <w:t xml:space="preserve">were developed extensively in </w:t>
      </w:r>
      <w:proofErr w:type="spellStart"/>
      <w:r w:rsidR="00ED2973">
        <w:rPr>
          <w:rFonts w:asciiTheme="minorHAnsi" w:hAnsiTheme="minorHAnsi" w:cs="David"/>
          <w:sz w:val="22"/>
          <w:szCs w:val="22"/>
        </w:rPr>
        <w:t>Korczak’s</w:t>
      </w:r>
      <w:proofErr w:type="spellEnd"/>
      <w:r w:rsidR="00ED2973">
        <w:rPr>
          <w:rFonts w:asciiTheme="minorHAnsi" w:hAnsiTheme="minorHAnsi" w:cs="David"/>
          <w:sz w:val="22"/>
          <w:szCs w:val="22"/>
        </w:rPr>
        <w:t xml:space="preserve"> educational approach.</w:t>
      </w:r>
    </w:p>
    <w:p w:rsidR="00ED2973" w:rsidRDefault="00ED2973" w:rsidP="00ED2973">
      <w:pPr>
        <w:bidi w:val="0"/>
        <w:spacing w:line="360" w:lineRule="auto"/>
        <w:rPr>
          <w:rFonts w:asciiTheme="minorHAnsi" w:hAnsiTheme="minorHAnsi" w:cs="David"/>
          <w:sz w:val="22"/>
          <w:szCs w:val="22"/>
        </w:rPr>
      </w:pPr>
    </w:p>
    <w:p w:rsidR="008B4780" w:rsidRDefault="008B4780" w:rsidP="008B4780">
      <w:pPr>
        <w:bidi w:val="0"/>
        <w:spacing w:line="360" w:lineRule="auto"/>
        <w:rPr>
          <w:rFonts w:asciiTheme="minorHAnsi" w:hAnsiTheme="minorHAnsi" w:cs="David"/>
          <w:sz w:val="22"/>
          <w:szCs w:val="22"/>
        </w:rPr>
      </w:pPr>
      <w:r>
        <w:rPr>
          <w:rFonts w:asciiTheme="minorHAnsi" w:hAnsiTheme="minorHAnsi" w:cs="David"/>
          <w:sz w:val="22"/>
          <w:szCs w:val="22"/>
        </w:rPr>
        <w:t>How, then, can we explain the great similarities between these two edu</w:t>
      </w:r>
      <w:r w:rsidR="003E734C">
        <w:rPr>
          <w:rFonts w:asciiTheme="minorHAnsi" w:hAnsiTheme="minorHAnsi" w:cs="David"/>
          <w:sz w:val="22"/>
          <w:szCs w:val="22"/>
        </w:rPr>
        <w:t>c</w:t>
      </w:r>
      <w:r>
        <w:rPr>
          <w:rFonts w:asciiTheme="minorHAnsi" w:hAnsiTheme="minorHAnsi" w:cs="David"/>
          <w:sz w:val="22"/>
          <w:szCs w:val="22"/>
        </w:rPr>
        <w:t>ators?</w:t>
      </w:r>
    </w:p>
    <w:p w:rsidR="008B4780" w:rsidRDefault="008B4780" w:rsidP="008B4780">
      <w:pPr>
        <w:bidi w:val="0"/>
        <w:spacing w:line="360" w:lineRule="auto"/>
        <w:rPr>
          <w:rFonts w:asciiTheme="minorHAnsi" w:hAnsiTheme="minorHAnsi" w:cs="David"/>
          <w:sz w:val="22"/>
          <w:szCs w:val="22"/>
        </w:rPr>
      </w:pPr>
    </w:p>
    <w:p w:rsidR="008B4780" w:rsidRDefault="003E734C" w:rsidP="002806CE">
      <w:pPr>
        <w:bidi w:val="0"/>
        <w:spacing w:line="360" w:lineRule="auto"/>
        <w:rPr>
          <w:rFonts w:asciiTheme="minorHAnsi" w:hAnsiTheme="minorHAnsi" w:cs="David"/>
          <w:sz w:val="22"/>
          <w:szCs w:val="22"/>
        </w:rPr>
      </w:pPr>
      <w:r>
        <w:rPr>
          <w:rFonts w:asciiTheme="minorHAnsi" w:hAnsiTheme="minorHAnsi" w:cs="David"/>
          <w:sz w:val="22"/>
          <w:szCs w:val="22"/>
        </w:rPr>
        <w:t xml:space="preserve">As mentioned, the Great Rabbi does not list the sources of his approach and of course </w:t>
      </w:r>
      <w:r w:rsidR="002806CE">
        <w:rPr>
          <w:rFonts w:asciiTheme="minorHAnsi" w:hAnsiTheme="minorHAnsi" w:cs="David"/>
          <w:sz w:val="22"/>
          <w:szCs w:val="22"/>
        </w:rPr>
        <w:t xml:space="preserve">there </w:t>
      </w:r>
      <w:r>
        <w:rPr>
          <w:rFonts w:asciiTheme="minorHAnsi" w:hAnsiTheme="minorHAnsi" w:cs="David"/>
          <w:sz w:val="22"/>
          <w:szCs w:val="22"/>
        </w:rPr>
        <w:t xml:space="preserve">no references to sources from the general pedagogic literature. </w:t>
      </w:r>
      <w:proofErr w:type="spellStart"/>
      <w:r>
        <w:rPr>
          <w:rFonts w:asciiTheme="minorHAnsi" w:hAnsiTheme="minorHAnsi" w:cs="David"/>
          <w:sz w:val="22"/>
          <w:szCs w:val="22"/>
        </w:rPr>
        <w:t>Korczak</w:t>
      </w:r>
      <w:proofErr w:type="spellEnd"/>
      <w:r>
        <w:rPr>
          <w:rFonts w:asciiTheme="minorHAnsi" w:hAnsiTheme="minorHAnsi" w:cs="David"/>
          <w:sz w:val="22"/>
          <w:szCs w:val="22"/>
        </w:rPr>
        <w:t xml:space="preserve"> too does not list his sources in his works. </w:t>
      </w:r>
      <w:proofErr w:type="spellStart"/>
      <w:r>
        <w:rPr>
          <w:rFonts w:asciiTheme="minorHAnsi" w:hAnsiTheme="minorHAnsi" w:cs="David"/>
          <w:sz w:val="22"/>
          <w:szCs w:val="22"/>
        </w:rPr>
        <w:t>Korczak’s</w:t>
      </w:r>
      <w:proofErr w:type="spellEnd"/>
      <w:r>
        <w:rPr>
          <w:rFonts w:asciiTheme="minorHAnsi" w:hAnsiTheme="minorHAnsi" w:cs="David"/>
          <w:sz w:val="22"/>
          <w:szCs w:val="22"/>
        </w:rPr>
        <w:t xml:space="preserve"> formal education was in the field of medicine</w:t>
      </w:r>
      <w:r w:rsidR="00C80A0E">
        <w:rPr>
          <w:rFonts w:asciiTheme="minorHAnsi" w:hAnsiTheme="minorHAnsi" w:cs="David"/>
          <w:sz w:val="22"/>
          <w:szCs w:val="22"/>
        </w:rPr>
        <w:t xml:space="preserve"> and his pedagogic literature is not written in proper academic form, so here too it is difficult to point to systemic sources for the formulation of his educational approach.</w:t>
      </w:r>
      <w:r w:rsidR="002645FB">
        <w:rPr>
          <w:rFonts w:asciiTheme="minorHAnsi" w:hAnsiTheme="minorHAnsi" w:cs="David"/>
          <w:sz w:val="22"/>
          <w:szCs w:val="22"/>
        </w:rPr>
        <w:t xml:space="preserve"> On the other hand, it is hard to believe that both created a new educational approach out of thin air. Humanistic pedagogic currents and approaches, focusing on the child and his unique needs, had already gained footholds in the world around them.</w:t>
      </w:r>
    </w:p>
    <w:p w:rsidR="002645FB" w:rsidRDefault="002645FB" w:rsidP="002645FB">
      <w:pPr>
        <w:bidi w:val="0"/>
        <w:spacing w:line="360" w:lineRule="auto"/>
        <w:rPr>
          <w:rFonts w:asciiTheme="minorHAnsi" w:hAnsiTheme="minorHAnsi" w:cs="David"/>
          <w:sz w:val="22"/>
          <w:szCs w:val="22"/>
        </w:rPr>
      </w:pPr>
    </w:p>
    <w:p w:rsidR="002645FB" w:rsidRDefault="002645FB" w:rsidP="00D0224C">
      <w:pPr>
        <w:bidi w:val="0"/>
        <w:spacing w:line="360" w:lineRule="auto"/>
        <w:rPr>
          <w:rFonts w:asciiTheme="minorHAnsi" w:hAnsiTheme="minorHAnsi" w:cs="David"/>
          <w:sz w:val="22"/>
          <w:szCs w:val="22"/>
        </w:rPr>
      </w:pPr>
      <w:r>
        <w:rPr>
          <w:rFonts w:asciiTheme="minorHAnsi" w:hAnsiTheme="minorHAnsi" w:cs="David"/>
          <w:sz w:val="22"/>
          <w:szCs w:val="22"/>
        </w:rPr>
        <w:t xml:space="preserve">It seems that </w:t>
      </w:r>
      <w:r w:rsidR="002806CE">
        <w:rPr>
          <w:rFonts w:asciiTheme="minorHAnsi" w:hAnsiTheme="minorHAnsi" w:cs="David"/>
          <w:sz w:val="22"/>
          <w:szCs w:val="22"/>
        </w:rPr>
        <w:t>during</w:t>
      </w:r>
      <w:r>
        <w:rPr>
          <w:rFonts w:asciiTheme="minorHAnsi" w:hAnsiTheme="minorHAnsi" w:cs="David"/>
          <w:sz w:val="22"/>
          <w:szCs w:val="22"/>
        </w:rPr>
        <w:t xml:space="preserve"> the first half of the 20</w:t>
      </w:r>
      <w:r w:rsidRPr="002645FB">
        <w:rPr>
          <w:rFonts w:asciiTheme="minorHAnsi" w:hAnsiTheme="minorHAnsi" w:cs="David"/>
          <w:sz w:val="22"/>
          <w:szCs w:val="22"/>
          <w:vertAlign w:val="superscript"/>
        </w:rPr>
        <w:t>th</w:t>
      </w:r>
      <w:r>
        <w:rPr>
          <w:rFonts w:asciiTheme="minorHAnsi" w:hAnsiTheme="minorHAnsi" w:cs="David"/>
          <w:sz w:val="22"/>
          <w:szCs w:val="22"/>
        </w:rPr>
        <w:t xml:space="preserve"> century, the conditions</w:t>
      </w:r>
      <w:r w:rsidR="006A7F16">
        <w:rPr>
          <w:rFonts w:asciiTheme="minorHAnsi" w:hAnsiTheme="minorHAnsi" w:cs="David"/>
          <w:sz w:val="22"/>
          <w:szCs w:val="22"/>
        </w:rPr>
        <w:t xml:space="preserve"> </w:t>
      </w:r>
      <w:r>
        <w:rPr>
          <w:rFonts w:asciiTheme="minorHAnsi" w:hAnsiTheme="minorHAnsi" w:cs="David"/>
          <w:sz w:val="22"/>
          <w:szCs w:val="22"/>
        </w:rPr>
        <w:t xml:space="preserve">for </w:t>
      </w:r>
      <w:r w:rsidR="006A7F16">
        <w:rPr>
          <w:rFonts w:asciiTheme="minorHAnsi" w:hAnsiTheme="minorHAnsi" w:cs="David"/>
          <w:sz w:val="22"/>
          <w:szCs w:val="22"/>
        </w:rPr>
        <w:t>promoting such a humanistic educational approach among the general public</w:t>
      </w:r>
      <w:r w:rsidR="002806CE" w:rsidRPr="002806CE">
        <w:rPr>
          <w:rFonts w:asciiTheme="minorHAnsi" w:hAnsiTheme="minorHAnsi" w:cs="David"/>
          <w:sz w:val="22"/>
          <w:szCs w:val="22"/>
        </w:rPr>
        <w:t xml:space="preserve"> </w:t>
      </w:r>
      <w:r w:rsidR="002806CE">
        <w:rPr>
          <w:rFonts w:asciiTheme="minorHAnsi" w:hAnsiTheme="minorHAnsi" w:cs="David"/>
          <w:sz w:val="22"/>
          <w:szCs w:val="22"/>
        </w:rPr>
        <w:t>had ripened</w:t>
      </w:r>
      <w:r w:rsidR="006A7F16">
        <w:rPr>
          <w:rFonts w:asciiTheme="minorHAnsi" w:hAnsiTheme="minorHAnsi" w:cs="David"/>
          <w:sz w:val="22"/>
          <w:szCs w:val="22"/>
        </w:rPr>
        <w:t xml:space="preserve">. These conditions enabled both these Warsaw personalities, Rabbi </w:t>
      </w:r>
      <w:proofErr w:type="spellStart"/>
      <w:r w:rsidR="006A7F16">
        <w:rPr>
          <w:rFonts w:asciiTheme="minorHAnsi" w:hAnsiTheme="minorHAnsi" w:cs="David"/>
          <w:sz w:val="22"/>
          <w:szCs w:val="22"/>
        </w:rPr>
        <w:t>Klonimus</w:t>
      </w:r>
      <w:proofErr w:type="spellEnd"/>
      <w:r w:rsidR="006A7F16">
        <w:rPr>
          <w:rFonts w:asciiTheme="minorHAnsi" w:hAnsiTheme="minorHAnsi" w:cs="David"/>
          <w:sz w:val="22"/>
          <w:szCs w:val="22"/>
        </w:rPr>
        <w:t xml:space="preserve"> </w:t>
      </w:r>
      <w:proofErr w:type="spellStart"/>
      <w:r w:rsidR="006A7F16">
        <w:rPr>
          <w:rFonts w:asciiTheme="minorHAnsi" w:hAnsiTheme="minorHAnsi" w:cs="David"/>
          <w:sz w:val="22"/>
          <w:szCs w:val="22"/>
        </w:rPr>
        <w:t>Shapira</w:t>
      </w:r>
      <w:proofErr w:type="spellEnd"/>
      <w:r w:rsidR="006A7F16">
        <w:rPr>
          <w:rFonts w:asciiTheme="minorHAnsi" w:hAnsiTheme="minorHAnsi" w:cs="David"/>
          <w:sz w:val="22"/>
          <w:szCs w:val="22"/>
        </w:rPr>
        <w:t xml:space="preserve"> and Dr. </w:t>
      </w:r>
      <w:proofErr w:type="spellStart"/>
      <w:r w:rsidR="006A7F16">
        <w:rPr>
          <w:rFonts w:asciiTheme="minorHAnsi" w:hAnsiTheme="minorHAnsi" w:cs="David"/>
          <w:sz w:val="22"/>
          <w:szCs w:val="22"/>
        </w:rPr>
        <w:t>Janusz</w:t>
      </w:r>
      <w:proofErr w:type="spellEnd"/>
      <w:r w:rsidR="006A7F16">
        <w:rPr>
          <w:rFonts w:asciiTheme="minorHAnsi" w:hAnsiTheme="minorHAnsi" w:cs="David"/>
          <w:sz w:val="22"/>
          <w:szCs w:val="22"/>
        </w:rPr>
        <w:t xml:space="preserve"> </w:t>
      </w:r>
      <w:proofErr w:type="spellStart"/>
      <w:r w:rsidR="006A7F16">
        <w:rPr>
          <w:rFonts w:asciiTheme="minorHAnsi" w:hAnsiTheme="minorHAnsi" w:cs="David"/>
          <w:sz w:val="22"/>
          <w:szCs w:val="22"/>
        </w:rPr>
        <w:t>Korczak</w:t>
      </w:r>
      <w:proofErr w:type="spellEnd"/>
      <w:r w:rsidR="006A7F16">
        <w:rPr>
          <w:rFonts w:asciiTheme="minorHAnsi" w:hAnsiTheme="minorHAnsi" w:cs="David"/>
          <w:sz w:val="22"/>
          <w:szCs w:val="22"/>
        </w:rPr>
        <w:t xml:space="preserve">, to publicize their educational approaches and promote the educational institutes run accordingly, and train disciples to continue their method. Both of these individuals described the circumstances that led them to develop an unaccepted educational approach, mainly as a critical reaction. The Great Rabbi was forced to contend with the collapse of traditional Hasidic education during his time, </w:t>
      </w:r>
      <w:r w:rsidR="00D0224C">
        <w:rPr>
          <w:rFonts w:asciiTheme="minorHAnsi" w:hAnsiTheme="minorHAnsi" w:cs="David"/>
          <w:sz w:val="22"/>
          <w:szCs w:val="22"/>
        </w:rPr>
        <w:t>while</w:t>
      </w:r>
      <w:r w:rsidR="006A7F16">
        <w:rPr>
          <w:rFonts w:asciiTheme="minorHAnsi" w:hAnsiTheme="minorHAnsi" w:cs="David"/>
          <w:sz w:val="22"/>
          <w:szCs w:val="22"/>
        </w:rPr>
        <w:t xml:space="preserve"> </w:t>
      </w:r>
      <w:proofErr w:type="spellStart"/>
      <w:r w:rsidR="006A7F16">
        <w:rPr>
          <w:rFonts w:asciiTheme="minorHAnsi" w:hAnsiTheme="minorHAnsi" w:cs="David"/>
          <w:sz w:val="22"/>
          <w:szCs w:val="22"/>
        </w:rPr>
        <w:t>Korczak</w:t>
      </w:r>
      <w:proofErr w:type="spellEnd"/>
      <w:r w:rsidR="006A7F16">
        <w:rPr>
          <w:rFonts w:asciiTheme="minorHAnsi" w:hAnsiTheme="minorHAnsi" w:cs="David"/>
          <w:sz w:val="22"/>
          <w:szCs w:val="22"/>
        </w:rPr>
        <w:t xml:space="preserve"> was exposed to the wretchedness and injustice in children’s education, mainly </w:t>
      </w:r>
      <w:r w:rsidR="00D0224C">
        <w:rPr>
          <w:rFonts w:asciiTheme="minorHAnsi" w:hAnsiTheme="minorHAnsi" w:cs="David"/>
          <w:sz w:val="22"/>
          <w:szCs w:val="22"/>
        </w:rPr>
        <w:t>regarding</w:t>
      </w:r>
      <w:r w:rsidR="006A7F16">
        <w:rPr>
          <w:rFonts w:asciiTheme="minorHAnsi" w:hAnsiTheme="minorHAnsi" w:cs="David"/>
          <w:sz w:val="22"/>
          <w:szCs w:val="22"/>
        </w:rPr>
        <w:t xml:space="preserve"> orphans </w:t>
      </w:r>
      <w:r w:rsidR="008422FA">
        <w:rPr>
          <w:rFonts w:asciiTheme="minorHAnsi" w:hAnsiTheme="minorHAnsi" w:cs="David"/>
          <w:sz w:val="22"/>
          <w:szCs w:val="22"/>
        </w:rPr>
        <w:t>–</w:t>
      </w:r>
      <w:r w:rsidR="006A7F16">
        <w:rPr>
          <w:rFonts w:asciiTheme="minorHAnsi" w:hAnsiTheme="minorHAnsi" w:cs="David"/>
          <w:sz w:val="22"/>
          <w:szCs w:val="22"/>
        </w:rPr>
        <w:t xml:space="preserve"> </w:t>
      </w:r>
      <w:r w:rsidR="008422FA">
        <w:rPr>
          <w:rFonts w:asciiTheme="minorHAnsi" w:hAnsiTheme="minorHAnsi" w:cs="David"/>
          <w:sz w:val="22"/>
          <w:szCs w:val="22"/>
        </w:rPr>
        <w:t xml:space="preserve">on whom he focused </w:t>
      </w:r>
      <w:r w:rsidR="00D0224C">
        <w:rPr>
          <w:rFonts w:asciiTheme="minorHAnsi" w:hAnsiTheme="minorHAnsi" w:cs="David"/>
          <w:sz w:val="22"/>
          <w:szCs w:val="22"/>
        </w:rPr>
        <w:t>special</w:t>
      </w:r>
      <w:r w:rsidR="008422FA">
        <w:rPr>
          <w:rFonts w:asciiTheme="minorHAnsi" w:hAnsiTheme="minorHAnsi" w:cs="David"/>
          <w:sz w:val="22"/>
          <w:szCs w:val="22"/>
        </w:rPr>
        <w:t xml:space="preserve"> care. At the start of the 20</w:t>
      </w:r>
      <w:r w:rsidR="008422FA" w:rsidRPr="008422FA">
        <w:rPr>
          <w:rFonts w:asciiTheme="minorHAnsi" w:hAnsiTheme="minorHAnsi" w:cs="David"/>
          <w:sz w:val="22"/>
          <w:szCs w:val="22"/>
          <w:vertAlign w:val="superscript"/>
        </w:rPr>
        <w:t>th</w:t>
      </w:r>
      <w:r w:rsidR="008422FA">
        <w:rPr>
          <w:rFonts w:asciiTheme="minorHAnsi" w:hAnsiTheme="minorHAnsi" w:cs="David"/>
          <w:sz w:val="22"/>
          <w:szCs w:val="22"/>
        </w:rPr>
        <w:t xml:space="preserve"> century, therefore, negative and positive factors joined together to create a fitting atmosphere for the development of innovative educational experiments: the collapse of old social and educational systems, and the rise of new social, psychological and pedagogic theories offering ways to correct education.</w:t>
      </w:r>
    </w:p>
    <w:p w:rsidR="008422FA" w:rsidRDefault="008422FA" w:rsidP="008422FA">
      <w:pPr>
        <w:bidi w:val="0"/>
        <w:spacing w:line="360" w:lineRule="auto"/>
        <w:rPr>
          <w:rFonts w:asciiTheme="minorHAnsi" w:hAnsiTheme="minorHAnsi" w:cs="David"/>
          <w:sz w:val="22"/>
          <w:szCs w:val="22"/>
        </w:rPr>
      </w:pPr>
    </w:p>
    <w:p w:rsidR="008422FA" w:rsidRDefault="00910F27" w:rsidP="00E540D7">
      <w:pPr>
        <w:bidi w:val="0"/>
        <w:spacing w:line="360" w:lineRule="auto"/>
        <w:rPr>
          <w:rFonts w:asciiTheme="minorHAnsi" w:hAnsiTheme="minorHAnsi" w:cs="David"/>
          <w:sz w:val="22"/>
          <w:szCs w:val="22"/>
        </w:rPr>
      </w:pPr>
      <w:r>
        <w:rPr>
          <w:rFonts w:asciiTheme="minorHAnsi" w:hAnsiTheme="minorHAnsi" w:cs="David"/>
          <w:sz w:val="22"/>
          <w:szCs w:val="22"/>
        </w:rPr>
        <w:t xml:space="preserve">Clearly, environmental phenomenon would have had no influence had these </w:t>
      </w:r>
      <w:r w:rsidR="00E540D7">
        <w:rPr>
          <w:rFonts w:asciiTheme="minorHAnsi" w:hAnsiTheme="minorHAnsi" w:cs="David"/>
          <w:sz w:val="22"/>
          <w:szCs w:val="22"/>
        </w:rPr>
        <w:t xml:space="preserve">individuals </w:t>
      </w:r>
      <w:r>
        <w:rPr>
          <w:rFonts w:asciiTheme="minorHAnsi" w:hAnsiTheme="minorHAnsi" w:cs="David"/>
          <w:sz w:val="22"/>
          <w:szCs w:val="22"/>
        </w:rPr>
        <w:t xml:space="preserve">been </w:t>
      </w:r>
      <w:r w:rsidR="00E540D7">
        <w:rPr>
          <w:rFonts w:asciiTheme="minorHAnsi" w:hAnsiTheme="minorHAnsi" w:cs="David"/>
          <w:sz w:val="22"/>
          <w:szCs w:val="22"/>
        </w:rPr>
        <w:t>in</w:t>
      </w:r>
      <w:r>
        <w:rPr>
          <w:rFonts w:asciiTheme="minorHAnsi" w:hAnsiTheme="minorHAnsi" w:cs="David"/>
          <w:sz w:val="22"/>
          <w:szCs w:val="22"/>
        </w:rPr>
        <w:t xml:space="preserve">capable of accepting these theories and </w:t>
      </w:r>
      <w:r w:rsidR="00E540D7">
        <w:rPr>
          <w:rFonts w:asciiTheme="minorHAnsi" w:hAnsiTheme="minorHAnsi" w:cs="David"/>
          <w:sz w:val="22"/>
          <w:szCs w:val="22"/>
        </w:rPr>
        <w:t xml:space="preserve">if </w:t>
      </w:r>
      <w:r>
        <w:rPr>
          <w:rFonts w:asciiTheme="minorHAnsi" w:hAnsiTheme="minorHAnsi" w:cs="David"/>
          <w:sz w:val="22"/>
          <w:szCs w:val="22"/>
        </w:rPr>
        <w:t xml:space="preserve">these new trends </w:t>
      </w:r>
      <w:r w:rsidR="00E540D7">
        <w:rPr>
          <w:rFonts w:asciiTheme="minorHAnsi" w:hAnsiTheme="minorHAnsi" w:cs="David"/>
          <w:sz w:val="22"/>
          <w:szCs w:val="22"/>
        </w:rPr>
        <w:t xml:space="preserve">had not been </w:t>
      </w:r>
      <w:r>
        <w:rPr>
          <w:rFonts w:asciiTheme="minorHAnsi" w:hAnsiTheme="minorHAnsi" w:cs="David"/>
          <w:sz w:val="22"/>
          <w:szCs w:val="22"/>
        </w:rPr>
        <w:t>echoed</w:t>
      </w:r>
      <w:r w:rsidR="00E540D7">
        <w:rPr>
          <w:rFonts w:asciiTheme="minorHAnsi" w:hAnsiTheme="minorHAnsi" w:cs="David"/>
          <w:sz w:val="22"/>
          <w:szCs w:val="22"/>
        </w:rPr>
        <w:t xml:space="preserve"> in </w:t>
      </w:r>
      <w:r w:rsidR="00E540D7">
        <w:rPr>
          <w:rFonts w:asciiTheme="minorHAnsi" w:hAnsiTheme="minorHAnsi" w:cs="David"/>
          <w:sz w:val="22"/>
          <w:szCs w:val="22"/>
        </w:rPr>
        <w:lastRenderedPageBreak/>
        <w:t>their</w:t>
      </w:r>
      <w:r w:rsidR="00E540D7" w:rsidRPr="00E540D7">
        <w:rPr>
          <w:rFonts w:asciiTheme="minorHAnsi" w:hAnsiTheme="minorHAnsi" w:cs="David"/>
          <w:sz w:val="22"/>
          <w:szCs w:val="22"/>
        </w:rPr>
        <w:t xml:space="preserve"> </w:t>
      </w:r>
      <w:r w:rsidR="00E540D7">
        <w:rPr>
          <w:rFonts w:asciiTheme="minorHAnsi" w:hAnsiTheme="minorHAnsi" w:cs="David"/>
          <w:sz w:val="22"/>
          <w:szCs w:val="22"/>
        </w:rPr>
        <w:t>soul</w:t>
      </w:r>
      <w:r w:rsidR="00E540D7">
        <w:rPr>
          <w:rFonts w:asciiTheme="minorHAnsi" w:hAnsiTheme="minorHAnsi" w:cs="David"/>
          <w:sz w:val="22"/>
          <w:szCs w:val="22"/>
        </w:rPr>
        <w:t>s</w:t>
      </w:r>
      <w:r>
        <w:rPr>
          <w:rFonts w:asciiTheme="minorHAnsi" w:hAnsiTheme="minorHAnsi" w:cs="David"/>
          <w:sz w:val="22"/>
          <w:szCs w:val="22"/>
        </w:rPr>
        <w:t xml:space="preserve">. Their attitude towards man, humanity and children </w:t>
      </w:r>
      <w:r w:rsidR="00E540D7">
        <w:rPr>
          <w:rFonts w:asciiTheme="minorHAnsi" w:hAnsiTheme="minorHAnsi" w:cs="David"/>
          <w:sz w:val="22"/>
          <w:szCs w:val="22"/>
        </w:rPr>
        <w:t>was soul-deep and did not merely stem</w:t>
      </w:r>
      <w:r>
        <w:rPr>
          <w:rFonts w:asciiTheme="minorHAnsi" w:hAnsiTheme="minorHAnsi" w:cs="David"/>
          <w:sz w:val="22"/>
          <w:szCs w:val="22"/>
        </w:rPr>
        <w:t xml:space="preserve"> from adopting novel theories. They did not have a background in professional education but in other fields that required paying attention to the individual and to society – Rabbi </w:t>
      </w:r>
      <w:proofErr w:type="spellStart"/>
      <w:r>
        <w:rPr>
          <w:rFonts w:asciiTheme="minorHAnsi" w:hAnsiTheme="minorHAnsi" w:cs="David"/>
          <w:sz w:val="22"/>
          <w:szCs w:val="22"/>
        </w:rPr>
        <w:t>Shapira</w:t>
      </w:r>
      <w:proofErr w:type="spellEnd"/>
      <w:r>
        <w:rPr>
          <w:rFonts w:asciiTheme="minorHAnsi" w:hAnsiTheme="minorHAnsi" w:cs="David"/>
          <w:sz w:val="22"/>
          <w:szCs w:val="22"/>
        </w:rPr>
        <w:t xml:space="preserve"> in his role as spiritual shepherd, the rabbi’s role in Hasidism; and </w:t>
      </w:r>
      <w:proofErr w:type="spellStart"/>
      <w:r>
        <w:rPr>
          <w:rFonts w:asciiTheme="minorHAnsi" w:hAnsiTheme="minorHAnsi" w:cs="David"/>
          <w:sz w:val="22"/>
          <w:szCs w:val="22"/>
        </w:rPr>
        <w:t>Korczak</w:t>
      </w:r>
      <w:proofErr w:type="spellEnd"/>
      <w:r>
        <w:rPr>
          <w:rFonts w:asciiTheme="minorHAnsi" w:hAnsiTheme="minorHAnsi" w:cs="David"/>
          <w:sz w:val="22"/>
          <w:szCs w:val="22"/>
        </w:rPr>
        <w:t xml:space="preserve"> the doctor, whose profession focuses on the suffering individual and the uniqueness of each individual. Precisely for this reason they were able to bring these insights into the field of education. A Great Rabbi and a physician deal in somewhat similar professions.</w:t>
      </w:r>
      <w:r w:rsidR="00611B6F">
        <w:rPr>
          <w:rFonts w:asciiTheme="minorHAnsi" w:hAnsiTheme="minorHAnsi" w:cs="David"/>
          <w:sz w:val="22"/>
          <w:szCs w:val="22"/>
        </w:rPr>
        <w:t xml:space="preserve"> Both see people individually, who come to them in pain and request a cure for their suffering. They are both meant to diagnose the individual, identify his unique ailment and offer a suitable cure. Lengthy, general observation of thousands of patients </w:t>
      </w:r>
      <w:r w:rsidR="00E540D7">
        <w:rPr>
          <w:rFonts w:asciiTheme="minorHAnsi" w:hAnsiTheme="minorHAnsi" w:cs="David"/>
          <w:sz w:val="22"/>
          <w:szCs w:val="22"/>
        </w:rPr>
        <w:t xml:space="preserve">also </w:t>
      </w:r>
      <w:r w:rsidR="00611B6F">
        <w:rPr>
          <w:rFonts w:asciiTheme="minorHAnsi" w:hAnsiTheme="minorHAnsi" w:cs="David"/>
          <w:sz w:val="22"/>
          <w:szCs w:val="22"/>
        </w:rPr>
        <w:t xml:space="preserve">enables them to identify general phenomena and shape general treatment principles accordingly. It seems to me that </w:t>
      </w:r>
      <w:r w:rsidR="00E540D7">
        <w:rPr>
          <w:rFonts w:asciiTheme="minorHAnsi" w:hAnsiTheme="minorHAnsi" w:cs="David"/>
          <w:sz w:val="22"/>
          <w:szCs w:val="22"/>
        </w:rPr>
        <w:t>replicating</w:t>
      </w:r>
      <w:r w:rsidR="00611B6F">
        <w:rPr>
          <w:rFonts w:asciiTheme="minorHAnsi" w:hAnsiTheme="minorHAnsi" w:cs="David"/>
          <w:sz w:val="22"/>
          <w:szCs w:val="22"/>
        </w:rPr>
        <w:t xml:space="preserve"> this knowledge and </w:t>
      </w:r>
      <w:r w:rsidR="00E540D7">
        <w:rPr>
          <w:rFonts w:asciiTheme="minorHAnsi" w:hAnsiTheme="minorHAnsi" w:cs="David"/>
          <w:sz w:val="22"/>
          <w:szCs w:val="22"/>
        </w:rPr>
        <w:t xml:space="preserve">its </w:t>
      </w:r>
      <w:r w:rsidR="00611B6F">
        <w:rPr>
          <w:rFonts w:asciiTheme="minorHAnsi" w:hAnsiTheme="minorHAnsi" w:cs="David"/>
          <w:sz w:val="22"/>
          <w:szCs w:val="22"/>
        </w:rPr>
        <w:t xml:space="preserve">accompanying human sensitivity to the field of education is </w:t>
      </w:r>
      <w:r w:rsidR="00E540D7">
        <w:rPr>
          <w:rFonts w:asciiTheme="minorHAnsi" w:hAnsiTheme="minorHAnsi" w:cs="David"/>
          <w:sz w:val="22"/>
          <w:szCs w:val="22"/>
        </w:rPr>
        <w:t>the</w:t>
      </w:r>
      <w:r w:rsidR="00611B6F">
        <w:rPr>
          <w:rFonts w:asciiTheme="minorHAnsi" w:hAnsiTheme="minorHAnsi" w:cs="David"/>
          <w:sz w:val="22"/>
          <w:szCs w:val="22"/>
        </w:rPr>
        <w:t xml:space="preserve"> common</w:t>
      </w:r>
      <w:r w:rsidR="00E540D7">
        <w:rPr>
          <w:rFonts w:asciiTheme="minorHAnsi" w:hAnsiTheme="minorHAnsi" w:cs="David"/>
          <w:sz w:val="22"/>
          <w:szCs w:val="22"/>
        </w:rPr>
        <w:t xml:space="preserve"> denominator between these two individuals</w:t>
      </w:r>
      <w:r w:rsidR="00611B6F">
        <w:rPr>
          <w:rFonts w:asciiTheme="minorHAnsi" w:hAnsiTheme="minorHAnsi" w:cs="David"/>
          <w:sz w:val="22"/>
          <w:szCs w:val="22"/>
        </w:rPr>
        <w:t>, enabling them to develop their special educational methodologies.</w:t>
      </w:r>
    </w:p>
    <w:p w:rsidR="00611B6F" w:rsidRDefault="00611B6F" w:rsidP="00611B6F">
      <w:pPr>
        <w:bidi w:val="0"/>
        <w:spacing w:line="360" w:lineRule="auto"/>
        <w:rPr>
          <w:rFonts w:asciiTheme="minorHAnsi" w:hAnsiTheme="minorHAnsi" w:cs="David"/>
          <w:sz w:val="22"/>
          <w:szCs w:val="22"/>
        </w:rPr>
      </w:pPr>
    </w:p>
    <w:p w:rsidR="00611B6F" w:rsidRPr="002B21B3" w:rsidRDefault="002B21B3" w:rsidP="00611B6F">
      <w:pPr>
        <w:bidi w:val="0"/>
        <w:spacing w:line="360" w:lineRule="auto"/>
        <w:rPr>
          <w:rFonts w:asciiTheme="minorHAnsi" w:hAnsiTheme="minorHAnsi" w:cs="David"/>
          <w:b/>
          <w:bCs/>
          <w:sz w:val="22"/>
          <w:szCs w:val="22"/>
        </w:rPr>
      </w:pPr>
      <w:r w:rsidRPr="002B21B3">
        <w:rPr>
          <w:rFonts w:asciiTheme="minorHAnsi" w:hAnsiTheme="minorHAnsi" w:cs="David"/>
          <w:b/>
          <w:bCs/>
          <w:sz w:val="22"/>
          <w:szCs w:val="22"/>
        </w:rPr>
        <w:t>Biography abstract</w:t>
      </w:r>
    </w:p>
    <w:p w:rsidR="002B21B3" w:rsidRPr="00F04F94" w:rsidRDefault="002B21B3" w:rsidP="00220A46">
      <w:pPr>
        <w:bidi w:val="0"/>
        <w:spacing w:line="360" w:lineRule="auto"/>
        <w:rPr>
          <w:rFonts w:asciiTheme="minorHAnsi" w:hAnsiTheme="minorHAnsi" w:cs="David"/>
          <w:sz w:val="22"/>
          <w:szCs w:val="22"/>
          <w:rtl/>
        </w:rPr>
      </w:pPr>
      <w:r>
        <w:rPr>
          <w:rFonts w:asciiTheme="minorHAnsi" w:hAnsiTheme="minorHAnsi" w:cs="David"/>
          <w:sz w:val="22"/>
          <w:szCs w:val="22"/>
        </w:rPr>
        <w:t xml:space="preserve">Yehuda </w:t>
      </w:r>
      <w:proofErr w:type="spellStart"/>
      <w:r>
        <w:rPr>
          <w:rFonts w:asciiTheme="minorHAnsi" w:hAnsiTheme="minorHAnsi" w:cs="David"/>
          <w:sz w:val="22"/>
          <w:szCs w:val="22"/>
        </w:rPr>
        <w:t>Brandes</w:t>
      </w:r>
      <w:proofErr w:type="spellEnd"/>
      <w:r>
        <w:rPr>
          <w:rFonts w:asciiTheme="minorHAnsi" w:hAnsiTheme="minorHAnsi" w:cs="David"/>
          <w:sz w:val="22"/>
          <w:szCs w:val="22"/>
        </w:rPr>
        <w:t xml:space="preserve"> is president of Herzog Academic College (</w:t>
      </w:r>
      <w:proofErr w:type="spellStart"/>
      <w:r>
        <w:rPr>
          <w:rFonts w:asciiTheme="minorHAnsi" w:hAnsiTheme="minorHAnsi" w:cs="David"/>
          <w:sz w:val="22"/>
          <w:szCs w:val="22"/>
        </w:rPr>
        <w:t>Etzion</w:t>
      </w:r>
      <w:proofErr w:type="spellEnd"/>
      <w:r>
        <w:rPr>
          <w:rFonts w:asciiTheme="minorHAnsi" w:hAnsiTheme="minorHAnsi" w:cs="David"/>
          <w:sz w:val="22"/>
          <w:szCs w:val="22"/>
        </w:rPr>
        <w:t xml:space="preserve"> Bloc and Jerusalem). He </w:t>
      </w:r>
      <w:r w:rsidR="00B16CDC">
        <w:rPr>
          <w:rFonts w:asciiTheme="minorHAnsi" w:hAnsiTheme="minorHAnsi" w:cs="David"/>
          <w:sz w:val="22"/>
          <w:szCs w:val="22"/>
        </w:rPr>
        <w:t>lectures on</w:t>
      </w:r>
      <w:r>
        <w:rPr>
          <w:rFonts w:asciiTheme="minorHAnsi" w:hAnsiTheme="minorHAnsi" w:cs="David"/>
          <w:sz w:val="22"/>
          <w:szCs w:val="22"/>
        </w:rPr>
        <w:t xml:space="preserve"> Talmud</w:t>
      </w:r>
      <w:r w:rsidR="00B16CDC">
        <w:rPr>
          <w:rFonts w:asciiTheme="minorHAnsi" w:hAnsiTheme="minorHAnsi" w:cs="David"/>
          <w:sz w:val="22"/>
          <w:szCs w:val="22"/>
        </w:rPr>
        <w:t xml:space="preserve">, Judaic Thought, and education. He has published many books and articles on Talmudic topics, focusing on the connection between Jewish Halacha (law) and </w:t>
      </w:r>
      <w:proofErr w:type="spellStart"/>
      <w:r w:rsidR="00B16CDC">
        <w:rPr>
          <w:rFonts w:asciiTheme="minorHAnsi" w:hAnsiTheme="minorHAnsi" w:cs="David"/>
          <w:sz w:val="22"/>
          <w:szCs w:val="22"/>
        </w:rPr>
        <w:t>Agadah</w:t>
      </w:r>
      <w:proofErr w:type="spellEnd"/>
      <w:r w:rsidR="00B16CDC">
        <w:rPr>
          <w:rFonts w:asciiTheme="minorHAnsi" w:hAnsiTheme="minorHAnsi" w:cs="David"/>
          <w:sz w:val="22"/>
          <w:szCs w:val="22"/>
        </w:rPr>
        <w:t xml:space="preserve"> (legend). His book, </w:t>
      </w:r>
      <w:proofErr w:type="gramStart"/>
      <w:r w:rsidR="00B16CDC">
        <w:rPr>
          <w:rFonts w:asciiTheme="minorHAnsi" w:hAnsiTheme="minorHAnsi" w:cs="David"/>
          <w:sz w:val="22"/>
          <w:szCs w:val="22"/>
        </w:rPr>
        <w:t>In</w:t>
      </w:r>
      <w:proofErr w:type="gramEnd"/>
      <w:r w:rsidR="00B16CDC">
        <w:rPr>
          <w:rFonts w:asciiTheme="minorHAnsi" w:hAnsiTheme="minorHAnsi" w:cs="David"/>
          <w:sz w:val="22"/>
          <w:szCs w:val="22"/>
        </w:rPr>
        <w:t xml:space="preserve"> his Own Way, is a collection of essays on </w:t>
      </w:r>
      <w:r w:rsidR="00220A46">
        <w:rPr>
          <w:rFonts w:asciiTheme="minorHAnsi" w:hAnsiTheme="minorHAnsi" w:cs="David"/>
          <w:sz w:val="22"/>
          <w:szCs w:val="22"/>
        </w:rPr>
        <w:t>humanistic education directed at fostering the unique personality of each pupil based on classic Jewish sources</w:t>
      </w:r>
      <w:r w:rsidR="00E540D7">
        <w:rPr>
          <w:rFonts w:asciiTheme="minorHAnsi" w:hAnsiTheme="minorHAnsi" w:cs="David"/>
          <w:sz w:val="22"/>
          <w:szCs w:val="22"/>
        </w:rPr>
        <w:t>, ranging</w:t>
      </w:r>
      <w:bookmarkStart w:id="0" w:name="_GoBack"/>
      <w:bookmarkEnd w:id="0"/>
      <w:r w:rsidR="00220A46">
        <w:rPr>
          <w:rFonts w:asciiTheme="minorHAnsi" w:hAnsiTheme="minorHAnsi" w:cs="David"/>
          <w:sz w:val="22"/>
          <w:szCs w:val="22"/>
        </w:rPr>
        <w:t xml:space="preserve"> from the Bible and Talmud all the way to Rabbi Kook. His book, In the Kingdom of Holiness, deals with the Hasidic approach of Great Rabbi Yaakov Friedman of </w:t>
      </w:r>
      <w:proofErr w:type="spellStart"/>
      <w:r w:rsidR="00220A46">
        <w:rPr>
          <w:rFonts w:asciiTheme="minorHAnsi" w:hAnsiTheme="minorHAnsi" w:cs="David"/>
          <w:sz w:val="22"/>
          <w:szCs w:val="22"/>
        </w:rPr>
        <w:t>Husiatyn</w:t>
      </w:r>
      <w:proofErr w:type="spellEnd"/>
      <w:r w:rsidR="00220A46">
        <w:rPr>
          <w:rFonts w:asciiTheme="minorHAnsi" w:hAnsiTheme="minorHAnsi" w:cs="David"/>
          <w:sz w:val="22"/>
          <w:szCs w:val="22"/>
        </w:rPr>
        <w:t>, a Zionist Great Rabbi in Tel Aviv.</w:t>
      </w:r>
    </w:p>
    <w:p w:rsidR="00557BAE" w:rsidRPr="00F04F94" w:rsidRDefault="00557BAE">
      <w:pPr>
        <w:bidi w:val="0"/>
        <w:spacing w:line="360" w:lineRule="auto"/>
        <w:rPr>
          <w:rFonts w:asciiTheme="minorHAnsi" w:hAnsiTheme="minorHAnsi" w:cs="David"/>
          <w:sz w:val="22"/>
          <w:szCs w:val="22"/>
        </w:rPr>
      </w:pPr>
    </w:p>
    <w:sectPr w:rsidR="00557BAE" w:rsidRPr="00F04F94" w:rsidSect="004B6BED">
      <w:footerReference w:type="even"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C04" w:rsidRDefault="006A4C04">
      <w:r>
        <w:separator/>
      </w:r>
    </w:p>
  </w:endnote>
  <w:endnote w:type="continuationSeparator" w:id="0">
    <w:p w:rsidR="006A4C04" w:rsidRDefault="006A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38" w:rsidRDefault="00454138" w:rsidP="0045413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454138" w:rsidRDefault="004541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38" w:rsidRPr="00454138" w:rsidRDefault="00454138" w:rsidP="00454138">
    <w:pPr>
      <w:pStyle w:val="Footer"/>
      <w:framePr w:wrap="around" w:vAnchor="text" w:hAnchor="text" w:xAlign="center" w:y="1"/>
      <w:rPr>
        <w:rStyle w:val="PageNumber"/>
        <w:rFonts w:ascii="Calibri" w:hAnsi="Calibri"/>
        <w:sz w:val="22"/>
        <w:szCs w:val="22"/>
      </w:rPr>
    </w:pPr>
    <w:r w:rsidRPr="00454138">
      <w:rPr>
        <w:rStyle w:val="PageNumber"/>
        <w:rFonts w:ascii="Calibri" w:hAnsi="Calibri"/>
        <w:sz w:val="22"/>
        <w:szCs w:val="22"/>
        <w:rtl/>
      </w:rPr>
      <w:fldChar w:fldCharType="begin"/>
    </w:r>
    <w:r w:rsidRPr="00454138">
      <w:rPr>
        <w:rStyle w:val="PageNumber"/>
        <w:rFonts w:ascii="Calibri" w:hAnsi="Calibri"/>
        <w:sz w:val="22"/>
        <w:szCs w:val="22"/>
      </w:rPr>
      <w:instrText xml:space="preserve">PAGE  </w:instrText>
    </w:r>
    <w:r w:rsidRPr="00454138">
      <w:rPr>
        <w:rStyle w:val="PageNumber"/>
        <w:rFonts w:ascii="Calibri" w:hAnsi="Calibri"/>
        <w:sz w:val="22"/>
        <w:szCs w:val="22"/>
        <w:rtl/>
      </w:rPr>
      <w:fldChar w:fldCharType="separate"/>
    </w:r>
    <w:r w:rsidR="00E540D7">
      <w:rPr>
        <w:rStyle w:val="PageNumber"/>
        <w:rFonts w:ascii="Calibri" w:hAnsi="Calibri"/>
        <w:noProof/>
        <w:sz w:val="22"/>
        <w:szCs w:val="22"/>
        <w:rtl/>
      </w:rPr>
      <w:t>4</w:t>
    </w:r>
    <w:r w:rsidRPr="00454138">
      <w:rPr>
        <w:rStyle w:val="PageNumber"/>
        <w:rFonts w:ascii="Calibri" w:hAnsi="Calibri"/>
        <w:sz w:val="22"/>
        <w:szCs w:val="22"/>
        <w:rtl/>
      </w:rPr>
      <w:fldChar w:fldCharType="end"/>
    </w:r>
  </w:p>
  <w:p w:rsidR="00454138" w:rsidRDefault="00454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C04" w:rsidRDefault="006A4C04">
      <w:r>
        <w:separator/>
      </w:r>
    </w:p>
  </w:footnote>
  <w:footnote w:type="continuationSeparator" w:id="0">
    <w:p w:rsidR="006A4C04" w:rsidRDefault="006A4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1108"/>
    <w:multiLevelType w:val="hybridMultilevel"/>
    <w:tmpl w:val="027EF7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1413951"/>
    <w:multiLevelType w:val="hybridMultilevel"/>
    <w:tmpl w:val="3BD247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34D2893"/>
    <w:multiLevelType w:val="hybridMultilevel"/>
    <w:tmpl w:val="96105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67"/>
    <w:rsid w:val="00001DD2"/>
    <w:rsid w:val="00006524"/>
    <w:rsid w:val="00010D50"/>
    <w:rsid w:val="000110F9"/>
    <w:rsid w:val="000140B5"/>
    <w:rsid w:val="000146E4"/>
    <w:rsid w:val="000171BE"/>
    <w:rsid w:val="0001733B"/>
    <w:rsid w:val="00020136"/>
    <w:rsid w:val="00022807"/>
    <w:rsid w:val="0002545F"/>
    <w:rsid w:val="00025536"/>
    <w:rsid w:val="00027EAF"/>
    <w:rsid w:val="00030E83"/>
    <w:rsid w:val="00032F90"/>
    <w:rsid w:val="0003418B"/>
    <w:rsid w:val="00041D1B"/>
    <w:rsid w:val="00046666"/>
    <w:rsid w:val="000473FA"/>
    <w:rsid w:val="00047FBB"/>
    <w:rsid w:val="00051F17"/>
    <w:rsid w:val="00052FEE"/>
    <w:rsid w:val="00053C6A"/>
    <w:rsid w:val="00053D9A"/>
    <w:rsid w:val="00056592"/>
    <w:rsid w:val="00062732"/>
    <w:rsid w:val="00065AD6"/>
    <w:rsid w:val="00067843"/>
    <w:rsid w:val="00073D8D"/>
    <w:rsid w:val="000765DE"/>
    <w:rsid w:val="00077A7B"/>
    <w:rsid w:val="0008105F"/>
    <w:rsid w:val="0008194E"/>
    <w:rsid w:val="00082959"/>
    <w:rsid w:val="000846C9"/>
    <w:rsid w:val="000856C1"/>
    <w:rsid w:val="00090240"/>
    <w:rsid w:val="000932E4"/>
    <w:rsid w:val="00095A9B"/>
    <w:rsid w:val="0009656F"/>
    <w:rsid w:val="000A1625"/>
    <w:rsid w:val="000A2E4F"/>
    <w:rsid w:val="000A4C98"/>
    <w:rsid w:val="000A52CF"/>
    <w:rsid w:val="000A6C07"/>
    <w:rsid w:val="000B20C7"/>
    <w:rsid w:val="000B238B"/>
    <w:rsid w:val="000B4AD7"/>
    <w:rsid w:val="000B7847"/>
    <w:rsid w:val="000B7AE1"/>
    <w:rsid w:val="000C0CD8"/>
    <w:rsid w:val="000C1AA8"/>
    <w:rsid w:val="000C2720"/>
    <w:rsid w:val="000C4113"/>
    <w:rsid w:val="000C66EE"/>
    <w:rsid w:val="000C6A43"/>
    <w:rsid w:val="000E0AFF"/>
    <w:rsid w:val="000E6AA0"/>
    <w:rsid w:val="000F2B48"/>
    <w:rsid w:val="00100687"/>
    <w:rsid w:val="00101079"/>
    <w:rsid w:val="00107FE4"/>
    <w:rsid w:val="00110743"/>
    <w:rsid w:val="00110D60"/>
    <w:rsid w:val="00111B18"/>
    <w:rsid w:val="00112CD2"/>
    <w:rsid w:val="00112DAD"/>
    <w:rsid w:val="00115558"/>
    <w:rsid w:val="00115AF9"/>
    <w:rsid w:val="00120C07"/>
    <w:rsid w:val="00124C2E"/>
    <w:rsid w:val="00126A9E"/>
    <w:rsid w:val="001304D4"/>
    <w:rsid w:val="001330DC"/>
    <w:rsid w:val="00133671"/>
    <w:rsid w:val="00161104"/>
    <w:rsid w:val="001619C2"/>
    <w:rsid w:val="001642F0"/>
    <w:rsid w:val="00167C59"/>
    <w:rsid w:val="001705B2"/>
    <w:rsid w:val="00175660"/>
    <w:rsid w:val="00176AE9"/>
    <w:rsid w:val="00180D24"/>
    <w:rsid w:val="00180FC5"/>
    <w:rsid w:val="00182362"/>
    <w:rsid w:val="00184A98"/>
    <w:rsid w:val="00184D41"/>
    <w:rsid w:val="00184E34"/>
    <w:rsid w:val="00186CF9"/>
    <w:rsid w:val="00186FB5"/>
    <w:rsid w:val="00192BC4"/>
    <w:rsid w:val="00194E43"/>
    <w:rsid w:val="00195489"/>
    <w:rsid w:val="001A222D"/>
    <w:rsid w:val="001A2232"/>
    <w:rsid w:val="001A3110"/>
    <w:rsid w:val="001A5DAF"/>
    <w:rsid w:val="001B2410"/>
    <w:rsid w:val="001B53D6"/>
    <w:rsid w:val="001B60C6"/>
    <w:rsid w:val="001B63B6"/>
    <w:rsid w:val="001C7872"/>
    <w:rsid w:val="001D03EF"/>
    <w:rsid w:val="001D0C23"/>
    <w:rsid w:val="001D4DEB"/>
    <w:rsid w:val="001D5728"/>
    <w:rsid w:val="001D5986"/>
    <w:rsid w:val="001D6772"/>
    <w:rsid w:val="001E31A8"/>
    <w:rsid w:val="001E32A6"/>
    <w:rsid w:val="001E40E0"/>
    <w:rsid w:val="001E7B5D"/>
    <w:rsid w:val="001E7D36"/>
    <w:rsid w:val="001F0382"/>
    <w:rsid w:val="001F0869"/>
    <w:rsid w:val="001F533B"/>
    <w:rsid w:val="001F67FC"/>
    <w:rsid w:val="001F77F2"/>
    <w:rsid w:val="00200EAE"/>
    <w:rsid w:val="00203B70"/>
    <w:rsid w:val="002059C0"/>
    <w:rsid w:val="002103B4"/>
    <w:rsid w:val="002111AD"/>
    <w:rsid w:val="00212301"/>
    <w:rsid w:val="0021351F"/>
    <w:rsid w:val="00217B29"/>
    <w:rsid w:val="00220A46"/>
    <w:rsid w:val="002225A8"/>
    <w:rsid w:val="00225C06"/>
    <w:rsid w:val="00226621"/>
    <w:rsid w:val="00227D24"/>
    <w:rsid w:val="00231525"/>
    <w:rsid w:val="00232D50"/>
    <w:rsid w:val="0023353B"/>
    <w:rsid w:val="00233BA3"/>
    <w:rsid w:val="00234E6B"/>
    <w:rsid w:val="00235255"/>
    <w:rsid w:val="00235C90"/>
    <w:rsid w:val="002363A1"/>
    <w:rsid w:val="002363D4"/>
    <w:rsid w:val="00237154"/>
    <w:rsid w:val="00240C03"/>
    <w:rsid w:val="00241A69"/>
    <w:rsid w:val="00244173"/>
    <w:rsid w:val="0024517C"/>
    <w:rsid w:val="002475F4"/>
    <w:rsid w:val="00251466"/>
    <w:rsid w:val="00256494"/>
    <w:rsid w:val="00256B70"/>
    <w:rsid w:val="002603F1"/>
    <w:rsid w:val="00260AC2"/>
    <w:rsid w:val="0026193E"/>
    <w:rsid w:val="0026226B"/>
    <w:rsid w:val="002645FB"/>
    <w:rsid w:val="00266724"/>
    <w:rsid w:val="00267B0C"/>
    <w:rsid w:val="002711A7"/>
    <w:rsid w:val="002806CE"/>
    <w:rsid w:val="00281287"/>
    <w:rsid w:val="00284853"/>
    <w:rsid w:val="00290A96"/>
    <w:rsid w:val="00290F59"/>
    <w:rsid w:val="0029167C"/>
    <w:rsid w:val="002A1F54"/>
    <w:rsid w:val="002A4FCA"/>
    <w:rsid w:val="002A6836"/>
    <w:rsid w:val="002B21B3"/>
    <w:rsid w:val="002B6646"/>
    <w:rsid w:val="002B718D"/>
    <w:rsid w:val="002C035E"/>
    <w:rsid w:val="002C3E0D"/>
    <w:rsid w:val="002C4445"/>
    <w:rsid w:val="002C5FBA"/>
    <w:rsid w:val="002D0295"/>
    <w:rsid w:val="002D358B"/>
    <w:rsid w:val="002E32FA"/>
    <w:rsid w:val="002E6103"/>
    <w:rsid w:val="002E6E0F"/>
    <w:rsid w:val="002E71CC"/>
    <w:rsid w:val="002F3977"/>
    <w:rsid w:val="002F41FC"/>
    <w:rsid w:val="002F6D3B"/>
    <w:rsid w:val="00300615"/>
    <w:rsid w:val="0030173A"/>
    <w:rsid w:val="00303187"/>
    <w:rsid w:val="0030374E"/>
    <w:rsid w:val="003049B9"/>
    <w:rsid w:val="00306073"/>
    <w:rsid w:val="003118EF"/>
    <w:rsid w:val="00317494"/>
    <w:rsid w:val="00320591"/>
    <w:rsid w:val="0032177F"/>
    <w:rsid w:val="00322870"/>
    <w:rsid w:val="00327785"/>
    <w:rsid w:val="0033255D"/>
    <w:rsid w:val="00332FE1"/>
    <w:rsid w:val="003335B3"/>
    <w:rsid w:val="00337F6A"/>
    <w:rsid w:val="00340588"/>
    <w:rsid w:val="0034396D"/>
    <w:rsid w:val="0034419C"/>
    <w:rsid w:val="003443CE"/>
    <w:rsid w:val="00345464"/>
    <w:rsid w:val="00347B18"/>
    <w:rsid w:val="00351824"/>
    <w:rsid w:val="003527DC"/>
    <w:rsid w:val="003542F3"/>
    <w:rsid w:val="0035705D"/>
    <w:rsid w:val="003606ED"/>
    <w:rsid w:val="00362243"/>
    <w:rsid w:val="003648B9"/>
    <w:rsid w:val="00364C20"/>
    <w:rsid w:val="003666EA"/>
    <w:rsid w:val="003670B5"/>
    <w:rsid w:val="00372132"/>
    <w:rsid w:val="00375965"/>
    <w:rsid w:val="0037612C"/>
    <w:rsid w:val="003774B4"/>
    <w:rsid w:val="00380A3D"/>
    <w:rsid w:val="00381C4F"/>
    <w:rsid w:val="00385A81"/>
    <w:rsid w:val="00392A3F"/>
    <w:rsid w:val="003944D7"/>
    <w:rsid w:val="00395925"/>
    <w:rsid w:val="0039593E"/>
    <w:rsid w:val="0039698C"/>
    <w:rsid w:val="003A46A3"/>
    <w:rsid w:val="003A4E24"/>
    <w:rsid w:val="003A6989"/>
    <w:rsid w:val="003A70B6"/>
    <w:rsid w:val="003B2DCB"/>
    <w:rsid w:val="003B484D"/>
    <w:rsid w:val="003B5434"/>
    <w:rsid w:val="003B666C"/>
    <w:rsid w:val="003C17B7"/>
    <w:rsid w:val="003C26D7"/>
    <w:rsid w:val="003C3594"/>
    <w:rsid w:val="003C7E28"/>
    <w:rsid w:val="003D0B59"/>
    <w:rsid w:val="003D146B"/>
    <w:rsid w:val="003D1F5B"/>
    <w:rsid w:val="003E12C6"/>
    <w:rsid w:val="003E17FD"/>
    <w:rsid w:val="003E1959"/>
    <w:rsid w:val="003E4538"/>
    <w:rsid w:val="003E734C"/>
    <w:rsid w:val="003F18FB"/>
    <w:rsid w:val="003F452F"/>
    <w:rsid w:val="003F5514"/>
    <w:rsid w:val="003F5C7C"/>
    <w:rsid w:val="00404E89"/>
    <w:rsid w:val="00405E7F"/>
    <w:rsid w:val="004113D8"/>
    <w:rsid w:val="00414494"/>
    <w:rsid w:val="004152ED"/>
    <w:rsid w:val="00416F7E"/>
    <w:rsid w:val="00421E75"/>
    <w:rsid w:val="00424AFA"/>
    <w:rsid w:val="0042756D"/>
    <w:rsid w:val="00431492"/>
    <w:rsid w:val="00443630"/>
    <w:rsid w:val="004502E4"/>
    <w:rsid w:val="00450E8A"/>
    <w:rsid w:val="004531F6"/>
    <w:rsid w:val="00454138"/>
    <w:rsid w:val="00455043"/>
    <w:rsid w:val="004564E5"/>
    <w:rsid w:val="004568BF"/>
    <w:rsid w:val="0045709A"/>
    <w:rsid w:val="00463C62"/>
    <w:rsid w:val="00464E8D"/>
    <w:rsid w:val="00466488"/>
    <w:rsid w:val="004672C1"/>
    <w:rsid w:val="0046743A"/>
    <w:rsid w:val="00472251"/>
    <w:rsid w:val="004803B4"/>
    <w:rsid w:val="00480EA6"/>
    <w:rsid w:val="0048215D"/>
    <w:rsid w:val="00483897"/>
    <w:rsid w:val="00485763"/>
    <w:rsid w:val="00487FBF"/>
    <w:rsid w:val="004901FC"/>
    <w:rsid w:val="00493FB7"/>
    <w:rsid w:val="00495794"/>
    <w:rsid w:val="00496DEA"/>
    <w:rsid w:val="004A0986"/>
    <w:rsid w:val="004A2DF7"/>
    <w:rsid w:val="004A7136"/>
    <w:rsid w:val="004A7B02"/>
    <w:rsid w:val="004B0467"/>
    <w:rsid w:val="004B0739"/>
    <w:rsid w:val="004B09A2"/>
    <w:rsid w:val="004B2652"/>
    <w:rsid w:val="004B4CD8"/>
    <w:rsid w:val="004B4F0A"/>
    <w:rsid w:val="004B6BED"/>
    <w:rsid w:val="004B6E44"/>
    <w:rsid w:val="004B774F"/>
    <w:rsid w:val="004C2060"/>
    <w:rsid w:val="004C40C3"/>
    <w:rsid w:val="004C4478"/>
    <w:rsid w:val="004C5DA8"/>
    <w:rsid w:val="004D0D4A"/>
    <w:rsid w:val="004D1126"/>
    <w:rsid w:val="004D14BF"/>
    <w:rsid w:val="004D2D1B"/>
    <w:rsid w:val="004D3AB8"/>
    <w:rsid w:val="004D3BC4"/>
    <w:rsid w:val="004E054D"/>
    <w:rsid w:val="004E1796"/>
    <w:rsid w:val="004E3DF8"/>
    <w:rsid w:val="004F2B0F"/>
    <w:rsid w:val="004F2E6F"/>
    <w:rsid w:val="004F433A"/>
    <w:rsid w:val="004F6455"/>
    <w:rsid w:val="00500DC2"/>
    <w:rsid w:val="00501195"/>
    <w:rsid w:val="005026A6"/>
    <w:rsid w:val="0050596A"/>
    <w:rsid w:val="005072B3"/>
    <w:rsid w:val="0050794A"/>
    <w:rsid w:val="005126A1"/>
    <w:rsid w:val="00516A59"/>
    <w:rsid w:val="00523662"/>
    <w:rsid w:val="005305C7"/>
    <w:rsid w:val="00534319"/>
    <w:rsid w:val="005345AD"/>
    <w:rsid w:val="005348CC"/>
    <w:rsid w:val="00541A80"/>
    <w:rsid w:val="00542D67"/>
    <w:rsid w:val="0054512E"/>
    <w:rsid w:val="00545155"/>
    <w:rsid w:val="00545989"/>
    <w:rsid w:val="00552D69"/>
    <w:rsid w:val="00557BAE"/>
    <w:rsid w:val="00560967"/>
    <w:rsid w:val="00562A49"/>
    <w:rsid w:val="00562F64"/>
    <w:rsid w:val="005631A0"/>
    <w:rsid w:val="005637EF"/>
    <w:rsid w:val="00572325"/>
    <w:rsid w:val="0057308D"/>
    <w:rsid w:val="00576CB1"/>
    <w:rsid w:val="005774D1"/>
    <w:rsid w:val="005800C2"/>
    <w:rsid w:val="0058097A"/>
    <w:rsid w:val="00581540"/>
    <w:rsid w:val="00581E90"/>
    <w:rsid w:val="00584A48"/>
    <w:rsid w:val="00584FE1"/>
    <w:rsid w:val="00585BBF"/>
    <w:rsid w:val="00590478"/>
    <w:rsid w:val="00591821"/>
    <w:rsid w:val="00592AF1"/>
    <w:rsid w:val="00593454"/>
    <w:rsid w:val="005A02D4"/>
    <w:rsid w:val="005A0BB7"/>
    <w:rsid w:val="005A4CAA"/>
    <w:rsid w:val="005A71A7"/>
    <w:rsid w:val="005A720A"/>
    <w:rsid w:val="005B20D0"/>
    <w:rsid w:val="005B36CF"/>
    <w:rsid w:val="005B39D8"/>
    <w:rsid w:val="005B3DF1"/>
    <w:rsid w:val="005B3E77"/>
    <w:rsid w:val="005C0225"/>
    <w:rsid w:val="005C062F"/>
    <w:rsid w:val="005C105D"/>
    <w:rsid w:val="005C1932"/>
    <w:rsid w:val="005C1F84"/>
    <w:rsid w:val="005C31E6"/>
    <w:rsid w:val="005C6C66"/>
    <w:rsid w:val="005D2BB6"/>
    <w:rsid w:val="005D357C"/>
    <w:rsid w:val="005D3B0C"/>
    <w:rsid w:val="005D3BB7"/>
    <w:rsid w:val="005D6572"/>
    <w:rsid w:val="005D6911"/>
    <w:rsid w:val="005D6F1D"/>
    <w:rsid w:val="005E5305"/>
    <w:rsid w:val="005E68AA"/>
    <w:rsid w:val="005E68FC"/>
    <w:rsid w:val="005E7614"/>
    <w:rsid w:val="005F0E65"/>
    <w:rsid w:val="005F1116"/>
    <w:rsid w:val="005F4D8D"/>
    <w:rsid w:val="005F4E2B"/>
    <w:rsid w:val="005F6093"/>
    <w:rsid w:val="0060205C"/>
    <w:rsid w:val="006052C3"/>
    <w:rsid w:val="00611B6F"/>
    <w:rsid w:val="006123D9"/>
    <w:rsid w:val="00615C80"/>
    <w:rsid w:val="00617A0B"/>
    <w:rsid w:val="00617B77"/>
    <w:rsid w:val="006207B0"/>
    <w:rsid w:val="00622123"/>
    <w:rsid w:val="006237CE"/>
    <w:rsid w:val="006239A3"/>
    <w:rsid w:val="006254AB"/>
    <w:rsid w:val="00627B35"/>
    <w:rsid w:val="00632AE2"/>
    <w:rsid w:val="006347FA"/>
    <w:rsid w:val="00642FA4"/>
    <w:rsid w:val="00644EBA"/>
    <w:rsid w:val="00650350"/>
    <w:rsid w:val="00650BD2"/>
    <w:rsid w:val="00652C06"/>
    <w:rsid w:val="006552F8"/>
    <w:rsid w:val="00655E8F"/>
    <w:rsid w:val="00656919"/>
    <w:rsid w:val="006577AC"/>
    <w:rsid w:val="00661DCB"/>
    <w:rsid w:val="0066537E"/>
    <w:rsid w:val="00670FFE"/>
    <w:rsid w:val="00674AE9"/>
    <w:rsid w:val="0067787B"/>
    <w:rsid w:val="0068108C"/>
    <w:rsid w:val="006815E4"/>
    <w:rsid w:val="0068456F"/>
    <w:rsid w:val="00684CF2"/>
    <w:rsid w:val="00686535"/>
    <w:rsid w:val="00690213"/>
    <w:rsid w:val="006924FA"/>
    <w:rsid w:val="006939F9"/>
    <w:rsid w:val="006948C6"/>
    <w:rsid w:val="006A4C04"/>
    <w:rsid w:val="006A5B15"/>
    <w:rsid w:val="006A79F9"/>
    <w:rsid w:val="006A7F16"/>
    <w:rsid w:val="006B67AB"/>
    <w:rsid w:val="006B6B3D"/>
    <w:rsid w:val="006B79AC"/>
    <w:rsid w:val="006C17A4"/>
    <w:rsid w:val="006C1FB3"/>
    <w:rsid w:val="006C2B24"/>
    <w:rsid w:val="006C5467"/>
    <w:rsid w:val="006C6166"/>
    <w:rsid w:val="006C7F5E"/>
    <w:rsid w:val="006D0BCB"/>
    <w:rsid w:val="006D3F0F"/>
    <w:rsid w:val="006D49A7"/>
    <w:rsid w:val="006E11B8"/>
    <w:rsid w:val="006E25B5"/>
    <w:rsid w:val="006E2DB2"/>
    <w:rsid w:val="006E6D8C"/>
    <w:rsid w:val="006E6E44"/>
    <w:rsid w:val="006F015A"/>
    <w:rsid w:val="006F402D"/>
    <w:rsid w:val="00704FF3"/>
    <w:rsid w:val="00710A33"/>
    <w:rsid w:val="00721A0B"/>
    <w:rsid w:val="007226B8"/>
    <w:rsid w:val="00723E7B"/>
    <w:rsid w:val="00727D41"/>
    <w:rsid w:val="007304AF"/>
    <w:rsid w:val="0073398C"/>
    <w:rsid w:val="0073623D"/>
    <w:rsid w:val="00744C2A"/>
    <w:rsid w:val="0074593D"/>
    <w:rsid w:val="00745DEB"/>
    <w:rsid w:val="007460C3"/>
    <w:rsid w:val="007517C3"/>
    <w:rsid w:val="00752D5F"/>
    <w:rsid w:val="007534B0"/>
    <w:rsid w:val="00757F7D"/>
    <w:rsid w:val="007662CB"/>
    <w:rsid w:val="00766C6E"/>
    <w:rsid w:val="007709D8"/>
    <w:rsid w:val="0077299D"/>
    <w:rsid w:val="00774AAB"/>
    <w:rsid w:val="007758AF"/>
    <w:rsid w:val="00776516"/>
    <w:rsid w:val="007801EB"/>
    <w:rsid w:val="007806A2"/>
    <w:rsid w:val="007848A4"/>
    <w:rsid w:val="00785E33"/>
    <w:rsid w:val="00791F41"/>
    <w:rsid w:val="0079512A"/>
    <w:rsid w:val="007951E2"/>
    <w:rsid w:val="00795D62"/>
    <w:rsid w:val="00796116"/>
    <w:rsid w:val="00796D99"/>
    <w:rsid w:val="007A0A8F"/>
    <w:rsid w:val="007A2BF0"/>
    <w:rsid w:val="007A2C02"/>
    <w:rsid w:val="007A4FF9"/>
    <w:rsid w:val="007B645A"/>
    <w:rsid w:val="007B6C31"/>
    <w:rsid w:val="007B758C"/>
    <w:rsid w:val="007C18A4"/>
    <w:rsid w:val="007D2479"/>
    <w:rsid w:val="007D4A74"/>
    <w:rsid w:val="007D5FE1"/>
    <w:rsid w:val="007D62DC"/>
    <w:rsid w:val="007D7732"/>
    <w:rsid w:val="007D7B37"/>
    <w:rsid w:val="007E2FCF"/>
    <w:rsid w:val="007E3767"/>
    <w:rsid w:val="007E4375"/>
    <w:rsid w:val="007E48EC"/>
    <w:rsid w:val="007E6E09"/>
    <w:rsid w:val="007E7DAC"/>
    <w:rsid w:val="007F2F8E"/>
    <w:rsid w:val="007F3B10"/>
    <w:rsid w:val="007F4A82"/>
    <w:rsid w:val="007F6091"/>
    <w:rsid w:val="007F7519"/>
    <w:rsid w:val="0080051C"/>
    <w:rsid w:val="0080183E"/>
    <w:rsid w:val="008062CD"/>
    <w:rsid w:val="0080635E"/>
    <w:rsid w:val="00810DDE"/>
    <w:rsid w:val="00816388"/>
    <w:rsid w:val="00816CFF"/>
    <w:rsid w:val="00820490"/>
    <w:rsid w:val="00821266"/>
    <w:rsid w:val="00822242"/>
    <w:rsid w:val="00824732"/>
    <w:rsid w:val="008247A9"/>
    <w:rsid w:val="008278C8"/>
    <w:rsid w:val="008330FA"/>
    <w:rsid w:val="0083463A"/>
    <w:rsid w:val="00834A52"/>
    <w:rsid w:val="008378A1"/>
    <w:rsid w:val="0084043C"/>
    <w:rsid w:val="008422FA"/>
    <w:rsid w:val="00850FE3"/>
    <w:rsid w:val="00852C74"/>
    <w:rsid w:val="0085379B"/>
    <w:rsid w:val="00855032"/>
    <w:rsid w:val="008644E9"/>
    <w:rsid w:val="00866E96"/>
    <w:rsid w:val="008716DC"/>
    <w:rsid w:val="0088047C"/>
    <w:rsid w:val="00882AD7"/>
    <w:rsid w:val="00883C30"/>
    <w:rsid w:val="00887209"/>
    <w:rsid w:val="0089470F"/>
    <w:rsid w:val="008A50DA"/>
    <w:rsid w:val="008A667B"/>
    <w:rsid w:val="008A71DD"/>
    <w:rsid w:val="008A771B"/>
    <w:rsid w:val="008B1469"/>
    <w:rsid w:val="008B1FA2"/>
    <w:rsid w:val="008B25D9"/>
    <w:rsid w:val="008B4780"/>
    <w:rsid w:val="008B5A55"/>
    <w:rsid w:val="008B6119"/>
    <w:rsid w:val="008C1914"/>
    <w:rsid w:val="008C1D6D"/>
    <w:rsid w:val="008C428E"/>
    <w:rsid w:val="008C4369"/>
    <w:rsid w:val="008C4819"/>
    <w:rsid w:val="008C4A54"/>
    <w:rsid w:val="008D0B6F"/>
    <w:rsid w:val="008D183E"/>
    <w:rsid w:val="008D61B1"/>
    <w:rsid w:val="008D7BB1"/>
    <w:rsid w:val="008E16C2"/>
    <w:rsid w:val="008E37D8"/>
    <w:rsid w:val="008E5E96"/>
    <w:rsid w:val="008F3169"/>
    <w:rsid w:val="008F5AE3"/>
    <w:rsid w:val="00901407"/>
    <w:rsid w:val="00902749"/>
    <w:rsid w:val="009036DA"/>
    <w:rsid w:val="00906357"/>
    <w:rsid w:val="00906F3F"/>
    <w:rsid w:val="00910F27"/>
    <w:rsid w:val="0091359E"/>
    <w:rsid w:val="0091457D"/>
    <w:rsid w:val="009149DA"/>
    <w:rsid w:val="0092288B"/>
    <w:rsid w:val="0092641F"/>
    <w:rsid w:val="00931471"/>
    <w:rsid w:val="0094249C"/>
    <w:rsid w:val="009450C1"/>
    <w:rsid w:val="00951E4F"/>
    <w:rsid w:val="00952DF3"/>
    <w:rsid w:val="009543C7"/>
    <w:rsid w:val="00954FAC"/>
    <w:rsid w:val="00956ADC"/>
    <w:rsid w:val="009576A0"/>
    <w:rsid w:val="00957749"/>
    <w:rsid w:val="00960860"/>
    <w:rsid w:val="00965C9F"/>
    <w:rsid w:val="0097184D"/>
    <w:rsid w:val="00971D24"/>
    <w:rsid w:val="00973C09"/>
    <w:rsid w:val="00974237"/>
    <w:rsid w:val="009871F0"/>
    <w:rsid w:val="0099051F"/>
    <w:rsid w:val="00991400"/>
    <w:rsid w:val="009919DB"/>
    <w:rsid w:val="009943C2"/>
    <w:rsid w:val="009976C1"/>
    <w:rsid w:val="009978B0"/>
    <w:rsid w:val="009A186B"/>
    <w:rsid w:val="009A75AE"/>
    <w:rsid w:val="009B447D"/>
    <w:rsid w:val="009B6F5F"/>
    <w:rsid w:val="009C00FD"/>
    <w:rsid w:val="009C1C77"/>
    <w:rsid w:val="009C4797"/>
    <w:rsid w:val="009C58C9"/>
    <w:rsid w:val="009D0F75"/>
    <w:rsid w:val="009D199C"/>
    <w:rsid w:val="009D19DD"/>
    <w:rsid w:val="009D1DD7"/>
    <w:rsid w:val="009D3751"/>
    <w:rsid w:val="009D4690"/>
    <w:rsid w:val="009D4C8D"/>
    <w:rsid w:val="009D5845"/>
    <w:rsid w:val="009E0FBA"/>
    <w:rsid w:val="009E1811"/>
    <w:rsid w:val="009E1DB7"/>
    <w:rsid w:val="009E2002"/>
    <w:rsid w:val="009E2218"/>
    <w:rsid w:val="009E5443"/>
    <w:rsid w:val="009E7A01"/>
    <w:rsid w:val="009F08F8"/>
    <w:rsid w:val="009F0CE3"/>
    <w:rsid w:val="009F0DB9"/>
    <w:rsid w:val="009F3D2F"/>
    <w:rsid w:val="009F53C2"/>
    <w:rsid w:val="00A02B0C"/>
    <w:rsid w:val="00A05198"/>
    <w:rsid w:val="00A05984"/>
    <w:rsid w:val="00A10505"/>
    <w:rsid w:val="00A12FE0"/>
    <w:rsid w:val="00A23F03"/>
    <w:rsid w:val="00A27A9B"/>
    <w:rsid w:val="00A301CC"/>
    <w:rsid w:val="00A31A1E"/>
    <w:rsid w:val="00A32926"/>
    <w:rsid w:val="00A3382F"/>
    <w:rsid w:val="00A35BE6"/>
    <w:rsid w:val="00A37F09"/>
    <w:rsid w:val="00A42955"/>
    <w:rsid w:val="00A437DE"/>
    <w:rsid w:val="00A5091C"/>
    <w:rsid w:val="00A52D27"/>
    <w:rsid w:val="00A57E78"/>
    <w:rsid w:val="00A709AB"/>
    <w:rsid w:val="00A70A17"/>
    <w:rsid w:val="00A72B3C"/>
    <w:rsid w:val="00A7786D"/>
    <w:rsid w:val="00A87970"/>
    <w:rsid w:val="00A90DFF"/>
    <w:rsid w:val="00A91200"/>
    <w:rsid w:val="00A9199E"/>
    <w:rsid w:val="00A92948"/>
    <w:rsid w:val="00A92E69"/>
    <w:rsid w:val="00A93208"/>
    <w:rsid w:val="00A96314"/>
    <w:rsid w:val="00AA03D0"/>
    <w:rsid w:val="00AA0E32"/>
    <w:rsid w:val="00AA1654"/>
    <w:rsid w:val="00AA3AA3"/>
    <w:rsid w:val="00AA58AB"/>
    <w:rsid w:val="00AA61BC"/>
    <w:rsid w:val="00AB3EC1"/>
    <w:rsid w:val="00AB6B9B"/>
    <w:rsid w:val="00AB7995"/>
    <w:rsid w:val="00AC70FE"/>
    <w:rsid w:val="00AD4D91"/>
    <w:rsid w:val="00AD6ED4"/>
    <w:rsid w:val="00AE13FC"/>
    <w:rsid w:val="00AE216C"/>
    <w:rsid w:val="00AE41B9"/>
    <w:rsid w:val="00AF1E46"/>
    <w:rsid w:val="00AF586C"/>
    <w:rsid w:val="00B0215E"/>
    <w:rsid w:val="00B0573D"/>
    <w:rsid w:val="00B07DB2"/>
    <w:rsid w:val="00B10AC9"/>
    <w:rsid w:val="00B113BF"/>
    <w:rsid w:val="00B15BFD"/>
    <w:rsid w:val="00B16688"/>
    <w:rsid w:val="00B16CDC"/>
    <w:rsid w:val="00B22535"/>
    <w:rsid w:val="00B30BF2"/>
    <w:rsid w:val="00B31B9C"/>
    <w:rsid w:val="00B33416"/>
    <w:rsid w:val="00B34811"/>
    <w:rsid w:val="00B40BC6"/>
    <w:rsid w:val="00B41931"/>
    <w:rsid w:val="00B4576D"/>
    <w:rsid w:val="00B53173"/>
    <w:rsid w:val="00B53E6A"/>
    <w:rsid w:val="00B57DD0"/>
    <w:rsid w:val="00B613B9"/>
    <w:rsid w:val="00B63527"/>
    <w:rsid w:val="00B666BC"/>
    <w:rsid w:val="00B72509"/>
    <w:rsid w:val="00B767A7"/>
    <w:rsid w:val="00B76E21"/>
    <w:rsid w:val="00B8064E"/>
    <w:rsid w:val="00B8423E"/>
    <w:rsid w:val="00B87EFB"/>
    <w:rsid w:val="00B9124F"/>
    <w:rsid w:val="00B9169A"/>
    <w:rsid w:val="00B9336F"/>
    <w:rsid w:val="00B94FC2"/>
    <w:rsid w:val="00B956D5"/>
    <w:rsid w:val="00B95B67"/>
    <w:rsid w:val="00BA1F08"/>
    <w:rsid w:val="00BA29CA"/>
    <w:rsid w:val="00BA3838"/>
    <w:rsid w:val="00BA514F"/>
    <w:rsid w:val="00BA6C86"/>
    <w:rsid w:val="00BA726B"/>
    <w:rsid w:val="00BB1FEB"/>
    <w:rsid w:val="00BB2427"/>
    <w:rsid w:val="00BB3A99"/>
    <w:rsid w:val="00BB555B"/>
    <w:rsid w:val="00BB6B6F"/>
    <w:rsid w:val="00BC0972"/>
    <w:rsid w:val="00BC14E9"/>
    <w:rsid w:val="00BC4AA8"/>
    <w:rsid w:val="00BC4ADC"/>
    <w:rsid w:val="00BC785A"/>
    <w:rsid w:val="00BC7AA0"/>
    <w:rsid w:val="00BD20EC"/>
    <w:rsid w:val="00BD230C"/>
    <w:rsid w:val="00BD3259"/>
    <w:rsid w:val="00BD665D"/>
    <w:rsid w:val="00BD7318"/>
    <w:rsid w:val="00BE2B26"/>
    <w:rsid w:val="00BE38F4"/>
    <w:rsid w:val="00BE4088"/>
    <w:rsid w:val="00BE4912"/>
    <w:rsid w:val="00BE6393"/>
    <w:rsid w:val="00BE65F8"/>
    <w:rsid w:val="00BF1598"/>
    <w:rsid w:val="00BF3A40"/>
    <w:rsid w:val="00BF3A7F"/>
    <w:rsid w:val="00BF65B1"/>
    <w:rsid w:val="00C05086"/>
    <w:rsid w:val="00C113DB"/>
    <w:rsid w:val="00C12117"/>
    <w:rsid w:val="00C17C41"/>
    <w:rsid w:val="00C2223C"/>
    <w:rsid w:val="00C222F7"/>
    <w:rsid w:val="00C22C49"/>
    <w:rsid w:val="00C23319"/>
    <w:rsid w:val="00C25D86"/>
    <w:rsid w:val="00C349CF"/>
    <w:rsid w:val="00C35E31"/>
    <w:rsid w:val="00C36206"/>
    <w:rsid w:val="00C365D5"/>
    <w:rsid w:val="00C42D27"/>
    <w:rsid w:val="00C43A93"/>
    <w:rsid w:val="00C4540A"/>
    <w:rsid w:val="00C45960"/>
    <w:rsid w:val="00C45E91"/>
    <w:rsid w:val="00C46F47"/>
    <w:rsid w:val="00C47C67"/>
    <w:rsid w:val="00C52C57"/>
    <w:rsid w:val="00C535CE"/>
    <w:rsid w:val="00C54BD6"/>
    <w:rsid w:val="00C569A5"/>
    <w:rsid w:val="00C607EE"/>
    <w:rsid w:val="00C637D3"/>
    <w:rsid w:val="00C656E1"/>
    <w:rsid w:val="00C656FD"/>
    <w:rsid w:val="00C709B5"/>
    <w:rsid w:val="00C71238"/>
    <w:rsid w:val="00C71BB7"/>
    <w:rsid w:val="00C72ECA"/>
    <w:rsid w:val="00C742FA"/>
    <w:rsid w:val="00C777C7"/>
    <w:rsid w:val="00C80076"/>
    <w:rsid w:val="00C80A0E"/>
    <w:rsid w:val="00C826F4"/>
    <w:rsid w:val="00C83090"/>
    <w:rsid w:val="00C832DE"/>
    <w:rsid w:val="00C934A8"/>
    <w:rsid w:val="00C93CD8"/>
    <w:rsid w:val="00CA0EBB"/>
    <w:rsid w:val="00CB17A1"/>
    <w:rsid w:val="00CB2511"/>
    <w:rsid w:val="00CB2829"/>
    <w:rsid w:val="00CB623A"/>
    <w:rsid w:val="00CB6277"/>
    <w:rsid w:val="00CC0A24"/>
    <w:rsid w:val="00CC1F83"/>
    <w:rsid w:val="00CC4F9A"/>
    <w:rsid w:val="00CC6636"/>
    <w:rsid w:val="00CD169E"/>
    <w:rsid w:val="00CD16E6"/>
    <w:rsid w:val="00CD4B32"/>
    <w:rsid w:val="00CD610C"/>
    <w:rsid w:val="00CD6255"/>
    <w:rsid w:val="00CD7E75"/>
    <w:rsid w:val="00CE1B67"/>
    <w:rsid w:val="00CE210C"/>
    <w:rsid w:val="00CE275B"/>
    <w:rsid w:val="00CF0DAB"/>
    <w:rsid w:val="00CF398F"/>
    <w:rsid w:val="00CF4E60"/>
    <w:rsid w:val="00CF529C"/>
    <w:rsid w:val="00CF6594"/>
    <w:rsid w:val="00D012EB"/>
    <w:rsid w:val="00D0224C"/>
    <w:rsid w:val="00D10AC4"/>
    <w:rsid w:val="00D12B45"/>
    <w:rsid w:val="00D13A3B"/>
    <w:rsid w:val="00D2036E"/>
    <w:rsid w:val="00D20B65"/>
    <w:rsid w:val="00D232D5"/>
    <w:rsid w:val="00D2465D"/>
    <w:rsid w:val="00D266EC"/>
    <w:rsid w:val="00D318B1"/>
    <w:rsid w:val="00D32029"/>
    <w:rsid w:val="00D355FE"/>
    <w:rsid w:val="00D35DC6"/>
    <w:rsid w:val="00D4134D"/>
    <w:rsid w:val="00D428F4"/>
    <w:rsid w:val="00D47D7F"/>
    <w:rsid w:val="00D512C7"/>
    <w:rsid w:val="00D51814"/>
    <w:rsid w:val="00D52D6E"/>
    <w:rsid w:val="00D60AC4"/>
    <w:rsid w:val="00D60D2D"/>
    <w:rsid w:val="00D636A2"/>
    <w:rsid w:val="00D6569D"/>
    <w:rsid w:val="00D70A41"/>
    <w:rsid w:val="00D70D23"/>
    <w:rsid w:val="00D72321"/>
    <w:rsid w:val="00D72AA4"/>
    <w:rsid w:val="00D758AB"/>
    <w:rsid w:val="00D75F6A"/>
    <w:rsid w:val="00D7640A"/>
    <w:rsid w:val="00D76605"/>
    <w:rsid w:val="00D768CF"/>
    <w:rsid w:val="00D81425"/>
    <w:rsid w:val="00D84E0E"/>
    <w:rsid w:val="00D86BD1"/>
    <w:rsid w:val="00D93371"/>
    <w:rsid w:val="00D954D2"/>
    <w:rsid w:val="00D97A4A"/>
    <w:rsid w:val="00DA005D"/>
    <w:rsid w:val="00DA0F3D"/>
    <w:rsid w:val="00DA302C"/>
    <w:rsid w:val="00DA6F06"/>
    <w:rsid w:val="00DB1EC4"/>
    <w:rsid w:val="00DB302A"/>
    <w:rsid w:val="00DB3A4C"/>
    <w:rsid w:val="00DB50E1"/>
    <w:rsid w:val="00DB6FBE"/>
    <w:rsid w:val="00DC2120"/>
    <w:rsid w:val="00DC3D54"/>
    <w:rsid w:val="00DC6F14"/>
    <w:rsid w:val="00DC7B6F"/>
    <w:rsid w:val="00DD0A5C"/>
    <w:rsid w:val="00DD6B1D"/>
    <w:rsid w:val="00DD7EBC"/>
    <w:rsid w:val="00DE00D7"/>
    <w:rsid w:val="00DE1B75"/>
    <w:rsid w:val="00DE229A"/>
    <w:rsid w:val="00DE70C5"/>
    <w:rsid w:val="00DF2902"/>
    <w:rsid w:val="00DF73FA"/>
    <w:rsid w:val="00E03F3D"/>
    <w:rsid w:val="00E040AA"/>
    <w:rsid w:val="00E04B5A"/>
    <w:rsid w:val="00E110E4"/>
    <w:rsid w:val="00E11225"/>
    <w:rsid w:val="00E1357F"/>
    <w:rsid w:val="00E138F3"/>
    <w:rsid w:val="00E13D2C"/>
    <w:rsid w:val="00E14559"/>
    <w:rsid w:val="00E201B7"/>
    <w:rsid w:val="00E21EE1"/>
    <w:rsid w:val="00E22B24"/>
    <w:rsid w:val="00E25209"/>
    <w:rsid w:val="00E27ECD"/>
    <w:rsid w:val="00E33C80"/>
    <w:rsid w:val="00E34741"/>
    <w:rsid w:val="00E3517F"/>
    <w:rsid w:val="00E36A87"/>
    <w:rsid w:val="00E377B0"/>
    <w:rsid w:val="00E40F0A"/>
    <w:rsid w:val="00E40F2F"/>
    <w:rsid w:val="00E419D0"/>
    <w:rsid w:val="00E4390F"/>
    <w:rsid w:val="00E47240"/>
    <w:rsid w:val="00E52360"/>
    <w:rsid w:val="00E53D52"/>
    <w:rsid w:val="00E540AF"/>
    <w:rsid w:val="00E540D7"/>
    <w:rsid w:val="00E6159F"/>
    <w:rsid w:val="00E63472"/>
    <w:rsid w:val="00E70491"/>
    <w:rsid w:val="00E71A8A"/>
    <w:rsid w:val="00E732AF"/>
    <w:rsid w:val="00E73603"/>
    <w:rsid w:val="00E76C42"/>
    <w:rsid w:val="00E80452"/>
    <w:rsid w:val="00E830E1"/>
    <w:rsid w:val="00E857EC"/>
    <w:rsid w:val="00E932DB"/>
    <w:rsid w:val="00E94D69"/>
    <w:rsid w:val="00E9592C"/>
    <w:rsid w:val="00E96A6D"/>
    <w:rsid w:val="00EA04FF"/>
    <w:rsid w:val="00EA1A74"/>
    <w:rsid w:val="00EA1B48"/>
    <w:rsid w:val="00EA3B2C"/>
    <w:rsid w:val="00EA51FF"/>
    <w:rsid w:val="00EA5E88"/>
    <w:rsid w:val="00EB1CF9"/>
    <w:rsid w:val="00EB227B"/>
    <w:rsid w:val="00EB6031"/>
    <w:rsid w:val="00EB661E"/>
    <w:rsid w:val="00EB6CC2"/>
    <w:rsid w:val="00EC3E48"/>
    <w:rsid w:val="00EC70E7"/>
    <w:rsid w:val="00ED2973"/>
    <w:rsid w:val="00ED3C64"/>
    <w:rsid w:val="00ED62EF"/>
    <w:rsid w:val="00ED722F"/>
    <w:rsid w:val="00EE0DB7"/>
    <w:rsid w:val="00EE1F1E"/>
    <w:rsid w:val="00EE44CA"/>
    <w:rsid w:val="00EF0AD5"/>
    <w:rsid w:val="00EF6DC5"/>
    <w:rsid w:val="00EF76DB"/>
    <w:rsid w:val="00F04F94"/>
    <w:rsid w:val="00F0659E"/>
    <w:rsid w:val="00F134B0"/>
    <w:rsid w:val="00F150B2"/>
    <w:rsid w:val="00F204AE"/>
    <w:rsid w:val="00F20773"/>
    <w:rsid w:val="00F20974"/>
    <w:rsid w:val="00F20CC7"/>
    <w:rsid w:val="00F218AA"/>
    <w:rsid w:val="00F2379B"/>
    <w:rsid w:val="00F23CFE"/>
    <w:rsid w:val="00F25402"/>
    <w:rsid w:val="00F30BA9"/>
    <w:rsid w:val="00F30D5E"/>
    <w:rsid w:val="00F31937"/>
    <w:rsid w:val="00F32936"/>
    <w:rsid w:val="00F35336"/>
    <w:rsid w:val="00F371AA"/>
    <w:rsid w:val="00F43269"/>
    <w:rsid w:val="00F5175D"/>
    <w:rsid w:val="00F52151"/>
    <w:rsid w:val="00F600ED"/>
    <w:rsid w:val="00F610AE"/>
    <w:rsid w:val="00F62338"/>
    <w:rsid w:val="00F647C8"/>
    <w:rsid w:val="00F64F1D"/>
    <w:rsid w:val="00F679FE"/>
    <w:rsid w:val="00F67CF4"/>
    <w:rsid w:val="00F72310"/>
    <w:rsid w:val="00F75C8A"/>
    <w:rsid w:val="00F767F0"/>
    <w:rsid w:val="00F778DF"/>
    <w:rsid w:val="00F846B6"/>
    <w:rsid w:val="00F919C4"/>
    <w:rsid w:val="00F91E58"/>
    <w:rsid w:val="00F95105"/>
    <w:rsid w:val="00F96387"/>
    <w:rsid w:val="00F96398"/>
    <w:rsid w:val="00FA1E52"/>
    <w:rsid w:val="00FA682E"/>
    <w:rsid w:val="00FB2345"/>
    <w:rsid w:val="00FB3EF9"/>
    <w:rsid w:val="00FB412B"/>
    <w:rsid w:val="00FB794F"/>
    <w:rsid w:val="00FC0315"/>
    <w:rsid w:val="00FC74C4"/>
    <w:rsid w:val="00FD359E"/>
    <w:rsid w:val="00FD3974"/>
    <w:rsid w:val="00FD4AEB"/>
    <w:rsid w:val="00FD66B8"/>
    <w:rsid w:val="00FD7056"/>
    <w:rsid w:val="00FE248C"/>
    <w:rsid w:val="00FE2F8D"/>
    <w:rsid w:val="00FE71CE"/>
    <w:rsid w:val="00FE796D"/>
    <w:rsid w:val="00FE7CAA"/>
    <w:rsid w:val="00FF30BD"/>
    <w:rsid w:val="00FF31BA"/>
    <w:rsid w:val="00FF5055"/>
    <w:rsid w:val="00FF74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201B7"/>
    <w:pPr>
      <w:bidi w:val="0"/>
      <w:spacing w:before="100" w:beforeAutospacing="1" w:after="100" w:afterAutospacing="1"/>
    </w:pPr>
  </w:style>
  <w:style w:type="paragraph" w:styleId="Header">
    <w:name w:val="header"/>
    <w:basedOn w:val="Normal"/>
    <w:rsid w:val="00454138"/>
    <w:pPr>
      <w:tabs>
        <w:tab w:val="center" w:pos="4153"/>
        <w:tab w:val="right" w:pos="8306"/>
      </w:tabs>
    </w:pPr>
  </w:style>
  <w:style w:type="paragraph" w:styleId="Footer">
    <w:name w:val="footer"/>
    <w:basedOn w:val="Normal"/>
    <w:rsid w:val="00454138"/>
    <w:pPr>
      <w:tabs>
        <w:tab w:val="center" w:pos="4153"/>
        <w:tab w:val="right" w:pos="8306"/>
      </w:tabs>
    </w:pPr>
  </w:style>
  <w:style w:type="character" w:styleId="PageNumber">
    <w:name w:val="page number"/>
    <w:basedOn w:val="DefaultParagraphFont"/>
    <w:rsid w:val="00454138"/>
  </w:style>
  <w:style w:type="paragraph" w:styleId="ListParagraph">
    <w:name w:val="List Paragraph"/>
    <w:basedOn w:val="Normal"/>
    <w:uiPriority w:val="34"/>
    <w:qFormat/>
    <w:rsid w:val="00C222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201B7"/>
    <w:pPr>
      <w:bidi w:val="0"/>
      <w:spacing w:before="100" w:beforeAutospacing="1" w:after="100" w:afterAutospacing="1"/>
    </w:pPr>
  </w:style>
  <w:style w:type="paragraph" w:styleId="Header">
    <w:name w:val="header"/>
    <w:basedOn w:val="Normal"/>
    <w:rsid w:val="00454138"/>
    <w:pPr>
      <w:tabs>
        <w:tab w:val="center" w:pos="4153"/>
        <w:tab w:val="right" w:pos="8306"/>
      </w:tabs>
    </w:pPr>
  </w:style>
  <w:style w:type="paragraph" w:styleId="Footer">
    <w:name w:val="footer"/>
    <w:basedOn w:val="Normal"/>
    <w:rsid w:val="00454138"/>
    <w:pPr>
      <w:tabs>
        <w:tab w:val="center" w:pos="4153"/>
        <w:tab w:val="right" w:pos="8306"/>
      </w:tabs>
    </w:pPr>
  </w:style>
  <w:style w:type="character" w:styleId="PageNumber">
    <w:name w:val="page number"/>
    <w:basedOn w:val="DefaultParagraphFont"/>
    <w:rsid w:val="00454138"/>
  </w:style>
  <w:style w:type="paragraph" w:styleId="ListParagraph">
    <w:name w:val="List Paragraph"/>
    <w:basedOn w:val="Normal"/>
    <w:uiPriority w:val="34"/>
    <w:qFormat/>
    <w:rsid w:val="00C22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5069">
      <w:bodyDiv w:val="1"/>
      <w:marLeft w:val="0"/>
      <w:marRight w:val="0"/>
      <w:marTop w:val="0"/>
      <w:marBottom w:val="0"/>
      <w:divBdr>
        <w:top w:val="none" w:sz="0" w:space="0" w:color="auto"/>
        <w:left w:val="none" w:sz="0" w:space="0" w:color="auto"/>
        <w:bottom w:val="none" w:sz="0" w:space="0" w:color="auto"/>
        <w:right w:val="none" w:sz="0" w:space="0" w:color="auto"/>
      </w:divBdr>
      <w:divsChild>
        <w:div w:id="377125603">
          <w:marLeft w:val="0"/>
          <w:marRight w:val="0"/>
          <w:marTop w:val="0"/>
          <w:marBottom w:val="0"/>
          <w:divBdr>
            <w:top w:val="none" w:sz="0" w:space="0" w:color="auto"/>
            <w:left w:val="none" w:sz="0" w:space="0" w:color="auto"/>
            <w:bottom w:val="none" w:sz="0" w:space="0" w:color="auto"/>
            <w:right w:val="none" w:sz="0" w:space="0" w:color="auto"/>
          </w:divBdr>
          <w:divsChild>
            <w:div w:id="997464587">
              <w:marLeft w:val="0"/>
              <w:marRight w:val="0"/>
              <w:marTop w:val="0"/>
              <w:marBottom w:val="0"/>
              <w:divBdr>
                <w:top w:val="none" w:sz="0" w:space="0" w:color="auto"/>
                <w:left w:val="none" w:sz="0" w:space="0" w:color="auto"/>
                <w:bottom w:val="none" w:sz="0" w:space="0" w:color="auto"/>
                <w:right w:val="none" w:sz="0" w:space="0" w:color="auto"/>
              </w:divBdr>
              <w:divsChild>
                <w:div w:id="925502183">
                  <w:marLeft w:val="0"/>
                  <w:marRight w:val="0"/>
                  <w:marTop w:val="0"/>
                  <w:marBottom w:val="0"/>
                  <w:divBdr>
                    <w:top w:val="none" w:sz="0" w:space="0" w:color="auto"/>
                    <w:left w:val="none" w:sz="0" w:space="0" w:color="auto"/>
                    <w:bottom w:val="none" w:sz="0" w:space="0" w:color="auto"/>
                    <w:right w:val="none" w:sz="0" w:space="0" w:color="auto"/>
                  </w:divBdr>
                  <w:divsChild>
                    <w:div w:id="7217129">
                      <w:marLeft w:val="0"/>
                      <w:marRight w:val="0"/>
                      <w:marTop w:val="0"/>
                      <w:marBottom w:val="0"/>
                      <w:divBdr>
                        <w:top w:val="none" w:sz="0" w:space="0" w:color="auto"/>
                        <w:left w:val="none" w:sz="0" w:space="0" w:color="auto"/>
                        <w:bottom w:val="none" w:sz="0" w:space="0" w:color="auto"/>
                        <w:right w:val="none" w:sz="0" w:space="0" w:color="auto"/>
                      </w:divBdr>
                      <w:divsChild>
                        <w:div w:id="1127895356">
                          <w:marLeft w:val="0"/>
                          <w:marRight w:val="0"/>
                          <w:marTop w:val="0"/>
                          <w:marBottom w:val="0"/>
                          <w:divBdr>
                            <w:top w:val="none" w:sz="0" w:space="0" w:color="auto"/>
                            <w:left w:val="none" w:sz="0" w:space="0" w:color="auto"/>
                            <w:bottom w:val="none" w:sz="0" w:space="0" w:color="auto"/>
                            <w:right w:val="none" w:sz="0" w:space="0" w:color="auto"/>
                          </w:divBdr>
                          <w:divsChild>
                            <w:div w:id="7025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839944">
      <w:marLeft w:val="0"/>
      <w:marRight w:val="0"/>
      <w:marTop w:val="0"/>
      <w:marBottom w:val="0"/>
      <w:divBdr>
        <w:top w:val="none" w:sz="0" w:space="0" w:color="auto"/>
        <w:left w:val="none" w:sz="0" w:space="0" w:color="auto"/>
        <w:bottom w:val="none" w:sz="0" w:space="0" w:color="auto"/>
        <w:right w:val="none" w:sz="0" w:space="0" w:color="auto"/>
      </w:divBdr>
      <w:divsChild>
        <w:div w:id="290325612">
          <w:marLeft w:val="0"/>
          <w:marRight w:val="0"/>
          <w:marTop w:val="0"/>
          <w:marBottom w:val="0"/>
          <w:divBdr>
            <w:top w:val="none" w:sz="0" w:space="0" w:color="auto"/>
            <w:left w:val="none" w:sz="0" w:space="0" w:color="auto"/>
            <w:bottom w:val="none" w:sz="0" w:space="0" w:color="auto"/>
            <w:right w:val="none" w:sz="0" w:space="0" w:color="auto"/>
          </w:divBdr>
          <w:divsChild>
            <w:div w:id="642855646">
              <w:marLeft w:val="0"/>
              <w:marRight w:val="0"/>
              <w:marTop w:val="0"/>
              <w:marBottom w:val="0"/>
              <w:divBdr>
                <w:top w:val="none" w:sz="0" w:space="0" w:color="auto"/>
                <w:left w:val="none" w:sz="0" w:space="0" w:color="auto"/>
                <w:bottom w:val="none" w:sz="0" w:space="0" w:color="auto"/>
                <w:right w:val="none" w:sz="0" w:space="0" w:color="auto"/>
              </w:divBdr>
            </w:div>
          </w:divsChild>
        </w:div>
        <w:div w:id="447314356">
          <w:marLeft w:val="0"/>
          <w:marRight w:val="0"/>
          <w:marTop w:val="0"/>
          <w:marBottom w:val="0"/>
          <w:divBdr>
            <w:top w:val="none" w:sz="0" w:space="0" w:color="auto"/>
            <w:left w:val="none" w:sz="0" w:space="0" w:color="auto"/>
            <w:bottom w:val="none" w:sz="0" w:space="0" w:color="auto"/>
            <w:right w:val="none" w:sz="0" w:space="0" w:color="auto"/>
          </w:divBdr>
          <w:divsChild>
            <w:div w:id="1143933800">
              <w:marLeft w:val="0"/>
              <w:marRight w:val="0"/>
              <w:marTop w:val="0"/>
              <w:marBottom w:val="0"/>
              <w:divBdr>
                <w:top w:val="none" w:sz="0" w:space="0" w:color="auto"/>
                <w:left w:val="none" w:sz="0" w:space="0" w:color="auto"/>
                <w:bottom w:val="none" w:sz="0" w:space="0" w:color="auto"/>
                <w:right w:val="none" w:sz="0" w:space="0" w:color="auto"/>
              </w:divBdr>
              <w:divsChild>
                <w:div w:id="1297373992">
                  <w:marLeft w:val="0"/>
                  <w:marRight w:val="0"/>
                  <w:marTop w:val="0"/>
                  <w:marBottom w:val="0"/>
                  <w:divBdr>
                    <w:top w:val="none" w:sz="0" w:space="0" w:color="auto"/>
                    <w:left w:val="none" w:sz="0" w:space="0" w:color="auto"/>
                    <w:bottom w:val="none" w:sz="0" w:space="0" w:color="auto"/>
                    <w:right w:val="none" w:sz="0" w:space="0" w:color="auto"/>
                  </w:divBdr>
                </w:div>
                <w:div w:id="1304697799">
                  <w:marLeft w:val="0"/>
                  <w:marRight w:val="0"/>
                  <w:marTop w:val="0"/>
                  <w:marBottom w:val="0"/>
                  <w:divBdr>
                    <w:top w:val="none" w:sz="0" w:space="0" w:color="auto"/>
                    <w:left w:val="none" w:sz="0" w:space="0" w:color="auto"/>
                    <w:bottom w:val="none" w:sz="0" w:space="0" w:color="auto"/>
                    <w:right w:val="none" w:sz="0" w:space="0" w:color="auto"/>
                  </w:divBdr>
                  <w:divsChild>
                    <w:div w:id="2071686621">
                      <w:marLeft w:val="0"/>
                      <w:marRight w:val="0"/>
                      <w:marTop w:val="0"/>
                      <w:marBottom w:val="0"/>
                      <w:divBdr>
                        <w:top w:val="none" w:sz="0" w:space="0" w:color="auto"/>
                        <w:left w:val="none" w:sz="0" w:space="0" w:color="auto"/>
                        <w:bottom w:val="none" w:sz="0" w:space="0" w:color="auto"/>
                        <w:right w:val="none" w:sz="0" w:space="0" w:color="auto"/>
                      </w:divBdr>
                      <w:divsChild>
                        <w:div w:id="879172106">
                          <w:marLeft w:val="0"/>
                          <w:marRight w:val="0"/>
                          <w:marTop w:val="0"/>
                          <w:marBottom w:val="0"/>
                          <w:divBdr>
                            <w:top w:val="none" w:sz="0" w:space="0" w:color="auto"/>
                            <w:left w:val="none" w:sz="0" w:space="0" w:color="auto"/>
                            <w:bottom w:val="none" w:sz="0" w:space="0" w:color="auto"/>
                            <w:right w:val="none" w:sz="0" w:space="0" w:color="auto"/>
                          </w:divBdr>
                          <w:divsChild>
                            <w:div w:id="480316428">
                              <w:marLeft w:val="0"/>
                              <w:marRight w:val="0"/>
                              <w:marTop w:val="0"/>
                              <w:marBottom w:val="0"/>
                              <w:divBdr>
                                <w:top w:val="none" w:sz="0" w:space="0" w:color="auto"/>
                                <w:left w:val="none" w:sz="0" w:space="0" w:color="auto"/>
                                <w:bottom w:val="none" w:sz="0" w:space="0" w:color="auto"/>
                                <w:right w:val="none" w:sz="0" w:space="0" w:color="auto"/>
                              </w:divBdr>
                              <w:divsChild>
                                <w:div w:id="8395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3702">
          <w:marLeft w:val="0"/>
          <w:marRight w:val="0"/>
          <w:marTop w:val="0"/>
          <w:marBottom w:val="0"/>
          <w:divBdr>
            <w:top w:val="none" w:sz="0" w:space="0" w:color="auto"/>
            <w:left w:val="none" w:sz="0" w:space="0" w:color="auto"/>
            <w:bottom w:val="none" w:sz="0" w:space="0" w:color="auto"/>
            <w:right w:val="none" w:sz="0" w:space="0" w:color="auto"/>
          </w:divBdr>
          <w:divsChild>
            <w:div w:id="529531862">
              <w:marLeft w:val="0"/>
              <w:marRight w:val="0"/>
              <w:marTop w:val="0"/>
              <w:marBottom w:val="0"/>
              <w:divBdr>
                <w:top w:val="none" w:sz="0" w:space="0" w:color="auto"/>
                <w:left w:val="none" w:sz="0" w:space="0" w:color="auto"/>
                <w:bottom w:val="none" w:sz="0" w:space="0" w:color="auto"/>
                <w:right w:val="none" w:sz="0" w:space="0" w:color="auto"/>
              </w:divBdr>
              <w:divsChild>
                <w:div w:id="9463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9565">
          <w:marLeft w:val="0"/>
          <w:marRight w:val="0"/>
          <w:marTop w:val="0"/>
          <w:marBottom w:val="0"/>
          <w:divBdr>
            <w:top w:val="none" w:sz="0" w:space="0" w:color="auto"/>
            <w:left w:val="none" w:sz="0" w:space="0" w:color="auto"/>
            <w:bottom w:val="none" w:sz="0" w:space="0" w:color="auto"/>
            <w:right w:val="none" w:sz="0" w:space="0" w:color="auto"/>
          </w:divBdr>
          <w:divsChild>
            <w:div w:id="260724270">
              <w:marLeft w:val="0"/>
              <w:marRight w:val="0"/>
              <w:marTop w:val="0"/>
              <w:marBottom w:val="0"/>
              <w:divBdr>
                <w:top w:val="none" w:sz="0" w:space="0" w:color="auto"/>
                <w:left w:val="none" w:sz="0" w:space="0" w:color="auto"/>
                <w:bottom w:val="none" w:sz="0" w:space="0" w:color="auto"/>
                <w:right w:val="none" w:sz="0" w:space="0" w:color="auto"/>
              </w:divBdr>
              <w:divsChild>
                <w:div w:id="1020014419">
                  <w:marLeft w:val="0"/>
                  <w:marRight w:val="0"/>
                  <w:marTop w:val="0"/>
                  <w:marBottom w:val="0"/>
                  <w:divBdr>
                    <w:top w:val="none" w:sz="0" w:space="0" w:color="auto"/>
                    <w:left w:val="none" w:sz="0" w:space="0" w:color="auto"/>
                    <w:bottom w:val="none" w:sz="0" w:space="0" w:color="auto"/>
                    <w:right w:val="none" w:sz="0" w:space="0" w:color="auto"/>
                  </w:divBdr>
                  <w:divsChild>
                    <w:div w:id="90515062">
                      <w:marLeft w:val="0"/>
                      <w:marRight w:val="0"/>
                      <w:marTop w:val="0"/>
                      <w:marBottom w:val="0"/>
                      <w:divBdr>
                        <w:top w:val="none" w:sz="0" w:space="0" w:color="auto"/>
                        <w:left w:val="none" w:sz="0" w:space="0" w:color="auto"/>
                        <w:bottom w:val="none" w:sz="0" w:space="0" w:color="auto"/>
                        <w:right w:val="none" w:sz="0" w:space="0" w:color="auto"/>
                      </w:divBdr>
                      <w:divsChild>
                        <w:div w:id="74711123">
                          <w:marLeft w:val="0"/>
                          <w:marRight w:val="0"/>
                          <w:marTop w:val="0"/>
                          <w:marBottom w:val="0"/>
                          <w:divBdr>
                            <w:top w:val="none" w:sz="0" w:space="0" w:color="auto"/>
                            <w:left w:val="none" w:sz="0" w:space="0" w:color="auto"/>
                            <w:bottom w:val="none" w:sz="0" w:space="0" w:color="auto"/>
                            <w:right w:val="none" w:sz="0" w:space="0" w:color="auto"/>
                          </w:divBdr>
                        </w:div>
                      </w:divsChild>
                    </w:div>
                    <w:div w:id="456261670">
                      <w:marLeft w:val="0"/>
                      <w:marRight w:val="0"/>
                      <w:marTop w:val="0"/>
                      <w:marBottom w:val="0"/>
                      <w:divBdr>
                        <w:top w:val="none" w:sz="0" w:space="0" w:color="auto"/>
                        <w:left w:val="none" w:sz="0" w:space="0" w:color="auto"/>
                        <w:bottom w:val="none" w:sz="0" w:space="0" w:color="auto"/>
                        <w:right w:val="none" w:sz="0" w:space="0" w:color="auto"/>
                      </w:divBdr>
                      <w:divsChild>
                        <w:div w:id="1463111196">
                          <w:marLeft w:val="0"/>
                          <w:marRight w:val="0"/>
                          <w:marTop w:val="0"/>
                          <w:marBottom w:val="0"/>
                          <w:divBdr>
                            <w:top w:val="none" w:sz="0" w:space="0" w:color="auto"/>
                            <w:left w:val="none" w:sz="0" w:space="0" w:color="auto"/>
                            <w:bottom w:val="none" w:sz="0" w:space="0" w:color="auto"/>
                            <w:right w:val="none" w:sz="0" w:space="0" w:color="auto"/>
                          </w:divBdr>
                          <w:divsChild>
                            <w:div w:id="38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7943">
                      <w:marLeft w:val="0"/>
                      <w:marRight w:val="0"/>
                      <w:marTop w:val="0"/>
                      <w:marBottom w:val="0"/>
                      <w:divBdr>
                        <w:top w:val="none" w:sz="0" w:space="0" w:color="auto"/>
                        <w:left w:val="none" w:sz="0" w:space="0" w:color="auto"/>
                        <w:bottom w:val="none" w:sz="0" w:space="0" w:color="auto"/>
                        <w:right w:val="none" w:sz="0" w:space="0" w:color="auto"/>
                      </w:divBdr>
                      <w:divsChild>
                        <w:div w:id="1279678952">
                          <w:marLeft w:val="0"/>
                          <w:marRight w:val="0"/>
                          <w:marTop w:val="0"/>
                          <w:marBottom w:val="0"/>
                          <w:divBdr>
                            <w:top w:val="none" w:sz="0" w:space="0" w:color="auto"/>
                            <w:left w:val="none" w:sz="0" w:space="0" w:color="auto"/>
                            <w:bottom w:val="none" w:sz="0" w:space="0" w:color="auto"/>
                            <w:right w:val="none" w:sz="0" w:space="0" w:color="auto"/>
                          </w:divBdr>
                          <w:divsChild>
                            <w:div w:id="9289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57782">
              <w:marLeft w:val="0"/>
              <w:marRight w:val="0"/>
              <w:marTop w:val="0"/>
              <w:marBottom w:val="0"/>
              <w:divBdr>
                <w:top w:val="none" w:sz="0" w:space="0" w:color="auto"/>
                <w:left w:val="none" w:sz="0" w:space="0" w:color="auto"/>
                <w:bottom w:val="none" w:sz="0" w:space="0" w:color="auto"/>
                <w:right w:val="none" w:sz="0" w:space="0" w:color="auto"/>
              </w:divBdr>
              <w:divsChild>
                <w:div w:id="2119324969">
                  <w:marLeft w:val="0"/>
                  <w:marRight w:val="0"/>
                  <w:marTop w:val="0"/>
                  <w:marBottom w:val="0"/>
                  <w:divBdr>
                    <w:top w:val="none" w:sz="0" w:space="0" w:color="auto"/>
                    <w:left w:val="none" w:sz="0" w:space="0" w:color="auto"/>
                    <w:bottom w:val="none" w:sz="0" w:space="0" w:color="auto"/>
                    <w:right w:val="none" w:sz="0" w:space="0" w:color="auto"/>
                  </w:divBdr>
                  <w:divsChild>
                    <w:div w:id="2083670955">
                      <w:marLeft w:val="0"/>
                      <w:marRight w:val="0"/>
                      <w:marTop w:val="0"/>
                      <w:marBottom w:val="0"/>
                      <w:divBdr>
                        <w:top w:val="none" w:sz="0" w:space="0" w:color="auto"/>
                        <w:left w:val="none" w:sz="0" w:space="0" w:color="auto"/>
                        <w:bottom w:val="none" w:sz="0" w:space="0" w:color="auto"/>
                        <w:right w:val="none" w:sz="0" w:space="0" w:color="auto"/>
                      </w:divBdr>
                      <w:divsChild>
                        <w:div w:id="325480735">
                          <w:marLeft w:val="0"/>
                          <w:marRight w:val="0"/>
                          <w:marTop w:val="0"/>
                          <w:marBottom w:val="0"/>
                          <w:divBdr>
                            <w:top w:val="none" w:sz="0" w:space="0" w:color="auto"/>
                            <w:left w:val="none" w:sz="0" w:space="0" w:color="auto"/>
                            <w:bottom w:val="none" w:sz="0" w:space="0" w:color="auto"/>
                            <w:right w:val="none" w:sz="0" w:space="0" w:color="auto"/>
                          </w:divBdr>
                          <w:divsChild>
                            <w:div w:id="1090083910">
                              <w:marLeft w:val="0"/>
                              <w:marRight w:val="0"/>
                              <w:marTop w:val="0"/>
                              <w:marBottom w:val="0"/>
                              <w:divBdr>
                                <w:top w:val="none" w:sz="0" w:space="0" w:color="auto"/>
                                <w:left w:val="none" w:sz="0" w:space="0" w:color="auto"/>
                                <w:bottom w:val="none" w:sz="0" w:space="0" w:color="auto"/>
                                <w:right w:val="none" w:sz="0" w:space="0" w:color="auto"/>
                              </w:divBdr>
                              <w:divsChild>
                                <w:div w:id="9217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214">
                          <w:marLeft w:val="0"/>
                          <w:marRight w:val="0"/>
                          <w:marTop w:val="0"/>
                          <w:marBottom w:val="0"/>
                          <w:divBdr>
                            <w:top w:val="none" w:sz="0" w:space="0" w:color="auto"/>
                            <w:left w:val="none" w:sz="0" w:space="0" w:color="auto"/>
                            <w:bottom w:val="none" w:sz="0" w:space="0" w:color="auto"/>
                            <w:right w:val="none" w:sz="0" w:space="0" w:color="auto"/>
                          </w:divBdr>
                          <w:divsChild>
                            <w:div w:id="1093822599">
                              <w:marLeft w:val="0"/>
                              <w:marRight w:val="0"/>
                              <w:marTop w:val="0"/>
                              <w:marBottom w:val="0"/>
                              <w:divBdr>
                                <w:top w:val="none" w:sz="0" w:space="0" w:color="auto"/>
                                <w:left w:val="none" w:sz="0" w:space="0" w:color="auto"/>
                                <w:bottom w:val="none" w:sz="0" w:space="0" w:color="auto"/>
                                <w:right w:val="none" w:sz="0" w:space="0" w:color="auto"/>
                              </w:divBdr>
                              <w:divsChild>
                                <w:div w:id="18288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9028">
              <w:marLeft w:val="0"/>
              <w:marRight w:val="0"/>
              <w:marTop w:val="0"/>
              <w:marBottom w:val="0"/>
              <w:divBdr>
                <w:top w:val="none" w:sz="0" w:space="0" w:color="auto"/>
                <w:left w:val="none" w:sz="0" w:space="0" w:color="auto"/>
                <w:bottom w:val="none" w:sz="0" w:space="0" w:color="auto"/>
                <w:right w:val="none" w:sz="0" w:space="0" w:color="auto"/>
              </w:divBdr>
              <w:divsChild>
                <w:div w:id="1342509684">
                  <w:marLeft w:val="0"/>
                  <w:marRight w:val="0"/>
                  <w:marTop w:val="0"/>
                  <w:marBottom w:val="0"/>
                  <w:divBdr>
                    <w:top w:val="none" w:sz="0" w:space="0" w:color="auto"/>
                    <w:left w:val="none" w:sz="0" w:space="0" w:color="auto"/>
                    <w:bottom w:val="none" w:sz="0" w:space="0" w:color="auto"/>
                    <w:right w:val="none" w:sz="0" w:space="0" w:color="auto"/>
                  </w:divBdr>
                  <w:divsChild>
                    <w:div w:id="210725071">
                      <w:marLeft w:val="0"/>
                      <w:marRight w:val="0"/>
                      <w:marTop w:val="0"/>
                      <w:marBottom w:val="0"/>
                      <w:divBdr>
                        <w:top w:val="none" w:sz="0" w:space="0" w:color="auto"/>
                        <w:left w:val="none" w:sz="0" w:space="0" w:color="auto"/>
                        <w:bottom w:val="none" w:sz="0" w:space="0" w:color="auto"/>
                        <w:right w:val="none" w:sz="0" w:space="0" w:color="auto"/>
                      </w:divBdr>
                      <w:divsChild>
                        <w:div w:id="1330862867">
                          <w:marLeft w:val="0"/>
                          <w:marRight w:val="0"/>
                          <w:marTop w:val="0"/>
                          <w:marBottom w:val="0"/>
                          <w:divBdr>
                            <w:top w:val="none" w:sz="0" w:space="0" w:color="auto"/>
                            <w:left w:val="none" w:sz="0" w:space="0" w:color="auto"/>
                            <w:bottom w:val="none" w:sz="0" w:space="0" w:color="auto"/>
                            <w:right w:val="none" w:sz="0" w:space="0" w:color="auto"/>
                          </w:divBdr>
                          <w:divsChild>
                            <w:div w:id="14201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2430">
                      <w:marLeft w:val="0"/>
                      <w:marRight w:val="0"/>
                      <w:marTop w:val="0"/>
                      <w:marBottom w:val="0"/>
                      <w:divBdr>
                        <w:top w:val="none" w:sz="0" w:space="0" w:color="auto"/>
                        <w:left w:val="none" w:sz="0" w:space="0" w:color="auto"/>
                        <w:bottom w:val="none" w:sz="0" w:space="0" w:color="auto"/>
                        <w:right w:val="none" w:sz="0" w:space="0" w:color="auto"/>
                      </w:divBdr>
                      <w:divsChild>
                        <w:div w:id="1487814978">
                          <w:marLeft w:val="0"/>
                          <w:marRight w:val="0"/>
                          <w:marTop w:val="0"/>
                          <w:marBottom w:val="0"/>
                          <w:divBdr>
                            <w:top w:val="none" w:sz="0" w:space="0" w:color="auto"/>
                            <w:left w:val="none" w:sz="0" w:space="0" w:color="auto"/>
                            <w:bottom w:val="none" w:sz="0" w:space="0" w:color="auto"/>
                            <w:right w:val="none" w:sz="0" w:space="0" w:color="auto"/>
                          </w:divBdr>
                          <w:divsChild>
                            <w:div w:id="21312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452">
                      <w:marLeft w:val="0"/>
                      <w:marRight w:val="0"/>
                      <w:marTop w:val="0"/>
                      <w:marBottom w:val="0"/>
                      <w:divBdr>
                        <w:top w:val="none" w:sz="0" w:space="0" w:color="auto"/>
                        <w:left w:val="none" w:sz="0" w:space="0" w:color="auto"/>
                        <w:bottom w:val="none" w:sz="0" w:space="0" w:color="auto"/>
                        <w:right w:val="none" w:sz="0" w:space="0" w:color="auto"/>
                      </w:divBdr>
                      <w:divsChild>
                        <w:div w:id="765536260">
                          <w:marLeft w:val="0"/>
                          <w:marRight w:val="0"/>
                          <w:marTop w:val="0"/>
                          <w:marBottom w:val="0"/>
                          <w:divBdr>
                            <w:top w:val="none" w:sz="0" w:space="0" w:color="auto"/>
                            <w:left w:val="none" w:sz="0" w:space="0" w:color="auto"/>
                            <w:bottom w:val="none" w:sz="0" w:space="0" w:color="auto"/>
                            <w:right w:val="none" w:sz="0" w:space="0" w:color="auto"/>
                          </w:divBdr>
                          <w:divsChild>
                            <w:div w:id="13800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Rachel%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Rachel Word Doc.dotx</Template>
  <TotalTime>141</TotalTime>
  <Pages>4</Pages>
  <Words>1377</Words>
  <Characters>7850</Characters>
  <Application>Microsoft Office Word</Application>
  <DocSecurity>0</DocSecurity>
  <Lines>65</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1900-12-31T22:00:00Z</cp:lastPrinted>
  <dcterms:created xsi:type="dcterms:W3CDTF">2017-02-09T07:45:00Z</dcterms:created>
  <dcterms:modified xsi:type="dcterms:W3CDTF">2017-02-09T19:39:00Z</dcterms:modified>
</cp:coreProperties>
</file>