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21644" w14:textId="77C36284" w:rsidR="00143DEE" w:rsidRPr="0017492B" w:rsidRDefault="00DF46FF" w:rsidP="00D4643A">
      <w:pPr>
        <w:spacing w:line="360" w:lineRule="auto"/>
        <w:jc w:val="center"/>
        <w:rPr>
          <w:rFonts w:asciiTheme="minorBidi" w:hAnsiTheme="minorBidi"/>
          <w:b/>
          <w:bCs/>
          <w:u w:val="single"/>
          <w:lang w:val="en-CA"/>
        </w:rPr>
      </w:pPr>
      <w:r>
        <w:rPr>
          <w:rFonts w:asciiTheme="minorBidi" w:hAnsiTheme="minorBidi"/>
          <w:b/>
          <w:bCs/>
          <w:u w:val="single"/>
          <w:lang w:val="en-CA"/>
        </w:rPr>
        <w:t>Plan of Action</w:t>
      </w:r>
    </w:p>
    <w:p w14:paraId="6DFFD889" w14:textId="49366032" w:rsidR="00D4643A" w:rsidRPr="0017492B" w:rsidRDefault="00DC13E6" w:rsidP="008B5711">
      <w:pPr>
        <w:spacing w:line="360" w:lineRule="auto"/>
        <w:jc w:val="center"/>
        <w:rPr>
          <w:rFonts w:asciiTheme="minorBidi" w:hAnsiTheme="minorBidi"/>
          <w:b/>
          <w:bCs/>
          <w:u w:val="single"/>
          <w:lang w:val="en-CA"/>
        </w:rPr>
      </w:pPr>
      <w:r>
        <w:rPr>
          <w:rFonts w:asciiTheme="minorBidi" w:hAnsiTheme="minorBidi"/>
          <w:b/>
          <w:bCs/>
          <w:u w:val="single"/>
          <w:lang w:val="en-CA"/>
        </w:rPr>
        <w:t>Stages in the Partnership Between</w:t>
      </w:r>
      <w:commentRangeStart w:id="0"/>
      <w:commentRangeEnd w:id="0"/>
      <w:r>
        <w:rPr>
          <w:rFonts w:asciiTheme="minorBidi" w:hAnsiTheme="minorBidi"/>
          <w:b/>
          <w:bCs/>
          <w:u w:val="single"/>
          <w:lang w:val="en-CA"/>
        </w:rPr>
        <w:t xml:space="preserve"> the</w:t>
      </w:r>
      <w:r w:rsidR="00A1172D" w:rsidRPr="0017492B">
        <w:rPr>
          <w:rFonts w:asciiTheme="minorBidi" w:hAnsiTheme="minorBidi"/>
          <w:b/>
          <w:bCs/>
          <w:u w:val="single"/>
          <w:lang w:val="en-CA"/>
        </w:rPr>
        <w:t xml:space="preserve"> Institute </w:t>
      </w:r>
      <w:r>
        <w:rPr>
          <w:rFonts w:asciiTheme="minorBidi" w:hAnsiTheme="minorBidi"/>
          <w:b/>
          <w:bCs/>
          <w:u w:val="single"/>
          <w:lang w:val="en-CA"/>
        </w:rPr>
        <w:t>and</w:t>
      </w:r>
      <w:r w:rsidR="00A1172D" w:rsidRPr="0017492B">
        <w:rPr>
          <w:rFonts w:asciiTheme="minorBidi" w:hAnsiTheme="minorBidi"/>
          <w:b/>
          <w:bCs/>
          <w:u w:val="single"/>
          <w:lang w:val="en-CA"/>
        </w:rPr>
        <w:t xml:space="preserve"> The National University of Uzbekistan</w:t>
      </w:r>
    </w:p>
    <w:p w14:paraId="515CA61C" w14:textId="2543B74E" w:rsidR="00A1172D" w:rsidRPr="00215A96" w:rsidRDefault="00A1172D" w:rsidP="008C7475">
      <w:pPr>
        <w:pStyle w:val="ListParagraph"/>
        <w:numPr>
          <w:ilvl w:val="0"/>
          <w:numId w:val="9"/>
        </w:numPr>
        <w:spacing w:line="360" w:lineRule="auto"/>
        <w:ind w:left="527" w:hanging="357"/>
        <w:jc w:val="mediumKashida"/>
        <w:rPr>
          <w:rFonts w:asciiTheme="minorBidi" w:hAnsiTheme="minorBidi"/>
          <w:lang w:val="en-CA"/>
        </w:rPr>
      </w:pPr>
      <w:r w:rsidRPr="00215A96">
        <w:rPr>
          <w:rFonts w:asciiTheme="minorBidi" w:hAnsiTheme="minorBidi"/>
          <w:u w:val="single"/>
          <w:lang w:val="en-CA"/>
        </w:rPr>
        <w:t>St</w:t>
      </w:r>
      <w:r w:rsidR="00D2435F">
        <w:rPr>
          <w:rFonts w:asciiTheme="minorBidi" w:hAnsiTheme="minorBidi"/>
          <w:u w:val="single"/>
          <w:lang w:val="en-CA"/>
        </w:rPr>
        <w:t>age</w:t>
      </w:r>
      <w:r w:rsidRPr="00215A96">
        <w:rPr>
          <w:rFonts w:asciiTheme="minorBidi" w:hAnsiTheme="minorBidi"/>
          <w:u w:val="single"/>
          <w:lang w:val="en-CA"/>
        </w:rPr>
        <w:t xml:space="preserve"> one – Completi</w:t>
      </w:r>
      <w:r w:rsidR="00DC13E6">
        <w:rPr>
          <w:rFonts w:asciiTheme="minorBidi" w:hAnsiTheme="minorBidi"/>
          <w:u w:val="single"/>
          <w:lang w:val="en-CA"/>
        </w:rPr>
        <w:t>on of</w:t>
      </w:r>
      <w:r w:rsidRPr="00215A96">
        <w:rPr>
          <w:rFonts w:asciiTheme="minorBidi" w:hAnsiTheme="minorBidi"/>
          <w:u w:val="single"/>
          <w:lang w:val="en-CA"/>
        </w:rPr>
        <w:t xml:space="preserve"> a Bachelor’s of Science (B.S</w:t>
      </w:r>
      <w:r w:rsidR="00DC13E6">
        <w:rPr>
          <w:rFonts w:asciiTheme="minorBidi" w:hAnsiTheme="minorBidi"/>
          <w:u w:val="single"/>
          <w:lang w:val="en-CA"/>
        </w:rPr>
        <w:t>c</w:t>
      </w:r>
      <w:r w:rsidRPr="00215A96">
        <w:rPr>
          <w:rFonts w:asciiTheme="minorBidi" w:hAnsiTheme="minorBidi"/>
          <w:u w:val="single"/>
          <w:lang w:val="en-CA"/>
        </w:rPr>
        <w:t xml:space="preserve">.) in Applied Mathematics </w:t>
      </w:r>
      <w:r w:rsidR="00DC13E6">
        <w:rPr>
          <w:rFonts w:asciiTheme="minorBidi" w:hAnsiTheme="minorBidi"/>
          <w:u w:val="single"/>
          <w:lang w:val="en-CA"/>
        </w:rPr>
        <w:t>by</w:t>
      </w:r>
      <w:r w:rsidRPr="00215A96">
        <w:rPr>
          <w:rFonts w:asciiTheme="minorBidi" w:hAnsiTheme="minorBidi"/>
          <w:u w:val="single"/>
          <w:lang w:val="en-CA"/>
        </w:rPr>
        <w:t xml:space="preserve"> Exceptional Students:</w:t>
      </w:r>
    </w:p>
    <w:p w14:paraId="3834A7FE" w14:textId="609FC271" w:rsidR="005C39E1" w:rsidRPr="009021F0" w:rsidRDefault="00EC2B41" w:rsidP="00F85AD4">
      <w:pPr>
        <w:pStyle w:val="ListParagraph"/>
        <w:numPr>
          <w:ilvl w:val="1"/>
          <w:numId w:val="2"/>
        </w:numPr>
        <w:spacing w:line="360" w:lineRule="auto"/>
        <w:ind w:left="567" w:hanging="567"/>
        <w:jc w:val="mediumKashida"/>
        <w:rPr>
          <w:rFonts w:asciiTheme="minorBidi" w:hAnsiTheme="minorBidi"/>
          <w:lang w:val="en-CA"/>
        </w:rPr>
      </w:pPr>
      <w:r w:rsidRPr="009021F0">
        <w:rPr>
          <w:rFonts w:asciiTheme="minorBidi" w:hAnsiTheme="minorBidi"/>
          <w:lang w:val="en-CA"/>
        </w:rPr>
        <w:t xml:space="preserve">A minimum of twenty-three exceptional students will be granted an opportunity </w:t>
      </w:r>
      <w:r w:rsidR="005C39E1" w:rsidRPr="009021F0">
        <w:rPr>
          <w:rFonts w:asciiTheme="minorBidi" w:hAnsiTheme="minorBidi"/>
          <w:lang w:val="en-CA"/>
        </w:rPr>
        <w:t>to comple</w:t>
      </w:r>
      <w:r w:rsidRPr="009021F0">
        <w:rPr>
          <w:rFonts w:asciiTheme="minorBidi" w:hAnsiTheme="minorBidi"/>
          <w:lang w:val="en-CA"/>
        </w:rPr>
        <w:t>te the degree</w:t>
      </w:r>
      <w:r w:rsidR="005C39E1" w:rsidRPr="009021F0">
        <w:rPr>
          <w:rFonts w:asciiTheme="minorBidi" w:hAnsiTheme="minorBidi"/>
          <w:lang w:val="en-CA"/>
        </w:rPr>
        <w:t xml:space="preserve">, </w:t>
      </w:r>
      <w:r w:rsidR="004A04BA" w:rsidRPr="009021F0">
        <w:rPr>
          <w:rFonts w:asciiTheme="minorBidi" w:hAnsiTheme="minorBidi"/>
          <w:lang w:val="en-CA"/>
        </w:rPr>
        <w:t xml:space="preserve">following their completion of the </w:t>
      </w:r>
      <w:r w:rsidR="005C39E1" w:rsidRPr="009021F0">
        <w:rPr>
          <w:rFonts w:asciiTheme="minorBidi" w:hAnsiTheme="minorBidi"/>
          <w:lang w:val="en-CA"/>
        </w:rPr>
        <w:t>National University of Uzbekistan</w:t>
      </w:r>
      <w:r w:rsidR="00DC13E6">
        <w:rPr>
          <w:rFonts w:asciiTheme="minorBidi" w:hAnsiTheme="minorBidi"/>
          <w:lang w:val="en-CA"/>
        </w:rPr>
        <w:t xml:space="preserve"> (NUUz) </w:t>
      </w:r>
      <w:r w:rsidR="00DC13E6" w:rsidRPr="009021F0">
        <w:rPr>
          <w:rFonts w:asciiTheme="minorBidi" w:hAnsiTheme="minorBidi"/>
          <w:lang w:val="en-CA"/>
        </w:rPr>
        <w:t>study requirements</w:t>
      </w:r>
      <w:r w:rsidR="005C39E1" w:rsidRPr="009021F0">
        <w:rPr>
          <w:rFonts w:asciiTheme="minorBidi" w:hAnsiTheme="minorBidi"/>
          <w:lang w:val="en-CA"/>
        </w:rPr>
        <w:t xml:space="preserve"> and </w:t>
      </w:r>
      <w:r w:rsidR="003A290A" w:rsidRPr="009021F0">
        <w:rPr>
          <w:rFonts w:asciiTheme="minorBidi" w:hAnsiTheme="minorBidi"/>
          <w:lang w:val="en-CA"/>
        </w:rPr>
        <w:t>up</w:t>
      </w:r>
      <w:r w:rsidR="004A04BA" w:rsidRPr="009021F0">
        <w:rPr>
          <w:rFonts w:asciiTheme="minorBidi" w:hAnsiTheme="minorBidi"/>
          <w:lang w:val="en-CA"/>
        </w:rPr>
        <w:t xml:space="preserve">on </w:t>
      </w:r>
      <w:r w:rsidR="005C39E1" w:rsidRPr="009021F0">
        <w:rPr>
          <w:rFonts w:asciiTheme="minorBidi" w:hAnsiTheme="minorBidi"/>
          <w:lang w:val="en-CA"/>
        </w:rPr>
        <w:t>meet</w:t>
      </w:r>
      <w:r w:rsidR="004A04BA" w:rsidRPr="009021F0">
        <w:rPr>
          <w:rFonts w:asciiTheme="minorBidi" w:hAnsiTheme="minorBidi"/>
          <w:lang w:val="en-CA"/>
        </w:rPr>
        <w:t xml:space="preserve">ing the Institute’s terms </w:t>
      </w:r>
      <w:r w:rsidR="00B72C89" w:rsidRPr="009021F0">
        <w:rPr>
          <w:rFonts w:asciiTheme="minorBidi" w:hAnsiTheme="minorBidi"/>
          <w:lang w:val="en-CA"/>
        </w:rPr>
        <w:t>of</w:t>
      </w:r>
      <w:r w:rsidR="005C39E1" w:rsidRPr="009021F0">
        <w:rPr>
          <w:rFonts w:asciiTheme="minorBidi" w:hAnsiTheme="minorBidi"/>
          <w:lang w:val="en-CA"/>
        </w:rPr>
        <w:t xml:space="preserve"> acceptance</w:t>
      </w:r>
      <w:r w:rsidR="004A04BA" w:rsidRPr="009021F0">
        <w:rPr>
          <w:rFonts w:asciiTheme="minorBidi" w:hAnsiTheme="minorBidi"/>
          <w:lang w:val="en-CA"/>
        </w:rPr>
        <w:t xml:space="preserve">.  </w:t>
      </w:r>
      <w:r w:rsidR="005C39E1" w:rsidRPr="009021F0">
        <w:rPr>
          <w:rFonts w:asciiTheme="minorBidi" w:hAnsiTheme="minorBidi"/>
          <w:lang w:val="en-CA"/>
        </w:rPr>
        <w:t xml:space="preserve"> </w:t>
      </w:r>
    </w:p>
    <w:p w14:paraId="218D1223" w14:textId="6F0DCBA3" w:rsidR="005C39E1" w:rsidRPr="009021F0" w:rsidRDefault="005C39E1" w:rsidP="00F85AD4">
      <w:pPr>
        <w:pStyle w:val="ListParagraph"/>
        <w:numPr>
          <w:ilvl w:val="1"/>
          <w:numId w:val="2"/>
        </w:numPr>
        <w:spacing w:line="360" w:lineRule="auto"/>
        <w:ind w:left="567" w:hanging="567"/>
        <w:jc w:val="mediumKashida"/>
        <w:rPr>
          <w:rFonts w:asciiTheme="minorBidi" w:hAnsiTheme="minorBidi"/>
          <w:lang w:val="en-CA"/>
        </w:rPr>
      </w:pPr>
      <w:r w:rsidRPr="009021F0">
        <w:rPr>
          <w:rFonts w:asciiTheme="minorBidi" w:hAnsiTheme="minorBidi"/>
          <w:lang w:val="en-CA"/>
        </w:rPr>
        <w:t xml:space="preserve">Students that are accepted will begin </w:t>
      </w:r>
      <w:r w:rsidR="003A290A" w:rsidRPr="009021F0">
        <w:rPr>
          <w:rFonts w:asciiTheme="minorBidi" w:hAnsiTheme="minorBidi"/>
          <w:lang w:val="en-CA"/>
        </w:rPr>
        <w:t xml:space="preserve">their </w:t>
      </w:r>
      <w:r w:rsidRPr="009021F0">
        <w:rPr>
          <w:rFonts w:asciiTheme="minorBidi" w:hAnsiTheme="minorBidi"/>
          <w:lang w:val="en-CA"/>
        </w:rPr>
        <w:t xml:space="preserve">studies at the Institute </w:t>
      </w:r>
      <w:r w:rsidR="003A290A" w:rsidRPr="009021F0">
        <w:rPr>
          <w:rFonts w:asciiTheme="minorBidi" w:hAnsiTheme="minorBidi"/>
          <w:lang w:val="en-CA"/>
        </w:rPr>
        <w:t>during</w:t>
      </w:r>
      <w:r w:rsidR="00B72C89" w:rsidRPr="009021F0">
        <w:rPr>
          <w:rFonts w:asciiTheme="minorBidi" w:hAnsiTheme="minorBidi"/>
          <w:lang w:val="en-CA"/>
        </w:rPr>
        <w:t xml:space="preserve"> the </w:t>
      </w:r>
      <w:r w:rsidRPr="009021F0">
        <w:rPr>
          <w:rFonts w:asciiTheme="minorBidi" w:hAnsiTheme="minorBidi"/>
          <w:lang w:val="en-CA"/>
        </w:rPr>
        <w:t xml:space="preserve">second semester of </w:t>
      </w:r>
      <w:r w:rsidR="00DC13E6">
        <w:rPr>
          <w:rFonts w:asciiTheme="minorBidi" w:hAnsiTheme="minorBidi"/>
          <w:lang w:val="en-CA"/>
        </w:rPr>
        <w:t xml:space="preserve">the </w:t>
      </w:r>
      <w:r w:rsidR="00853D83" w:rsidRPr="009021F0">
        <w:rPr>
          <w:rFonts w:asciiTheme="minorBidi" w:hAnsiTheme="minorBidi"/>
          <w:lang w:val="en-CA"/>
        </w:rPr>
        <w:t xml:space="preserve">2020-2021 academic </w:t>
      </w:r>
      <w:r w:rsidRPr="009021F0">
        <w:rPr>
          <w:rFonts w:asciiTheme="minorBidi" w:hAnsiTheme="minorBidi"/>
          <w:lang w:val="en-CA"/>
        </w:rPr>
        <w:t>year</w:t>
      </w:r>
      <w:r w:rsidR="00DC13E6">
        <w:rPr>
          <w:rFonts w:asciiTheme="minorBidi" w:hAnsiTheme="minorBidi"/>
          <w:lang w:val="en-CA"/>
        </w:rPr>
        <w:t xml:space="preserve"> and continue</w:t>
      </w:r>
      <w:r w:rsidRPr="009021F0">
        <w:rPr>
          <w:rFonts w:asciiTheme="minorBidi" w:hAnsiTheme="minorBidi"/>
          <w:lang w:val="en-CA"/>
        </w:rPr>
        <w:t xml:space="preserve"> for three consecutive semesters</w:t>
      </w:r>
      <w:r w:rsidR="00DC13E6">
        <w:rPr>
          <w:rFonts w:asciiTheme="minorBidi" w:hAnsiTheme="minorBidi"/>
          <w:lang w:val="en-CA"/>
        </w:rPr>
        <w:t>. S</w:t>
      </w:r>
      <w:r w:rsidRPr="009021F0">
        <w:rPr>
          <w:rFonts w:asciiTheme="minorBidi" w:hAnsiTheme="minorBidi"/>
          <w:lang w:val="en-CA"/>
        </w:rPr>
        <w:t xml:space="preserve">tudies will take place in English. Over 51% of studies towards the degree will take place </w:t>
      </w:r>
      <w:r w:rsidR="00B65D76">
        <w:rPr>
          <w:rFonts w:asciiTheme="minorBidi" w:hAnsiTheme="minorBidi"/>
          <w:lang w:val="en-CA"/>
        </w:rPr>
        <w:t>at</w:t>
      </w:r>
      <w:r w:rsidRPr="009021F0">
        <w:rPr>
          <w:rFonts w:asciiTheme="minorBidi" w:hAnsiTheme="minorBidi"/>
          <w:lang w:val="en-CA"/>
        </w:rPr>
        <w:t xml:space="preserve"> the Institute.</w:t>
      </w:r>
    </w:p>
    <w:p w14:paraId="6283E540" w14:textId="7F4A21B3" w:rsidR="00F85AD4" w:rsidRPr="0017492B" w:rsidRDefault="00215A96" w:rsidP="00886B03">
      <w:pPr>
        <w:spacing w:line="360" w:lineRule="auto"/>
        <w:ind w:left="360"/>
        <w:jc w:val="mediumKashida"/>
        <w:rPr>
          <w:rFonts w:asciiTheme="minorBidi" w:hAnsiTheme="minorBidi"/>
          <w:lang w:val="en-CA"/>
        </w:rPr>
      </w:pPr>
      <w:r>
        <w:rPr>
          <w:rFonts w:asciiTheme="minorBidi" w:hAnsiTheme="minorBidi"/>
          <w:lang w:val="en-CA"/>
        </w:rPr>
        <w:t xml:space="preserve">    </w:t>
      </w:r>
      <w:r w:rsidR="003A290A" w:rsidRPr="0017492B">
        <w:rPr>
          <w:rFonts w:asciiTheme="minorBidi" w:hAnsiTheme="minorBidi"/>
          <w:lang w:val="en-CA"/>
        </w:rPr>
        <w:t xml:space="preserve">[Enclosed is </w:t>
      </w:r>
      <w:r w:rsidR="00C372C7" w:rsidRPr="0017492B">
        <w:rPr>
          <w:rFonts w:asciiTheme="minorBidi" w:hAnsiTheme="minorBidi"/>
          <w:lang w:val="en-CA"/>
        </w:rPr>
        <w:t xml:space="preserve">an updated </w:t>
      </w:r>
      <w:r w:rsidR="003A290A" w:rsidRPr="0017492B">
        <w:rPr>
          <w:rFonts w:asciiTheme="minorBidi" w:hAnsiTheme="minorBidi"/>
          <w:lang w:val="en-CA"/>
        </w:rPr>
        <w:t xml:space="preserve">and </w:t>
      </w:r>
      <w:r w:rsidR="00C372C7" w:rsidRPr="0017492B">
        <w:rPr>
          <w:rFonts w:asciiTheme="minorBidi" w:hAnsiTheme="minorBidi"/>
          <w:lang w:val="en-CA"/>
        </w:rPr>
        <w:t xml:space="preserve">tentative program of study, </w:t>
      </w:r>
      <w:r w:rsidR="00886B03">
        <w:rPr>
          <w:rFonts w:asciiTheme="minorBidi" w:hAnsiTheme="minorBidi"/>
          <w:lang w:val="en-CA"/>
        </w:rPr>
        <w:t xml:space="preserve">divided into studies at </w:t>
      </w:r>
      <w:r w:rsidR="006A65D0">
        <w:rPr>
          <w:rFonts w:asciiTheme="minorBidi" w:hAnsiTheme="minorBidi"/>
          <w:lang w:val="en-CA"/>
        </w:rPr>
        <w:t>NUUz</w:t>
      </w:r>
      <w:r w:rsidR="00C372C7" w:rsidRPr="0017492B">
        <w:rPr>
          <w:rFonts w:asciiTheme="minorBidi" w:hAnsiTheme="minorBidi"/>
          <w:lang w:val="en-CA"/>
        </w:rPr>
        <w:t xml:space="preserve"> and the Institute].</w:t>
      </w:r>
    </w:p>
    <w:p w14:paraId="42FAE627" w14:textId="12809888" w:rsidR="00B24E68" w:rsidRDefault="00D54F24" w:rsidP="00F85AD4">
      <w:pPr>
        <w:pStyle w:val="ListParagraph"/>
        <w:numPr>
          <w:ilvl w:val="1"/>
          <w:numId w:val="2"/>
        </w:numPr>
        <w:spacing w:line="360" w:lineRule="auto"/>
        <w:ind w:left="567" w:hanging="567"/>
        <w:jc w:val="mediumKashida"/>
        <w:rPr>
          <w:rFonts w:asciiTheme="minorBidi" w:hAnsiTheme="minorBidi"/>
          <w:lang w:val="en-CA"/>
        </w:rPr>
      </w:pPr>
      <w:r w:rsidRPr="0017492B">
        <w:rPr>
          <w:rFonts w:asciiTheme="minorBidi" w:hAnsiTheme="minorBidi"/>
          <w:lang w:val="en-CA"/>
        </w:rPr>
        <w:t>Students</w:t>
      </w:r>
      <w:r w:rsidR="00B24E68" w:rsidRPr="0017492B">
        <w:rPr>
          <w:rFonts w:asciiTheme="minorBidi" w:hAnsiTheme="minorBidi"/>
          <w:lang w:val="en-CA"/>
        </w:rPr>
        <w:t xml:space="preserve"> meet</w:t>
      </w:r>
      <w:r w:rsidRPr="0017492B">
        <w:rPr>
          <w:rFonts w:asciiTheme="minorBidi" w:hAnsiTheme="minorBidi"/>
          <w:lang w:val="en-CA"/>
        </w:rPr>
        <w:t>ing</w:t>
      </w:r>
      <w:r w:rsidR="00B24E68" w:rsidRPr="0017492B">
        <w:rPr>
          <w:rFonts w:asciiTheme="minorBidi" w:hAnsiTheme="minorBidi"/>
          <w:lang w:val="en-CA"/>
        </w:rPr>
        <w:t xml:space="preserve"> all</w:t>
      </w:r>
      <w:r w:rsidR="006A65D0">
        <w:rPr>
          <w:rFonts w:asciiTheme="minorBidi" w:hAnsiTheme="minorBidi"/>
          <w:lang w:val="en-CA"/>
        </w:rPr>
        <w:t xml:space="preserve"> of</w:t>
      </w:r>
      <w:r w:rsidR="00B24E68" w:rsidRPr="0017492B">
        <w:rPr>
          <w:rFonts w:asciiTheme="minorBidi" w:hAnsiTheme="minorBidi"/>
          <w:lang w:val="en-CA"/>
        </w:rPr>
        <w:t xml:space="preserve"> the Institute</w:t>
      </w:r>
      <w:r w:rsidRPr="0017492B">
        <w:rPr>
          <w:rFonts w:asciiTheme="minorBidi" w:hAnsiTheme="minorBidi"/>
          <w:lang w:val="en-CA"/>
        </w:rPr>
        <w:t>’s</w:t>
      </w:r>
      <w:r w:rsidR="00B24E68" w:rsidRPr="0017492B">
        <w:rPr>
          <w:rFonts w:asciiTheme="minorBidi" w:hAnsiTheme="minorBidi"/>
          <w:lang w:val="en-CA"/>
        </w:rPr>
        <w:t xml:space="preserve"> requirements </w:t>
      </w:r>
      <w:r w:rsidRPr="0017492B">
        <w:rPr>
          <w:rFonts w:asciiTheme="minorBidi" w:hAnsiTheme="minorBidi"/>
          <w:lang w:val="en-CA"/>
        </w:rPr>
        <w:t xml:space="preserve">during </w:t>
      </w:r>
      <w:r w:rsidR="00B24E68" w:rsidRPr="0017492B">
        <w:rPr>
          <w:rFonts w:asciiTheme="minorBidi" w:hAnsiTheme="minorBidi"/>
          <w:lang w:val="en-CA"/>
        </w:rPr>
        <w:t xml:space="preserve">the entire </w:t>
      </w:r>
      <w:r w:rsidRPr="0017492B">
        <w:rPr>
          <w:rFonts w:asciiTheme="minorBidi" w:hAnsiTheme="minorBidi"/>
          <w:lang w:val="en-CA"/>
        </w:rPr>
        <w:t>course</w:t>
      </w:r>
      <w:r w:rsidR="009021F0">
        <w:rPr>
          <w:rFonts w:asciiTheme="minorBidi" w:hAnsiTheme="minorBidi"/>
          <w:lang w:val="en-CA"/>
        </w:rPr>
        <w:t xml:space="preserve"> of study </w:t>
      </w:r>
      <w:r w:rsidR="00B24E68" w:rsidRPr="0017492B">
        <w:rPr>
          <w:rFonts w:asciiTheme="minorBidi" w:hAnsiTheme="minorBidi"/>
          <w:lang w:val="en-CA"/>
        </w:rPr>
        <w:t>will receive a Bachelor’s of Science (B.Sc.) in Applied Mathematics from the Institu</w:t>
      </w:r>
      <w:r w:rsidRPr="0017492B">
        <w:rPr>
          <w:rFonts w:asciiTheme="minorBidi" w:hAnsiTheme="minorBidi"/>
          <w:lang w:val="en-CA"/>
        </w:rPr>
        <w:t>t</w:t>
      </w:r>
      <w:r w:rsidR="00B24E68" w:rsidRPr="0017492B">
        <w:rPr>
          <w:rFonts w:asciiTheme="minorBidi" w:hAnsiTheme="minorBidi"/>
          <w:lang w:val="en-CA"/>
        </w:rPr>
        <w:t xml:space="preserve">e, in accordance with </w:t>
      </w:r>
      <w:r w:rsidRPr="0017492B">
        <w:rPr>
          <w:rFonts w:asciiTheme="minorBidi" w:hAnsiTheme="minorBidi"/>
          <w:lang w:val="en-CA"/>
        </w:rPr>
        <w:t>the regulations of the Council</w:t>
      </w:r>
      <w:r w:rsidR="00B24E68" w:rsidRPr="0017492B">
        <w:rPr>
          <w:rFonts w:asciiTheme="minorBidi" w:hAnsiTheme="minorBidi"/>
          <w:lang w:val="en-CA"/>
        </w:rPr>
        <w:t xml:space="preserve"> for Higher Education in Israel.</w:t>
      </w:r>
    </w:p>
    <w:p w14:paraId="4C1EFB25" w14:textId="0DE6C492" w:rsidR="00F85AD4" w:rsidRPr="0017492B" w:rsidRDefault="00F85AD4" w:rsidP="00F85AD4">
      <w:pPr>
        <w:pStyle w:val="ListParagraph"/>
        <w:numPr>
          <w:ilvl w:val="1"/>
          <w:numId w:val="2"/>
        </w:numPr>
        <w:spacing w:line="360" w:lineRule="auto"/>
        <w:ind w:left="567" w:hanging="567"/>
        <w:jc w:val="mediumKashida"/>
        <w:rPr>
          <w:rFonts w:asciiTheme="minorBidi" w:hAnsiTheme="minorBidi"/>
          <w:lang w:val="en-CA"/>
        </w:rPr>
      </w:pPr>
      <w:r w:rsidRPr="0017492B">
        <w:rPr>
          <w:rFonts w:asciiTheme="minorBidi" w:hAnsiTheme="minorBidi"/>
          <w:lang w:val="en-CA"/>
        </w:rPr>
        <w:t xml:space="preserve">A </w:t>
      </w:r>
      <w:commentRangeStart w:id="1"/>
      <w:r w:rsidR="006A65D0">
        <w:rPr>
          <w:rFonts w:asciiTheme="minorBidi" w:hAnsiTheme="minorBidi"/>
          <w:lang w:val="en-CA"/>
        </w:rPr>
        <w:t>progress</w:t>
      </w:r>
      <w:commentRangeStart w:id="2"/>
      <w:commentRangeEnd w:id="2"/>
      <w:r w:rsidRPr="0017492B">
        <w:rPr>
          <w:rStyle w:val="CommentReference"/>
          <w:rFonts w:asciiTheme="minorBidi" w:hAnsiTheme="minorBidi"/>
        </w:rPr>
        <w:commentReference w:id="2"/>
      </w:r>
      <w:r w:rsidRPr="0017492B">
        <w:rPr>
          <w:rFonts w:asciiTheme="minorBidi" w:hAnsiTheme="minorBidi"/>
          <w:lang w:val="en-CA"/>
        </w:rPr>
        <w:t xml:space="preserve"> committee </w:t>
      </w:r>
      <w:commentRangeEnd w:id="1"/>
      <w:r w:rsidR="006A65D0">
        <w:rPr>
          <w:rStyle w:val="CommentReference"/>
        </w:rPr>
        <w:commentReference w:id="1"/>
      </w:r>
      <w:r w:rsidRPr="0017492B">
        <w:rPr>
          <w:rFonts w:asciiTheme="minorBidi" w:hAnsiTheme="minorBidi"/>
          <w:lang w:val="en-CA"/>
        </w:rPr>
        <w:t xml:space="preserve">will be appointed and will include two representatives </w:t>
      </w:r>
      <w:r>
        <w:rPr>
          <w:rFonts w:asciiTheme="minorBidi" w:hAnsiTheme="minorBidi"/>
          <w:lang w:val="en-CA"/>
        </w:rPr>
        <w:t xml:space="preserve">  </w:t>
      </w:r>
      <w:r w:rsidRPr="0017492B">
        <w:rPr>
          <w:rFonts w:asciiTheme="minorBidi" w:hAnsiTheme="minorBidi"/>
          <w:lang w:val="en-CA"/>
        </w:rPr>
        <w:t xml:space="preserve">from each institute. The committee will meet four times </w:t>
      </w:r>
      <w:r w:rsidR="006A65D0">
        <w:rPr>
          <w:rFonts w:asciiTheme="minorBidi" w:hAnsiTheme="minorBidi"/>
          <w:lang w:val="en-CA"/>
        </w:rPr>
        <w:t>a</w:t>
      </w:r>
      <w:r w:rsidRPr="0017492B">
        <w:rPr>
          <w:rFonts w:asciiTheme="minorBidi" w:hAnsiTheme="minorBidi"/>
          <w:lang w:val="en-CA"/>
        </w:rPr>
        <w:t xml:space="preserve"> year to follow up on the program’s operation.</w:t>
      </w:r>
    </w:p>
    <w:p w14:paraId="6370F173" w14:textId="12CEC055" w:rsidR="00F85AD4" w:rsidRPr="0017492B" w:rsidRDefault="00F85AD4" w:rsidP="00F85AD4">
      <w:pPr>
        <w:pStyle w:val="ListParagraph"/>
        <w:numPr>
          <w:ilvl w:val="1"/>
          <w:numId w:val="2"/>
        </w:numPr>
        <w:spacing w:line="360" w:lineRule="auto"/>
        <w:ind w:left="567" w:hanging="567"/>
        <w:jc w:val="mediumKashida"/>
        <w:rPr>
          <w:rFonts w:asciiTheme="minorBidi" w:hAnsiTheme="minorBidi"/>
          <w:lang w:val="en-CA"/>
        </w:rPr>
      </w:pPr>
      <w:r w:rsidRPr="0017492B">
        <w:rPr>
          <w:rFonts w:asciiTheme="minorBidi" w:hAnsiTheme="minorBidi"/>
          <w:lang w:val="en-CA"/>
        </w:rPr>
        <w:t xml:space="preserve">Courses taught in Uzbekistan will </w:t>
      </w:r>
      <w:r w:rsidR="006A65D0">
        <w:rPr>
          <w:rFonts w:asciiTheme="minorBidi" w:hAnsiTheme="minorBidi"/>
          <w:lang w:val="en-CA"/>
        </w:rPr>
        <w:t>involve partnership</w:t>
      </w:r>
      <w:r w:rsidRPr="0017492B">
        <w:rPr>
          <w:rFonts w:asciiTheme="minorBidi" w:hAnsiTheme="minorBidi"/>
          <w:lang w:val="en-CA"/>
        </w:rPr>
        <w:t xml:space="preserve"> with the Institute, including student enrollment in the Institute’s main programs, sharing information on </w:t>
      </w:r>
      <w:r w:rsidR="006A65D0">
        <w:rPr>
          <w:rFonts w:asciiTheme="minorBidi" w:hAnsiTheme="minorBidi"/>
          <w:lang w:val="en-CA"/>
        </w:rPr>
        <w:t xml:space="preserve">students’ </w:t>
      </w:r>
      <w:r w:rsidRPr="0017492B">
        <w:rPr>
          <w:rFonts w:asciiTheme="minorBidi" w:hAnsiTheme="minorBidi"/>
          <w:lang w:val="en-CA"/>
        </w:rPr>
        <w:t xml:space="preserve">academic standing, </w:t>
      </w:r>
      <w:commentRangeStart w:id="4"/>
      <w:r w:rsidRPr="0017492B">
        <w:rPr>
          <w:rFonts w:asciiTheme="minorBidi" w:hAnsiTheme="minorBidi"/>
          <w:lang w:val="en-CA"/>
        </w:rPr>
        <w:t>transparency</w:t>
      </w:r>
      <w:commentRangeEnd w:id="4"/>
      <w:r w:rsidR="006A65D0">
        <w:rPr>
          <w:rStyle w:val="CommentReference"/>
        </w:rPr>
        <w:commentReference w:id="4"/>
      </w:r>
      <w:r w:rsidRPr="0017492B">
        <w:rPr>
          <w:rFonts w:asciiTheme="minorBidi" w:hAnsiTheme="minorBidi"/>
          <w:lang w:val="en-CA"/>
        </w:rPr>
        <w:t xml:space="preserve"> in </w:t>
      </w:r>
      <w:r w:rsidR="001A58D1">
        <w:rPr>
          <w:rFonts w:asciiTheme="minorBidi" w:hAnsiTheme="minorBidi"/>
          <w:lang w:val="en-CA"/>
        </w:rPr>
        <w:t>preparing</w:t>
      </w:r>
      <w:r w:rsidRPr="0017492B">
        <w:rPr>
          <w:rFonts w:asciiTheme="minorBidi" w:hAnsiTheme="minorBidi"/>
          <w:lang w:val="en-CA"/>
        </w:rPr>
        <w:t xml:space="preserve"> exam materials, </w:t>
      </w:r>
      <w:r w:rsidR="001A58D1">
        <w:rPr>
          <w:rFonts w:asciiTheme="minorBidi" w:hAnsiTheme="minorBidi"/>
          <w:lang w:val="en-CA"/>
        </w:rPr>
        <w:t>and so forth</w:t>
      </w:r>
      <w:r w:rsidRPr="0017492B">
        <w:rPr>
          <w:rFonts w:asciiTheme="minorBidi" w:hAnsiTheme="minorBidi"/>
          <w:lang w:val="en-CA"/>
        </w:rPr>
        <w:t>.</w:t>
      </w:r>
    </w:p>
    <w:p w14:paraId="5A53CA38" w14:textId="21C26D85" w:rsidR="00F85AD4" w:rsidRPr="00F85AD4" w:rsidRDefault="001A58D1" w:rsidP="00215A96">
      <w:pPr>
        <w:pStyle w:val="ListParagraph"/>
        <w:numPr>
          <w:ilvl w:val="1"/>
          <w:numId w:val="2"/>
        </w:numPr>
        <w:spacing w:line="360" w:lineRule="auto"/>
        <w:ind w:left="567" w:hanging="567"/>
        <w:jc w:val="mediumKashida"/>
        <w:rPr>
          <w:rFonts w:asciiTheme="minorBidi" w:hAnsiTheme="minorBidi"/>
          <w:lang w:val="en-CA"/>
        </w:rPr>
      </w:pPr>
      <w:r>
        <w:rPr>
          <w:rFonts w:asciiTheme="minorBidi" w:hAnsiTheme="minorBidi"/>
          <w:lang w:val="en-CA"/>
        </w:rPr>
        <w:t>Since</w:t>
      </w:r>
      <w:r w:rsidR="00F85AD4" w:rsidRPr="00F85AD4">
        <w:rPr>
          <w:rFonts w:asciiTheme="minorBidi" w:hAnsiTheme="minorBidi"/>
          <w:lang w:val="en-CA"/>
        </w:rPr>
        <w:t xml:space="preserve"> the Institute will ultimately grant the </w:t>
      </w:r>
      <w:r>
        <w:rPr>
          <w:rFonts w:asciiTheme="minorBidi" w:hAnsiTheme="minorBidi"/>
          <w:lang w:val="en-CA"/>
        </w:rPr>
        <w:t xml:space="preserve">academic </w:t>
      </w:r>
      <w:r w:rsidR="00F85AD4" w:rsidRPr="00F85AD4">
        <w:rPr>
          <w:rFonts w:asciiTheme="minorBidi" w:hAnsiTheme="minorBidi"/>
          <w:lang w:val="en-CA"/>
        </w:rPr>
        <w:t>degree, the entire program of study</w:t>
      </w:r>
      <w:r>
        <w:rPr>
          <w:rFonts w:asciiTheme="minorBidi" w:hAnsiTheme="minorBidi"/>
          <w:lang w:val="en-CA"/>
        </w:rPr>
        <w:t>, including</w:t>
      </w:r>
      <w:r w:rsidR="00F85AD4" w:rsidRPr="00F85AD4">
        <w:rPr>
          <w:rFonts w:asciiTheme="minorBidi" w:hAnsiTheme="minorBidi"/>
          <w:lang w:val="en-CA"/>
        </w:rPr>
        <w:t xml:space="preserve"> courses taught</w:t>
      </w:r>
      <w:r>
        <w:rPr>
          <w:rFonts w:asciiTheme="minorBidi" w:hAnsiTheme="minorBidi"/>
          <w:lang w:val="en-CA"/>
        </w:rPr>
        <w:t>—</w:t>
      </w:r>
      <w:r w:rsidR="00F85AD4" w:rsidRPr="00F85AD4">
        <w:rPr>
          <w:rFonts w:asciiTheme="minorBidi" w:hAnsiTheme="minorBidi"/>
          <w:lang w:val="en-CA"/>
        </w:rPr>
        <w:t xml:space="preserve">their dates, parameters, content, </w:t>
      </w:r>
      <w:r>
        <w:rPr>
          <w:rFonts w:asciiTheme="minorBidi" w:hAnsiTheme="minorBidi"/>
          <w:lang w:val="en-CA"/>
        </w:rPr>
        <w:t>teaching methods,</w:t>
      </w:r>
      <w:r w:rsidR="00F85AD4" w:rsidRPr="00F85AD4">
        <w:rPr>
          <w:rFonts w:asciiTheme="minorBidi" w:hAnsiTheme="minorBidi"/>
          <w:lang w:val="en-CA"/>
        </w:rPr>
        <w:t xml:space="preserve"> and</w:t>
      </w:r>
      <w:r>
        <w:rPr>
          <w:rFonts w:asciiTheme="minorBidi" w:hAnsiTheme="minorBidi"/>
          <w:lang w:val="en-CA"/>
        </w:rPr>
        <w:t xml:space="preserve"> instruction</w:t>
      </w:r>
      <w:r w:rsidR="00F85AD4" w:rsidRPr="00F85AD4">
        <w:rPr>
          <w:rFonts w:asciiTheme="minorBidi" w:hAnsiTheme="minorBidi"/>
          <w:lang w:val="en-CA"/>
        </w:rPr>
        <w:t xml:space="preserve">; terms of acceptance; student quota; </w:t>
      </w:r>
      <w:r>
        <w:rPr>
          <w:rFonts w:asciiTheme="minorBidi" w:hAnsiTheme="minorBidi"/>
          <w:lang w:val="en-CA"/>
        </w:rPr>
        <w:t>teaching</w:t>
      </w:r>
      <w:r w:rsidR="00F85AD4" w:rsidRPr="00F85AD4">
        <w:rPr>
          <w:rFonts w:asciiTheme="minorBidi" w:hAnsiTheme="minorBidi"/>
          <w:lang w:val="en-CA"/>
        </w:rPr>
        <w:t xml:space="preserve"> faculty; exams and methods </w:t>
      </w:r>
      <w:r>
        <w:rPr>
          <w:rFonts w:asciiTheme="minorBidi" w:hAnsiTheme="minorBidi"/>
          <w:lang w:val="en-CA"/>
        </w:rPr>
        <w:t>of</w:t>
      </w:r>
      <w:r w:rsidR="00F85AD4" w:rsidRPr="00F85AD4">
        <w:rPr>
          <w:rFonts w:asciiTheme="minorBidi" w:hAnsiTheme="minorBidi"/>
          <w:lang w:val="en-CA"/>
        </w:rPr>
        <w:t xml:space="preserve"> evaluation; switching courses; </w:t>
      </w:r>
      <w:commentRangeStart w:id="5"/>
      <w:r>
        <w:rPr>
          <w:rFonts w:asciiTheme="minorBidi" w:hAnsiTheme="minorBidi"/>
        </w:rPr>
        <w:t>p</w:t>
      </w:r>
      <w:r w:rsidR="00F85AD4" w:rsidRPr="00F85AD4">
        <w:rPr>
          <w:rFonts w:asciiTheme="minorBidi" w:hAnsiTheme="minorBidi"/>
          <w:lang w:val="en-CA"/>
        </w:rPr>
        <w:t>articipant</w:t>
      </w:r>
      <w:r>
        <w:rPr>
          <w:rFonts w:asciiTheme="minorBidi" w:hAnsiTheme="minorBidi"/>
          <w:lang w:val="en-CA"/>
        </w:rPr>
        <w:t xml:space="preserve"> placement</w:t>
      </w:r>
      <w:commentRangeEnd w:id="5"/>
      <w:r w:rsidR="00B65D76">
        <w:rPr>
          <w:rStyle w:val="CommentReference"/>
        </w:rPr>
        <w:commentReference w:id="5"/>
      </w:r>
      <w:r w:rsidR="00F85AD4" w:rsidRPr="00F85AD4">
        <w:rPr>
          <w:rFonts w:asciiTheme="minorBidi" w:hAnsiTheme="minorBidi"/>
          <w:lang w:val="en-CA"/>
        </w:rPr>
        <w:t xml:space="preserve">; terms for passing courses; </w:t>
      </w:r>
      <w:r w:rsidR="00D6173F">
        <w:rPr>
          <w:rFonts w:asciiTheme="minorBidi" w:hAnsiTheme="minorBidi"/>
          <w:lang w:val="en-CA"/>
        </w:rPr>
        <w:t xml:space="preserve">terms of </w:t>
      </w:r>
      <w:r w:rsidR="00F85AD4" w:rsidRPr="00F85AD4">
        <w:rPr>
          <w:rFonts w:asciiTheme="minorBidi" w:hAnsiTheme="minorBidi"/>
          <w:lang w:val="en-CA"/>
        </w:rPr>
        <w:t xml:space="preserve">eligibility for </w:t>
      </w:r>
      <w:commentRangeStart w:id="6"/>
      <w:r w:rsidR="00D6173F">
        <w:rPr>
          <w:rFonts w:asciiTheme="minorBidi" w:hAnsiTheme="minorBidi"/>
          <w:lang w:val="en-CA"/>
        </w:rPr>
        <w:t>graduation</w:t>
      </w:r>
      <w:commentRangeEnd w:id="6"/>
      <w:r w:rsidR="00D6173F">
        <w:rPr>
          <w:rStyle w:val="CommentReference"/>
        </w:rPr>
        <w:commentReference w:id="6"/>
      </w:r>
      <w:r w:rsidR="00D6173F">
        <w:rPr>
          <w:rFonts w:asciiTheme="minorBidi" w:hAnsiTheme="minorBidi"/>
          <w:lang w:val="en-CA"/>
        </w:rPr>
        <w:t>;</w:t>
      </w:r>
      <w:r w:rsidR="00F85AD4" w:rsidRPr="00F85AD4">
        <w:rPr>
          <w:rFonts w:asciiTheme="minorBidi" w:hAnsiTheme="minorBidi"/>
          <w:lang w:val="en-CA"/>
        </w:rPr>
        <w:t xml:space="preserve"> and any other or additional academic consideration</w:t>
      </w:r>
      <w:r w:rsidR="00D6173F">
        <w:rPr>
          <w:rFonts w:asciiTheme="minorBidi" w:hAnsiTheme="minorBidi"/>
          <w:lang w:val="en-CA"/>
        </w:rPr>
        <w:t>—</w:t>
      </w:r>
      <w:r w:rsidR="00F85AD4" w:rsidRPr="00F85AD4">
        <w:rPr>
          <w:rFonts w:asciiTheme="minorBidi" w:hAnsiTheme="minorBidi"/>
          <w:lang w:val="en-CA"/>
        </w:rPr>
        <w:t>will be determined exclusively by the Institute.</w:t>
      </w:r>
    </w:p>
    <w:p w14:paraId="086C8023" w14:textId="1EAFD487" w:rsidR="005C39E1" w:rsidRPr="00F85AD4" w:rsidRDefault="00F85AD4" w:rsidP="00F85AD4">
      <w:pPr>
        <w:pStyle w:val="ListParagraph"/>
        <w:numPr>
          <w:ilvl w:val="1"/>
          <w:numId w:val="2"/>
        </w:numPr>
        <w:spacing w:line="360" w:lineRule="auto"/>
        <w:ind w:left="567" w:hanging="567"/>
        <w:jc w:val="mediumKashida"/>
        <w:rPr>
          <w:rFonts w:asciiTheme="minorBidi" w:hAnsiTheme="minorBidi"/>
          <w:lang w:val="en-CA"/>
        </w:rPr>
      </w:pPr>
      <w:r w:rsidRPr="00F85AD4">
        <w:rPr>
          <w:rFonts w:asciiTheme="minorBidi" w:hAnsiTheme="minorBidi"/>
          <w:lang w:val="en-CA"/>
        </w:rPr>
        <w:lastRenderedPageBreak/>
        <w:t xml:space="preserve">Participants admitted to the program will </w:t>
      </w:r>
      <w:r w:rsidR="00D6173F">
        <w:rPr>
          <w:rFonts w:asciiTheme="minorBidi" w:hAnsiTheme="minorBidi"/>
          <w:lang w:val="en-CA"/>
        </w:rPr>
        <w:t>have</w:t>
      </w:r>
      <w:r w:rsidRPr="00F85AD4">
        <w:rPr>
          <w:rFonts w:asciiTheme="minorBidi" w:hAnsiTheme="minorBidi"/>
          <w:lang w:val="en-CA"/>
        </w:rPr>
        <w:t xml:space="preserve"> </w:t>
      </w:r>
      <w:r w:rsidR="00D6173F">
        <w:rPr>
          <w:rFonts w:asciiTheme="minorBidi" w:hAnsiTheme="minorBidi"/>
          <w:lang w:val="en-CA"/>
        </w:rPr>
        <w:t>ordinary</w:t>
      </w:r>
      <w:r w:rsidRPr="00F85AD4">
        <w:rPr>
          <w:rFonts w:asciiTheme="minorBidi" w:hAnsiTheme="minorBidi"/>
          <w:lang w:val="en-CA"/>
        </w:rPr>
        <w:t xml:space="preserve"> student</w:t>
      </w:r>
      <w:r w:rsidR="00D6173F">
        <w:rPr>
          <w:rFonts w:asciiTheme="minorBidi" w:hAnsiTheme="minorBidi"/>
          <w:lang w:val="en-CA"/>
        </w:rPr>
        <w:t xml:space="preserve"> status</w:t>
      </w:r>
      <w:r w:rsidRPr="00F85AD4">
        <w:rPr>
          <w:rFonts w:asciiTheme="minorBidi" w:hAnsiTheme="minorBidi"/>
          <w:lang w:val="en-CA"/>
        </w:rPr>
        <w:t xml:space="preserve"> while at the Institute and all duties applying to students </w:t>
      </w:r>
      <w:r w:rsidR="00D6173F">
        <w:rPr>
          <w:rFonts w:asciiTheme="minorBidi" w:hAnsiTheme="minorBidi"/>
          <w:lang w:val="en-CA"/>
        </w:rPr>
        <w:t>at</w:t>
      </w:r>
      <w:r w:rsidRPr="00F85AD4">
        <w:rPr>
          <w:rFonts w:asciiTheme="minorBidi" w:hAnsiTheme="minorBidi"/>
          <w:lang w:val="en-CA"/>
        </w:rPr>
        <w:t xml:space="preserve"> the Institute will apply to them according to its regulations and policies (including termination of studies).</w:t>
      </w:r>
    </w:p>
    <w:p w14:paraId="287DB7BA" w14:textId="535A3512" w:rsidR="009021F0" w:rsidRDefault="009021F0" w:rsidP="00F85AD4">
      <w:pPr>
        <w:pStyle w:val="ListParagraph"/>
        <w:numPr>
          <w:ilvl w:val="1"/>
          <w:numId w:val="2"/>
        </w:numPr>
        <w:spacing w:line="360" w:lineRule="auto"/>
        <w:ind w:left="567" w:hanging="567"/>
        <w:jc w:val="mediumKashida"/>
        <w:rPr>
          <w:rFonts w:asciiTheme="minorBidi" w:hAnsiTheme="minorBidi"/>
          <w:lang w:val="en-CA"/>
        </w:rPr>
      </w:pPr>
      <w:r>
        <w:rPr>
          <w:rFonts w:asciiTheme="minorBidi" w:hAnsiTheme="minorBidi"/>
          <w:lang w:val="en-CA"/>
        </w:rPr>
        <w:t xml:space="preserve"> </w:t>
      </w:r>
      <w:r w:rsidR="00F85AD4" w:rsidRPr="0017492B">
        <w:rPr>
          <w:rFonts w:asciiTheme="minorBidi" w:hAnsiTheme="minorBidi"/>
          <w:lang w:val="en-CA"/>
        </w:rPr>
        <w:t xml:space="preserve">The Institute will strive to expose </w:t>
      </w:r>
      <w:r w:rsidR="004412E6">
        <w:rPr>
          <w:rFonts w:asciiTheme="minorBidi" w:hAnsiTheme="minorBidi"/>
          <w:lang w:val="en-CA"/>
        </w:rPr>
        <w:t xml:space="preserve">participating </w:t>
      </w:r>
      <w:r w:rsidR="00F85AD4" w:rsidRPr="0017492B">
        <w:rPr>
          <w:rFonts w:asciiTheme="minorBidi" w:hAnsiTheme="minorBidi"/>
          <w:lang w:val="en-CA"/>
        </w:rPr>
        <w:t xml:space="preserve">students to Israel’s </w:t>
      </w:r>
      <w:r w:rsidR="00D6173F">
        <w:rPr>
          <w:rFonts w:asciiTheme="minorBidi" w:hAnsiTheme="minorBidi"/>
          <w:lang w:val="en-CA"/>
        </w:rPr>
        <w:t>h</w:t>
      </w:r>
      <w:r w:rsidR="00F85AD4" w:rsidRPr="0017492B">
        <w:rPr>
          <w:rFonts w:asciiTheme="minorBidi" w:hAnsiTheme="minorBidi"/>
          <w:lang w:val="en-CA"/>
        </w:rPr>
        <w:t>igh-</w:t>
      </w:r>
      <w:r w:rsidR="00D6173F">
        <w:rPr>
          <w:rFonts w:asciiTheme="minorBidi" w:hAnsiTheme="minorBidi"/>
          <w:lang w:val="en-CA"/>
        </w:rPr>
        <w:t>t</w:t>
      </w:r>
      <w:r w:rsidR="00F85AD4" w:rsidRPr="0017492B">
        <w:rPr>
          <w:rFonts w:asciiTheme="minorBidi" w:hAnsiTheme="minorBidi"/>
          <w:lang w:val="en-CA"/>
        </w:rPr>
        <w:t>ec</w:t>
      </w:r>
      <w:r w:rsidR="00D6173F">
        <w:rPr>
          <w:rFonts w:asciiTheme="minorBidi" w:hAnsiTheme="minorBidi"/>
          <w:lang w:val="en-CA"/>
        </w:rPr>
        <w:t>h</w:t>
      </w:r>
      <w:r w:rsidR="00F85AD4" w:rsidRPr="00F85AD4">
        <w:rPr>
          <w:rFonts w:asciiTheme="minorBidi" w:hAnsiTheme="minorBidi"/>
          <w:lang w:val="en-CA"/>
        </w:rPr>
        <w:t xml:space="preserve"> </w:t>
      </w:r>
      <w:r w:rsidR="00F85AD4" w:rsidRPr="0017492B">
        <w:rPr>
          <w:rFonts w:asciiTheme="minorBidi" w:hAnsiTheme="minorBidi"/>
          <w:lang w:val="en-CA"/>
        </w:rPr>
        <w:t xml:space="preserve">industry, including </w:t>
      </w:r>
      <w:r w:rsidR="00D6173F">
        <w:rPr>
          <w:rFonts w:asciiTheme="minorBidi" w:hAnsiTheme="minorBidi"/>
          <w:lang w:val="en-CA"/>
        </w:rPr>
        <w:t xml:space="preserve">industry </w:t>
      </w:r>
      <w:r w:rsidR="00F85AD4" w:rsidRPr="0017492B">
        <w:rPr>
          <w:rFonts w:asciiTheme="minorBidi" w:hAnsiTheme="minorBidi"/>
          <w:lang w:val="en-CA"/>
        </w:rPr>
        <w:t>visits, seminars</w:t>
      </w:r>
      <w:r w:rsidR="004412E6">
        <w:rPr>
          <w:rFonts w:asciiTheme="minorBidi" w:hAnsiTheme="minorBidi"/>
          <w:lang w:val="en-CA"/>
        </w:rPr>
        <w:t>,</w:t>
      </w:r>
      <w:r w:rsidR="00F85AD4" w:rsidRPr="0017492B">
        <w:rPr>
          <w:rFonts w:asciiTheme="minorBidi" w:hAnsiTheme="minorBidi"/>
          <w:lang w:val="en-CA"/>
        </w:rPr>
        <w:t xml:space="preserve"> and joint activities with the industry.</w:t>
      </w:r>
    </w:p>
    <w:p w14:paraId="4532A860" w14:textId="21B69999" w:rsidR="00F85AD4" w:rsidRPr="00F85AD4" w:rsidRDefault="00F85AD4" w:rsidP="00215A96">
      <w:pPr>
        <w:pStyle w:val="ListParagraph"/>
        <w:numPr>
          <w:ilvl w:val="1"/>
          <w:numId w:val="2"/>
        </w:numPr>
        <w:spacing w:line="360" w:lineRule="auto"/>
        <w:ind w:left="567" w:hanging="567"/>
        <w:jc w:val="mediumKashida"/>
        <w:rPr>
          <w:rFonts w:asciiTheme="minorBidi" w:hAnsiTheme="minorBidi"/>
          <w:lang w:val="en-CA"/>
        </w:rPr>
      </w:pPr>
      <w:r w:rsidRPr="00F85AD4">
        <w:rPr>
          <w:rFonts w:asciiTheme="minorBidi" w:hAnsiTheme="minorBidi"/>
          <w:lang w:val="en-CA"/>
        </w:rPr>
        <w:t xml:space="preserve">The Institute will strive to integrate </w:t>
      </w:r>
      <w:r w:rsidR="004412E6">
        <w:rPr>
          <w:rFonts w:asciiTheme="minorBidi" w:hAnsiTheme="minorBidi"/>
          <w:lang w:val="en-CA"/>
        </w:rPr>
        <w:t>participating</w:t>
      </w:r>
      <w:r w:rsidRPr="00F85AD4">
        <w:rPr>
          <w:rFonts w:asciiTheme="minorBidi" w:hAnsiTheme="minorBidi"/>
          <w:lang w:val="en-CA"/>
        </w:rPr>
        <w:t xml:space="preserve"> students with local students, including participation in activities</w:t>
      </w:r>
      <w:r w:rsidR="004412E6">
        <w:rPr>
          <w:rFonts w:asciiTheme="minorBidi" w:hAnsiTheme="minorBidi"/>
          <w:lang w:val="en-CA"/>
        </w:rPr>
        <w:t xml:space="preserve"> run by the </w:t>
      </w:r>
      <w:r w:rsidR="004412E6">
        <w:rPr>
          <w:rFonts w:asciiTheme="minorBidi" w:hAnsiTheme="minorBidi"/>
          <w:lang w:val="en-CA"/>
        </w:rPr>
        <w:t>student union</w:t>
      </w:r>
      <w:r w:rsidRPr="00F85AD4">
        <w:rPr>
          <w:rFonts w:asciiTheme="minorBidi" w:hAnsiTheme="minorBidi"/>
          <w:lang w:val="en-CA"/>
        </w:rPr>
        <w:t>, the Institute</w:t>
      </w:r>
      <w:r w:rsidR="004412E6">
        <w:rPr>
          <w:rFonts w:asciiTheme="minorBidi" w:hAnsiTheme="minorBidi"/>
          <w:lang w:val="en-CA"/>
        </w:rPr>
        <w:t>,</w:t>
      </w:r>
      <w:r w:rsidRPr="00F85AD4">
        <w:rPr>
          <w:rFonts w:asciiTheme="minorBidi" w:hAnsiTheme="minorBidi"/>
          <w:lang w:val="en-CA"/>
        </w:rPr>
        <w:t xml:space="preserve"> and other institutions.  </w:t>
      </w:r>
    </w:p>
    <w:p w14:paraId="3A7D8156" w14:textId="6415D7DE" w:rsidR="00B61A65" w:rsidRPr="009021F0" w:rsidRDefault="00215A96" w:rsidP="00F85AD4">
      <w:pPr>
        <w:pStyle w:val="ListParagraph"/>
        <w:numPr>
          <w:ilvl w:val="1"/>
          <w:numId w:val="2"/>
        </w:numPr>
        <w:spacing w:line="360" w:lineRule="auto"/>
        <w:ind w:left="567" w:hanging="567"/>
        <w:jc w:val="mediumKashida"/>
        <w:rPr>
          <w:rFonts w:asciiTheme="minorBidi" w:hAnsiTheme="minorBidi"/>
          <w:lang w:val="en-CA"/>
        </w:rPr>
      </w:pPr>
      <w:r w:rsidRPr="009021F0">
        <w:rPr>
          <w:rFonts w:asciiTheme="minorBidi" w:hAnsiTheme="minorBidi"/>
          <w:lang w:val="en-CA"/>
        </w:rPr>
        <w:t>The cost per semester of study is $1650 per student. For organizational purposes</w:t>
      </w:r>
      <w:r>
        <w:rPr>
          <w:rFonts w:asciiTheme="minorBidi" w:hAnsiTheme="minorBidi"/>
        </w:rPr>
        <w:t xml:space="preserve">, </w:t>
      </w:r>
      <w:r w:rsidRPr="009021F0">
        <w:rPr>
          <w:rFonts w:asciiTheme="minorBidi" w:hAnsiTheme="minorBidi"/>
          <w:lang w:val="en-CA"/>
        </w:rPr>
        <w:t>students will transfer payment</w:t>
      </w:r>
      <w:r w:rsidR="00B65D76">
        <w:rPr>
          <w:rFonts w:asciiTheme="minorBidi" w:hAnsiTheme="minorBidi"/>
          <w:lang w:val="en-CA"/>
        </w:rPr>
        <w:t>s</w:t>
      </w:r>
      <w:r w:rsidRPr="009021F0">
        <w:rPr>
          <w:rFonts w:asciiTheme="minorBidi" w:hAnsiTheme="minorBidi"/>
          <w:lang w:val="en-CA"/>
        </w:rPr>
        <w:t xml:space="preserve"> for the three semesters of study to the University of Uzbekistan in advance, and up to 30 days prior to the start of the academic year, the University of Uzbekistan will transfer all </w:t>
      </w:r>
      <w:r w:rsidR="004412E6">
        <w:rPr>
          <w:rFonts w:asciiTheme="minorBidi" w:hAnsiTheme="minorBidi"/>
          <w:lang w:val="en-CA"/>
        </w:rPr>
        <w:t xml:space="preserve">of the </w:t>
      </w:r>
      <w:r w:rsidRPr="009021F0">
        <w:rPr>
          <w:rFonts w:asciiTheme="minorBidi" w:hAnsiTheme="minorBidi"/>
          <w:lang w:val="en-CA"/>
        </w:rPr>
        <w:t xml:space="preserve">student payments collectively to the Institute.  </w:t>
      </w:r>
    </w:p>
    <w:p w14:paraId="53B5A8E5" w14:textId="7799CD5F" w:rsidR="00215A96" w:rsidRDefault="00215A96" w:rsidP="00215A96">
      <w:pPr>
        <w:spacing w:line="360" w:lineRule="auto"/>
        <w:ind w:left="567" w:hanging="567"/>
        <w:jc w:val="mediumKashida"/>
        <w:rPr>
          <w:rFonts w:asciiTheme="minorBidi" w:hAnsiTheme="minorBidi"/>
          <w:lang w:val="en-CA"/>
        </w:rPr>
      </w:pPr>
      <w:r>
        <w:rPr>
          <w:rFonts w:asciiTheme="minorBidi" w:hAnsiTheme="minorBidi"/>
          <w:lang w:val="en-CA"/>
        </w:rPr>
        <w:t>1.11</w:t>
      </w:r>
      <w:r>
        <w:rPr>
          <w:rFonts w:asciiTheme="minorBidi" w:hAnsiTheme="minorBidi"/>
          <w:lang w:val="en-CA"/>
        </w:rPr>
        <w:tab/>
      </w:r>
      <w:r w:rsidRPr="00215A96">
        <w:rPr>
          <w:rFonts w:asciiTheme="minorBidi" w:hAnsiTheme="minorBidi"/>
          <w:lang w:val="en-CA"/>
        </w:rPr>
        <w:t>The Institute will appoint a delegate of its choice to help students throughout their course of arrival in Israel, to the best of his</w:t>
      </w:r>
      <w:r w:rsidR="004412E6">
        <w:rPr>
          <w:rFonts w:asciiTheme="minorBidi" w:hAnsiTheme="minorBidi"/>
          <w:lang w:val="en-CA"/>
        </w:rPr>
        <w:t xml:space="preserve"> or her</w:t>
      </w:r>
      <w:r w:rsidRPr="00215A96">
        <w:rPr>
          <w:rFonts w:asciiTheme="minorBidi" w:hAnsiTheme="minorBidi"/>
          <w:lang w:val="en-CA"/>
        </w:rPr>
        <w:t xml:space="preserve"> abilities</w:t>
      </w:r>
      <w:r w:rsidR="00DF46FF">
        <w:rPr>
          <w:rFonts w:asciiTheme="minorBidi" w:hAnsiTheme="minorBidi"/>
          <w:lang w:val="en-CA"/>
        </w:rPr>
        <w:t>. This individual</w:t>
      </w:r>
      <w:r w:rsidRPr="00215A96">
        <w:rPr>
          <w:rFonts w:asciiTheme="minorBidi" w:hAnsiTheme="minorBidi"/>
          <w:lang w:val="en-CA"/>
        </w:rPr>
        <w:t xml:space="preserve"> will accompany the students throughout their term of study at the Institute.  </w:t>
      </w:r>
    </w:p>
    <w:p w14:paraId="404761FD" w14:textId="491D1A1C" w:rsidR="00A567E7" w:rsidRPr="00215A96" w:rsidRDefault="00215A96" w:rsidP="00215A96">
      <w:pPr>
        <w:pStyle w:val="ListParagraph"/>
        <w:numPr>
          <w:ilvl w:val="1"/>
          <w:numId w:val="8"/>
        </w:numPr>
        <w:spacing w:line="360" w:lineRule="auto"/>
        <w:ind w:left="567" w:hanging="567"/>
        <w:jc w:val="mediumKashida"/>
        <w:rPr>
          <w:rFonts w:asciiTheme="minorBidi" w:hAnsiTheme="minorBidi"/>
          <w:lang w:val="en-CA"/>
        </w:rPr>
      </w:pPr>
      <w:r>
        <w:rPr>
          <w:rFonts w:asciiTheme="minorBidi" w:hAnsiTheme="minorBidi"/>
          <w:lang w:val="en-CA"/>
        </w:rPr>
        <w:t xml:space="preserve"> </w:t>
      </w:r>
      <w:r w:rsidR="004412E6">
        <w:rPr>
          <w:rFonts w:asciiTheme="minorBidi" w:hAnsiTheme="minorBidi"/>
          <w:lang w:val="en-CA"/>
        </w:rPr>
        <w:t>NUUz</w:t>
      </w:r>
      <w:r w:rsidRPr="00215A96">
        <w:rPr>
          <w:rFonts w:asciiTheme="minorBidi" w:hAnsiTheme="minorBidi"/>
          <w:lang w:val="en-CA"/>
        </w:rPr>
        <w:t xml:space="preserve"> and the students will be completely and exclusively responsible for all matters concerning the</w:t>
      </w:r>
      <w:r w:rsidR="00D2435F">
        <w:rPr>
          <w:rFonts w:asciiTheme="minorBidi" w:hAnsiTheme="minorBidi"/>
          <w:lang w:val="en-CA"/>
        </w:rPr>
        <w:t xml:space="preserve"> students’</w:t>
      </w:r>
      <w:r w:rsidRPr="00215A96">
        <w:rPr>
          <w:rFonts w:asciiTheme="minorBidi" w:hAnsiTheme="minorBidi"/>
          <w:lang w:val="en-CA"/>
        </w:rPr>
        <w:t xml:space="preserve"> arrival in Israel</w:t>
      </w:r>
      <w:r w:rsidR="00D2435F">
        <w:rPr>
          <w:rFonts w:asciiTheme="minorBidi" w:hAnsiTheme="minorBidi"/>
          <w:lang w:val="en-CA"/>
        </w:rPr>
        <w:t xml:space="preserve"> and</w:t>
      </w:r>
      <w:r w:rsidRPr="00215A96">
        <w:rPr>
          <w:rFonts w:asciiTheme="minorBidi" w:hAnsiTheme="minorBidi"/>
          <w:lang w:val="en-CA"/>
        </w:rPr>
        <w:t xml:space="preserve"> their lawful stay in Israel</w:t>
      </w:r>
      <w:r w:rsidR="00D2435F">
        <w:rPr>
          <w:rFonts w:asciiTheme="minorBidi" w:hAnsiTheme="minorBidi"/>
          <w:lang w:val="en-CA"/>
        </w:rPr>
        <w:t>,</w:t>
      </w:r>
      <w:r w:rsidRPr="00215A96">
        <w:rPr>
          <w:rFonts w:asciiTheme="minorBidi" w:hAnsiTheme="minorBidi"/>
          <w:lang w:val="en-CA"/>
        </w:rPr>
        <w:t xml:space="preserve"> and will assume all costs of the aforesaid independently, including: Purchasing flight</w:t>
      </w:r>
      <w:r w:rsidR="00D2435F">
        <w:rPr>
          <w:rFonts w:asciiTheme="minorBidi" w:hAnsiTheme="minorBidi"/>
          <w:lang w:val="en-CA"/>
        </w:rPr>
        <w:t xml:space="preserve"> tickets</w:t>
      </w:r>
      <w:r w:rsidRPr="00215A96">
        <w:rPr>
          <w:rFonts w:asciiTheme="minorBidi" w:hAnsiTheme="minorBidi"/>
          <w:lang w:val="en-CA"/>
        </w:rPr>
        <w:t>, acquiring student visas, arranging health insurance, organizing lodgings for the academic period, costs of living, and any additional expenditures.</w:t>
      </w:r>
    </w:p>
    <w:p w14:paraId="08F2284A" w14:textId="73C23B5E" w:rsidR="00215A96" w:rsidRPr="0017492B" w:rsidRDefault="00215A96" w:rsidP="00215A96">
      <w:pPr>
        <w:pStyle w:val="ListParagraph"/>
        <w:numPr>
          <w:ilvl w:val="1"/>
          <w:numId w:val="8"/>
        </w:numPr>
        <w:spacing w:line="360" w:lineRule="auto"/>
        <w:ind w:left="567" w:hanging="567"/>
        <w:jc w:val="mediumKashida"/>
        <w:rPr>
          <w:rFonts w:asciiTheme="minorBidi" w:hAnsiTheme="minorBidi"/>
          <w:lang w:val="en-CA"/>
        </w:rPr>
      </w:pPr>
      <w:r w:rsidRPr="0017492B">
        <w:rPr>
          <w:rFonts w:asciiTheme="minorBidi" w:hAnsiTheme="minorBidi"/>
          <w:lang w:val="en-CA"/>
        </w:rPr>
        <w:t xml:space="preserve">The Institute will strive to accept outstanding students </w:t>
      </w:r>
      <w:r w:rsidR="00D2435F">
        <w:rPr>
          <w:rFonts w:asciiTheme="minorBidi" w:hAnsiTheme="minorBidi"/>
          <w:lang w:val="en-CA"/>
        </w:rPr>
        <w:t>in</w:t>
      </w:r>
      <w:r w:rsidRPr="0017492B">
        <w:rPr>
          <w:rFonts w:asciiTheme="minorBidi" w:hAnsiTheme="minorBidi"/>
          <w:lang w:val="en-CA"/>
        </w:rPr>
        <w:t xml:space="preserve"> Computer</w:t>
      </w:r>
      <w:r>
        <w:rPr>
          <w:rFonts w:asciiTheme="minorBidi" w:hAnsiTheme="minorBidi"/>
          <w:lang w:val="en-CA"/>
        </w:rPr>
        <w:t xml:space="preserve"> </w:t>
      </w:r>
      <w:r w:rsidRPr="0017492B">
        <w:rPr>
          <w:rFonts w:asciiTheme="minorBidi" w:hAnsiTheme="minorBidi"/>
          <w:lang w:val="en-CA"/>
        </w:rPr>
        <w:t>Sciences</w:t>
      </w:r>
      <w:r w:rsidR="00D2435F">
        <w:rPr>
          <w:rFonts w:asciiTheme="minorBidi" w:hAnsiTheme="minorBidi"/>
          <w:lang w:val="en-CA"/>
        </w:rPr>
        <w:t xml:space="preserve"> beginning</w:t>
      </w:r>
      <w:r w:rsidRPr="0017492B">
        <w:rPr>
          <w:rFonts w:asciiTheme="minorBidi" w:hAnsiTheme="minorBidi"/>
          <w:lang w:val="en-CA"/>
        </w:rPr>
        <w:t xml:space="preserve"> in 2022, in addition to outstanding Mathematics students, in accordance with the qualifications stipulated above.</w:t>
      </w:r>
    </w:p>
    <w:p w14:paraId="674AFC9F" w14:textId="3A828F41" w:rsidR="00215A96" w:rsidRPr="0017492B" w:rsidRDefault="00215A96" w:rsidP="00215A96">
      <w:pPr>
        <w:pStyle w:val="ListParagraph"/>
        <w:numPr>
          <w:ilvl w:val="1"/>
          <w:numId w:val="8"/>
        </w:numPr>
        <w:spacing w:line="360" w:lineRule="auto"/>
        <w:ind w:left="567" w:hanging="567"/>
        <w:jc w:val="mediumKashida"/>
        <w:rPr>
          <w:rFonts w:asciiTheme="minorBidi" w:hAnsiTheme="minorBidi"/>
          <w:lang w:val="en-CA"/>
        </w:rPr>
      </w:pPr>
      <w:r w:rsidRPr="0017492B">
        <w:rPr>
          <w:rFonts w:asciiTheme="minorBidi" w:hAnsiTheme="minorBidi"/>
          <w:lang w:val="en-CA"/>
        </w:rPr>
        <w:t xml:space="preserve">The Institute will strive to accept outstanding students </w:t>
      </w:r>
      <w:r w:rsidR="00DF46FF">
        <w:rPr>
          <w:rFonts w:asciiTheme="minorBidi" w:hAnsiTheme="minorBidi"/>
          <w:lang w:val="en-CA"/>
        </w:rPr>
        <w:t>in</w:t>
      </w:r>
      <w:r w:rsidRPr="0017492B">
        <w:rPr>
          <w:rFonts w:asciiTheme="minorBidi" w:hAnsiTheme="minorBidi"/>
          <w:lang w:val="en-CA"/>
        </w:rPr>
        <w:t xml:space="preserve"> Industrial</w:t>
      </w:r>
      <w:r>
        <w:rPr>
          <w:rFonts w:asciiTheme="minorBidi" w:hAnsiTheme="minorBidi"/>
          <w:lang w:val="en-CA"/>
        </w:rPr>
        <w:t xml:space="preserve"> </w:t>
      </w:r>
      <w:r w:rsidRPr="0017492B">
        <w:rPr>
          <w:rFonts w:asciiTheme="minorBidi" w:hAnsiTheme="minorBidi"/>
          <w:lang w:val="en-CA"/>
        </w:rPr>
        <w:t>Engineering and Technology Management beginning in 2023.</w:t>
      </w:r>
    </w:p>
    <w:p w14:paraId="07EB694B" w14:textId="49A651F9" w:rsidR="00DF4D5F" w:rsidRPr="00215A96" w:rsidRDefault="00DF4D5F" w:rsidP="00215A96">
      <w:pPr>
        <w:spacing w:line="360" w:lineRule="auto"/>
        <w:jc w:val="mediumKashida"/>
        <w:rPr>
          <w:rFonts w:asciiTheme="minorBidi" w:hAnsiTheme="minorBidi"/>
          <w:lang w:val="en-CA"/>
        </w:rPr>
      </w:pPr>
    </w:p>
    <w:p w14:paraId="199D923A" w14:textId="5367A394" w:rsidR="00EC2E04" w:rsidRDefault="00424409" w:rsidP="00424409">
      <w:pPr>
        <w:spacing w:line="360" w:lineRule="auto"/>
        <w:jc w:val="mediumKashida"/>
        <w:rPr>
          <w:rFonts w:asciiTheme="minorBidi" w:hAnsiTheme="minorBidi"/>
          <w:u w:val="single"/>
          <w:lang w:val="en-CA"/>
        </w:rPr>
      </w:pPr>
      <w:r>
        <w:rPr>
          <w:rFonts w:asciiTheme="minorBidi" w:hAnsiTheme="minorBidi"/>
          <w:u w:val="single"/>
          <w:lang w:val="en-CA"/>
        </w:rPr>
        <w:t xml:space="preserve">2. </w:t>
      </w:r>
      <w:r w:rsidR="00EC2E04" w:rsidRPr="00424409">
        <w:rPr>
          <w:rFonts w:asciiTheme="minorBidi" w:hAnsiTheme="minorBidi"/>
          <w:u w:val="single"/>
          <w:lang w:val="en-CA"/>
        </w:rPr>
        <w:t>St</w:t>
      </w:r>
      <w:r w:rsidR="00D2435F">
        <w:rPr>
          <w:rFonts w:asciiTheme="minorBidi" w:hAnsiTheme="minorBidi"/>
          <w:u w:val="single"/>
          <w:lang w:val="en-CA"/>
        </w:rPr>
        <w:t>age</w:t>
      </w:r>
      <w:r w:rsidR="00EC2E04" w:rsidRPr="00424409">
        <w:rPr>
          <w:rFonts w:asciiTheme="minorBidi" w:hAnsiTheme="minorBidi"/>
          <w:u w:val="single"/>
          <w:lang w:val="en-CA"/>
        </w:rPr>
        <w:t xml:space="preserve"> Two</w:t>
      </w:r>
      <w:r w:rsidR="00D2435F">
        <w:rPr>
          <w:rFonts w:asciiTheme="minorBidi" w:hAnsiTheme="minorBidi"/>
          <w:u w:val="single"/>
          <w:lang w:val="en-CA"/>
        </w:rPr>
        <w:t xml:space="preserve"> – </w:t>
      </w:r>
      <w:r w:rsidR="00EC2E04" w:rsidRPr="00424409">
        <w:rPr>
          <w:rFonts w:asciiTheme="minorBidi" w:hAnsiTheme="minorBidi"/>
          <w:u w:val="single"/>
          <w:lang w:val="en-CA"/>
        </w:rPr>
        <w:t xml:space="preserve">Submitting an Application for the Joint </w:t>
      </w:r>
      <w:r w:rsidR="00D2175D" w:rsidRPr="00424409">
        <w:rPr>
          <w:rFonts w:asciiTheme="minorBidi" w:hAnsiTheme="minorBidi"/>
          <w:u w:val="single"/>
          <w:lang w:val="en-CA"/>
        </w:rPr>
        <w:t xml:space="preserve">Study </w:t>
      </w:r>
      <w:r w:rsidR="00EC2E04" w:rsidRPr="00424409">
        <w:rPr>
          <w:rFonts w:asciiTheme="minorBidi" w:hAnsiTheme="minorBidi"/>
          <w:u w:val="single"/>
          <w:lang w:val="en-CA"/>
        </w:rPr>
        <w:t>Program in Applied Mathematics</w:t>
      </w:r>
      <w:r w:rsidR="00D2435F">
        <w:rPr>
          <w:rFonts w:asciiTheme="minorBidi" w:hAnsiTheme="minorBidi"/>
          <w:u w:val="single"/>
          <w:lang w:val="en-CA"/>
        </w:rPr>
        <w:t>:</w:t>
      </w:r>
    </w:p>
    <w:p w14:paraId="1AEDD7B0" w14:textId="49FB3889" w:rsidR="00EC2E04" w:rsidRPr="00424409" w:rsidRDefault="00EC2E04" w:rsidP="00215A96">
      <w:pPr>
        <w:pStyle w:val="ListParagraph"/>
        <w:numPr>
          <w:ilvl w:val="1"/>
          <w:numId w:val="6"/>
        </w:numPr>
        <w:spacing w:line="360" w:lineRule="auto"/>
        <w:ind w:left="567" w:hanging="567"/>
        <w:jc w:val="mediumKashida"/>
        <w:rPr>
          <w:rFonts w:asciiTheme="minorBidi" w:hAnsiTheme="minorBidi"/>
          <w:lang w:val="en-CA"/>
        </w:rPr>
      </w:pPr>
      <w:r w:rsidRPr="00424409">
        <w:rPr>
          <w:rFonts w:asciiTheme="minorBidi" w:hAnsiTheme="minorBidi"/>
          <w:lang w:val="en-CA"/>
        </w:rPr>
        <w:t>Following the successful completion of the first st</w:t>
      </w:r>
      <w:r w:rsidR="00D2435F">
        <w:rPr>
          <w:rFonts w:asciiTheme="minorBidi" w:hAnsiTheme="minorBidi"/>
          <w:lang w:val="en-CA"/>
        </w:rPr>
        <w:t>age</w:t>
      </w:r>
      <w:r w:rsidRPr="00424409">
        <w:rPr>
          <w:rFonts w:asciiTheme="minorBidi" w:hAnsiTheme="minorBidi"/>
          <w:lang w:val="en-CA"/>
        </w:rPr>
        <w:t xml:space="preserve"> and after the parties acquire the necessary experience, it will be possible to </w:t>
      </w:r>
      <w:r w:rsidR="00770082" w:rsidRPr="00424409">
        <w:rPr>
          <w:rFonts w:asciiTheme="minorBidi" w:hAnsiTheme="minorBidi"/>
          <w:lang w:val="en-CA"/>
        </w:rPr>
        <w:t>evaluate</w:t>
      </w:r>
      <w:r w:rsidR="00C520B0" w:rsidRPr="00424409">
        <w:rPr>
          <w:rFonts w:asciiTheme="minorBidi" w:hAnsiTheme="minorBidi"/>
          <w:lang w:val="en-CA"/>
        </w:rPr>
        <w:t xml:space="preserve"> </w:t>
      </w:r>
      <w:r w:rsidR="00770082" w:rsidRPr="00424409">
        <w:rPr>
          <w:rFonts w:asciiTheme="minorBidi" w:hAnsiTheme="minorBidi"/>
          <w:lang w:val="en-CA"/>
        </w:rPr>
        <w:t xml:space="preserve">whether the candidate </w:t>
      </w:r>
      <w:r w:rsidR="00770082" w:rsidRPr="00424409">
        <w:rPr>
          <w:rFonts w:asciiTheme="minorBidi" w:hAnsiTheme="minorBidi"/>
          <w:lang w:val="en-CA"/>
        </w:rPr>
        <w:lastRenderedPageBreak/>
        <w:t xml:space="preserve">may </w:t>
      </w:r>
      <w:r w:rsidR="00C520B0" w:rsidRPr="00424409">
        <w:rPr>
          <w:rFonts w:asciiTheme="minorBidi" w:hAnsiTheme="minorBidi"/>
          <w:lang w:val="en-CA"/>
        </w:rPr>
        <w:t>submit a</w:t>
      </w:r>
      <w:r w:rsidR="00D2175D" w:rsidRPr="00424409">
        <w:rPr>
          <w:rFonts w:asciiTheme="minorBidi" w:hAnsiTheme="minorBidi"/>
          <w:lang w:val="en-CA"/>
        </w:rPr>
        <w:t xml:space="preserve">n application </w:t>
      </w:r>
      <w:r w:rsidR="00770082" w:rsidRPr="00424409">
        <w:rPr>
          <w:rFonts w:asciiTheme="minorBidi" w:hAnsiTheme="minorBidi"/>
          <w:lang w:val="en-CA"/>
        </w:rPr>
        <w:t xml:space="preserve">to </w:t>
      </w:r>
      <w:r w:rsidR="00D2175D" w:rsidRPr="00424409">
        <w:rPr>
          <w:rFonts w:asciiTheme="minorBidi" w:hAnsiTheme="minorBidi"/>
          <w:lang w:val="en-CA"/>
        </w:rPr>
        <w:t>the J</w:t>
      </w:r>
      <w:r w:rsidR="00C520B0" w:rsidRPr="00424409">
        <w:rPr>
          <w:rFonts w:asciiTheme="minorBidi" w:hAnsiTheme="minorBidi"/>
          <w:lang w:val="en-CA"/>
        </w:rPr>
        <w:t xml:space="preserve">oint </w:t>
      </w:r>
      <w:r w:rsidR="00D2175D" w:rsidRPr="00424409">
        <w:rPr>
          <w:rFonts w:asciiTheme="minorBidi" w:hAnsiTheme="minorBidi"/>
          <w:lang w:val="en-CA"/>
        </w:rPr>
        <w:t>Study</w:t>
      </w:r>
      <w:r w:rsidR="00C520B0" w:rsidRPr="00424409">
        <w:rPr>
          <w:rFonts w:asciiTheme="minorBidi" w:hAnsiTheme="minorBidi"/>
          <w:lang w:val="en-CA"/>
        </w:rPr>
        <w:t xml:space="preserve"> </w:t>
      </w:r>
      <w:r w:rsidR="00D2175D" w:rsidRPr="00424409">
        <w:rPr>
          <w:rFonts w:asciiTheme="minorBidi" w:hAnsiTheme="minorBidi"/>
          <w:lang w:val="en-CA"/>
        </w:rPr>
        <w:t>Program in</w:t>
      </w:r>
      <w:r w:rsidR="00C520B0" w:rsidRPr="00424409">
        <w:rPr>
          <w:rFonts w:asciiTheme="minorBidi" w:hAnsiTheme="minorBidi"/>
          <w:lang w:val="en-CA"/>
        </w:rPr>
        <w:t xml:space="preserve"> Applied Mathematics, </w:t>
      </w:r>
      <w:r w:rsidR="00D2175D" w:rsidRPr="00424409">
        <w:rPr>
          <w:rFonts w:asciiTheme="minorBidi" w:hAnsiTheme="minorBidi"/>
          <w:lang w:val="en-CA"/>
        </w:rPr>
        <w:t>in accordance with</w:t>
      </w:r>
      <w:r w:rsidR="00C520B0" w:rsidRPr="00424409">
        <w:rPr>
          <w:rFonts w:asciiTheme="minorBidi" w:hAnsiTheme="minorBidi"/>
          <w:lang w:val="en-CA"/>
        </w:rPr>
        <w:t xml:space="preserve"> the regulations of the </w:t>
      </w:r>
      <w:r w:rsidR="006B67F5" w:rsidRPr="00424409">
        <w:rPr>
          <w:rFonts w:asciiTheme="minorBidi" w:hAnsiTheme="minorBidi"/>
          <w:lang w:val="en-CA"/>
        </w:rPr>
        <w:t>Council for Higher Education in Israel.</w:t>
      </w:r>
    </w:p>
    <w:p w14:paraId="5F9FB4E5" w14:textId="41AEA26E" w:rsidR="006B67F5" w:rsidRPr="0017492B" w:rsidRDefault="00FE20F1" w:rsidP="00215A96">
      <w:pPr>
        <w:pStyle w:val="ListParagraph"/>
        <w:numPr>
          <w:ilvl w:val="1"/>
          <w:numId w:val="6"/>
        </w:numPr>
        <w:spacing w:line="360" w:lineRule="auto"/>
        <w:ind w:left="567" w:hanging="567"/>
        <w:jc w:val="mediumKashida"/>
        <w:rPr>
          <w:rFonts w:asciiTheme="minorBidi" w:hAnsiTheme="minorBidi"/>
          <w:lang w:val="en-CA"/>
        </w:rPr>
      </w:pPr>
      <w:r w:rsidRPr="0017492B">
        <w:rPr>
          <w:rFonts w:asciiTheme="minorBidi" w:hAnsiTheme="minorBidi"/>
          <w:lang w:val="en-CA"/>
        </w:rPr>
        <w:t>To clarify,</w:t>
      </w:r>
      <w:r w:rsidR="006B67F5" w:rsidRPr="0017492B">
        <w:rPr>
          <w:rFonts w:asciiTheme="minorBidi" w:hAnsiTheme="minorBidi"/>
          <w:lang w:val="en-CA"/>
        </w:rPr>
        <w:t xml:space="preserve"> joint programs of this nature are subject to complex </w:t>
      </w:r>
      <w:r w:rsidR="00770082" w:rsidRPr="0017492B">
        <w:rPr>
          <w:rFonts w:asciiTheme="minorBidi" w:hAnsiTheme="minorBidi"/>
          <w:lang w:val="en-CA"/>
        </w:rPr>
        <w:t xml:space="preserve">and continuous </w:t>
      </w:r>
      <w:r w:rsidR="006B67F5" w:rsidRPr="0017492B">
        <w:rPr>
          <w:rFonts w:asciiTheme="minorBidi" w:hAnsiTheme="minorBidi"/>
          <w:lang w:val="en-CA"/>
        </w:rPr>
        <w:t xml:space="preserve">regulatory processes and permits from the Council for Higher Education in Israel.   </w:t>
      </w:r>
      <w:r w:rsidR="00B67B1D" w:rsidRPr="0017492B">
        <w:rPr>
          <w:rFonts w:asciiTheme="minorBidi" w:hAnsiTheme="minorBidi"/>
          <w:lang w:val="en-CA"/>
        </w:rPr>
        <w:t>Accordingly</w:t>
      </w:r>
      <w:r w:rsidR="006B67F5" w:rsidRPr="0017492B">
        <w:rPr>
          <w:rFonts w:asciiTheme="minorBidi" w:hAnsiTheme="minorBidi"/>
          <w:lang w:val="en-CA"/>
        </w:rPr>
        <w:t xml:space="preserve">, until applications </w:t>
      </w:r>
      <w:r w:rsidR="00B67B1D" w:rsidRPr="0017492B">
        <w:rPr>
          <w:rFonts w:asciiTheme="minorBidi" w:hAnsiTheme="minorBidi"/>
          <w:lang w:val="en-CA"/>
        </w:rPr>
        <w:t>for the Joint Study P</w:t>
      </w:r>
      <w:r w:rsidR="006B67F5" w:rsidRPr="0017492B">
        <w:rPr>
          <w:rFonts w:asciiTheme="minorBidi" w:hAnsiTheme="minorBidi"/>
          <w:lang w:val="en-CA"/>
        </w:rPr>
        <w:t xml:space="preserve">rogram are submitted and </w:t>
      </w:r>
      <w:r w:rsidR="00B67B1D" w:rsidRPr="0017492B">
        <w:rPr>
          <w:rFonts w:asciiTheme="minorBidi" w:hAnsiTheme="minorBidi"/>
          <w:lang w:val="en-CA"/>
        </w:rPr>
        <w:t>approved</w:t>
      </w:r>
      <w:r w:rsidR="00D2435F">
        <w:rPr>
          <w:rFonts w:asciiTheme="minorBidi" w:hAnsiTheme="minorBidi"/>
          <w:lang w:val="en-CA"/>
        </w:rPr>
        <w:t>,</w:t>
      </w:r>
      <w:r w:rsidR="006B67F5" w:rsidRPr="0017492B">
        <w:rPr>
          <w:rFonts w:asciiTheme="minorBidi" w:hAnsiTheme="minorBidi"/>
          <w:lang w:val="en-CA"/>
        </w:rPr>
        <w:t xml:space="preserve"> the parties can only act within the </w:t>
      </w:r>
      <w:r w:rsidR="00B67B1D" w:rsidRPr="0017492B">
        <w:rPr>
          <w:rFonts w:asciiTheme="minorBidi" w:hAnsiTheme="minorBidi"/>
          <w:lang w:val="en-CA"/>
        </w:rPr>
        <w:t>realm of the first st</w:t>
      </w:r>
      <w:r w:rsidR="00D2435F">
        <w:rPr>
          <w:rFonts w:asciiTheme="minorBidi" w:hAnsiTheme="minorBidi"/>
          <w:lang w:val="en-CA"/>
        </w:rPr>
        <w:t>age</w:t>
      </w:r>
      <w:r w:rsidR="00B67B1D" w:rsidRPr="0017492B">
        <w:rPr>
          <w:rFonts w:asciiTheme="minorBidi" w:hAnsiTheme="minorBidi"/>
          <w:lang w:val="en-CA"/>
        </w:rPr>
        <w:t xml:space="preserve"> (paragraph</w:t>
      </w:r>
      <w:r w:rsidR="006B67F5" w:rsidRPr="0017492B">
        <w:rPr>
          <w:rFonts w:asciiTheme="minorBidi" w:hAnsiTheme="minorBidi"/>
          <w:lang w:val="en-CA"/>
        </w:rPr>
        <w:t xml:space="preserve"> 1 above).</w:t>
      </w:r>
    </w:p>
    <w:p w14:paraId="445EDC0F" w14:textId="7CCAC16A" w:rsidR="00962287" w:rsidRPr="0017492B" w:rsidRDefault="00B67B1D" w:rsidP="00215A96">
      <w:pPr>
        <w:pStyle w:val="ListParagraph"/>
        <w:numPr>
          <w:ilvl w:val="1"/>
          <w:numId w:val="6"/>
        </w:numPr>
        <w:spacing w:line="360" w:lineRule="auto"/>
        <w:ind w:left="567" w:hanging="567"/>
        <w:jc w:val="mediumKashida"/>
        <w:rPr>
          <w:rFonts w:asciiTheme="minorBidi" w:hAnsiTheme="minorBidi"/>
          <w:lang w:val="en-CA"/>
        </w:rPr>
      </w:pPr>
      <w:r w:rsidRPr="0017492B">
        <w:rPr>
          <w:rFonts w:asciiTheme="minorBidi" w:hAnsiTheme="minorBidi"/>
          <w:lang w:val="en-CA"/>
        </w:rPr>
        <w:t xml:space="preserve">In the future, </w:t>
      </w:r>
      <w:r w:rsidR="00962287" w:rsidRPr="0017492B">
        <w:rPr>
          <w:rFonts w:asciiTheme="minorBidi" w:hAnsiTheme="minorBidi"/>
          <w:lang w:val="en-CA"/>
        </w:rPr>
        <w:t xml:space="preserve">the possibility of applying </w:t>
      </w:r>
      <w:r w:rsidRPr="0017492B">
        <w:rPr>
          <w:rFonts w:asciiTheme="minorBidi" w:hAnsiTheme="minorBidi"/>
          <w:lang w:val="en-CA"/>
        </w:rPr>
        <w:t>to the Joint Study Program for Computer S</w:t>
      </w:r>
      <w:r w:rsidR="00962287" w:rsidRPr="0017492B">
        <w:rPr>
          <w:rFonts w:asciiTheme="minorBidi" w:hAnsiTheme="minorBidi"/>
          <w:lang w:val="en-CA"/>
        </w:rPr>
        <w:t xml:space="preserve">ciences, </w:t>
      </w:r>
      <w:r w:rsidR="006E6128" w:rsidRPr="0017492B">
        <w:rPr>
          <w:rFonts w:asciiTheme="minorBidi" w:hAnsiTheme="minorBidi"/>
          <w:lang w:val="en-CA"/>
        </w:rPr>
        <w:t>Industri</w:t>
      </w:r>
      <w:r w:rsidRPr="0017492B">
        <w:rPr>
          <w:rFonts w:asciiTheme="minorBidi" w:hAnsiTheme="minorBidi"/>
          <w:lang w:val="en-CA"/>
        </w:rPr>
        <w:t>al Engineering and Technology</w:t>
      </w:r>
      <w:r w:rsidR="006E6128" w:rsidRPr="0017492B">
        <w:rPr>
          <w:rFonts w:asciiTheme="minorBidi" w:hAnsiTheme="minorBidi"/>
          <w:lang w:val="en-CA"/>
        </w:rPr>
        <w:t xml:space="preserve"> </w:t>
      </w:r>
      <w:r w:rsidRPr="0017492B">
        <w:rPr>
          <w:rFonts w:asciiTheme="minorBidi" w:hAnsiTheme="minorBidi"/>
          <w:lang w:val="en-CA"/>
        </w:rPr>
        <w:t>Administration will be assessed</w:t>
      </w:r>
      <w:r w:rsidR="006E6128" w:rsidRPr="0017492B">
        <w:rPr>
          <w:rFonts w:asciiTheme="minorBidi" w:hAnsiTheme="minorBidi"/>
          <w:lang w:val="en-CA"/>
        </w:rPr>
        <w:t xml:space="preserve"> according to the regulations of the Council for Higher Study in Israel.</w:t>
      </w:r>
    </w:p>
    <w:p w14:paraId="1206CD4A" w14:textId="639A2C34" w:rsidR="006E6128" w:rsidRPr="005653FB" w:rsidRDefault="005653FB" w:rsidP="005653FB">
      <w:pPr>
        <w:spacing w:line="360" w:lineRule="auto"/>
        <w:jc w:val="mediumKashida"/>
        <w:rPr>
          <w:rFonts w:asciiTheme="minorBidi" w:hAnsiTheme="minorBidi"/>
          <w:lang w:val="en-CA"/>
        </w:rPr>
      </w:pPr>
      <w:r>
        <w:rPr>
          <w:rFonts w:asciiTheme="minorBidi" w:hAnsiTheme="minorBidi"/>
          <w:lang w:val="en-CA"/>
        </w:rPr>
        <w:t>3.</w:t>
      </w:r>
      <w:r w:rsidR="00886B03">
        <w:rPr>
          <w:rFonts w:asciiTheme="minorBidi" w:hAnsiTheme="minorBidi"/>
          <w:lang w:val="en-CA"/>
        </w:rPr>
        <w:t xml:space="preserve">    </w:t>
      </w:r>
      <w:r w:rsidR="006E6128" w:rsidRPr="005653FB">
        <w:rPr>
          <w:rFonts w:asciiTheme="minorBidi" w:hAnsiTheme="minorBidi"/>
          <w:lang w:val="en-CA"/>
        </w:rPr>
        <w:t xml:space="preserve">This document </w:t>
      </w:r>
      <w:r w:rsidR="00B67B1D" w:rsidRPr="005653FB">
        <w:rPr>
          <w:rFonts w:asciiTheme="minorBidi" w:hAnsiTheme="minorBidi"/>
          <w:lang w:val="en-CA"/>
        </w:rPr>
        <w:t>delineates</w:t>
      </w:r>
      <w:r w:rsidR="006E6128" w:rsidRPr="005653FB">
        <w:rPr>
          <w:rFonts w:asciiTheme="minorBidi" w:hAnsiTheme="minorBidi"/>
          <w:lang w:val="en-CA"/>
        </w:rPr>
        <w:t xml:space="preserve"> </w:t>
      </w:r>
      <w:r w:rsidR="00B67B1D" w:rsidRPr="005653FB">
        <w:rPr>
          <w:rFonts w:asciiTheme="minorBidi" w:hAnsiTheme="minorBidi"/>
          <w:lang w:val="en-CA"/>
        </w:rPr>
        <w:t>central issues valid</w:t>
      </w:r>
      <w:r w:rsidR="006E6128" w:rsidRPr="005653FB">
        <w:rPr>
          <w:rFonts w:asciiTheme="minorBidi" w:hAnsiTheme="minorBidi"/>
          <w:lang w:val="en-CA"/>
        </w:rPr>
        <w:t xml:space="preserve"> to th</w:t>
      </w:r>
      <w:r w:rsidR="00B67B1D" w:rsidRPr="005653FB">
        <w:rPr>
          <w:rFonts w:asciiTheme="minorBidi" w:hAnsiTheme="minorBidi"/>
          <w:lang w:val="en-CA"/>
        </w:rPr>
        <w:t xml:space="preserve">is date.  Additional matters </w:t>
      </w:r>
      <w:r w:rsidR="006E6128" w:rsidRPr="005653FB">
        <w:rPr>
          <w:rFonts w:asciiTheme="minorBidi" w:hAnsiTheme="minorBidi"/>
          <w:lang w:val="en-CA"/>
        </w:rPr>
        <w:t xml:space="preserve">will </w:t>
      </w:r>
      <w:r w:rsidR="00215A96" w:rsidRPr="005653FB">
        <w:rPr>
          <w:rFonts w:asciiTheme="minorBidi" w:hAnsiTheme="minorBidi"/>
          <w:lang w:val="en-CA"/>
        </w:rPr>
        <w:t xml:space="preserve">   </w:t>
      </w:r>
    </w:p>
    <w:p w14:paraId="054D7B80" w14:textId="08878CC9" w:rsidR="00215A96" w:rsidRPr="00424409" w:rsidRDefault="00215A96" w:rsidP="00215A96">
      <w:pPr>
        <w:spacing w:line="360" w:lineRule="auto"/>
        <w:jc w:val="mediumKashida"/>
        <w:rPr>
          <w:rFonts w:asciiTheme="minorBidi" w:hAnsiTheme="minorBidi"/>
          <w:lang w:val="en-CA"/>
        </w:rPr>
      </w:pPr>
      <w:r>
        <w:rPr>
          <w:rFonts w:asciiTheme="minorBidi" w:hAnsiTheme="minorBidi"/>
          <w:lang w:val="en-CA"/>
        </w:rPr>
        <w:t xml:space="preserve">        be clarified in due time.</w:t>
      </w:r>
    </w:p>
    <w:p w14:paraId="73B29DD9" w14:textId="77777777" w:rsidR="00607F9D" w:rsidRPr="0017492B" w:rsidRDefault="00607F9D" w:rsidP="00191DA2">
      <w:pPr>
        <w:spacing w:line="360" w:lineRule="auto"/>
        <w:jc w:val="mediumKashida"/>
        <w:rPr>
          <w:rFonts w:asciiTheme="minorBidi" w:hAnsiTheme="minorBidi"/>
          <w:lang w:val="en-CA"/>
        </w:rPr>
      </w:pPr>
    </w:p>
    <w:p w14:paraId="322890E8" w14:textId="77777777" w:rsidR="006736D8" w:rsidRPr="0017492B" w:rsidRDefault="006736D8" w:rsidP="00191DA2">
      <w:pPr>
        <w:spacing w:line="360" w:lineRule="auto"/>
        <w:jc w:val="mediumKashida"/>
        <w:rPr>
          <w:rFonts w:asciiTheme="minorBidi" w:hAnsiTheme="minorBidi"/>
          <w:lang w:val="en-CA"/>
        </w:rPr>
      </w:pPr>
    </w:p>
    <w:p w14:paraId="594BF2EA" w14:textId="2690D016" w:rsidR="006736D8" w:rsidRPr="0017492B" w:rsidRDefault="00B26741" w:rsidP="00716633">
      <w:pPr>
        <w:spacing w:line="360" w:lineRule="auto"/>
        <w:jc w:val="center"/>
        <w:rPr>
          <w:rFonts w:asciiTheme="minorBidi" w:hAnsiTheme="minorBidi"/>
          <w:lang w:val="en-CA"/>
        </w:rPr>
      </w:pPr>
      <w:r w:rsidRPr="0017492B">
        <w:rPr>
          <w:rFonts w:asciiTheme="minorBidi" w:hAnsiTheme="minorBidi"/>
          <w:lang w:val="en-CA"/>
        </w:rPr>
        <w:t xml:space="preserve">_________________                                                                            </w:t>
      </w:r>
      <w:r w:rsidR="006736D8" w:rsidRPr="0017492B">
        <w:rPr>
          <w:rFonts w:asciiTheme="minorBidi" w:hAnsiTheme="minorBidi"/>
          <w:lang w:val="en-CA"/>
        </w:rPr>
        <w:t>_________________</w:t>
      </w:r>
    </w:p>
    <w:p w14:paraId="78FA91B3" w14:textId="3712E4AD" w:rsidR="006736D8" w:rsidRPr="0017492B" w:rsidRDefault="006736D8" w:rsidP="00716633">
      <w:pPr>
        <w:spacing w:line="360" w:lineRule="auto"/>
        <w:jc w:val="center"/>
        <w:rPr>
          <w:rFonts w:asciiTheme="minorBidi" w:hAnsiTheme="minorBidi"/>
          <w:lang w:val="en-CA"/>
        </w:rPr>
      </w:pPr>
      <w:r w:rsidRPr="0017492B">
        <w:rPr>
          <w:rFonts w:asciiTheme="minorBidi" w:hAnsiTheme="minorBidi"/>
          <w:lang w:val="en-CA"/>
        </w:rPr>
        <w:t>(Signature and Date)</w:t>
      </w:r>
      <w:r w:rsidR="00716633" w:rsidRPr="0017492B">
        <w:rPr>
          <w:rFonts w:asciiTheme="minorBidi" w:hAnsiTheme="minorBidi"/>
          <w:lang w:val="en-CA"/>
        </w:rPr>
        <w:t xml:space="preserve"> </w:t>
      </w:r>
      <w:r w:rsidR="00B26741" w:rsidRPr="0017492B">
        <w:rPr>
          <w:rFonts w:asciiTheme="minorBidi" w:hAnsiTheme="minorBidi"/>
          <w:lang w:val="en-CA"/>
        </w:rPr>
        <w:t xml:space="preserve">                                                                       </w:t>
      </w:r>
      <w:r w:rsidR="007B0B80" w:rsidRPr="0017492B">
        <w:rPr>
          <w:rFonts w:asciiTheme="minorBidi" w:hAnsiTheme="minorBidi"/>
          <w:lang w:val="en-CA"/>
        </w:rPr>
        <w:t xml:space="preserve"> </w:t>
      </w:r>
      <w:r w:rsidR="00716633" w:rsidRPr="0017492B">
        <w:rPr>
          <w:rFonts w:asciiTheme="minorBidi" w:hAnsiTheme="minorBidi"/>
          <w:lang w:val="en-CA"/>
        </w:rPr>
        <w:t xml:space="preserve">    </w:t>
      </w:r>
      <w:r w:rsidR="00B26741" w:rsidRPr="0017492B">
        <w:rPr>
          <w:rFonts w:asciiTheme="minorBidi" w:hAnsiTheme="minorBidi"/>
          <w:lang w:val="en-CA"/>
        </w:rPr>
        <w:t>(Signature and Date)</w:t>
      </w:r>
    </w:p>
    <w:p w14:paraId="2933CB6B" w14:textId="71480E40" w:rsidR="006736D8" w:rsidRPr="0017492B" w:rsidRDefault="00424409" w:rsidP="006736D8">
      <w:pPr>
        <w:spacing w:line="360" w:lineRule="auto"/>
        <w:rPr>
          <w:rFonts w:asciiTheme="minorBidi" w:hAnsiTheme="minorBidi"/>
          <w:b/>
          <w:bCs/>
          <w:lang w:val="en-CA"/>
        </w:rPr>
      </w:pPr>
      <w:r>
        <w:rPr>
          <w:rFonts w:asciiTheme="minorBidi" w:hAnsiTheme="minorBidi"/>
          <w:b/>
          <w:bCs/>
          <w:lang w:val="en-CA"/>
        </w:rPr>
        <w:t xml:space="preserve">      </w:t>
      </w:r>
      <w:r w:rsidR="006736D8" w:rsidRPr="0017492B">
        <w:rPr>
          <w:rFonts w:asciiTheme="minorBidi" w:hAnsiTheme="minorBidi"/>
          <w:b/>
          <w:bCs/>
          <w:lang w:val="en-CA"/>
        </w:rPr>
        <w:t>Professor Merhimov</w:t>
      </w:r>
      <w:r w:rsidR="006736D8" w:rsidRPr="0017492B">
        <w:rPr>
          <w:rFonts w:asciiTheme="minorBidi" w:hAnsiTheme="minorBidi"/>
          <w:b/>
          <w:bCs/>
          <w:lang w:val="en-CA"/>
        </w:rPr>
        <w:tab/>
      </w:r>
      <w:r w:rsidR="006736D8" w:rsidRPr="0017492B">
        <w:rPr>
          <w:rFonts w:asciiTheme="minorBidi" w:hAnsiTheme="minorBidi"/>
          <w:b/>
          <w:bCs/>
          <w:lang w:val="en-CA"/>
        </w:rPr>
        <w:tab/>
      </w:r>
      <w:r w:rsidR="006736D8" w:rsidRPr="0017492B">
        <w:rPr>
          <w:rFonts w:asciiTheme="minorBidi" w:hAnsiTheme="minorBidi"/>
          <w:b/>
          <w:bCs/>
          <w:lang w:val="en-CA"/>
        </w:rPr>
        <w:tab/>
      </w:r>
      <w:r w:rsidR="00B26741" w:rsidRPr="0017492B">
        <w:rPr>
          <w:rFonts w:asciiTheme="minorBidi" w:hAnsiTheme="minorBidi"/>
          <w:b/>
          <w:bCs/>
          <w:lang w:val="en-CA"/>
        </w:rPr>
        <w:tab/>
      </w:r>
      <w:r w:rsidR="00B26741" w:rsidRPr="0017492B">
        <w:rPr>
          <w:rFonts w:asciiTheme="minorBidi" w:hAnsiTheme="minorBidi"/>
          <w:b/>
          <w:bCs/>
          <w:lang w:val="en-CA"/>
        </w:rPr>
        <w:tab/>
        <w:t xml:space="preserve">                 </w:t>
      </w:r>
      <w:r w:rsidR="00856236" w:rsidRPr="0017492B">
        <w:rPr>
          <w:rFonts w:asciiTheme="minorBidi" w:hAnsiTheme="minorBidi"/>
          <w:b/>
          <w:bCs/>
          <w:lang w:val="en-CA"/>
        </w:rPr>
        <w:t xml:space="preserve"> </w:t>
      </w:r>
      <w:r w:rsidR="00716633" w:rsidRPr="0017492B">
        <w:rPr>
          <w:rFonts w:asciiTheme="minorBidi" w:hAnsiTheme="minorBidi"/>
          <w:b/>
          <w:bCs/>
          <w:lang w:val="en-CA"/>
        </w:rPr>
        <w:t xml:space="preserve"> </w:t>
      </w:r>
      <w:r>
        <w:rPr>
          <w:rFonts w:asciiTheme="minorBidi" w:hAnsiTheme="minorBidi"/>
          <w:b/>
          <w:bCs/>
          <w:lang w:val="en-CA"/>
        </w:rPr>
        <w:t xml:space="preserve"> </w:t>
      </w:r>
      <w:r w:rsidR="00B26741" w:rsidRPr="0017492B">
        <w:rPr>
          <w:rFonts w:asciiTheme="minorBidi" w:hAnsiTheme="minorBidi"/>
          <w:b/>
          <w:bCs/>
          <w:lang w:val="en-CA"/>
        </w:rPr>
        <w:t xml:space="preserve">Professor </w:t>
      </w:r>
      <w:r w:rsidR="006736D8" w:rsidRPr="0017492B">
        <w:rPr>
          <w:rFonts w:asciiTheme="minorBidi" w:hAnsiTheme="minorBidi"/>
          <w:b/>
          <w:bCs/>
          <w:lang w:val="en-CA"/>
        </w:rPr>
        <w:t>Yaakobov</w:t>
      </w:r>
    </w:p>
    <w:p w14:paraId="4ADC4015" w14:textId="2C9EA35B" w:rsidR="00053B58" w:rsidRDefault="006736D8" w:rsidP="00424409">
      <w:pPr>
        <w:spacing w:line="360" w:lineRule="auto"/>
        <w:ind w:left="6480" w:hanging="6480"/>
        <w:rPr>
          <w:rFonts w:asciiTheme="minorBidi" w:hAnsiTheme="minorBidi"/>
          <w:lang w:val="en-CA"/>
        </w:rPr>
      </w:pPr>
      <w:r w:rsidRPr="0017492B">
        <w:rPr>
          <w:rFonts w:asciiTheme="minorBidi" w:hAnsiTheme="minorBidi"/>
          <w:lang w:val="en-CA"/>
        </w:rPr>
        <w:t>Rector, The National University of Uzbe</w:t>
      </w:r>
      <w:r w:rsidR="00856236" w:rsidRPr="0017492B">
        <w:rPr>
          <w:rFonts w:asciiTheme="minorBidi" w:hAnsiTheme="minorBidi"/>
          <w:lang w:val="en-CA"/>
        </w:rPr>
        <w:t xml:space="preserve">kistan                                </w:t>
      </w:r>
      <w:r w:rsidR="00770082" w:rsidRPr="0017492B">
        <w:rPr>
          <w:rFonts w:asciiTheme="minorBidi" w:hAnsiTheme="minorBidi"/>
          <w:lang w:val="en-CA"/>
        </w:rPr>
        <w:t xml:space="preserve">     </w:t>
      </w:r>
      <w:r w:rsidR="00424409">
        <w:rPr>
          <w:rFonts w:asciiTheme="minorBidi" w:hAnsiTheme="minorBidi"/>
          <w:lang w:val="en-CA"/>
        </w:rPr>
        <w:t xml:space="preserve">    </w:t>
      </w:r>
      <w:r w:rsidR="008B5711">
        <w:rPr>
          <w:rFonts w:asciiTheme="minorBidi" w:hAnsiTheme="minorBidi"/>
          <w:lang w:val="en-CA"/>
        </w:rPr>
        <w:t xml:space="preserve"> </w:t>
      </w:r>
      <w:r w:rsidR="00856236" w:rsidRPr="0017492B">
        <w:rPr>
          <w:rFonts w:asciiTheme="minorBidi" w:hAnsiTheme="minorBidi"/>
          <w:lang w:val="en-CA"/>
        </w:rPr>
        <w:t xml:space="preserve">President, </w:t>
      </w:r>
      <w:r w:rsidR="00B65D76">
        <w:rPr>
          <w:rFonts w:asciiTheme="minorBidi" w:hAnsiTheme="minorBidi"/>
          <w:lang w:val="en-CA"/>
        </w:rPr>
        <w:t>Ho</w:t>
      </w:r>
      <w:r w:rsidR="00856236" w:rsidRPr="0017492B">
        <w:rPr>
          <w:rFonts w:asciiTheme="minorBidi" w:hAnsiTheme="minorBidi"/>
          <w:lang w:val="en-CA"/>
        </w:rPr>
        <w:t xml:space="preserve">lon </w:t>
      </w:r>
    </w:p>
    <w:p w14:paraId="0857E444" w14:textId="344FA9BB" w:rsidR="00424409" w:rsidRPr="0017492B" w:rsidRDefault="00424409" w:rsidP="00424409">
      <w:pPr>
        <w:spacing w:line="360" w:lineRule="auto"/>
        <w:ind w:left="6480" w:hanging="6480"/>
        <w:rPr>
          <w:rFonts w:asciiTheme="minorBidi" w:hAnsiTheme="minorBidi"/>
          <w:lang w:val="en-CA"/>
        </w:rPr>
      </w:pPr>
      <w:r>
        <w:rPr>
          <w:rFonts w:asciiTheme="minorBidi" w:hAnsiTheme="minorBidi"/>
          <w:lang w:val="en-CA"/>
        </w:rPr>
        <w:t xml:space="preserve">    </w:t>
      </w:r>
      <w:r>
        <w:rPr>
          <w:rFonts w:asciiTheme="minorBidi" w:hAnsiTheme="minorBidi"/>
          <w:lang w:val="en-CA"/>
        </w:rPr>
        <w:tab/>
        <w:t xml:space="preserve">       </w:t>
      </w:r>
      <w:r w:rsidR="008B5711">
        <w:rPr>
          <w:rFonts w:asciiTheme="minorBidi" w:hAnsiTheme="minorBidi"/>
          <w:lang w:val="en-CA"/>
        </w:rPr>
        <w:t xml:space="preserve"> </w:t>
      </w:r>
      <w:r>
        <w:rPr>
          <w:rFonts w:asciiTheme="minorBidi" w:hAnsiTheme="minorBidi"/>
          <w:lang w:val="en-CA"/>
        </w:rPr>
        <w:t>Institute of Technology</w:t>
      </w:r>
    </w:p>
    <w:p w14:paraId="5407E85B" w14:textId="594707E6" w:rsidR="00A1172D" w:rsidRPr="0017492B" w:rsidRDefault="00A1172D" w:rsidP="007B0B80">
      <w:pPr>
        <w:spacing w:line="360" w:lineRule="auto"/>
        <w:jc w:val="mediumKashida"/>
        <w:rPr>
          <w:rFonts w:asciiTheme="minorBidi" w:hAnsiTheme="minorBidi"/>
          <w:lang w:val="en-CA"/>
        </w:rPr>
      </w:pPr>
    </w:p>
    <w:sectPr w:rsidR="00A1172D" w:rsidRPr="0017492B" w:rsidSect="003D46E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26924929" w14:textId="77777777" w:rsidR="00F85AD4" w:rsidRDefault="00F85AD4" w:rsidP="00F85AD4">
      <w:pPr>
        <w:pStyle w:val="CommentText"/>
      </w:pPr>
      <w:bookmarkStart w:id="3" w:name="_GoBack"/>
      <w:r>
        <w:rPr>
          <w:rStyle w:val="CommentReference"/>
        </w:rPr>
        <w:annotationRef/>
      </w:r>
      <w:r>
        <w:t>Alt: progress committee.</w:t>
      </w:r>
      <w:bookmarkEnd w:id="3"/>
    </w:p>
  </w:comment>
  <w:comment w:id="1" w:author="Author" w:initials="A">
    <w:p w14:paraId="5B8A2119" w14:textId="367F8A36" w:rsidR="006A65D0" w:rsidRDefault="006A65D0">
      <w:pPr>
        <w:pStyle w:val="CommentText"/>
      </w:pPr>
      <w:r>
        <w:rPr>
          <w:rStyle w:val="CommentReference"/>
        </w:rPr>
        <w:annotationRef/>
      </w:r>
      <w:r>
        <w:t>Other options: Follow-up committee, supervisory committee</w:t>
      </w:r>
    </w:p>
  </w:comment>
  <w:comment w:id="4" w:author="Author" w:initials="A">
    <w:p w14:paraId="266DCB24" w14:textId="4F279154" w:rsidR="006A65D0" w:rsidRDefault="006A65D0">
      <w:pPr>
        <w:pStyle w:val="CommentText"/>
      </w:pPr>
      <w:r>
        <w:rPr>
          <w:rStyle w:val="CommentReference"/>
        </w:rPr>
        <w:annotationRef/>
      </w:r>
      <w:r>
        <w:t>Transparency and communication?</w:t>
      </w:r>
    </w:p>
  </w:comment>
  <w:comment w:id="5" w:author="Author" w:initials="A">
    <w:p w14:paraId="3C619B1A" w14:textId="0BD0D4A5" w:rsidR="00B65D76" w:rsidRDefault="00B65D76">
      <w:pPr>
        <w:pStyle w:val="CommentText"/>
      </w:pPr>
      <w:r>
        <w:rPr>
          <w:rStyle w:val="CommentReference"/>
        </w:rPr>
        <w:annotationRef/>
      </w:r>
      <w:r>
        <w:t>Please verify that this conveys your meaning. Perhaps: participant placement and scheduling</w:t>
      </w:r>
    </w:p>
  </w:comment>
  <w:comment w:id="6" w:author="Author" w:initials="A">
    <w:p w14:paraId="5B518C0A" w14:textId="7DFFE90B" w:rsidR="00D6173F" w:rsidRDefault="00D6173F">
      <w:pPr>
        <w:pStyle w:val="CommentText"/>
      </w:pPr>
      <w:r>
        <w:rPr>
          <w:rStyle w:val="CommentReference"/>
        </w:rPr>
        <w:annotationRef/>
      </w:r>
      <w:r>
        <w:t>Please verify that this conveys your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924929" w15:done="0"/>
  <w15:commentEx w15:paraId="5B8A2119" w15:done="0"/>
  <w15:commentEx w15:paraId="266DCB24" w15:done="0"/>
  <w15:commentEx w15:paraId="3C619B1A" w15:done="0"/>
  <w15:commentEx w15:paraId="5B518C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924929" w16cid:durableId="21629977"/>
  <w16cid:commentId w16cid:paraId="5B8A2119" w16cid:durableId="21629B0E"/>
  <w16cid:commentId w16cid:paraId="266DCB24" w16cid:durableId="21629BD8"/>
  <w16cid:commentId w16cid:paraId="3C619B1A" w16cid:durableId="2162A17D"/>
  <w16cid:commentId w16cid:paraId="5B518C0A" w16cid:durableId="21629D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05B0"/>
    <w:multiLevelType w:val="multilevel"/>
    <w:tmpl w:val="E084AA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D4005BC"/>
    <w:multiLevelType w:val="multilevel"/>
    <w:tmpl w:val="568238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D76DD5"/>
    <w:multiLevelType w:val="hybridMultilevel"/>
    <w:tmpl w:val="4EBAC3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D2AC0"/>
    <w:multiLevelType w:val="hybridMultilevel"/>
    <w:tmpl w:val="720CD9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D2D3D"/>
    <w:multiLevelType w:val="hybridMultilevel"/>
    <w:tmpl w:val="47E6D110"/>
    <w:lvl w:ilvl="0" w:tplc="05443D1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22311"/>
    <w:multiLevelType w:val="multilevel"/>
    <w:tmpl w:val="DCBEF27C"/>
    <w:lvl w:ilvl="0">
      <w:start w:val="1"/>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27042A"/>
    <w:multiLevelType w:val="multilevel"/>
    <w:tmpl w:val="D3BC7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06971B0"/>
    <w:multiLevelType w:val="hybridMultilevel"/>
    <w:tmpl w:val="3BEE89D8"/>
    <w:lvl w:ilvl="0" w:tplc="5F46886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5F2551"/>
    <w:multiLevelType w:val="hybridMultilevel"/>
    <w:tmpl w:val="DDA6DF5A"/>
    <w:lvl w:ilvl="0" w:tplc="1FB4BD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2C4116"/>
    <w:multiLevelType w:val="hybridMultilevel"/>
    <w:tmpl w:val="7B782332"/>
    <w:lvl w:ilvl="0" w:tplc="6B0E6AC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9"/>
  </w:num>
  <w:num w:numId="5">
    <w:abstractNumId w:val="7"/>
  </w:num>
  <w:num w:numId="6">
    <w:abstractNumId w:val="1"/>
  </w:num>
  <w:num w:numId="7">
    <w:abstractNumId w:val="3"/>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74C"/>
    <w:rsid w:val="0000063A"/>
    <w:rsid w:val="00053B58"/>
    <w:rsid w:val="000D5010"/>
    <w:rsid w:val="000F1AE2"/>
    <w:rsid w:val="00134A7C"/>
    <w:rsid w:val="00143DEE"/>
    <w:rsid w:val="0017492B"/>
    <w:rsid w:val="00185889"/>
    <w:rsid w:val="00191DA2"/>
    <w:rsid w:val="001A58D1"/>
    <w:rsid w:val="001E4161"/>
    <w:rsid w:val="00215A96"/>
    <w:rsid w:val="00246397"/>
    <w:rsid w:val="0030088C"/>
    <w:rsid w:val="003A290A"/>
    <w:rsid w:val="003D46EE"/>
    <w:rsid w:val="00406B75"/>
    <w:rsid w:val="00410763"/>
    <w:rsid w:val="00424409"/>
    <w:rsid w:val="004412E6"/>
    <w:rsid w:val="00461047"/>
    <w:rsid w:val="00496361"/>
    <w:rsid w:val="004A04BA"/>
    <w:rsid w:val="004D54C2"/>
    <w:rsid w:val="004E674C"/>
    <w:rsid w:val="005442E5"/>
    <w:rsid w:val="005653FB"/>
    <w:rsid w:val="0056570F"/>
    <w:rsid w:val="005C39E1"/>
    <w:rsid w:val="00604C63"/>
    <w:rsid w:val="00607F9D"/>
    <w:rsid w:val="006736D8"/>
    <w:rsid w:val="006A65D0"/>
    <w:rsid w:val="006B67F5"/>
    <w:rsid w:val="006E6128"/>
    <w:rsid w:val="00716633"/>
    <w:rsid w:val="00770082"/>
    <w:rsid w:val="007A65FE"/>
    <w:rsid w:val="007A6E69"/>
    <w:rsid w:val="007B0B80"/>
    <w:rsid w:val="007C61B9"/>
    <w:rsid w:val="007E3F34"/>
    <w:rsid w:val="00814417"/>
    <w:rsid w:val="00845E7B"/>
    <w:rsid w:val="00853D83"/>
    <w:rsid w:val="00856236"/>
    <w:rsid w:val="00871D4C"/>
    <w:rsid w:val="00886B03"/>
    <w:rsid w:val="008B20C7"/>
    <w:rsid w:val="008B5711"/>
    <w:rsid w:val="008C7475"/>
    <w:rsid w:val="009021F0"/>
    <w:rsid w:val="00962287"/>
    <w:rsid w:val="009D3E6E"/>
    <w:rsid w:val="009F2E6D"/>
    <w:rsid w:val="00A1172D"/>
    <w:rsid w:val="00A567E7"/>
    <w:rsid w:val="00A84053"/>
    <w:rsid w:val="00A948DF"/>
    <w:rsid w:val="00B20E10"/>
    <w:rsid w:val="00B24E68"/>
    <w:rsid w:val="00B26741"/>
    <w:rsid w:val="00B61A65"/>
    <w:rsid w:val="00B65D76"/>
    <w:rsid w:val="00B67B1D"/>
    <w:rsid w:val="00B72C89"/>
    <w:rsid w:val="00BD6395"/>
    <w:rsid w:val="00BE2463"/>
    <w:rsid w:val="00C372C7"/>
    <w:rsid w:val="00C520B0"/>
    <w:rsid w:val="00C63031"/>
    <w:rsid w:val="00CD22DC"/>
    <w:rsid w:val="00D2175D"/>
    <w:rsid w:val="00D2435F"/>
    <w:rsid w:val="00D26CDD"/>
    <w:rsid w:val="00D30CF5"/>
    <w:rsid w:val="00D4643A"/>
    <w:rsid w:val="00D54F24"/>
    <w:rsid w:val="00D6173F"/>
    <w:rsid w:val="00DC13E6"/>
    <w:rsid w:val="00DF46FF"/>
    <w:rsid w:val="00DF4D5F"/>
    <w:rsid w:val="00E02BC5"/>
    <w:rsid w:val="00E77E1B"/>
    <w:rsid w:val="00E81EE4"/>
    <w:rsid w:val="00EA7C59"/>
    <w:rsid w:val="00EC2B41"/>
    <w:rsid w:val="00EC2E04"/>
    <w:rsid w:val="00F85AD4"/>
    <w:rsid w:val="00FD0FC8"/>
    <w:rsid w:val="00FE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A2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72D"/>
    <w:pPr>
      <w:ind w:left="720"/>
      <w:contextualSpacing/>
    </w:pPr>
  </w:style>
  <w:style w:type="character" w:styleId="CommentReference">
    <w:name w:val="annotation reference"/>
    <w:basedOn w:val="DefaultParagraphFont"/>
    <w:uiPriority w:val="99"/>
    <w:semiHidden/>
    <w:unhideWhenUsed/>
    <w:rsid w:val="00496361"/>
    <w:rPr>
      <w:sz w:val="18"/>
      <w:szCs w:val="18"/>
    </w:rPr>
  </w:style>
  <w:style w:type="paragraph" w:styleId="CommentText">
    <w:name w:val="annotation text"/>
    <w:basedOn w:val="Normal"/>
    <w:link w:val="CommentTextChar"/>
    <w:uiPriority w:val="99"/>
    <w:semiHidden/>
    <w:unhideWhenUsed/>
    <w:rsid w:val="00496361"/>
  </w:style>
  <w:style w:type="character" w:customStyle="1" w:styleId="CommentTextChar">
    <w:name w:val="Comment Text Char"/>
    <w:basedOn w:val="DefaultParagraphFont"/>
    <w:link w:val="CommentText"/>
    <w:uiPriority w:val="99"/>
    <w:semiHidden/>
    <w:rsid w:val="00496361"/>
  </w:style>
  <w:style w:type="paragraph" w:styleId="CommentSubject">
    <w:name w:val="annotation subject"/>
    <w:basedOn w:val="CommentText"/>
    <w:next w:val="CommentText"/>
    <w:link w:val="CommentSubjectChar"/>
    <w:uiPriority w:val="99"/>
    <w:semiHidden/>
    <w:unhideWhenUsed/>
    <w:rsid w:val="00496361"/>
    <w:rPr>
      <w:b/>
      <w:bCs/>
      <w:sz w:val="20"/>
      <w:szCs w:val="20"/>
    </w:rPr>
  </w:style>
  <w:style w:type="character" w:customStyle="1" w:styleId="CommentSubjectChar">
    <w:name w:val="Comment Subject Char"/>
    <w:basedOn w:val="CommentTextChar"/>
    <w:link w:val="CommentSubject"/>
    <w:uiPriority w:val="99"/>
    <w:semiHidden/>
    <w:rsid w:val="00496361"/>
    <w:rPr>
      <w:b/>
      <w:bCs/>
      <w:sz w:val="20"/>
      <w:szCs w:val="20"/>
    </w:rPr>
  </w:style>
  <w:style w:type="paragraph" w:styleId="BalloonText">
    <w:name w:val="Balloon Text"/>
    <w:basedOn w:val="Normal"/>
    <w:link w:val="BalloonTextChar"/>
    <w:uiPriority w:val="99"/>
    <w:semiHidden/>
    <w:unhideWhenUsed/>
    <w:rsid w:val="004963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636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4545</Characters>
  <Application>Microsoft Office Word</Application>
  <DocSecurity>0</DocSecurity>
  <Lines>162</Lines>
  <Paragraphs>83</Paragraphs>
  <ScaleCrop>false</ScaleCrop>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2019-10-29T09:36:00Z</dcterms:created>
  <dcterms:modified xsi:type="dcterms:W3CDTF">2019-10-29T09:36:00Z</dcterms:modified>
</cp:coreProperties>
</file>