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F22C1" w14:textId="780835C4" w:rsidR="001440A5" w:rsidRPr="001440A5" w:rsidRDefault="001440A5" w:rsidP="00976C2B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Posthumous paternity</w:t>
      </w:r>
    </w:p>
    <w:p w14:paraId="4BA46EFD" w14:textId="7AEA46E8" w:rsidR="006037D8" w:rsidRDefault="006037D8" w:rsidP="001440A5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accomplishments of modern medicine enable both the posthumous harvesting of </w:t>
      </w:r>
      <w:r w:rsidR="00972D2A">
        <w:rPr>
          <w:rFonts w:asciiTheme="majorBidi" w:hAnsiTheme="majorBidi" w:cstheme="majorBidi"/>
          <w:sz w:val="24"/>
          <w:szCs w:val="24"/>
        </w:rPr>
        <w:t>sperm</w:t>
      </w:r>
      <w:r w:rsidR="0061074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610748">
        <w:rPr>
          <w:rFonts w:asciiTheme="majorBidi" w:hAnsiTheme="majorBidi" w:cstheme="majorBidi"/>
          <w:sz w:val="24"/>
          <w:szCs w:val="24"/>
        </w:rPr>
        <w:t>the birth of a child</w:t>
      </w:r>
      <w:r>
        <w:rPr>
          <w:rFonts w:asciiTheme="majorBidi" w:hAnsiTheme="majorBidi" w:cstheme="majorBidi"/>
          <w:sz w:val="24"/>
          <w:szCs w:val="24"/>
        </w:rPr>
        <w:t xml:space="preserve"> with the foreknowledge that </w:t>
      </w:r>
      <w:r w:rsidR="00610748">
        <w:rPr>
          <w:rFonts w:asciiTheme="majorBidi" w:hAnsiTheme="majorBidi" w:cstheme="majorBidi"/>
          <w:sz w:val="24"/>
          <w:szCs w:val="24"/>
        </w:rPr>
        <w:t xml:space="preserve">he or she will be </w:t>
      </w:r>
      <w:r w:rsidR="00A1459B">
        <w:rPr>
          <w:rFonts w:asciiTheme="majorBidi" w:hAnsiTheme="majorBidi" w:cstheme="majorBidi"/>
          <w:sz w:val="24"/>
          <w:szCs w:val="24"/>
        </w:rPr>
        <w:t>a paternal</w:t>
      </w:r>
      <w:r>
        <w:rPr>
          <w:rFonts w:asciiTheme="majorBidi" w:hAnsiTheme="majorBidi" w:cstheme="majorBidi"/>
          <w:sz w:val="24"/>
          <w:szCs w:val="24"/>
        </w:rPr>
        <w:t xml:space="preserve"> orphan. Posthumous paternity (posthumous parenthood, “parenthood from the grave”) raises many questions in the domain of psychology: paternity, in particular (is this the deceased</w:t>
      </w:r>
      <w:r w:rsidR="00FD4962">
        <w:rPr>
          <w:rFonts w:asciiTheme="majorBidi" w:hAnsiTheme="majorBidi" w:cstheme="majorBidi"/>
          <w:sz w:val="24"/>
          <w:szCs w:val="24"/>
        </w:rPr>
        <w:t xml:space="preserve">’s </w:t>
      </w:r>
      <w:r>
        <w:rPr>
          <w:rFonts w:asciiTheme="majorBidi" w:hAnsiTheme="majorBidi" w:cstheme="majorBidi"/>
          <w:sz w:val="24"/>
          <w:szCs w:val="24"/>
        </w:rPr>
        <w:t>“</w:t>
      </w:r>
      <w:r w:rsidR="00610748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iological </w:t>
      </w:r>
      <w:r w:rsidR="00610748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>ill”), and parenthood, in general</w:t>
      </w:r>
      <w:r w:rsidR="00976C2B">
        <w:rPr>
          <w:rFonts w:asciiTheme="majorBidi" w:hAnsiTheme="majorBidi" w:cstheme="majorBidi"/>
          <w:sz w:val="24"/>
          <w:szCs w:val="24"/>
        </w:rPr>
        <w:t>. It also raises questions regarding</w:t>
      </w:r>
      <w:r>
        <w:rPr>
          <w:rFonts w:asciiTheme="majorBidi" w:hAnsiTheme="majorBidi" w:cstheme="majorBidi"/>
          <w:sz w:val="24"/>
          <w:szCs w:val="24"/>
        </w:rPr>
        <w:t xml:space="preserve"> multi-generational relationships, ethics, law, and </w:t>
      </w:r>
      <w:r w:rsidR="00976C2B">
        <w:rPr>
          <w:rFonts w:asciiTheme="majorBidi" w:hAnsiTheme="majorBidi" w:cstheme="majorBidi"/>
          <w:sz w:val="24"/>
          <w:szCs w:val="24"/>
        </w:rPr>
        <w:t>financial</w:t>
      </w:r>
      <w:r>
        <w:rPr>
          <w:rFonts w:asciiTheme="majorBidi" w:hAnsiTheme="majorBidi" w:cstheme="majorBidi"/>
          <w:sz w:val="24"/>
          <w:szCs w:val="24"/>
        </w:rPr>
        <w:t xml:space="preserve"> qu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estions. </w:t>
      </w:r>
    </w:p>
    <w:p w14:paraId="07E5ECB5" w14:textId="50547726" w:rsidR="006037D8" w:rsidRDefault="006037D8" w:rsidP="00976C2B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Questions regarding the deceased: Does posthumous harvesting of sperm negatively affect the deceased’s dignity? In the absence of a will</w:t>
      </w:r>
      <w:r w:rsidR="00610748">
        <w:rPr>
          <w:rFonts w:asciiTheme="majorBidi" w:hAnsiTheme="majorBidi" w:cstheme="majorBidi"/>
          <w:sz w:val="24"/>
          <w:szCs w:val="24"/>
        </w:rPr>
        <w:t>—h</w:t>
      </w:r>
      <w:r>
        <w:rPr>
          <w:rFonts w:asciiTheme="majorBidi" w:hAnsiTheme="majorBidi" w:cstheme="majorBidi"/>
          <w:sz w:val="24"/>
          <w:szCs w:val="24"/>
        </w:rPr>
        <w:t xml:space="preserve">ow can </w:t>
      </w:r>
      <w:r w:rsidR="00972D2A">
        <w:rPr>
          <w:rFonts w:asciiTheme="majorBidi" w:hAnsiTheme="majorBidi" w:cstheme="majorBidi"/>
          <w:sz w:val="24"/>
          <w:szCs w:val="24"/>
        </w:rPr>
        <w:t>it be</w:t>
      </w:r>
      <w:r>
        <w:rPr>
          <w:rFonts w:asciiTheme="majorBidi" w:hAnsiTheme="majorBidi" w:cstheme="majorBidi"/>
          <w:sz w:val="24"/>
          <w:szCs w:val="24"/>
        </w:rPr>
        <w:t xml:space="preserve"> determine</w:t>
      </w:r>
      <w:r w:rsidR="00972D2A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72D2A">
        <w:rPr>
          <w:rFonts w:asciiTheme="majorBidi" w:hAnsiTheme="majorBidi" w:cstheme="majorBidi"/>
          <w:sz w:val="24"/>
          <w:szCs w:val="24"/>
        </w:rPr>
        <w:t xml:space="preserve">if </w:t>
      </w:r>
      <w:commentRangeStart w:id="1"/>
      <w:r w:rsidR="00972D2A">
        <w:rPr>
          <w:rFonts w:asciiTheme="majorBidi" w:hAnsiTheme="majorBidi" w:cstheme="majorBidi"/>
          <w:sz w:val="24"/>
          <w:szCs w:val="24"/>
        </w:rPr>
        <w:t>posthumous paternity was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72D2A">
        <w:rPr>
          <w:rFonts w:asciiTheme="majorBidi" w:hAnsiTheme="majorBidi" w:cstheme="majorBidi"/>
          <w:sz w:val="24"/>
          <w:szCs w:val="24"/>
        </w:rPr>
        <w:t xml:space="preserve">what </w:t>
      </w:r>
      <w:r>
        <w:rPr>
          <w:rFonts w:asciiTheme="majorBidi" w:hAnsiTheme="majorBidi" w:cstheme="majorBidi"/>
          <w:sz w:val="24"/>
          <w:szCs w:val="24"/>
        </w:rPr>
        <w:t>the deceased wanted</w:t>
      </w:r>
      <w:commentRangeEnd w:id="1"/>
      <w:r w:rsidR="00972D2A">
        <w:rPr>
          <w:rStyle w:val="CommentReference"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 xml:space="preserve">? If the child was born to a single-parent mother who procured the </w:t>
      </w:r>
      <w:r w:rsidR="00972D2A">
        <w:rPr>
          <w:rFonts w:asciiTheme="majorBidi" w:hAnsiTheme="majorBidi" w:cstheme="majorBidi"/>
          <w:sz w:val="24"/>
          <w:szCs w:val="24"/>
        </w:rPr>
        <w:t>sperm</w:t>
      </w:r>
      <w:r>
        <w:rPr>
          <w:rFonts w:asciiTheme="majorBidi" w:hAnsiTheme="majorBidi" w:cstheme="majorBidi"/>
          <w:sz w:val="24"/>
          <w:szCs w:val="24"/>
        </w:rPr>
        <w:t xml:space="preserve"> from the deceased</w:t>
      </w:r>
      <w:r w:rsidR="00972D2A">
        <w:rPr>
          <w:rFonts w:asciiTheme="majorBidi" w:hAnsiTheme="majorBidi" w:cstheme="majorBidi"/>
          <w:sz w:val="24"/>
          <w:szCs w:val="24"/>
        </w:rPr>
        <w:t>’s</w:t>
      </w:r>
      <w:r>
        <w:rPr>
          <w:rFonts w:asciiTheme="majorBidi" w:hAnsiTheme="majorBidi" w:cstheme="majorBidi"/>
          <w:sz w:val="24"/>
          <w:szCs w:val="24"/>
        </w:rPr>
        <w:t xml:space="preserve"> parents, </w:t>
      </w:r>
      <w:r w:rsidR="00976C2B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they chose the woman who would become the mother of their grandchild, </w:t>
      </w:r>
      <w:r w:rsidR="00FD4962">
        <w:rPr>
          <w:rFonts w:asciiTheme="majorBidi" w:hAnsiTheme="majorBidi" w:cstheme="majorBidi"/>
          <w:sz w:val="24"/>
          <w:szCs w:val="24"/>
        </w:rPr>
        <w:t>rather than</w:t>
      </w:r>
      <w:r>
        <w:rPr>
          <w:rFonts w:asciiTheme="majorBidi" w:hAnsiTheme="majorBidi" w:cstheme="majorBidi"/>
          <w:sz w:val="24"/>
          <w:szCs w:val="24"/>
        </w:rPr>
        <w:t xml:space="preserve"> the deceased parent who did not know her. It is possible that the </w:t>
      </w:r>
      <w:r w:rsidR="00972D2A">
        <w:rPr>
          <w:rFonts w:asciiTheme="majorBidi" w:hAnsiTheme="majorBidi" w:cstheme="majorBidi"/>
          <w:sz w:val="24"/>
          <w:szCs w:val="24"/>
        </w:rPr>
        <w:t xml:space="preserve">mother’s </w:t>
      </w:r>
      <w:r>
        <w:rPr>
          <w:rFonts w:asciiTheme="majorBidi" w:hAnsiTheme="majorBidi" w:cstheme="majorBidi"/>
          <w:sz w:val="24"/>
          <w:szCs w:val="24"/>
        </w:rPr>
        <w:t xml:space="preserve">motive for giving birth to the child was </w:t>
      </w:r>
      <w:r w:rsidR="00972D2A">
        <w:rPr>
          <w:rFonts w:asciiTheme="majorBidi" w:hAnsiTheme="majorBidi" w:cstheme="majorBidi"/>
          <w:sz w:val="24"/>
          <w:szCs w:val="24"/>
        </w:rPr>
        <w:t>her</w:t>
      </w:r>
      <w:r>
        <w:rPr>
          <w:rFonts w:asciiTheme="majorBidi" w:hAnsiTheme="majorBidi" w:cstheme="majorBidi"/>
          <w:sz w:val="24"/>
          <w:szCs w:val="24"/>
        </w:rPr>
        <w:t xml:space="preserve"> desire to receive the deceased</w:t>
      </w:r>
      <w:r w:rsidR="00972D2A">
        <w:rPr>
          <w:rFonts w:asciiTheme="majorBidi" w:hAnsiTheme="majorBidi" w:cstheme="majorBidi"/>
          <w:sz w:val="24"/>
          <w:szCs w:val="24"/>
        </w:rPr>
        <w:t>’s</w:t>
      </w:r>
      <w:r>
        <w:rPr>
          <w:rFonts w:asciiTheme="majorBidi" w:hAnsiTheme="majorBidi" w:cstheme="majorBidi"/>
          <w:sz w:val="24"/>
          <w:szCs w:val="24"/>
        </w:rPr>
        <w:t xml:space="preserve"> inheritance. </w:t>
      </w:r>
    </w:p>
    <w:p w14:paraId="7F325D38" w14:textId="32B61FB0" w:rsidR="006037D8" w:rsidRDefault="006037D8" w:rsidP="00976C2B">
      <w:pPr>
        <w:spacing w:line="276" w:lineRule="auto"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24"/>
          <w:szCs w:val="24"/>
        </w:rPr>
        <w:t xml:space="preserve">The disadvantages of giving birth to an orphaned child through posthumous paternity are many: </w:t>
      </w:r>
      <w:r w:rsidR="00FD4962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isproportionate pressure put on the widow to have the child</w:t>
      </w:r>
      <w:r w:rsidR="00FD4962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the lack of a father figure during the child’s developmental years</w:t>
      </w:r>
      <w:r w:rsidR="00FD4962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over-involvement of bereaved grandparents to the point of conflicts between them and the mother</w:t>
      </w:r>
      <w:r w:rsidR="00FD4962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and the stipulation of the mother’s acceptance of their authority as a condition of their assistance in rearing the child. If the deceased parent died of a disease that may be genetically passed on to the child, the latter grows up with a problematic genetic profile. </w:t>
      </w:r>
    </w:p>
    <w:p w14:paraId="36C459FE" w14:textId="3A40A3D7" w:rsidR="006037D8" w:rsidRDefault="006037D8" w:rsidP="00976C2B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the grandparents </w:t>
      </w:r>
      <w:r w:rsidR="00FD4962">
        <w:rPr>
          <w:rFonts w:asciiTheme="majorBidi" w:hAnsiTheme="majorBidi" w:cstheme="majorBidi"/>
          <w:sz w:val="24"/>
          <w:szCs w:val="24"/>
        </w:rPr>
        <w:t>function as parents</w:t>
      </w:r>
      <w:r>
        <w:rPr>
          <w:rFonts w:asciiTheme="majorBidi" w:hAnsiTheme="majorBidi" w:cstheme="majorBidi"/>
          <w:sz w:val="24"/>
          <w:szCs w:val="24"/>
        </w:rPr>
        <w:t xml:space="preserve">, the child is raised as a memorial to the parent from whose </w:t>
      </w:r>
      <w:r w:rsidR="00972D2A">
        <w:rPr>
          <w:rFonts w:asciiTheme="majorBidi" w:hAnsiTheme="majorBidi" w:cstheme="majorBidi"/>
          <w:sz w:val="24"/>
          <w:szCs w:val="24"/>
        </w:rPr>
        <w:t>sperm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D4962">
        <w:rPr>
          <w:rFonts w:asciiTheme="majorBidi" w:hAnsiTheme="majorBidi" w:cstheme="majorBidi"/>
          <w:sz w:val="24"/>
          <w:szCs w:val="24"/>
        </w:rPr>
        <w:t>they</w:t>
      </w:r>
      <w:r>
        <w:rPr>
          <w:rFonts w:asciiTheme="majorBidi" w:hAnsiTheme="majorBidi" w:cstheme="majorBidi"/>
          <w:sz w:val="24"/>
          <w:szCs w:val="24"/>
        </w:rPr>
        <w:t xml:space="preserve"> were conceived, </w:t>
      </w:r>
      <w:r w:rsidR="00FD4962">
        <w:rPr>
          <w:rFonts w:asciiTheme="majorBidi" w:hAnsiTheme="majorBidi" w:cstheme="majorBidi"/>
          <w:sz w:val="24"/>
          <w:szCs w:val="24"/>
        </w:rPr>
        <w:t>they</w:t>
      </w:r>
      <w:r>
        <w:rPr>
          <w:rFonts w:asciiTheme="majorBidi" w:hAnsiTheme="majorBidi" w:cstheme="majorBidi"/>
          <w:sz w:val="24"/>
          <w:szCs w:val="24"/>
        </w:rPr>
        <w:t xml:space="preserve"> are expected to prove themselves in areas significant to the grandparents, they are compared with the deceased father and raised by older, bereaved parents. </w:t>
      </w:r>
    </w:p>
    <w:p w14:paraId="0DDA8234" w14:textId="354BD5DA" w:rsidR="006037D8" w:rsidRDefault="006037D8" w:rsidP="00976C2B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However, there are also advantages to a posthumous child:</w:t>
      </w:r>
      <w:r w:rsidR="00A1459B">
        <w:rPr>
          <w:rFonts w:asciiTheme="majorBidi" w:hAnsiTheme="majorBidi" w:cstheme="majorBidi"/>
          <w:sz w:val="24"/>
          <w:szCs w:val="24"/>
        </w:rPr>
        <w:t xml:space="preserve"> t</w:t>
      </w:r>
      <w:r>
        <w:rPr>
          <w:rFonts w:asciiTheme="majorBidi" w:hAnsiTheme="majorBidi" w:cstheme="majorBidi"/>
          <w:sz w:val="24"/>
          <w:szCs w:val="24"/>
        </w:rPr>
        <w:t>he birth of the child was desired</w:t>
      </w:r>
      <w:r w:rsidR="001440A5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intentional</w:t>
      </w:r>
      <w:r w:rsidR="001440A5">
        <w:rPr>
          <w:rFonts w:asciiTheme="majorBidi" w:hAnsiTheme="majorBidi" w:cstheme="majorBidi"/>
          <w:sz w:val="24"/>
          <w:szCs w:val="24"/>
        </w:rPr>
        <w:t xml:space="preserve">; the mother, though she may be a single mother, </w:t>
      </w:r>
      <w:r>
        <w:rPr>
          <w:rFonts w:asciiTheme="majorBidi" w:hAnsiTheme="majorBidi" w:cstheme="majorBidi"/>
          <w:sz w:val="24"/>
          <w:szCs w:val="24"/>
        </w:rPr>
        <w:t xml:space="preserve">receives a substantial amount of support from the </w:t>
      </w:r>
      <w:r w:rsidR="00FD4962">
        <w:rPr>
          <w:rFonts w:asciiTheme="majorBidi" w:hAnsiTheme="majorBidi" w:cstheme="majorBidi"/>
          <w:sz w:val="24"/>
          <w:szCs w:val="24"/>
        </w:rPr>
        <w:t>parents of the deceased</w:t>
      </w:r>
      <w:r>
        <w:rPr>
          <w:rFonts w:asciiTheme="majorBidi" w:hAnsiTheme="majorBidi" w:cstheme="majorBidi"/>
          <w:sz w:val="24"/>
          <w:szCs w:val="24"/>
        </w:rPr>
        <w:t xml:space="preserve"> from whose sperm the child was conceived. Unlike a child conceived by </w:t>
      </w:r>
      <w:r w:rsidR="00FD4962">
        <w:rPr>
          <w:rFonts w:asciiTheme="majorBidi" w:hAnsiTheme="majorBidi" w:cstheme="majorBidi"/>
          <w:sz w:val="24"/>
          <w:szCs w:val="24"/>
        </w:rPr>
        <w:t>means</w:t>
      </w:r>
      <w:r>
        <w:rPr>
          <w:rFonts w:asciiTheme="majorBidi" w:hAnsiTheme="majorBidi" w:cstheme="majorBidi"/>
          <w:sz w:val="24"/>
          <w:szCs w:val="24"/>
        </w:rPr>
        <w:t xml:space="preserve"> of sperm purchased in a sperm bank, </w:t>
      </w:r>
      <w:r w:rsidR="00FD4962">
        <w:rPr>
          <w:rFonts w:asciiTheme="majorBidi" w:hAnsiTheme="majorBidi" w:cstheme="majorBidi"/>
          <w:sz w:val="24"/>
          <w:szCs w:val="24"/>
        </w:rPr>
        <w:t>the posthumous child</w:t>
      </w:r>
      <w:r>
        <w:rPr>
          <w:rFonts w:asciiTheme="majorBidi" w:hAnsiTheme="majorBidi" w:cstheme="majorBidi"/>
          <w:sz w:val="24"/>
          <w:szCs w:val="24"/>
        </w:rPr>
        <w:t xml:space="preserve"> knows their father’s identity, and </w:t>
      </w:r>
      <w:r w:rsidR="00794B25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>often socially commended if their father was killed in a war, or was a highly accomplished individual.</w:t>
      </w:r>
      <w:r w:rsidR="00A1459B">
        <w:rPr>
          <w:rFonts w:asciiTheme="majorBidi" w:hAnsiTheme="majorBidi" w:cstheme="majorBidi"/>
          <w:sz w:val="24"/>
          <w:szCs w:val="24"/>
        </w:rPr>
        <w:t xml:space="preserve"> </w:t>
      </w:r>
    </w:p>
    <w:p w14:paraId="7A4AFA6A" w14:textId="27FD3492" w:rsidR="006037D8" w:rsidRDefault="006037D8" w:rsidP="00976C2B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Unlike a child adopted in the framework of “closed adoption,” who only at age eighteen </w:t>
      </w:r>
      <w:r w:rsidR="00794B25">
        <w:rPr>
          <w:rFonts w:asciiTheme="majorBidi" w:hAnsiTheme="majorBidi" w:cstheme="majorBidi"/>
          <w:sz w:val="24"/>
          <w:szCs w:val="24"/>
        </w:rPr>
        <w:t>is given the opportunity to meet their biological mother (in most cases, not the father)</w:t>
      </w:r>
      <w:r w:rsidR="00A1459B">
        <w:rPr>
          <w:rFonts w:asciiTheme="majorBidi" w:hAnsiTheme="majorBidi" w:cstheme="majorBidi"/>
          <w:sz w:val="24"/>
          <w:szCs w:val="24"/>
        </w:rPr>
        <w:t xml:space="preserve">—on </w:t>
      </w:r>
      <w:r w:rsidR="00794B25">
        <w:rPr>
          <w:rFonts w:asciiTheme="majorBidi" w:hAnsiTheme="majorBidi" w:cstheme="majorBidi"/>
          <w:sz w:val="24"/>
          <w:szCs w:val="24"/>
        </w:rPr>
        <w:t>condition that she agrees to reveal her identity and meet</w:t>
      </w:r>
      <w:r w:rsidR="00A1459B">
        <w:rPr>
          <w:rFonts w:asciiTheme="majorBidi" w:hAnsiTheme="majorBidi" w:cstheme="majorBidi"/>
          <w:sz w:val="24"/>
          <w:szCs w:val="24"/>
        </w:rPr>
        <w:t>—</w:t>
      </w:r>
      <w:r>
        <w:rPr>
          <w:rFonts w:asciiTheme="majorBidi" w:hAnsiTheme="majorBidi" w:cstheme="majorBidi"/>
          <w:sz w:val="24"/>
          <w:szCs w:val="24"/>
        </w:rPr>
        <w:t xml:space="preserve">and unlike a child born from the </w:t>
      </w:r>
      <w:r w:rsidR="00972D2A">
        <w:rPr>
          <w:rFonts w:asciiTheme="majorBidi" w:hAnsiTheme="majorBidi" w:cstheme="majorBidi"/>
          <w:sz w:val="24"/>
          <w:szCs w:val="24"/>
        </w:rPr>
        <w:t>sperm</w:t>
      </w:r>
      <w:r>
        <w:rPr>
          <w:rFonts w:asciiTheme="majorBidi" w:hAnsiTheme="majorBidi" w:cstheme="majorBidi"/>
          <w:sz w:val="24"/>
          <w:szCs w:val="24"/>
        </w:rPr>
        <w:t xml:space="preserve"> of an anonymous donor</w:t>
      </w:r>
      <w:r w:rsidR="00794B2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 posthumous child knows the parent’s identity. However, while an adopted child usually has two parents, a posthumous child is a paternal orphan. </w:t>
      </w:r>
    </w:p>
    <w:p w14:paraId="6BDDD67A" w14:textId="77777777" w:rsidR="006037D8" w:rsidRDefault="006037D8" w:rsidP="00976C2B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Should society encourage the birth of posthumous children to single-parent mothers and to bereaved grandparents? Is the birth of their son’s posthumous child the right way to deal with grief?</w:t>
      </w:r>
    </w:p>
    <w:p w14:paraId="06BB4D9F" w14:textId="3957DDF1" w:rsidR="00AB311F" w:rsidRDefault="006037D8" w:rsidP="001440A5">
      <w:pPr>
        <w:bidi w:val="0"/>
        <w:spacing w:line="276" w:lineRule="auto"/>
        <w:jc w:val="both"/>
      </w:pPr>
      <w:r>
        <w:rPr>
          <w:rFonts w:asciiTheme="majorBidi" w:hAnsiTheme="majorBidi" w:cstheme="majorBidi"/>
          <w:sz w:val="24"/>
          <w:szCs w:val="24"/>
        </w:rPr>
        <w:lastRenderedPageBreak/>
        <w:t>The medical achievements regarding posthumous fertilization are far less advanced than the ethical and legal answers to these issues.</w:t>
      </w:r>
      <w:r w:rsidR="00A1459B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AB311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lizabeth Zauderer" w:date="2019-02-28T11:43:00Z" w:initials="EZ">
    <w:p w14:paraId="747B96CB" w14:textId="731276DF" w:rsidR="00972D2A" w:rsidRDefault="00972D2A">
      <w:pPr>
        <w:pStyle w:val="CommentText"/>
      </w:pPr>
      <w:r>
        <w:rPr>
          <w:rStyle w:val="CommentReference"/>
        </w:rPr>
        <w:annotationRef/>
      </w:r>
      <w:r>
        <w:t>Consider instead: whether the deceased articulated a desire for posthumous paternity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7B96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7B96CB" w16cid:durableId="202247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2A89E" w14:textId="77777777" w:rsidR="001B66D0" w:rsidRDefault="001B66D0" w:rsidP="00610748">
      <w:pPr>
        <w:spacing w:after="0" w:line="240" w:lineRule="auto"/>
      </w:pPr>
      <w:r>
        <w:separator/>
      </w:r>
    </w:p>
  </w:endnote>
  <w:endnote w:type="continuationSeparator" w:id="0">
    <w:p w14:paraId="040D2918" w14:textId="77777777" w:rsidR="001B66D0" w:rsidRDefault="001B66D0" w:rsidP="0061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666983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30297" w14:textId="30FD1BDF" w:rsidR="00610748" w:rsidRDefault="006107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125BEB" w14:textId="77777777" w:rsidR="00610748" w:rsidRDefault="00610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CB30A" w14:textId="77777777" w:rsidR="001B66D0" w:rsidRDefault="001B66D0" w:rsidP="00610748">
      <w:pPr>
        <w:spacing w:after="0" w:line="240" w:lineRule="auto"/>
      </w:pPr>
      <w:r>
        <w:separator/>
      </w:r>
    </w:p>
  </w:footnote>
  <w:footnote w:type="continuationSeparator" w:id="0">
    <w:p w14:paraId="03B9D079" w14:textId="77777777" w:rsidR="001B66D0" w:rsidRDefault="001B66D0" w:rsidP="0061074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D8"/>
    <w:rsid w:val="00002D1F"/>
    <w:rsid w:val="0000399E"/>
    <w:rsid w:val="00003BCB"/>
    <w:rsid w:val="0001184C"/>
    <w:rsid w:val="000234C4"/>
    <w:rsid w:val="00025692"/>
    <w:rsid w:val="0002733E"/>
    <w:rsid w:val="00027911"/>
    <w:rsid w:val="00031F49"/>
    <w:rsid w:val="00037A07"/>
    <w:rsid w:val="00041BF7"/>
    <w:rsid w:val="00046716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32A5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E89"/>
    <w:rsid w:val="00130A30"/>
    <w:rsid w:val="00133419"/>
    <w:rsid w:val="001337B7"/>
    <w:rsid w:val="0013464F"/>
    <w:rsid w:val="001359BA"/>
    <w:rsid w:val="00135A52"/>
    <w:rsid w:val="00137D2A"/>
    <w:rsid w:val="00141C96"/>
    <w:rsid w:val="0014355E"/>
    <w:rsid w:val="001440A5"/>
    <w:rsid w:val="00151D8B"/>
    <w:rsid w:val="001638F6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709"/>
    <w:rsid w:val="001B66D0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60849"/>
    <w:rsid w:val="0027127A"/>
    <w:rsid w:val="00277ED4"/>
    <w:rsid w:val="00281A98"/>
    <w:rsid w:val="002908E7"/>
    <w:rsid w:val="0029594C"/>
    <w:rsid w:val="00297F5F"/>
    <w:rsid w:val="002A2A01"/>
    <w:rsid w:val="002B0E04"/>
    <w:rsid w:val="002B65E8"/>
    <w:rsid w:val="002B7C69"/>
    <w:rsid w:val="002C7876"/>
    <w:rsid w:val="002D0053"/>
    <w:rsid w:val="002D0510"/>
    <w:rsid w:val="002D76D6"/>
    <w:rsid w:val="002F067A"/>
    <w:rsid w:val="002F24D5"/>
    <w:rsid w:val="002F4604"/>
    <w:rsid w:val="002F51F3"/>
    <w:rsid w:val="002F5552"/>
    <w:rsid w:val="00300A96"/>
    <w:rsid w:val="003021F5"/>
    <w:rsid w:val="00317937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59DF"/>
    <w:rsid w:val="00375B2B"/>
    <w:rsid w:val="00376F10"/>
    <w:rsid w:val="00377E62"/>
    <w:rsid w:val="00380014"/>
    <w:rsid w:val="00381243"/>
    <w:rsid w:val="003855AB"/>
    <w:rsid w:val="003860D7"/>
    <w:rsid w:val="00390265"/>
    <w:rsid w:val="00394616"/>
    <w:rsid w:val="0039776C"/>
    <w:rsid w:val="003A5ADE"/>
    <w:rsid w:val="003B0635"/>
    <w:rsid w:val="003B0B14"/>
    <w:rsid w:val="003B39AA"/>
    <w:rsid w:val="003B5C63"/>
    <w:rsid w:val="003B7DA7"/>
    <w:rsid w:val="003D07B2"/>
    <w:rsid w:val="003D14A1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C7790"/>
    <w:rsid w:val="004E036C"/>
    <w:rsid w:val="004E45DE"/>
    <w:rsid w:val="004E4D0A"/>
    <w:rsid w:val="004E57EB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615BD"/>
    <w:rsid w:val="00563AB3"/>
    <w:rsid w:val="00567786"/>
    <w:rsid w:val="00580CBD"/>
    <w:rsid w:val="0058185B"/>
    <w:rsid w:val="00584096"/>
    <w:rsid w:val="0058463A"/>
    <w:rsid w:val="00585BD7"/>
    <w:rsid w:val="0058697B"/>
    <w:rsid w:val="005934A2"/>
    <w:rsid w:val="00595675"/>
    <w:rsid w:val="00597009"/>
    <w:rsid w:val="00597892"/>
    <w:rsid w:val="005A5190"/>
    <w:rsid w:val="005A730A"/>
    <w:rsid w:val="005C1C17"/>
    <w:rsid w:val="005C2CCE"/>
    <w:rsid w:val="005C4CD9"/>
    <w:rsid w:val="005C53DE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037D8"/>
    <w:rsid w:val="00610748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4A7F"/>
    <w:rsid w:val="0066529D"/>
    <w:rsid w:val="00666749"/>
    <w:rsid w:val="00681053"/>
    <w:rsid w:val="00682E21"/>
    <w:rsid w:val="006835A9"/>
    <w:rsid w:val="006912A7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3962"/>
    <w:rsid w:val="006E094E"/>
    <w:rsid w:val="006E1391"/>
    <w:rsid w:val="006E45C5"/>
    <w:rsid w:val="006F3D5B"/>
    <w:rsid w:val="006F5744"/>
    <w:rsid w:val="006F5B2D"/>
    <w:rsid w:val="00700079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E01"/>
    <w:rsid w:val="00782D70"/>
    <w:rsid w:val="00783B76"/>
    <w:rsid w:val="00786D8F"/>
    <w:rsid w:val="007939D6"/>
    <w:rsid w:val="00794B25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1642"/>
    <w:rsid w:val="008A6581"/>
    <w:rsid w:val="008A659A"/>
    <w:rsid w:val="008B1C46"/>
    <w:rsid w:val="008B43DE"/>
    <w:rsid w:val="008B6759"/>
    <w:rsid w:val="008B7521"/>
    <w:rsid w:val="008C0540"/>
    <w:rsid w:val="008C28FC"/>
    <w:rsid w:val="008C2BAB"/>
    <w:rsid w:val="008C41DE"/>
    <w:rsid w:val="008E0EAF"/>
    <w:rsid w:val="008E1376"/>
    <w:rsid w:val="008E5208"/>
    <w:rsid w:val="008E5328"/>
    <w:rsid w:val="008E7EF7"/>
    <w:rsid w:val="008F2AAB"/>
    <w:rsid w:val="008F5A4B"/>
    <w:rsid w:val="008F74A9"/>
    <w:rsid w:val="00914B46"/>
    <w:rsid w:val="009168E2"/>
    <w:rsid w:val="009200B8"/>
    <w:rsid w:val="00921644"/>
    <w:rsid w:val="00922609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5952"/>
    <w:rsid w:val="009661FB"/>
    <w:rsid w:val="0096712B"/>
    <w:rsid w:val="00972D2A"/>
    <w:rsid w:val="00976C2B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6230"/>
    <w:rsid w:val="009D6490"/>
    <w:rsid w:val="009D6B92"/>
    <w:rsid w:val="009D7B0F"/>
    <w:rsid w:val="009E0693"/>
    <w:rsid w:val="009E5C2B"/>
    <w:rsid w:val="009E7D47"/>
    <w:rsid w:val="009F2449"/>
    <w:rsid w:val="009F71EF"/>
    <w:rsid w:val="00A00045"/>
    <w:rsid w:val="00A04F89"/>
    <w:rsid w:val="00A111FB"/>
    <w:rsid w:val="00A1405A"/>
    <w:rsid w:val="00A1459B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7288"/>
    <w:rsid w:val="00AB311F"/>
    <w:rsid w:val="00AB3401"/>
    <w:rsid w:val="00AB529C"/>
    <w:rsid w:val="00AB6B59"/>
    <w:rsid w:val="00AC33A6"/>
    <w:rsid w:val="00AC64FE"/>
    <w:rsid w:val="00AD48F8"/>
    <w:rsid w:val="00AD7FA1"/>
    <w:rsid w:val="00AE0A05"/>
    <w:rsid w:val="00AE2385"/>
    <w:rsid w:val="00AE73E3"/>
    <w:rsid w:val="00AF2005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4C45"/>
    <w:rsid w:val="00B35E3C"/>
    <w:rsid w:val="00B409DF"/>
    <w:rsid w:val="00B42A28"/>
    <w:rsid w:val="00B47165"/>
    <w:rsid w:val="00B55929"/>
    <w:rsid w:val="00B60D61"/>
    <w:rsid w:val="00B61982"/>
    <w:rsid w:val="00B72FA2"/>
    <w:rsid w:val="00B75D73"/>
    <w:rsid w:val="00B81631"/>
    <w:rsid w:val="00B81EAF"/>
    <w:rsid w:val="00B83D22"/>
    <w:rsid w:val="00B93ED6"/>
    <w:rsid w:val="00B95DD9"/>
    <w:rsid w:val="00B977E1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72327"/>
    <w:rsid w:val="00C726A0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3881"/>
    <w:rsid w:val="00D14055"/>
    <w:rsid w:val="00D24F30"/>
    <w:rsid w:val="00D27ED4"/>
    <w:rsid w:val="00D34AFF"/>
    <w:rsid w:val="00D3768F"/>
    <w:rsid w:val="00D44D2D"/>
    <w:rsid w:val="00D55769"/>
    <w:rsid w:val="00D65F69"/>
    <w:rsid w:val="00D741FB"/>
    <w:rsid w:val="00D77030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4CEA"/>
    <w:rsid w:val="00DD610C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4532"/>
    <w:rsid w:val="00E45A4E"/>
    <w:rsid w:val="00E50EF4"/>
    <w:rsid w:val="00E550B4"/>
    <w:rsid w:val="00E65CCD"/>
    <w:rsid w:val="00E719D3"/>
    <w:rsid w:val="00E71B56"/>
    <w:rsid w:val="00E81401"/>
    <w:rsid w:val="00E83B15"/>
    <w:rsid w:val="00E86197"/>
    <w:rsid w:val="00E90D39"/>
    <w:rsid w:val="00E92772"/>
    <w:rsid w:val="00E97161"/>
    <w:rsid w:val="00EA064A"/>
    <w:rsid w:val="00EA1652"/>
    <w:rsid w:val="00EB3462"/>
    <w:rsid w:val="00EB723D"/>
    <w:rsid w:val="00EB75EF"/>
    <w:rsid w:val="00EC4231"/>
    <w:rsid w:val="00EC5559"/>
    <w:rsid w:val="00ED651E"/>
    <w:rsid w:val="00ED77DB"/>
    <w:rsid w:val="00EE0629"/>
    <w:rsid w:val="00EE339D"/>
    <w:rsid w:val="00EE7555"/>
    <w:rsid w:val="00EE7D9D"/>
    <w:rsid w:val="00EF1309"/>
    <w:rsid w:val="00EF6756"/>
    <w:rsid w:val="00EF7539"/>
    <w:rsid w:val="00F02B3C"/>
    <w:rsid w:val="00F05639"/>
    <w:rsid w:val="00F25B1F"/>
    <w:rsid w:val="00F266A5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A0E5D"/>
    <w:rsid w:val="00FA461A"/>
    <w:rsid w:val="00FA4F8F"/>
    <w:rsid w:val="00FA5839"/>
    <w:rsid w:val="00FA58FE"/>
    <w:rsid w:val="00FB75C9"/>
    <w:rsid w:val="00FD3C0B"/>
    <w:rsid w:val="00FD4962"/>
    <w:rsid w:val="00FD4EB6"/>
    <w:rsid w:val="00FD78D7"/>
    <w:rsid w:val="00FE1BDE"/>
    <w:rsid w:val="00FE5E1A"/>
    <w:rsid w:val="00FE71CC"/>
    <w:rsid w:val="00FF127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167A"/>
  <w15:chartTrackingRefBased/>
  <w15:docId w15:val="{9A7317D0-E96B-4853-B543-5E0F8BC7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7D8"/>
    <w:pPr>
      <w:bidi/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48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48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72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D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D2A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D2A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Liron</cp:lastModifiedBy>
  <cp:revision>4</cp:revision>
  <dcterms:created xsi:type="dcterms:W3CDTF">2019-02-28T07:02:00Z</dcterms:created>
  <dcterms:modified xsi:type="dcterms:W3CDTF">2019-02-28T10:54:00Z</dcterms:modified>
</cp:coreProperties>
</file>