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45ACAF" w14:textId="77777777" w:rsidR="00E54AA9" w:rsidRPr="00D5763E" w:rsidRDefault="00D5763E" w:rsidP="00D5763E">
      <w:pPr>
        <w:jc w:val="center"/>
        <w:rPr>
          <w:rFonts w:ascii="Times New Roman" w:hAnsi="Times New Roman" w:cs="Times New Roman"/>
          <w:b/>
          <w:bCs/>
          <w:sz w:val="24"/>
          <w:szCs w:val="24"/>
        </w:rPr>
      </w:pPr>
      <w:r w:rsidRPr="00D5763E">
        <w:rPr>
          <w:rFonts w:ascii="Times New Roman" w:hAnsi="Times New Roman" w:cs="Times New Roman"/>
          <w:b/>
          <w:bCs/>
          <w:sz w:val="24"/>
          <w:szCs w:val="24"/>
        </w:rPr>
        <w:t>Sapir College</w:t>
      </w:r>
    </w:p>
    <w:p w14:paraId="77FEB014" w14:textId="77777777" w:rsidR="00D5763E" w:rsidRPr="00D5763E" w:rsidRDefault="00D5763E" w:rsidP="00D5763E">
      <w:pPr>
        <w:jc w:val="center"/>
        <w:rPr>
          <w:rFonts w:ascii="Times New Roman" w:hAnsi="Times New Roman" w:cs="Times New Roman"/>
          <w:b/>
          <w:bCs/>
          <w:sz w:val="24"/>
          <w:szCs w:val="24"/>
        </w:rPr>
      </w:pPr>
      <w:r w:rsidRPr="00D5763E">
        <w:rPr>
          <w:rFonts w:ascii="Times New Roman" w:hAnsi="Times New Roman" w:cs="Times New Roman"/>
          <w:b/>
          <w:bCs/>
          <w:sz w:val="24"/>
          <w:szCs w:val="24"/>
        </w:rPr>
        <w:t>School of Social Work</w:t>
      </w:r>
    </w:p>
    <w:p w14:paraId="00B5EECC" w14:textId="77777777" w:rsidR="00D5763E" w:rsidRDefault="00D5763E">
      <w:pPr>
        <w:rPr>
          <w:rFonts w:ascii="Times New Roman" w:hAnsi="Times New Roman" w:cs="Times New Roman"/>
          <w:sz w:val="24"/>
          <w:szCs w:val="24"/>
        </w:rPr>
      </w:pPr>
    </w:p>
    <w:p w14:paraId="5E96C194" w14:textId="77777777" w:rsidR="00D5763E" w:rsidRDefault="00D5763E" w:rsidP="00D5763E">
      <w:pPr>
        <w:jc w:val="right"/>
        <w:rPr>
          <w:rFonts w:ascii="Times New Roman" w:hAnsi="Times New Roman" w:cs="Times New Roman"/>
          <w:b/>
          <w:bCs/>
          <w:sz w:val="24"/>
          <w:szCs w:val="24"/>
        </w:rPr>
      </w:pPr>
      <w:r w:rsidRPr="00D5763E">
        <w:rPr>
          <w:rFonts w:ascii="Times New Roman" w:hAnsi="Times New Roman" w:cs="Times New Roman"/>
          <w:b/>
          <w:bCs/>
          <w:sz w:val="24"/>
          <w:szCs w:val="24"/>
        </w:rPr>
        <w:t>November 2020</w:t>
      </w:r>
    </w:p>
    <w:p w14:paraId="588D30D1" w14:textId="77777777" w:rsidR="00D5763E" w:rsidRDefault="00D5763E" w:rsidP="00D5763E">
      <w:pPr>
        <w:jc w:val="center"/>
        <w:rPr>
          <w:rFonts w:ascii="Times New Roman" w:hAnsi="Times New Roman" w:cs="Times New Roman"/>
          <w:b/>
          <w:bCs/>
          <w:sz w:val="24"/>
          <w:szCs w:val="24"/>
        </w:rPr>
      </w:pPr>
      <w:r>
        <w:rPr>
          <w:rFonts w:ascii="Times New Roman" w:hAnsi="Times New Roman" w:cs="Times New Roman"/>
          <w:b/>
          <w:bCs/>
          <w:sz w:val="24"/>
          <w:szCs w:val="24"/>
        </w:rPr>
        <w:t>Proposal for a Continuing Education Program:</w:t>
      </w:r>
    </w:p>
    <w:p w14:paraId="3B96B65D" w14:textId="61A944CA" w:rsidR="00D5763E" w:rsidRDefault="00D5763E" w:rsidP="00D5763E">
      <w:pPr>
        <w:jc w:val="center"/>
        <w:rPr>
          <w:rFonts w:ascii="Times New Roman" w:hAnsi="Times New Roman" w:cs="Times New Roman"/>
          <w:b/>
          <w:bCs/>
          <w:sz w:val="24"/>
          <w:szCs w:val="24"/>
        </w:rPr>
      </w:pPr>
      <w:r>
        <w:rPr>
          <w:rFonts w:ascii="Times New Roman" w:hAnsi="Times New Roman" w:cs="Times New Roman"/>
          <w:b/>
          <w:bCs/>
          <w:sz w:val="24"/>
          <w:szCs w:val="24"/>
        </w:rPr>
        <w:t xml:space="preserve">Integrating Social Work Graduates from Arab Universities </w:t>
      </w:r>
      <w:r w:rsidR="001163A2">
        <w:rPr>
          <w:rFonts w:ascii="Times New Roman" w:hAnsi="Times New Roman" w:cs="Times New Roman"/>
          <w:b/>
          <w:bCs/>
          <w:sz w:val="24"/>
          <w:szCs w:val="24"/>
        </w:rPr>
        <w:t>W</w:t>
      </w:r>
      <w:r w:rsidR="0068541E">
        <w:rPr>
          <w:rFonts w:ascii="Times New Roman" w:hAnsi="Times New Roman" w:cs="Times New Roman"/>
          <w:b/>
          <w:bCs/>
          <w:sz w:val="24"/>
          <w:szCs w:val="24"/>
        </w:rPr>
        <w:t>ith</w:t>
      </w:r>
      <w:r>
        <w:rPr>
          <w:rFonts w:ascii="Times New Roman" w:hAnsi="Times New Roman" w:cs="Times New Roman"/>
          <w:b/>
          <w:bCs/>
          <w:sz w:val="24"/>
          <w:szCs w:val="24"/>
        </w:rPr>
        <w:t>in Social Services in the State of Israel</w:t>
      </w:r>
    </w:p>
    <w:p w14:paraId="1FDEF1F7" w14:textId="77777777" w:rsidR="007A4183" w:rsidRDefault="007A4183" w:rsidP="007A4183">
      <w:pPr>
        <w:jc w:val="both"/>
        <w:rPr>
          <w:rFonts w:ascii="Times New Roman" w:hAnsi="Times New Roman" w:cs="Times New Roman"/>
          <w:b/>
          <w:bCs/>
          <w:sz w:val="24"/>
          <w:szCs w:val="24"/>
        </w:rPr>
      </w:pPr>
    </w:p>
    <w:p w14:paraId="46F564F3" w14:textId="77777777" w:rsidR="007A4183" w:rsidRDefault="007A4183" w:rsidP="007A4183">
      <w:pPr>
        <w:jc w:val="both"/>
        <w:rPr>
          <w:rFonts w:ascii="Times New Roman" w:hAnsi="Times New Roman" w:cs="Times New Roman"/>
          <w:b/>
          <w:bCs/>
          <w:sz w:val="24"/>
          <w:szCs w:val="24"/>
        </w:rPr>
      </w:pPr>
      <w:r>
        <w:rPr>
          <w:rFonts w:ascii="Times New Roman" w:hAnsi="Times New Roman" w:cs="Times New Roman"/>
          <w:b/>
          <w:bCs/>
          <w:sz w:val="24"/>
          <w:szCs w:val="24"/>
        </w:rPr>
        <w:t>The Rationale</w:t>
      </w:r>
    </w:p>
    <w:p w14:paraId="4F2E9E69" w14:textId="3DD0538C" w:rsidR="007A4183" w:rsidRDefault="007A4183" w:rsidP="007A4183">
      <w:pPr>
        <w:spacing w:line="360" w:lineRule="auto"/>
        <w:jc w:val="both"/>
        <w:rPr>
          <w:rFonts w:asciiTheme="majorBidi" w:hAnsiTheme="majorBidi" w:cstheme="majorBidi"/>
          <w:sz w:val="24"/>
          <w:szCs w:val="24"/>
          <w:lang w:val="en-GB"/>
        </w:rPr>
      </w:pPr>
      <w:r w:rsidRPr="007A4183">
        <w:rPr>
          <w:rFonts w:ascii="Times New Roman" w:hAnsi="Times New Roman" w:cs="Times New Roman"/>
          <w:sz w:val="24"/>
          <w:szCs w:val="24"/>
        </w:rPr>
        <w:t>The training of social workers in Arab universities became acceptable</w:t>
      </w:r>
      <w:r w:rsidRPr="007A4183">
        <w:rPr>
          <w:rFonts w:asciiTheme="majorBidi" w:hAnsiTheme="majorBidi" w:cstheme="majorBidi"/>
          <w:sz w:val="24"/>
          <w:szCs w:val="24"/>
          <w:lang w:val="en-GB"/>
        </w:rPr>
        <w:t xml:space="preserve"> once their bachelor’s degree was recognized by the state in 2016 and they were </w:t>
      </w:r>
      <w:r w:rsidR="00FF3B06" w:rsidRPr="007A4183">
        <w:rPr>
          <w:rFonts w:asciiTheme="majorBidi" w:hAnsiTheme="majorBidi" w:cstheme="majorBidi"/>
          <w:sz w:val="24"/>
          <w:szCs w:val="24"/>
          <w:lang w:val="en-GB"/>
        </w:rPr>
        <w:t>listed</w:t>
      </w:r>
      <w:r w:rsidRPr="007A4183">
        <w:rPr>
          <w:rFonts w:asciiTheme="majorBidi" w:hAnsiTheme="majorBidi" w:cstheme="majorBidi"/>
          <w:sz w:val="24"/>
          <w:szCs w:val="24"/>
          <w:lang w:val="en-GB"/>
        </w:rPr>
        <w:t xml:space="preserve"> in the social workers’ register.</w:t>
      </w:r>
    </w:p>
    <w:p w14:paraId="4A7FFDB5" w14:textId="7C220549" w:rsidR="007A4183" w:rsidRDefault="007A4183" w:rsidP="00FF3B06">
      <w:pPr>
        <w:spacing w:line="36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en-GB"/>
        </w:rPr>
        <w:t>Social work graduates of universities in the Palest</w:t>
      </w:r>
      <w:bookmarkStart w:id="0" w:name="_GoBack"/>
      <w:bookmarkEnd w:id="0"/>
      <w:r>
        <w:rPr>
          <w:rFonts w:asciiTheme="majorBidi" w:hAnsiTheme="majorBidi" w:cstheme="majorBidi"/>
          <w:sz w:val="24"/>
          <w:szCs w:val="24"/>
          <w:lang w:val="en-GB"/>
        </w:rPr>
        <w:t>inian Authority and Jordan deal with many challenges</w:t>
      </w:r>
      <w:r w:rsidR="00434DA7">
        <w:rPr>
          <w:rFonts w:asciiTheme="majorBidi" w:hAnsiTheme="majorBidi" w:cstheme="majorBidi"/>
          <w:sz w:val="24"/>
          <w:szCs w:val="24"/>
          <w:lang w:val="en-GB"/>
        </w:rPr>
        <w:t>.</w:t>
      </w:r>
      <w:r w:rsidR="0068541E">
        <w:rPr>
          <w:rFonts w:asciiTheme="majorBidi" w:hAnsiTheme="majorBidi" w:cstheme="majorBidi"/>
          <w:sz w:val="24"/>
          <w:szCs w:val="24"/>
          <w:lang w:val="en-GB"/>
        </w:rPr>
        <w:t xml:space="preserve"> These</w:t>
      </w:r>
      <w:r>
        <w:rPr>
          <w:rFonts w:asciiTheme="majorBidi" w:hAnsiTheme="majorBidi" w:cstheme="majorBidi"/>
          <w:sz w:val="24"/>
          <w:szCs w:val="24"/>
          <w:lang w:val="en-GB"/>
        </w:rPr>
        <w:t xml:space="preserve"> includ</w:t>
      </w:r>
      <w:r w:rsidR="0068541E">
        <w:rPr>
          <w:rFonts w:asciiTheme="majorBidi" w:hAnsiTheme="majorBidi" w:cstheme="majorBidi"/>
          <w:sz w:val="24"/>
          <w:szCs w:val="24"/>
          <w:lang w:val="en-GB"/>
        </w:rPr>
        <w:t>e</w:t>
      </w:r>
      <w:r>
        <w:rPr>
          <w:rFonts w:asciiTheme="majorBidi" w:hAnsiTheme="majorBidi" w:cstheme="majorBidi"/>
          <w:sz w:val="24"/>
          <w:szCs w:val="24"/>
          <w:lang w:val="en-GB"/>
        </w:rPr>
        <w:t xml:space="preserve"> using professional language, adapting the practice to the target population</w:t>
      </w:r>
      <w:r w:rsidR="0068541E">
        <w:rPr>
          <w:rFonts w:asciiTheme="majorBidi" w:hAnsiTheme="majorBidi" w:cstheme="majorBidi"/>
          <w:sz w:val="24"/>
          <w:szCs w:val="24"/>
          <w:lang w:val="en-GB"/>
        </w:rPr>
        <w:t>,</w:t>
      </w:r>
      <w:r>
        <w:rPr>
          <w:rFonts w:asciiTheme="majorBidi" w:hAnsiTheme="majorBidi" w:cstheme="majorBidi"/>
          <w:sz w:val="24"/>
          <w:szCs w:val="24"/>
          <w:lang w:val="en-GB"/>
        </w:rPr>
        <w:t xml:space="preserve"> and dealing with their </w:t>
      </w:r>
      <w:r w:rsidR="00FF3B06">
        <w:rPr>
          <w:rFonts w:asciiTheme="majorBidi" w:hAnsiTheme="majorBidi" w:cstheme="majorBidi"/>
          <w:sz w:val="24"/>
          <w:szCs w:val="24"/>
          <w:lang w:val="en-GB"/>
        </w:rPr>
        <w:t>inferior</w:t>
      </w:r>
      <w:r>
        <w:rPr>
          <w:rFonts w:asciiTheme="majorBidi" w:hAnsiTheme="majorBidi" w:cstheme="majorBidi"/>
          <w:sz w:val="24"/>
          <w:szCs w:val="24"/>
          <w:lang w:val="en-GB"/>
        </w:rPr>
        <w:t xml:space="preserve"> status </w:t>
      </w:r>
      <w:r w:rsidR="00FF3B06">
        <w:rPr>
          <w:rFonts w:asciiTheme="majorBidi" w:hAnsiTheme="majorBidi" w:cstheme="majorBidi"/>
          <w:sz w:val="24"/>
          <w:szCs w:val="24"/>
          <w:lang w:val="en-GB"/>
        </w:rPr>
        <w:t xml:space="preserve">relative </w:t>
      </w:r>
      <w:r>
        <w:rPr>
          <w:rFonts w:asciiTheme="majorBidi" w:hAnsiTheme="majorBidi" w:cstheme="majorBidi"/>
          <w:sz w:val="24"/>
          <w:szCs w:val="24"/>
          <w:lang w:val="en-GB"/>
        </w:rPr>
        <w:t xml:space="preserve">to social work graduates of universities in Israel. </w:t>
      </w:r>
      <w:r w:rsidR="00FF3B06">
        <w:rPr>
          <w:rFonts w:asciiTheme="majorBidi" w:hAnsiTheme="majorBidi" w:cstheme="majorBidi"/>
          <w:sz w:val="24"/>
          <w:szCs w:val="24"/>
          <w:lang w:val="en-GB"/>
        </w:rPr>
        <w:t>S</w:t>
      </w:r>
      <w:r w:rsidR="00006315">
        <w:rPr>
          <w:rFonts w:asciiTheme="majorBidi" w:hAnsiTheme="majorBidi" w:cstheme="majorBidi"/>
          <w:sz w:val="24"/>
          <w:szCs w:val="24"/>
          <w:lang w:val="en-GB"/>
        </w:rPr>
        <w:t>ocial services departments</w:t>
      </w:r>
      <w:r w:rsidR="00FF3B06">
        <w:rPr>
          <w:rFonts w:asciiTheme="majorBidi" w:hAnsiTheme="majorBidi" w:cstheme="majorBidi"/>
          <w:sz w:val="24"/>
          <w:szCs w:val="24"/>
          <w:lang w:val="en-GB"/>
        </w:rPr>
        <w:t>,</w:t>
      </w:r>
      <w:r w:rsidR="00006315">
        <w:rPr>
          <w:rFonts w:asciiTheme="majorBidi" w:hAnsiTheme="majorBidi" w:cstheme="majorBidi"/>
          <w:sz w:val="24"/>
          <w:szCs w:val="24"/>
          <w:lang w:val="en-GB"/>
        </w:rPr>
        <w:t xml:space="preserve"> </w:t>
      </w:r>
      <w:r w:rsidR="00FF3B06">
        <w:rPr>
          <w:rFonts w:asciiTheme="majorBidi" w:hAnsiTheme="majorBidi" w:cstheme="majorBidi"/>
          <w:sz w:val="24"/>
          <w:szCs w:val="24"/>
          <w:lang w:val="en-GB"/>
        </w:rPr>
        <w:t>in turn,</w:t>
      </w:r>
      <w:r w:rsidR="00006315">
        <w:rPr>
          <w:rFonts w:asciiTheme="majorBidi" w:hAnsiTheme="majorBidi" w:cstheme="majorBidi"/>
          <w:sz w:val="24"/>
          <w:szCs w:val="24"/>
          <w:lang w:val="en-GB"/>
        </w:rPr>
        <w:t xml:space="preserve"> deal with the challenges of absorbing these social workers and creating a unified work team</w:t>
      </w:r>
      <w:r w:rsidR="0068541E">
        <w:rPr>
          <w:rFonts w:asciiTheme="majorBidi" w:hAnsiTheme="majorBidi" w:cstheme="majorBidi"/>
          <w:sz w:val="24"/>
          <w:szCs w:val="24"/>
          <w:lang w:val="en-GB"/>
        </w:rPr>
        <w:t xml:space="preserve"> on the ground</w:t>
      </w:r>
      <w:r w:rsidR="00006315">
        <w:rPr>
          <w:rFonts w:asciiTheme="majorBidi" w:hAnsiTheme="majorBidi" w:cstheme="majorBidi"/>
          <w:sz w:val="24"/>
          <w:szCs w:val="24"/>
          <w:lang w:val="en-GB"/>
        </w:rPr>
        <w:t>.</w:t>
      </w:r>
    </w:p>
    <w:p w14:paraId="2B34E13F" w14:textId="4031C325" w:rsidR="00006315" w:rsidRDefault="00006315" w:rsidP="00434DA7">
      <w:pPr>
        <w:spacing w:line="36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en-GB"/>
        </w:rPr>
        <w:t xml:space="preserve">The profession of social work in the Arab world is far behind in all aspects, compared to the West. The main challenge, aside from </w:t>
      </w:r>
      <w:r w:rsidR="0068541E">
        <w:rPr>
          <w:rFonts w:asciiTheme="majorBidi" w:hAnsiTheme="majorBidi" w:cstheme="majorBidi"/>
          <w:sz w:val="24"/>
          <w:szCs w:val="24"/>
          <w:lang w:val="en-GB"/>
        </w:rPr>
        <w:t>gaining</w:t>
      </w:r>
      <w:r w:rsidR="00605A28">
        <w:rPr>
          <w:rFonts w:asciiTheme="majorBidi" w:hAnsiTheme="majorBidi" w:cstheme="majorBidi"/>
          <w:sz w:val="24"/>
          <w:szCs w:val="24"/>
          <w:lang w:val="en-GB"/>
        </w:rPr>
        <w:t xml:space="preserve"> </w:t>
      </w:r>
      <w:r w:rsidR="00CA1C37">
        <w:rPr>
          <w:rFonts w:asciiTheme="majorBidi" w:hAnsiTheme="majorBidi" w:cstheme="majorBidi"/>
          <w:sz w:val="24"/>
          <w:szCs w:val="24"/>
          <w:lang w:val="en-GB"/>
        </w:rPr>
        <w:t>formal</w:t>
      </w:r>
      <w:r w:rsidR="0068541E">
        <w:rPr>
          <w:rFonts w:asciiTheme="majorBidi" w:hAnsiTheme="majorBidi" w:cstheme="majorBidi"/>
          <w:sz w:val="24"/>
          <w:szCs w:val="24"/>
          <w:lang w:val="en-GB"/>
        </w:rPr>
        <w:t xml:space="preserve"> institutional</w:t>
      </w:r>
      <w:r>
        <w:rPr>
          <w:rFonts w:asciiTheme="majorBidi" w:hAnsiTheme="majorBidi" w:cstheme="majorBidi"/>
          <w:sz w:val="24"/>
          <w:szCs w:val="24"/>
          <w:lang w:val="en-GB"/>
        </w:rPr>
        <w:t xml:space="preserve"> recogni</w:t>
      </w:r>
      <w:r w:rsidR="0068541E">
        <w:rPr>
          <w:rFonts w:asciiTheme="majorBidi" w:hAnsiTheme="majorBidi" w:cstheme="majorBidi"/>
          <w:sz w:val="24"/>
          <w:szCs w:val="24"/>
          <w:lang w:val="en-GB"/>
        </w:rPr>
        <w:t>tion</w:t>
      </w:r>
      <w:r w:rsidR="00CA1C37">
        <w:rPr>
          <w:rFonts w:asciiTheme="majorBidi" w:hAnsiTheme="majorBidi" w:cstheme="majorBidi"/>
          <w:sz w:val="24"/>
          <w:szCs w:val="24"/>
          <w:lang w:val="en-GB"/>
        </w:rPr>
        <w:t xml:space="preserve"> and </w:t>
      </w:r>
      <w:r w:rsidR="0068541E">
        <w:rPr>
          <w:rFonts w:asciiTheme="majorBidi" w:hAnsiTheme="majorBidi" w:cstheme="majorBidi"/>
          <w:sz w:val="24"/>
          <w:szCs w:val="24"/>
          <w:lang w:val="en-GB"/>
        </w:rPr>
        <w:t xml:space="preserve">being </w:t>
      </w:r>
      <w:r w:rsidR="00CA1C37">
        <w:rPr>
          <w:rFonts w:asciiTheme="majorBidi" w:hAnsiTheme="majorBidi" w:cstheme="majorBidi"/>
          <w:sz w:val="24"/>
          <w:szCs w:val="24"/>
          <w:lang w:val="en-GB"/>
        </w:rPr>
        <w:t>informal</w:t>
      </w:r>
      <w:r w:rsidR="00605A28">
        <w:rPr>
          <w:rFonts w:asciiTheme="majorBidi" w:hAnsiTheme="majorBidi" w:cstheme="majorBidi"/>
          <w:sz w:val="24"/>
          <w:szCs w:val="24"/>
          <w:lang w:val="en-GB"/>
        </w:rPr>
        <w:t>ly</w:t>
      </w:r>
      <w:r w:rsidR="00CA1C37">
        <w:rPr>
          <w:rFonts w:asciiTheme="majorBidi" w:hAnsiTheme="majorBidi" w:cstheme="majorBidi"/>
          <w:sz w:val="24"/>
          <w:szCs w:val="24"/>
          <w:lang w:val="en-GB"/>
        </w:rPr>
        <w:t xml:space="preserve"> recognized</w:t>
      </w:r>
      <w:r>
        <w:rPr>
          <w:rFonts w:asciiTheme="majorBidi" w:hAnsiTheme="majorBidi" w:cstheme="majorBidi"/>
          <w:sz w:val="24"/>
          <w:szCs w:val="24"/>
          <w:lang w:val="en-GB"/>
        </w:rPr>
        <w:t xml:space="preserve"> </w:t>
      </w:r>
      <w:r w:rsidR="00CA1C37">
        <w:rPr>
          <w:rFonts w:asciiTheme="majorBidi" w:hAnsiTheme="majorBidi" w:cstheme="majorBidi"/>
          <w:sz w:val="24"/>
          <w:szCs w:val="24"/>
          <w:lang w:val="en-GB"/>
        </w:rPr>
        <w:t>by society, is establish</w:t>
      </w:r>
      <w:r w:rsidR="00605A28">
        <w:rPr>
          <w:rFonts w:asciiTheme="majorBidi" w:hAnsiTheme="majorBidi" w:cstheme="majorBidi"/>
          <w:sz w:val="24"/>
          <w:szCs w:val="24"/>
          <w:lang w:val="en-GB"/>
        </w:rPr>
        <w:t>ing</w:t>
      </w:r>
      <w:r w:rsidR="00CA1C37">
        <w:rPr>
          <w:rFonts w:asciiTheme="majorBidi" w:hAnsiTheme="majorBidi" w:cstheme="majorBidi"/>
          <w:sz w:val="24"/>
          <w:szCs w:val="24"/>
          <w:lang w:val="en-GB"/>
        </w:rPr>
        <w:t xml:space="preserve"> it as a profession </w:t>
      </w:r>
      <w:r w:rsidR="0068541E">
        <w:rPr>
          <w:rFonts w:asciiTheme="majorBidi" w:hAnsiTheme="majorBidi" w:cstheme="majorBidi"/>
          <w:sz w:val="24"/>
          <w:szCs w:val="24"/>
          <w:lang w:val="en-GB"/>
        </w:rPr>
        <w:t>by</w:t>
      </w:r>
      <w:r w:rsidR="00CA1C37">
        <w:rPr>
          <w:rFonts w:asciiTheme="majorBidi" w:hAnsiTheme="majorBidi" w:cstheme="majorBidi"/>
          <w:sz w:val="24"/>
          <w:szCs w:val="24"/>
          <w:lang w:val="en-GB"/>
        </w:rPr>
        <w:t xml:space="preserve"> bolstering the theoretical and practical training, adapting the theoretical and practical </w:t>
      </w:r>
      <w:r w:rsidR="00605A28">
        <w:rPr>
          <w:rFonts w:asciiTheme="majorBidi" w:hAnsiTheme="majorBidi" w:cstheme="majorBidi"/>
          <w:sz w:val="24"/>
          <w:szCs w:val="24"/>
          <w:lang w:val="en-GB"/>
        </w:rPr>
        <w:t xml:space="preserve">knowledge to the characteristics of Arab society, </w:t>
      </w:r>
      <w:r w:rsidR="0068541E">
        <w:rPr>
          <w:rFonts w:asciiTheme="majorBidi" w:hAnsiTheme="majorBidi" w:cstheme="majorBidi"/>
          <w:sz w:val="24"/>
          <w:szCs w:val="24"/>
          <w:lang w:val="en-GB"/>
        </w:rPr>
        <w:t xml:space="preserve">and </w:t>
      </w:r>
      <w:r w:rsidR="00605A28">
        <w:rPr>
          <w:rFonts w:asciiTheme="majorBidi" w:hAnsiTheme="majorBidi" w:cstheme="majorBidi"/>
          <w:sz w:val="24"/>
          <w:szCs w:val="24"/>
          <w:lang w:val="en-GB"/>
        </w:rPr>
        <w:t>adopting values that integrate Islamic law with the Western code of ethics.</w:t>
      </w:r>
    </w:p>
    <w:p w14:paraId="26B1F538" w14:textId="50184592" w:rsidR="00164172" w:rsidRDefault="00605A28" w:rsidP="00FF3B06">
      <w:pPr>
        <w:spacing w:line="360" w:lineRule="auto"/>
        <w:ind w:firstLine="720"/>
        <w:jc w:val="both"/>
        <w:rPr>
          <w:rFonts w:asciiTheme="majorBidi" w:hAnsiTheme="majorBidi" w:cstheme="majorBidi"/>
          <w:sz w:val="24"/>
          <w:szCs w:val="24"/>
          <w:lang w:val="en-GB"/>
        </w:rPr>
      </w:pPr>
      <w:proofErr w:type="spellStart"/>
      <w:r w:rsidRPr="00164172">
        <w:rPr>
          <w:rFonts w:asciiTheme="majorBidi" w:hAnsiTheme="majorBidi" w:cstheme="majorBidi"/>
          <w:sz w:val="24"/>
          <w:szCs w:val="24"/>
          <w:lang w:val="en-GB"/>
        </w:rPr>
        <w:t>Hasnin</w:t>
      </w:r>
      <w:proofErr w:type="spellEnd"/>
      <w:r w:rsidRPr="00164172">
        <w:rPr>
          <w:rFonts w:asciiTheme="majorBidi" w:hAnsiTheme="majorBidi" w:cstheme="majorBidi"/>
          <w:sz w:val="24"/>
          <w:szCs w:val="24"/>
          <w:lang w:val="en-GB"/>
        </w:rPr>
        <w:t xml:space="preserve"> (2014) finds that one of the key challenges the </w:t>
      </w:r>
      <w:r w:rsidR="00A14656">
        <w:rPr>
          <w:rFonts w:asciiTheme="majorBidi" w:hAnsiTheme="majorBidi" w:cstheme="majorBidi"/>
          <w:sz w:val="24"/>
          <w:szCs w:val="24"/>
          <w:lang w:val="en-GB"/>
        </w:rPr>
        <w:t xml:space="preserve">social work </w:t>
      </w:r>
      <w:r w:rsidRPr="00164172">
        <w:rPr>
          <w:rFonts w:asciiTheme="majorBidi" w:hAnsiTheme="majorBidi" w:cstheme="majorBidi"/>
          <w:sz w:val="24"/>
          <w:szCs w:val="24"/>
          <w:lang w:val="en-GB"/>
        </w:rPr>
        <w:t>profession faces throughout the Arab world is building a preliminary training system that balances between theoretical studies and practical training. He uses the term “</w:t>
      </w:r>
      <w:r w:rsidR="004C2224" w:rsidRPr="00164172">
        <w:rPr>
          <w:rFonts w:asciiTheme="majorBidi" w:hAnsiTheme="majorBidi" w:cstheme="majorBidi"/>
          <w:sz w:val="24"/>
          <w:szCs w:val="24"/>
          <w:lang w:val="en-GB"/>
        </w:rPr>
        <w:t>pedagogy of social work” to “reveal the secret” of how ineffective and unbenefi</w:t>
      </w:r>
      <w:r w:rsidR="00FF3B06">
        <w:rPr>
          <w:rFonts w:asciiTheme="majorBidi" w:hAnsiTheme="majorBidi" w:cstheme="majorBidi"/>
          <w:sz w:val="24"/>
          <w:szCs w:val="24"/>
          <w:lang w:val="en-GB"/>
        </w:rPr>
        <w:t xml:space="preserve">cial the practical training is across the board </w:t>
      </w:r>
      <w:r w:rsidR="004C2224" w:rsidRPr="00164172">
        <w:rPr>
          <w:rFonts w:asciiTheme="majorBidi" w:hAnsiTheme="majorBidi" w:cstheme="majorBidi"/>
          <w:sz w:val="24"/>
          <w:szCs w:val="24"/>
          <w:lang w:val="en-GB"/>
        </w:rPr>
        <w:t>(</w:t>
      </w:r>
      <w:r w:rsidR="00FF3B06">
        <w:rPr>
          <w:rFonts w:asciiTheme="majorBidi" w:hAnsiTheme="majorBidi" w:cstheme="majorBidi"/>
          <w:sz w:val="24"/>
          <w:szCs w:val="24"/>
          <w:lang w:val="en-GB"/>
        </w:rPr>
        <w:t xml:space="preserve">in terms of </w:t>
      </w:r>
      <w:r w:rsidR="004C2224" w:rsidRPr="00164172">
        <w:rPr>
          <w:rFonts w:asciiTheme="majorBidi" w:hAnsiTheme="majorBidi" w:cstheme="majorBidi"/>
          <w:sz w:val="24"/>
          <w:szCs w:val="24"/>
          <w:lang w:val="en-GB"/>
        </w:rPr>
        <w:t>goals, content, student</w:t>
      </w:r>
      <w:r w:rsidR="00FF3B06">
        <w:rPr>
          <w:rFonts w:asciiTheme="majorBidi" w:hAnsiTheme="majorBidi" w:cstheme="majorBidi"/>
          <w:sz w:val="24"/>
          <w:szCs w:val="24"/>
          <w:lang w:val="en-GB"/>
        </w:rPr>
        <w:t>s</w:t>
      </w:r>
      <w:r w:rsidR="004C2224" w:rsidRPr="00164172">
        <w:rPr>
          <w:rFonts w:asciiTheme="majorBidi" w:hAnsiTheme="majorBidi" w:cstheme="majorBidi"/>
          <w:sz w:val="24"/>
          <w:szCs w:val="24"/>
          <w:lang w:val="en-GB"/>
        </w:rPr>
        <w:t>, instructor</w:t>
      </w:r>
      <w:r w:rsidR="00FF3B06">
        <w:rPr>
          <w:rFonts w:asciiTheme="majorBidi" w:hAnsiTheme="majorBidi" w:cstheme="majorBidi"/>
          <w:sz w:val="24"/>
          <w:szCs w:val="24"/>
          <w:lang w:val="en-GB"/>
        </w:rPr>
        <w:t>s</w:t>
      </w:r>
      <w:r w:rsidR="004C2224" w:rsidRPr="00164172">
        <w:rPr>
          <w:rFonts w:asciiTheme="majorBidi" w:hAnsiTheme="majorBidi" w:cstheme="majorBidi"/>
          <w:sz w:val="24"/>
          <w:szCs w:val="24"/>
          <w:lang w:val="en-GB"/>
        </w:rPr>
        <w:t xml:space="preserve">, </w:t>
      </w:r>
      <w:r w:rsidR="00FF3B06">
        <w:rPr>
          <w:rFonts w:asciiTheme="majorBidi" w:hAnsiTheme="majorBidi" w:cstheme="majorBidi"/>
          <w:sz w:val="24"/>
          <w:szCs w:val="24"/>
          <w:lang w:val="en-GB"/>
        </w:rPr>
        <w:t>certifying</w:t>
      </w:r>
      <w:r w:rsidR="004C2224" w:rsidRPr="00164172">
        <w:rPr>
          <w:rFonts w:asciiTheme="majorBidi" w:hAnsiTheme="majorBidi" w:cstheme="majorBidi"/>
          <w:sz w:val="24"/>
          <w:szCs w:val="24"/>
          <w:lang w:val="en-GB"/>
        </w:rPr>
        <w:t xml:space="preserve"> institution</w:t>
      </w:r>
      <w:r w:rsidR="00FF3B06">
        <w:rPr>
          <w:rFonts w:asciiTheme="majorBidi" w:hAnsiTheme="majorBidi" w:cstheme="majorBidi"/>
          <w:sz w:val="24"/>
          <w:szCs w:val="24"/>
          <w:lang w:val="en-GB"/>
        </w:rPr>
        <w:t>s,</w:t>
      </w:r>
      <w:r w:rsidR="004C2224" w:rsidRPr="00164172">
        <w:rPr>
          <w:rFonts w:asciiTheme="majorBidi" w:hAnsiTheme="majorBidi" w:cstheme="majorBidi"/>
          <w:sz w:val="24"/>
          <w:szCs w:val="24"/>
          <w:lang w:val="en-GB"/>
        </w:rPr>
        <w:t xml:space="preserve"> and results) in the oldest and most reputable social work</w:t>
      </w:r>
      <w:r w:rsidR="00FF3B06">
        <w:rPr>
          <w:rFonts w:asciiTheme="majorBidi" w:hAnsiTheme="majorBidi" w:cstheme="majorBidi"/>
          <w:sz w:val="24"/>
          <w:szCs w:val="24"/>
          <w:lang w:val="en-GB"/>
        </w:rPr>
        <w:t xml:space="preserve"> schools</w:t>
      </w:r>
      <w:r w:rsidR="004C2224" w:rsidRPr="00164172">
        <w:rPr>
          <w:rFonts w:asciiTheme="majorBidi" w:hAnsiTheme="majorBidi" w:cstheme="majorBidi"/>
          <w:sz w:val="24"/>
          <w:szCs w:val="24"/>
          <w:lang w:val="en-GB"/>
        </w:rPr>
        <w:t xml:space="preserve"> in Palestine. According to </w:t>
      </w:r>
      <w:proofErr w:type="spellStart"/>
      <w:r w:rsidR="004C2224" w:rsidRPr="00164172">
        <w:rPr>
          <w:rFonts w:asciiTheme="majorBidi" w:hAnsiTheme="majorBidi" w:cstheme="majorBidi"/>
          <w:sz w:val="24"/>
          <w:szCs w:val="24"/>
          <w:lang w:val="en-GB"/>
        </w:rPr>
        <w:t>Hasnin</w:t>
      </w:r>
      <w:proofErr w:type="spellEnd"/>
      <w:r w:rsidR="00F768FE" w:rsidRPr="00164172">
        <w:rPr>
          <w:rFonts w:asciiTheme="majorBidi" w:hAnsiTheme="majorBidi" w:cstheme="majorBidi"/>
          <w:sz w:val="24"/>
          <w:szCs w:val="24"/>
          <w:lang w:val="en-GB"/>
        </w:rPr>
        <w:t xml:space="preserve">, the profession </w:t>
      </w:r>
      <w:r w:rsidR="00A14656">
        <w:rPr>
          <w:rFonts w:asciiTheme="majorBidi" w:hAnsiTheme="majorBidi" w:cstheme="majorBidi"/>
          <w:sz w:val="24"/>
          <w:szCs w:val="24"/>
          <w:lang w:val="en-GB"/>
        </w:rPr>
        <w:t>suffers due to</w:t>
      </w:r>
      <w:r w:rsidR="00F768FE" w:rsidRPr="00164172">
        <w:rPr>
          <w:rFonts w:asciiTheme="majorBidi" w:hAnsiTheme="majorBidi" w:cstheme="majorBidi"/>
          <w:sz w:val="24"/>
          <w:szCs w:val="24"/>
          <w:lang w:val="en-GB"/>
        </w:rPr>
        <w:t xml:space="preserve"> </w:t>
      </w:r>
      <w:r w:rsidR="00164172" w:rsidRPr="00164172">
        <w:rPr>
          <w:rFonts w:asciiTheme="majorBidi" w:hAnsiTheme="majorBidi" w:cstheme="majorBidi"/>
          <w:sz w:val="24"/>
          <w:szCs w:val="24"/>
          <w:lang w:val="en-GB"/>
        </w:rPr>
        <w:t xml:space="preserve">the fact that the curriculum is biased in </w:t>
      </w:r>
      <w:r w:rsidR="00164172" w:rsidRPr="001163A2">
        <w:rPr>
          <w:rFonts w:asciiTheme="majorBidi" w:hAnsiTheme="majorBidi" w:cstheme="majorBidi"/>
          <w:sz w:val="24"/>
          <w:szCs w:val="24"/>
        </w:rPr>
        <w:t>favo</w:t>
      </w:r>
      <w:r w:rsidR="001163A2" w:rsidRPr="001163A2">
        <w:rPr>
          <w:rFonts w:asciiTheme="majorBidi" w:hAnsiTheme="majorBidi" w:cstheme="majorBidi"/>
          <w:sz w:val="24"/>
          <w:szCs w:val="24"/>
        </w:rPr>
        <w:t>r</w:t>
      </w:r>
      <w:r w:rsidR="00164172" w:rsidRPr="00164172">
        <w:rPr>
          <w:rFonts w:asciiTheme="majorBidi" w:hAnsiTheme="majorBidi" w:cstheme="majorBidi"/>
          <w:sz w:val="24"/>
          <w:szCs w:val="24"/>
          <w:lang w:val="en-GB"/>
        </w:rPr>
        <w:t xml:space="preserve"> of theoretical studies (many of the lecturers are not social workers), </w:t>
      </w:r>
      <w:r w:rsidR="00A14656">
        <w:rPr>
          <w:rFonts w:asciiTheme="majorBidi" w:hAnsiTheme="majorBidi" w:cstheme="majorBidi"/>
          <w:sz w:val="24"/>
          <w:szCs w:val="24"/>
          <w:lang w:val="en-GB"/>
        </w:rPr>
        <w:t>while the aspect of</w:t>
      </w:r>
      <w:r w:rsidR="00164172" w:rsidRPr="00164172">
        <w:rPr>
          <w:rFonts w:asciiTheme="majorBidi" w:hAnsiTheme="majorBidi" w:cstheme="majorBidi"/>
          <w:sz w:val="24"/>
          <w:szCs w:val="24"/>
          <w:lang w:val="en-GB"/>
        </w:rPr>
        <w:t xml:space="preserve"> practical training</w:t>
      </w:r>
      <w:r w:rsidR="00A14656">
        <w:rPr>
          <w:rFonts w:asciiTheme="majorBidi" w:hAnsiTheme="majorBidi" w:cstheme="majorBidi"/>
          <w:sz w:val="24"/>
          <w:szCs w:val="24"/>
          <w:lang w:val="en-GB"/>
        </w:rPr>
        <w:t xml:space="preserve"> has continuously been neglected</w:t>
      </w:r>
      <w:r w:rsidR="00164172" w:rsidRPr="00164172">
        <w:rPr>
          <w:rFonts w:asciiTheme="majorBidi" w:hAnsiTheme="majorBidi" w:cstheme="majorBidi"/>
          <w:sz w:val="24"/>
          <w:szCs w:val="24"/>
          <w:lang w:val="en-GB"/>
        </w:rPr>
        <w:t>.</w:t>
      </w:r>
    </w:p>
    <w:p w14:paraId="14193C30" w14:textId="0948E626" w:rsidR="007A4183" w:rsidRDefault="00164172" w:rsidP="00434DA7">
      <w:pPr>
        <w:spacing w:line="36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en-GB"/>
        </w:rPr>
        <w:lastRenderedPageBreak/>
        <w:t xml:space="preserve">Researchers claim that the challenges facing social work in Palestine </w:t>
      </w:r>
      <w:r w:rsidR="00434DA7">
        <w:rPr>
          <w:rFonts w:asciiTheme="majorBidi" w:hAnsiTheme="majorBidi" w:cstheme="majorBidi"/>
          <w:sz w:val="24"/>
          <w:szCs w:val="24"/>
          <w:lang w:val="en-GB"/>
        </w:rPr>
        <w:t>involves learning</w:t>
      </w:r>
      <w:r>
        <w:rPr>
          <w:rFonts w:asciiTheme="majorBidi" w:hAnsiTheme="majorBidi" w:cstheme="majorBidi"/>
          <w:sz w:val="24"/>
          <w:szCs w:val="24"/>
          <w:lang w:val="en-GB"/>
        </w:rPr>
        <w:t xml:space="preserve"> the essence of the profession from </w:t>
      </w:r>
      <w:r w:rsidR="00A14656">
        <w:rPr>
          <w:rFonts w:asciiTheme="majorBidi" w:hAnsiTheme="majorBidi" w:cstheme="majorBidi"/>
          <w:sz w:val="24"/>
          <w:szCs w:val="24"/>
          <w:lang w:val="en-GB"/>
        </w:rPr>
        <w:t>“</w:t>
      </w:r>
      <w:r>
        <w:rPr>
          <w:rFonts w:asciiTheme="majorBidi" w:hAnsiTheme="majorBidi" w:cstheme="majorBidi"/>
          <w:sz w:val="24"/>
          <w:szCs w:val="24"/>
          <w:lang w:val="en-GB"/>
        </w:rPr>
        <w:t>international</w:t>
      </w:r>
      <w:r w:rsidR="00521C68">
        <w:rPr>
          <w:rFonts w:asciiTheme="majorBidi" w:hAnsiTheme="majorBidi" w:cstheme="majorBidi"/>
          <w:sz w:val="24"/>
          <w:szCs w:val="24"/>
          <w:lang w:val="en-GB"/>
        </w:rPr>
        <w:t>”</w:t>
      </w:r>
      <w:r>
        <w:rPr>
          <w:rFonts w:asciiTheme="majorBidi" w:hAnsiTheme="majorBidi" w:cstheme="majorBidi"/>
          <w:sz w:val="24"/>
          <w:szCs w:val="24"/>
          <w:lang w:val="en-GB"/>
        </w:rPr>
        <w:t xml:space="preserve"> social work and adapting it to the unique characteristics of the target population. The vast experience of social workers in international organizations can provide theoretical and </w:t>
      </w:r>
      <w:r w:rsidR="001B7BF9">
        <w:rPr>
          <w:rFonts w:asciiTheme="majorBidi" w:hAnsiTheme="majorBidi" w:cstheme="majorBidi"/>
          <w:sz w:val="24"/>
          <w:szCs w:val="24"/>
          <w:lang w:val="en-GB"/>
        </w:rPr>
        <w:t>practical knowledge that is appropriate</w:t>
      </w:r>
      <w:r w:rsidR="00521C68">
        <w:rPr>
          <w:rFonts w:asciiTheme="majorBidi" w:hAnsiTheme="majorBidi" w:cstheme="majorBidi"/>
          <w:sz w:val="24"/>
          <w:szCs w:val="24"/>
          <w:lang w:val="en-GB"/>
        </w:rPr>
        <w:t>ly suited to</w:t>
      </w:r>
      <w:r w:rsidR="001B7BF9">
        <w:rPr>
          <w:rFonts w:asciiTheme="majorBidi" w:hAnsiTheme="majorBidi" w:cstheme="majorBidi"/>
          <w:sz w:val="24"/>
          <w:szCs w:val="24"/>
          <w:lang w:val="en-GB"/>
        </w:rPr>
        <w:t xml:space="preserve"> the uniqueness of various</w:t>
      </w:r>
      <w:r w:rsidR="00C6626C">
        <w:rPr>
          <w:rFonts w:asciiTheme="majorBidi" w:hAnsiTheme="majorBidi" w:cstheme="majorBidi"/>
          <w:sz w:val="24"/>
          <w:szCs w:val="24"/>
          <w:lang w:val="en-GB"/>
        </w:rPr>
        <w:t xml:space="preserve"> populations. As such, social workers in Palestine are </w:t>
      </w:r>
      <w:r w:rsidR="00521C68">
        <w:rPr>
          <w:rFonts w:asciiTheme="majorBidi" w:hAnsiTheme="majorBidi" w:cstheme="majorBidi"/>
          <w:sz w:val="24"/>
          <w:szCs w:val="24"/>
          <w:lang w:val="en-GB"/>
        </w:rPr>
        <w:t>asked</w:t>
      </w:r>
      <w:r w:rsidR="00C6626C">
        <w:rPr>
          <w:rFonts w:asciiTheme="majorBidi" w:hAnsiTheme="majorBidi" w:cstheme="majorBidi"/>
          <w:sz w:val="24"/>
          <w:szCs w:val="24"/>
          <w:lang w:val="en-GB"/>
        </w:rPr>
        <w:t xml:space="preserve"> to learn from UNRWA</w:t>
      </w:r>
      <w:r w:rsidR="00C6626C">
        <w:rPr>
          <w:rStyle w:val="FootnoteReference"/>
          <w:rFonts w:asciiTheme="majorBidi" w:hAnsiTheme="majorBidi" w:cstheme="majorBidi"/>
          <w:sz w:val="24"/>
          <w:szCs w:val="24"/>
          <w:lang w:val="en-GB"/>
        </w:rPr>
        <w:footnoteReference w:id="1"/>
      </w:r>
      <w:r w:rsidR="00C6626C">
        <w:rPr>
          <w:rFonts w:asciiTheme="majorBidi" w:hAnsiTheme="majorBidi" w:cstheme="majorBidi"/>
          <w:sz w:val="24"/>
          <w:szCs w:val="24"/>
          <w:lang w:val="en-GB"/>
        </w:rPr>
        <w:t xml:space="preserve"> social workers who have gained a lot of international experience working in various areas in the Middle East (Ibrahim, 2015; Ibrahim, Hasan &amp; Ali, 2014).</w:t>
      </w:r>
    </w:p>
    <w:p w14:paraId="2726C4EC" w14:textId="4E31D7CB" w:rsidR="00C6626C" w:rsidRDefault="00C6626C" w:rsidP="00521C68">
      <w:pPr>
        <w:spacing w:line="36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en-GB"/>
        </w:rPr>
        <w:t xml:space="preserve">Ibrahim (2017a) finds that one of the </w:t>
      </w:r>
      <w:r w:rsidR="00521C68">
        <w:rPr>
          <w:rFonts w:asciiTheme="majorBidi" w:hAnsiTheme="majorBidi" w:cstheme="majorBidi"/>
          <w:sz w:val="24"/>
          <w:szCs w:val="24"/>
          <w:lang w:val="en-GB"/>
        </w:rPr>
        <w:t>ways</w:t>
      </w:r>
      <w:r>
        <w:rPr>
          <w:rFonts w:asciiTheme="majorBidi" w:hAnsiTheme="majorBidi" w:cstheme="majorBidi"/>
          <w:sz w:val="24"/>
          <w:szCs w:val="24"/>
          <w:lang w:val="en-GB"/>
        </w:rPr>
        <w:t xml:space="preserve"> to bypass the “professional imperialism”</w:t>
      </w:r>
      <w:r w:rsidR="008B2205">
        <w:rPr>
          <w:rFonts w:asciiTheme="majorBidi" w:hAnsiTheme="majorBidi" w:cstheme="majorBidi"/>
          <w:sz w:val="24"/>
          <w:szCs w:val="24"/>
          <w:lang w:val="en-GB"/>
        </w:rPr>
        <w:t xml:space="preserve"> in the Arab countries, which is not where the profession of social work developed, is to strive to provide initial professional training based on “international</w:t>
      </w:r>
      <w:r w:rsidR="00521C68">
        <w:rPr>
          <w:rFonts w:asciiTheme="majorBidi" w:hAnsiTheme="majorBidi" w:cstheme="majorBidi"/>
          <w:sz w:val="24"/>
          <w:szCs w:val="24"/>
          <w:lang w:val="en-GB"/>
        </w:rPr>
        <w:t>,”</w:t>
      </w:r>
      <w:r w:rsidR="00FF3B06">
        <w:rPr>
          <w:rFonts w:asciiTheme="majorBidi" w:hAnsiTheme="majorBidi" w:cstheme="majorBidi"/>
          <w:sz w:val="24"/>
          <w:szCs w:val="24"/>
          <w:lang w:val="en-GB"/>
        </w:rPr>
        <w:t xml:space="preserve"> or “</w:t>
      </w:r>
      <w:proofErr w:type="spellStart"/>
      <w:r w:rsidR="00FF3B06">
        <w:rPr>
          <w:rFonts w:asciiTheme="majorBidi" w:hAnsiTheme="majorBidi" w:cstheme="majorBidi"/>
          <w:sz w:val="24"/>
          <w:szCs w:val="24"/>
          <w:lang w:val="en-GB"/>
        </w:rPr>
        <w:t>g</w:t>
      </w:r>
      <w:r w:rsidR="008B2205">
        <w:rPr>
          <w:rFonts w:asciiTheme="majorBidi" w:hAnsiTheme="majorBidi" w:cstheme="majorBidi"/>
          <w:sz w:val="24"/>
          <w:szCs w:val="24"/>
          <w:lang w:val="en-GB"/>
        </w:rPr>
        <w:t>local</w:t>
      </w:r>
      <w:proofErr w:type="spellEnd"/>
      <w:r w:rsidR="00521C68">
        <w:rPr>
          <w:rFonts w:asciiTheme="majorBidi" w:hAnsiTheme="majorBidi" w:cstheme="majorBidi"/>
          <w:sz w:val="24"/>
          <w:szCs w:val="24"/>
          <w:lang w:val="en-GB"/>
        </w:rPr>
        <w:t>”</w:t>
      </w:r>
      <w:r w:rsidR="008B2205">
        <w:rPr>
          <w:rFonts w:asciiTheme="majorBidi" w:hAnsiTheme="majorBidi" w:cstheme="majorBidi"/>
          <w:sz w:val="24"/>
          <w:szCs w:val="24"/>
          <w:lang w:val="en-GB"/>
        </w:rPr>
        <w:t xml:space="preserve"> social work. According to Ibrahim, this enables Arab graduates to learn from the experience of the international community and ensures continue</w:t>
      </w:r>
      <w:r w:rsidR="00521C68">
        <w:rPr>
          <w:rFonts w:asciiTheme="majorBidi" w:hAnsiTheme="majorBidi" w:cstheme="majorBidi"/>
          <w:sz w:val="24"/>
          <w:szCs w:val="24"/>
          <w:lang w:val="en-GB"/>
        </w:rPr>
        <w:t>d</w:t>
      </w:r>
      <w:r w:rsidR="008B2205">
        <w:rPr>
          <w:rFonts w:asciiTheme="majorBidi" w:hAnsiTheme="majorBidi" w:cstheme="majorBidi"/>
          <w:sz w:val="24"/>
          <w:szCs w:val="24"/>
          <w:lang w:val="en-GB"/>
        </w:rPr>
        <w:t xml:space="preserve"> collaboration between the local and global </w:t>
      </w:r>
      <w:r w:rsidR="00521C68">
        <w:rPr>
          <w:rFonts w:asciiTheme="majorBidi" w:hAnsiTheme="majorBidi" w:cstheme="majorBidi"/>
          <w:sz w:val="24"/>
          <w:szCs w:val="24"/>
          <w:lang w:val="en-GB"/>
        </w:rPr>
        <w:t xml:space="preserve">professional </w:t>
      </w:r>
      <w:r w:rsidR="008B2205">
        <w:rPr>
          <w:rFonts w:asciiTheme="majorBidi" w:hAnsiTheme="majorBidi" w:cstheme="majorBidi"/>
          <w:sz w:val="24"/>
          <w:szCs w:val="24"/>
          <w:lang w:val="en-GB"/>
        </w:rPr>
        <w:t xml:space="preserve">arenas. The </w:t>
      </w:r>
      <w:r w:rsidR="008B2205">
        <w:rPr>
          <w:rFonts w:asciiTheme="majorBidi" w:hAnsiTheme="majorBidi" w:cstheme="majorBidi"/>
          <w:sz w:val="24"/>
          <w:szCs w:val="24"/>
        </w:rPr>
        <w:t>ultimate objective</w:t>
      </w:r>
      <w:r w:rsidR="001442F1">
        <w:rPr>
          <w:rFonts w:asciiTheme="majorBidi" w:hAnsiTheme="majorBidi" w:cstheme="majorBidi"/>
          <w:sz w:val="24"/>
          <w:szCs w:val="24"/>
        </w:rPr>
        <w:t xml:space="preserve"> is to develop a “local professionalism” </w:t>
      </w:r>
      <w:r w:rsidR="001442F1">
        <w:rPr>
          <w:rFonts w:asciiTheme="majorBidi" w:hAnsiTheme="majorBidi" w:cstheme="majorBidi"/>
          <w:sz w:val="24"/>
          <w:szCs w:val="24"/>
          <w:lang w:val="en-GB"/>
        </w:rPr>
        <w:t>suited to the uniqueness of the Arab culture.</w:t>
      </w:r>
    </w:p>
    <w:p w14:paraId="155D5027" w14:textId="693053D8" w:rsidR="00D94A67" w:rsidRDefault="001442F1" w:rsidP="00FF3B06">
      <w:pPr>
        <w:spacing w:line="360" w:lineRule="auto"/>
        <w:ind w:firstLine="720"/>
        <w:jc w:val="both"/>
        <w:rPr>
          <w:rFonts w:asciiTheme="majorBidi" w:hAnsiTheme="majorBidi" w:cstheme="majorBidi"/>
          <w:sz w:val="24"/>
          <w:szCs w:val="24"/>
        </w:rPr>
      </w:pPr>
      <w:r>
        <w:rPr>
          <w:rFonts w:asciiTheme="majorBidi" w:hAnsiTheme="majorBidi" w:cstheme="majorBidi"/>
          <w:sz w:val="24"/>
          <w:szCs w:val="24"/>
          <w:lang w:val="en-GB"/>
        </w:rPr>
        <w:t>Ibrahim (2017b) sheds light on the relationship between the profession of social work and religious belief in the Arab world. Despite the differences between</w:t>
      </w:r>
      <w:r>
        <w:rPr>
          <w:rFonts w:asciiTheme="majorBidi" w:hAnsiTheme="majorBidi" w:cstheme="majorBidi"/>
          <w:sz w:val="24"/>
          <w:szCs w:val="24"/>
        </w:rPr>
        <w:t xml:space="preserve"> the three </w:t>
      </w:r>
      <w:r w:rsidR="00481508">
        <w:rPr>
          <w:rFonts w:asciiTheme="majorBidi" w:hAnsiTheme="majorBidi" w:cstheme="majorBidi"/>
          <w:sz w:val="24"/>
          <w:szCs w:val="24"/>
          <w:lang w:val="en-GB"/>
        </w:rPr>
        <w:t>parts</w:t>
      </w:r>
      <w:r>
        <w:rPr>
          <w:rFonts w:asciiTheme="majorBidi" w:hAnsiTheme="majorBidi" w:cstheme="majorBidi"/>
          <w:sz w:val="24"/>
          <w:szCs w:val="24"/>
        </w:rPr>
        <w:t xml:space="preserve"> of </w:t>
      </w:r>
      <w:r w:rsidR="00481508">
        <w:rPr>
          <w:rFonts w:asciiTheme="majorBidi" w:hAnsiTheme="majorBidi" w:cstheme="majorBidi"/>
          <w:sz w:val="24"/>
          <w:szCs w:val="24"/>
        </w:rPr>
        <w:t xml:space="preserve">the </w:t>
      </w:r>
      <w:r>
        <w:rPr>
          <w:rFonts w:asciiTheme="majorBidi" w:hAnsiTheme="majorBidi" w:cstheme="majorBidi"/>
          <w:sz w:val="24"/>
          <w:szCs w:val="24"/>
        </w:rPr>
        <w:t xml:space="preserve">Arab </w:t>
      </w:r>
      <w:r w:rsidR="00481508">
        <w:rPr>
          <w:rFonts w:asciiTheme="majorBidi" w:hAnsiTheme="majorBidi" w:cstheme="majorBidi"/>
          <w:sz w:val="24"/>
          <w:szCs w:val="24"/>
        </w:rPr>
        <w:t>world</w:t>
      </w:r>
      <w:r w:rsidR="00FF3B06">
        <w:rPr>
          <w:rFonts w:asciiTheme="majorBidi" w:hAnsiTheme="majorBidi" w:cstheme="majorBidi"/>
          <w:sz w:val="24"/>
          <w:szCs w:val="24"/>
        </w:rPr>
        <w:t>—</w:t>
      </w:r>
      <w:r w:rsidR="00481508">
        <w:rPr>
          <w:rFonts w:asciiTheme="majorBidi" w:hAnsiTheme="majorBidi" w:cstheme="majorBidi"/>
          <w:sz w:val="24"/>
          <w:szCs w:val="24"/>
        </w:rPr>
        <w:t xml:space="preserve">the </w:t>
      </w:r>
      <w:r w:rsidR="00481508">
        <w:rPr>
          <w:rFonts w:asciiTheme="majorBidi" w:hAnsiTheme="majorBidi" w:cstheme="majorBidi"/>
          <w:sz w:val="24"/>
          <w:szCs w:val="24"/>
          <w:lang w:val="en-GB"/>
        </w:rPr>
        <w:t xml:space="preserve">Middle </w:t>
      </w:r>
      <w:r w:rsidR="00481508">
        <w:rPr>
          <w:rFonts w:asciiTheme="majorBidi" w:hAnsiTheme="majorBidi" w:cstheme="majorBidi"/>
          <w:sz w:val="24"/>
          <w:szCs w:val="24"/>
        </w:rPr>
        <w:t>Eas</w:t>
      </w:r>
      <w:r w:rsidR="006475AA">
        <w:rPr>
          <w:rFonts w:asciiTheme="majorBidi" w:hAnsiTheme="majorBidi" w:cstheme="majorBidi"/>
          <w:sz w:val="24"/>
          <w:szCs w:val="24"/>
        </w:rPr>
        <w:t>t (Syria, Jordan, Lebanon, Iraq, and</w:t>
      </w:r>
      <w:r w:rsidR="00481508">
        <w:rPr>
          <w:rFonts w:asciiTheme="majorBidi" w:hAnsiTheme="majorBidi" w:cstheme="majorBidi"/>
          <w:sz w:val="24"/>
          <w:szCs w:val="24"/>
        </w:rPr>
        <w:t xml:space="preserve"> Palestine), the Gulf (Kuwait, </w:t>
      </w:r>
      <w:r w:rsidR="006475AA">
        <w:rPr>
          <w:rFonts w:asciiTheme="majorBidi" w:hAnsiTheme="majorBidi" w:cstheme="majorBidi"/>
          <w:sz w:val="24"/>
          <w:szCs w:val="24"/>
        </w:rPr>
        <w:t>Saudi</w:t>
      </w:r>
      <w:r w:rsidR="00481508">
        <w:rPr>
          <w:rFonts w:asciiTheme="majorBidi" w:hAnsiTheme="majorBidi" w:cstheme="majorBidi"/>
          <w:sz w:val="24"/>
          <w:szCs w:val="24"/>
        </w:rPr>
        <w:t xml:space="preserve"> Arabia, the </w:t>
      </w:r>
      <w:r w:rsidR="006475AA">
        <w:rPr>
          <w:rFonts w:asciiTheme="majorBidi" w:hAnsiTheme="majorBidi" w:cstheme="majorBidi"/>
          <w:sz w:val="24"/>
          <w:szCs w:val="24"/>
        </w:rPr>
        <w:t>Emirates</w:t>
      </w:r>
      <w:r w:rsidR="00481508">
        <w:rPr>
          <w:rFonts w:asciiTheme="majorBidi" w:hAnsiTheme="majorBidi" w:cstheme="majorBidi"/>
          <w:sz w:val="24"/>
          <w:szCs w:val="24"/>
        </w:rPr>
        <w:t xml:space="preserve">, Oman, </w:t>
      </w:r>
      <w:r w:rsidR="006475AA">
        <w:rPr>
          <w:rFonts w:asciiTheme="majorBidi" w:hAnsiTheme="majorBidi" w:cstheme="majorBidi"/>
          <w:sz w:val="24"/>
          <w:szCs w:val="24"/>
        </w:rPr>
        <w:t xml:space="preserve">Bahrain, and Qatar), </w:t>
      </w:r>
      <w:r w:rsidR="00FF3B06">
        <w:rPr>
          <w:rFonts w:asciiTheme="majorBidi" w:hAnsiTheme="majorBidi" w:cstheme="majorBidi"/>
          <w:sz w:val="24"/>
          <w:szCs w:val="24"/>
        </w:rPr>
        <w:t xml:space="preserve">and </w:t>
      </w:r>
      <w:r w:rsidR="006475AA">
        <w:rPr>
          <w:rFonts w:asciiTheme="majorBidi" w:hAnsiTheme="majorBidi" w:cstheme="majorBidi"/>
          <w:sz w:val="24"/>
          <w:szCs w:val="24"/>
        </w:rPr>
        <w:t>North Africa</w:t>
      </w:r>
      <w:r w:rsidR="00481508">
        <w:rPr>
          <w:rFonts w:asciiTheme="majorBidi" w:hAnsiTheme="majorBidi" w:cstheme="majorBidi"/>
          <w:sz w:val="24"/>
          <w:szCs w:val="24"/>
        </w:rPr>
        <w:t xml:space="preserve"> </w:t>
      </w:r>
      <w:r w:rsidR="006475AA">
        <w:rPr>
          <w:rFonts w:asciiTheme="majorBidi" w:hAnsiTheme="majorBidi" w:cstheme="majorBidi"/>
          <w:sz w:val="24"/>
          <w:szCs w:val="24"/>
        </w:rPr>
        <w:t>(Egypt, Libya, Sudan, Tunisia, Algeria</w:t>
      </w:r>
      <w:r w:rsidR="00521C68">
        <w:rPr>
          <w:rFonts w:asciiTheme="majorBidi" w:hAnsiTheme="majorBidi" w:cstheme="majorBidi"/>
          <w:sz w:val="24"/>
          <w:szCs w:val="24"/>
        </w:rPr>
        <w:t>,</w:t>
      </w:r>
      <w:r w:rsidR="006475AA">
        <w:rPr>
          <w:rFonts w:asciiTheme="majorBidi" w:hAnsiTheme="majorBidi" w:cstheme="majorBidi"/>
          <w:sz w:val="24"/>
          <w:szCs w:val="24"/>
        </w:rPr>
        <w:t xml:space="preserve"> and Morocco) and Yemen</w:t>
      </w:r>
      <w:r w:rsidR="00FF3B06">
        <w:rPr>
          <w:rFonts w:asciiTheme="majorBidi" w:hAnsiTheme="majorBidi" w:cstheme="majorBidi"/>
          <w:sz w:val="24"/>
          <w:szCs w:val="24"/>
        </w:rPr>
        <w:t>—</w:t>
      </w:r>
      <w:r w:rsidR="006475AA">
        <w:rPr>
          <w:rFonts w:asciiTheme="majorBidi" w:hAnsiTheme="majorBidi" w:cstheme="majorBidi"/>
          <w:sz w:val="24"/>
          <w:szCs w:val="24"/>
        </w:rPr>
        <w:t xml:space="preserve">Islamic law is the central source of legislation throughout the entire Arab world (with the exclusion of Lebanon). As such, Islam has homogenized Arab culture. Therefore, there is a demand among some of the Arab social workers to reinforce the status of Islamic law in </w:t>
      </w:r>
      <w:r w:rsidR="00D94A67">
        <w:rPr>
          <w:rFonts w:asciiTheme="majorBidi" w:hAnsiTheme="majorBidi" w:cstheme="majorBidi"/>
          <w:sz w:val="24"/>
          <w:szCs w:val="24"/>
        </w:rPr>
        <w:t xml:space="preserve">the teaching and practice of the </w:t>
      </w:r>
      <w:r w:rsidR="00B77699">
        <w:rPr>
          <w:rFonts w:asciiTheme="majorBidi" w:hAnsiTheme="majorBidi" w:cstheme="majorBidi"/>
          <w:sz w:val="24"/>
          <w:szCs w:val="24"/>
        </w:rPr>
        <w:t xml:space="preserve">profession of </w:t>
      </w:r>
      <w:r w:rsidR="00AE1AB6">
        <w:rPr>
          <w:rFonts w:asciiTheme="majorBidi" w:hAnsiTheme="majorBidi" w:cstheme="majorBidi"/>
          <w:sz w:val="24"/>
          <w:szCs w:val="24"/>
        </w:rPr>
        <w:t>social work in the Arab world</w:t>
      </w:r>
      <w:r w:rsidR="00D94A67">
        <w:rPr>
          <w:rFonts w:asciiTheme="majorBidi" w:hAnsiTheme="majorBidi" w:cstheme="majorBidi"/>
          <w:sz w:val="24"/>
          <w:szCs w:val="24"/>
        </w:rPr>
        <w:t xml:space="preserve"> as a </w:t>
      </w:r>
      <w:r w:rsidR="00B77699">
        <w:rPr>
          <w:rFonts w:asciiTheme="majorBidi" w:hAnsiTheme="majorBidi" w:cstheme="majorBidi"/>
          <w:sz w:val="24"/>
          <w:szCs w:val="24"/>
        </w:rPr>
        <w:t>means of adapting it</w:t>
      </w:r>
      <w:r w:rsidR="00D94A67">
        <w:rPr>
          <w:rFonts w:asciiTheme="majorBidi" w:hAnsiTheme="majorBidi" w:cstheme="majorBidi"/>
          <w:sz w:val="24"/>
          <w:szCs w:val="24"/>
        </w:rPr>
        <w:t xml:space="preserve"> to the environment in which it is </w:t>
      </w:r>
      <w:r w:rsidR="00B77699">
        <w:rPr>
          <w:rFonts w:asciiTheme="majorBidi" w:hAnsiTheme="majorBidi" w:cstheme="majorBidi"/>
          <w:sz w:val="24"/>
          <w:szCs w:val="24"/>
        </w:rPr>
        <w:t>performed</w:t>
      </w:r>
      <w:r w:rsidR="00D94A67">
        <w:rPr>
          <w:rFonts w:asciiTheme="majorBidi" w:hAnsiTheme="majorBidi" w:cstheme="majorBidi"/>
          <w:sz w:val="24"/>
          <w:szCs w:val="24"/>
        </w:rPr>
        <w:t xml:space="preserve">. This measure would indeed challenge the hegemony of the West over the profession in the Arab world. However, it would </w:t>
      </w:r>
      <w:r w:rsidR="00B77699">
        <w:rPr>
          <w:rFonts w:asciiTheme="majorBidi" w:hAnsiTheme="majorBidi" w:cstheme="majorBidi"/>
          <w:sz w:val="24"/>
          <w:szCs w:val="24"/>
        </w:rPr>
        <w:t>also</w:t>
      </w:r>
      <w:r w:rsidR="00D94A67">
        <w:rPr>
          <w:rFonts w:asciiTheme="majorBidi" w:hAnsiTheme="majorBidi" w:cstheme="majorBidi"/>
          <w:sz w:val="24"/>
          <w:szCs w:val="24"/>
        </w:rPr>
        <w:t xml:space="preserve"> carry the risk of distancing professionals in the Arab world from the international professional community.</w:t>
      </w:r>
    </w:p>
    <w:p w14:paraId="37D8A769" w14:textId="7E0D8225" w:rsidR="00111268" w:rsidRDefault="00D94A67" w:rsidP="00AE1AB6">
      <w:pPr>
        <w:spacing w:line="360" w:lineRule="auto"/>
        <w:ind w:firstLine="720"/>
        <w:jc w:val="both"/>
        <w:rPr>
          <w:rFonts w:asciiTheme="majorBidi" w:hAnsiTheme="majorBidi" w:cstheme="majorBidi"/>
          <w:sz w:val="24"/>
          <w:szCs w:val="24"/>
          <w:lang w:val="en-GB"/>
        </w:rPr>
      </w:pPr>
      <w:r>
        <w:rPr>
          <w:rFonts w:asciiTheme="majorBidi" w:hAnsiTheme="majorBidi" w:cstheme="majorBidi"/>
          <w:sz w:val="24"/>
          <w:szCs w:val="24"/>
        </w:rPr>
        <w:t>Ibrahim (2017c)</w:t>
      </w:r>
      <w:r w:rsidR="00965DD1">
        <w:rPr>
          <w:rFonts w:asciiTheme="majorBidi" w:hAnsiTheme="majorBidi" w:cstheme="majorBidi"/>
          <w:sz w:val="24"/>
          <w:szCs w:val="24"/>
        </w:rPr>
        <w:t xml:space="preserve"> points to the disconnect between the theory taught to Arab social work students and </w:t>
      </w:r>
      <w:r w:rsidR="00AE1AB6">
        <w:rPr>
          <w:rFonts w:asciiTheme="majorBidi" w:hAnsiTheme="majorBidi" w:cstheme="majorBidi"/>
          <w:sz w:val="24"/>
          <w:szCs w:val="24"/>
        </w:rPr>
        <w:t xml:space="preserve">what is </w:t>
      </w:r>
      <w:r w:rsidR="00965DD1">
        <w:rPr>
          <w:rFonts w:asciiTheme="majorBidi" w:hAnsiTheme="majorBidi" w:cstheme="majorBidi"/>
          <w:sz w:val="24"/>
          <w:szCs w:val="24"/>
        </w:rPr>
        <w:t xml:space="preserve">required of them as part of their practical training. There are several reasons </w:t>
      </w:r>
      <w:r w:rsidR="00965DD1">
        <w:rPr>
          <w:rFonts w:asciiTheme="majorBidi" w:hAnsiTheme="majorBidi" w:cstheme="majorBidi"/>
          <w:sz w:val="24"/>
          <w:szCs w:val="24"/>
        </w:rPr>
        <w:lastRenderedPageBreak/>
        <w:t>for this disconnect, the main one being the gap between Western knowledge (</w:t>
      </w:r>
      <w:r w:rsidR="00AE1AB6">
        <w:rPr>
          <w:rFonts w:asciiTheme="majorBidi" w:hAnsiTheme="majorBidi" w:cstheme="majorBidi"/>
          <w:sz w:val="24"/>
          <w:szCs w:val="24"/>
        </w:rPr>
        <w:t xml:space="preserve">originating mainly in </w:t>
      </w:r>
      <w:r w:rsidR="00965DD1">
        <w:rPr>
          <w:rFonts w:asciiTheme="majorBidi" w:hAnsiTheme="majorBidi" w:cstheme="majorBidi"/>
          <w:sz w:val="24"/>
          <w:szCs w:val="24"/>
        </w:rPr>
        <w:t>North America and Central Europe)</w:t>
      </w:r>
      <w:r w:rsidR="006746D6">
        <w:rPr>
          <w:rFonts w:asciiTheme="majorBidi" w:hAnsiTheme="majorBidi" w:cstheme="majorBidi"/>
          <w:sz w:val="24"/>
          <w:szCs w:val="24"/>
        </w:rPr>
        <w:t xml:space="preserve">, which the students absorb during their studies, and the social problems of the local populations in the places where the practical training takes place. </w:t>
      </w:r>
      <w:r w:rsidR="00AE1AB6">
        <w:rPr>
          <w:rFonts w:asciiTheme="majorBidi" w:hAnsiTheme="majorBidi" w:cstheme="majorBidi"/>
          <w:sz w:val="24"/>
          <w:szCs w:val="24"/>
        </w:rPr>
        <w:t>T</w:t>
      </w:r>
      <w:r w:rsidR="006746D6">
        <w:rPr>
          <w:rFonts w:asciiTheme="majorBidi" w:hAnsiTheme="majorBidi" w:cstheme="majorBidi"/>
          <w:sz w:val="24"/>
          <w:szCs w:val="24"/>
        </w:rPr>
        <w:t xml:space="preserve">he </w:t>
      </w:r>
      <w:r w:rsidR="00AE1AB6">
        <w:rPr>
          <w:rFonts w:asciiTheme="majorBidi" w:hAnsiTheme="majorBidi" w:cstheme="majorBidi"/>
          <w:sz w:val="24"/>
          <w:szCs w:val="24"/>
        </w:rPr>
        <w:t xml:space="preserve">present program, therefore, </w:t>
      </w:r>
      <w:r w:rsidR="006746D6">
        <w:rPr>
          <w:rFonts w:asciiTheme="majorBidi" w:hAnsiTheme="majorBidi" w:cstheme="majorBidi"/>
          <w:sz w:val="24"/>
          <w:szCs w:val="24"/>
        </w:rPr>
        <w:t>calls for developing knowledge, expertise</w:t>
      </w:r>
      <w:r w:rsidR="00AE1AB6">
        <w:rPr>
          <w:rFonts w:asciiTheme="majorBidi" w:hAnsiTheme="majorBidi" w:cstheme="majorBidi"/>
          <w:sz w:val="24"/>
          <w:szCs w:val="24"/>
        </w:rPr>
        <w:t>,</w:t>
      </w:r>
      <w:r w:rsidR="006746D6">
        <w:rPr>
          <w:rFonts w:asciiTheme="majorBidi" w:hAnsiTheme="majorBidi" w:cstheme="majorBidi"/>
          <w:sz w:val="24"/>
          <w:szCs w:val="24"/>
        </w:rPr>
        <w:t xml:space="preserve"> and skills that</w:t>
      </w:r>
      <w:r w:rsidR="006746D6">
        <w:rPr>
          <w:rFonts w:asciiTheme="majorBidi" w:hAnsiTheme="majorBidi" w:cstheme="majorBidi"/>
          <w:sz w:val="24"/>
          <w:szCs w:val="24"/>
          <w:lang w:val="en-GB"/>
        </w:rPr>
        <w:t xml:space="preserve"> are appropriate to the needs and issues </w:t>
      </w:r>
      <w:r w:rsidR="00B77699">
        <w:rPr>
          <w:rFonts w:asciiTheme="majorBidi" w:hAnsiTheme="majorBidi" w:cstheme="majorBidi"/>
          <w:sz w:val="24"/>
          <w:szCs w:val="24"/>
          <w:lang w:val="en-GB"/>
        </w:rPr>
        <w:t>experienced</w:t>
      </w:r>
      <w:r w:rsidR="006746D6">
        <w:rPr>
          <w:rFonts w:asciiTheme="majorBidi" w:hAnsiTheme="majorBidi" w:cstheme="majorBidi"/>
          <w:sz w:val="24"/>
          <w:szCs w:val="24"/>
          <w:lang w:val="en-GB"/>
        </w:rPr>
        <w:t xml:space="preserve"> by the local </w:t>
      </w:r>
      <w:r w:rsidR="00111268">
        <w:rPr>
          <w:rFonts w:asciiTheme="majorBidi" w:hAnsiTheme="majorBidi" w:cstheme="majorBidi"/>
          <w:sz w:val="24"/>
          <w:szCs w:val="24"/>
          <w:lang w:val="en-GB"/>
        </w:rPr>
        <w:t>community.</w:t>
      </w:r>
    </w:p>
    <w:p w14:paraId="0D9B2650" w14:textId="6746CF3C" w:rsidR="00111268" w:rsidRDefault="00111268" w:rsidP="00AE1AB6">
      <w:pPr>
        <w:spacing w:line="360" w:lineRule="auto"/>
        <w:ind w:firstLine="720"/>
        <w:jc w:val="both"/>
        <w:rPr>
          <w:rFonts w:asciiTheme="majorBidi" w:hAnsiTheme="majorBidi" w:cstheme="majorBidi"/>
          <w:sz w:val="24"/>
          <w:szCs w:val="24"/>
        </w:rPr>
      </w:pPr>
      <w:r w:rsidRPr="00797E70">
        <w:rPr>
          <w:rFonts w:asciiTheme="majorBidi" w:hAnsiTheme="majorBidi" w:cstheme="majorBidi"/>
          <w:sz w:val="24"/>
          <w:szCs w:val="24"/>
          <w:lang w:val="en-GB"/>
        </w:rPr>
        <w:t>Many welfare office</w:t>
      </w:r>
      <w:r w:rsidR="006746D6" w:rsidRPr="00797E70">
        <w:rPr>
          <w:rFonts w:asciiTheme="majorBidi" w:hAnsiTheme="majorBidi" w:cstheme="majorBidi"/>
          <w:sz w:val="24"/>
          <w:szCs w:val="24"/>
        </w:rPr>
        <w:t xml:space="preserve"> </w:t>
      </w:r>
      <w:r w:rsidRPr="00797E70">
        <w:rPr>
          <w:rFonts w:asciiTheme="majorBidi" w:hAnsiTheme="majorBidi" w:cstheme="majorBidi"/>
          <w:sz w:val="24"/>
          <w:szCs w:val="24"/>
        </w:rPr>
        <w:t xml:space="preserve">managers have claimed that the </w:t>
      </w:r>
      <w:r w:rsidR="00AE1AB6">
        <w:rPr>
          <w:rFonts w:asciiTheme="majorBidi" w:hAnsiTheme="majorBidi" w:cstheme="majorBidi"/>
          <w:sz w:val="24"/>
          <w:szCs w:val="24"/>
        </w:rPr>
        <w:t xml:space="preserve">Israeli </w:t>
      </w:r>
      <w:r w:rsidRPr="00797E70">
        <w:rPr>
          <w:rFonts w:asciiTheme="majorBidi" w:hAnsiTheme="majorBidi" w:cstheme="majorBidi"/>
          <w:sz w:val="24"/>
          <w:szCs w:val="24"/>
        </w:rPr>
        <w:t>Ministry of Welfare covertly instructs them to direct graduates of Arab institutions to</w:t>
      </w:r>
      <w:r w:rsidR="00797E70">
        <w:rPr>
          <w:rFonts w:asciiTheme="majorBidi" w:hAnsiTheme="majorBidi" w:cstheme="majorBidi"/>
          <w:sz w:val="24"/>
          <w:szCs w:val="24"/>
        </w:rPr>
        <w:t xml:space="preserve">ward </w:t>
      </w:r>
      <w:r w:rsidRPr="00797E70">
        <w:rPr>
          <w:rFonts w:asciiTheme="majorBidi" w:hAnsiTheme="majorBidi" w:cstheme="majorBidi"/>
          <w:sz w:val="24"/>
          <w:szCs w:val="24"/>
        </w:rPr>
        <w:t xml:space="preserve">privatized or voluntary services, </w:t>
      </w:r>
      <w:r w:rsidR="00AE1AB6">
        <w:rPr>
          <w:rFonts w:asciiTheme="majorBidi" w:hAnsiTheme="majorBidi" w:cstheme="majorBidi"/>
          <w:sz w:val="24"/>
          <w:szCs w:val="24"/>
        </w:rPr>
        <w:t>or,</w:t>
      </w:r>
      <w:r w:rsidR="00797E70">
        <w:rPr>
          <w:rFonts w:asciiTheme="majorBidi" w:hAnsiTheme="majorBidi" w:cstheme="majorBidi"/>
          <w:sz w:val="24"/>
          <w:szCs w:val="24"/>
        </w:rPr>
        <w:t xml:space="preserve"> if </w:t>
      </w:r>
      <w:r w:rsidR="00AE1AB6">
        <w:rPr>
          <w:rFonts w:asciiTheme="majorBidi" w:hAnsiTheme="majorBidi" w:cstheme="majorBidi"/>
          <w:sz w:val="24"/>
          <w:szCs w:val="24"/>
        </w:rPr>
        <w:t>faced with a lack of</w:t>
      </w:r>
      <w:r w:rsidR="00797E70">
        <w:rPr>
          <w:rFonts w:asciiTheme="majorBidi" w:hAnsiTheme="majorBidi" w:cstheme="majorBidi"/>
          <w:sz w:val="24"/>
          <w:szCs w:val="24"/>
        </w:rPr>
        <w:t xml:space="preserve"> </w:t>
      </w:r>
      <w:r w:rsidRPr="00797E70">
        <w:rPr>
          <w:rFonts w:asciiTheme="majorBidi" w:hAnsiTheme="majorBidi" w:cstheme="majorBidi"/>
          <w:sz w:val="24"/>
          <w:szCs w:val="24"/>
        </w:rPr>
        <w:t xml:space="preserve">choice, to institutions that are not part of the </w:t>
      </w:r>
      <w:r w:rsidR="00D84665">
        <w:rPr>
          <w:rFonts w:asciiTheme="majorBidi" w:hAnsiTheme="majorBidi" w:cstheme="majorBidi"/>
          <w:sz w:val="24"/>
          <w:szCs w:val="24"/>
        </w:rPr>
        <w:t>s</w:t>
      </w:r>
      <w:r w:rsidRPr="00797E70">
        <w:rPr>
          <w:rFonts w:asciiTheme="majorBidi" w:hAnsiTheme="majorBidi" w:cstheme="majorBidi"/>
          <w:sz w:val="24"/>
          <w:szCs w:val="24"/>
        </w:rPr>
        <w:t xml:space="preserve">ocial </w:t>
      </w:r>
      <w:r w:rsidR="00D84665">
        <w:rPr>
          <w:rFonts w:asciiTheme="majorBidi" w:hAnsiTheme="majorBidi" w:cstheme="majorBidi"/>
          <w:sz w:val="24"/>
          <w:szCs w:val="24"/>
        </w:rPr>
        <w:t>w</w:t>
      </w:r>
      <w:r w:rsidRPr="00797E70">
        <w:rPr>
          <w:rFonts w:asciiTheme="majorBidi" w:hAnsiTheme="majorBidi" w:cstheme="majorBidi"/>
          <w:sz w:val="24"/>
          <w:szCs w:val="24"/>
        </w:rPr>
        <w:t xml:space="preserve">elfare </w:t>
      </w:r>
      <w:r w:rsidR="00D84665">
        <w:rPr>
          <w:rFonts w:asciiTheme="majorBidi" w:hAnsiTheme="majorBidi" w:cstheme="majorBidi"/>
          <w:sz w:val="24"/>
          <w:szCs w:val="24"/>
        </w:rPr>
        <w:t>o</w:t>
      </w:r>
      <w:r w:rsidRPr="00797E70">
        <w:rPr>
          <w:rFonts w:asciiTheme="majorBidi" w:hAnsiTheme="majorBidi" w:cstheme="majorBidi"/>
          <w:sz w:val="24"/>
          <w:szCs w:val="24"/>
        </w:rPr>
        <w:t>ffice</w:t>
      </w:r>
      <w:r w:rsidR="00D84665">
        <w:rPr>
          <w:rFonts w:asciiTheme="majorBidi" w:hAnsiTheme="majorBidi" w:cstheme="majorBidi"/>
          <w:sz w:val="24"/>
          <w:szCs w:val="24"/>
        </w:rPr>
        <w:t xml:space="preserve"> system</w:t>
      </w:r>
      <w:r w:rsidRPr="00797E70">
        <w:rPr>
          <w:rFonts w:asciiTheme="majorBidi" w:hAnsiTheme="majorBidi" w:cstheme="majorBidi"/>
          <w:sz w:val="24"/>
          <w:szCs w:val="24"/>
        </w:rPr>
        <w:t xml:space="preserve"> (e.g. senior citizen’s clubs, rehabilitative work centers, </w:t>
      </w:r>
      <w:r w:rsidRPr="00797E70">
        <w:rPr>
          <w:rFonts w:asciiTheme="majorBidi" w:hAnsiTheme="majorBidi" w:cstheme="majorBidi"/>
          <w:sz w:val="24"/>
          <w:szCs w:val="24"/>
          <w:lang w:val="en-GB"/>
        </w:rPr>
        <w:t>employment factories for at</w:t>
      </w:r>
      <w:r w:rsidRPr="00797E70">
        <w:rPr>
          <w:rFonts w:asciiTheme="majorBidi" w:hAnsiTheme="majorBidi" w:cstheme="majorBidi" w:hint="cs"/>
          <w:sz w:val="24"/>
          <w:szCs w:val="24"/>
          <w:rtl/>
          <w:lang w:val="en-GB"/>
        </w:rPr>
        <w:t>-</w:t>
      </w:r>
      <w:r w:rsidRPr="00797E70">
        <w:rPr>
          <w:rFonts w:asciiTheme="majorBidi" w:hAnsiTheme="majorBidi" w:cstheme="majorBidi"/>
          <w:sz w:val="24"/>
          <w:szCs w:val="24"/>
          <w:lang w:val="en-GB"/>
        </w:rPr>
        <w:t>risk youths,</w:t>
      </w:r>
      <w:r w:rsidR="00D84665">
        <w:rPr>
          <w:rFonts w:asciiTheme="majorBidi" w:hAnsiTheme="majorBidi" w:cstheme="majorBidi"/>
          <w:sz w:val="24"/>
          <w:szCs w:val="24"/>
          <w:lang w:val="en-GB"/>
        </w:rPr>
        <w:t xml:space="preserve"> and</w:t>
      </w:r>
      <w:r w:rsidRPr="00797E70">
        <w:rPr>
          <w:rFonts w:asciiTheme="majorBidi" w:hAnsiTheme="majorBidi" w:cstheme="majorBidi"/>
          <w:sz w:val="24"/>
          <w:szCs w:val="24"/>
          <w:lang w:val="en-GB"/>
        </w:rPr>
        <w:t xml:space="preserve"> </w:t>
      </w:r>
      <w:r w:rsidR="00D84665">
        <w:rPr>
          <w:rFonts w:asciiTheme="majorBidi" w:hAnsiTheme="majorBidi" w:cstheme="majorBidi"/>
          <w:sz w:val="24"/>
          <w:szCs w:val="24"/>
        </w:rPr>
        <w:t>clubs for the blind</w:t>
      </w:r>
      <w:r w:rsidR="00AE1AB6">
        <w:rPr>
          <w:rFonts w:asciiTheme="majorBidi" w:hAnsiTheme="majorBidi" w:cstheme="majorBidi"/>
          <w:sz w:val="24"/>
          <w:szCs w:val="24"/>
        </w:rPr>
        <w:t>)</w:t>
      </w:r>
      <w:r w:rsidR="00797E70">
        <w:rPr>
          <w:rFonts w:asciiTheme="majorBidi" w:hAnsiTheme="majorBidi" w:cstheme="majorBidi"/>
          <w:sz w:val="24"/>
          <w:szCs w:val="24"/>
        </w:rPr>
        <w:t>,</w:t>
      </w:r>
      <w:r w:rsidRPr="00797E70">
        <w:rPr>
          <w:rFonts w:asciiTheme="majorBidi" w:hAnsiTheme="majorBidi" w:cstheme="majorBidi"/>
          <w:sz w:val="24"/>
          <w:szCs w:val="24"/>
        </w:rPr>
        <w:t xml:space="preserve"> </w:t>
      </w:r>
      <w:r w:rsidR="00D84665">
        <w:rPr>
          <w:rFonts w:asciiTheme="majorBidi" w:hAnsiTheme="majorBidi" w:cstheme="majorBidi"/>
          <w:sz w:val="24"/>
          <w:szCs w:val="24"/>
        </w:rPr>
        <w:t>and</w:t>
      </w:r>
      <w:r w:rsidR="00797E70">
        <w:rPr>
          <w:rFonts w:asciiTheme="majorBidi" w:hAnsiTheme="majorBidi" w:cstheme="majorBidi"/>
          <w:sz w:val="24"/>
          <w:szCs w:val="24"/>
        </w:rPr>
        <w:t xml:space="preserve"> that under no circumstances are they to be directed </w:t>
      </w:r>
      <w:r w:rsidR="001163A2">
        <w:rPr>
          <w:rFonts w:asciiTheme="majorBidi" w:hAnsiTheme="majorBidi" w:cstheme="majorBidi"/>
          <w:sz w:val="24"/>
          <w:szCs w:val="24"/>
        </w:rPr>
        <w:t>toward</w:t>
      </w:r>
      <w:r w:rsidRPr="00797E70">
        <w:rPr>
          <w:rFonts w:asciiTheme="majorBidi" w:hAnsiTheme="majorBidi" w:cstheme="majorBidi"/>
          <w:sz w:val="24"/>
          <w:szCs w:val="24"/>
        </w:rPr>
        <w:t xml:space="preserve"> </w:t>
      </w:r>
      <w:r w:rsidR="00797E70">
        <w:rPr>
          <w:rFonts w:asciiTheme="majorBidi" w:hAnsiTheme="majorBidi" w:cstheme="majorBidi"/>
          <w:sz w:val="24"/>
          <w:szCs w:val="24"/>
        </w:rPr>
        <w:t>the core fields. The rationale provided by the representatives of the Ministry of Welfare, is that these social workers “have not undergone sufficient training” and “</w:t>
      </w:r>
      <w:r w:rsidR="00B31748">
        <w:rPr>
          <w:rFonts w:asciiTheme="majorBidi" w:hAnsiTheme="majorBidi" w:cstheme="majorBidi"/>
          <w:sz w:val="24"/>
          <w:szCs w:val="24"/>
        </w:rPr>
        <w:t xml:space="preserve">cannot speak </w:t>
      </w:r>
      <w:r w:rsidR="00797E70">
        <w:rPr>
          <w:rFonts w:asciiTheme="majorBidi" w:hAnsiTheme="majorBidi" w:cstheme="majorBidi"/>
          <w:sz w:val="24"/>
          <w:szCs w:val="24"/>
        </w:rPr>
        <w:t>Hebrew.” The office managers estimate that the Hebrew</w:t>
      </w:r>
      <w:r w:rsidR="00B31748">
        <w:rPr>
          <w:rFonts w:asciiTheme="majorBidi" w:hAnsiTheme="majorBidi" w:cstheme="majorBidi"/>
          <w:sz w:val="24"/>
          <w:szCs w:val="24"/>
        </w:rPr>
        <w:t>-</w:t>
      </w:r>
      <w:r w:rsidR="00797E70">
        <w:rPr>
          <w:rFonts w:asciiTheme="majorBidi" w:hAnsiTheme="majorBidi" w:cstheme="majorBidi"/>
          <w:sz w:val="24"/>
          <w:szCs w:val="24"/>
        </w:rPr>
        <w:t xml:space="preserve">speaking supervisors at the Ministry of Welfare </w:t>
      </w:r>
      <w:r w:rsidR="00AE1AB6">
        <w:rPr>
          <w:rFonts w:asciiTheme="majorBidi" w:hAnsiTheme="majorBidi" w:cstheme="majorBidi"/>
          <w:sz w:val="24"/>
          <w:szCs w:val="24"/>
        </w:rPr>
        <w:t xml:space="preserve">are </w:t>
      </w:r>
      <w:r w:rsidR="00797E70">
        <w:rPr>
          <w:rFonts w:asciiTheme="majorBidi" w:hAnsiTheme="majorBidi" w:cstheme="majorBidi"/>
          <w:sz w:val="24"/>
          <w:szCs w:val="24"/>
        </w:rPr>
        <w:t>challenged by the Arabic spoken by the graduates</w:t>
      </w:r>
      <w:r w:rsidR="00B31748">
        <w:rPr>
          <w:rFonts w:asciiTheme="majorBidi" w:hAnsiTheme="majorBidi" w:cstheme="majorBidi"/>
          <w:sz w:val="24"/>
          <w:szCs w:val="24"/>
        </w:rPr>
        <w:t xml:space="preserve"> and by</w:t>
      </w:r>
      <w:r w:rsidR="00797E70">
        <w:rPr>
          <w:rFonts w:asciiTheme="majorBidi" w:hAnsiTheme="majorBidi" w:cstheme="majorBidi"/>
          <w:sz w:val="24"/>
          <w:szCs w:val="24"/>
        </w:rPr>
        <w:t xml:space="preserve"> their alternative professional worldview. Despite the </w:t>
      </w:r>
      <w:r w:rsidR="0080707E">
        <w:rPr>
          <w:rFonts w:asciiTheme="majorBidi" w:hAnsiTheme="majorBidi" w:cstheme="majorBidi"/>
          <w:sz w:val="24"/>
          <w:szCs w:val="24"/>
        </w:rPr>
        <w:t>covert exclusion of graduates from Jordan and Palestine, they present a major challenge to th</w:t>
      </w:r>
      <w:r w:rsidR="00AE1AB6">
        <w:rPr>
          <w:rFonts w:asciiTheme="majorBidi" w:hAnsiTheme="majorBidi" w:cstheme="majorBidi"/>
          <w:sz w:val="24"/>
          <w:szCs w:val="24"/>
        </w:rPr>
        <w:t>ose exercising the</w:t>
      </w:r>
      <w:r w:rsidR="0080707E">
        <w:rPr>
          <w:rFonts w:asciiTheme="majorBidi" w:hAnsiTheme="majorBidi" w:cstheme="majorBidi"/>
          <w:sz w:val="24"/>
          <w:szCs w:val="24"/>
        </w:rPr>
        <w:t xml:space="preserve"> profession in Arab society. Their presence increases the exposure of graduates from Israeli institutions to the </w:t>
      </w:r>
      <w:r w:rsidR="00AE1AB6">
        <w:rPr>
          <w:rFonts w:asciiTheme="majorBidi" w:hAnsiTheme="majorBidi" w:cstheme="majorBidi"/>
          <w:sz w:val="24"/>
          <w:szCs w:val="24"/>
        </w:rPr>
        <w:t>Arabic</w:t>
      </w:r>
      <w:r w:rsidR="00AE1AB6">
        <w:rPr>
          <w:rFonts w:asciiTheme="majorBidi" w:hAnsiTheme="majorBidi" w:cstheme="majorBidi"/>
          <w:sz w:val="24"/>
          <w:szCs w:val="24"/>
        </w:rPr>
        <w:t xml:space="preserve"> version of the </w:t>
      </w:r>
      <w:r w:rsidR="0080707E">
        <w:rPr>
          <w:rFonts w:asciiTheme="majorBidi" w:hAnsiTheme="majorBidi" w:cstheme="majorBidi"/>
          <w:sz w:val="24"/>
          <w:szCs w:val="24"/>
        </w:rPr>
        <w:t xml:space="preserve">professional language </w:t>
      </w:r>
      <w:r w:rsidR="00AE1AB6">
        <w:rPr>
          <w:rFonts w:asciiTheme="majorBidi" w:hAnsiTheme="majorBidi" w:cstheme="majorBidi"/>
          <w:sz w:val="24"/>
          <w:szCs w:val="24"/>
        </w:rPr>
        <w:t>of social work</w:t>
      </w:r>
      <w:r w:rsidR="0080707E">
        <w:rPr>
          <w:rFonts w:asciiTheme="majorBidi" w:hAnsiTheme="majorBidi" w:cstheme="majorBidi"/>
          <w:sz w:val="24"/>
          <w:szCs w:val="24"/>
        </w:rPr>
        <w:t xml:space="preserve"> and undermines the </w:t>
      </w:r>
      <w:r w:rsidR="00B31748">
        <w:rPr>
          <w:rFonts w:asciiTheme="majorBidi" w:hAnsiTheme="majorBidi" w:cstheme="majorBidi"/>
          <w:sz w:val="24"/>
          <w:szCs w:val="24"/>
        </w:rPr>
        <w:t xml:space="preserve">professional axioms on which </w:t>
      </w:r>
      <w:r w:rsidR="0080707E">
        <w:rPr>
          <w:rFonts w:asciiTheme="majorBidi" w:hAnsiTheme="majorBidi" w:cstheme="majorBidi"/>
          <w:sz w:val="24"/>
          <w:szCs w:val="24"/>
        </w:rPr>
        <w:t>we</w:t>
      </w:r>
      <w:r w:rsidR="00B31748">
        <w:rPr>
          <w:rFonts w:asciiTheme="majorBidi" w:hAnsiTheme="majorBidi" w:cstheme="majorBidi"/>
          <w:sz w:val="24"/>
          <w:szCs w:val="24"/>
        </w:rPr>
        <w:t xml:space="preserve"> </w:t>
      </w:r>
      <w:r w:rsidR="00AE1AB6">
        <w:rPr>
          <w:rFonts w:asciiTheme="majorBidi" w:hAnsiTheme="majorBidi" w:cstheme="majorBidi"/>
          <w:sz w:val="24"/>
          <w:szCs w:val="24"/>
        </w:rPr>
        <w:t>have been</w:t>
      </w:r>
      <w:r w:rsidR="0080707E">
        <w:rPr>
          <w:rFonts w:asciiTheme="majorBidi" w:hAnsiTheme="majorBidi" w:cstheme="majorBidi"/>
          <w:sz w:val="24"/>
          <w:szCs w:val="24"/>
        </w:rPr>
        <w:t xml:space="preserve"> </w:t>
      </w:r>
      <w:r w:rsidR="00AE1AB6">
        <w:rPr>
          <w:rFonts w:asciiTheme="majorBidi" w:hAnsiTheme="majorBidi" w:cstheme="majorBidi"/>
          <w:sz w:val="24"/>
          <w:szCs w:val="24"/>
        </w:rPr>
        <w:t>“</w:t>
      </w:r>
      <w:r w:rsidR="0080707E">
        <w:rPr>
          <w:rFonts w:asciiTheme="majorBidi" w:hAnsiTheme="majorBidi" w:cstheme="majorBidi"/>
          <w:sz w:val="24"/>
          <w:szCs w:val="24"/>
        </w:rPr>
        <w:t>raised.</w:t>
      </w:r>
      <w:r w:rsidR="00AE1AB6">
        <w:rPr>
          <w:rFonts w:asciiTheme="majorBidi" w:hAnsiTheme="majorBidi" w:cstheme="majorBidi"/>
          <w:sz w:val="24"/>
          <w:szCs w:val="24"/>
        </w:rPr>
        <w:t>”</w:t>
      </w:r>
    </w:p>
    <w:p w14:paraId="14198343" w14:textId="77777777" w:rsidR="009B6CB9" w:rsidRDefault="009B6CB9" w:rsidP="009B6CB9">
      <w:pPr>
        <w:spacing w:line="360" w:lineRule="auto"/>
        <w:jc w:val="both"/>
        <w:rPr>
          <w:rFonts w:asciiTheme="majorBidi" w:hAnsiTheme="majorBidi" w:cstheme="majorBidi"/>
          <w:sz w:val="24"/>
          <w:szCs w:val="24"/>
        </w:rPr>
      </w:pPr>
    </w:p>
    <w:p w14:paraId="31CD5DA9" w14:textId="77777777" w:rsidR="009B6CB9" w:rsidRDefault="009B6CB9" w:rsidP="009B6CB9">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The Program</w:t>
      </w:r>
    </w:p>
    <w:p w14:paraId="2E8ED857" w14:textId="1B8A7C52" w:rsidR="009B6CB9" w:rsidRDefault="00E20062" w:rsidP="00AE1AB6">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proposed program is </w:t>
      </w:r>
      <w:r w:rsidR="00B31748">
        <w:rPr>
          <w:rFonts w:asciiTheme="majorBidi" w:hAnsiTheme="majorBidi" w:cstheme="majorBidi"/>
          <w:sz w:val="24"/>
          <w:szCs w:val="24"/>
        </w:rPr>
        <w:t>able</w:t>
      </w:r>
      <w:r>
        <w:rPr>
          <w:rFonts w:asciiTheme="majorBidi" w:hAnsiTheme="majorBidi" w:cstheme="majorBidi"/>
          <w:sz w:val="24"/>
          <w:szCs w:val="24"/>
        </w:rPr>
        <w:t xml:space="preserve"> to help position these social workers as equals within the social work profession and among their peers who have graduated from universities in Israel. Likewise, the program will instill knowledge and skills, and provide </w:t>
      </w:r>
      <w:r w:rsidR="00B31748">
        <w:rPr>
          <w:rFonts w:asciiTheme="majorBidi" w:hAnsiTheme="majorBidi" w:cstheme="majorBidi"/>
          <w:sz w:val="24"/>
          <w:szCs w:val="24"/>
        </w:rPr>
        <w:t>participants</w:t>
      </w:r>
      <w:r>
        <w:rPr>
          <w:rFonts w:asciiTheme="majorBidi" w:hAnsiTheme="majorBidi" w:cstheme="majorBidi"/>
          <w:sz w:val="24"/>
          <w:szCs w:val="24"/>
        </w:rPr>
        <w:t xml:space="preserve"> with the opportunity to practice the knowledge and </w:t>
      </w:r>
      <w:r w:rsidR="004848AA">
        <w:rPr>
          <w:rFonts w:asciiTheme="majorBidi" w:hAnsiTheme="majorBidi" w:cstheme="majorBidi"/>
          <w:sz w:val="24"/>
          <w:szCs w:val="24"/>
        </w:rPr>
        <w:t xml:space="preserve">practical experience they acquired in Arab universities, while adapting </w:t>
      </w:r>
      <w:r w:rsidR="00AE1AB6">
        <w:rPr>
          <w:rFonts w:asciiTheme="majorBidi" w:hAnsiTheme="majorBidi" w:cstheme="majorBidi"/>
          <w:sz w:val="24"/>
          <w:szCs w:val="24"/>
        </w:rPr>
        <w:t>them</w:t>
      </w:r>
      <w:r w:rsidR="004848AA">
        <w:rPr>
          <w:rFonts w:asciiTheme="majorBidi" w:hAnsiTheme="majorBidi" w:cstheme="majorBidi"/>
          <w:sz w:val="24"/>
          <w:szCs w:val="24"/>
        </w:rPr>
        <w:t xml:space="preserve"> to the Israeli context. We believe the right investment in these social workers will </w:t>
      </w:r>
      <w:r w:rsidR="00B31748">
        <w:rPr>
          <w:rFonts w:asciiTheme="majorBidi" w:hAnsiTheme="majorBidi" w:cstheme="majorBidi"/>
          <w:sz w:val="24"/>
          <w:szCs w:val="24"/>
        </w:rPr>
        <w:t>render</w:t>
      </w:r>
      <w:r w:rsidR="004848AA">
        <w:rPr>
          <w:rFonts w:asciiTheme="majorBidi" w:hAnsiTheme="majorBidi" w:cstheme="majorBidi"/>
          <w:sz w:val="24"/>
          <w:szCs w:val="24"/>
        </w:rPr>
        <w:t xml:space="preserve"> them a unique and important resource in social work teams </w:t>
      </w:r>
      <w:r w:rsidR="003A61DF">
        <w:rPr>
          <w:rFonts w:asciiTheme="majorBidi" w:hAnsiTheme="majorBidi" w:cstheme="majorBidi"/>
          <w:sz w:val="24"/>
          <w:szCs w:val="24"/>
        </w:rPr>
        <w:t>operating</w:t>
      </w:r>
      <w:r w:rsidR="004848AA">
        <w:rPr>
          <w:rFonts w:asciiTheme="majorBidi" w:hAnsiTheme="majorBidi" w:cstheme="majorBidi"/>
          <w:sz w:val="24"/>
          <w:szCs w:val="24"/>
        </w:rPr>
        <w:t xml:space="preserve"> in social services depart</w:t>
      </w:r>
      <w:r w:rsidR="00AE1AB6">
        <w:rPr>
          <w:rFonts w:asciiTheme="majorBidi" w:hAnsiTheme="majorBidi" w:cstheme="majorBidi"/>
          <w:sz w:val="24"/>
          <w:szCs w:val="24"/>
        </w:rPr>
        <w:t>ments in the Bedouin community.</w:t>
      </w:r>
    </w:p>
    <w:p w14:paraId="6642861A" w14:textId="77777777" w:rsidR="00AE1AB6" w:rsidRPr="009B6CB9" w:rsidRDefault="00AE1AB6" w:rsidP="003A61DF">
      <w:pPr>
        <w:spacing w:line="360" w:lineRule="auto"/>
        <w:jc w:val="both"/>
        <w:rPr>
          <w:rFonts w:asciiTheme="majorBidi" w:hAnsiTheme="majorBidi" w:cstheme="majorBidi"/>
          <w:sz w:val="24"/>
          <w:szCs w:val="24"/>
        </w:rPr>
      </w:pPr>
    </w:p>
    <w:p w14:paraId="390E4112" w14:textId="77777777" w:rsidR="001442F1" w:rsidRDefault="004848AA" w:rsidP="004848AA">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The Structure of the Program</w:t>
      </w:r>
    </w:p>
    <w:p w14:paraId="72E3239B" w14:textId="23E40D8C" w:rsidR="004848AA" w:rsidRDefault="004848AA" w:rsidP="00D30F72">
      <w:pPr>
        <w:spacing w:line="360" w:lineRule="auto"/>
        <w:jc w:val="both"/>
        <w:rPr>
          <w:rFonts w:asciiTheme="majorBidi" w:hAnsiTheme="majorBidi" w:cstheme="majorBidi"/>
          <w:sz w:val="24"/>
          <w:szCs w:val="24"/>
          <w:lang w:val="en-GB"/>
        </w:rPr>
      </w:pPr>
      <w:r>
        <w:rPr>
          <w:rFonts w:ascii="Times New Roman" w:hAnsi="Times New Roman" w:cs="Times New Roman"/>
          <w:sz w:val="24"/>
          <w:szCs w:val="24"/>
          <w:lang w:val="en-GB"/>
        </w:rPr>
        <w:lastRenderedPageBreak/>
        <w:t>One day of professional training and practical</w:t>
      </w:r>
      <w:r>
        <w:rPr>
          <w:rFonts w:ascii="Times New Roman" w:hAnsi="Times New Roman" w:cs="Times New Roman" w:hint="cs"/>
          <w:sz w:val="24"/>
          <w:szCs w:val="24"/>
          <w:rtl/>
          <w:lang w:val="en-GB"/>
        </w:rPr>
        <w:t xml:space="preserve"> </w:t>
      </w:r>
      <w:r>
        <w:rPr>
          <w:rFonts w:ascii="Times New Roman" w:hAnsi="Times New Roman" w:cs="Times New Roman"/>
          <w:sz w:val="24"/>
          <w:szCs w:val="24"/>
          <w:lang w:val="en-GB"/>
        </w:rPr>
        <w:t>experience in Israeli academia, for a period of one year. The program will include theoretical knowledge, lea</w:t>
      </w:r>
      <w:r w:rsidR="003A61DF">
        <w:rPr>
          <w:rFonts w:ascii="Times New Roman" w:hAnsi="Times New Roman" w:cs="Times New Roman"/>
          <w:sz w:val="24"/>
          <w:szCs w:val="24"/>
          <w:lang w:val="en-GB"/>
        </w:rPr>
        <w:t>r</w:t>
      </w:r>
      <w:r>
        <w:rPr>
          <w:rFonts w:ascii="Times New Roman" w:hAnsi="Times New Roman" w:cs="Times New Roman"/>
          <w:sz w:val="24"/>
          <w:szCs w:val="24"/>
          <w:lang w:val="en-GB"/>
        </w:rPr>
        <w:t>ning the Hebrew language, practical knowledge</w:t>
      </w:r>
      <w:r w:rsidR="007612AF">
        <w:rPr>
          <w:rFonts w:ascii="Times New Roman" w:hAnsi="Times New Roman" w:cs="Times New Roman"/>
          <w:sz w:val="24"/>
          <w:szCs w:val="24"/>
          <w:lang w:val="en-GB"/>
        </w:rPr>
        <w:t xml:space="preserve"> acquisition</w:t>
      </w:r>
      <w:r w:rsidR="00AE1AB6">
        <w:rPr>
          <w:rFonts w:ascii="Times New Roman" w:hAnsi="Times New Roman" w:cs="Times New Roman"/>
          <w:sz w:val="24"/>
          <w:szCs w:val="24"/>
          <w:lang w:val="en-GB"/>
        </w:rPr>
        <w:t>,</w:t>
      </w:r>
      <w:r>
        <w:rPr>
          <w:rFonts w:ascii="Times New Roman" w:hAnsi="Times New Roman" w:cs="Times New Roman"/>
          <w:sz w:val="24"/>
          <w:szCs w:val="24"/>
          <w:lang w:val="en-GB"/>
        </w:rPr>
        <w:t xml:space="preserve"> and </w:t>
      </w:r>
      <w:r w:rsidR="00D30F72">
        <w:rPr>
          <w:rFonts w:ascii="Times New Roman" w:hAnsi="Times New Roman" w:cs="Times New Roman"/>
          <w:sz w:val="24"/>
          <w:szCs w:val="24"/>
          <w:lang w:val="en-GB"/>
        </w:rPr>
        <w:t xml:space="preserve">implementation </w:t>
      </w:r>
      <w:r w:rsidR="00710829">
        <w:rPr>
          <w:rFonts w:ascii="Times New Roman" w:hAnsi="Times New Roman" w:cs="Times New Roman"/>
          <w:sz w:val="24"/>
          <w:szCs w:val="24"/>
          <w:lang w:val="en-GB"/>
        </w:rPr>
        <w:t>of</w:t>
      </w:r>
      <w:r>
        <w:rPr>
          <w:rFonts w:ascii="Times New Roman" w:hAnsi="Times New Roman" w:cs="Times New Roman"/>
          <w:sz w:val="24"/>
          <w:szCs w:val="24"/>
          <w:lang w:val="en-GB"/>
        </w:rPr>
        <w:t xml:space="preserve"> the </w:t>
      </w:r>
      <w:r w:rsidR="007612AF">
        <w:rPr>
          <w:rFonts w:ascii="Times New Roman" w:hAnsi="Times New Roman" w:cs="Times New Roman"/>
          <w:sz w:val="24"/>
          <w:szCs w:val="24"/>
          <w:lang w:val="en-GB"/>
        </w:rPr>
        <w:t xml:space="preserve">acquired </w:t>
      </w:r>
      <w:r>
        <w:rPr>
          <w:rFonts w:ascii="Times New Roman" w:hAnsi="Times New Roman" w:cs="Times New Roman"/>
          <w:sz w:val="24"/>
          <w:szCs w:val="24"/>
          <w:lang w:val="en-GB"/>
        </w:rPr>
        <w:t>knowledge</w:t>
      </w:r>
      <w:r w:rsidR="00710829">
        <w:rPr>
          <w:rFonts w:ascii="Times New Roman" w:hAnsi="Times New Roman" w:cs="Times New Roman"/>
          <w:sz w:val="24"/>
          <w:szCs w:val="24"/>
          <w:lang w:val="en-GB"/>
        </w:rPr>
        <w:t xml:space="preserve">, </w:t>
      </w:r>
      <w:r w:rsidR="00710829">
        <w:rPr>
          <w:rFonts w:asciiTheme="majorBidi" w:hAnsiTheme="majorBidi" w:cstheme="majorBidi"/>
          <w:sz w:val="24"/>
          <w:szCs w:val="24"/>
          <w:lang w:val="en-GB"/>
        </w:rPr>
        <w:t>while addressing the participants’ personal experience and developing social enterprise and intervention skills.</w:t>
      </w:r>
    </w:p>
    <w:p w14:paraId="0ED9E9DF" w14:textId="22890C23" w:rsidR="00110883" w:rsidRDefault="00710829" w:rsidP="00D30F72">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A practical training day in the departments of social services</w:t>
      </w:r>
      <w:r w:rsidR="00D30F72">
        <w:rPr>
          <w:rFonts w:asciiTheme="majorBidi" w:hAnsiTheme="majorBidi" w:cstheme="majorBidi"/>
          <w:sz w:val="24"/>
          <w:szCs w:val="24"/>
          <w:lang w:val="en-GB"/>
        </w:rPr>
        <w:t>:</w:t>
      </w:r>
      <w:r>
        <w:rPr>
          <w:rFonts w:asciiTheme="majorBidi" w:hAnsiTheme="majorBidi" w:cstheme="majorBidi"/>
          <w:sz w:val="24"/>
          <w:szCs w:val="24"/>
          <w:lang w:val="en-GB"/>
        </w:rPr>
        <w:t xml:space="preserve"> </w:t>
      </w:r>
      <w:r w:rsidR="00D30F72">
        <w:rPr>
          <w:rFonts w:asciiTheme="majorBidi" w:hAnsiTheme="majorBidi" w:cstheme="majorBidi"/>
          <w:sz w:val="24"/>
          <w:szCs w:val="24"/>
          <w:lang w:val="en-GB"/>
        </w:rPr>
        <w:t>a</w:t>
      </w:r>
      <w:r w:rsidR="00720950">
        <w:rPr>
          <w:rFonts w:asciiTheme="majorBidi" w:hAnsiTheme="majorBidi" w:cstheme="majorBidi"/>
          <w:sz w:val="24"/>
          <w:szCs w:val="24"/>
          <w:lang w:val="en-GB"/>
        </w:rPr>
        <w:t xml:space="preserve"> professional instructor will guide each pair of students and we</w:t>
      </w:r>
      <w:r w:rsidR="00110883">
        <w:rPr>
          <w:rFonts w:asciiTheme="majorBidi" w:hAnsiTheme="majorBidi" w:cstheme="majorBidi"/>
          <w:sz w:val="24"/>
          <w:szCs w:val="24"/>
          <w:lang w:val="en-GB"/>
        </w:rPr>
        <w:t xml:space="preserve"> will examine t</w:t>
      </w:r>
      <w:r>
        <w:rPr>
          <w:rFonts w:asciiTheme="majorBidi" w:hAnsiTheme="majorBidi" w:cstheme="majorBidi"/>
          <w:sz w:val="24"/>
          <w:szCs w:val="24"/>
          <w:lang w:val="en-GB"/>
        </w:rPr>
        <w:t xml:space="preserve">he </w:t>
      </w:r>
      <w:r w:rsidR="00110883">
        <w:rPr>
          <w:rFonts w:asciiTheme="majorBidi" w:hAnsiTheme="majorBidi" w:cstheme="majorBidi"/>
          <w:sz w:val="24"/>
          <w:szCs w:val="24"/>
          <w:lang w:val="en-GB"/>
        </w:rPr>
        <w:t>possibility</w:t>
      </w:r>
      <w:r>
        <w:rPr>
          <w:rFonts w:asciiTheme="majorBidi" w:hAnsiTheme="majorBidi" w:cstheme="majorBidi"/>
          <w:sz w:val="24"/>
          <w:szCs w:val="24"/>
          <w:lang w:val="en-GB"/>
        </w:rPr>
        <w:t xml:space="preserve"> </w:t>
      </w:r>
      <w:r w:rsidR="00720950">
        <w:rPr>
          <w:rFonts w:asciiTheme="majorBidi" w:hAnsiTheme="majorBidi" w:cstheme="majorBidi"/>
          <w:sz w:val="24"/>
          <w:szCs w:val="24"/>
          <w:lang w:val="en-GB"/>
        </w:rPr>
        <w:t>of graduates</w:t>
      </w:r>
      <w:r>
        <w:rPr>
          <w:rFonts w:asciiTheme="majorBidi" w:hAnsiTheme="majorBidi" w:cstheme="majorBidi"/>
          <w:sz w:val="24"/>
          <w:szCs w:val="24"/>
          <w:lang w:val="en-GB"/>
        </w:rPr>
        <w:t xml:space="preserve"> receiv</w:t>
      </w:r>
      <w:r w:rsidR="00110883">
        <w:rPr>
          <w:rFonts w:asciiTheme="majorBidi" w:hAnsiTheme="majorBidi" w:cstheme="majorBidi"/>
          <w:sz w:val="24"/>
          <w:szCs w:val="24"/>
          <w:lang w:val="en-GB"/>
        </w:rPr>
        <w:t xml:space="preserve">ing </w:t>
      </w:r>
      <w:r w:rsidR="00D30F72">
        <w:rPr>
          <w:rFonts w:asciiTheme="majorBidi" w:hAnsiTheme="majorBidi" w:cstheme="majorBidi"/>
          <w:sz w:val="24"/>
          <w:szCs w:val="24"/>
          <w:lang w:val="en-GB"/>
        </w:rPr>
        <w:t xml:space="preserve">wages as </w:t>
      </w:r>
      <w:r w:rsidR="00110883">
        <w:rPr>
          <w:rFonts w:asciiTheme="majorBidi" w:hAnsiTheme="majorBidi" w:cstheme="majorBidi"/>
          <w:sz w:val="24"/>
          <w:szCs w:val="24"/>
          <w:lang w:val="en-GB"/>
        </w:rPr>
        <w:t xml:space="preserve">professional </w:t>
      </w:r>
      <w:r w:rsidR="00D30F72">
        <w:rPr>
          <w:rFonts w:asciiTheme="majorBidi" w:hAnsiTheme="majorBidi" w:cstheme="majorBidi"/>
          <w:sz w:val="24"/>
          <w:szCs w:val="24"/>
          <w:lang w:val="en-GB"/>
        </w:rPr>
        <w:t>aids</w:t>
      </w:r>
      <w:r w:rsidR="00110883">
        <w:rPr>
          <w:rFonts w:asciiTheme="majorBidi" w:hAnsiTheme="majorBidi" w:cstheme="majorBidi"/>
          <w:sz w:val="24"/>
          <w:szCs w:val="24"/>
          <w:lang w:val="en-GB"/>
        </w:rPr>
        <w:t xml:space="preserve"> in</w:t>
      </w:r>
      <w:r w:rsidR="0056159D">
        <w:rPr>
          <w:rFonts w:asciiTheme="majorBidi" w:hAnsiTheme="majorBidi" w:cstheme="majorBidi"/>
          <w:sz w:val="24"/>
          <w:szCs w:val="24"/>
          <w:lang w:val="en-GB"/>
        </w:rPr>
        <w:t xml:space="preserve"> departments for social services.</w:t>
      </w:r>
    </w:p>
    <w:p w14:paraId="58EDCD87" w14:textId="77777777" w:rsidR="00110883" w:rsidRDefault="00110883" w:rsidP="00110883">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The Structure of the Program</w:t>
      </w:r>
    </w:p>
    <w:p w14:paraId="35F292C1" w14:textId="7EA35E4C" w:rsidR="00A32D87" w:rsidRDefault="00110883" w:rsidP="00D30F72">
      <w:pPr>
        <w:spacing w:line="360" w:lineRule="auto"/>
        <w:ind w:left="1440" w:hanging="1440"/>
        <w:jc w:val="both"/>
        <w:rPr>
          <w:rFonts w:ascii="Times New Roman" w:hAnsi="Times New Roman" w:cs="Times New Roman"/>
          <w:sz w:val="24"/>
          <w:szCs w:val="24"/>
          <w:lang w:val="en-GB"/>
        </w:rPr>
      </w:pPr>
      <w:r>
        <w:rPr>
          <w:rFonts w:ascii="Times New Roman" w:hAnsi="Times New Roman" w:cs="Times New Roman"/>
          <w:sz w:val="24"/>
          <w:szCs w:val="24"/>
          <w:lang w:val="en-GB"/>
        </w:rPr>
        <w:t>8:30–11:45</w:t>
      </w:r>
      <w:r>
        <w:rPr>
          <w:rFonts w:ascii="Times New Roman" w:hAnsi="Times New Roman" w:cs="Times New Roman"/>
          <w:sz w:val="24"/>
          <w:szCs w:val="24"/>
          <w:lang w:val="en-GB"/>
        </w:rPr>
        <w:tab/>
      </w:r>
      <w:r w:rsidR="00D30F72">
        <w:rPr>
          <w:rFonts w:ascii="Times New Roman" w:hAnsi="Times New Roman" w:cs="Times New Roman"/>
          <w:sz w:val="24"/>
          <w:szCs w:val="24"/>
          <w:lang w:val="en-GB"/>
        </w:rPr>
        <w:t>Introduction to the</w:t>
      </w:r>
      <w:r>
        <w:rPr>
          <w:rFonts w:ascii="Times New Roman" w:hAnsi="Times New Roman" w:cs="Times New Roman"/>
          <w:sz w:val="24"/>
          <w:szCs w:val="24"/>
          <w:lang w:val="en-GB"/>
        </w:rPr>
        <w:t xml:space="preserve"> theoretical content we will learn today, what do </w:t>
      </w:r>
      <w:r w:rsidR="00D30F72">
        <w:rPr>
          <w:rFonts w:ascii="Times New Roman" w:hAnsi="Times New Roman" w:cs="Times New Roman"/>
          <w:sz w:val="24"/>
          <w:szCs w:val="24"/>
          <w:lang w:val="en-GB"/>
        </w:rPr>
        <w:t>we</w:t>
      </w:r>
      <w:r>
        <w:rPr>
          <w:rFonts w:ascii="Times New Roman" w:hAnsi="Times New Roman" w:cs="Times New Roman"/>
          <w:sz w:val="24"/>
          <w:szCs w:val="24"/>
          <w:lang w:val="en-GB"/>
        </w:rPr>
        <w:t xml:space="preserve"> know and what </w:t>
      </w:r>
      <w:r w:rsidR="00D30F72">
        <w:rPr>
          <w:rFonts w:ascii="Times New Roman" w:hAnsi="Times New Roman" w:cs="Times New Roman"/>
          <w:sz w:val="24"/>
          <w:szCs w:val="24"/>
          <w:lang w:val="en-GB"/>
        </w:rPr>
        <w:t xml:space="preserve">do we not </w:t>
      </w:r>
      <w:r>
        <w:rPr>
          <w:rFonts w:ascii="Times New Roman" w:hAnsi="Times New Roman" w:cs="Times New Roman"/>
          <w:sz w:val="24"/>
          <w:szCs w:val="24"/>
          <w:lang w:val="en-GB"/>
        </w:rPr>
        <w:t>know.</w:t>
      </w:r>
    </w:p>
    <w:p w14:paraId="35F4C05E" w14:textId="77777777" w:rsidR="00110883" w:rsidRDefault="00110883" w:rsidP="00A32D87">
      <w:pPr>
        <w:spacing w:line="360" w:lineRule="auto"/>
        <w:ind w:left="144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 look at working </w:t>
      </w:r>
      <w:r w:rsidR="00A32D87">
        <w:rPr>
          <w:rFonts w:ascii="Times New Roman" w:hAnsi="Times New Roman" w:cs="Times New Roman"/>
          <w:sz w:val="24"/>
          <w:szCs w:val="24"/>
          <w:lang w:val="en-GB"/>
        </w:rPr>
        <w:t>with the individual.</w:t>
      </w:r>
    </w:p>
    <w:p w14:paraId="0984B037" w14:textId="75E0C651" w:rsidR="00A32D87" w:rsidRDefault="00A32D87" w:rsidP="00A32D87">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11:45–12:00</w:t>
      </w:r>
      <w:r>
        <w:rPr>
          <w:rFonts w:ascii="Times New Roman" w:hAnsi="Times New Roman" w:cs="Times New Roman"/>
          <w:sz w:val="24"/>
          <w:szCs w:val="24"/>
          <w:lang w:val="en-GB"/>
        </w:rPr>
        <w:tab/>
        <w:t>Break</w:t>
      </w:r>
      <w:r w:rsidR="00720950">
        <w:rPr>
          <w:rFonts w:ascii="Times New Roman" w:hAnsi="Times New Roman" w:cs="Times New Roman"/>
          <w:sz w:val="24"/>
          <w:szCs w:val="24"/>
          <w:lang w:val="en-GB"/>
        </w:rPr>
        <w:t>.</w:t>
      </w:r>
    </w:p>
    <w:p w14:paraId="4268EE32" w14:textId="5ED00EFA" w:rsidR="00A32D87" w:rsidRDefault="00A32D87" w:rsidP="00A32D87">
      <w:pPr>
        <w:spacing w:line="360" w:lineRule="auto"/>
        <w:ind w:left="1440" w:hanging="1440"/>
        <w:jc w:val="both"/>
        <w:rPr>
          <w:rFonts w:ascii="Times New Roman" w:hAnsi="Times New Roman" w:cs="Times New Roman"/>
          <w:sz w:val="24"/>
          <w:szCs w:val="24"/>
          <w:lang w:val="en-GB"/>
        </w:rPr>
      </w:pPr>
      <w:r>
        <w:rPr>
          <w:rFonts w:ascii="Times New Roman" w:hAnsi="Times New Roman" w:cs="Times New Roman"/>
          <w:sz w:val="24"/>
          <w:szCs w:val="24"/>
          <w:lang w:val="en-GB"/>
        </w:rPr>
        <w:t>12:00–13:30</w:t>
      </w:r>
      <w:r>
        <w:rPr>
          <w:rFonts w:ascii="Times New Roman" w:hAnsi="Times New Roman" w:cs="Times New Roman"/>
          <w:sz w:val="24"/>
          <w:szCs w:val="24"/>
          <w:lang w:val="en-GB"/>
        </w:rPr>
        <w:tab/>
        <w:t>Practice, implementation of the material learned in the lab (using rooms with mirrors)</w:t>
      </w:r>
      <w:r w:rsidR="00720950">
        <w:rPr>
          <w:rFonts w:ascii="Times New Roman" w:hAnsi="Times New Roman" w:cs="Times New Roman"/>
          <w:sz w:val="24"/>
          <w:szCs w:val="24"/>
          <w:lang w:val="en-GB"/>
        </w:rPr>
        <w:t>.</w:t>
      </w:r>
    </w:p>
    <w:p w14:paraId="4E86C131" w14:textId="5C6583AB" w:rsidR="00A32D87" w:rsidRDefault="00A32D87" w:rsidP="00720950">
      <w:pPr>
        <w:spacing w:line="360" w:lineRule="auto"/>
        <w:ind w:left="1440" w:hanging="1440"/>
        <w:jc w:val="both"/>
        <w:rPr>
          <w:rFonts w:ascii="Times New Roman" w:hAnsi="Times New Roman" w:cs="Times New Roman"/>
          <w:sz w:val="24"/>
          <w:szCs w:val="24"/>
          <w:lang w:val="en-GB"/>
        </w:rPr>
      </w:pPr>
      <w:r>
        <w:rPr>
          <w:rFonts w:ascii="Times New Roman" w:hAnsi="Times New Roman" w:cs="Times New Roman"/>
          <w:sz w:val="24"/>
          <w:szCs w:val="24"/>
          <w:lang w:val="en-GB"/>
        </w:rPr>
        <w:t>13:45–15:15</w:t>
      </w:r>
      <w:r>
        <w:rPr>
          <w:rFonts w:ascii="Times New Roman" w:hAnsi="Times New Roman" w:cs="Times New Roman"/>
          <w:sz w:val="24"/>
          <w:szCs w:val="24"/>
          <w:lang w:val="en-GB"/>
        </w:rPr>
        <w:tab/>
      </w:r>
      <w:r w:rsidR="00720950">
        <w:rPr>
          <w:rFonts w:ascii="Times New Roman" w:hAnsi="Times New Roman" w:cs="Times New Roman"/>
          <w:sz w:val="24"/>
          <w:szCs w:val="24"/>
          <w:lang w:val="en-GB"/>
        </w:rPr>
        <w:t>A look at working with groups (beginning from the second semester</w:t>
      </w:r>
      <w:r w:rsidR="00D30F72">
        <w:rPr>
          <w:rFonts w:ascii="Times New Roman" w:hAnsi="Times New Roman" w:cs="Times New Roman"/>
          <w:sz w:val="24"/>
          <w:szCs w:val="24"/>
          <w:lang w:val="en-GB"/>
        </w:rPr>
        <w:t>,</w:t>
      </w:r>
      <w:r w:rsidR="00720950">
        <w:rPr>
          <w:rFonts w:ascii="Times New Roman" w:hAnsi="Times New Roman" w:cs="Times New Roman"/>
          <w:sz w:val="24"/>
          <w:szCs w:val="24"/>
          <w:lang w:val="en-GB"/>
        </w:rPr>
        <w:t xml:space="preserve"> students will be required to facilitate a group).</w:t>
      </w:r>
    </w:p>
    <w:p w14:paraId="4B250ABC" w14:textId="62332779" w:rsidR="00720950" w:rsidRPr="00720950" w:rsidRDefault="00720950" w:rsidP="00720950">
      <w:pPr>
        <w:spacing w:line="360" w:lineRule="auto"/>
        <w:ind w:left="1440" w:hanging="1440"/>
        <w:jc w:val="both"/>
        <w:rPr>
          <w:rFonts w:ascii="Times New Roman" w:hAnsi="Times New Roman" w:cs="Times New Roman"/>
          <w:b/>
          <w:bCs/>
          <w:sz w:val="24"/>
          <w:szCs w:val="24"/>
          <w:lang w:val="en-GB"/>
        </w:rPr>
      </w:pPr>
      <w:r w:rsidRPr="00720950">
        <w:rPr>
          <w:rFonts w:ascii="Times New Roman" w:hAnsi="Times New Roman" w:cs="Times New Roman"/>
          <w:b/>
          <w:bCs/>
          <w:sz w:val="24"/>
          <w:szCs w:val="24"/>
          <w:lang w:val="en-GB"/>
        </w:rPr>
        <w:t>Budget</w:t>
      </w:r>
    </w:p>
    <w:tbl>
      <w:tblPr>
        <w:tblStyle w:val="TableGrid"/>
        <w:tblW w:w="0" w:type="auto"/>
        <w:tblLook w:val="04A0" w:firstRow="1" w:lastRow="0" w:firstColumn="1" w:lastColumn="0" w:noHBand="0" w:noVBand="1"/>
      </w:tblPr>
      <w:tblGrid>
        <w:gridCol w:w="4675"/>
        <w:gridCol w:w="4675"/>
      </w:tblGrid>
      <w:tr w:rsidR="00720950" w14:paraId="30F12CE6" w14:textId="77777777" w:rsidTr="00720950">
        <w:tc>
          <w:tcPr>
            <w:tcW w:w="4675" w:type="dxa"/>
          </w:tcPr>
          <w:p w14:paraId="0D710560" w14:textId="417E3A07" w:rsidR="00720950" w:rsidRPr="003A61DF" w:rsidRDefault="00814688" w:rsidP="00110883">
            <w:pPr>
              <w:spacing w:line="360" w:lineRule="auto"/>
              <w:jc w:val="both"/>
              <w:rPr>
                <w:rFonts w:ascii="Times New Roman" w:hAnsi="Times New Roman" w:cs="Times New Roman"/>
                <w:b/>
                <w:bCs/>
                <w:sz w:val="24"/>
                <w:szCs w:val="24"/>
                <w:lang w:val="en-GB"/>
              </w:rPr>
            </w:pPr>
            <w:r w:rsidRPr="003A61DF">
              <w:rPr>
                <w:rFonts w:ascii="Times New Roman" w:hAnsi="Times New Roman" w:cs="Times New Roman"/>
                <w:b/>
                <w:bCs/>
                <w:sz w:val="24"/>
                <w:szCs w:val="24"/>
                <w:lang w:val="en-GB"/>
              </w:rPr>
              <w:t>Details</w:t>
            </w:r>
          </w:p>
        </w:tc>
        <w:tc>
          <w:tcPr>
            <w:tcW w:w="4675" w:type="dxa"/>
          </w:tcPr>
          <w:p w14:paraId="43E7DC09" w14:textId="608A6CAC" w:rsidR="00720950" w:rsidRPr="003A61DF" w:rsidRDefault="00814688" w:rsidP="00110883">
            <w:pPr>
              <w:spacing w:line="360" w:lineRule="auto"/>
              <w:jc w:val="both"/>
              <w:rPr>
                <w:rFonts w:ascii="Times New Roman" w:hAnsi="Times New Roman" w:cs="Times New Roman"/>
                <w:b/>
                <w:bCs/>
                <w:sz w:val="24"/>
                <w:szCs w:val="24"/>
                <w:lang w:val="en-GB"/>
              </w:rPr>
            </w:pPr>
            <w:r w:rsidRPr="003A61DF">
              <w:rPr>
                <w:rFonts w:ascii="Times New Roman" w:hAnsi="Times New Roman" w:cs="Times New Roman"/>
                <w:b/>
                <w:bCs/>
                <w:sz w:val="24"/>
                <w:szCs w:val="24"/>
                <w:lang w:val="en-GB"/>
              </w:rPr>
              <w:t>Amount</w:t>
            </w:r>
          </w:p>
        </w:tc>
      </w:tr>
      <w:tr w:rsidR="00720950" w14:paraId="7E1E5C74" w14:textId="77777777" w:rsidTr="00720950">
        <w:tc>
          <w:tcPr>
            <w:tcW w:w="4675" w:type="dxa"/>
          </w:tcPr>
          <w:p w14:paraId="2F542F0D" w14:textId="5DB6ED42" w:rsidR="00720950" w:rsidRDefault="003A61DF" w:rsidP="00110883">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Coordination</w:t>
            </w:r>
          </w:p>
        </w:tc>
        <w:tc>
          <w:tcPr>
            <w:tcW w:w="4675" w:type="dxa"/>
          </w:tcPr>
          <w:p w14:paraId="4B9DC1BD" w14:textId="59D4535B" w:rsidR="00720950" w:rsidRDefault="00814688" w:rsidP="00110883">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31,312</w:t>
            </w:r>
          </w:p>
        </w:tc>
      </w:tr>
      <w:tr w:rsidR="00720950" w14:paraId="4D1ECE58" w14:textId="77777777" w:rsidTr="00720950">
        <w:tc>
          <w:tcPr>
            <w:tcW w:w="4675" w:type="dxa"/>
          </w:tcPr>
          <w:p w14:paraId="6DCDC473" w14:textId="1F4F78FB" w:rsidR="00720950" w:rsidRDefault="00814688" w:rsidP="00110883">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Practicum</w:t>
            </w:r>
          </w:p>
        </w:tc>
        <w:tc>
          <w:tcPr>
            <w:tcW w:w="4675" w:type="dxa"/>
          </w:tcPr>
          <w:p w14:paraId="09F668CA" w14:textId="46E10462" w:rsidR="00720950" w:rsidRDefault="00814688" w:rsidP="00110883">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62,624</w:t>
            </w:r>
          </w:p>
        </w:tc>
      </w:tr>
      <w:tr w:rsidR="00720950" w14:paraId="756F4464" w14:textId="77777777" w:rsidTr="00720950">
        <w:tc>
          <w:tcPr>
            <w:tcW w:w="4675" w:type="dxa"/>
          </w:tcPr>
          <w:p w14:paraId="31DEF251" w14:textId="23237B25" w:rsidR="00720950" w:rsidRDefault="00814688" w:rsidP="003A61D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Individual and the Environment </w:t>
            </w:r>
            <w:r w:rsidR="003A61DF">
              <w:rPr>
                <w:rFonts w:ascii="Times New Roman" w:hAnsi="Times New Roman" w:cs="Times New Roman"/>
                <w:sz w:val="24"/>
                <w:szCs w:val="24"/>
                <w:lang w:val="en-GB"/>
              </w:rPr>
              <w:t>(c</w:t>
            </w:r>
            <w:r>
              <w:rPr>
                <w:rFonts w:ascii="Times New Roman" w:hAnsi="Times New Roman" w:cs="Times New Roman"/>
                <w:sz w:val="24"/>
                <w:szCs w:val="24"/>
                <w:lang w:val="en-GB"/>
              </w:rPr>
              <w:t>ourse</w:t>
            </w:r>
            <w:r w:rsidR="003A61DF">
              <w:rPr>
                <w:rFonts w:ascii="Times New Roman" w:hAnsi="Times New Roman" w:cs="Times New Roman"/>
                <w:sz w:val="24"/>
                <w:szCs w:val="24"/>
                <w:lang w:val="en-GB"/>
              </w:rPr>
              <w:t>)</w:t>
            </w:r>
          </w:p>
        </w:tc>
        <w:tc>
          <w:tcPr>
            <w:tcW w:w="4675" w:type="dxa"/>
          </w:tcPr>
          <w:p w14:paraId="5102D9ED" w14:textId="3468A139" w:rsidR="00720950" w:rsidRDefault="00814688" w:rsidP="00110883">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62,624</w:t>
            </w:r>
          </w:p>
        </w:tc>
      </w:tr>
      <w:tr w:rsidR="00720950" w14:paraId="3D6C9967" w14:textId="77777777" w:rsidTr="00720950">
        <w:tc>
          <w:tcPr>
            <w:tcW w:w="4675" w:type="dxa"/>
          </w:tcPr>
          <w:p w14:paraId="489FB4BA" w14:textId="7AA46C4A" w:rsidR="00720950" w:rsidRDefault="00814688" w:rsidP="003A61D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Group Social Work</w:t>
            </w:r>
            <w:r w:rsidR="003A61DF">
              <w:rPr>
                <w:rFonts w:ascii="Times New Roman" w:hAnsi="Times New Roman" w:cs="Times New Roman"/>
                <w:sz w:val="24"/>
                <w:szCs w:val="24"/>
                <w:lang w:val="en-GB"/>
              </w:rPr>
              <w:t xml:space="preserve"> (c</w:t>
            </w:r>
            <w:r>
              <w:rPr>
                <w:rFonts w:ascii="Times New Roman" w:hAnsi="Times New Roman" w:cs="Times New Roman"/>
                <w:sz w:val="24"/>
                <w:szCs w:val="24"/>
                <w:lang w:val="en-GB"/>
              </w:rPr>
              <w:t>ourse</w:t>
            </w:r>
            <w:r w:rsidR="003A61DF">
              <w:rPr>
                <w:rFonts w:ascii="Times New Roman" w:hAnsi="Times New Roman" w:cs="Times New Roman"/>
                <w:sz w:val="24"/>
                <w:szCs w:val="24"/>
                <w:lang w:val="en-GB"/>
              </w:rPr>
              <w:t>)</w:t>
            </w:r>
            <w:r>
              <w:rPr>
                <w:rFonts w:ascii="Times New Roman" w:hAnsi="Times New Roman" w:cs="Times New Roman"/>
                <w:sz w:val="24"/>
                <w:szCs w:val="24"/>
                <w:lang w:val="en-GB"/>
              </w:rPr>
              <w:t xml:space="preserve"> </w:t>
            </w:r>
          </w:p>
        </w:tc>
        <w:tc>
          <w:tcPr>
            <w:tcW w:w="4675" w:type="dxa"/>
          </w:tcPr>
          <w:p w14:paraId="31E51BE9" w14:textId="2CFDD3C3" w:rsidR="00720950" w:rsidRDefault="00814688" w:rsidP="00110883">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62,624</w:t>
            </w:r>
          </w:p>
        </w:tc>
      </w:tr>
      <w:tr w:rsidR="00720950" w14:paraId="4045BD0A" w14:textId="77777777" w:rsidTr="00720950">
        <w:tc>
          <w:tcPr>
            <w:tcW w:w="4675" w:type="dxa"/>
          </w:tcPr>
          <w:p w14:paraId="0A45E381" w14:textId="553DFA19" w:rsidR="00720950" w:rsidRDefault="00814688" w:rsidP="00110883">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Practical training</w:t>
            </w:r>
          </w:p>
        </w:tc>
        <w:tc>
          <w:tcPr>
            <w:tcW w:w="4675" w:type="dxa"/>
          </w:tcPr>
          <w:p w14:paraId="36359299" w14:textId="02EAE279" w:rsidR="00720950" w:rsidRDefault="00814688" w:rsidP="00110883">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280,800</w:t>
            </w:r>
          </w:p>
        </w:tc>
      </w:tr>
      <w:tr w:rsidR="00720950" w14:paraId="4E157B8E" w14:textId="77777777" w:rsidTr="00720950">
        <w:tc>
          <w:tcPr>
            <w:tcW w:w="4675" w:type="dxa"/>
          </w:tcPr>
          <w:p w14:paraId="4E721115" w14:textId="7CB74014" w:rsidR="00720950" w:rsidRDefault="00814688" w:rsidP="00110883">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Insurance and other expenses</w:t>
            </w:r>
          </w:p>
        </w:tc>
        <w:tc>
          <w:tcPr>
            <w:tcW w:w="4675" w:type="dxa"/>
          </w:tcPr>
          <w:p w14:paraId="0906346A" w14:textId="0D6D7389" w:rsidR="00720950" w:rsidRDefault="00814688" w:rsidP="00110883">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40,000</w:t>
            </w:r>
          </w:p>
        </w:tc>
      </w:tr>
      <w:tr w:rsidR="00720950" w14:paraId="43DC11C8" w14:textId="77777777" w:rsidTr="00720950">
        <w:tc>
          <w:tcPr>
            <w:tcW w:w="4675" w:type="dxa"/>
          </w:tcPr>
          <w:p w14:paraId="2931E781" w14:textId="302E1243" w:rsidR="00720950" w:rsidRDefault="00814688" w:rsidP="00110883">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Administration and overhead</w:t>
            </w:r>
          </w:p>
        </w:tc>
        <w:tc>
          <w:tcPr>
            <w:tcW w:w="4675" w:type="dxa"/>
          </w:tcPr>
          <w:p w14:paraId="7A8B0F6F" w14:textId="727F5467" w:rsidR="00720950" w:rsidRDefault="00814688" w:rsidP="00110883">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107,997</w:t>
            </w:r>
          </w:p>
        </w:tc>
      </w:tr>
      <w:tr w:rsidR="00720950" w14:paraId="75EEDEFC" w14:textId="77777777" w:rsidTr="00720950">
        <w:tc>
          <w:tcPr>
            <w:tcW w:w="4675" w:type="dxa"/>
          </w:tcPr>
          <w:p w14:paraId="6CA2F441" w14:textId="40B1762E" w:rsidR="00720950" w:rsidRPr="00814688" w:rsidRDefault="00814688" w:rsidP="00110883">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Total overall cost for a group*</w:t>
            </w:r>
          </w:p>
        </w:tc>
        <w:tc>
          <w:tcPr>
            <w:tcW w:w="4675" w:type="dxa"/>
          </w:tcPr>
          <w:p w14:paraId="42815035" w14:textId="730FA457" w:rsidR="00720950" w:rsidRDefault="00814688" w:rsidP="00110883">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647,981</w:t>
            </w:r>
          </w:p>
        </w:tc>
      </w:tr>
    </w:tbl>
    <w:p w14:paraId="22AE4427" w14:textId="37376E45" w:rsidR="00710829" w:rsidRDefault="00814688" w:rsidP="00814688">
      <w:pPr>
        <w:spacing w:line="360" w:lineRule="auto"/>
        <w:jc w:val="both"/>
        <w:rPr>
          <w:rFonts w:ascii="Times New Roman" w:hAnsi="Times New Roman" w:cs="Times New Roman"/>
          <w:b/>
          <w:bCs/>
          <w:sz w:val="24"/>
          <w:szCs w:val="24"/>
          <w:lang w:val="en-GB"/>
        </w:rPr>
      </w:pPr>
      <w:r>
        <w:rPr>
          <w:rFonts w:ascii="Times New Roman" w:hAnsi="Times New Roman" w:cs="Times New Roman"/>
          <w:sz w:val="24"/>
          <w:szCs w:val="24"/>
          <w:lang w:val="en-GB"/>
        </w:rPr>
        <w:t xml:space="preserve">* </w:t>
      </w:r>
      <w:r>
        <w:rPr>
          <w:rFonts w:ascii="Times New Roman" w:hAnsi="Times New Roman" w:cs="Times New Roman"/>
          <w:b/>
          <w:bCs/>
          <w:sz w:val="24"/>
          <w:szCs w:val="24"/>
          <w:lang w:val="en-GB"/>
        </w:rPr>
        <w:t>The budget refers to a group of 30 students</w:t>
      </w:r>
    </w:p>
    <w:p w14:paraId="582FA771" w14:textId="34BFB40E" w:rsidR="00814688" w:rsidRPr="00814688" w:rsidRDefault="00814688" w:rsidP="00814688">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The cost of the program for 90 students is 1,943,943 NIS.</w:t>
      </w:r>
    </w:p>
    <w:sectPr w:rsidR="00814688" w:rsidRPr="00814688">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87D66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4CA833" w14:textId="77777777" w:rsidR="00D06686" w:rsidRDefault="00D06686" w:rsidP="00C6626C">
      <w:pPr>
        <w:spacing w:after="0" w:line="240" w:lineRule="auto"/>
      </w:pPr>
      <w:r>
        <w:separator/>
      </w:r>
    </w:p>
  </w:endnote>
  <w:endnote w:type="continuationSeparator" w:id="0">
    <w:p w14:paraId="663BE184" w14:textId="77777777" w:rsidR="00D06686" w:rsidRDefault="00D06686" w:rsidP="00C66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DDE7CC" w14:textId="77777777" w:rsidR="00D06686" w:rsidRDefault="00D06686" w:rsidP="00C6626C">
      <w:pPr>
        <w:spacing w:after="0" w:line="240" w:lineRule="auto"/>
      </w:pPr>
      <w:r>
        <w:separator/>
      </w:r>
    </w:p>
  </w:footnote>
  <w:footnote w:type="continuationSeparator" w:id="0">
    <w:p w14:paraId="4CB7D654" w14:textId="77777777" w:rsidR="00D06686" w:rsidRDefault="00D06686" w:rsidP="00C6626C">
      <w:pPr>
        <w:spacing w:after="0" w:line="240" w:lineRule="auto"/>
      </w:pPr>
      <w:r>
        <w:continuationSeparator/>
      </w:r>
    </w:p>
  </w:footnote>
  <w:footnote w:id="1">
    <w:p w14:paraId="4DAA2606" w14:textId="77777777" w:rsidR="00C6626C" w:rsidRPr="00AD7842" w:rsidRDefault="00C6626C" w:rsidP="00C6626C">
      <w:pPr>
        <w:pStyle w:val="FootnoteText"/>
        <w:jc w:val="both"/>
        <w:rPr>
          <w:rFonts w:asciiTheme="majorBidi" w:hAnsiTheme="majorBidi" w:cstheme="majorBidi"/>
          <w:sz w:val="22"/>
          <w:szCs w:val="22"/>
        </w:rPr>
      </w:pPr>
      <w:r>
        <w:rPr>
          <w:rStyle w:val="FootnoteReference"/>
        </w:rPr>
        <w:footnoteRef/>
      </w:r>
      <w:r>
        <w:t xml:space="preserve"> </w:t>
      </w:r>
      <w:r>
        <w:rPr>
          <w:rFonts w:asciiTheme="majorBidi" w:hAnsiTheme="majorBidi" w:cstheme="majorBidi"/>
          <w:sz w:val="22"/>
          <w:szCs w:val="22"/>
        </w:rPr>
        <w:t xml:space="preserve">The </w:t>
      </w:r>
      <w:r w:rsidRPr="00AD7842">
        <w:rPr>
          <w:rFonts w:asciiTheme="majorBidi" w:hAnsiTheme="majorBidi" w:cstheme="majorBidi"/>
          <w:sz w:val="22"/>
          <w:szCs w:val="22"/>
        </w:rPr>
        <w:t xml:space="preserve">United Nations Relief and Works Agency for Palestine Refugees in the Near East. </w:t>
      </w:r>
    </w:p>
    <w:p w14:paraId="1381857B" w14:textId="77777777" w:rsidR="00C6626C" w:rsidRPr="00C6626C" w:rsidRDefault="00C6626C">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86483"/>
    <w:multiLevelType w:val="hybridMultilevel"/>
    <w:tmpl w:val="43A21A18"/>
    <w:lvl w:ilvl="0" w:tplc="57163E66">
      <w:numFmt w:val="bullet"/>
      <w:lvlText w:val=""/>
      <w:lvlJc w:val="left"/>
      <w:pPr>
        <w:ind w:left="720" w:hanging="360"/>
      </w:pPr>
      <w:rPr>
        <w:rFonts w:ascii="Symbol" w:eastAsiaTheme="minorHAnsi" w:hAnsi="Symbol" w:cstheme="maj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la Blau">
    <w15:presenceInfo w15:providerId="Windows Live" w15:userId="70e1dfd3e49cf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1D8"/>
    <w:rsid w:val="00005728"/>
    <w:rsid w:val="00006315"/>
    <w:rsid w:val="00110883"/>
    <w:rsid w:val="00111268"/>
    <w:rsid w:val="001163A2"/>
    <w:rsid w:val="001442F1"/>
    <w:rsid w:val="00164172"/>
    <w:rsid w:val="001B7BF9"/>
    <w:rsid w:val="002655A7"/>
    <w:rsid w:val="003A61DF"/>
    <w:rsid w:val="00434DA7"/>
    <w:rsid w:val="00481508"/>
    <w:rsid w:val="004848AA"/>
    <w:rsid w:val="004C2224"/>
    <w:rsid w:val="00520B63"/>
    <w:rsid w:val="00521C68"/>
    <w:rsid w:val="0056159D"/>
    <w:rsid w:val="00605A28"/>
    <w:rsid w:val="006475AA"/>
    <w:rsid w:val="006746D6"/>
    <w:rsid w:val="0068541E"/>
    <w:rsid w:val="00710829"/>
    <w:rsid w:val="00720950"/>
    <w:rsid w:val="007612AF"/>
    <w:rsid w:val="00797E70"/>
    <w:rsid w:val="007A4183"/>
    <w:rsid w:val="007F79E9"/>
    <w:rsid w:val="0080707E"/>
    <w:rsid w:val="00814688"/>
    <w:rsid w:val="008B2205"/>
    <w:rsid w:val="00942CA4"/>
    <w:rsid w:val="00965DD1"/>
    <w:rsid w:val="009B6CB9"/>
    <w:rsid w:val="00A14656"/>
    <w:rsid w:val="00A32D87"/>
    <w:rsid w:val="00A5056E"/>
    <w:rsid w:val="00A5081F"/>
    <w:rsid w:val="00AE1AB6"/>
    <w:rsid w:val="00B31748"/>
    <w:rsid w:val="00B77699"/>
    <w:rsid w:val="00C6626C"/>
    <w:rsid w:val="00CA1C37"/>
    <w:rsid w:val="00D06686"/>
    <w:rsid w:val="00D30F72"/>
    <w:rsid w:val="00D5763E"/>
    <w:rsid w:val="00D84665"/>
    <w:rsid w:val="00D94A67"/>
    <w:rsid w:val="00E06DCD"/>
    <w:rsid w:val="00E20062"/>
    <w:rsid w:val="00E473B8"/>
    <w:rsid w:val="00E54AA9"/>
    <w:rsid w:val="00E73A91"/>
    <w:rsid w:val="00F261D8"/>
    <w:rsid w:val="00F768FE"/>
    <w:rsid w:val="00FF3B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D0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183"/>
    <w:pPr>
      <w:ind w:left="720"/>
      <w:contextualSpacing/>
    </w:pPr>
  </w:style>
  <w:style w:type="paragraph" w:styleId="FootnoteText">
    <w:name w:val="footnote text"/>
    <w:basedOn w:val="Normal"/>
    <w:link w:val="FootnoteTextChar"/>
    <w:uiPriority w:val="99"/>
    <w:unhideWhenUsed/>
    <w:rsid w:val="00C6626C"/>
    <w:pPr>
      <w:spacing w:after="0" w:line="240" w:lineRule="auto"/>
    </w:pPr>
    <w:rPr>
      <w:sz w:val="20"/>
      <w:szCs w:val="20"/>
    </w:rPr>
  </w:style>
  <w:style w:type="character" w:customStyle="1" w:styleId="FootnoteTextChar">
    <w:name w:val="Footnote Text Char"/>
    <w:basedOn w:val="DefaultParagraphFont"/>
    <w:link w:val="FootnoteText"/>
    <w:uiPriority w:val="99"/>
    <w:rsid w:val="00C6626C"/>
    <w:rPr>
      <w:sz w:val="20"/>
      <w:szCs w:val="20"/>
    </w:rPr>
  </w:style>
  <w:style w:type="character" w:styleId="FootnoteReference">
    <w:name w:val="footnote reference"/>
    <w:basedOn w:val="DefaultParagraphFont"/>
    <w:uiPriority w:val="99"/>
    <w:semiHidden/>
    <w:unhideWhenUsed/>
    <w:rsid w:val="00C6626C"/>
    <w:rPr>
      <w:vertAlign w:val="superscript"/>
    </w:rPr>
  </w:style>
  <w:style w:type="character" w:styleId="CommentReference">
    <w:name w:val="annotation reference"/>
    <w:basedOn w:val="DefaultParagraphFont"/>
    <w:uiPriority w:val="99"/>
    <w:semiHidden/>
    <w:unhideWhenUsed/>
    <w:rsid w:val="0056159D"/>
    <w:rPr>
      <w:sz w:val="16"/>
      <w:szCs w:val="16"/>
    </w:rPr>
  </w:style>
  <w:style w:type="paragraph" w:styleId="CommentText">
    <w:name w:val="annotation text"/>
    <w:basedOn w:val="Normal"/>
    <w:link w:val="CommentTextChar"/>
    <w:uiPriority w:val="99"/>
    <w:semiHidden/>
    <w:unhideWhenUsed/>
    <w:rsid w:val="0056159D"/>
    <w:pPr>
      <w:spacing w:line="240" w:lineRule="auto"/>
    </w:pPr>
    <w:rPr>
      <w:sz w:val="20"/>
      <w:szCs w:val="20"/>
    </w:rPr>
  </w:style>
  <w:style w:type="character" w:customStyle="1" w:styleId="CommentTextChar">
    <w:name w:val="Comment Text Char"/>
    <w:basedOn w:val="DefaultParagraphFont"/>
    <w:link w:val="CommentText"/>
    <w:uiPriority w:val="99"/>
    <w:semiHidden/>
    <w:rsid w:val="0056159D"/>
    <w:rPr>
      <w:sz w:val="20"/>
      <w:szCs w:val="20"/>
    </w:rPr>
  </w:style>
  <w:style w:type="paragraph" w:styleId="CommentSubject">
    <w:name w:val="annotation subject"/>
    <w:basedOn w:val="CommentText"/>
    <w:next w:val="CommentText"/>
    <w:link w:val="CommentSubjectChar"/>
    <w:uiPriority w:val="99"/>
    <w:semiHidden/>
    <w:unhideWhenUsed/>
    <w:rsid w:val="0056159D"/>
    <w:rPr>
      <w:b/>
      <w:bCs/>
    </w:rPr>
  </w:style>
  <w:style w:type="character" w:customStyle="1" w:styleId="CommentSubjectChar">
    <w:name w:val="Comment Subject Char"/>
    <w:basedOn w:val="CommentTextChar"/>
    <w:link w:val="CommentSubject"/>
    <w:uiPriority w:val="99"/>
    <w:semiHidden/>
    <w:rsid w:val="0056159D"/>
    <w:rPr>
      <w:b/>
      <w:bCs/>
      <w:sz w:val="20"/>
      <w:szCs w:val="20"/>
    </w:rPr>
  </w:style>
  <w:style w:type="paragraph" w:styleId="BalloonText">
    <w:name w:val="Balloon Text"/>
    <w:basedOn w:val="Normal"/>
    <w:link w:val="BalloonTextChar"/>
    <w:uiPriority w:val="99"/>
    <w:semiHidden/>
    <w:unhideWhenUsed/>
    <w:rsid w:val="005615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59D"/>
    <w:rPr>
      <w:rFonts w:ascii="Segoe UI" w:hAnsi="Segoe UI" w:cs="Segoe UI"/>
      <w:sz w:val="18"/>
      <w:szCs w:val="18"/>
    </w:rPr>
  </w:style>
  <w:style w:type="table" w:styleId="TableGrid">
    <w:name w:val="Table Grid"/>
    <w:basedOn w:val="TableNormal"/>
    <w:uiPriority w:val="39"/>
    <w:rsid w:val="00720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183"/>
    <w:pPr>
      <w:ind w:left="720"/>
      <w:contextualSpacing/>
    </w:pPr>
  </w:style>
  <w:style w:type="paragraph" w:styleId="FootnoteText">
    <w:name w:val="footnote text"/>
    <w:basedOn w:val="Normal"/>
    <w:link w:val="FootnoteTextChar"/>
    <w:uiPriority w:val="99"/>
    <w:unhideWhenUsed/>
    <w:rsid w:val="00C6626C"/>
    <w:pPr>
      <w:spacing w:after="0" w:line="240" w:lineRule="auto"/>
    </w:pPr>
    <w:rPr>
      <w:sz w:val="20"/>
      <w:szCs w:val="20"/>
    </w:rPr>
  </w:style>
  <w:style w:type="character" w:customStyle="1" w:styleId="FootnoteTextChar">
    <w:name w:val="Footnote Text Char"/>
    <w:basedOn w:val="DefaultParagraphFont"/>
    <w:link w:val="FootnoteText"/>
    <w:uiPriority w:val="99"/>
    <w:rsid w:val="00C6626C"/>
    <w:rPr>
      <w:sz w:val="20"/>
      <w:szCs w:val="20"/>
    </w:rPr>
  </w:style>
  <w:style w:type="character" w:styleId="FootnoteReference">
    <w:name w:val="footnote reference"/>
    <w:basedOn w:val="DefaultParagraphFont"/>
    <w:uiPriority w:val="99"/>
    <w:semiHidden/>
    <w:unhideWhenUsed/>
    <w:rsid w:val="00C6626C"/>
    <w:rPr>
      <w:vertAlign w:val="superscript"/>
    </w:rPr>
  </w:style>
  <w:style w:type="character" w:styleId="CommentReference">
    <w:name w:val="annotation reference"/>
    <w:basedOn w:val="DefaultParagraphFont"/>
    <w:uiPriority w:val="99"/>
    <w:semiHidden/>
    <w:unhideWhenUsed/>
    <w:rsid w:val="0056159D"/>
    <w:rPr>
      <w:sz w:val="16"/>
      <w:szCs w:val="16"/>
    </w:rPr>
  </w:style>
  <w:style w:type="paragraph" w:styleId="CommentText">
    <w:name w:val="annotation text"/>
    <w:basedOn w:val="Normal"/>
    <w:link w:val="CommentTextChar"/>
    <w:uiPriority w:val="99"/>
    <w:semiHidden/>
    <w:unhideWhenUsed/>
    <w:rsid w:val="0056159D"/>
    <w:pPr>
      <w:spacing w:line="240" w:lineRule="auto"/>
    </w:pPr>
    <w:rPr>
      <w:sz w:val="20"/>
      <w:szCs w:val="20"/>
    </w:rPr>
  </w:style>
  <w:style w:type="character" w:customStyle="1" w:styleId="CommentTextChar">
    <w:name w:val="Comment Text Char"/>
    <w:basedOn w:val="DefaultParagraphFont"/>
    <w:link w:val="CommentText"/>
    <w:uiPriority w:val="99"/>
    <w:semiHidden/>
    <w:rsid w:val="0056159D"/>
    <w:rPr>
      <w:sz w:val="20"/>
      <w:szCs w:val="20"/>
    </w:rPr>
  </w:style>
  <w:style w:type="paragraph" w:styleId="CommentSubject">
    <w:name w:val="annotation subject"/>
    <w:basedOn w:val="CommentText"/>
    <w:next w:val="CommentText"/>
    <w:link w:val="CommentSubjectChar"/>
    <w:uiPriority w:val="99"/>
    <w:semiHidden/>
    <w:unhideWhenUsed/>
    <w:rsid w:val="0056159D"/>
    <w:rPr>
      <w:b/>
      <w:bCs/>
    </w:rPr>
  </w:style>
  <w:style w:type="character" w:customStyle="1" w:styleId="CommentSubjectChar">
    <w:name w:val="Comment Subject Char"/>
    <w:basedOn w:val="CommentTextChar"/>
    <w:link w:val="CommentSubject"/>
    <w:uiPriority w:val="99"/>
    <w:semiHidden/>
    <w:rsid w:val="0056159D"/>
    <w:rPr>
      <w:b/>
      <w:bCs/>
      <w:sz w:val="20"/>
      <w:szCs w:val="20"/>
    </w:rPr>
  </w:style>
  <w:style w:type="paragraph" w:styleId="BalloonText">
    <w:name w:val="Balloon Text"/>
    <w:basedOn w:val="Normal"/>
    <w:link w:val="BalloonTextChar"/>
    <w:uiPriority w:val="99"/>
    <w:semiHidden/>
    <w:unhideWhenUsed/>
    <w:rsid w:val="005615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59D"/>
    <w:rPr>
      <w:rFonts w:ascii="Segoe UI" w:hAnsi="Segoe UI" w:cs="Segoe UI"/>
      <w:sz w:val="18"/>
      <w:szCs w:val="18"/>
    </w:rPr>
  </w:style>
  <w:style w:type="table" w:styleId="TableGrid">
    <w:name w:val="Table Grid"/>
    <w:basedOn w:val="TableNormal"/>
    <w:uiPriority w:val="39"/>
    <w:rsid w:val="00720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0C7CE-737F-4B08-80D8-8EE44BC1D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Pages>
  <Words>1240</Words>
  <Characters>7072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Blau</dc:creator>
  <cp:keywords/>
  <dc:description/>
  <cp:lastModifiedBy>Avital Tsype</cp:lastModifiedBy>
  <cp:revision>20</cp:revision>
  <dcterms:created xsi:type="dcterms:W3CDTF">2021-09-15T07:37:00Z</dcterms:created>
  <dcterms:modified xsi:type="dcterms:W3CDTF">2021-09-16T15:27:00Z</dcterms:modified>
</cp:coreProperties>
</file>