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70AF4" w14:textId="77777777" w:rsidR="003F0F6B" w:rsidRDefault="003F0F6B">
      <w:pPr>
        <w:shd w:val="clear" w:color="auto" w:fill="FFFFFF"/>
        <w:bidi/>
        <w:rPr>
          <w:color w:val="222222"/>
          <w:sz w:val="24"/>
          <w:szCs w:val="24"/>
        </w:rPr>
      </w:pPr>
    </w:p>
    <w:p w14:paraId="37BC0E6E" w14:textId="77777777" w:rsidR="003F0F6B" w:rsidRDefault="0014710C">
      <w:pPr>
        <w:shd w:val="clear" w:color="auto" w:fill="FFFFFF"/>
        <w:bidi/>
        <w:jc w:val="center"/>
        <w:rPr>
          <w:b/>
          <w:color w:val="222222"/>
          <w:sz w:val="28"/>
          <w:szCs w:val="28"/>
        </w:rPr>
      </w:pPr>
      <w:r>
        <w:rPr>
          <w:b/>
          <w:color w:val="222222"/>
          <w:sz w:val="28"/>
          <w:szCs w:val="28"/>
          <w:rtl/>
        </w:rPr>
        <w:t>טופס הגשת פרויקט גמר לאתר תערוכת בוגרים 2021</w:t>
      </w:r>
    </w:p>
    <w:p w14:paraId="448258FE" w14:textId="77777777" w:rsidR="003F0F6B" w:rsidRDefault="003F0F6B">
      <w:pPr>
        <w:shd w:val="clear" w:color="auto" w:fill="FFFFFF"/>
        <w:bidi/>
        <w:rPr>
          <w:color w:val="222222"/>
          <w:sz w:val="24"/>
          <w:szCs w:val="24"/>
        </w:rPr>
      </w:pPr>
    </w:p>
    <w:tbl>
      <w:tblPr>
        <w:tblStyle w:val="a"/>
        <w:tblW w:w="8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95"/>
        <w:gridCol w:w="2340"/>
        <w:gridCol w:w="2070"/>
        <w:gridCol w:w="2430"/>
      </w:tblGrid>
      <w:tr w:rsidR="003F0F6B" w14:paraId="6756B445" w14:textId="77777777">
        <w:trPr>
          <w:trHeight w:val="368"/>
          <w:jc w:val="center"/>
        </w:trPr>
        <w:tc>
          <w:tcPr>
            <w:tcW w:w="1795" w:type="dxa"/>
            <w:tcBorders>
              <w:bottom w:val="single" w:sz="4" w:space="0" w:color="000000"/>
              <w:right w:val="single" w:sz="4" w:space="0" w:color="000000"/>
            </w:tcBorders>
            <w:shd w:val="clear" w:color="auto" w:fill="E0E0E0"/>
            <w:tcMar>
              <w:left w:w="57" w:type="dxa"/>
              <w:right w:w="57" w:type="dxa"/>
            </w:tcMar>
            <w:vAlign w:val="center"/>
          </w:tcPr>
          <w:p w14:paraId="579CE99B" w14:textId="77777777" w:rsidR="003F0F6B" w:rsidRDefault="0014710C">
            <w:pPr>
              <w:spacing w:line="300" w:lineRule="auto"/>
              <w:ind w:right="540"/>
              <w:rPr>
                <w:b/>
                <w:sz w:val="24"/>
                <w:szCs w:val="24"/>
              </w:rPr>
            </w:pPr>
            <w:r>
              <w:rPr>
                <w:b/>
                <w:sz w:val="24"/>
                <w:szCs w:val="24"/>
              </w:rPr>
              <w:t xml:space="preserve">First Name </w:t>
            </w:r>
            <w:r>
              <w:rPr>
                <w:color w:val="000000"/>
                <w:sz w:val="20"/>
                <w:szCs w:val="20"/>
              </w:rPr>
              <w:t>→</w:t>
            </w:r>
          </w:p>
        </w:tc>
        <w:tc>
          <w:tcPr>
            <w:tcW w:w="2340" w:type="dxa"/>
            <w:tcBorders>
              <w:left w:val="single" w:sz="4" w:space="0" w:color="000000"/>
              <w:bottom w:val="single" w:sz="4" w:space="0" w:color="000000"/>
            </w:tcBorders>
            <w:vAlign w:val="center"/>
          </w:tcPr>
          <w:p w14:paraId="39BAB746" w14:textId="77777777" w:rsidR="003F0F6B" w:rsidRDefault="0014710C">
            <w:pPr>
              <w:spacing w:line="300" w:lineRule="auto"/>
              <w:ind w:right="540"/>
              <w:rPr>
                <w:sz w:val="20"/>
                <w:szCs w:val="20"/>
              </w:rPr>
            </w:pPr>
            <w:r>
              <w:rPr>
                <w:sz w:val="20"/>
                <w:szCs w:val="20"/>
              </w:rPr>
              <w:t>Asma</w:t>
            </w:r>
          </w:p>
        </w:tc>
        <w:tc>
          <w:tcPr>
            <w:tcW w:w="2070" w:type="dxa"/>
            <w:tcBorders>
              <w:left w:val="single" w:sz="4" w:space="0" w:color="000000"/>
              <w:bottom w:val="single" w:sz="4" w:space="0" w:color="000000"/>
              <w:right w:val="single" w:sz="4" w:space="0" w:color="000000"/>
            </w:tcBorders>
            <w:shd w:val="clear" w:color="auto" w:fill="D9D9D9"/>
          </w:tcPr>
          <w:p w14:paraId="4B15DBB6" w14:textId="77777777" w:rsidR="003F0F6B" w:rsidRDefault="0014710C">
            <w:pPr>
              <w:spacing w:line="300" w:lineRule="auto"/>
              <w:ind w:right="540"/>
              <w:rPr>
                <w:b/>
                <w:sz w:val="24"/>
                <w:szCs w:val="24"/>
              </w:rPr>
            </w:pPr>
            <w:r>
              <w:rPr>
                <w:b/>
                <w:sz w:val="24"/>
                <w:szCs w:val="24"/>
                <w:rtl/>
              </w:rPr>
              <w:t>שם פרטי</w:t>
            </w:r>
            <w:r>
              <w:rPr>
                <w:b/>
                <w:sz w:val="24"/>
                <w:szCs w:val="24"/>
              </w:rPr>
              <w:t xml:space="preserve"> </w:t>
            </w:r>
            <w:r>
              <w:rPr>
                <w:color w:val="000000"/>
                <w:sz w:val="20"/>
                <w:szCs w:val="20"/>
              </w:rPr>
              <w:t>→</w:t>
            </w:r>
            <w:r>
              <w:rPr>
                <w:b/>
                <w:sz w:val="24"/>
                <w:szCs w:val="24"/>
              </w:rPr>
              <w:t xml:space="preserve"> </w:t>
            </w:r>
          </w:p>
        </w:tc>
        <w:tc>
          <w:tcPr>
            <w:tcW w:w="2430" w:type="dxa"/>
            <w:tcBorders>
              <w:left w:val="single" w:sz="4" w:space="0" w:color="000000"/>
              <w:bottom w:val="single" w:sz="4" w:space="0" w:color="000000"/>
            </w:tcBorders>
            <w:vAlign w:val="center"/>
          </w:tcPr>
          <w:p w14:paraId="209AA272" w14:textId="77777777" w:rsidR="003F0F6B" w:rsidRDefault="0014710C">
            <w:pPr>
              <w:spacing w:line="300" w:lineRule="auto"/>
              <w:ind w:right="540"/>
              <w:rPr>
                <w:b/>
              </w:rPr>
            </w:pPr>
            <w:r>
              <w:rPr>
                <w:b/>
                <w:rtl/>
              </w:rPr>
              <w:t>אסמא</w:t>
            </w:r>
          </w:p>
        </w:tc>
      </w:tr>
      <w:tr w:rsidR="003F0F6B" w14:paraId="5FD4D473" w14:textId="77777777">
        <w:trPr>
          <w:trHeight w:val="254"/>
          <w:jc w:val="center"/>
        </w:trPr>
        <w:tc>
          <w:tcPr>
            <w:tcW w:w="1795" w:type="dxa"/>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044EB880" w14:textId="77777777" w:rsidR="003F0F6B" w:rsidRDefault="0014710C">
            <w:pPr>
              <w:spacing w:line="300" w:lineRule="auto"/>
              <w:ind w:right="540"/>
              <w:rPr>
                <w:b/>
                <w:sz w:val="24"/>
                <w:szCs w:val="24"/>
              </w:rPr>
            </w:pPr>
            <w:r>
              <w:rPr>
                <w:b/>
                <w:sz w:val="24"/>
                <w:szCs w:val="24"/>
              </w:rPr>
              <w:t xml:space="preserve">Last Name </w:t>
            </w:r>
            <w:r>
              <w:rPr>
                <w:color w:val="000000"/>
                <w:sz w:val="20"/>
                <w:szCs w:val="20"/>
              </w:rPr>
              <w:t>→</w:t>
            </w:r>
          </w:p>
        </w:tc>
        <w:tc>
          <w:tcPr>
            <w:tcW w:w="2340" w:type="dxa"/>
            <w:tcBorders>
              <w:top w:val="single" w:sz="4" w:space="0" w:color="000000"/>
              <w:left w:val="single" w:sz="4" w:space="0" w:color="000000"/>
              <w:bottom w:val="single" w:sz="4" w:space="0" w:color="000000"/>
            </w:tcBorders>
            <w:vAlign w:val="center"/>
          </w:tcPr>
          <w:p w14:paraId="5B08BC86" w14:textId="77777777" w:rsidR="003F0F6B" w:rsidRDefault="0014710C">
            <w:pPr>
              <w:spacing w:line="300" w:lineRule="auto"/>
              <w:ind w:right="540"/>
            </w:pPr>
            <w:r>
              <w:t>Aburayia</w:t>
            </w:r>
          </w:p>
        </w:tc>
        <w:tc>
          <w:tcPr>
            <w:tcW w:w="2070" w:type="dxa"/>
            <w:tcBorders>
              <w:top w:val="single" w:sz="4" w:space="0" w:color="000000"/>
              <w:left w:val="single" w:sz="4" w:space="0" w:color="000000"/>
              <w:bottom w:val="single" w:sz="4" w:space="0" w:color="000000"/>
              <w:right w:val="single" w:sz="4" w:space="0" w:color="000000"/>
            </w:tcBorders>
            <w:shd w:val="clear" w:color="auto" w:fill="D9D9D9"/>
          </w:tcPr>
          <w:p w14:paraId="79353918" w14:textId="77777777" w:rsidR="003F0F6B" w:rsidRDefault="0014710C">
            <w:pPr>
              <w:spacing w:line="300" w:lineRule="auto"/>
              <w:ind w:right="540"/>
              <w:rPr>
                <w:b/>
                <w:sz w:val="24"/>
                <w:szCs w:val="24"/>
              </w:rPr>
            </w:pPr>
            <w:r>
              <w:rPr>
                <w:b/>
                <w:sz w:val="24"/>
                <w:szCs w:val="24"/>
                <w:rtl/>
              </w:rPr>
              <w:t>שם משפחה</w:t>
            </w:r>
            <w:r>
              <w:rPr>
                <w:b/>
                <w:sz w:val="24"/>
                <w:szCs w:val="24"/>
              </w:rPr>
              <w:t xml:space="preserve"> </w:t>
            </w:r>
            <w:r>
              <w:rPr>
                <w:color w:val="000000"/>
                <w:sz w:val="20"/>
                <w:szCs w:val="20"/>
              </w:rPr>
              <w:t>→</w:t>
            </w:r>
          </w:p>
        </w:tc>
        <w:tc>
          <w:tcPr>
            <w:tcW w:w="2430" w:type="dxa"/>
            <w:tcBorders>
              <w:top w:val="single" w:sz="4" w:space="0" w:color="000000"/>
              <w:left w:val="single" w:sz="4" w:space="0" w:color="000000"/>
              <w:bottom w:val="single" w:sz="4" w:space="0" w:color="000000"/>
            </w:tcBorders>
            <w:vAlign w:val="center"/>
          </w:tcPr>
          <w:p w14:paraId="09DC3473" w14:textId="77777777" w:rsidR="003F0F6B" w:rsidRDefault="0014710C">
            <w:pPr>
              <w:spacing w:line="300" w:lineRule="auto"/>
              <w:ind w:right="540"/>
            </w:pPr>
            <w:r>
              <w:rPr>
                <w:rtl/>
              </w:rPr>
              <w:t>אבורייא</w:t>
            </w:r>
          </w:p>
        </w:tc>
      </w:tr>
    </w:tbl>
    <w:p w14:paraId="02E73438" w14:textId="77777777" w:rsidR="003F0F6B" w:rsidRDefault="003F0F6B">
      <w:pPr>
        <w:shd w:val="clear" w:color="auto" w:fill="FFFFFF"/>
        <w:bidi/>
        <w:jc w:val="right"/>
        <w:rPr>
          <w:color w:val="222222"/>
          <w:sz w:val="24"/>
          <w:szCs w:val="24"/>
        </w:rPr>
      </w:pPr>
    </w:p>
    <w:tbl>
      <w:tblPr>
        <w:tblStyle w:val="a0"/>
        <w:tblW w:w="8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00"/>
        <w:gridCol w:w="5530"/>
      </w:tblGrid>
      <w:tr w:rsidR="003F0F6B" w14:paraId="08C17AC0" w14:textId="77777777">
        <w:trPr>
          <w:trHeight w:val="245"/>
          <w:jc w:val="center"/>
        </w:trPr>
        <w:tc>
          <w:tcPr>
            <w:tcW w:w="3100" w:type="dxa"/>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7ACB0628" w14:textId="77777777" w:rsidR="003F0F6B" w:rsidRDefault="0014710C">
            <w:pPr>
              <w:spacing w:line="300" w:lineRule="auto"/>
              <w:ind w:right="540"/>
              <w:rPr>
                <w:b/>
                <w:sz w:val="24"/>
                <w:szCs w:val="24"/>
              </w:rPr>
            </w:pPr>
            <w:r>
              <w:rPr>
                <w:b/>
                <w:sz w:val="24"/>
                <w:szCs w:val="24"/>
              </w:rPr>
              <w:t>Email Address →</w:t>
            </w:r>
          </w:p>
        </w:tc>
        <w:tc>
          <w:tcPr>
            <w:tcW w:w="5530" w:type="dxa"/>
            <w:tcBorders>
              <w:top w:val="single" w:sz="4" w:space="0" w:color="000000"/>
              <w:left w:val="single" w:sz="4" w:space="0" w:color="000000"/>
              <w:bottom w:val="single" w:sz="4" w:space="0" w:color="000000"/>
            </w:tcBorders>
            <w:vAlign w:val="center"/>
          </w:tcPr>
          <w:p w14:paraId="59B8271D" w14:textId="77777777" w:rsidR="003F0F6B" w:rsidRDefault="0014710C">
            <w:pPr>
              <w:bidi/>
              <w:spacing w:line="300" w:lineRule="auto"/>
              <w:ind w:right="540"/>
            </w:pPr>
            <w:r>
              <w:t>asmaaburaya@gmail.com</w:t>
            </w:r>
          </w:p>
        </w:tc>
      </w:tr>
      <w:tr w:rsidR="003F0F6B" w14:paraId="71301600" w14:textId="77777777">
        <w:trPr>
          <w:trHeight w:val="245"/>
          <w:jc w:val="center"/>
        </w:trPr>
        <w:tc>
          <w:tcPr>
            <w:tcW w:w="3100" w:type="dxa"/>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018ECADB" w14:textId="77777777" w:rsidR="003F0F6B" w:rsidRDefault="0014710C">
            <w:pPr>
              <w:spacing w:line="300" w:lineRule="auto"/>
              <w:ind w:right="540"/>
              <w:rPr>
                <w:b/>
                <w:color w:val="FF0000"/>
                <w:sz w:val="20"/>
                <w:szCs w:val="20"/>
              </w:rPr>
            </w:pPr>
            <w:r>
              <w:rPr>
                <w:b/>
                <w:color w:val="FF0000"/>
                <w:sz w:val="24"/>
                <w:szCs w:val="24"/>
              </w:rPr>
              <w:t>(Optional!)</w:t>
            </w:r>
            <w:r>
              <w:rPr>
                <w:b/>
                <w:color w:val="FF0000"/>
                <w:sz w:val="20"/>
                <w:szCs w:val="20"/>
              </w:rPr>
              <w:t xml:space="preserve"> </w:t>
            </w:r>
          </w:p>
          <w:p w14:paraId="5E08E263" w14:textId="77777777" w:rsidR="003F0F6B" w:rsidRDefault="0014710C">
            <w:pPr>
              <w:spacing w:line="300" w:lineRule="auto"/>
              <w:ind w:right="540"/>
              <w:rPr>
                <w:b/>
                <w:sz w:val="24"/>
                <w:szCs w:val="24"/>
              </w:rPr>
            </w:pPr>
            <w:r>
              <w:rPr>
                <w:b/>
                <w:sz w:val="24"/>
                <w:szCs w:val="24"/>
              </w:rPr>
              <w:t xml:space="preserve">Please attach a passport-style photo of yourself </w:t>
            </w:r>
            <w:r>
              <w:rPr>
                <w:color w:val="000000"/>
                <w:sz w:val="20"/>
                <w:szCs w:val="20"/>
              </w:rPr>
              <w:t>→</w:t>
            </w:r>
          </w:p>
        </w:tc>
        <w:tc>
          <w:tcPr>
            <w:tcW w:w="5530" w:type="dxa"/>
            <w:tcBorders>
              <w:top w:val="single" w:sz="4" w:space="0" w:color="000000"/>
              <w:left w:val="single" w:sz="4" w:space="0" w:color="000000"/>
              <w:bottom w:val="single" w:sz="4" w:space="0" w:color="000000"/>
            </w:tcBorders>
            <w:vAlign w:val="center"/>
          </w:tcPr>
          <w:p w14:paraId="15E1DDF7" w14:textId="77777777" w:rsidR="003F0F6B" w:rsidRDefault="0014710C">
            <w:pPr>
              <w:bidi/>
              <w:spacing w:line="300" w:lineRule="auto"/>
              <w:ind w:right="540"/>
            </w:pPr>
            <w:r>
              <w:rPr>
                <w:noProof/>
              </w:rPr>
              <w:drawing>
                <wp:anchor distT="0" distB="0" distL="114300" distR="114300" simplePos="0" relativeHeight="251658240" behindDoc="0" locked="0" layoutInCell="1" hidden="0" allowOverlap="1" wp14:anchorId="32B1615A" wp14:editId="59F07988">
                  <wp:simplePos x="0" y="0"/>
                  <wp:positionH relativeFrom="column">
                    <wp:posOffset>2295525</wp:posOffset>
                  </wp:positionH>
                  <wp:positionV relativeFrom="paragraph">
                    <wp:posOffset>75964</wp:posOffset>
                  </wp:positionV>
                  <wp:extent cx="1083310" cy="1424940"/>
                  <wp:effectExtent l="0" t="0" r="0" b="0"/>
                  <wp:wrapNone/>
                  <wp:docPr id="3" name="image1.jpg" descr="A picture containing person, clothing, indoor, posing&#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jpg" descr="A picture containing person, clothing, indoor, posing&#10;&#10;Description automatically generated"/>
                          <pic:cNvPicPr preferRelativeResize="0"/>
                        </pic:nvPicPr>
                        <pic:blipFill>
                          <a:blip r:embed="rId7"/>
                          <a:srcRect l="-1407" t="881" r="1407" b="16769"/>
                          <a:stretch>
                            <a:fillRect/>
                          </a:stretch>
                        </pic:blipFill>
                        <pic:spPr>
                          <a:xfrm>
                            <a:off x="0" y="0"/>
                            <a:ext cx="1083310" cy="1424940"/>
                          </a:xfrm>
                          <a:prstGeom prst="rect">
                            <a:avLst/>
                          </a:prstGeom>
                          <a:ln/>
                        </pic:spPr>
                      </pic:pic>
                    </a:graphicData>
                  </a:graphic>
                </wp:anchor>
              </w:drawing>
            </w:r>
          </w:p>
          <w:p w14:paraId="150CFE30" w14:textId="77777777" w:rsidR="003F0F6B" w:rsidRDefault="003F0F6B">
            <w:pPr>
              <w:bidi/>
              <w:spacing w:line="300" w:lineRule="auto"/>
              <w:ind w:right="540"/>
            </w:pPr>
          </w:p>
          <w:p w14:paraId="2E80266B" w14:textId="77777777" w:rsidR="003F0F6B" w:rsidRDefault="003F0F6B">
            <w:pPr>
              <w:bidi/>
              <w:spacing w:line="300" w:lineRule="auto"/>
              <w:ind w:right="540"/>
            </w:pPr>
          </w:p>
          <w:p w14:paraId="054EAC71" w14:textId="77777777" w:rsidR="003F0F6B" w:rsidRDefault="003F0F6B">
            <w:pPr>
              <w:bidi/>
              <w:spacing w:line="300" w:lineRule="auto"/>
              <w:ind w:right="540"/>
            </w:pPr>
          </w:p>
          <w:p w14:paraId="363A2F29" w14:textId="77777777" w:rsidR="003F0F6B" w:rsidRDefault="003F0F6B">
            <w:pPr>
              <w:bidi/>
              <w:spacing w:line="300" w:lineRule="auto"/>
              <w:ind w:right="540"/>
            </w:pPr>
          </w:p>
        </w:tc>
      </w:tr>
    </w:tbl>
    <w:p w14:paraId="5CC90399" w14:textId="77777777" w:rsidR="003F0F6B" w:rsidRDefault="003F0F6B">
      <w:pPr>
        <w:shd w:val="clear" w:color="auto" w:fill="FFFFFF"/>
        <w:bidi/>
        <w:rPr>
          <w:color w:val="222222"/>
          <w:sz w:val="24"/>
          <w:szCs w:val="24"/>
        </w:rPr>
      </w:pPr>
    </w:p>
    <w:tbl>
      <w:tblPr>
        <w:tblStyle w:val="a1"/>
        <w:tblW w:w="8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00"/>
        <w:gridCol w:w="5530"/>
      </w:tblGrid>
      <w:tr w:rsidR="003F0F6B" w14:paraId="7D4BCB1A" w14:textId="77777777">
        <w:trPr>
          <w:trHeight w:val="245"/>
          <w:jc w:val="center"/>
        </w:trPr>
        <w:tc>
          <w:tcPr>
            <w:tcW w:w="3100" w:type="dxa"/>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269BD954" w14:textId="77777777" w:rsidR="003F0F6B" w:rsidRDefault="0014710C">
            <w:pPr>
              <w:spacing w:line="300" w:lineRule="auto"/>
              <w:ind w:right="540"/>
              <w:rPr>
                <w:b/>
                <w:sz w:val="24"/>
                <w:szCs w:val="24"/>
              </w:rPr>
            </w:pPr>
            <w:r>
              <w:rPr>
                <w:b/>
                <w:sz w:val="24"/>
                <w:szCs w:val="24"/>
                <w:rtl/>
              </w:rPr>
              <w:t>מסלול התמחות</w:t>
            </w:r>
            <w:r>
              <w:rPr>
                <w:b/>
                <w:color w:val="000000"/>
                <w:sz w:val="24"/>
                <w:szCs w:val="24"/>
              </w:rPr>
              <w:t xml:space="preserve"> </w:t>
            </w:r>
            <w:r>
              <w:rPr>
                <w:color w:val="000000"/>
                <w:sz w:val="20"/>
                <w:szCs w:val="20"/>
              </w:rPr>
              <w:t>→</w:t>
            </w:r>
            <w:r>
              <w:rPr>
                <w:b/>
                <w:color w:val="000000"/>
                <w:sz w:val="24"/>
                <w:szCs w:val="24"/>
              </w:rPr>
              <w:t xml:space="preserve">    </w:t>
            </w:r>
          </w:p>
        </w:tc>
        <w:tc>
          <w:tcPr>
            <w:tcW w:w="5530" w:type="dxa"/>
            <w:tcBorders>
              <w:top w:val="single" w:sz="4" w:space="0" w:color="000000"/>
              <w:left w:val="single" w:sz="4" w:space="0" w:color="000000"/>
              <w:bottom w:val="single" w:sz="4" w:space="0" w:color="000000"/>
            </w:tcBorders>
            <w:vAlign w:val="center"/>
          </w:tcPr>
          <w:p w14:paraId="43ED2FB3" w14:textId="77777777" w:rsidR="003F0F6B" w:rsidRDefault="0014710C">
            <w:pPr>
              <w:bidi/>
              <w:spacing w:line="300" w:lineRule="auto"/>
              <w:ind w:right="540"/>
            </w:pPr>
            <w:r>
              <w:rPr>
                <w:rtl/>
              </w:rPr>
              <w:t>מורשת ושימור</w:t>
            </w:r>
          </w:p>
        </w:tc>
      </w:tr>
      <w:tr w:rsidR="003F0F6B" w14:paraId="713E6959" w14:textId="77777777">
        <w:trPr>
          <w:trHeight w:val="245"/>
          <w:jc w:val="center"/>
        </w:trPr>
        <w:tc>
          <w:tcPr>
            <w:tcW w:w="3100" w:type="dxa"/>
            <w:tcBorders>
              <w:top w:val="single" w:sz="4" w:space="0" w:color="000000"/>
              <w:left w:val="single" w:sz="4" w:space="0" w:color="000000"/>
              <w:bottom w:val="single" w:sz="4" w:space="0" w:color="000000"/>
              <w:right w:val="single" w:sz="4" w:space="0" w:color="000000"/>
            </w:tcBorders>
            <w:shd w:val="clear" w:color="auto" w:fill="E0E0E0"/>
            <w:tcMar>
              <w:left w:w="57" w:type="dxa"/>
              <w:right w:w="57" w:type="dxa"/>
            </w:tcMar>
            <w:vAlign w:val="center"/>
          </w:tcPr>
          <w:p w14:paraId="5FBBA5EB" w14:textId="77777777" w:rsidR="003F0F6B" w:rsidRDefault="0014710C">
            <w:pPr>
              <w:spacing w:line="300" w:lineRule="auto"/>
              <w:ind w:right="540"/>
              <w:rPr>
                <w:b/>
                <w:sz w:val="24"/>
                <w:szCs w:val="24"/>
              </w:rPr>
            </w:pPr>
            <w:r>
              <w:rPr>
                <w:b/>
                <w:sz w:val="24"/>
                <w:szCs w:val="24"/>
                <w:rtl/>
              </w:rPr>
              <w:t>הסטודיו  כותרת</w:t>
            </w:r>
            <w:r>
              <w:rPr>
                <w:color w:val="000000"/>
                <w:sz w:val="20"/>
                <w:szCs w:val="20"/>
              </w:rPr>
              <w:t>→</w:t>
            </w:r>
          </w:p>
        </w:tc>
        <w:tc>
          <w:tcPr>
            <w:tcW w:w="5530" w:type="dxa"/>
            <w:tcBorders>
              <w:top w:val="single" w:sz="4" w:space="0" w:color="000000"/>
              <w:left w:val="single" w:sz="4" w:space="0" w:color="000000"/>
              <w:bottom w:val="single" w:sz="4" w:space="0" w:color="000000"/>
              <w:right w:val="single" w:sz="4" w:space="0" w:color="000000"/>
            </w:tcBorders>
            <w:vAlign w:val="center"/>
          </w:tcPr>
          <w:p w14:paraId="3CD923C7" w14:textId="77777777" w:rsidR="003F0F6B" w:rsidRDefault="0014710C">
            <w:pPr>
              <w:spacing w:line="300" w:lineRule="auto"/>
              <w:ind w:right="540"/>
            </w:pPr>
            <w:r>
              <w:rPr>
                <w:rtl/>
              </w:rPr>
              <w:t>עירוני מורשת ושימור</w:t>
            </w:r>
          </w:p>
        </w:tc>
      </w:tr>
      <w:tr w:rsidR="003F0F6B" w14:paraId="289E9BF8" w14:textId="77777777">
        <w:trPr>
          <w:trHeight w:val="245"/>
          <w:jc w:val="center"/>
        </w:trPr>
        <w:tc>
          <w:tcPr>
            <w:tcW w:w="3100" w:type="dxa"/>
            <w:tcBorders>
              <w:top w:val="single" w:sz="4" w:space="0" w:color="000000"/>
              <w:left w:val="single" w:sz="4" w:space="0" w:color="000000"/>
              <w:bottom w:val="single" w:sz="4" w:space="0" w:color="000000"/>
              <w:right w:val="single" w:sz="4" w:space="0" w:color="000000"/>
            </w:tcBorders>
            <w:shd w:val="clear" w:color="auto" w:fill="E0E0E0"/>
            <w:tcMar>
              <w:left w:w="57" w:type="dxa"/>
              <w:right w:w="57" w:type="dxa"/>
            </w:tcMar>
            <w:vAlign w:val="center"/>
          </w:tcPr>
          <w:p w14:paraId="025C764B" w14:textId="77777777" w:rsidR="003F0F6B" w:rsidRDefault="0014710C">
            <w:pPr>
              <w:spacing w:line="300" w:lineRule="auto"/>
              <w:ind w:right="540"/>
              <w:rPr>
                <w:b/>
                <w:sz w:val="24"/>
                <w:szCs w:val="24"/>
              </w:rPr>
            </w:pPr>
            <w:r>
              <w:rPr>
                <w:b/>
                <w:sz w:val="24"/>
                <w:szCs w:val="24"/>
                <w:rtl/>
              </w:rPr>
              <w:t>מנחים</w:t>
            </w:r>
            <w:r>
              <w:rPr>
                <w:b/>
                <w:sz w:val="24"/>
                <w:szCs w:val="24"/>
              </w:rPr>
              <w:t xml:space="preserve"> </w:t>
            </w:r>
            <w:r>
              <w:rPr>
                <w:color w:val="000000"/>
                <w:sz w:val="20"/>
                <w:szCs w:val="20"/>
              </w:rPr>
              <w:t>→</w:t>
            </w:r>
          </w:p>
        </w:tc>
        <w:tc>
          <w:tcPr>
            <w:tcW w:w="5530" w:type="dxa"/>
            <w:tcBorders>
              <w:top w:val="single" w:sz="4" w:space="0" w:color="000000"/>
              <w:left w:val="single" w:sz="4" w:space="0" w:color="000000"/>
              <w:bottom w:val="single" w:sz="4" w:space="0" w:color="000000"/>
              <w:right w:val="single" w:sz="4" w:space="0" w:color="000000"/>
            </w:tcBorders>
            <w:vAlign w:val="center"/>
          </w:tcPr>
          <w:p w14:paraId="3032D192" w14:textId="77777777" w:rsidR="003F0F6B" w:rsidRDefault="0014710C">
            <w:pPr>
              <w:spacing w:line="300" w:lineRule="auto"/>
              <w:ind w:right="540"/>
            </w:pPr>
            <w:r>
              <w:rPr>
                <w:rtl/>
              </w:rPr>
              <w:t>פרופ' אדרכלית ברכה חיוטן | דר' אדרכלית דקלה יזהר</w:t>
            </w:r>
          </w:p>
        </w:tc>
      </w:tr>
      <w:tr w:rsidR="003F0F6B" w14:paraId="7AA54EF7" w14:textId="77777777">
        <w:trPr>
          <w:trHeight w:val="245"/>
          <w:jc w:val="center"/>
        </w:trPr>
        <w:tc>
          <w:tcPr>
            <w:tcW w:w="3100" w:type="dxa"/>
            <w:tcBorders>
              <w:top w:val="single" w:sz="4" w:space="0" w:color="000000"/>
              <w:left w:val="single" w:sz="4" w:space="0" w:color="000000"/>
              <w:bottom w:val="single" w:sz="4" w:space="0" w:color="000000"/>
              <w:right w:val="single" w:sz="4" w:space="0" w:color="000000"/>
            </w:tcBorders>
            <w:shd w:val="clear" w:color="auto" w:fill="E0E0E0"/>
            <w:tcMar>
              <w:left w:w="57" w:type="dxa"/>
              <w:right w:w="57" w:type="dxa"/>
            </w:tcMar>
            <w:vAlign w:val="center"/>
          </w:tcPr>
          <w:p w14:paraId="67D23FF9" w14:textId="77777777" w:rsidR="003F0F6B" w:rsidRDefault="0014710C">
            <w:pPr>
              <w:spacing w:line="300" w:lineRule="auto"/>
              <w:ind w:right="540"/>
              <w:rPr>
                <w:b/>
                <w:sz w:val="24"/>
                <w:szCs w:val="24"/>
              </w:rPr>
            </w:pPr>
            <w:r>
              <w:rPr>
                <w:b/>
                <w:sz w:val="24"/>
                <w:szCs w:val="24"/>
                <w:rtl/>
              </w:rPr>
              <w:t>מנחי מחקר</w:t>
            </w:r>
            <w:r>
              <w:rPr>
                <w:b/>
                <w:sz w:val="24"/>
                <w:szCs w:val="24"/>
              </w:rPr>
              <w:t xml:space="preserve"> </w:t>
            </w:r>
            <w:r>
              <w:rPr>
                <w:color w:val="000000"/>
                <w:sz w:val="20"/>
                <w:szCs w:val="20"/>
              </w:rPr>
              <w:t>→</w:t>
            </w:r>
          </w:p>
        </w:tc>
        <w:tc>
          <w:tcPr>
            <w:tcW w:w="5530" w:type="dxa"/>
            <w:tcBorders>
              <w:top w:val="single" w:sz="4" w:space="0" w:color="000000"/>
              <w:left w:val="single" w:sz="4" w:space="0" w:color="000000"/>
              <w:bottom w:val="single" w:sz="4" w:space="0" w:color="000000"/>
              <w:right w:val="single" w:sz="4" w:space="0" w:color="000000"/>
            </w:tcBorders>
            <w:vAlign w:val="center"/>
          </w:tcPr>
          <w:p w14:paraId="07ED2D38" w14:textId="77777777" w:rsidR="003F0F6B" w:rsidRDefault="0014710C">
            <w:pPr>
              <w:spacing w:line="300" w:lineRule="auto"/>
              <w:ind w:right="540"/>
            </w:pPr>
            <w:r>
              <w:rPr>
                <w:rtl/>
              </w:rPr>
              <w:t>אד' אלעד הורן</w:t>
            </w:r>
            <w:r>
              <w:t xml:space="preserve"> </w:t>
            </w:r>
          </w:p>
          <w:p w14:paraId="30EC7731" w14:textId="77777777" w:rsidR="003F0F6B" w:rsidRDefault="003F0F6B">
            <w:pPr>
              <w:spacing w:line="300" w:lineRule="auto"/>
              <w:ind w:right="540"/>
            </w:pPr>
          </w:p>
        </w:tc>
      </w:tr>
      <w:tr w:rsidR="003F0F6B" w14:paraId="3257AA66" w14:textId="77777777">
        <w:trPr>
          <w:trHeight w:val="245"/>
          <w:jc w:val="center"/>
        </w:trPr>
        <w:tc>
          <w:tcPr>
            <w:tcW w:w="3100" w:type="dxa"/>
            <w:tcBorders>
              <w:top w:val="single" w:sz="4" w:space="0" w:color="000000"/>
              <w:left w:val="single" w:sz="4" w:space="0" w:color="000000"/>
              <w:bottom w:val="single" w:sz="4" w:space="0" w:color="000000"/>
              <w:right w:val="single" w:sz="4" w:space="0" w:color="000000"/>
            </w:tcBorders>
            <w:shd w:val="clear" w:color="auto" w:fill="E0E0E0"/>
            <w:tcMar>
              <w:left w:w="57" w:type="dxa"/>
              <w:right w:w="57" w:type="dxa"/>
            </w:tcMar>
            <w:vAlign w:val="center"/>
          </w:tcPr>
          <w:p w14:paraId="32D35477" w14:textId="77777777" w:rsidR="003F0F6B" w:rsidRDefault="0014710C">
            <w:pPr>
              <w:spacing w:after="0" w:line="300" w:lineRule="auto"/>
              <w:ind w:right="540"/>
              <w:rPr>
                <w:b/>
                <w:sz w:val="24"/>
                <w:szCs w:val="24"/>
              </w:rPr>
            </w:pPr>
            <w:r>
              <w:rPr>
                <w:b/>
                <w:sz w:val="24"/>
                <w:szCs w:val="24"/>
                <w:rtl/>
              </w:rPr>
              <w:t>יועצים מקצועיים</w:t>
            </w:r>
          </w:p>
          <w:p w14:paraId="705C2116" w14:textId="77777777" w:rsidR="003F0F6B" w:rsidRDefault="0014710C">
            <w:pPr>
              <w:spacing w:after="0" w:line="300" w:lineRule="auto"/>
              <w:ind w:right="540"/>
              <w:rPr>
                <w:b/>
                <w:sz w:val="24"/>
                <w:szCs w:val="24"/>
              </w:rPr>
            </w:pPr>
            <w:r>
              <w:rPr>
                <w:b/>
                <w:sz w:val="24"/>
                <w:szCs w:val="24"/>
              </w:rPr>
              <w:t xml:space="preserve"> </w:t>
            </w:r>
            <w:r>
              <w:rPr>
                <w:b/>
                <w:color w:val="FF0000"/>
                <w:sz w:val="24"/>
                <w:szCs w:val="24"/>
              </w:rPr>
              <w:t>(</w:t>
            </w:r>
            <w:r>
              <w:rPr>
                <w:b/>
                <w:color w:val="FF0000"/>
                <w:sz w:val="24"/>
                <w:szCs w:val="24"/>
                <w:rtl/>
              </w:rPr>
              <w:t>במידה ויש</w:t>
            </w:r>
            <w:r>
              <w:rPr>
                <w:b/>
                <w:color w:val="FF0000"/>
                <w:sz w:val="24"/>
                <w:szCs w:val="24"/>
              </w:rPr>
              <w:t>!)</w:t>
            </w:r>
          </w:p>
        </w:tc>
        <w:tc>
          <w:tcPr>
            <w:tcW w:w="5530" w:type="dxa"/>
            <w:tcBorders>
              <w:top w:val="single" w:sz="4" w:space="0" w:color="000000"/>
              <w:left w:val="single" w:sz="4" w:space="0" w:color="000000"/>
              <w:bottom w:val="single" w:sz="4" w:space="0" w:color="000000"/>
              <w:right w:val="single" w:sz="4" w:space="0" w:color="000000"/>
            </w:tcBorders>
            <w:vAlign w:val="center"/>
          </w:tcPr>
          <w:p w14:paraId="196E2A40" w14:textId="77777777" w:rsidR="003F0F6B" w:rsidRDefault="003F0F6B">
            <w:pPr>
              <w:spacing w:line="300" w:lineRule="auto"/>
              <w:ind w:right="540"/>
            </w:pPr>
          </w:p>
        </w:tc>
      </w:tr>
      <w:tr w:rsidR="003F0F6B" w14:paraId="187A2EAD" w14:textId="77777777">
        <w:trPr>
          <w:trHeight w:val="245"/>
          <w:jc w:val="center"/>
        </w:trPr>
        <w:tc>
          <w:tcPr>
            <w:tcW w:w="3100" w:type="dxa"/>
            <w:tcBorders>
              <w:top w:val="single" w:sz="4" w:space="0" w:color="000000"/>
              <w:left w:val="single" w:sz="4" w:space="0" w:color="000000"/>
              <w:bottom w:val="single" w:sz="4" w:space="0" w:color="000000"/>
              <w:right w:val="single" w:sz="4" w:space="0" w:color="000000"/>
            </w:tcBorders>
            <w:shd w:val="clear" w:color="auto" w:fill="E0E0E0"/>
            <w:tcMar>
              <w:left w:w="57" w:type="dxa"/>
              <w:right w:w="57" w:type="dxa"/>
            </w:tcMar>
            <w:vAlign w:val="center"/>
          </w:tcPr>
          <w:p w14:paraId="6830DA07" w14:textId="77777777" w:rsidR="003F0F6B" w:rsidRDefault="0014710C">
            <w:pPr>
              <w:spacing w:line="300" w:lineRule="auto"/>
              <w:ind w:right="540"/>
              <w:rPr>
                <w:b/>
                <w:sz w:val="24"/>
                <w:szCs w:val="24"/>
              </w:rPr>
            </w:pPr>
            <w:r>
              <w:rPr>
                <w:b/>
                <w:sz w:val="24"/>
                <w:szCs w:val="24"/>
              </w:rPr>
              <w:t xml:space="preserve">  </w:t>
            </w:r>
            <w:r>
              <w:rPr>
                <w:b/>
                <w:sz w:val="24"/>
                <w:szCs w:val="24"/>
                <w:rtl/>
              </w:rPr>
              <w:t>קישור לתיק עבודות דיגיטאלי</w:t>
            </w:r>
            <w:r>
              <w:rPr>
                <w:b/>
                <w:sz w:val="24"/>
                <w:szCs w:val="24"/>
              </w:rPr>
              <w:t xml:space="preserve">  </w:t>
            </w:r>
            <w:r>
              <w:rPr>
                <w:b/>
                <w:color w:val="FF0000"/>
                <w:sz w:val="24"/>
                <w:szCs w:val="24"/>
              </w:rPr>
              <w:t>(</w:t>
            </w:r>
            <w:r>
              <w:rPr>
                <w:b/>
                <w:color w:val="FF0000"/>
                <w:sz w:val="24"/>
                <w:szCs w:val="24"/>
                <w:rtl/>
              </w:rPr>
              <w:t>במידה ויש</w:t>
            </w:r>
            <w:r>
              <w:rPr>
                <w:b/>
                <w:color w:val="FF0000"/>
                <w:sz w:val="24"/>
                <w:szCs w:val="24"/>
              </w:rPr>
              <w:t>!)</w:t>
            </w:r>
            <w:r>
              <w:rPr>
                <w:b/>
                <w:sz w:val="24"/>
                <w:szCs w:val="24"/>
              </w:rPr>
              <w:t xml:space="preserve"> </w:t>
            </w:r>
          </w:p>
          <w:p w14:paraId="3529299E" w14:textId="77777777" w:rsidR="003F0F6B" w:rsidRDefault="0014710C">
            <w:pPr>
              <w:spacing w:line="300" w:lineRule="auto"/>
              <w:ind w:right="540"/>
              <w:rPr>
                <w:b/>
                <w:sz w:val="24"/>
                <w:szCs w:val="24"/>
              </w:rPr>
            </w:pPr>
            <w:r>
              <w:rPr>
                <w:b/>
                <w:sz w:val="24"/>
                <w:szCs w:val="24"/>
              </w:rPr>
              <w:lastRenderedPageBreak/>
              <w:t>(Website Links) →</w:t>
            </w:r>
          </w:p>
        </w:tc>
        <w:tc>
          <w:tcPr>
            <w:tcW w:w="5530" w:type="dxa"/>
            <w:tcBorders>
              <w:top w:val="single" w:sz="4" w:space="0" w:color="000000"/>
              <w:left w:val="single" w:sz="4" w:space="0" w:color="000000"/>
              <w:bottom w:val="single" w:sz="4" w:space="0" w:color="000000"/>
              <w:right w:val="single" w:sz="4" w:space="0" w:color="000000"/>
            </w:tcBorders>
            <w:vAlign w:val="center"/>
          </w:tcPr>
          <w:p w14:paraId="072E5B88" w14:textId="77777777" w:rsidR="003F0F6B" w:rsidRDefault="003F0F6B">
            <w:pPr>
              <w:spacing w:line="300" w:lineRule="auto"/>
              <w:ind w:right="540"/>
            </w:pPr>
          </w:p>
        </w:tc>
      </w:tr>
    </w:tbl>
    <w:p w14:paraId="225D5427" w14:textId="77777777" w:rsidR="003F0F6B" w:rsidRDefault="003F0F6B">
      <w:pPr>
        <w:bidi/>
        <w:spacing w:line="360" w:lineRule="auto"/>
      </w:pPr>
    </w:p>
    <w:p w14:paraId="71722392" w14:textId="77777777" w:rsidR="003F0F6B" w:rsidRDefault="003F0F6B">
      <w:pPr>
        <w:bidi/>
        <w:spacing w:line="360" w:lineRule="auto"/>
      </w:pPr>
    </w:p>
    <w:tbl>
      <w:tblPr>
        <w:tblStyle w:val="a2"/>
        <w:tblW w:w="858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55"/>
        <w:gridCol w:w="5534"/>
      </w:tblGrid>
      <w:tr w:rsidR="003F0F6B" w14:paraId="44FE3F8F" w14:textId="77777777">
        <w:trPr>
          <w:trHeight w:val="245"/>
          <w:jc w:val="center"/>
        </w:trPr>
        <w:tc>
          <w:tcPr>
            <w:tcW w:w="3055" w:type="dxa"/>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42CB9C36" w14:textId="77777777" w:rsidR="003F0F6B" w:rsidRDefault="0014710C">
            <w:pPr>
              <w:spacing w:after="0" w:line="300" w:lineRule="auto"/>
              <w:ind w:right="540"/>
              <w:rPr>
                <w:b/>
                <w:sz w:val="24"/>
                <w:szCs w:val="24"/>
              </w:rPr>
            </w:pPr>
            <w:r>
              <w:rPr>
                <w:b/>
                <w:sz w:val="24"/>
                <w:szCs w:val="24"/>
                <w:rtl/>
              </w:rPr>
              <w:t>כותרת הפרויקט</w:t>
            </w:r>
          </w:p>
          <w:p w14:paraId="1834AD58" w14:textId="77777777" w:rsidR="003F0F6B" w:rsidRDefault="0014710C">
            <w:pPr>
              <w:spacing w:line="300" w:lineRule="auto"/>
              <w:ind w:right="540"/>
              <w:rPr>
                <w:b/>
                <w:sz w:val="24"/>
                <w:szCs w:val="24"/>
              </w:rPr>
            </w:pPr>
            <w:r>
              <w:rPr>
                <w:b/>
                <w:sz w:val="24"/>
                <w:szCs w:val="24"/>
              </w:rPr>
              <w:t xml:space="preserve"> (</w:t>
            </w:r>
            <w:r>
              <w:rPr>
                <w:b/>
                <w:sz w:val="24"/>
                <w:szCs w:val="24"/>
                <w:rtl/>
              </w:rPr>
              <w:t>עברית</w:t>
            </w:r>
            <w:r>
              <w:rPr>
                <w:b/>
                <w:sz w:val="24"/>
                <w:szCs w:val="24"/>
              </w:rPr>
              <w:t xml:space="preserve">)  </w:t>
            </w:r>
            <w:r>
              <w:rPr>
                <w:color w:val="000000"/>
                <w:sz w:val="20"/>
                <w:szCs w:val="20"/>
              </w:rPr>
              <w:t>→</w:t>
            </w:r>
          </w:p>
        </w:tc>
        <w:tc>
          <w:tcPr>
            <w:tcW w:w="5534" w:type="dxa"/>
            <w:tcBorders>
              <w:top w:val="single" w:sz="4" w:space="0" w:color="000000"/>
              <w:left w:val="single" w:sz="4" w:space="0" w:color="000000"/>
              <w:bottom w:val="single" w:sz="4" w:space="0" w:color="000000"/>
            </w:tcBorders>
            <w:vAlign w:val="center"/>
          </w:tcPr>
          <w:p w14:paraId="37EAC7C2" w14:textId="77777777" w:rsidR="003F0F6B" w:rsidRDefault="0014710C">
            <w:pPr>
              <w:bidi/>
              <w:spacing w:line="300" w:lineRule="auto"/>
              <w:ind w:right="540"/>
            </w:pPr>
            <w:r>
              <w:rPr>
                <w:rtl/>
              </w:rPr>
              <w:t xml:space="preserve">תהליך א-פורמלזציה </w:t>
            </w:r>
          </w:p>
        </w:tc>
      </w:tr>
      <w:tr w:rsidR="003F0F6B" w14:paraId="18E90E7D" w14:textId="77777777">
        <w:trPr>
          <w:trHeight w:val="407"/>
          <w:jc w:val="center"/>
        </w:trPr>
        <w:tc>
          <w:tcPr>
            <w:tcW w:w="8589" w:type="dxa"/>
            <w:gridSpan w:val="2"/>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68D921DF" w14:textId="77777777" w:rsidR="003F0F6B" w:rsidRDefault="0014710C">
            <w:pPr>
              <w:bidi/>
              <w:spacing w:line="300" w:lineRule="auto"/>
              <w:ind w:right="540"/>
              <w:jc w:val="center"/>
              <w:rPr>
                <w:b/>
                <w:sz w:val="24"/>
                <w:szCs w:val="24"/>
              </w:rPr>
            </w:pPr>
            <w:r>
              <w:rPr>
                <w:b/>
                <w:sz w:val="24"/>
                <w:szCs w:val="24"/>
                <w:rtl/>
              </w:rPr>
              <w:t>תקציר בעברית</w:t>
            </w:r>
          </w:p>
          <w:p w14:paraId="6CF54871" w14:textId="77777777" w:rsidR="003F0F6B" w:rsidRDefault="0014710C">
            <w:pPr>
              <w:bidi/>
              <w:spacing w:line="300" w:lineRule="auto"/>
              <w:ind w:right="540"/>
              <w:jc w:val="center"/>
              <w:rPr>
                <w:b/>
                <w:sz w:val="24"/>
                <w:szCs w:val="24"/>
              </w:rPr>
            </w:pPr>
            <w:r>
              <w:rPr>
                <w:b/>
                <w:sz w:val="24"/>
                <w:szCs w:val="24"/>
              </w:rPr>
              <w:t xml:space="preserve"> </w:t>
            </w:r>
            <w:r>
              <w:rPr>
                <w:sz w:val="24"/>
                <w:szCs w:val="24"/>
                <w:rtl/>
              </w:rPr>
              <w:t>(נא לצרף למטה תקציר בהיקף של 250- 350 מילים(</w:t>
            </w:r>
          </w:p>
        </w:tc>
      </w:tr>
    </w:tbl>
    <w:p w14:paraId="3FDD9991" w14:textId="77777777" w:rsidR="003F0F6B" w:rsidRDefault="0014710C">
      <w:pPr>
        <w:bidi/>
        <w:spacing w:before="240" w:after="240"/>
        <w:jc w:val="both"/>
        <w:rPr>
          <w:rFonts w:ascii="Heebo" w:eastAsia="Heebo" w:hAnsi="Heebo" w:cs="Heebo"/>
          <w:sz w:val="24"/>
          <w:szCs w:val="24"/>
        </w:rPr>
      </w:pPr>
      <w:r>
        <w:rPr>
          <w:rFonts w:ascii="Heebo" w:eastAsia="Heebo" w:hAnsi="Heebo" w:cs="Heebo"/>
          <w:sz w:val="24"/>
          <w:szCs w:val="24"/>
          <w:rtl/>
        </w:rPr>
        <w:t xml:space="preserve">פרויקט התכנון מתמקד בכפרים הלא מוכרים הבדואים, כמקרה בוחן להתישבות אפורמאלית בארץ. </w:t>
      </w:r>
      <w:r>
        <w:rPr>
          <w:rFonts w:ascii="Heebo" w:eastAsia="Heebo" w:hAnsi="Heebo" w:cs="Heebo"/>
          <w:sz w:val="24"/>
          <w:szCs w:val="24"/>
          <w:rtl/>
        </w:rPr>
        <w:t xml:space="preserve">ביטוי זה מעיד על קונפלקט מתמשך בין היישובים לבין הממסד התכנוני, המתמקד בסוגיית הבעלות על הקרקע. בעקבות כך יש מחסור בשירותיים בסיסיים ביושבים והעדר של תכנון. אולם מתוך החיים בפועל של אוכלוסיות שלמות, הישובים מתפתחים באופן לא פורמאלי על ידי התושבים. </w:t>
      </w:r>
    </w:p>
    <w:p w14:paraId="33592672" w14:textId="77777777" w:rsidR="003F0F6B" w:rsidRDefault="0014710C">
      <w:pPr>
        <w:bidi/>
        <w:spacing w:before="240" w:after="240"/>
        <w:jc w:val="both"/>
        <w:rPr>
          <w:rFonts w:ascii="Heebo" w:eastAsia="Heebo" w:hAnsi="Heebo" w:cs="Heebo"/>
          <w:sz w:val="24"/>
          <w:szCs w:val="24"/>
        </w:rPr>
      </w:pPr>
      <w:r>
        <w:rPr>
          <w:rFonts w:ascii="Heebo" w:eastAsia="Heebo" w:hAnsi="Heebo" w:cs="Heebo"/>
          <w:sz w:val="24"/>
          <w:szCs w:val="24"/>
          <w:rtl/>
        </w:rPr>
        <w:t>בשנת 20</w:t>
      </w:r>
      <w:r>
        <w:rPr>
          <w:rFonts w:ascii="Heebo" w:eastAsia="Heebo" w:hAnsi="Heebo" w:cs="Heebo"/>
          <w:sz w:val="24"/>
          <w:szCs w:val="24"/>
          <w:rtl/>
        </w:rPr>
        <w:t>07 הממסד הכיר ב 11 מהכפרים, אך במובנים רבים הכרה זו הינה חלקית, שמצד אחד הוא כן סמן אותם על המפות שלו, מצד שני הממסד הציע תכניות שלא בהכרח מתאימות למאפייני הישובים החברתיים או המקומיים.</w:t>
      </w:r>
    </w:p>
    <w:p w14:paraId="7E24A3ED" w14:textId="77777777" w:rsidR="003F0F6B" w:rsidRDefault="0014710C">
      <w:pPr>
        <w:bidi/>
        <w:spacing w:before="240" w:after="240"/>
        <w:jc w:val="both"/>
        <w:rPr>
          <w:rFonts w:ascii="Heebo" w:eastAsia="Heebo" w:hAnsi="Heebo" w:cs="Heebo"/>
          <w:sz w:val="24"/>
          <w:szCs w:val="24"/>
        </w:rPr>
      </w:pPr>
      <w:r>
        <w:rPr>
          <w:rFonts w:ascii="Heebo" w:eastAsia="Heebo" w:hAnsi="Heebo" w:cs="Heebo"/>
          <w:sz w:val="24"/>
          <w:szCs w:val="24"/>
          <w:rtl/>
        </w:rPr>
        <w:t>פרויקט התכנון מעלה שאלות על תפקיד המתכנן, והתכנון בכללי ומבקש ממנו לשק</w:t>
      </w:r>
      <w:r>
        <w:rPr>
          <w:rFonts w:ascii="Heebo" w:eastAsia="Heebo" w:hAnsi="Heebo" w:cs="Heebo"/>
          <w:sz w:val="24"/>
          <w:szCs w:val="24"/>
          <w:rtl/>
        </w:rPr>
        <w:t>ול את הכלים שלו מחדש ,במיוחד כשהוא פוגש את המרחב האפורמאלי. הוא יעסוק בליצור משא ומתן בין כלי התכנון הפורמאלי שהם ביטוי לארגון, וסדר מרחבי, לבין אופני התפתחות המרחב האפורמאלי שהם ביטוי לחברה, תרבות ונתוני סביבה טבעיים. הוא יתמקד בכפר אבו תלול החצי מוכר כמק</w:t>
      </w:r>
      <w:r>
        <w:rPr>
          <w:rFonts w:ascii="Heebo" w:eastAsia="Heebo" w:hAnsi="Heebo" w:cs="Heebo"/>
          <w:sz w:val="24"/>
          <w:szCs w:val="24"/>
          <w:rtl/>
        </w:rPr>
        <w:t>רה בוחן ליישוב אפורמאלי, בתוך אזור שנקרה 'מרכז השירותיים' של היישוב, כמרחב המכיל מפגשים בין מערכות פורמאליות ואפורמאליות.</w:t>
      </w:r>
    </w:p>
    <w:p w14:paraId="5EB1A3FF" w14:textId="77777777" w:rsidR="003F0F6B" w:rsidRDefault="003F0F6B">
      <w:pPr>
        <w:bidi/>
        <w:spacing w:line="360" w:lineRule="auto"/>
        <w:rPr>
          <w:sz w:val="24"/>
          <w:szCs w:val="24"/>
        </w:rPr>
      </w:pPr>
    </w:p>
    <w:tbl>
      <w:tblPr>
        <w:tblStyle w:val="a3"/>
        <w:tblW w:w="858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55"/>
        <w:gridCol w:w="5534"/>
      </w:tblGrid>
      <w:tr w:rsidR="003F0F6B" w14:paraId="04BB9D0C" w14:textId="77777777">
        <w:trPr>
          <w:trHeight w:val="245"/>
          <w:jc w:val="center"/>
        </w:trPr>
        <w:tc>
          <w:tcPr>
            <w:tcW w:w="3055" w:type="dxa"/>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5FED52DD" w14:textId="77777777" w:rsidR="003F0F6B" w:rsidRDefault="0014710C">
            <w:pPr>
              <w:spacing w:line="300" w:lineRule="auto"/>
              <w:ind w:right="540"/>
              <w:rPr>
                <w:b/>
                <w:sz w:val="24"/>
                <w:szCs w:val="24"/>
              </w:rPr>
            </w:pPr>
            <w:r>
              <w:rPr>
                <w:b/>
                <w:color w:val="000000"/>
                <w:sz w:val="24"/>
                <w:szCs w:val="24"/>
              </w:rPr>
              <w:t>Title of project</w:t>
            </w:r>
            <w:r>
              <w:rPr>
                <w:color w:val="000000"/>
                <w:sz w:val="20"/>
                <w:szCs w:val="20"/>
              </w:rPr>
              <w:t xml:space="preserve"> (</w:t>
            </w:r>
            <w:r>
              <w:rPr>
                <w:b/>
                <w:sz w:val="24"/>
                <w:szCs w:val="24"/>
              </w:rPr>
              <w:t>English</w:t>
            </w:r>
            <w:r>
              <w:rPr>
                <w:color w:val="000000"/>
                <w:sz w:val="20"/>
                <w:szCs w:val="20"/>
              </w:rPr>
              <w:t>) →</w:t>
            </w:r>
          </w:p>
        </w:tc>
        <w:tc>
          <w:tcPr>
            <w:tcW w:w="5534" w:type="dxa"/>
            <w:tcBorders>
              <w:top w:val="single" w:sz="4" w:space="0" w:color="000000"/>
              <w:left w:val="single" w:sz="4" w:space="0" w:color="000000"/>
              <w:bottom w:val="single" w:sz="4" w:space="0" w:color="000000"/>
            </w:tcBorders>
            <w:vAlign w:val="center"/>
          </w:tcPr>
          <w:p w14:paraId="2E90D156" w14:textId="0A899519" w:rsidR="003F0F6B" w:rsidRDefault="0014710C">
            <w:pPr>
              <w:spacing w:line="300" w:lineRule="auto"/>
              <w:ind w:right="540"/>
            </w:pPr>
            <w:r>
              <w:t>In-</w:t>
            </w:r>
            <w:del w:id="0" w:author="merav" w:date="2021-09-24T17:35:00Z">
              <w:r w:rsidDel="008C23AE">
                <w:delText xml:space="preserve"> </w:delText>
              </w:r>
            </w:del>
            <w:r>
              <w:t xml:space="preserve">Formalization </w:t>
            </w:r>
            <w:del w:id="1" w:author="merav" w:date="2021-09-24T17:35:00Z">
              <w:r w:rsidDel="008C23AE">
                <w:delText>p</w:delText>
              </w:r>
            </w:del>
            <w:ins w:id="2" w:author="merav" w:date="2021-09-24T17:35:00Z">
              <w:r w:rsidR="008C23AE">
                <w:t>P</w:t>
              </w:r>
            </w:ins>
            <w:r>
              <w:t>rocess</w:t>
            </w:r>
          </w:p>
        </w:tc>
      </w:tr>
      <w:tr w:rsidR="003F0F6B" w14:paraId="782872BA" w14:textId="77777777">
        <w:trPr>
          <w:trHeight w:val="407"/>
          <w:jc w:val="center"/>
        </w:trPr>
        <w:tc>
          <w:tcPr>
            <w:tcW w:w="8589" w:type="dxa"/>
            <w:gridSpan w:val="2"/>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2C848FCE" w14:textId="77777777" w:rsidR="003F0F6B" w:rsidRDefault="0014710C">
            <w:pPr>
              <w:bidi/>
              <w:spacing w:line="300" w:lineRule="auto"/>
              <w:ind w:right="540"/>
              <w:jc w:val="center"/>
              <w:rPr>
                <w:b/>
                <w:sz w:val="24"/>
                <w:szCs w:val="24"/>
              </w:rPr>
            </w:pPr>
            <w:r>
              <w:rPr>
                <w:b/>
                <w:sz w:val="24"/>
                <w:szCs w:val="24"/>
              </w:rPr>
              <w:t xml:space="preserve">English Abstract </w:t>
            </w:r>
          </w:p>
          <w:p w14:paraId="748D9F62" w14:textId="77777777" w:rsidR="003F0F6B" w:rsidRDefault="0014710C">
            <w:pPr>
              <w:bidi/>
              <w:spacing w:line="300" w:lineRule="auto"/>
              <w:ind w:right="540"/>
              <w:jc w:val="center"/>
              <w:rPr>
                <w:b/>
                <w:sz w:val="24"/>
                <w:szCs w:val="24"/>
              </w:rPr>
            </w:pPr>
            <w:r>
              <w:rPr>
                <w:sz w:val="24"/>
                <w:szCs w:val="24"/>
              </w:rPr>
              <w:t>(Please attach an abstract of up to 350 words)</w:t>
            </w:r>
          </w:p>
        </w:tc>
      </w:tr>
    </w:tbl>
    <w:p w14:paraId="42C63ACA" w14:textId="77777777" w:rsidR="003F0F6B" w:rsidRDefault="003F0F6B">
      <w:pPr>
        <w:pBdr>
          <w:top w:val="nil"/>
          <w:left w:val="nil"/>
          <w:bottom w:val="nil"/>
          <w:right w:val="nil"/>
          <w:between w:val="nil"/>
        </w:pBdr>
        <w:bidi/>
        <w:spacing w:line="360" w:lineRule="auto"/>
        <w:ind w:left="720"/>
        <w:jc w:val="right"/>
        <w:rPr>
          <w:color w:val="000000"/>
          <w:sz w:val="24"/>
          <w:szCs w:val="24"/>
        </w:rPr>
      </w:pPr>
    </w:p>
    <w:p w14:paraId="49CA1C8B" w14:textId="58C7802A" w:rsidR="003F0F6B" w:rsidRDefault="0014710C">
      <w:pPr>
        <w:pBdr>
          <w:top w:val="nil"/>
          <w:left w:val="nil"/>
          <w:bottom w:val="nil"/>
          <w:right w:val="nil"/>
          <w:between w:val="nil"/>
        </w:pBdr>
        <w:spacing w:after="0" w:line="240" w:lineRule="auto"/>
        <w:rPr>
          <w:b/>
          <w:color w:val="0E101A"/>
          <w:sz w:val="24"/>
          <w:szCs w:val="24"/>
        </w:rPr>
      </w:pPr>
      <w:r>
        <w:rPr>
          <w:rFonts w:ascii="Times New Roman" w:eastAsia="Times New Roman" w:hAnsi="Times New Roman" w:cs="Times New Roman"/>
          <w:color w:val="000000"/>
          <w:sz w:val="24"/>
          <w:szCs w:val="24"/>
        </w:rPr>
        <w:lastRenderedPageBreak/>
        <w:br/>
      </w:r>
      <w:del w:id="3" w:author="merav" w:date="2021-09-24T17:36:00Z">
        <w:r w:rsidDel="008C23AE">
          <w:rPr>
            <w:b/>
            <w:color w:val="0E101A"/>
            <w:sz w:val="24"/>
            <w:szCs w:val="24"/>
          </w:rPr>
          <w:delText xml:space="preserve">The </w:delText>
        </w:r>
      </w:del>
      <w:commentRangeStart w:id="4"/>
      <w:ins w:id="5" w:author="merav" w:date="2021-09-24T17:36:00Z">
        <w:r w:rsidR="008C23AE">
          <w:rPr>
            <w:b/>
            <w:color w:val="0E101A"/>
            <w:sz w:val="24"/>
            <w:szCs w:val="24"/>
          </w:rPr>
          <w:t>This planning project focuses on the</w:t>
        </w:r>
        <w:r w:rsidR="008C23AE">
          <w:rPr>
            <w:b/>
            <w:color w:val="0E101A"/>
            <w:sz w:val="24"/>
            <w:szCs w:val="24"/>
          </w:rPr>
          <w:t xml:space="preserve"> </w:t>
        </w:r>
      </w:ins>
      <w:commentRangeEnd w:id="4"/>
      <w:ins w:id="6" w:author="merav" w:date="2021-09-24T17:37:00Z">
        <w:r w:rsidR="008C23AE">
          <w:rPr>
            <w:rStyle w:val="CommentReference"/>
          </w:rPr>
          <w:commentReference w:id="4"/>
        </w:r>
      </w:ins>
      <w:r>
        <w:rPr>
          <w:b/>
          <w:color w:val="0E101A"/>
          <w:sz w:val="24"/>
          <w:szCs w:val="24"/>
        </w:rPr>
        <w:t>“unrecognized villages” in the southern Naqab /Negev in Israel</w:t>
      </w:r>
      <w:ins w:id="7" w:author="merav" w:date="2021-09-24T17:42:00Z">
        <w:r w:rsidR="008C23AE">
          <w:rPr>
            <w:b/>
            <w:color w:val="0E101A"/>
            <w:sz w:val="24"/>
            <w:szCs w:val="24"/>
          </w:rPr>
          <w:t>,</w:t>
        </w:r>
      </w:ins>
      <w:r>
        <w:rPr>
          <w:b/>
          <w:color w:val="0E101A"/>
          <w:sz w:val="24"/>
          <w:szCs w:val="24"/>
        </w:rPr>
        <w:t xml:space="preserve"> </w:t>
      </w:r>
      <w:del w:id="8" w:author="merav" w:date="2021-09-24T17:36:00Z">
        <w:r w:rsidDel="008C23AE">
          <w:rPr>
            <w:b/>
            <w:color w:val="0E101A"/>
            <w:sz w:val="24"/>
            <w:szCs w:val="24"/>
          </w:rPr>
          <w:delText>are considered</w:delText>
        </w:r>
      </w:del>
      <w:ins w:id="9" w:author="merav" w:date="2021-09-24T17:36:00Z">
        <w:r w:rsidR="008C23AE">
          <w:rPr>
            <w:b/>
            <w:color w:val="0E101A"/>
            <w:sz w:val="24"/>
            <w:szCs w:val="24"/>
          </w:rPr>
          <w:t>as</w:t>
        </w:r>
      </w:ins>
      <w:r>
        <w:rPr>
          <w:b/>
          <w:color w:val="0E101A"/>
          <w:sz w:val="24"/>
          <w:szCs w:val="24"/>
        </w:rPr>
        <w:t xml:space="preserve"> a case study of informal settlements within the country. The term “unrecognized” refers to the continued conflict between the state and the Palestinian Bedouin community over</w:t>
      </w:r>
      <w:r>
        <w:rPr>
          <w:b/>
          <w:color w:val="0E101A"/>
          <w:sz w:val="24"/>
          <w:szCs w:val="24"/>
        </w:rPr>
        <w:t xml:space="preserve"> their right to land and over recognition. The lack of state-recognition results in a severe shortage of basic facilities, such as public services, infrastructure, and an overall lack of official</w:t>
      </w:r>
      <w:ins w:id="10" w:author="merav" w:date="2021-09-24T17:37:00Z">
        <w:r w:rsidR="008C23AE">
          <w:rPr>
            <w:b/>
            <w:color w:val="0E101A"/>
            <w:sz w:val="24"/>
            <w:szCs w:val="24"/>
          </w:rPr>
          <w:t>,</w:t>
        </w:r>
      </w:ins>
      <w:del w:id="11" w:author="merav" w:date="2021-09-24T17:37:00Z">
        <w:r w:rsidDel="008C23AE">
          <w:rPr>
            <w:b/>
            <w:color w:val="0E101A"/>
            <w:sz w:val="24"/>
            <w:szCs w:val="24"/>
          </w:rPr>
          <w:delText>-</w:delText>
        </w:r>
      </w:del>
      <w:r>
        <w:rPr>
          <w:b/>
          <w:color w:val="0E101A"/>
          <w:sz w:val="24"/>
          <w:szCs w:val="24"/>
        </w:rPr>
        <w:t xml:space="preserve"> formal planning. Nevertheless, these villages continue to g</w:t>
      </w:r>
      <w:r>
        <w:rPr>
          <w:b/>
          <w:color w:val="0E101A"/>
          <w:sz w:val="24"/>
          <w:szCs w:val="24"/>
        </w:rPr>
        <w:t>row and develop in the built environment with the citizens themselves as significant actors.</w:t>
      </w:r>
    </w:p>
    <w:p w14:paraId="69B5CD12" w14:textId="77777777" w:rsidR="003F0F6B" w:rsidRDefault="003F0F6B">
      <w:pPr>
        <w:pBdr>
          <w:top w:val="nil"/>
          <w:left w:val="nil"/>
          <w:bottom w:val="nil"/>
          <w:right w:val="nil"/>
          <w:between w:val="nil"/>
        </w:pBdr>
        <w:spacing w:after="0" w:line="240" w:lineRule="auto"/>
        <w:rPr>
          <w:b/>
          <w:color w:val="0E101A"/>
          <w:sz w:val="24"/>
          <w:szCs w:val="24"/>
        </w:rPr>
      </w:pPr>
    </w:p>
    <w:p w14:paraId="7E891DCD" w14:textId="24EF84BF" w:rsidR="003F0F6B" w:rsidRDefault="0014710C">
      <w:pPr>
        <w:pBdr>
          <w:top w:val="nil"/>
          <w:left w:val="nil"/>
          <w:bottom w:val="nil"/>
          <w:right w:val="nil"/>
          <w:between w:val="nil"/>
        </w:pBdr>
        <w:spacing w:after="0" w:line="240" w:lineRule="auto"/>
        <w:rPr>
          <w:b/>
          <w:color w:val="0E101A"/>
          <w:sz w:val="24"/>
          <w:szCs w:val="24"/>
        </w:rPr>
      </w:pPr>
      <w:r>
        <w:rPr>
          <w:b/>
          <w:color w:val="0E101A"/>
          <w:sz w:val="24"/>
          <w:szCs w:val="24"/>
        </w:rPr>
        <w:t xml:space="preserve">The 2007 recognition process led by the state was a partial </w:t>
      </w:r>
      <w:del w:id="12" w:author="merav" w:date="2021-09-24T17:42:00Z">
        <w:r w:rsidDel="008C23AE">
          <w:rPr>
            <w:b/>
            <w:color w:val="0E101A"/>
            <w:sz w:val="24"/>
            <w:szCs w:val="24"/>
          </w:rPr>
          <w:delText>development</w:delText>
        </w:r>
      </w:del>
      <w:ins w:id="13" w:author="merav" w:date="2021-09-24T17:42:00Z">
        <w:r w:rsidR="008C23AE">
          <w:rPr>
            <w:b/>
            <w:color w:val="0E101A"/>
            <w:sz w:val="24"/>
            <w:szCs w:val="24"/>
          </w:rPr>
          <w:t>achievement</w:t>
        </w:r>
      </w:ins>
      <w:r>
        <w:rPr>
          <w:b/>
          <w:color w:val="0E101A"/>
          <w:sz w:val="24"/>
          <w:szCs w:val="24"/>
        </w:rPr>
        <w:t>. On the one hand, 11 out of 46 villages were recognised as official and received a masterplan, but on the other hand, the state’s recognition did not acknowledge the Bedouin community’</w:t>
      </w:r>
      <w:r>
        <w:rPr>
          <w:b/>
          <w:color w:val="0E101A"/>
          <w:sz w:val="24"/>
          <w:szCs w:val="24"/>
        </w:rPr>
        <w:t xml:space="preserve">s land properties and the proposed formal master plan neglected the local spatial and social codes. </w:t>
      </w:r>
    </w:p>
    <w:p w14:paraId="6D4941BF" w14:textId="77777777" w:rsidR="003F0F6B" w:rsidRDefault="003F0F6B">
      <w:pPr>
        <w:pBdr>
          <w:top w:val="nil"/>
          <w:left w:val="nil"/>
          <w:bottom w:val="nil"/>
          <w:right w:val="nil"/>
          <w:between w:val="nil"/>
        </w:pBdr>
        <w:spacing w:after="0" w:line="240" w:lineRule="auto"/>
        <w:rPr>
          <w:b/>
          <w:color w:val="0E101A"/>
          <w:sz w:val="24"/>
          <w:szCs w:val="24"/>
        </w:rPr>
      </w:pPr>
    </w:p>
    <w:p w14:paraId="2E6C3B64" w14:textId="7AD80350" w:rsidR="003F0F6B" w:rsidRDefault="0014710C">
      <w:pPr>
        <w:pBdr>
          <w:top w:val="nil"/>
          <w:left w:val="nil"/>
          <w:bottom w:val="nil"/>
          <w:right w:val="nil"/>
          <w:between w:val="nil"/>
        </w:pBdr>
        <w:spacing w:after="0" w:line="240" w:lineRule="auto"/>
        <w:rPr>
          <w:b/>
          <w:color w:val="0E101A"/>
          <w:sz w:val="24"/>
          <w:szCs w:val="24"/>
        </w:rPr>
      </w:pPr>
      <w:del w:id="14" w:author="merav" w:date="2021-09-24T17:43:00Z">
        <w:r w:rsidDel="007C6817">
          <w:rPr>
            <w:b/>
            <w:color w:val="0E101A"/>
            <w:sz w:val="24"/>
            <w:szCs w:val="24"/>
          </w:rPr>
          <w:delText xml:space="preserve">When </w:delText>
        </w:r>
      </w:del>
      <w:ins w:id="15" w:author="merav" w:date="2021-09-24T17:43:00Z">
        <w:r w:rsidR="007C6817">
          <w:rPr>
            <w:b/>
            <w:color w:val="0E101A"/>
            <w:sz w:val="24"/>
            <w:szCs w:val="24"/>
          </w:rPr>
          <w:t>In</w:t>
        </w:r>
        <w:r w:rsidR="007C6817">
          <w:rPr>
            <w:b/>
            <w:color w:val="0E101A"/>
            <w:sz w:val="24"/>
            <w:szCs w:val="24"/>
          </w:rPr>
          <w:t xml:space="preserve"> </w:t>
        </w:r>
      </w:ins>
      <w:r>
        <w:rPr>
          <w:b/>
          <w:color w:val="0E101A"/>
          <w:sz w:val="24"/>
          <w:szCs w:val="24"/>
        </w:rPr>
        <w:t xml:space="preserve">approaching </w:t>
      </w:r>
      <w:ins w:id="16" w:author="merav" w:date="2021-09-24T17:42:00Z">
        <w:r w:rsidR="007C6817">
          <w:rPr>
            <w:b/>
            <w:color w:val="0E101A"/>
            <w:sz w:val="24"/>
            <w:szCs w:val="24"/>
          </w:rPr>
          <w:t xml:space="preserve">the </w:t>
        </w:r>
      </w:ins>
      <w:r>
        <w:rPr>
          <w:b/>
          <w:color w:val="0E101A"/>
          <w:sz w:val="24"/>
          <w:szCs w:val="24"/>
        </w:rPr>
        <w:t xml:space="preserve">planning </w:t>
      </w:r>
      <w:del w:id="17" w:author="merav" w:date="2021-09-24T17:42:00Z">
        <w:r w:rsidDel="007C6817">
          <w:rPr>
            <w:b/>
            <w:color w:val="0E101A"/>
            <w:sz w:val="24"/>
            <w:szCs w:val="24"/>
          </w:rPr>
          <w:delText xml:space="preserve">the </w:delText>
        </w:r>
      </w:del>
      <w:ins w:id="18" w:author="merav" w:date="2021-09-24T17:42:00Z">
        <w:r w:rsidR="007C6817">
          <w:rPr>
            <w:b/>
            <w:color w:val="0E101A"/>
            <w:sz w:val="24"/>
            <w:szCs w:val="24"/>
          </w:rPr>
          <w:t xml:space="preserve">of </w:t>
        </w:r>
      </w:ins>
      <w:r>
        <w:rPr>
          <w:b/>
          <w:color w:val="0E101A"/>
          <w:sz w:val="24"/>
          <w:szCs w:val="24"/>
        </w:rPr>
        <w:t xml:space="preserve">informal settlements, this project proposes </w:t>
      </w:r>
      <w:del w:id="19" w:author="merav" w:date="2021-09-24T17:43:00Z">
        <w:r w:rsidDel="007C6817">
          <w:rPr>
            <w:b/>
            <w:color w:val="0E101A"/>
            <w:sz w:val="24"/>
            <w:szCs w:val="24"/>
          </w:rPr>
          <w:delText>to shift</w:delText>
        </w:r>
      </w:del>
      <w:ins w:id="20" w:author="merav" w:date="2021-09-24T17:43:00Z">
        <w:r w:rsidR="007C6817">
          <w:rPr>
            <w:b/>
            <w:color w:val="0E101A"/>
            <w:sz w:val="24"/>
            <w:szCs w:val="24"/>
          </w:rPr>
          <w:t>shifting</w:t>
        </w:r>
      </w:ins>
      <w:r>
        <w:rPr>
          <w:b/>
          <w:color w:val="0E101A"/>
          <w:sz w:val="24"/>
          <w:szCs w:val="24"/>
        </w:rPr>
        <w:t xml:space="preserve"> the planning mentality from a strictly formal approach to a joint appro</w:t>
      </w:r>
      <w:r>
        <w:rPr>
          <w:b/>
          <w:color w:val="0E101A"/>
          <w:sz w:val="24"/>
          <w:szCs w:val="24"/>
        </w:rPr>
        <w:t xml:space="preserve">ach, in which </w:t>
      </w:r>
      <w:del w:id="21" w:author="merav" w:date="2021-09-24T17:43:00Z">
        <w:r w:rsidDel="007C6817">
          <w:rPr>
            <w:b/>
            <w:color w:val="0E101A"/>
            <w:sz w:val="24"/>
            <w:szCs w:val="24"/>
          </w:rPr>
          <w:delText xml:space="preserve">the </w:delText>
        </w:r>
      </w:del>
      <w:r>
        <w:rPr>
          <w:b/>
          <w:color w:val="0E101A"/>
          <w:sz w:val="24"/>
          <w:szCs w:val="24"/>
        </w:rPr>
        <w:t>formal planning as a method of organization and spatial order coexists with the evolving methods of the informal settlement</w:t>
      </w:r>
      <w:ins w:id="22" w:author="merav" w:date="2021-09-24T17:43:00Z">
        <w:r w:rsidR="007C6817">
          <w:rPr>
            <w:b/>
            <w:color w:val="0E101A"/>
            <w:sz w:val="24"/>
            <w:szCs w:val="24"/>
          </w:rPr>
          <w:t>,</w:t>
        </w:r>
      </w:ins>
      <w:r>
        <w:rPr>
          <w:b/>
          <w:color w:val="0E101A"/>
          <w:sz w:val="24"/>
          <w:szCs w:val="24"/>
        </w:rPr>
        <w:t xml:space="preserve"> which are a manifestation of a community, a culture, and local environmental features. This shift raises questions</w:t>
      </w:r>
      <w:r>
        <w:rPr>
          <w:b/>
          <w:color w:val="0E101A"/>
          <w:sz w:val="24"/>
          <w:szCs w:val="24"/>
        </w:rPr>
        <w:t xml:space="preserve"> about the planner’s role</w:t>
      </w:r>
      <w:r>
        <w:rPr>
          <w:b/>
          <w:color w:val="0E101A"/>
          <w:sz w:val="24"/>
          <w:szCs w:val="24"/>
        </w:rPr>
        <w:t>,</w:t>
      </w:r>
      <w:r>
        <w:rPr>
          <w:b/>
          <w:color w:val="0E101A"/>
          <w:sz w:val="24"/>
          <w:szCs w:val="24"/>
        </w:rPr>
        <w:t xml:space="preserve"> and the role of spatial planning within a local planning process.</w:t>
      </w:r>
    </w:p>
    <w:p w14:paraId="092F40AD" w14:textId="77777777" w:rsidR="003F0F6B" w:rsidRDefault="003F0F6B">
      <w:pPr>
        <w:pBdr>
          <w:top w:val="nil"/>
          <w:left w:val="nil"/>
          <w:bottom w:val="nil"/>
          <w:right w:val="nil"/>
          <w:between w:val="nil"/>
        </w:pBdr>
        <w:spacing w:after="0" w:line="240" w:lineRule="auto"/>
        <w:rPr>
          <w:b/>
          <w:color w:val="0E101A"/>
          <w:sz w:val="24"/>
          <w:szCs w:val="24"/>
        </w:rPr>
      </w:pPr>
    </w:p>
    <w:p w14:paraId="74D0DC0D" w14:textId="77777777" w:rsidR="003F0F6B" w:rsidRDefault="003F0F6B">
      <w:pPr>
        <w:pBdr>
          <w:top w:val="nil"/>
          <w:left w:val="nil"/>
          <w:bottom w:val="nil"/>
          <w:right w:val="nil"/>
          <w:between w:val="nil"/>
        </w:pBdr>
        <w:spacing w:after="0" w:line="240" w:lineRule="auto"/>
        <w:rPr>
          <w:b/>
          <w:color w:val="0E101A"/>
          <w:sz w:val="24"/>
          <w:szCs w:val="24"/>
        </w:rPr>
      </w:pPr>
    </w:p>
    <w:p w14:paraId="0B96C933" w14:textId="77777777" w:rsidR="003F0F6B" w:rsidRDefault="003F0F6B">
      <w:pPr>
        <w:pBdr>
          <w:top w:val="nil"/>
          <w:left w:val="nil"/>
          <w:bottom w:val="nil"/>
          <w:right w:val="nil"/>
          <w:between w:val="nil"/>
        </w:pBdr>
        <w:spacing w:line="360" w:lineRule="auto"/>
        <w:ind w:left="-9" w:firstLine="36"/>
        <w:rPr>
          <w:color w:val="000000"/>
          <w:sz w:val="24"/>
          <w:szCs w:val="24"/>
        </w:rPr>
      </w:pPr>
    </w:p>
    <w:sectPr w:rsidR="003F0F6B">
      <w:headerReference w:type="default" r:id="rId12"/>
      <w:pgSz w:w="12240" w:h="15840"/>
      <w:pgMar w:top="1440" w:right="1800" w:bottom="1440" w:left="180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4" w:author="merav" w:date="2021-09-24T17:37:00Z" w:initials="m">
    <w:p w14:paraId="14491F77" w14:textId="78470CEB" w:rsidR="008C23AE" w:rsidRDefault="008C23AE" w:rsidP="008C23AE">
      <w:pPr>
        <w:pStyle w:val="CommentText"/>
        <w:bidi/>
        <w:rPr>
          <w:rFonts w:hint="cs"/>
          <w:rtl/>
        </w:rPr>
      </w:pPr>
      <w:r>
        <w:rPr>
          <w:rStyle w:val="CommentReference"/>
        </w:rPr>
        <w:annotationRef/>
      </w:r>
      <w:r>
        <w:rPr>
          <w:rFonts w:hint="cs"/>
          <w:rtl/>
        </w:rPr>
        <w:t xml:space="preserve">שונה לפי הניסוח בעברית, וגם כי באנגלית יש עדיפות לקול פעיל (ולכן רצוי לציין את הנושא מבחינה דקדוקית </w:t>
      </w:r>
      <w:r>
        <w:rPr>
          <w:rtl/>
        </w:rPr>
        <w:t>–</w:t>
      </w:r>
      <w:r>
        <w:rPr>
          <w:rFonts w:hint="cs"/>
          <w:rtl/>
        </w:rPr>
        <w:t xml:space="preserve"> מי מתמקד בכפרים \ משתמש במקרה בוחן)</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4491F7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F88B73" w16cex:dateUtc="2021-09-24T14: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4491F77" w16cid:durableId="24F88B7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ADCD04" w14:textId="77777777" w:rsidR="0014710C" w:rsidRDefault="0014710C">
      <w:pPr>
        <w:spacing w:after="0" w:line="240" w:lineRule="auto"/>
      </w:pPr>
      <w:r>
        <w:separator/>
      </w:r>
    </w:p>
  </w:endnote>
  <w:endnote w:type="continuationSeparator" w:id="0">
    <w:p w14:paraId="08BE5E40" w14:textId="77777777" w:rsidR="0014710C" w:rsidRDefault="00147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ebo">
    <w:altName w:val="Calibri"/>
    <w:charset w:val="00"/>
    <w:family w:val="auto"/>
    <w:pitch w:val="default"/>
  </w:font>
  <w:font w:name="Aharoni">
    <w:panose1 w:val="02010803020104030203"/>
    <w:charset w:val="00"/>
    <w:family w:val="auto"/>
    <w:pitch w:val="variable"/>
    <w:sig w:usb0="00000803" w:usb1="00000000" w:usb2="00000000" w:usb3="00000000" w:csb0="0000002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98BF36" w14:textId="77777777" w:rsidR="0014710C" w:rsidRDefault="0014710C">
      <w:pPr>
        <w:spacing w:after="0" w:line="240" w:lineRule="auto"/>
      </w:pPr>
      <w:r>
        <w:separator/>
      </w:r>
    </w:p>
  </w:footnote>
  <w:footnote w:type="continuationSeparator" w:id="0">
    <w:p w14:paraId="1D4C5969" w14:textId="77777777" w:rsidR="0014710C" w:rsidRDefault="001471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81D782" w14:textId="77777777" w:rsidR="003F0F6B" w:rsidRDefault="003F0F6B">
    <w:pPr>
      <w:pBdr>
        <w:top w:val="nil"/>
        <w:left w:val="nil"/>
        <w:bottom w:val="nil"/>
        <w:right w:val="nil"/>
        <w:between w:val="nil"/>
      </w:pBdr>
      <w:tabs>
        <w:tab w:val="center" w:pos="4320"/>
        <w:tab w:val="right" w:pos="8640"/>
      </w:tabs>
      <w:spacing w:after="0" w:line="240" w:lineRule="auto"/>
      <w:jc w:val="center"/>
      <w:rPr>
        <w:color w:val="000000"/>
      </w:rPr>
    </w:pPr>
  </w:p>
  <w:p w14:paraId="3E354DC0" w14:textId="77777777" w:rsidR="003F0F6B" w:rsidRDefault="0014710C">
    <w:pPr>
      <w:pBdr>
        <w:top w:val="nil"/>
        <w:left w:val="nil"/>
        <w:bottom w:val="nil"/>
        <w:right w:val="nil"/>
        <w:between w:val="nil"/>
      </w:pBdr>
      <w:tabs>
        <w:tab w:val="center" w:pos="4320"/>
        <w:tab w:val="right" w:pos="8640"/>
      </w:tabs>
      <w:spacing w:after="0" w:line="240" w:lineRule="auto"/>
      <w:jc w:val="center"/>
      <w:rPr>
        <w:color w:val="000000"/>
      </w:rPr>
    </w:pPr>
    <w:r>
      <w:rPr>
        <w:noProof/>
        <w:color w:val="0000FF"/>
      </w:rPr>
      <w:drawing>
        <wp:inline distT="0" distB="0" distL="0" distR="0" wp14:anchorId="2AF03D80" wp14:editId="5D742580">
          <wp:extent cx="345373" cy="390778"/>
          <wp:effectExtent l="0" t="0" r="0" b="0"/>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345373" cy="390778"/>
                  </a:xfrm>
                  <a:prstGeom prst="rect">
                    <a:avLst/>
                  </a:prstGeom>
                  <a:ln/>
                </pic:spPr>
              </pic:pic>
            </a:graphicData>
          </a:graphic>
        </wp:inline>
      </w:drawing>
    </w:r>
  </w:p>
  <w:p w14:paraId="1DF48915" w14:textId="77777777" w:rsidR="003F0F6B" w:rsidRDefault="0014710C">
    <w:pPr>
      <w:spacing w:after="0" w:line="240" w:lineRule="auto"/>
      <w:ind w:hanging="117"/>
      <w:rPr>
        <w:rFonts w:ascii="Arial" w:eastAsia="Arial" w:hAnsi="Arial" w:cs="Arial"/>
      </w:rPr>
    </w:pPr>
    <w:r>
      <w:rPr>
        <w:rFonts w:ascii="Aharoni" w:eastAsia="Aharoni" w:hAnsi="Aharoni" w:cs="Aharoni"/>
      </w:rPr>
      <w:t xml:space="preserve">   </w:t>
    </w:r>
    <w:r>
      <w:rPr>
        <w:rFonts w:ascii="Arial" w:eastAsia="Arial" w:hAnsi="Arial" w:cs="Arial"/>
      </w:rPr>
      <w:t xml:space="preserve">                        </w:t>
    </w:r>
  </w:p>
  <w:tbl>
    <w:tblPr>
      <w:tblStyle w:val="a4"/>
      <w:tblW w:w="8630" w:type="dxa"/>
      <w:tblBorders>
        <w:top w:val="nil"/>
        <w:left w:val="nil"/>
        <w:bottom w:val="nil"/>
        <w:right w:val="nil"/>
        <w:insideH w:val="nil"/>
        <w:insideV w:val="nil"/>
      </w:tblBorders>
      <w:tblLayout w:type="fixed"/>
      <w:tblLook w:val="0400" w:firstRow="0" w:lastRow="0" w:firstColumn="0" w:lastColumn="0" w:noHBand="0" w:noVBand="1"/>
    </w:tblPr>
    <w:tblGrid>
      <w:gridCol w:w="4315"/>
      <w:gridCol w:w="4315"/>
    </w:tblGrid>
    <w:tr w:rsidR="003F0F6B" w14:paraId="695C3F04" w14:textId="77777777">
      <w:tc>
        <w:tcPr>
          <w:tcW w:w="4315" w:type="dxa"/>
        </w:tcPr>
        <w:p w14:paraId="493BA54C" w14:textId="77777777" w:rsidR="003F0F6B" w:rsidRDefault="0014710C">
          <w:pPr>
            <w:ind w:hanging="117"/>
            <w:rPr>
              <w:rFonts w:ascii="Arial" w:eastAsia="Arial" w:hAnsi="Arial" w:cs="Arial"/>
            </w:rPr>
          </w:pPr>
          <w:r>
            <w:rPr>
              <w:rFonts w:ascii="Arial" w:eastAsia="Arial" w:hAnsi="Arial" w:cs="Arial"/>
            </w:rPr>
            <w:t xml:space="preserve">  </w:t>
          </w:r>
          <w:r>
            <w:rPr>
              <w:rFonts w:ascii="Aharoni" w:eastAsia="Aharoni" w:hAnsi="Aharoni" w:cs="Aharoni"/>
              <w:sz w:val="16"/>
              <w:szCs w:val="16"/>
            </w:rPr>
            <w:t>TECHNION   -ISRAEL   INSTITUTE OF   TECHNOLOGY</w:t>
          </w:r>
          <w:r>
            <w:rPr>
              <w:rFonts w:ascii="Aharoni" w:eastAsia="Aharoni" w:hAnsi="Aharoni" w:cs="Aharoni"/>
              <w:sz w:val="18"/>
              <w:szCs w:val="18"/>
            </w:rPr>
            <w:t xml:space="preserve">  </w:t>
          </w:r>
        </w:p>
        <w:p w14:paraId="10413712" w14:textId="77777777" w:rsidR="003F0F6B" w:rsidRDefault="0014710C">
          <w:pPr>
            <w:rPr>
              <w:rFonts w:ascii="Arial" w:eastAsia="Arial" w:hAnsi="Arial" w:cs="Arial"/>
              <w:sz w:val="18"/>
              <w:szCs w:val="18"/>
            </w:rPr>
          </w:pPr>
          <w:r>
            <w:rPr>
              <w:rFonts w:ascii="Aharoni" w:eastAsia="Aharoni" w:hAnsi="Aharoni" w:cs="Aharoni"/>
              <w:b/>
              <w:sz w:val="16"/>
              <w:szCs w:val="16"/>
            </w:rPr>
            <w:t>FACULTY OF ARCHITECTURE AND TOWN PLANNING</w:t>
          </w:r>
          <w:r>
            <w:rPr>
              <w:rFonts w:ascii="Aharoni" w:eastAsia="Aharoni" w:hAnsi="Aharoni" w:cs="Aharoni"/>
              <w:sz w:val="16"/>
              <w:szCs w:val="16"/>
            </w:rPr>
            <w:t xml:space="preserve">  </w:t>
          </w:r>
        </w:p>
      </w:tc>
      <w:tc>
        <w:tcPr>
          <w:tcW w:w="4315" w:type="dxa"/>
        </w:tcPr>
        <w:p w14:paraId="30EA5494" w14:textId="77777777" w:rsidR="003F0F6B" w:rsidRDefault="0014710C">
          <w:pPr>
            <w:bidi/>
            <w:ind w:hanging="117"/>
            <w:rPr>
              <w:rFonts w:ascii="Aharoni" w:eastAsia="Aharoni" w:hAnsi="Aharoni" w:cs="Aharoni"/>
            </w:rPr>
          </w:pPr>
          <w:r>
            <w:rPr>
              <w:rFonts w:ascii="Aharoni" w:eastAsia="Aharoni" w:hAnsi="Aharoni" w:cs="Aharoni"/>
              <w:rtl/>
            </w:rPr>
            <w:t xml:space="preserve">הטכניון  -  מכון  טכנולוגי   לישראל                                                            </w:t>
          </w:r>
        </w:p>
        <w:p w14:paraId="28BB7D98" w14:textId="77777777" w:rsidR="003F0F6B" w:rsidRDefault="0014710C">
          <w:pPr>
            <w:bidi/>
            <w:ind w:left="-36" w:hanging="90"/>
            <w:rPr>
              <w:rFonts w:ascii="Arial" w:eastAsia="Arial" w:hAnsi="Arial" w:cs="Arial"/>
            </w:rPr>
          </w:pPr>
          <w:r>
            <w:rPr>
              <w:rFonts w:ascii="Aharoni" w:eastAsia="Aharoni" w:hAnsi="Aharoni" w:cs="Aharoni"/>
              <w:rtl/>
            </w:rPr>
            <w:t>הפקולטה לארכיטקטורה ובינוי ערים</w:t>
          </w:r>
          <w:r>
            <w:rPr>
              <w:rFonts w:ascii="Arial" w:eastAsia="Arial" w:hAnsi="Arial" w:cs="Arial"/>
            </w:rPr>
            <w:t xml:space="preserve">              </w:t>
          </w:r>
        </w:p>
        <w:p w14:paraId="3BCE032A" w14:textId="77777777" w:rsidR="003F0F6B" w:rsidRDefault="003F0F6B">
          <w:pPr>
            <w:rPr>
              <w:rFonts w:ascii="Arial" w:eastAsia="Arial" w:hAnsi="Arial" w:cs="Arial"/>
              <w:sz w:val="18"/>
              <w:szCs w:val="18"/>
            </w:rPr>
          </w:pPr>
        </w:p>
      </w:tc>
    </w:tr>
  </w:tbl>
  <w:p w14:paraId="12EA77B7" w14:textId="77777777" w:rsidR="003F0F6B" w:rsidRDefault="003F0F6B">
    <w:pPr>
      <w:pBdr>
        <w:top w:val="nil"/>
        <w:left w:val="nil"/>
        <w:bottom w:val="nil"/>
        <w:right w:val="nil"/>
        <w:between w:val="nil"/>
      </w:pBdr>
      <w:tabs>
        <w:tab w:val="center" w:pos="4320"/>
        <w:tab w:val="right" w:pos="8640"/>
      </w:tabs>
      <w:spacing w:after="0" w:line="240" w:lineRule="auto"/>
      <w:rPr>
        <w:color w:val="000000"/>
      </w:rP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erav">
    <w15:presenceInfo w15:providerId="None" w15:userId="mera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6C025E27-BC73-43DB-8BF7-04ED23458D2A}"/>
    <w:docVar w:name="dgnword-eventsink" w:val="1311538582096"/>
  </w:docVars>
  <w:rsids>
    <w:rsidRoot w:val="003F0F6B"/>
    <w:rsid w:val="0014710C"/>
    <w:rsid w:val="00305B83"/>
    <w:rsid w:val="003F0F6B"/>
    <w:rsid w:val="007473C7"/>
    <w:rsid w:val="007C6817"/>
    <w:rsid w:val="008C23AE"/>
  </w:rsids>
  <m:mathPr>
    <m:mathFont m:val="Cambria Math"/>
    <m:brkBin m:val="before"/>
    <m:brkBinSub m:val="--"/>
    <m:smallFrac m:val="0"/>
    <m:dispDef/>
    <m:lMargin m:val="0"/>
    <m:rMargin m:val="0"/>
    <m:defJc m:val="centerGroup"/>
    <m:wrapIndent m:val="1440"/>
    <m:intLim m:val="subSup"/>
    <m:naryLim m:val="undOvr"/>
  </m:mathPr>
  <w:themeFontLang w:val="en-IL"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02A74"/>
  <w15:docId w15:val="{3CE22EAE-622C-48BC-8D69-EB80E325D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IL"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45FB"/>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link w:val="Heading3Char"/>
    <w:uiPriority w:val="9"/>
    <w:semiHidden/>
    <w:unhideWhenUsed/>
    <w:qFormat/>
    <w:rsid w:val="0046029A"/>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737C9C"/>
    <w:pPr>
      <w:tabs>
        <w:tab w:val="center" w:pos="4320"/>
        <w:tab w:val="right" w:pos="8640"/>
      </w:tabs>
      <w:spacing w:after="0" w:line="240" w:lineRule="auto"/>
    </w:pPr>
  </w:style>
  <w:style w:type="character" w:customStyle="1" w:styleId="HeaderChar">
    <w:name w:val="Header Char"/>
    <w:basedOn w:val="DefaultParagraphFont"/>
    <w:link w:val="Header"/>
    <w:uiPriority w:val="99"/>
    <w:rsid w:val="00737C9C"/>
  </w:style>
  <w:style w:type="paragraph" w:styleId="Footer">
    <w:name w:val="footer"/>
    <w:basedOn w:val="Normal"/>
    <w:link w:val="FooterChar"/>
    <w:uiPriority w:val="99"/>
    <w:unhideWhenUsed/>
    <w:rsid w:val="00737C9C"/>
    <w:pPr>
      <w:tabs>
        <w:tab w:val="center" w:pos="4320"/>
        <w:tab w:val="right" w:pos="8640"/>
      </w:tabs>
      <w:spacing w:after="0" w:line="240" w:lineRule="auto"/>
    </w:pPr>
  </w:style>
  <w:style w:type="character" w:customStyle="1" w:styleId="FooterChar">
    <w:name w:val="Footer Char"/>
    <w:basedOn w:val="DefaultParagraphFont"/>
    <w:link w:val="Footer"/>
    <w:uiPriority w:val="99"/>
    <w:rsid w:val="00737C9C"/>
  </w:style>
  <w:style w:type="table" w:styleId="TableGrid">
    <w:name w:val="Table Grid"/>
    <w:basedOn w:val="TableNormal"/>
    <w:uiPriority w:val="39"/>
    <w:rsid w:val="009C23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45FB"/>
    <w:pPr>
      <w:suppressAutoHyphens/>
      <w:ind w:left="720"/>
      <w:contextualSpacing/>
    </w:pPr>
  </w:style>
  <w:style w:type="character" w:customStyle="1" w:styleId="Heading3Char">
    <w:name w:val="Heading 3 Char"/>
    <w:basedOn w:val="DefaultParagraphFont"/>
    <w:link w:val="Heading3"/>
    <w:uiPriority w:val="9"/>
    <w:rsid w:val="0046029A"/>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F977BE"/>
    <w:pPr>
      <w:spacing w:before="100" w:beforeAutospacing="1" w:after="100" w:afterAutospacing="1" w:line="240" w:lineRule="auto"/>
    </w:pPr>
    <w:rPr>
      <w:rFonts w:ascii="Times New Roman" w:eastAsia="Times New Roman" w:hAnsi="Times New Roman" w:cs="Times New Roman"/>
      <w:sz w:val="24"/>
      <w:szCs w:val="24"/>
      <w:lang w:val="en-IL" w:eastAsia="en-IL" w:bidi="ar-SA"/>
    </w:rPr>
  </w:style>
  <w:style w:type="character" w:styleId="Strong">
    <w:name w:val="Strong"/>
    <w:basedOn w:val="DefaultParagraphFont"/>
    <w:uiPriority w:val="22"/>
    <w:qFormat/>
    <w:rsid w:val="00F977BE"/>
    <w:rPr>
      <w:b/>
      <w:bC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pPr>
      <w:spacing w:after="0" w:line="240" w:lineRule="auto"/>
    </w:pPr>
    <w:tblPr>
      <w:tblStyleRowBandSize w:val="1"/>
      <w:tblStyleColBandSize w:val="1"/>
    </w:tblPr>
  </w:style>
  <w:style w:type="character" w:styleId="CommentReference">
    <w:name w:val="annotation reference"/>
    <w:basedOn w:val="DefaultParagraphFont"/>
    <w:uiPriority w:val="99"/>
    <w:semiHidden/>
    <w:unhideWhenUsed/>
    <w:rsid w:val="008C23AE"/>
    <w:rPr>
      <w:sz w:val="16"/>
      <w:szCs w:val="16"/>
    </w:rPr>
  </w:style>
  <w:style w:type="paragraph" w:styleId="CommentText">
    <w:name w:val="annotation text"/>
    <w:basedOn w:val="Normal"/>
    <w:link w:val="CommentTextChar"/>
    <w:uiPriority w:val="99"/>
    <w:semiHidden/>
    <w:unhideWhenUsed/>
    <w:rsid w:val="008C23AE"/>
    <w:pPr>
      <w:spacing w:line="240" w:lineRule="auto"/>
    </w:pPr>
    <w:rPr>
      <w:sz w:val="20"/>
      <w:szCs w:val="20"/>
    </w:rPr>
  </w:style>
  <w:style w:type="character" w:customStyle="1" w:styleId="CommentTextChar">
    <w:name w:val="Comment Text Char"/>
    <w:basedOn w:val="DefaultParagraphFont"/>
    <w:link w:val="CommentText"/>
    <w:uiPriority w:val="99"/>
    <w:semiHidden/>
    <w:rsid w:val="008C23AE"/>
    <w:rPr>
      <w:sz w:val="20"/>
      <w:szCs w:val="20"/>
    </w:rPr>
  </w:style>
  <w:style w:type="paragraph" w:styleId="CommentSubject">
    <w:name w:val="annotation subject"/>
    <w:basedOn w:val="CommentText"/>
    <w:next w:val="CommentText"/>
    <w:link w:val="CommentSubjectChar"/>
    <w:uiPriority w:val="99"/>
    <w:semiHidden/>
    <w:unhideWhenUsed/>
    <w:rsid w:val="008C23AE"/>
    <w:rPr>
      <w:b/>
      <w:bCs/>
    </w:rPr>
  </w:style>
  <w:style w:type="character" w:customStyle="1" w:styleId="CommentSubjectChar">
    <w:name w:val="Comment Subject Char"/>
    <w:basedOn w:val="CommentTextChar"/>
    <w:link w:val="CommentSubject"/>
    <w:uiPriority w:val="99"/>
    <w:semiHidden/>
    <w:rsid w:val="008C23AE"/>
    <w:rPr>
      <w:b/>
      <w:bCs/>
      <w:sz w:val="20"/>
      <w:szCs w:val="20"/>
    </w:rPr>
  </w:style>
  <w:style w:type="paragraph" w:styleId="BalloonText">
    <w:name w:val="Balloon Text"/>
    <w:basedOn w:val="Normal"/>
    <w:link w:val="BalloonTextChar"/>
    <w:uiPriority w:val="99"/>
    <w:semiHidden/>
    <w:unhideWhenUsed/>
    <w:rsid w:val="008C23A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23A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8/08/relationships/commentsExtensible" Target="commentsExtensible.xml"/><Relationship Id="rId5" Type="http://schemas.openxmlformats.org/officeDocument/2006/relationships/footnotes" Target="footnote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webSettings" Target="webSettings.xml"/><Relationship Id="rId9" Type="http://schemas.microsoft.com/office/2011/relationships/commentsExtended" Target="commentsExtended.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dIsnxKqvAGBFIfFnDuf6FRJoZwA==">AMUW2mX2aS64WrWG7DoJLFrQYv2agfeOsU0GXgvoKZ6D0NLQzgcEAmP/Px46GWNuz4Lobs7wmJR6XX2XMIk8nFDFn1NWRFmGYKRo3fiKMFXFb+tX0xWKP5s=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483</Words>
  <Characters>2754</Characters>
  <Application>Microsoft Office Word</Application>
  <DocSecurity>0</DocSecurity>
  <Lines>22</Lines>
  <Paragraphs>6</Paragraphs>
  <ScaleCrop>false</ScaleCrop>
  <Company/>
  <LinksUpToDate>false</LinksUpToDate>
  <CharactersWithSpaces>3231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ziv leibu</dc:creator>
  <cp:lastModifiedBy>merav</cp:lastModifiedBy>
  <cp:revision>5</cp:revision>
  <dcterms:created xsi:type="dcterms:W3CDTF">2021-09-24T14:35:00Z</dcterms:created>
  <dcterms:modified xsi:type="dcterms:W3CDTF">2021-09-24T14:45:00Z</dcterms:modified>
</cp:coreProperties>
</file>