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2EA429D6"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663307" w:rsidRPr="00156ED0" w14:paraId="7C08E2D3" w14:textId="77777777" w:rsidTr="00032724">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11F642BC" w14:textId="77777777" w:rsidR="00663307" w:rsidRPr="005E1F2E" w:rsidRDefault="00663307" w:rsidP="00032724">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2F6AF3C6" w14:textId="77777777" w:rsidR="00663307" w:rsidRPr="00156ED0" w:rsidRDefault="00663307" w:rsidP="00032724">
            <w:pPr>
              <w:spacing w:line="300" w:lineRule="exact"/>
              <w:ind w:right="540"/>
              <w:rPr>
                <w:rFonts w:asciiTheme="minorBidi" w:hAnsiTheme="minorBidi"/>
                <w:sz w:val="20"/>
                <w:szCs w:val="20"/>
                <w:rtl/>
              </w:rPr>
            </w:pPr>
            <w:r>
              <w:rPr>
                <w:rFonts w:asciiTheme="minorBidi" w:hAnsiTheme="minorBidi"/>
                <w:sz w:val="20"/>
                <w:szCs w:val="20"/>
              </w:rPr>
              <w:t xml:space="preserve">Uria </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3516C5BA" w14:textId="77777777" w:rsidR="00663307" w:rsidRPr="005E1F2E" w:rsidRDefault="00663307" w:rsidP="00032724">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45AC3F65" w14:textId="46610200" w:rsidR="00663307" w:rsidRPr="00663307" w:rsidRDefault="00663307" w:rsidP="00032724">
            <w:pPr>
              <w:spacing w:line="300" w:lineRule="exact"/>
              <w:ind w:right="540"/>
              <w:rPr>
                <w:rFonts w:asciiTheme="minorBidi" w:hAnsiTheme="minorBidi"/>
                <w:b/>
                <w:bCs/>
                <w:rtl/>
              </w:rPr>
            </w:pPr>
            <w:r w:rsidRPr="00663307">
              <w:rPr>
                <w:rFonts w:asciiTheme="minorBidi" w:hAnsiTheme="minorBidi" w:hint="cs"/>
                <w:b/>
                <w:bCs/>
                <w:rtl/>
              </w:rPr>
              <w:t>אוריה</w:t>
            </w:r>
          </w:p>
        </w:tc>
      </w:tr>
      <w:tr w:rsidR="00663307" w:rsidRPr="00156ED0" w14:paraId="129D5018" w14:textId="77777777" w:rsidTr="00032724">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BF2B062" w14:textId="77777777" w:rsidR="00663307" w:rsidRPr="005E1F2E" w:rsidRDefault="00663307" w:rsidP="00032724">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2865A9FF" w14:textId="60920335" w:rsidR="00663307" w:rsidRPr="00156ED0" w:rsidRDefault="00663307" w:rsidP="00032724">
            <w:pPr>
              <w:spacing w:line="300" w:lineRule="exact"/>
              <w:ind w:right="540"/>
              <w:rPr>
                <w:rFonts w:asciiTheme="minorBidi" w:hAnsiTheme="minorBidi"/>
                <w:rtl/>
              </w:rPr>
            </w:pPr>
            <w:r>
              <w:rPr>
                <w:rFonts w:asciiTheme="minorBidi" w:hAnsiTheme="minorBidi" w:hint="cs"/>
              </w:rPr>
              <w:t>G</w:t>
            </w:r>
            <w:r>
              <w:rPr>
                <w:rFonts w:asciiTheme="minorBidi" w:hAnsiTheme="minorBidi"/>
              </w:rPr>
              <w:t>oldshtein</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5F3761FE" w14:textId="77777777" w:rsidR="00663307" w:rsidRPr="005E1F2E" w:rsidRDefault="00663307" w:rsidP="00032724">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6AB73C9D" w14:textId="0F5FB99A" w:rsidR="00663307" w:rsidRPr="00156ED0" w:rsidRDefault="00663307" w:rsidP="00032724">
            <w:pPr>
              <w:spacing w:line="300" w:lineRule="exact"/>
              <w:ind w:right="540"/>
              <w:rPr>
                <w:rFonts w:asciiTheme="minorBidi" w:hAnsiTheme="minorBidi"/>
                <w:rtl/>
              </w:rPr>
            </w:pPr>
            <w:r>
              <w:rPr>
                <w:rFonts w:asciiTheme="minorBidi" w:hAnsiTheme="minorBidi" w:hint="cs"/>
                <w:rtl/>
              </w:rPr>
              <w:t>גולדשטיין</w:t>
            </w:r>
          </w:p>
        </w:tc>
      </w:tr>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899005A" w:rsidR="005E1F2E" w:rsidRPr="00156ED0" w:rsidRDefault="00663307" w:rsidP="0052589D">
            <w:pPr>
              <w:spacing w:line="300" w:lineRule="exact"/>
              <w:ind w:right="540"/>
              <w:rPr>
                <w:rFonts w:asciiTheme="minorBidi" w:hAnsiTheme="minorBidi"/>
                <w:sz w:val="20"/>
                <w:szCs w:val="20"/>
                <w:rtl/>
              </w:rPr>
            </w:pPr>
            <w:r>
              <w:rPr>
                <w:rFonts w:asciiTheme="minorBidi" w:hAnsiTheme="minorBidi" w:hint="cs"/>
                <w:sz w:val="20"/>
                <w:szCs w:val="20"/>
              </w:rPr>
              <w:t>E</w:t>
            </w:r>
            <w:r>
              <w:rPr>
                <w:rFonts w:asciiTheme="minorBidi" w:hAnsiTheme="minorBidi"/>
                <w:sz w:val="20"/>
                <w:szCs w:val="20"/>
              </w:rPr>
              <w:t>dan</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03EE1515" w:rsidR="005E1F2E" w:rsidRPr="0052589D" w:rsidRDefault="00663307" w:rsidP="0052589D">
            <w:pPr>
              <w:spacing w:line="300" w:lineRule="exact"/>
              <w:ind w:right="540"/>
              <w:rPr>
                <w:rFonts w:asciiTheme="minorBidi" w:hAnsiTheme="minorBidi"/>
                <w:b/>
                <w:bCs/>
                <w:rtl/>
              </w:rPr>
            </w:pPr>
            <w:r>
              <w:rPr>
                <w:rFonts w:asciiTheme="minorBidi" w:hAnsiTheme="minorBidi" w:hint="cs"/>
                <w:b/>
                <w:bCs/>
                <w:rtl/>
              </w:rPr>
              <w:t xml:space="preserve">עידן </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67FF7D49" w:rsidR="005E1F2E" w:rsidRPr="00156ED0" w:rsidRDefault="00663307" w:rsidP="0052589D">
            <w:pPr>
              <w:spacing w:line="300" w:lineRule="exact"/>
              <w:ind w:right="540"/>
              <w:rPr>
                <w:rFonts w:asciiTheme="minorBidi" w:hAnsiTheme="minorBidi"/>
                <w:rtl/>
              </w:rPr>
            </w:pPr>
            <w:r>
              <w:rPr>
                <w:rFonts w:asciiTheme="minorBidi" w:hAnsiTheme="minorBidi" w:hint="cs"/>
              </w:rPr>
              <w:t>A</w:t>
            </w:r>
            <w:r>
              <w:rPr>
                <w:rFonts w:asciiTheme="minorBidi" w:hAnsiTheme="minorBidi"/>
              </w:rPr>
              <w:t>riel</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6F6C7949" w:rsidR="005E1F2E" w:rsidRPr="00156ED0" w:rsidRDefault="00663307" w:rsidP="0052589D">
            <w:pPr>
              <w:spacing w:line="300" w:lineRule="exact"/>
              <w:ind w:right="540"/>
              <w:rPr>
                <w:rFonts w:asciiTheme="minorBidi" w:hAnsiTheme="minorBidi"/>
                <w:rtl/>
              </w:rPr>
            </w:pPr>
            <w:r>
              <w:rPr>
                <w:rFonts w:asciiTheme="minorBidi" w:hAnsiTheme="minorBidi" w:hint="cs"/>
                <w:rtl/>
              </w:rPr>
              <w:t>אריאל</w:t>
            </w:r>
          </w:p>
        </w:tc>
      </w:tr>
    </w:tbl>
    <w:p w14:paraId="15E1308E" w14:textId="4A1786F2"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4F455978" w:rsidR="00914BAF" w:rsidRPr="00156ED0" w:rsidRDefault="00276882" w:rsidP="00691EAD">
            <w:pPr>
              <w:bidi/>
              <w:spacing w:line="300" w:lineRule="exact"/>
              <w:ind w:right="540"/>
              <w:rPr>
                <w:rFonts w:asciiTheme="minorBidi" w:hAnsiTheme="minorBidi"/>
              </w:rPr>
            </w:pPr>
            <w:hyperlink r:id="rId7" w:history="1">
              <w:r w:rsidR="00663307" w:rsidRPr="009E3619">
                <w:rPr>
                  <w:rStyle w:val="Hyperlink"/>
                  <w:rFonts w:asciiTheme="minorBidi" w:hAnsiTheme="minorBidi"/>
                </w:rPr>
                <w:t>Edanariel2@gmail.com</w:t>
              </w:r>
            </w:hyperlink>
            <w:r w:rsidR="00663307">
              <w:rPr>
                <w:rFonts w:asciiTheme="minorBidi" w:hAnsiTheme="minorBidi"/>
              </w:rPr>
              <w:t>; uriagoldshtein@gmail.com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6D0EE75A"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03A0D5F3" w:rsidR="00914BAF" w:rsidRDefault="00AD36B6" w:rsidP="00691EAD">
            <w:pPr>
              <w:bidi/>
              <w:spacing w:line="300" w:lineRule="exact"/>
              <w:ind w:right="540"/>
              <w:rPr>
                <w:rFonts w:asciiTheme="minorBidi" w:hAnsiTheme="minorBidi"/>
              </w:rPr>
            </w:pPr>
            <w:r>
              <w:rPr>
                <w:rFonts w:asciiTheme="minorBidi" w:hAnsiTheme="minorBidi" w:cs="Arial" w:hint="cs"/>
                <w:noProof/>
              </w:rPr>
              <w:drawing>
                <wp:anchor distT="0" distB="0" distL="114300" distR="114300" simplePos="0" relativeHeight="251658240" behindDoc="0" locked="0" layoutInCell="1" allowOverlap="1" wp14:anchorId="4AA7E23A" wp14:editId="0EE7AC8E">
                  <wp:simplePos x="0" y="0"/>
                  <wp:positionH relativeFrom="column">
                    <wp:posOffset>1590040</wp:posOffset>
                  </wp:positionH>
                  <wp:positionV relativeFrom="paragraph">
                    <wp:posOffset>-20320</wp:posOffset>
                  </wp:positionV>
                  <wp:extent cx="1658620" cy="148145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505" r="17931"/>
                          <a:stretch/>
                        </pic:blipFill>
                        <pic:spPr bwMode="auto">
                          <a:xfrm>
                            <a:off x="0" y="0"/>
                            <a:ext cx="1658620" cy="14814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6398BA" w14:textId="313644F5" w:rsidR="00914BAF" w:rsidRDefault="00914BAF" w:rsidP="00914BAF">
            <w:pPr>
              <w:bidi/>
              <w:spacing w:line="300" w:lineRule="exact"/>
              <w:ind w:right="540"/>
              <w:rPr>
                <w:rFonts w:asciiTheme="minorBidi" w:hAnsiTheme="minorBidi"/>
              </w:rPr>
            </w:pPr>
          </w:p>
          <w:p w14:paraId="701040D8" w14:textId="10248F86"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33F00843"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69EB8B0B" w:rsidR="0046029A" w:rsidRPr="00156ED0" w:rsidRDefault="00663307" w:rsidP="00F95390">
            <w:pPr>
              <w:bidi/>
              <w:spacing w:line="300" w:lineRule="exact"/>
              <w:ind w:right="540"/>
              <w:rPr>
                <w:rFonts w:asciiTheme="minorBidi" w:hAnsiTheme="minorBidi"/>
                <w:rtl/>
              </w:rPr>
            </w:pPr>
            <w:r>
              <w:rPr>
                <w:rFonts w:asciiTheme="minorBidi" w:hAnsiTheme="minorBidi" w:hint="cs"/>
                <w:rtl/>
              </w:rPr>
              <w:t>אדריכלות נוף</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11BEEE0D" w:rsidR="0046029A" w:rsidRPr="00156ED0" w:rsidRDefault="00663307" w:rsidP="00691EAD">
            <w:pPr>
              <w:spacing w:line="300" w:lineRule="exact"/>
              <w:ind w:right="540"/>
              <w:rPr>
                <w:rFonts w:asciiTheme="minorBidi" w:hAnsiTheme="minorBidi"/>
                <w:rtl/>
              </w:rPr>
            </w:pPr>
            <w:r>
              <w:rPr>
                <w:rFonts w:asciiTheme="minorBidi" w:hAnsiTheme="minorBidi"/>
              </w:rPr>
              <w:t xml:space="preserve">Land_basics </w:t>
            </w:r>
            <w:r>
              <w:rPr>
                <w:rFonts w:asciiTheme="minorBidi" w:hAnsiTheme="minorBidi" w:hint="cs"/>
                <w:rtl/>
              </w:rPr>
              <w:t>נחל_ים</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4AB3CC6D" w:rsidR="005E1F2E" w:rsidRPr="00156ED0" w:rsidRDefault="00663307" w:rsidP="00691EAD">
            <w:pPr>
              <w:spacing w:line="300" w:lineRule="exact"/>
              <w:ind w:right="540"/>
              <w:rPr>
                <w:rFonts w:asciiTheme="minorBidi" w:hAnsiTheme="minorBidi"/>
              </w:rPr>
            </w:pPr>
            <w:r>
              <w:rPr>
                <w:rFonts w:asciiTheme="minorBidi" w:hAnsiTheme="minorBidi" w:hint="cs"/>
                <w:rtl/>
              </w:rPr>
              <w:t>מתניה ז"ק, מיכל בן שושן, יעלה גונדר, עדי אלמליח</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0D21B741" w:rsidR="000B19EF" w:rsidRPr="00156ED0" w:rsidRDefault="00663307" w:rsidP="00691EAD">
            <w:pPr>
              <w:spacing w:line="300" w:lineRule="exact"/>
              <w:ind w:right="540"/>
              <w:rPr>
                <w:rFonts w:asciiTheme="minorBidi" w:hAnsiTheme="minorBidi"/>
              </w:rPr>
            </w:pPr>
            <w:r>
              <w:rPr>
                <w:rFonts w:asciiTheme="minorBidi" w:hAnsiTheme="minorBidi" w:hint="cs"/>
                <w:rtl/>
              </w:rPr>
              <w:t>נטע פניגר</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0006F06A" w:rsidR="00914BAF" w:rsidRPr="00156ED0" w:rsidRDefault="00663307" w:rsidP="00691EAD">
            <w:pPr>
              <w:spacing w:line="300" w:lineRule="exact"/>
              <w:ind w:right="540"/>
              <w:rPr>
                <w:rFonts w:asciiTheme="minorBidi" w:hAnsiTheme="minorBidi"/>
              </w:rPr>
            </w:pPr>
            <w:r>
              <w:rPr>
                <w:rFonts w:asciiTheme="minorBidi" w:hAnsiTheme="minorBidi" w:hint="cs"/>
                <w:rtl/>
              </w:rPr>
              <w:t>אקו הידרולוג- אורי מורן</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lastRenderedPageBreak/>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6B64EC0" w:rsidR="00914BAF" w:rsidRPr="00156ED0" w:rsidRDefault="00914BAF" w:rsidP="00691EAD">
            <w:pPr>
              <w:spacing w:line="300" w:lineRule="exact"/>
              <w:ind w:right="540"/>
              <w:rPr>
                <w:rFonts w:asciiTheme="minorBidi" w:hAnsiTheme="minorBidi"/>
              </w:rPr>
            </w:pPr>
          </w:p>
        </w:tc>
      </w:tr>
    </w:tbl>
    <w:p w14:paraId="114A1B51" w14:textId="18F2BFFF" w:rsidR="000B19EF" w:rsidRDefault="000B19EF" w:rsidP="000B19EF">
      <w:pPr>
        <w:tabs>
          <w:tab w:val="num" w:pos="0"/>
        </w:tabs>
        <w:bidi/>
        <w:spacing w:line="360" w:lineRule="auto"/>
        <w:rPr>
          <w:rFonts w:asciiTheme="minorBidi" w:hAnsiTheme="minorBidi"/>
          <w:rtl/>
        </w:rPr>
      </w:pPr>
    </w:p>
    <w:p w14:paraId="395F954E" w14:textId="048CA249"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4E516191" w:rsidR="0046029A" w:rsidRPr="00156ED0" w:rsidRDefault="00663307" w:rsidP="00762D92">
            <w:pPr>
              <w:bidi/>
              <w:spacing w:line="300" w:lineRule="exact"/>
              <w:ind w:right="540"/>
              <w:rPr>
                <w:rFonts w:asciiTheme="minorBidi" w:hAnsiTheme="minorBidi"/>
              </w:rPr>
            </w:pPr>
            <w:r>
              <w:rPr>
                <w:rFonts w:asciiTheme="minorBidi" w:hAnsiTheme="minorBidi" w:hint="cs"/>
                <w:rtl/>
              </w:rPr>
              <w:t>יחסים במפגש- שינוי תפסתי סביבתי במפגש נחל ים בגליל המערבי</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39735F31"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41FD203C" w14:textId="07E4295D" w:rsidR="00F33799" w:rsidRPr="00F33799" w:rsidRDefault="00F33799" w:rsidP="00F33799">
      <w:pPr>
        <w:tabs>
          <w:tab w:val="num" w:pos="0"/>
        </w:tabs>
        <w:spacing w:before="240" w:line="360" w:lineRule="auto"/>
        <w:jc w:val="right"/>
        <w:rPr>
          <w:rFonts w:asciiTheme="minorBidi" w:hAnsiTheme="minorBidi"/>
          <w:rtl/>
        </w:rPr>
      </w:pPr>
      <w:r w:rsidRPr="00F33799">
        <w:rPr>
          <w:rFonts w:asciiTheme="minorBidi" w:hAnsiTheme="minorBidi" w:cs="Arial"/>
          <w:rtl/>
        </w:rPr>
        <w:t>סביבת שפך הנחל הינה נקודת מפגש בין היבשה, הנחל והים. זהו אזור ייחודי עם ערכים אקולוגיים, סביבתיים ומרחביים, בו נוצרים יחסים מורכבים. בעקבות גידול האוכלוסייה ולחצי הפיתוח, התערבויות האדם משנות את המרחב ומנסות לייצר סדר וכללים בהתייחסות לנחלים. תפיסת המעיינות וממשקים אינטנסיביים באזור השפך, יוצרים סביבה שאינה תומכת באזור המפגש ומעצימה את איכויותיו. אילו יחסים אנו רוצים לייצר אשר יעצימו את הייחודיות שבמפגש</w:t>
      </w:r>
      <w:r>
        <w:rPr>
          <w:rFonts w:asciiTheme="minorBidi" w:hAnsiTheme="minorBidi" w:hint="cs"/>
          <w:rtl/>
        </w:rPr>
        <w:t>?</w:t>
      </w:r>
      <w:r w:rsidRPr="00F33799">
        <w:rPr>
          <w:rFonts w:asciiTheme="minorBidi" w:hAnsiTheme="minorBidi"/>
        </w:rPr>
        <w:t xml:space="preserve"> </w:t>
      </w:r>
    </w:p>
    <w:p w14:paraId="26CA7072" w14:textId="5E09AA1D" w:rsidR="00F33799" w:rsidRPr="00F33799" w:rsidRDefault="00F33799" w:rsidP="00F33799">
      <w:pPr>
        <w:tabs>
          <w:tab w:val="num" w:pos="0"/>
        </w:tabs>
        <w:spacing w:before="240" w:line="360" w:lineRule="auto"/>
        <w:jc w:val="right"/>
        <w:rPr>
          <w:rFonts w:asciiTheme="minorBidi" w:hAnsiTheme="minorBidi"/>
          <w:rtl/>
        </w:rPr>
      </w:pPr>
      <w:r w:rsidRPr="00F33799">
        <w:rPr>
          <w:rFonts w:asciiTheme="minorBidi" w:hAnsiTheme="minorBidi" w:cs="Arial"/>
          <w:rtl/>
        </w:rPr>
        <w:t>את סוגיה זו בחנו בגליל המערבי, כאשר באזור זה שפכי הנחלים מייצרים מקצב מהיר של חמישה מפגשים בטווח קצר. על אף קרבתם, כל אחד מהם מעלה סוגיות מרחביות שונות. את היחסים בכל מפגש בחנו דרך ההיבטים התכנוניים, דרך הממשקים השונים בשטח וכיצד כל אלו משפיעים על התפיסה והדימוי של המקום</w:t>
      </w:r>
      <w:r>
        <w:rPr>
          <w:rFonts w:asciiTheme="minorBidi" w:hAnsiTheme="minorBidi" w:cs="Arial" w:hint="cs"/>
          <w:rtl/>
        </w:rPr>
        <w:t>.</w:t>
      </w:r>
      <w:r w:rsidRPr="00F33799">
        <w:rPr>
          <w:rFonts w:asciiTheme="minorBidi" w:hAnsiTheme="minorBidi"/>
        </w:rPr>
        <w:t xml:space="preserve"> </w:t>
      </w:r>
    </w:p>
    <w:p w14:paraId="3F48864D" w14:textId="25712AF1" w:rsidR="00F33799" w:rsidRPr="00F33799" w:rsidRDefault="00F33799" w:rsidP="00F33799">
      <w:pPr>
        <w:tabs>
          <w:tab w:val="num" w:pos="0"/>
        </w:tabs>
        <w:spacing w:before="240" w:line="360" w:lineRule="auto"/>
        <w:jc w:val="right"/>
        <w:rPr>
          <w:rFonts w:asciiTheme="minorBidi" w:hAnsiTheme="minorBidi"/>
          <w:rtl/>
        </w:rPr>
      </w:pPr>
      <w:r w:rsidRPr="00F33799">
        <w:rPr>
          <w:rFonts w:asciiTheme="minorBidi" w:hAnsiTheme="minorBidi" w:cs="Arial"/>
          <w:rtl/>
        </w:rPr>
        <w:t>מבין חמשת המפגשים התמקדנו בשלושה שפכי נחלים ברזולוציות שונות. בשפך נחל בצת שסביבתו עברה שינויים בין תיירות אינטנסיבית לבין שמירת טבע, שפך נחל כזיב אשר נחשב כחלק מהגן הלאומי אכזיב אך בפועל אינו מממש את פוטנציאל המפגש. ואחרון, שפך נחל יסף שבסביבתו תכנון עתידי של מתקן התפלה במרחב ייחודי בעל ערכים נופיים גבוהים, שרגע לפני שהוא מוקם ישנה הזדמנות לחשוב כיצד יכול להיראות המפגש לצד מתקן תשתית גדול.  בכל מפגש התמודדנו עם הסוגיה דרך שמירת טבע והעצמת הערכים הנופיים והאקולוגים, יחד עם הפן האנושי והתיירותי במפגש עם תשתיות קיימות ומתוכננות</w:t>
      </w:r>
      <w:r>
        <w:rPr>
          <w:rFonts w:asciiTheme="minorBidi" w:hAnsiTheme="minorBidi" w:cs="Arial" w:hint="cs"/>
          <w:rtl/>
        </w:rPr>
        <w:t>.</w:t>
      </w:r>
      <w:r w:rsidRPr="00F33799">
        <w:rPr>
          <w:rFonts w:asciiTheme="minorBidi" w:hAnsiTheme="minorBidi"/>
        </w:rPr>
        <w:t xml:space="preserve"> </w:t>
      </w:r>
    </w:p>
    <w:p w14:paraId="5C551D59" w14:textId="40D0A4E4" w:rsidR="00F33799" w:rsidRPr="00F33799" w:rsidRDefault="00F33799" w:rsidP="00F33799">
      <w:pPr>
        <w:tabs>
          <w:tab w:val="num" w:pos="0"/>
        </w:tabs>
        <w:spacing w:before="240" w:line="360" w:lineRule="auto"/>
        <w:jc w:val="right"/>
        <w:rPr>
          <w:rFonts w:asciiTheme="minorBidi" w:hAnsiTheme="minorBidi"/>
          <w:rtl/>
        </w:rPr>
      </w:pPr>
      <w:r w:rsidRPr="00F33799">
        <w:rPr>
          <w:rFonts w:asciiTheme="minorBidi" w:hAnsiTheme="minorBidi" w:cs="Arial"/>
          <w:rtl/>
        </w:rPr>
        <w:lastRenderedPageBreak/>
        <w:t>בסביבת שפך נחל בצת  נוצרו טלאים של שמורות טבע קיימות ומוצעות במרחב. אנו מציעים לאחות ולקשר בין שמורות הטבע, לחגוג את תצורות הנוף המגוונות שקיימות במרחב בשילוב התשתיות הקיימות וייצרת שביל טיול ייעודי המקשר בין כל אלו ומתחבר לשבילים קיימים ומתוכננים. סביבת שפך נחל כזיב למעשה נותרה כ'חצר האחורית' של הגן הלאומי. הצעתנו היא לשנות את המרחב שנוצר בסביבת השפך, להפוך את השפך למוקד תיירות, תוך שמירה וחיזוק הערכים הטבעיים, עם מגוון חוויות המתקשרות עם חוויית הגן הלאומי, אשר יהווה שער לתיירות צפונית בדגש על טיילות</w:t>
      </w:r>
      <w:r>
        <w:rPr>
          <w:rFonts w:asciiTheme="minorBidi" w:hAnsiTheme="minorBidi" w:cs="Arial" w:hint="cs"/>
          <w:rtl/>
        </w:rPr>
        <w:t>.</w:t>
      </w:r>
      <w:r w:rsidRPr="00F33799">
        <w:rPr>
          <w:rFonts w:asciiTheme="minorBidi" w:hAnsiTheme="minorBidi"/>
        </w:rPr>
        <w:t xml:space="preserve"> </w:t>
      </w:r>
    </w:p>
    <w:p w14:paraId="4BA4206A" w14:textId="48648874" w:rsidR="0046029A" w:rsidRPr="00156ED0" w:rsidRDefault="00F33799" w:rsidP="00F33799">
      <w:pPr>
        <w:tabs>
          <w:tab w:val="num" w:pos="0"/>
        </w:tabs>
        <w:bidi/>
        <w:spacing w:before="240" w:line="360" w:lineRule="auto"/>
        <w:jc w:val="both"/>
        <w:rPr>
          <w:rFonts w:asciiTheme="minorBidi" w:hAnsiTheme="minorBidi"/>
        </w:rPr>
      </w:pPr>
      <w:r w:rsidRPr="00F33799">
        <w:rPr>
          <w:rFonts w:asciiTheme="minorBidi" w:hAnsiTheme="minorBidi" w:cs="Arial"/>
          <w:rtl/>
        </w:rPr>
        <w:t>לעומתם, באזור שפך נחל יסף, התמודדות עם מתקן תשתית ארצי- מתקן התפלה, שעתיד לקום ומאיים על המרחב, הביאה לפיתוח מערכת היוצרת שינוי תפקודי סביבתי ומעשירה את היחסים שבמפגש. שימוש במי התמלחת של מתקן התפלה דרך מערך בריכות  אשר ייצרו ערכים נוספים ביניהם מגוון בתי גידול, גן מקלט למינים בסכנת הכחדה אשר ייהוו מוקד משיכה לציפורים. כל זאת תוך מינוף תיירות האזור, חינוך, פיתוח ומחקר. הפרויקט מתמקד בשלושת שפכי הנחלים וסביבתם ודרך פעולות אלו מייצר מרחב אשר תומך ונתמך בשפך הנחל בסביבה המקומית, ברמה האזורית ואף ברמה הארצית</w:t>
      </w:r>
      <w:r>
        <w:rPr>
          <w:rFonts w:asciiTheme="minorBidi" w:hAnsiTheme="minorBidi" w:cs="Arial"/>
        </w:rPr>
        <w:t>.</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0CFA55CF" w:rsidR="00156ED0" w:rsidRPr="00156ED0" w:rsidRDefault="004D13D0" w:rsidP="00691EAD">
            <w:pPr>
              <w:spacing w:line="300" w:lineRule="exact"/>
              <w:ind w:right="540"/>
              <w:rPr>
                <w:rFonts w:asciiTheme="minorBidi" w:hAnsiTheme="minorBidi"/>
              </w:rPr>
            </w:pPr>
            <w:bookmarkStart w:id="0" w:name="_Hlk79408300"/>
            <w:ins w:id="1" w:author="merav" w:date="2021-09-22T16:50:00Z">
              <w:r w:rsidRPr="004D13D0">
                <w:rPr>
                  <w:rFonts w:asciiTheme="minorBidi" w:hAnsiTheme="minorBidi"/>
                </w:rPr>
                <w:t>Exchanges at the Confluence</w:t>
              </w:r>
            </w:ins>
            <w:del w:id="2" w:author="merav" w:date="2021-09-22T16:50:00Z">
              <w:r w:rsidR="0043586D" w:rsidDel="004D13D0">
                <w:rPr>
                  <w:rFonts w:asciiTheme="minorBidi" w:hAnsiTheme="minorBidi"/>
                </w:rPr>
                <w:delText>E</w:delText>
              </w:r>
              <w:r w:rsidR="0043586D" w:rsidRPr="0043586D" w:rsidDel="004D13D0">
                <w:rPr>
                  <w:rFonts w:asciiTheme="minorBidi" w:hAnsiTheme="minorBidi"/>
                </w:rPr>
                <w:delText xml:space="preserve">stuaries </w:delText>
              </w:r>
              <w:r w:rsidR="0043586D" w:rsidDel="004D13D0">
                <w:rPr>
                  <w:rFonts w:asciiTheme="minorBidi" w:hAnsiTheme="minorBidi"/>
                </w:rPr>
                <w:delText>R</w:delText>
              </w:r>
              <w:r w:rsidR="0043586D" w:rsidRPr="0043586D" w:rsidDel="004D13D0">
                <w:rPr>
                  <w:rFonts w:asciiTheme="minorBidi" w:hAnsiTheme="minorBidi"/>
                </w:rPr>
                <w:delText>elation</w:delText>
              </w:r>
            </w:del>
            <w:bookmarkEnd w:id="0"/>
            <w:ins w:id="3" w:author="merav" w:date="2021-09-22T16:50:00Z">
              <w:r>
                <w:rPr>
                  <w:rFonts w:asciiTheme="minorBidi" w:hAnsiTheme="minorBidi"/>
                </w:rPr>
                <w:t xml:space="preserve">: </w:t>
              </w:r>
            </w:ins>
            <w:ins w:id="4" w:author="merav" w:date="2021-09-22T16:51:00Z">
              <w:r>
                <w:rPr>
                  <w:rFonts w:asciiTheme="minorBidi" w:hAnsiTheme="minorBidi"/>
                </w:rPr>
                <w:t xml:space="preserve">Perceptual and </w:t>
              </w:r>
            </w:ins>
            <w:del w:id="5" w:author="merav" w:date="2021-09-22T16:51:00Z">
              <w:r w:rsidR="00442A33" w:rsidDel="004D13D0">
                <w:rPr>
                  <w:rFonts w:asciiTheme="minorBidi" w:hAnsiTheme="minorBidi"/>
                </w:rPr>
                <w:delText>-</w:delText>
              </w:r>
              <w:r w:rsidR="00442A33" w:rsidDel="004D13D0">
                <w:delText xml:space="preserve"> </w:delText>
              </w:r>
              <w:r w:rsidR="00442A33" w:rsidRPr="00442A33" w:rsidDel="004D13D0">
                <w:rPr>
                  <w:rFonts w:asciiTheme="minorBidi" w:hAnsiTheme="minorBidi"/>
                </w:rPr>
                <w:delText>e</w:delText>
              </w:r>
            </w:del>
            <w:ins w:id="6" w:author="merav" w:date="2021-09-22T16:51:00Z">
              <w:r>
                <w:rPr>
                  <w:rFonts w:asciiTheme="minorBidi" w:hAnsiTheme="minorBidi"/>
                </w:rPr>
                <w:t>E</w:t>
              </w:r>
            </w:ins>
            <w:r w:rsidR="00442A33" w:rsidRPr="00442A33">
              <w:rPr>
                <w:rFonts w:asciiTheme="minorBidi" w:hAnsiTheme="minorBidi"/>
              </w:rPr>
              <w:t xml:space="preserve">nvironmental </w:t>
            </w:r>
            <w:del w:id="7" w:author="merav" w:date="2021-09-22T16:51:00Z">
              <w:r w:rsidR="00442A33" w:rsidRPr="00442A33" w:rsidDel="004D13D0">
                <w:rPr>
                  <w:rFonts w:asciiTheme="minorBidi" w:hAnsiTheme="minorBidi"/>
                </w:rPr>
                <w:delText>and perception c</w:delText>
              </w:r>
            </w:del>
            <w:ins w:id="8" w:author="merav" w:date="2021-09-22T16:51:00Z">
              <w:r>
                <w:rPr>
                  <w:rFonts w:asciiTheme="minorBidi" w:hAnsiTheme="minorBidi"/>
                </w:rPr>
                <w:t>C</w:t>
              </w:r>
            </w:ins>
            <w:r w:rsidR="00442A33" w:rsidRPr="00442A33">
              <w:rPr>
                <w:rFonts w:asciiTheme="minorBidi" w:hAnsiTheme="minorBidi"/>
              </w:rPr>
              <w:t xml:space="preserve">hange </w:t>
            </w:r>
            <w:del w:id="9" w:author="merav" w:date="2021-09-22T16:51:00Z">
              <w:r w:rsidR="00442A33" w:rsidRPr="00442A33" w:rsidDel="004D13D0">
                <w:rPr>
                  <w:rFonts w:asciiTheme="minorBidi" w:hAnsiTheme="minorBidi"/>
                </w:rPr>
                <w:delText>at the</w:delText>
              </w:r>
            </w:del>
            <w:ins w:id="10" w:author="merav" w:date="2021-09-22T16:51:00Z">
              <w:r>
                <w:rPr>
                  <w:rFonts w:asciiTheme="minorBidi" w:hAnsiTheme="minorBidi"/>
                </w:rPr>
                <w:t>in</w:t>
              </w:r>
            </w:ins>
            <w:r w:rsidR="00442A33" w:rsidRPr="00442A33">
              <w:rPr>
                <w:rFonts w:asciiTheme="minorBidi" w:hAnsiTheme="minorBidi"/>
              </w:rPr>
              <w:t xml:space="preserve"> Estuaries </w:t>
            </w:r>
            <w:del w:id="11" w:author="merav" w:date="2021-09-22T16:51:00Z">
              <w:r w:rsidR="00442A33" w:rsidRPr="00442A33" w:rsidDel="004D13D0">
                <w:rPr>
                  <w:rFonts w:asciiTheme="minorBidi" w:hAnsiTheme="minorBidi"/>
                </w:rPr>
                <w:delText xml:space="preserve">in </w:delText>
              </w:r>
            </w:del>
            <w:ins w:id="12" w:author="merav" w:date="2021-09-22T16:51:00Z">
              <w:r>
                <w:rPr>
                  <w:rFonts w:asciiTheme="minorBidi" w:hAnsiTheme="minorBidi"/>
                </w:rPr>
                <w:t>of</w:t>
              </w:r>
              <w:r w:rsidRPr="00442A33">
                <w:rPr>
                  <w:rFonts w:asciiTheme="minorBidi" w:hAnsiTheme="minorBidi"/>
                </w:rPr>
                <w:t xml:space="preserve"> </w:t>
              </w:r>
            </w:ins>
            <w:r w:rsidR="00442A33" w:rsidRPr="00442A33">
              <w:rPr>
                <w:rFonts w:asciiTheme="minorBidi" w:hAnsiTheme="minorBidi"/>
              </w:rPr>
              <w:t>the Western Galilee</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616E644C" w14:textId="360FE848" w:rsidR="005E0B6E" w:rsidRPr="002C5A19" w:rsidRDefault="005E0B6E" w:rsidP="005E0B6E">
      <w:pPr>
        <w:jc w:val="center"/>
        <w:rPr>
          <w:b/>
          <w:bCs/>
        </w:rPr>
      </w:pPr>
      <w:r w:rsidRPr="002C5A19">
        <w:rPr>
          <w:b/>
          <w:bCs/>
        </w:rPr>
        <w:t xml:space="preserve">Exchanges </w:t>
      </w:r>
      <w:r>
        <w:rPr>
          <w:b/>
          <w:bCs/>
        </w:rPr>
        <w:t>at</w:t>
      </w:r>
      <w:r w:rsidRPr="002C5A19">
        <w:rPr>
          <w:b/>
          <w:bCs/>
        </w:rPr>
        <w:t xml:space="preserve"> the Confluence</w:t>
      </w:r>
    </w:p>
    <w:p w14:paraId="630AB51D" w14:textId="64F3C484" w:rsidR="005E0B6E" w:rsidRPr="002C5A19" w:rsidRDefault="005E0B6E" w:rsidP="005E0B6E">
      <w:pPr>
        <w:jc w:val="center"/>
        <w:rPr>
          <w:b/>
          <w:bCs/>
        </w:rPr>
      </w:pPr>
      <w:r w:rsidRPr="002C5A19">
        <w:rPr>
          <w:b/>
          <w:bCs/>
        </w:rPr>
        <w:t xml:space="preserve">Perceptual and Environmental </w:t>
      </w:r>
      <w:del w:id="13" w:author="merav" w:date="2021-09-22T16:51:00Z">
        <w:r w:rsidRPr="002C5A19" w:rsidDel="004D13D0">
          <w:rPr>
            <w:b/>
            <w:bCs/>
          </w:rPr>
          <w:delText>c</w:delText>
        </w:r>
      </w:del>
      <w:ins w:id="14" w:author="merav" w:date="2021-09-22T16:51:00Z">
        <w:r w:rsidR="004D13D0">
          <w:rPr>
            <w:b/>
            <w:bCs/>
          </w:rPr>
          <w:t>C</w:t>
        </w:r>
      </w:ins>
      <w:r w:rsidRPr="002C5A19">
        <w:rPr>
          <w:b/>
          <w:bCs/>
        </w:rPr>
        <w:t xml:space="preserve">hange in Estuaries of the </w:t>
      </w:r>
      <w:r>
        <w:rPr>
          <w:b/>
          <w:bCs/>
          <w:lang w:val="en"/>
        </w:rPr>
        <w:t>Western</w:t>
      </w:r>
      <w:r w:rsidRPr="002C5A19">
        <w:rPr>
          <w:b/>
          <w:bCs/>
        </w:rPr>
        <w:t xml:space="preserve"> Galilee</w:t>
      </w:r>
    </w:p>
    <w:p w14:paraId="2CD2FCE4" w14:textId="4962E902" w:rsidR="005E0B6E" w:rsidRDefault="005E0B6E" w:rsidP="005E0B6E">
      <w:r>
        <w:t>The estuary is the point at which the land, the stream and the sea meet. This unique area of ecological, environmental</w:t>
      </w:r>
      <w:del w:id="15" w:author="merav" w:date="2021-09-22T16:52:00Z">
        <w:r w:rsidDel="00DE569B">
          <w:delText>,</w:delText>
        </w:r>
      </w:del>
      <w:r>
        <w:t xml:space="preserve"> and spatial value is home to complex relationships. Due to growing populations and pressures of urbanization and industrialization, human intervention is changing this environment, attempting to create new law and order in relation to the streams. The perception of natural springs and the intense human interference produce a space that does</w:t>
      </w:r>
      <w:ins w:id="16" w:author="merav" w:date="2021-09-22T16:54:00Z">
        <w:r w:rsidR="00DE569B">
          <w:t xml:space="preserve"> not</w:t>
        </w:r>
      </w:ins>
      <w:del w:id="17" w:author="merav" w:date="2021-09-22T16:54:00Z">
        <w:r w:rsidDel="00DE569B">
          <w:delText>n’t</w:delText>
        </w:r>
      </w:del>
      <w:r>
        <w:t xml:space="preserve"> support this natural confluence or enhance its qualities. What relationship do we want to establish that will accentuate this extraordinary meeting point?</w:t>
      </w:r>
    </w:p>
    <w:p w14:paraId="353C8B20" w14:textId="38B9D128" w:rsidR="005E0B6E" w:rsidRDefault="005E0B6E" w:rsidP="005E0B6E">
      <w:r>
        <w:lastRenderedPageBreak/>
        <w:t>We decided to explore this issue in the West</w:t>
      </w:r>
      <w:ins w:id="18" w:author="merav" w:date="2021-09-22T16:54:00Z">
        <w:r w:rsidR="00DE569B">
          <w:t>ern</w:t>
        </w:r>
      </w:ins>
      <w:r>
        <w:t xml:space="preserve"> Galilee</w:t>
      </w:r>
      <w:del w:id="19" w:author="merav" w:date="2021-09-22T16:54:00Z">
        <w:r w:rsidDel="00DE569B">
          <w:delText xml:space="preserve"> Area</w:delText>
        </w:r>
      </w:del>
      <w:r>
        <w:t xml:space="preserve">, where </w:t>
      </w:r>
      <w:del w:id="20" w:author="merav" w:date="2021-09-22T16:55:00Z">
        <w:r w:rsidDel="00DE569B">
          <w:delText xml:space="preserve">there are </w:delText>
        </w:r>
      </w:del>
      <w:r>
        <w:t xml:space="preserve">five estuaries </w:t>
      </w:r>
      <w:del w:id="21" w:author="merav" w:date="2021-09-22T16:55:00Z">
        <w:r w:rsidDel="00DE569B">
          <w:delText xml:space="preserve">creating </w:delText>
        </w:r>
      </w:del>
      <w:ins w:id="22" w:author="merav" w:date="2021-09-22T16:55:00Z">
        <w:r w:rsidR="00DE569B">
          <w:t>create</w:t>
        </w:r>
        <w:r w:rsidR="00DE569B">
          <w:t xml:space="preserve"> </w:t>
        </w:r>
      </w:ins>
      <w:r>
        <w:t xml:space="preserve">a number of </w:t>
      </w:r>
      <w:del w:id="23" w:author="merav" w:date="2021-09-22T16:55:00Z">
        <w:r w:rsidDel="00DE569B">
          <w:delText xml:space="preserve">encounters </w:delText>
        </w:r>
      </w:del>
      <w:ins w:id="24" w:author="merav" w:date="2021-09-22T16:55:00Z">
        <w:r w:rsidR="00DE569B">
          <w:t>meeting points</w:t>
        </w:r>
        <w:r w:rsidR="00DE569B">
          <w:t xml:space="preserve"> </w:t>
        </w:r>
      </w:ins>
      <w:r>
        <w:t xml:space="preserve">over a short distance. Despite their proximity, each environment raises different spatial issues. We examined each space through prisms of planning, interfaces in the field and </w:t>
      </w:r>
      <w:del w:id="25" w:author="merav" w:date="2021-09-22T16:56:00Z">
        <w:r w:rsidDel="00DE569B">
          <w:delText>how these effect</w:delText>
        </w:r>
      </w:del>
      <w:ins w:id="26" w:author="merav" w:date="2021-09-22T16:56:00Z">
        <w:r w:rsidR="00DE569B">
          <w:t>effects on</w:t>
        </w:r>
      </w:ins>
      <w:r>
        <w:t xml:space="preserve"> the perception and image of the specific environment.</w:t>
      </w:r>
    </w:p>
    <w:p w14:paraId="6EB20B5C" w14:textId="4526C102" w:rsidR="005E0B6E" w:rsidRDefault="005E0B6E" w:rsidP="005E0B6E">
      <w:r>
        <w:t>Of these five confluences we focused on three estuaries at different resolutions. The first is the estuary of Nahal Bezet</w:t>
      </w:r>
      <w:ins w:id="27" w:author="merav" w:date="2021-09-22T16:56:00Z">
        <w:r w:rsidR="00DE569B">
          <w:t>,</w:t>
        </w:r>
      </w:ins>
      <w:r>
        <w:t xml:space="preserve"> which has undergone changes from an intensely touristic site to a nature reserve. Next is the estuary of Nahal Kziv</w:t>
      </w:r>
      <w:ins w:id="28" w:author="merav" w:date="2021-09-22T16:57:00Z">
        <w:r w:rsidR="00DE569B">
          <w:t>,</w:t>
        </w:r>
      </w:ins>
      <w:r>
        <w:t xml:space="preserve"> which is considered part of </w:t>
      </w:r>
      <w:del w:id="29" w:author="merav" w:date="2021-09-22T16:57:00Z">
        <w:r w:rsidDel="00DE569B">
          <w:delText xml:space="preserve">the </w:delText>
        </w:r>
      </w:del>
      <w:r>
        <w:t>Achziv National Park</w:t>
      </w:r>
      <w:del w:id="30" w:author="merav" w:date="2021-09-22T16:57:00Z">
        <w:r w:rsidDel="00DE569B">
          <w:delText>,</w:delText>
        </w:r>
      </w:del>
      <w:r>
        <w:t xml:space="preserve"> but does not fulfill its potential. Finally, we focused on the estuary of Nahal Yassaef, a unique landscape with scenic value, </w:t>
      </w:r>
      <w:del w:id="31" w:author="merav" w:date="2021-09-22T16:58:00Z">
        <w:r w:rsidDel="004A6F82">
          <w:delText xml:space="preserve">for </w:delText>
        </w:r>
      </w:del>
      <w:ins w:id="32" w:author="merav" w:date="2021-09-22T16:58:00Z">
        <w:r w:rsidR="004A6F82">
          <w:t>in the vicinity of</w:t>
        </w:r>
        <w:r w:rsidR="004A6F82">
          <w:t xml:space="preserve"> </w:t>
        </w:r>
      </w:ins>
      <w:r>
        <w:t xml:space="preserve">which </w:t>
      </w:r>
      <w:del w:id="33" w:author="merav" w:date="2021-09-22T17:00:00Z">
        <w:r w:rsidDel="004A09F3">
          <w:delText xml:space="preserve">there are plans to construct </w:delText>
        </w:r>
      </w:del>
      <w:r>
        <w:t>a desalination plant</w:t>
      </w:r>
      <w:ins w:id="34" w:author="merav" w:date="2021-09-22T17:00:00Z">
        <w:r w:rsidR="004A09F3">
          <w:t xml:space="preserve"> is </w:t>
        </w:r>
      </w:ins>
      <w:ins w:id="35" w:author="merav" w:date="2021-09-22T17:01:00Z">
        <w:r w:rsidR="004A09F3">
          <w:t>planned</w:t>
        </w:r>
      </w:ins>
      <w:del w:id="36" w:author="merav" w:date="2021-09-22T16:58:00Z">
        <w:r w:rsidDel="004A6F82">
          <w:delText xml:space="preserve"> in its proximity</w:delText>
        </w:r>
      </w:del>
      <w:r>
        <w:t xml:space="preserve">. </w:t>
      </w:r>
      <w:del w:id="37" w:author="merav" w:date="2021-09-22T17:01:00Z">
        <w:r w:rsidDel="004A09F3">
          <w:delText xml:space="preserve">Moments </w:delText>
        </w:r>
      </w:del>
      <w:ins w:id="38" w:author="merav" w:date="2021-09-22T17:01:00Z">
        <w:r w:rsidR="004A09F3">
          <w:t xml:space="preserve">With </w:t>
        </w:r>
      </w:ins>
      <w:del w:id="39" w:author="merav" w:date="2021-09-22T17:01:00Z">
        <w:r w:rsidDel="004A09F3">
          <w:delText xml:space="preserve">before </w:delText>
        </w:r>
      </w:del>
      <w:r>
        <w:t xml:space="preserve">the plant </w:t>
      </w:r>
      <w:ins w:id="40" w:author="merav" w:date="2021-09-22T17:01:00Z">
        <w:r w:rsidR="004A09F3">
          <w:t>on the verge of construction</w:t>
        </w:r>
      </w:ins>
      <w:del w:id="41" w:author="merav" w:date="2021-09-22T17:01:00Z">
        <w:r w:rsidDel="004A09F3">
          <w:delText>is constructed</w:delText>
        </w:r>
      </w:del>
      <w:r>
        <w:t xml:space="preserve">, we </w:t>
      </w:r>
      <w:ins w:id="42" w:author="merav" w:date="2021-09-22T17:01:00Z">
        <w:r w:rsidR="004A09F3">
          <w:t xml:space="preserve">still </w:t>
        </w:r>
      </w:ins>
      <w:r>
        <w:t xml:space="preserve">have an opportunity to plan how the estuary and a large infrastructure facility can coexist. </w:t>
      </w:r>
      <w:del w:id="43" w:author="merav" w:date="2021-09-22T17:01:00Z">
        <w:r w:rsidDel="004A09F3">
          <w:delText xml:space="preserve">With </w:delText>
        </w:r>
      </w:del>
      <w:ins w:id="44" w:author="merav" w:date="2021-09-22T17:01:00Z">
        <w:r w:rsidR="004A09F3">
          <w:t>For</w:t>
        </w:r>
        <w:r w:rsidR="004A09F3">
          <w:t xml:space="preserve"> </w:t>
        </w:r>
      </w:ins>
      <w:r>
        <w:t xml:space="preserve">each of these meeting points we contended with the issue of nature preservation and </w:t>
      </w:r>
      <w:del w:id="45" w:author="merav" w:date="2021-09-22T17:02:00Z">
        <w:r w:rsidDel="004A09F3">
          <w:delText xml:space="preserve">empowering </w:delText>
        </w:r>
      </w:del>
      <w:ins w:id="46" w:author="merav" w:date="2021-09-22T17:02:00Z">
        <w:r w:rsidR="004A09F3">
          <w:t>enhancement of</w:t>
        </w:r>
        <w:r w:rsidR="004A09F3">
          <w:t xml:space="preserve"> </w:t>
        </w:r>
      </w:ins>
      <w:r>
        <w:t>scenic and ecological values, while regarding the human and tourist</w:t>
      </w:r>
      <w:del w:id="47" w:author="merav" w:date="2021-09-22T17:02:00Z">
        <w:r w:rsidDel="004A09F3">
          <w:delText>ic</w:delText>
        </w:r>
      </w:del>
      <w:r>
        <w:t xml:space="preserve"> aspect in relation to existing and future facilities.</w:t>
      </w:r>
    </w:p>
    <w:p w14:paraId="3F6AC63A" w14:textId="70C75A3F" w:rsidR="005E0B6E" w:rsidRDefault="005E0B6E" w:rsidP="004A09F3">
      <w:r>
        <w:t xml:space="preserve">There are patches of existing nature reserves and proposed reserves in the vicinity of the </w:t>
      </w:r>
      <w:del w:id="48" w:author="merav" w:date="2021-09-22T17:03:00Z">
        <w:r w:rsidDel="004A09F3">
          <w:delText xml:space="preserve">estuary of </w:delText>
        </w:r>
      </w:del>
      <w:r>
        <w:t>Nahal Bezet</w:t>
      </w:r>
      <w:ins w:id="49" w:author="merav" w:date="2021-09-22T17:03:00Z">
        <w:r w:rsidR="004A09F3">
          <w:t xml:space="preserve"> </w:t>
        </w:r>
        <w:r w:rsidR="004A09F3" w:rsidRPr="004A09F3">
          <w:t>estuary</w:t>
        </w:r>
      </w:ins>
      <w:r>
        <w:t xml:space="preserve">. We propose </w:t>
      </w:r>
      <w:del w:id="50" w:author="merav" w:date="2021-09-22T17:04:00Z">
        <w:r w:rsidDel="004A09F3">
          <w:delText>to create</w:delText>
        </w:r>
      </w:del>
      <w:ins w:id="51" w:author="merav" w:date="2021-09-22T17:04:00Z">
        <w:r w:rsidR="004A09F3">
          <w:t>creating</w:t>
        </w:r>
      </w:ins>
      <w:r>
        <w:t xml:space="preserve"> a confluence between these nature reserves</w:t>
      </w:r>
      <w:ins w:id="52" w:author="merav" w:date="2021-09-22T17:04:00Z">
        <w:r w:rsidR="004A09F3">
          <w:t>, celebrating</w:t>
        </w:r>
      </w:ins>
      <w:del w:id="53" w:author="merav" w:date="2021-09-22T17:04:00Z">
        <w:r w:rsidDel="004A09F3">
          <w:delText xml:space="preserve"> and to celebrate</w:delText>
        </w:r>
      </w:del>
      <w:r>
        <w:t xml:space="preserve"> the diverse scenery that exists in the area</w:t>
      </w:r>
      <w:ins w:id="54" w:author="merav" w:date="2021-09-22T17:05:00Z">
        <w:r w:rsidR="004A09F3">
          <w:t>,</w:t>
        </w:r>
      </w:ins>
      <w:r>
        <w:t xml:space="preserve"> including existing infrastructure, </w:t>
      </w:r>
      <w:ins w:id="55" w:author="merav" w:date="2021-09-22T17:05:00Z">
        <w:r w:rsidR="004A09F3">
          <w:t xml:space="preserve">and </w:t>
        </w:r>
      </w:ins>
      <w:r>
        <w:t xml:space="preserve">constructing a pathway that connects </w:t>
      </w:r>
      <w:del w:id="56" w:author="merav" w:date="2021-09-22T17:05:00Z">
        <w:r w:rsidDel="004A09F3">
          <w:delText xml:space="preserve">between </w:delText>
        </w:r>
      </w:del>
      <w:r>
        <w:t xml:space="preserve">all these sites and incorporates existing and planned trails. The </w:t>
      </w:r>
      <w:del w:id="57" w:author="merav" w:date="2021-09-22T17:05:00Z">
        <w:r w:rsidDel="004A09F3">
          <w:delText xml:space="preserve">estuary of </w:delText>
        </w:r>
      </w:del>
      <w:r>
        <w:t xml:space="preserve">Nahal Kziv </w:t>
      </w:r>
      <w:ins w:id="58" w:author="merav" w:date="2021-09-22T17:05:00Z">
        <w:r w:rsidR="004A09F3" w:rsidRPr="004A09F3">
          <w:t xml:space="preserve">estuary </w:t>
        </w:r>
      </w:ins>
      <w:r>
        <w:t xml:space="preserve">has essentially become the “backyard” of </w:t>
      </w:r>
      <w:del w:id="59" w:author="merav" w:date="2021-09-22T17:05:00Z">
        <w:r w:rsidDel="004A09F3">
          <w:delText xml:space="preserve">the </w:delText>
        </w:r>
      </w:del>
      <w:r>
        <w:t xml:space="preserve">Acziv National Park. We suggest </w:t>
      </w:r>
      <w:del w:id="60" w:author="merav" w:date="2021-09-22T17:05:00Z">
        <w:r w:rsidDel="004A09F3">
          <w:delText>to change</w:delText>
        </w:r>
      </w:del>
      <w:ins w:id="61" w:author="merav" w:date="2021-09-22T17:05:00Z">
        <w:r w:rsidR="004A09F3">
          <w:t>changing</w:t>
        </w:r>
      </w:ins>
      <w:r>
        <w:t xml:space="preserve"> the surroundings of the estuary and turn</w:t>
      </w:r>
      <w:ins w:id="62" w:author="merav" w:date="2021-09-22T17:05:00Z">
        <w:r w:rsidR="004A09F3">
          <w:t>ing</w:t>
        </w:r>
      </w:ins>
      <w:r>
        <w:t xml:space="preserve"> it into a tourist destination while preserving and fortifying the natural environment, </w:t>
      </w:r>
      <w:del w:id="63" w:author="merav" w:date="2021-09-22T17:06:00Z">
        <w:r w:rsidDel="004A09F3">
          <w:delText xml:space="preserve">with </w:delText>
        </w:r>
      </w:del>
      <w:ins w:id="64" w:author="merav" w:date="2021-09-22T17:06:00Z">
        <w:r w:rsidR="004A09F3">
          <w:t>offering</w:t>
        </w:r>
        <w:r w:rsidR="004A09F3">
          <w:t xml:space="preserve"> </w:t>
        </w:r>
      </w:ins>
      <w:r>
        <w:t xml:space="preserve">a variety of experiences that </w:t>
      </w:r>
      <w:del w:id="65" w:author="merav" w:date="2021-09-22T17:07:00Z">
        <w:r w:rsidDel="004A09F3">
          <w:delText xml:space="preserve">coincide </w:delText>
        </w:r>
      </w:del>
      <w:ins w:id="66" w:author="merav" w:date="2021-09-22T17:07:00Z">
        <w:r w:rsidR="004A09F3">
          <w:t>complement</w:t>
        </w:r>
      </w:ins>
      <w:del w:id="67" w:author="merav" w:date="2021-09-22T17:07:00Z">
        <w:r w:rsidDel="004A09F3">
          <w:delText>with</w:delText>
        </w:r>
      </w:del>
      <w:r>
        <w:t xml:space="preserve"> </w:t>
      </w:r>
      <w:ins w:id="68" w:author="merav" w:date="2021-09-22T17:07:00Z">
        <w:r w:rsidR="004A09F3">
          <w:t xml:space="preserve">the </w:t>
        </w:r>
      </w:ins>
      <w:del w:id="69" w:author="merav" w:date="2021-09-22T17:07:00Z">
        <w:r w:rsidDel="004A09F3">
          <w:delText xml:space="preserve">experience from the </w:delText>
        </w:r>
      </w:del>
      <w:r>
        <w:t>national park</w:t>
      </w:r>
      <w:ins w:id="70" w:author="merav" w:date="2021-09-22T17:07:00Z">
        <w:r w:rsidR="004A09F3">
          <w:t xml:space="preserve"> experience</w:t>
        </w:r>
      </w:ins>
      <w:r>
        <w:t xml:space="preserve">. This will act as a gateway to </w:t>
      </w:r>
      <w:del w:id="71" w:author="merav" w:date="2021-09-22T17:07:00Z">
        <w:r w:rsidDel="004A09F3">
          <w:delText xml:space="preserve">the </w:delText>
        </w:r>
      </w:del>
      <w:r>
        <w:t>tourism in the north</w:t>
      </w:r>
      <w:ins w:id="72" w:author="merav" w:date="2021-09-22T17:12:00Z">
        <w:r w:rsidR="009E4CE0">
          <w:t>,</w:t>
        </w:r>
      </w:ins>
      <w:r>
        <w:t xml:space="preserve"> with emphasis on promenades.</w:t>
      </w:r>
    </w:p>
    <w:p w14:paraId="7E437802" w14:textId="24B40050" w:rsidR="005E0B6E" w:rsidRDefault="005E0B6E" w:rsidP="005E0B6E">
      <w:r>
        <w:t>In contrast, in the area of</w:t>
      </w:r>
      <w:ins w:id="73" w:author="merav" w:date="2021-09-22T17:12:00Z">
        <w:r w:rsidR="00A81F63">
          <w:t xml:space="preserve"> the</w:t>
        </w:r>
      </w:ins>
      <w:r>
        <w:t xml:space="preserve"> Nahal Yassef estuary, the challenge of planning alongside a future desalination plant that is threatening the integrity of the space</w:t>
      </w:r>
      <w:del w:id="74" w:author="merav" w:date="2021-09-22T17:13:00Z">
        <w:r w:rsidDel="00A81F63">
          <w:delText>,</w:delText>
        </w:r>
      </w:del>
      <w:ins w:id="75" w:author="merav" w:date="2021-09-22T17:14:00Z">
        <w:r w:rsidR="00A81F63">
          <w:t xml:space="preserve"> has given</w:t>
        </w:r>
      </w:ins>
      <w:del w:id="76" w:author="merav" w:date="2021-09-22T17:14:00Z">
        <w:r w:rsidDel="00A81F63">
          <w:delText xml:space="preserve"> gave</w:delText>
        </w:r>
      </w:del>
      <w:r>
        <w:t xml:space="preserve"> rise to a change in the functional environment, enriching the relationship within the encounter. </w:t>
      </w:r>
      <w:del w:id="77" w:author="merav" w:date="2021-09-22T17:16:00Z">
        <w:r w:rsidDel="00A81F63">
          <w:delText xml:space="preserve">Using </w:delText>
        </w:r>
      </w:del>
      <w:ins w:id="78" w:author="merav" w:date="2021-09-22T17:16:00Z">
        <w:r w:rsidR="00A81F63">
          <w:t>Brine from</w:t>
        </w:r>
        <w:r w:rsidR="00A81F63">
          <w:t xml:space="preserve"> </w:t>
        </w:r>
      </w:ins>
      <w:r>
        <w:t xml:space="preserve">the desalination </w:t>
      </w:r>
      <w:del w:id="79" w:author="merav" w:date="2021-09-22T17:16:00Z">
        <w:r w:rsidDel="00A81F63">
          <w:delText xml:space="preserve">water </w:delText>
        </w:r>
      </w:del>
      <w:ins w:id="80" w:author="merav" w:date="2021-09-22T17:16:00Z">
        <w:r w:rsidR="00A81F63">
          <w:t>plant can be used</w:t>
        </w:r>
        <w:r w:rsidR="00A81F63">
          <w:t xml:space="preserve"> </w:t>
        </w:r>
      </w:ins>
      <w:r>
        <w:t xml:space="preserve">to create a system of pools </w:t>
      </w:r>
      <w:del w:id="81" w:author="merav" w:date="2021-09-22T17:16:00Z">
        <w:r w:rsidDel="00A81F63">
          <w:delText xml:space="preserve">which </w:delText>
        </w:r>
      </w:del>
      <w:ins w:id="82" w:author="merav" w:date="2021-09-22T17:16:00Z">
        <w:r w:rsidR="00A81F63">
          <w:t>that</w:t>
        </w:r>
        <w:r w:rsidR="00A81F63">
          <w:t xml:space="preserve"> </w:t>
        </w:r>
      </w:ins>
      <w:r>
        <w:t xml:space="preserve">will produce a variety of habitats, including a refuge for endangered species, which will attract birds. This </w:t>
      </w:r>
      <w:del w:id="83" w:author="merav" w:date="2021-09-22T17:16:00Z">
        <w:r w:rsidDel="00A81F63">
          <w:delText>while augmenting</w:delText>
        </w:r>
      </w:del>
      <w:ins w:id="84" w:author="merav" w:date="2021-09-22T17:16:00Z">
        <w:r w:rsidR="00A81F63">
          <w:t>would also agument</w:t>
        </w:r>
      </w:ins>
      <w:r>
        <w:t xml:space="preserve"> regional tourism, education, development and research. The project focuses on these three estuaries and their surroundings, using these activities to create a space that supports and is supported by the estuary locally, regionally</w:t>
      </w:r>
      <w:del w:id="85" w:author="merav" w:date="2021-09-22T17:17:00Z">
        <w:r w:rsidDel="00A81F63">
          <w:delText>,</w:delText>
        </w:r>
      </w:del>
      <w:r>
        <w:t xml:space="preserve"> and even nationally.</w:t>
      </w:r>
    </w:p>
    <w:p w14:paraId="017E6779" w14:textId="254D0502" w:rsidR="0046029A" w:rsidRPr="00914BAF" w:rsidRDefault="000A1AA1" w:rsidP="00914BAF">
      <w:pPr>
        <w:pStyle w:val="ListParagraph"/>
        <w:spacing w:line="360" w:lineRule="auto"/>
        <w:ind w:left="-9" w:firstLine="36"/>
        <w:rPr>
          <w:rFonts w:asciiTheme="minorBidi" w:hAnsiTheme="minorBidi"/>
          <w:sz w:val="24"/>
          <w:szCs w:val="24"/>
        </w:rPr>
      </w:pPr>
      <w:r w:rsidRPr="00156ED0">
        <w:rPr>
          <w:rFonts w:asciiTheme="minorBidi" w:hAnsiTheme="minorBidi"/>
        </w:rPr>
        <w:br/>
      </w:r>
      <w:r w:rsidR="0046029A" w:rsidRPr="00156ED0">
        <w:rPr>
          <w:rFonts w:asciiTheme="minorBidi" w:hAnsiTheme="minorBidi"/>
          <w:sz w:val="24"/>
          <w:szCs w:val="24"/>
        </w:rPr>
        <w:t xml:space="preserve"> </w:t>
      </w:r>
    </w:p>
    <w:sectPr w:rsidR="0046029A" w:rsidRPr="00914BA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F44E8" w14:textId="77777777" w:rsidR="00276882" w:rsidRDefault="00276882" w:rsidP="00737C9C">
      <w:pPr>
        <w:spacing w:after="0" w:line="240" w:lineRule="auto"/>
      </w:pPr>
      <w:r>
        <w:separator/>
      </w:r>
    </w:p>
  </w:endnote>
  <w:endnote w:type="continuationSeparator" w:id="0">
    <w:p w14:paraId="2D626025" w14:textId="77777777" w:rsidR="00276882" w:rsidRDefault="00276882"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A56EE" w14:textId="77777777" w:rsidR="00276882" w:rsidRDefault="00276882" w:rsidP="00737C9C">
      <w:pPr>
        <w:spacing w:after="0" w:line="240" w:lineRule="auto"/>
      </w:pPr>
      <w:r>
        <w:separator/>
      </w:r>
    </w:p>
  </w:footnote>
  <w:footnote w:type="continuationSeparator" w:id="0">
    <w:p w14:paraId="6112DAC2" w14:textId="77777777" w:rsidR="00276882" w:rsidRDefault="00276882"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1EC3"/>
    <w:rsid w:val="0004288E"/>
    <w:rsid w:val="00042AA9"/>
    <w:rsid w:val="000655BA"/>
    <w:rsid w:val="0007660A"/>
    <w:rsid w:val="000A1AA1"/>
    <w:rsid w:val="000B19EF"/>
    <w:rsid w:val="000B3672"/>
    <w:rsid w:val="000B598C"/>
    <w:rsid w:val="000F3EE5"/>
    <w:rsid w:val="00101ABD"/>
    <w:rsid w:val="00110D86"/>
    <w:rsid w:val="0012190C"/>
    <w:rsid w:val="00122838"/>
    <w:rsid w:val="00126AAE"/>
    <w:rsid w:val="001435B5"/>
    <w:rsid w:val="00156ED0"/>
    <w:rsid w:val="001E01CC"/>
    <w:rsid w:val="001E29B9"/>
    <w:rsid w:val="00233374"/>
    <w:rsid w:val="0024573F"/>
    <w:rsid w:val="00276882"/>
    <w:rsid w:val="002941E0"/>
    <w:rsid w:val="002C6396"/>
    <w:rsid w:val="002D1A84"/>
    <w:rsid w:val="002F15C9"/>
    <w:rsid w:val="00384E65"/>
    <w:rsid w:val="0039181A"/>
    <w:rsid w:val="003A1336"/>
    <w:rsid w:val="003A6AF5"/>
    <w:rsid w:val="003E1278"/>
    <w:rsid w:val="003E1D43"/>
    <w:rsid w:val="004155C2"/>
    <w:rsid w:val="0043586D"/>
    <w:rsid w:val="00442A33"/>
    <w:rsid w:val="00443A48"/>
    <w:rsid w:val="004511E2"/>
    <w:rsid w:val="0046029A"/>
    <w:rsid w:val="00461E13"/>
    <w:rsid w:val="004801F3"/>
    <w:rsid w:val="004A09F3"/>
    <w:rsid w:val="004A6F82"/>
    <w:rsid w:val="004D13D0"/>
    <w:rsid w:val="004D36D1"/>
    <w:rsid w:val="004F4D2A"/>
    <w:rsid w:val="00506DFA"/>
    <w:rsid w:val="0052589D"/>
    <w:rsid w:val="005348F2"/>
    <w:rsid w:val="00571142"/>
    <w:rsid w:val="005845FB"/>
    <w:rsid w:val="00587DA8"/>
    <w:rsid w:val="00597409"/>
    <w:rsid w:val="005A41FF"/>
    <w:rsid w:val="005D18E3"/>
    <w:rsid w:val="005D576F"/>
    <w:rsid w:val="005E0B6E"/>
    <w:rsid w:val="005E1F2E"/>
    <w:rsid w:val="00610774"/>
    <w:rsid w:val="00626DDA"/>
    <w:rsid w:val="006419DA"/>
    <w:rsid w:val="0065115C"/>
    <w:rsid w:val="00663307"/>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914BAF"/>
    <w:rsid w:val="00923D76"/>
    <w:rsid w:val="0096519D"/>
    <w:rsid w:val="00991C11"/>
    <w:rsid w:val="009C23AA"/>
    <w:rsid w:val="009E4CE0"/>
    <w:rsid w:val="009F327D"/>
    <w:rsid w:val="009F63FC"/>
    <w:rsid w:val="00A81F63"/>
    <w:rsid w:val="00A90C1F"/>
    <w:rsid w:val="00A97B46"/>
    <w:rsid w:val="00AD36B6"/>
    <w:rsid w:val="00AE5875"/>
    <w:rsid w:val="00AF6D75"/>
    <w:rsid w:val="00B045D6"/>
    <w:rsid w:val="00B2122E"/>
    <w:rsid w:val="00B2652D"/>
    <w:rsid w:val="00B666F6"/>
    <w:rsid w:val="00BA76CE"/>
    <w:rsid w:val="00BB704E"/>
    <w:rsid w:val="00BE7A03"/>
    <w:rsid w:val="00C73D8C"/>
    <w:rsid w:val="00CD2E96"/>
    <w:rsid w:val="00CF7EDE"/>
    <w:rsid w:val="00D1648C"/>
    <w:rsid w:val="00D22168"/>
    <w:rsid w:val="00D2760A"/>
    <w:rsid w:val="00D460DC"/>
    <w:rsid w:val="00D53C16"/>
    <w:rsid w:val="00D860B6"/>
    <w:rsid w:val="00DA47D7"/>
    <w:rsid w:val="00DE569B"/>
    <w:rsid w:val="00DF17D6"/>
    <w:rsid w:val="00E07FBE"/>
    <w:rsid w:val="00E23AE7"/>
    <w:rsid w:val="00E4201D"/>
    <w:rsid w:val="00E932F1"/>
    <w:rsid w:val="00EE36B7"/>
    <w:rsid w:val="00F17F02"/>
    <w:rsid w:val="00F33799"/>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63307"/>
    <w:rPr>
      <w:color w:val="0563C1" w:themeColor="hyperlink"/>
      <w:u w:val="single"/>
    </w:rPr>
  </w:style>
  <w:style w:type="character" w:styleId="UnresolvedMention">
    <w:name w:val="Unresolved Mention"/>
    <w:basedOn w:val="DefaultParagraphFont"/>
    <w:uiPriority w:val="99"/>
    <w:semiHidden/>
    <w:unhideWhenUsed/>
    <w:rsid w:val="00663307"/>
    <w:rPr>
      <w:color w:val="605E5C"/>
      <w:shd w:val="clear" w:color="auto" w:fill="E1DFDD"/>
    </w:rPr>
  </w:style>
  <w:style w:type="character" w:styleId="CommentReference">
    <w:name w:val="annotation reference"/>
    <w:basedOn w:val="DefaultParagraphFont"/>
    <w:uiPriority w:val="99"/>
    <w:semiHidden/>
    <w:unhideWhenUsed/>
    <w:rsid w:val="009E4CE0"/>
    <w:rPr>
      <w:sz w:val="16"/>
      <w:szCs w:val="16"/>
    </w:rPr>
  </w:style>
  <w:style w:type="paragraph" w:styleId="CommentText">
    <w:name w:val="annotation text"/>
    <w:basedOn w:val="Normal"/>
    <w:link w:val="CommentTextChar"/>
    <w:uiPriority w:val="99"/>
    <w:semiHidden/>
    <w:unhideWhenUsed/>
    <w:rsid w:val="009E4CE0"/>
    <w:pPr>
      <w:spacing w:line="240" w:lineRule="auto"/>
    </w:pPr>
    <w:rPr>
      <w:sz w:val="20"/>
      <w:szCs w:val="20"/>
    </w:rPr>
  </w:style>
  <w:style w:type="character" w:customStyle="1" w:styleId="CommentTextChar">
    <w:name w:val="Comment Text Char"/>
    <w:basedOn w:val="DefaultParagraphFont"/>
    <w:link w:val="CommentText"/>
    <w:uiPriority w:val="99"/>
    <w:semiHidden/>
    <w:rsid w:val="009E4CE0"/>
    <w:rPr>
      <w:sz w:val="20"/>
      <w:szCs w:val="20"/>
    </w:rPr>
  </w:style>
  <w:style w:type="paragraph" w:styleId="CommentSubject">
    <w:name w:val="annotation subject"/>
    <w:basedOn w:val="CommentText"/>
    <w:next w:val="CommentText"/>
    <w:link w:val="CommentSubjectChar"/>
    <w:uiPriority w:val="99"/>
    <w:semiHidden/>
    <w:unhideWhenUsed/>
    <w:rsid w:val="009E4CE0"/>
    <w:rPr>
      <w:b/>
      <w:bCs/>
    </w:rPr>
  </w:style>
  <w:style w:type="character" w:customStyle="1" w:styleId="CommentSubjectChar">
    <w:name w:val="Comment Subject Char"/>
    <w:basedOn w:val="CommentTextChar"/>
    <w:link w:val="CommentSubject"/>
    <w:uiPriority w:val="99"/>
    <w:semiHidden/>
    <w:rsid w:val="009E4CE0"/>
    <w:rPr>
      <w:b/>
      <w:bCs/>
      <w:sz w:val="20"/>
      <w:szCs w:val="20"/>
    </w:rPr>
  </w:style>
  <w:style w:type="paragraph" w:styleId="BalloonText">
    <w:name w:val="Balloon Text"/>
    <w:basedOn w:val="Normal"/>
    <w:link w:val="BalloonTextChar"/>
    <w:uiPriority w:val="99"/>
    <w:semiHidden/>
    <w:unhideWhenUsed/>
    <w:rsid w:val="009E4C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4C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Edanariel2@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1046</Words>
  <Characters>5967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9</cp:revision>
  <dcterms:created xsi:type="dcterms:W3CDTF">2021-09-22T13:48:00Z</dcterms:created>
  <dcterms:modified xsi:type="dcterms:W3CDTF">2021-09-22T14:17:00Z</dcterms:modified>
</cp:coreProperties>
</file>