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E79EDE" w14:textId="77777777" w:rsidR="007F406F" w:rsidRDefault="007F406F">
      <w:pPr>
        <w:shd w:val="clear" w:color="auto" w:fill="FFFFFF"/>
        <w:bidi/>
        <w:rPr>
          <w:color w:val="222222"/>
          <w:sz w:val="24"/>
          <w:szCs w:val="24"/>
        </w:rPr>
      </w:pPr>
    </w:p>
    <w:p w14:paraId="5BC655E2" w14:textId="77777777" w:rsidR="007F406F" w:rsidRDefault="00A64F6D">
      <w:pPr>
        <w:shd w:val="clear" w:color="auto" w:fill="FFFFFF"/>
        <w:bidi/>
        <w:jc w:val="center"/>
        <w:rPr>
          <w:b/>
          <w:color w:val="222222"/>
          <w:sz w:val="28"/>
          <w:szCs w:val="28"/>
        </w:rPr>
      </w:pPr>
      <w:r>
        <w:rPr>
          <w:b/>
          <w:color w:val="222222"/>
          <w:sz w:val="28"/>
          <w:szCs w:val="28"/>
          <w:rtl/>
        </w:rPr>
        <w:t>טופס הגשת פרויקט גמר לאתר תערוכת בוגרים 2021</w:t>
      </w:r>
    </w:p>
    <w:p w14:paraId="62D9A884" w14:textId="77777777" w:rsidR="007F406F" w:rsidRDefault="007F406F">
      <w:pPr>
        <w:shd w:val="clear" w:color="auto" w:fill="FFFFFF"/>
        <w:bidi/>
        <w:rPr>
          <w:color w:val="222222"/>
          <w:sz w:val="24"/>
          <w:szCs w:val="24"/>
        </w:rPr>
      </w:pPr>
    </w:p>
    <w:tbl>
      <w:tblPr>
        <w:tblStyle w:val="a"/>
        <w:tblW w:w="8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2340"/>
        <w:gridCol w:w="2070"/>
        <w:gridCol w:w="2430"/>
      </w:tblGrid>
      <w:tr w:rsidR="007F406F" w14:paraId="597ACB88" w14:textId="77777777">
        <w:trPr>
          <w:trHeight w:val="368"/>
          <w:jc w:val="center"/>
        </w:trPr>
        <w:tc>
          <w:tcPr>
            <w:tcW w:w="1795" w:type="dxa"/>
            <w:tcBorders>
              <w:bottom w:val="single" w:sz="4" w:space="0" w:color="000000"/>
              <w:right w:val="single" w:sz="4" w:space="0" w:color="000000"/>
            </w:tcBorders>
            <w:shd w:val="clear" w:color="auto" w:fill="E0E0E0"/>
            <w:tcMar>
              <w:left w:w="57" w:type="dxa"/>
              <w:right w:w="57" w:type="dxa"/>
            </w:tcMar>
            <w:vAlign w:val="center"/>
          </w:tcPr>
          <w:p w14:paraId="5322B04F" w14:textId="77777777" w:rsidR="007F406F" w:rsidRDefault="00A64F6D">
            <w:pPr>
              <w:spacing w:line="300" w:lineRule="auto"/>
              <w:ind w:right="540"/>
              <w:rPr>
                <w:b/>
                <w:sz w:val="24"/>
                <w:szCs w:val="24"/>
              </w:rPr>
            </w:pPr>
            <w:r>
              <w:rPr>
                <w:b/>
                <w:sz w:val="24"/>
                <w:szCs w:val="24"/>
              </w:rPr>
              <w:t xml:space="preserve">First Name </w:t>
            </w:r>
            <w:r>
              <w:rPr>
                <w:color w:val="000000"/>
                <w:sz w:val="20"/>
                <w:szCs w:val="20"/>
              </w:rPr>
              <w:t>→</w:t>
            </w:r>
          </w:p>
        </w:tc>
        <w:tc>
          <w:tcPr>
            <w:tcW w:w="2340" w:type="dxa"/>
            <w:tcBorders>
              <w:left w:val="single" w:sz="4" w:space="0" w:color="000000"/>
              <w:bottom w:val="single" w:sz="4" w:space="0" w:color="000000"/>
            </w:tcBorders>
            <w:vAlign w:val="center"/>
          </w:tcPr>
          <w:p w14:paraId="74D2B72A" w14:textId="77777777" w:rsidR="007F406F" w:rsidRDefault="00A64F6D">
            <w:pPr>
              <w:spacing w:line="300" w:lineRule="auto"/>
              <w:ind w:right="540"/>
              <w:rPr>
                <w:sz w:val="20"/>
                <w:szCs w:val="20"/>
              </w:rPr>
            </w:pPr>
            <w:proofErr w:type="spellStart"/>
            <w:r>
              <w:rPr>
                <w:sz w:val="20"/>
                <w:szCs w:val="20"/>
              </w:rPr>
              <w:t>Neri</w:t>
            </w:r>
            <w:proofErr w:type="spellEnd"/>
          </w:p>
        </w:tc>
        <w:tc>
          <w:tcPr>
            <w:tcW w:w="2070" w:type="dxa"/>
            <w:tcBorders>
              <w:left w:val="single" w:sz="4" w:space="0" w:color="000000"/>
              <w:bottom w:val="single" w:sz="4" w:space="0" w:color="000000"/>
              <w:right w:val="single" w:sz="4" w:space="0" w:color="000000"/>
            </w:tcBorders>
            <w:shd w:val="clear" w:color="auto" w:fill="D9D9D9"/>
          </w:tcPr>
          <w:p w14:paraId="52C9B8BF" w14:textId="77777777" w:rsidR="007F406F" w:rsidRDefault="00A64F6D">
            <w:pPr>
              <w:spacing w:line="300" w:lineRule="auto"/>
              <w:ind w:right="540"/>
              <w:rPr>
                <w:b/>
                <w:sz w:val="24"/>
                <w:szCs w:val="24"/>
              </w:rPr>
            </w:pPr>
            <w:r>
              <w:rPr>
                <w:b/>
                <w:sz w:val="24"/>
                <w:szCs w:val="24"/>
                <w:rtl/>
              </w:rPr>
              <w:t>שם פרטי</w:t>
            </w:r>
            <w:r>
              <w:rPr>
                <w:b/>
                <w:sz w:val="24"/>
                <w:szCs w:val="24"/>
              </w:rPr>
              <w:t xml:space="preserve"> </w:t>
            </w:r>
            <w:r>
              <w:rPr>
                <w:color w:val="000000"/>
                <w:sz w:val="20"/>
                <w:szCs w:val="20"/>
              </w:rPr>
              <w:t>→</w:t>
            </w:r>
            <w:r>
              <w:rPr>
                <w:b/>
                <w:sz w:val="24"/>
                <w:szCs w:val="24"/>
              </w:rPr>
              <w:t xml:space="preserve"> </w:t>
            </w:r>
          </w:p>
        </w:tc>
        <w:tc>
          <w:tcPr>
            <w:tcW w:w="2430" w:type="dxa"/>
            <w:tcBorders>
              <w:left w:val="single" w:sz="4" w:space="0" w:color="000000"/>
              <w:bottom w:val="single" w:sz="4" w:space="0" w:color="000000"/>
            </w:tcBorders>
            <w:vAlign w:val="center"/>
          </w:tcPr>
          <w:p w14:paraId="1FC16635" w14:textId="77777777" w:rsidR="007F406F" w:rsidRDefault="00A64F6D">
            <w:pPr>
              <w:spacing w:line="300" w:lineRule="auto"/>
              <w:ind w:right="540"/>
              <w:rPr>
                <w:b/>
              </w:rPr>
            </w:pPr>
            <w:r>
              <w:rPr>
                <w:b/>
                <w:rtl/>
              </w:rPr>
              <w:t>נרי</w:t>
            </w:r>
          </w:p>
        </w:tc>
      </w:tr>
      <w:tr w:rsidR="007F406F" w14:paraId="61874228" w14:textId="77777777">
        <w:trPr>
          <w:trHeight w:val="254"/>
          <w:jc w:val="center"/>
        </w:trPr>
        <w:tc>
          <w:tcPr>
            <w:tcW w:w="179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56DEF6CC" w14:textId="77777777" w:rsidR="007F406F" w:rsidRDefault="00A64F6D">
            <w:pPr>
              <w:spacing w:line="300" w:lineRule="auto"/>
              <w:ind w:right="540"/>
              <w:rPr>
                <w:b/>
                <w:sz w:val="24"/>
                <w:szCs w:val="24"/>
              </w:rPr>
            </w:pPr>
            <w:r>
              <w:rPr>
                <w:b/>
                <w:sz w:val="24"/>
                <w:szCs w:val="24"/>
              </w:rPr>
              <w:t xml:space="preserve">Last Name </w:t>
            </w:r>
            <w:r>
              <w:rPr>
                <w:color w:val="000000"/>
                <w:sz w:val="20"/>
                <w:szCs w:val="20"/>
              </w:rPr>
              <w:t>→</w:t>
            </w:r>
          </w:p>
        </w:tc>
        <w:tc>
          <w:tcPr>
            <w:tcW w:w="2340" w:type="dxa"/>
            <w:tcBorders>
              <w:top w:val="single" w:sz="4" w:space="0" w:color="000000"/>
              <w:left w:val="single" w:sz="4" w:space="0" w:color="000000"/>
              <w:bottom w:val="single" w:sz="4" w:space="0" w:color="000000"/>
            </w:tcBorders>
            <w:vAlign w:val="center"/>
          </w:tcPr>
          <w:p w14:paraId="42AEDA82" w14:textId="77777777" w:rsidR="007F406F" w:rsidRDefault="00A64F6D">
            <w:pPr>
              <w:spacing w:line="300" w:lineRule="auto"/>
              <w:ind w:right="540"/>
            </w:pPr>
            <w:r>
              <w:t>Fein</w:t>
            </w:r>
          </w:p>
        </w:tc>
        <w:tc>
          <w:tcPr>
            <w:tcW w:w="2070" w:type="dxa"/>
            <w:tcBorders>
              <w:top w:val="single" w:sz="4" w:space="0" w:color="000000"/>
              <w:left w:val="single" w:sz="4" w:space="0" w:color="000000"/>
              <w:bottom w:val="single" w:sz="4" w:space="0" w:color="000000"/>
              <w:right w:val="single" w:sz="4" w:space="0" w:color="000000"/>
            </w:tcBorders>
            <w:shd w:val="clear" w:color="auto" w:fill="D9D9D9"/>
          </w:tcPr>
          <w:p w14:paraId="4901845E" w14:textId="77777777" w:rsidR="007F406F" w:rsidRDefault="00A64F6D">
            <w:pPr>
              <w:spacing w:line="300" w:lineRule="auto"/>
              <w:ind w:right="540"/>
              <w:rPr>
                <w:b/>
                <w:sz w:val="24"/>
                <w:szCs w:val="24"/>
              </w:rPr>
            </w:pPr>
            <w:r>
              <w:rPr>
                <w:b/>
                <w:sz w:val="24"/>
                <w:szCs w:val="24"/>
                <w:rtl/>
              </w:rPr>
              <w:t>שם משפחה</w:t>
            </w:r>
            <w:r>
              <w:rPr>
                <w:b/>
                <w:sz w:val="24"/>
                <w:szCs w:val="24"/>
              </w:rPr>
              <w:t xml:space="preserve"> </w:t>
            </w:r>
            <w:r>
              <w:rPr>
                <w:color w:val="000000"/>
                <w:sz w:val="20"/>
                <w:szCs w:val="20"/>
              </w:rPr>
              <w:t>→</w:t>
            </w:r>
          </w:p>
        </w:tc>
        <w:tc>
          <w:tcPr>
            <w:tcW w:w="2430" w:type="dxa"/>
            <w:tcBorders>
              <w:top w:val="single" w:sz="4" w:space="0" w:color="000000"/>
              <w:left w:val="single" w:sz="4" w:space="0" w:color="000000"/>
              <w:bottom w:val="single" w:sz="4" w:space="0" w:color="000000"/>
            </w:tcBorders>
            <w:vAlign w:val="center"/>
          </w:tcPr>
          <w:p w14:paraId="5A3FED81" w14:textId="77777777" w:rsidR="007F406F" w:rsidRDefault="00A64F6D">
            <w:pPr>
              <w:spacing w:line="300" w:lineRule="auto"/>
              <w:ind w:right="540"/>
            </w:pPr>
            <w:r>
              <w:rPr>
                <w:rtl/>
              </w:rPr>
              <w:t>פיין</w:t>
            </w:r>
          </w:p>
        </w:tc>
      </w:tr>
    </w:tbl>
    <w:p w14:paraId="1D01DFA3" w14:textId="77777777" w:rsidR="007F406F" w:rsidRDefault="007F406F">
      <w:pPr>
        <w:shd w:val="clear" w:color="auto" w:fill="FFFFFF"/>
        <w:bidi/>
        <w:jc w:val="right"/>
        <w:rPr>
          <w:color w:val="222222"/>
          <w:sz w:val="24"/>
          <w:szCs w:val="24"/>
        </w:rPr>
      </w:pPr>
    </w:p>
    <w:tbl>
      <w:tblPr>
        <w:tblStyle w:val="a0"/>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7F406F" w14:paraId="73A1037E"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6BED214A" w14:textId="77777777" w:rsidR="007F406F" w:rsidRDefault="00A64F6D">
            <w:pPr>
              <w:spacing w:line="300" w:lineRule="auto"/>
              <w:ind w:right="540"/>
              <w:rPr>
                <w:b/>
                <w:sz w:val="24"/>
                <w:szCs w:val="24"/>
              </w:rPr>
            </w:pPr>
            <w:r>
              <w:rPr>
                <w:b/>
                <w:sz w:val="24"/>
                <w:szCs w:val="24"/>
              </w:rPr>
              <w:t>Email Address →</w:t>
            </w:r>
          </w:p>
        </w:tc>
        <w:tc>
          <w:tcPr>
            <w:tcW w:w="5530" w:type="dxa"/>
            <w:tcBorders>
              <w:top w:val="single" w:sz="4" w:space="0" w:color="000000"/>
              <w:left w:val="single" w:sz="4" w:space="0" w:color="000000"/>
              <w:bottom w:val="single" w:sz="4" w:space="0" w:color="000000"/>
            </w:tcBorders>
            <w:vAlign w:val="center"/>
          </w:tcPr>
          <w:p w14:paraId="0323131D" w14:textId="77777777" w:rsidR="007F406F" w:rsidRDefault="00A64F6D">
            <w:pPr>
              <w:bidi/>
              <w:spacing w:line="300" w:lineRule="auto"/>
              <w:ind w:right="540"/>
            </w:pPr>
            <w:r>
              <w:t>Nerifein1@gmail.com</w:t>
            </w:r>
          </w:p>
        </w:tc>
      </w:tr>
      <w:tr w:rsidR="007F406F" w14:paraId="0EA7522C"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30FEF51" w14:textId="77777777" w:rsidR="007F406F" w:rsidRDefault="00A64F6D">
            <w:pPr>
              <w:spacing w:line="300" w:lineRule="auto"/>
              <w:ind w:right="540"/>
              <w:rPr>
                <w:b/>
                <w:color w:val="FF0000"/>
                <w:sz w:val="20"/>
                <w:szCs w:val="20"/>
              </w:rPr>
            </w:pPr>
            <w:r>
              <w:rPr>
                <w:b/>
                <w:color w:val="FF0000"/>
                <w:sz w:val="24"/>
                <w:szCs w:val="24"/>
              </w:rPr>
              <w:t>(Optional!)</w:t>
            </w:r>
            <w:r>
              <w:rPr>
                <w:b/>
                <w:color w:val="FF0000"/>
                <w:sz w:val="20"/>
                <w:szCs w:val="20"/>
              </w:rPr>
              <w:t xml:space="preserve"> </w:t>
            </w:r>
          </w:p>
          <w:p w14:paraId="155CA842" w14:textId="77777777" w:rsidR="007F406F" w:rsidRDefault="00A64F6D">
            <w:pPr>
              <w:spacing w:line="300" w:lineRule="auto"/>
              <w:ind w:right="540"/>
              <w:rPr>
                <w:b/>
                <w:sz w:val="24"/>
                <w:szCs w:val="24"/>
              </w:rPr>
            </w:pPr>
            <w:r>
              <w:rPr>
                <w:b/>
                <w:sz w:val="24"/>
                <w:szCs w:val="24"/>
              </w:rPr>
              <w:t xml:space="preserve">Please attach a passport-style photo of yourself </w:t>
            </w:r>
            <w:r>
              <w:rPr>
                <w:color w:val="000000"/>
                <w:sz w:val="20"/>
                <w:szCs w:val="20"/>
              </w:rPr>
              <w:t>→</w:t>
            </w:r>
          </w:p>
        </w:tc>
        <w:tc>
          <w:tcPr>
            <w:tcW w:w="5530" w:type="dxa"/>
            <w:tcBorders>
              <w:top w:val="single" w:sz="4" w:space="0" w:color="000000"/>
              <w:left w:val="single" w:sz="4" w:space="0" w:color="000000"/>
              <w:bottom w:val="single" w:sz="4" w:space="0" w:color="000000"/>
            </w:tcBorders>
            <w:vAlign w:val="center"/>
          </w:tcPr>
          <w:p w14:paraId="1EAF9771" w14:textId="77777777" w:rsidR="007F406F" w:rsidRDefault="00A64F6D">
            <w:pPr>
              <w:bidi/>
              <w:spacing w:line="300" w:lineRule="auto"/>
              <w:ind w:right="540"/>
            </w:pPr>
            <w:r>
              <w:rPr>
                <w:noProof/>
              </w:rPr>
              <w:drawing>
                <wp:anchor distT="114300" distB="114300" distL="114300" distR="114300" simplePos="0" relativeHeight="251658240" behindDoc="0" locked="0" layoutInCell="1" hidden="0" allowOverlap="1" wp14:anchorId="7C639AC1" wp14:editId="1434CDC2">
                  <wp:simplePos x="0" y="0"/>
                  <wp:positionH relativeFrom="column">
                    <wp:posOffset>2085975</wp:posOffset>
                  </wp:positionH>
                  <wp:positionV relativeFrom="paragraph">
                    <wp:posOffset>142106</wp:posOffset>
                  </wp:positionV>
                  <wp:extent cx="1166813" cy="1750219"/>
                  <wp:effectExtent l="0" t="0" r="0" b="0"/>
                  <wp:wrapSquare wrapText="bothSides" distT="114300" distB="114300" distL="114300" distR="11430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166813" cy="1750219"/>
                          </a:xfrm>
                          <a:prstGeom prst="rect">
                            <a:avLst/>
                          </a:prstGeom>
                          <a:ln/>
                        </pic:spPr>
                      </pic:pic>
                    </a:graphicData>
                  </a:graphic>
                </wp:anchor>
              </w:drawing>
            </w:r>
          </w:p>
          <w:p w14:paraId="51517BA7" w14:textId="77777777" w:rsidR="007F406F" w:rsidRDefault="007F406F">
            <w:pPr>
              <w:bidi/>
              <w:spacing w:line="300" w:lineRule="auto"/>
              <w:ind w:right="540"/>
            </w:pPr>
          </w:p>
          <w:p w14:paraId="3E0198F3" w14:textId="77777777" w:rsidR="007F406F" w:rsidRDefault="007F406F">
            <w:pPr>
              <w:bidi/>
              <w:spacing w:line="300" w:lineRule="auto"/>
              <w:ind w:right="540"/>
            </w:pPr>
          </w:p>
          <w:p w14:paraId="5E556F9A" w14:textId="77777777" w:rsidR="007F406F" w:rsidRDefault="007F406F">
            <w:pPr>
              <w:bidi/>
              <w:spacing w:line="300" w:lineRule="auto"/>
              <w:ind w:right="540"/>
            </w:pPr>
          </w:p>
        </w:tc>
      </w:tr>
    </w:tbl>
    <w:p w14:paraId="440812B0" w14:textId="77777777" w:rsidR="007F406F" w:rsidRDefault="007F406F">
      <w:pPr>
        <w:shd w:val="clear" w:color="auto" w:fill="FFFFFF"/>
        <w:bidi/>
        <w:rPr>
          <w:color w:val="222222"/>
          <w:sz w:val="24"/>
          <w:szCs w:val="24"/>
        </w:rPr>
      </w:pPr>
    </w:p>
    <w:tbl>
      <w:tblPr>
        <w:tblStyle w:val="a1"/>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7F406F" w14:paraId="39543F67"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4C1C654" w14:textId="77777777" w:rsidR="007F406F" w:rsidRDefault="00A64F6D">
            <w:pPr>
              <w:spacing w:line="300" w:lineRule="auto"/>
              <w:ind w:right="540"/>
              <w:rPr>
                <w:b/>
                <w:sz w:val="24"/>
                <w:szCs w:val="24"/>
              </w:rPr>
            </w:pPr>
            <w:r>
              <w:rPr>
                <w:b/>
                <w:sz w:val="24"/>
                <w:szCs w:val="24"/>
                <w:rtl/>
              </w:rPr>
              <w:t>מסלול התמחות</w:t>
            </w:r>
            <w:r>
              <w:rPr>
                <w:b/>
                <w:color w:val="000000"/>
                <w:sz w:val="24"/>
                <w:szCs w:val="24"/>
              </w:rPr>
              <w:t xml:space="preserve"> </w:t>
            </w:r>
            <w:r>
              <w:rPr>
                <w:color w:val="000000"/>
                <w:sz w:val="20"/>
                <w:szCs w:val="20"/>
              </w:rPr>
              <w:t>→</w:t>
            </w:r>
            <w:r>
              <w:rPr>
                <w:b/>
                <w:color w:val="000000"/>
                <w:sz w:val="24"/>
                <w:szCs w:val="24"/>
              </w:rPr>
              <w:t xml:space="preserve">    </w:t>
            </w:r>
          </w:p>
        </w:tc>
        <w:tc>
          <w:tcPr>
            <w:tcW w:w="5530" w:type="dxa"/>
            <w:tcBorders>
              <w:top w:val="single" w:sz="4" w:space="0" w:color="000000"/>
              <w:left w:val="single" w:sz="4" w:space="0" w:color="000000"/>
              <w:bottom w:val="single" w:sz="4" w:space="0" w:color="000000"/>
            </w:tcBorders>
            <w:vAlign w:val="center"/>
          </w:tcPr>
          <w:p w14:paraId="18E23692" w14:textId="77777777" w:rsidR="007F406F" w:rsidRDefault="00A64F6D">
            <w:pPr>
              <w:bidi/>
              <w:spacing w:line="300" w:lineRule="auto"/>
              <w:ind w:right="540"/>
            </w:pPr>
            <w:r>
              <w:rPr>
                <w:rtl/>
              </w:rPr>
              <w:t>אדריכלות נוף</w:t>
            </w:r>
          </w:p>
        </w:tc>
      </w:tr>
      <w:tr w:rsidR="007F406F" w14:paraId="465B3B21"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70112D61" w14:textId="77777777" w:rsidR="007F406F" w:rsidRDefault="00A64F6D">
            <w:pPr>
              <w:spacing w:line="300" w:lineRule="auto"/>
              <w:ind w:right="540"/>
              <w:rPr>
                <w:b/>
                <w:sz w:val="24"/>
                <w:szCs w:val="24"/>
              </w:rPr>
            </w:pPr>
            <w:r>
              <w:rPr>
                <w:b/>
                <w:sz w:val="24"/>
                <w:szCs w:val="24"/>
                <w:rtl/>
              </w:rPr>
              <w:t>הסטודיו  כותרת</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5E06CFB5" w14:textId="77777777" w:rsidR="007F406F" w:rsidRDefault="00A64F6D">
            <w:pPr>
              <w:spacing w:line="300" w:lineRule="auto"/>
              <w:ind w:right="540"/>
            </w:pPr>
            <w:proofErr w:type="spellStart"/>
            <w:r>
              <w:rPr>
                <w:rtl/>
              </w:rPr>
              <w:t>נחל_ים</w:t>
            </w:r>
            <w:proofErr w:type="spellEnd"/>
            <w:r>
              <w:t xml:space="preserve">  </w:t>
            </w:r>
            <w:proofErr w:type="spellStart"/>
            <w:r>
              <w:t>Landbasics</w:t>
            </w:r>
            <w:proofErr w:type="spellEnd"/>
          </w:p>
        </w:tc>
      </w:tr>
      <w:tr w:rsidR="007F406F" w14:paraId="51E8A1E8"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34F83BCD" w14:textId="77777777" w:rsidR="007F406F" w:rsidRDefault="00A64F6D">
            <w:pPr>
              <w:spacing w:line="300" w:lineRule="auto"/>
              <w:ind w:right="540"/>
              <w:rPr>
                <w:b/>
                <w:sz w:val="24"/>
                <w:szCs w:val="24"/>
              </w:rPr>
            </w:pPr>
            <w:r>
              <w:rPr>
                <w:b/>
                <w:sz w:val="24"/>
                <w:szCs w:val="24"/>
                <w:rtl/>
              </w:rPr>
              <w:t>מנחים</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321B0702" w14:textId="77777777" w:rsidR="007F406F" w:rsidRDefault="00A64F6D">
            <w:pPr>
              <w:pBdr>
                <w:top w:val="nil"/>
                <w:left w:val="nil"/>
                <w:bottom w:val="nil"/>
                <w:right w:val="nil"/>
                <w:between w:val="nil"/>
              </w:pBdr>
              <w:spacing w:line="240" w:lineRule="auto"/>
              <w:ind w:right="540"/>
              <w:rPr>
                <w:rFonts w:ascii="Times New Roman" w:eastAsia="Times New Roman" w:hAnsi="Times New Roman" w:cs="Times New Roman"/>
                <w:color w:val="000000"/>
                <w:sz w:val="24"/>
                <w:szCs w:val="24"/>
              </w:rPr>
            </w:pPr>
            <w:r>
              <w:rPr>
                <w:color w:val="000000"/>
                <w:rtl/>
              </w:rPr>
              <w:t xml:space="preserve">מתניה </w:t>
            </w:r>
            <w:proofErr w:type="spellStart"/>
            <w:r>
              <w:rPr>
                <w:color w:val="000000"/>
                <w:rtl/>
              </w:rPr>
              <w:t>ז"ק</w:t>
            </w:r>
            <w:proofErr w:type="spellEnd"/>
            <w:r>
              <w:rPr>
                <w:color w:val="000000"/>
                <w:rtl/>
              </w:rPr>
              <w:t xml:space="preserve">, מיכל בן-שושן, יעלה גונדר-לוי, עדי </w:t>
            </w:r>
            <w:proofErr w:type="spellStart"/>
            <w:r>
              <w:rPr>
                <w:color w:val="000000"/>
                <w:rtl/>
              </w:rPr>
              <w:t>אלמליח</w:t>
            </w:r>
            <w:proofErr w:type="spellEnd"/>
            <w:r>
              <w:rPr>
                <w:color w:val="000000"/>
                <w:rtl/>
              </w:rPr>
              <w:t xml:space="preserve">, תמר </w:t>
            </w:r>
            <w:proofErr w:type="spellStart"/>
            <w:r>
              <w:rPr>
                <w:color w:val="000000"/>
                <w:rtl/>
              </w:rPr>
              <w:t>דראל</w:t>
            </w:r>
            <w:proofErr w:type="spellEnd"/>
            <w:r>
              <w:rPr>
                <w:color w:val="000000"/>
                <w:rtl/>
              </w:rPr>
              <w:t xml:space="preserve"> </w:t>
            </w:r>
            <w:proofErr w:type="spellStart"/>
            <w:r>
              <w:rPr>
                <w:color w:val="000000"/>
                <w:rtl/>
              </w:rPr>
              <w:t>פוספלד</w:t>
            </w:r>
            <w:proofErr w:type="spellEnd"/>
            <w:r>
              <w:rPr>
                <w:color w:val="000000"/>
                <w:rtl/>
              </w:rPr>
              <w:t xml:space="preserve"> (סמסטר א</w:t>
            </w:r>
            <w:r>
              <w:rPr>
                <w:color w:val="000000"/>
              </w:rPr>
              <w:t>')</w:t>
            </w:r>
          </w:p>
        </w:tc>
      </w:tr>
      <w:tr w:rsidR="007F406F" w14:paraId="2FA7810E"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64981460" w14:textId="77777777" w:rsidR="007F406F" w:rsidRDefault="00A64F6D">
            <w:pPr>
              <w:spacing w:line="300" w:lineRule="auto"/>
              <w:ind w:right="540"/>
              <w:rPr>
                <w:b/>
                <w:sz w:val="24"/>
                <w:szCs w:val="24"/>
              </w:rPr>
            </w:pPr>
            <w:r>
              <w:rPr>
                <w:b/>
                <w:sz w:val="24"/>
                <w:szCs w:val="24"/>
                <w:rtl/>
              </w:rPr>
              <w:t>מנחי מחקר</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39529193" w14:textId="77777777" w:rsidR="007F406F" w:rsidRDefault="00A64F6D">
            <w:pPr>
              <w:spacing w:line="300" w:lineRule="auto"/>
              <w:ind w:right="540"/>
            </w:pPr>
            <w:r>
              <w:rPr>
                <w:rtl/>
              </w:rPr>
              <w:t>נטע פניגר</w:t>
            </w:r>
          </w:p>
        </w:tc>
      </w:tr>
      <w:tr w:rsidR="007F406F" w14:paraId="1A865060"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480EC8F5" w14:textId="77777777" w:rsidR="007F406F" w:rsidRDefault="00A64F6D">
            <w:pPr>
              <w:spacing w:after="0" w:line="300" w:lineRule="auto"/>
              <w:ind w:right="540"/>
              <w:rPr>
                <w:b/>
                <w:sz w:val="24"/>
                <w:szCs w:val="24"/>
              </w:rPr>
            </w:pPr>
            <w:r>
              <w:rPr>
                <w:b/>
                <w:sz w:val="24"/>
                <w:szCs w:val="24"/>
                <w:rtl/>
              </w:rPr>
              <w:t xml:space="preserve">יועצים </w:t>
            </w:r>
            <w:r>
              <w:rPr>
                <w:b/>
                <w:sz w:val="24"/>
                <w:szCs w:val="24"/>
                <w:rtl/>
              </w:rPr>
              <w:t>מקצועיים</w:t>
            </w:r>
          </w:p>
          <w:p w14:paraId="7A4034CB" w14:textId="77777777" w:rsidR="007F406F" w:rsidRDefault="00A64F6D">
            <w:pPr>
              <w:spacing w:after="0" w:line="300" w:lineRule="auto"/>
              <w:ind w:right="540"/>
              <w:rPr>
                <w:b/>
                <w:sz w:val="24"/>
                <w:szCs w:val="24"/>
              </w:rPr>
            </w:pP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0C364F21" w14:textId="77777777" w:rsidR="007F406F" w:rsidRDefault="00A64F6D">
            <w:pPr>
              <w:spacing w:line="300" w:lineRule="auto"/>
              <w:ind w:right="540"/>
            </w:pPr>
            <w:r>
              <w:rPr>
                <w:color w:val="000000"/>
                <w:rtl/>
              </w:rPr>
              <w:t>יועץ אקו-הידרולוגי : אורי מורן</w:t>
            </w:r>
          </w:p>
        </w:tc>
      </w:tr>
      <w:tr w:rsidR="007F406F" w14:paraId="7C1F8CFF"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2DC62CDF" w14:textId="77777777" w:rsidR="007F406F" w:rsidRDefault="00A64F6D">
            <w:pPr>
              <w:spacing w:line="300" w:lineRule="auto"/>
              <w:ind w:right="540"/>
              <w:rPr>
                <w:b/>
                <w:sz w:val="24"/>
                <w:szCs w:val="24"/>
              </w:rPr>
            </w:pPr>
            <w:r>
              <w:rPr>
                <w:b/>
                <w:sz w:val="24"/>
                <w:szCs w:val="24"/>
              </w:rPr>
              <w:lastRenderedPageBreak/>
              <w:t xml:space="preserve">  </w:t>
            </w:r>
            <w:r>
              <w:rPr>
                <w:b/>
                <w:sz w:val="24"/>
                <w:szCs w:val="24"/>
                <w:rtl/>
              </w:rPr>
              <w:t>קישור לתיק עבודות דיגיטאלי</w:t>
            </w: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r>
              <w:rPr>
                <w:b/>
                <w:sz w:val="24"/>
                <w:szCs w:val="24"/>
              </w:rPr>
              <w:t xml:space="preserve"> </w:t>
            </w:r>
          </w:p>
          <w:p w14:paraId="26B4311E" w14:textId="77777777" w:rsidR="007F406F" w:rsidRDefault="00A64F6D">
            <w:pPr>
              <w:spacing w:line="300" w:lineRule="auto"/>
              <w:ind w:right="540"/>
              <w:rPr>
                <w:b/>
                <w:sz w:val="24"/>
                <w:szCs w:val="24"/>
              </w:rPr>
            </w:pPr>
            <w:r>
              <w:rPr>
                <w:b/>
                <w:sz w:val="24"/>
                <w:szCs w:val="24"/>
              </w:rPr>
              <w:t>(Website Links) →</w:t>
            </w:r>
          </w:p>
        </w:tc>
        <w:tc>
          <w:tcPr>
            <w:tcW w:w="5530" w:type="dxa"/>
            <w:tcBorders>
              <w:top w:val="single" w:sz="4" w:space="0" w:color="000000"/>
              <w:left w:val="single" w:sz="4" w:space="0" w:color="000000"/>
              <w:bottom w:val="single" w:sz="4" w:space="0" w:color="000000"/>
              <w:right w:val="single" w:sz="4" w:space="0" w:color="000000"/>
            </w:tcBorders>
            <w:vAlign w:val="center"/>
          </w:tcPr>
          <w:p w14:paraId="69CD1806" w14:textId="77777777" w:rsidR="007F406F" w:rsidRDefault="007F406F">
            <w:pPr>
              <w:spacing w:line="300" w:lineRule="auto"/>
              <w:ind w:right="540"/>
            </w:pPr>
          </w:p>
        </w:tc>
      </w:tr>
    </w:tbl>
    <w:p w14:paraId="61710546" w14:textId="77777777" w:rsidR="007F406F" w:rsidRDefault="007F406F">
      <w:pPr>
        <w:bidi/>
        <w:spacing w:line="360" w:lineRule="auto"/>
      </w:pPr>
    </w:p>
    <w:tbl>
      <w:tblPr>
        <w:tblStyle w:val="a2"/>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7F406F" w14:paraId="71798BD7"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47E44B56" w14:textId="77777777" w:rsidR="007F406F" w:rsidRDefault="00A64F6D">
            <w:pPr>
              <w:spacing w:after="0" w:line="300" w:lineRule="auto"/>
              <w:ind w:right="540"/>
              <w:rPr>
                <w:b/>
                <w:sz w:val="24"/>
                <w:szCs w:val="24"/>
              </w:rPr>
            </w:pPr>
            <w:r>
              <w:rPr>
                <w:b/>
                <w:sz w:val="24"/>
                <w:szCs w:val="24"/>
                <w:rtl/>
              </w:rPr>
              <w:t>כותרת הפרויקט</w:t>
            </w:r>
          </w:p>
          <w:p w14:paraId="1C2AF437" w14:textId="77777777" w:rsidR="007F406F" w:rsidRDefault="00A64F6D">
            <w:pPr>
              <w:spacing w:line="300" w:lineRule="auto"/>
              <w:ind w:right="540"/>
              <w:rPr>
                <w:b/>
                <w:sz w:val="24"/>
                <w:szCs w:val="24"/>
              </w:rPr>
            </w:pPr>
            <w:r>
              <w:rPr>
                <w:b/>
                <w:sz w:val="24"/>
                <w:szCs w:val="24"/>
              </w:rPr>
              <w:t xml:space="preserve"> (</w:t>
            </w:r>
            <w:proofErr w:type="gramStart"/>
            <w:r>
              <w:rPr>
                <w:b/>
                <w:sz w:val="24"/>
                <w:szCs w:val="24"/>
                <w:rtl/>
              </w:rPr>
              <w:t>עברית</w:t>
            </w:r>
            <w:r>
              <w:rPr>
                <w:b/>
                <w:sz w:val="24"/>
                <w:szCs w:val="24"/>
              </w:rPr>
              <w:t xml:space="preserve">)  </w:t>
            </w:r>
            <w:r>
              <w:rPr>
                <w:color w:val="000000"/>
                <w:sz w:val="20"/>
                <w:szCs w:val="20"/>
              </w:rPr>
              <w:t>→</w:t>
            </w:r>
            <w:proofErr w:type="gramEnd"/>
          </w:p>
        </w:tc>
        <w:tc>
          <w:tcPr>
            <w:tcW w:w="5534" w:type="dxa"/>
            <w:tcBorders>
              <w:top w:val="single" w:sz="4" w:space="0" w:color="000000"/>
              <w:left w:val="single" w:sz="4" w:space="0" w:color="000000"/>
              <w:bottom w:val="single" w:sz="4" w:space="0" w:color="000000"/>
            </w:tcBorders>
            <w:vAlign w:val="center"/>
          </w:tcPr>
          <w:p w14:paraId="36E7B0E1" w14:textId="77777777" w:rsidR="007F406F" w:rsidRDefault="00A64F6D">
            <w:pPr>
              <w:bidi/>
              <w:spacing w:line="300" w:lineRule="auto"/>
              <w:ind w:right="540"/>
            </w:pPr>
            <w:r>
              <w:rPr>
                <w:b/>
                <w:rtl/>
              </w:rPr>
              <w:t>כאן גרים ליד נחל</w:t>
            </w:r>
            <w:r>
              <w:br/>
            </w:r>
            <w:r>
              <w:rPr>
                <w:b/>
                <w:rtl/>
              </w:rPr>
              <w:t>חשיבה מחדש על הנחל השכונתי</w:t>
            </w:r>
            <w:r>
              <w:rPr>
                <w:b/>
                <w:rtl/>
              </w:rPr>
              <w:br/>
              <w:t>מקרה בוחן נחל גלים בטירת כרמל</w:t>
            </w:r>
          </w:p>
        </w:tc>
      </w:tr>
      <w:tr w:rsidR="007F406F" w14:paraId="7B9E2F23"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5EF6AAB8" w14:textId="77777777" w:rsidR="007F406F" w:rsidRDefault="00A64F6D">
            <w:pPr>
              <w:bidi/>
              <w:spacing w:line="300" w:lineRule="auto"/>
              <w:ind w:right="540"/>
              <w:jc w:val="center"/>
              <w:rPr>
                <w:b/>
                <w:sz w:val="24"/>
                <w:szCs w:val="24"/>
              </w:rPr>
            </w:pPr>
            <w:r>
              <w:rPr>
                <w:b/>
                <w:sz w:val="24"/>
                <w:szCs w:val="24"/>
                <w:rtl/>
              </w:rPr>
              <w:t>תקציר בעברית</w:t>
            </w:r>
          </w:p>
          <w:p w14:paraId="3800392C" w14:textId="77777777" w:rsidR="007F406F" w:rsidRDefault="00A64F6D">
            <w:pPr>
              <w:bidi/>
              <w:spacing w:line="300" w:lineRule="auto"/>
              <w:ind w:right="540"/>
              <w:jc w:val="center"/>
              <w:rPr>
                <w:b/>
                <w:sz w:val="24"/>
                <w:szCs w:val="24"/>
              </w:rPr>
            </w:pPr>
            <w:r>
              <w:rPr>
                <w:b/>
                <w:sz w:val="24"/>
                <w:szCs w:val="24"/>
              </w:rPr>
              <w:t xml:space="preserve"> </w:t>
            </w:r>
            <w:r>
              <w:rPr>
                <w:sz w:val="24"/>
                <w:szCs w:val="24"/>
                <w:rtl/>
              </w:rPr>
              <w:t xml:space="preserve">(נא לצרף למטה </w:t>
            </w:r>
            <w:r>
              <w:rPr>
                <w:sz w:val="24"/>
                <w:szCs w:val="24"/>
                <w:rtl/>
              </w:rPr>
              <w:t>תקציר בהיקף של 250- 350 מילים(</w:t>
            </w:r>
          </w:p>
        </w:tc>
      </w:tr>
    </w:tbl>
    <w:p w14:paraId="7E834FF7" w14:textId="77777777" w:rsidR="007F406F" w:rsidRDefault="007F406F">
      <w:pPr>
        <w:pBdr>
          <w:top w:val="nil"/>
          <w:left w:val="nil"/>
          <w:bottom w:val="nil"/>
          <w:right w:val="nil"/>
          <w:between w:val="nil"/>
        </w:pBdr>
        <w:bidi/>
        <w:spacing w:line="240" w:lineRule="auto"/>
        <w:rPr>
          <w:rFonts w:ascii="Alef" w:eastAsia="Alef" w:hAnsi="Alef" w:cs="Alef"/>
        </w:rPr>
      </w:pPr>
      <w:bookmarkStart w:id="0" w:name="_heading=h.gjdgxs" w:colFirst="0" w:colLast="0"/>
      <w:bookmarkEnd w:id="0"/>
    </w:p>
    <w:p w14:paraId="0E9FB97C" w14:textId="77777777" w:rsidR="007F406F" w:rsidRDefault="00A64F6D">
      <w:pPr>
        <w:pBdr>
          <w:top w:val="nil"/>
          <w:left w:val="nil"/>
          <w:bottom w:val="nil"/>
          <w:right w:val="nil"/>
          <w:between w:val="nil"/>
        </w:pBdr>
        <w:bidi/>
        <w:spacing w:line="240" w:lineRule="auto"/>
        <w:rPr>
          <w:rFonts w:ascii="Times New Roman" w:eastAsia="Times New Roman" w:hAnsi="Times New Roman" w:cs="Times New Roman"/>
          <w:color w:val="000000"/>
          <w:sz w:val="24"/>
          <w:szCs w:val="24"/>
        </w:rPr>
      </w:pPr>
      <w:bookmarkStart w:id="1" w:name="_heading=h.6gsmmjf9k34h" w:colFirst="0" w:colLast="0"/>
      <w:bookmarkEnd w:id="1"/>
      <w:r>
        <w:rPr>
          <w:rFonts w:ascii="Alef" w:eastAsia="Alef" w:hAnsi="Alef" w:cs="Alef"/>
          <w:color w:val="000000"/>
          <w:rtl/>
        </w:rPr>
        <w:t xml:space="preserve">בשנה האחרונה, שנה של סגרים והתרחקות חברתית, עלתה חשיבותם של השטחים הפתוחים בעיר. הפארקים והגינות השכונתיות הפכו להיות מוקדים כמעט בלעדיים למפגש, </w:t>
      </w:r>
      <w:r>
        <w:rPr>
          <w:color w:val="000000"/>
          <w:rtl/>
        </w:rPr>
        <w:t xml:space="preserve">לאתנחתא ולפעילות מחוץ לבית. הפרויקט- כאן גרים ליד נחל מתייחס למגמה זו </w:t>
      </w:r>
      <w:r>
        <w:rPr>
          <w:color w:val="000000"/>
          <w:rtl/>
        </w:rPr>
        <w:t>ומעלה לשיח את מקומם של הנחלים השכונתיים בתוך מערכת השלד הירוקה של העיר וכיצד תכנון סביבת הנחל יכול להיות הזדמנות להכנסת ערכים נופיים, חברתיים וחינוכיים לפארקים ולגינות. מקרה הבוחן בו העבודה מתמקדת הוא נחל גלים החוצה את טירת כרמל ממזרח למערב, נחל אכזב קטן ה</w:t>
      </w:r>
      <w:r>
        <w:rPr>
          <w:color w:val="000000"/>
          <w:rtl/>
        </w:rPr>
        <w:t>עובר בין שכונות ופארקים, אך במקום לקשר את המרחב העירוני הוא נתפס כגבול וכתעלת ניקוז שאינה רצויה ליד הבית, העבודה שואפת לשנות את המצב ולהפוך את הנחל לציר ירוק מרכזי והמשכי ולייצר לאורכו מוקדים שכונתיים פתוחים ואיכותיים.</w:t>
      </w:r>
    </w:p>
    <w:p w14:paraId="209B7C2D" w14:textId="77777777" w:rsidR="007F406F" w:rsidRDefault="00A64F6D">
      <w:pPr>
        <w:pBdr>
          <w:top w:val="nil"/>
          <w:left w:val="nil"/>
          <w:bottom w:val="nil"/>
          <w:right w:val="nil"/>
          <w:between w:val="nil"/>
        </w:pBdr>
        <w:bidi/>
        <w:spacing w:line="240" w:lineRule="auto"/>
        <w:rPr>
          <w:rFonts w:ascii="Times New Roman" w:eastAsia="Times New Roman" w:hAnsi="Times New Roman" w:cs="Times New Roman"/>
          <w:color w:val="000000"/>
          <w:sz w:val="24"/>
          <w:szCs w:val="24"/>
        </w:rPr>
      </w:pPr>
      <w:r>
        <w:rPr>
          <w:color w:val="000000"/>
          <w:rtl/>
        </w:rPr>
        <w:t>העבודה מגדירה את המושג נחל שכונתי כנח</w:t>
      </w:r>
      <w:r>
        <w:rPr>
          <w:color w:val="000000"/>
          <w:rtl/>
        </w:rPr>
        <w:t xml:space="preserve">ל אכזב קטן שהדופן המקיפה אותו היא בעיקר מבני מגורים והשטח הפתוח מסביבו יחסית צר בשביל שיחשב כפארק עירוני. נחלים אלו נתפסים היום כמטרד תברואתי, שמושך יתושים ומיני בע"ח פולשים לא רצויים, וגם כבעיה </w:t>
      </w:r>
      <w:proofErr w:type="spellStart"/>
      <w:r>
        <w:rPr>
          <w:color w:val="000000"/>
          <w:rtl/>
        </w:rPr>
        <w:t>ניקוזית</w:t>
      </w:r>
      <w:proofErr w:type="spellEnd"/>
      <w:r>
        <w:rPr>
          <w:color w:val="000000"/>
          <w:rtl/>
        </w:rPr>
        <w:t xml:space="preserve"> בעת שיטפונות וגשמים ועל כן יש לתעל אותם בתעלה הנדסית </w:t>
      </w:r>
      <w:r>
        <w:rPr>
          <w:color w:val="000000"/>
          <w:rtl/>
        </w:rPr>
        <w:t>מבוטנת או לטמון אותם מתחת לאדמה במובל תת קרקעי כדי שהמים יזרמו ויצאו משטח העיר במהירות וללא הפרעה. פתרון של התעלה ההנדסית מייצר חסמים וגבולות לאורך השטח המאופיינים לרוב על ידי גדרות, כך שהנחל איבד את הערכים הנופיים והאקולוגיים הפוטנציאלים שלו וגם את הנגישו</w:t>
      </w:r>
      <w:r>
        <w:rPr>
          <w:color w:val="000000"/>
          <w:rtl/>
        </w:rPr>
        <w:t>ת אליו. כל אלו מובילים לכך שמרבית השימושים מפנים את גבם לנחל, בדוגמת טירת כרמל, בחלקים לאורכו של הנחל לא נראה שבילי הולכי רגל אלא חניונים ומחסנים. </w:t>
      </w:r>
    </w:p>
    <w:p w14:paraId="07F791AF" w14:textId="77777777" w:rsidR="007F406F" w:rsidRDefault="00A64F6D">
      <w:pPr>
        <w:pBdr>
          <w:top w:val="nil"/>
          <w:left w:val="nil"/>
          <w:bottom w:val="nil"/>
          <w:right w:val="nil"/>
          <w:between w:val="nil"/>
        </w:pBdr>
        <w:bidi/>
        <w:spacing w:line="240" w:lineRule="auto"/>
        <w:rPr>
          <w:color w:val="000000"/>
        </w:rPr>
      </w:pPr>
      <w:r>
        <w:rPr>
          <w:color w:val="000000"/>
          <w:rtl/>
        </w:rPr>
        <w:t>הפרויקט מציג הצורך בשיקום הנחל ועבודה עם חתכי נחל מגוונים כדי שההתייחסות של תושבי השכונה והעיר לנחל תשתנה. ב</w:t>
      </w:r>
      <w:r>
        <w:rPr>
          <w:color w:val="000000"/>
          <w:rtl/>
        </w:rPr>
        <w:t xml:space="preserve">עת התכנון של חתכי הנחל נלקחים בחשבון המאפיינים של הנחל האכזב וגם את המאפיינים והשימושים העירוניים והשכונתיים בדופן הנחל וזאת כדי לייצר סביבה חדשה וייחודית שאינה קיימת בשטחים אחרים בפארקים עירוניים ובעיר. </w:t>
      </w:r>
    </w:p>
    <w:p w14:paraId="3F9C970E" w14:textId="77777777" w:rsidR="007F406F" w:rsidRDefault="007F406F">
      <w:pPr>
        <w:pBdr>
          <w:top w:val="nil"/>
          <w:left w:val="nil"/>
          <w:bottom w:val="nil"/>
          <w:right w:val="nil"/>
          <w:between w:val="nil"/>
        </w:pBdr>
        <w:bidi/>
        <w:spacing w:line="240" w:lineRule="auto"/>
      </w:pPr>
    </w:p>
    <w:p w14:paraId="755BBB91" w14:textId="77777777" w:rsidR="007F406F" w:rsidRDefault="007F406F">
      <w:pPr>
        <w:pBdr>
          <w:top w:val="nil"/>
          <w:left w:val="nil"/>
          <w:bottom w:val="nil"/>
          <w:right w:val="nil"/>
          <w:between w:val="nil"/>
        </w:pBdr>
        <w:bidi/>
        <w:spacing w:line="240" w:lineRule="auto"/>
      </w:pPr>
    </w:p>
    <w:p w14:paraId="5B378E74" w14:textId="77777777" w:rsidR="007F406F" w:rsidRDefault="007F406F">
      <w:pPr>
        <w:pBdr>
          <w:top w:val="nil"/>
          <w:left w:val="nil"/>
          <w:bottom w:val="nil"/>
          <w:right w:val="nil"/>
          <w:between w:val="nil"/>
        </w:pBdr>
        <w:bidi/>
        <w:spacing w:line="240" w:lineRule="auto"/>
      </w:pPr>
    </w:p>
    <w:p w14:paraId="7D60DDD1" w14:textId="77777777" w:rsidR="007F406F" w:rsidRDefault="007F406F">
      <w:pPr>
        <w:pBdr>
          <w:top w:val="nil"/>
          <w:left w:val="nil"/>
          <w:bottom w:val="nil"/>
          <w:right w:val="nil"/>
          <w:between w:val="nil"/>
        </w:pBdr>
        <w:bidi/>
        <w:spacing w:line="240" w:lineRule="auto"/>
      </w:pPr>
    </w:p>
    <w:tbl>
      <w:tblPr>
        <w:tblStyle w:val="a3"/>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7F406F" w14:paraId="4C17ED8A"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82A876D" w14:textId="77777777" w:rsidR="007F406F" w:rsidRDefault="00A64F6D">
            <w:pPr>
              <w:spacing w:line="300" w:lineRule="auto"/>
              <w:ind w:right="540"/>
              <w:rPr>
                <w:b/>
                <w:sz w:val="24"/>
                <w:szCs w:val="24"/>
              </w:rPr>
            </w:pPr>
            <w:r>
              <w:rPr>
                <w:b/>
                <w:color w:val="000000"/>
                <w:sz w:val="24"/>
                <w:szCs w:val="24"/>
              </w:rPr>
              <w:t>Title of project</w:t>
            </w:r>
            <w:r>
              <w:rPr>
                <w:color w:val="000000"/>
                <w:sz w:val="20"/>
                <w:szCs w:val="20"/>
              </w:rPr>
              <w:t xml:space="preserve"> (</w:t>
            </w:r>
            <w:r>
              <w:rPr>
                <w:b/>
                <w:sz w:val="24"/>
                <w:szCs w:val="24"/>
              </w:rPr>
              <w:t>English</w:t>
            </w:r>
            <w:r>
              <w:rPr>
                <w:color w:val="000000"/>
                <w:sz w:val="20"/>
                <w:szCs w:val="20"/>
              </w:rPr>
              <w:t>) →</w:t>
            </w:r>
          </w:p>
        </w:tc>
        <w:tc>
          <w:tcPr>
            <w:tcW w:w="5534" w:type="dxa"/>
            <w:tcBorders>
              <w:top w:val="single" w:sz="4" w:space="0" w:color="000000"/>
              <w:left w:val="single" w:sz="4" w:space="0" w:color="000000"/>
              <w:bottom w:val="single" w:sz="4" w:space="0" w:color="000000"/>
            </w:tcBorders>
            <w:vAlign w:val="center"/>
          </w:tcPr>
          <w:p w14:paraId="629A14AC" w14:textId="326D6CBA" w:rsidR="007F406F" w:rsidRDefault="00A64F6D">
            <w:pPr>
              <w:spacing w:line="300" w:lineRule="auto"/>
              <w:ind w:right="540"/>
            </w:pPr>
            <w:r>
              <w:t xml:space="preserve">Living by the </w:t>
            </w:r>
            <w:del w:id="2" w:author="merav" w:date="2021-09-24T11:12:00Z">
              <w:r w:rsidDel="00A93BB3">
                <w:delText>s</w:delText>
              </w:r>
            </w:del>
            <w:ins w:id="3" w:author="merav" w:date="2021-09-24T11:12:00Z">
              <w:r w:rsidR="00A93BB3">
                <w:t>S</w:t>
              </w:r>
            </w:ins>
            <w:r>
              <w:t>tre</w:t>
            </w:r>
            <w:r>
              <w:t>am</w:t>
            </w:r>
          </w:p>
        </w:tc>
      </w:tr>
      <w:tr w:rsidR="007F406F" w14:paraId="2719122A"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4D00A5EB" w14:textId="77777777" w:rsidR="007F406F" w:rsidRDefault="00A64F6D">
            <w:pPr>
              <w:bidi/>
              <w:spacing w:line="300" w:lineRule="auto"/>
              <w:ind w:right="540"/>
              <w:jc w:val="center"/>
              <w:rPr>
                <w:b/>
                <w:sz w:val="24"/>
                <w:szCs w:val="24"/>
              </w:rPr>
            </w:pPr>
            <w:r>
              <w:rPr>
                <w:b/>
                <w:sz w:val="24"/>
                <w:szCs w:val="24"/>
              </w:rPr>
              <w:t xml:space="preserve">English Abstract </w:t>
            </w:r>
          </w:p>
          <w:p w14:paraId="2CE9F998" w14:textId="77777777" w:rsidR="007F406F" w:rsidRDefault="00A64F6D">
            <w:pPr>
              <w:bidi/>
              <w:spacing w:line="300" w:lineRule="auto"/>
              <w:ind w:right="540"/>
              <w:jc w:val="center"/>
              <w:rPr>
                <w:b/>
                <w:sz w:val="24"/>
                <w:szCs w:val="24"/>
              </w:rPr>
            </w:pPr>
            <w:r>
              <w:rPr>
                <w:sz w:val="24"/>
                <w:szCs w:val="24"/>
              </w:rPr>
              <w:t>(Please attach an abstract of up to 350 words)</w:t>
            </w:r>
          </w:p>
        </w:tc>
      </w:tr>
    </w:tbl>
    <w:p w14:paraId="07DA95DA" w14:textId="77777777" w:rsidR="007F406F" w:rsidRDefault="007F406F"/>
    <w:p w14:paraId="67B36F56" w14:textId="3C392C7E" w:rsidR="007F406F" w:rsidRDefault="00A64F6D">
      <w:r>
        <w:t xml:space="preserve">The past year was characterized by a series of closures and social distancing, which emphasize the importance of open spaces in urban areas. </w:t>
      </w:r>
      <w:ins w:id="4" w:author="merav" w:date="2021-09-24T11:51:00Z">
        <w:r w:rsidR="008B0D9C">
          <w:t xml:space="preserve">In recent years </w:t>
        </w:r>
      </w:ins>
      <w:del w:id="5" w:author="merav" w:date="2021-09-24T11:51:00Z">
        <w:r w:rsidDel="008B0D9C">
          <w:delText>U</w:delText>
        </w:r>
      </w:del>
      <w:ins w:id="6" w:author="merav" w:date="2021-09-24T11:51:00Z">
        <w:r w:rsidR="008B0D9C">
          <w:t>u</w:t>
        </w:r>
      </w:ins>
      <w:r>
        <w:t xml:space="preserve">rban gardens and parks have become </w:t>
      </w:r>
      <w:del w:id="7" w:author="merav" w:date="2021-09-24T11:51:00Z">
        <w:r w:rsidDel="008B0D9C">
          <w:delText xml:space="preserve">in recent years </w:delText>
        </w:r>
      </w:del>
      <w:r>
        <w:t>exclusive places for reunions, outdoor activities, and leisure</w:t>
      </w:r>
      <w:del w:id="8" w:author="merav" w:date="2021-09-24T11:54:00Z">
        <w:r w:rsidDel="005D40CD">
          <w:delText>,</w:delText>
        </w:r>
        <w:r w:rsidDel="005D40CD">
          <w:delText xml:space="preserve"> while simultaneously </w:delText>
        </w:r>
        <w:r w:rsidDel="008B0D9C">
          <w:delText xml:space="preserve">keeping </w:delText>
        </w:r>
      </w:del>
      <w:ins w:id="9" w:author="merav" w:date="2021-09-24T11:54:00Z">
        <w:r w:rsidR="005D40CD">
          <w:t xml:space="preserve"> where people can maintain </w:t>
        </w:r>
      </w:ins>
      <w:r>
        <w:t xml:space="preserve">health restrictions. The current project "Living by the </w:t>
      </w:r>
      <w:del w:id="10" w:author="merav" w:date="2021-09-24T11:54:00Z">
        <w:r w:rsidDel="005D40CD">
          <w:delText>s</w:delText>
        </w:r>
      </w:del>
      <w:ins w:id="11" w:author="merav" w:date="2021-09-24T11:54:00Z">
        <w:r w:rsidR="005D40CD">
          <w:t>S</w:t>
        </w:r>
      </w:ins>
      <w:r>
        <w:t>tream" addresses this trend and</w:t>
      </w:r>
      <w:del w:id="12" w:author="merav" w:date="2021-09-24T11:55:00Z">
        <w:r w:rsidDel="005D40CD">
          <w:delText xml:space="preserve"> brings up </w:delText>
        </w:r>
      </w:del>
      <w:ins w:id="13" w:author="merav" w:date="2021-09-24T11:55:00Z">
        <w:r w:rsidR="005D40CD">
          <w:t xml:space="preserve"> highlights the</w:t>
        </w:r>
      </w:ins>
      <w:ins w:id="14" w:author="merav" w:date="2021-09-24T11:56:00Z">
        <w:r w:rsidR="005D40CD">
          <w:t xml:space="preserve"> benefits </w:t>
        </w:r>
      </w:ins>
      <w:del w:id="15" w:author="merav" w:date="2021-09-24T11:55:00Z">
        <w:r w:rsidDel="005D40CD">
          <w:delText xml:space="preserve">the worth </w:delText>
        </w:r>
      </w:del>
      <w:r>
        <w:t>of incorporating natural stream environments into the city by using these open spaces for</w:t>
      </w:r>
      <w:del w:id="16" w:author="merav" w:date="2021-09-24T11:57:00Z">
        <w:r w:rsidDel="005D40CD">
          <w:delText xml:space="preserve"> incorporating </w:delText>
        </w:r>
      </w:del>
      <w:ins w:id="17" w:author="merav" w:date="2021-09-24T11:57:00Z">
        <w:r w:rsidR="005D40CD">
          <w:t xml:space="preserve"> the cultivation of </w:t>
        </w:r>
      </w:ins>
      <w:r>
        <w:t>scenic, socia</w:t>
      </w:r>
      <w:r>
        <w:t xml:space="preserve">l, and educational values. The </w:t>
      </w:r>
      <w:proofErr w:type="spellStart"/>
      <w:r>
        <w:t>Galim</w:t>
      </w:r>
      <w:proofErr w:type="spellEnd"/>
      <w:r>
        <w:t xml:space="preserve"> River, which</w:t>
      </w:r>
      <w:del w:id="18" w:author="merav" w:date="2021-09-24T11:57:00Z">
        <w:r w:rsidDel="005D40CD">
          <w:delText xml:space="preserve"> comes down </w:delText>
        </w:r>
      </w:del>
      <w:ins w:id="19" w:author="merav" w:date="2021-09-24T11:57:00Z">
        <w:r w:rsidR="005D40CD">
          <w:t xml:space="preserve"> descends </w:t>
        </w:r>
      </w:ins>
      <w:r>
        <w:t>from Mt Carmel towards the Mediterranean Sea, becomes a small,</w:t>
      </w:r>
      <w:r>
        <w:t xml:space="preserve"> abandoned </w:t>
      </w:r>
      <w:r>
        <w:t xml:space="preserve">stream near its outlet at the city of </w:t>
      </w:r>
      <w:proofErr w:type="spellStart"/>
      <w:r>
        <w:t>Tirat</w:t>
      </w:r>
      <w:proofErr w:type="spellEnd"/>
      <w:r>
        <w:t xml:space="preserve"> Ha-Carmel, where it </w:t>
      </w:r>
      <w:del w:id="20" w:author="merav" w:date="2021-09-24T12:01:00Z">
        <w:r w:rsidDel="005D40CD">
          <w:delText xml:space="preserve">dissects </w:delText>
        </w:r>
      </w:del>
      <w:ins w:id="21" w:author="merav" w:date="2021-09-24T12:07:00Z">
        <w:r w:rsidR="00716C34">
          <w:t>crosses</w:t>
        </w:r>
      </w:ins>
      <w:ins w:id="22" w:author="merav" w:date="2021-09-24T12:01:00Z">
        <w:r w:rsidR="005D40CD">
          <w:t xml:space="preserve"> </w:t>
        </w:r>
      </w:ins>
      <w:r>
        <w:t>neighborhoods and parks. Yet</w:t>
      </w:r>
      <w:del w:id="23" w:author="merav" w:date="2021-09-24T11:59:00Z">
        <w:r w:rsidDel="005D40CD">
          <w:delText>,</w:delText>
        </w:r>
      </w:del>
      <w:r>
        <w:t xml:space="preserve"> instead of linking </w:t>
      </w:r>
      <w:r>
        <w:t>urban spaces</w:t>
      </w:r>
      <w:ins w:id="24" w:author="merav" w:date="2021-09-24T11:59:00Z">
        <w:r w:rsidR="005D40CD">
          <w:t>,</w:t>
        </w:r>
      </w:ins>
      <w:r>
        <w:t xml:space="preserve"> it develops into a fluvial ephemeral wastewater</w:t>
      </w:r>
      <w:ins w:id="25" w:author="merav" w:date="2021-09-24T11:59:00Z">
        <w:r w:rsidR="005D40CD">
          <w:t xml:space="preserve"> channel</w:t>
        </w:r>
      </w:ins>
      <w:r>
        <w:t>, canalized</w:t>
      </w:r>
      <w:r>
        <w:t xml:space="preserve"> between backyards and deteriorating buildings, which separates communities instead of bridging them. The current project seeks to change this situation by redefining the concept of a s</w:t>
      </w:r>
      <w:r>
        <w:t xml:space="preserve">tream crossing an urban area. It </w:t>
      </w:r>
      <w:del w:id="26" w:author="merav" w:date="2021-09-24T12:02:00Z">
        <w:r w:rsidDel="00716C34">
          <w:delText xml:space="preserve">looks </w:delText>
        </w:r>
      </w:del>
      <w:ins w:id="27" w:author="merav" w:date="2021-09-24T12:02:00Z">
        <w:r w:rsidR="00716C34">
          <w:t>aims</w:t>
        </w:r>
        <w:r w:rsidR="00716C34">
          <w:t xml:space="preserve"> </w:t>
        </w:r>
      </w:ins>
      <w:r>
        <w:t>to convert the abandoned river area into the backbone of the neighborhood and</w:t>
      </w:r>
      <w:ins w:id="28" w:author="merav" w:date="2021-09-24T12:08:00Z">
        <w:r w:rsidR="00716C34">
          <w:t>,</w:t>
        </w:r>
      </w:ins>
      <w:r>
        <w:t xml:space="preserve"> as such, to rehabilitate </w:t>
      </w:r>
      <w:ins w:id="29" w:author="merav" w:date="2021-09-24T12:08:00Z">
        <w:r w:rsidR="00716C34">
          <w:t xml:space="preserve">it </w:t>
        </w:r>
      </w:ins>
      <w:r>
        <w:t xml:space="preserve">by creating a unique environment that </w:t>
      </w:r>
      <w:ins w:id="30" w:author="merav" w:date="2021-09-24T12:09:00Z">
        <w:r w:rsidR="00716C34">
          <w:t xml:space="preserve">the city </w:t>
        </w:r>
      </w:ins>
      <w:r>
        <w:t>currently lacks</w:t>
      </w:r>
      <w:del w:id="31" w:author="merav" w:date="2021-09-24T12:09:00Z">
        <w:r w:rsidDel="00716C34">
          <w:delText xml:space="preserve"> in the city</w:delText>
        </w:r>
      </w:del>
      <w:r>
        <w:t xml:space="preserve">. </w:t>
      </w:r>
    </w:p>
    <w:p w14:paraId="69C31759" w14:textId="77777777" w:rsidR="007F406F" w:rsidRDefault="007F406F">
      <w:pPr>
        <w:pBdr>
          <w:top w:val="nil"/>
          <w:left w:val="nil"/>
          <w:bottom w:val="nil"/>
          <w:right w:val="nil"/>
          <w:between w:val="nil"/>
        </w:pBdr>
        <w:bidi/>
        <w:spacing w:line="360" w:lineRule="auto"/>
        <w:ind w:left="720"/>
        <w:jc w:val="right"/>
        <w:rPr>
          <w:color w:val="000000"/>
          <w:sz w:val="24"/>
          <w:szCs w:val="24"/>
        </w:rPr>
      </w:pPr>
    </w:p>
    <w:sectPr w:rsidR="007F406F">
      <w:headerReference w:type="default" r:id="rId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619D3" w14:textId="77777777" w:rsidR="00A64F6D" w:rsidRDefault="00A64F6D">
      <w:pPr>
        <w:spacing w:after="0" w:line="240" w:lineRule="auto"/>
      </w:pPr>
      <w:r>
        <w:separator/>
      </w:r>
    </w:p>
  </w:endnote>
  <w:endnote w:type="continuationSeparator" w:id="0">
    <w:p w14:paraId="0C9C4386" w14:textId="77777777" w:rsidR="00A64F6D" w:rsidRDefault="00A64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lef">
    <w:altName w:val="Arial"/>
    <w:charset w:val="00"/>
    <w:family w:val="auto"/>
    <w:pitch w:val="variable"/>
    <w:sig w:usb0="00000807" w:usb1="40000000" w:usb2="00000000" w:usb3="00000000" w:csb0="000000B3" w:csb1="00000000"/>
  </w:font>
  <w:font w:name="Aharoni">
    <w:panose1 w:val="02010803020104030203"/>
    <w:charset w:val="00"/>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BF8584" w14:textId="77777777" w:rsidR="00A64F6D" w:rsidRDefault="00A64F6D">
      <w:pPr>
        <w:spacing w:after="0" w:line="240" w:lineRule="auto"/>
      </w:pPr>
      <w:r>
        <w:separator/>
      </w:r>
    </w:p>
  </w:footnote>
  <w:footnote w:type="continuationSeparator" w:id="0">
    <w:p w14:paraId="7C7B7960" w14:textId="77777777" w:rsidR="00A64F6D" w:rsidRDefault="00A64F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9DFCF" w14:textId="77777777" w:rsidR="007F406F" w:rsidRDefault="007F406F">
    <w:pPr>
      <w:pBdr>
        <w:top w:val="nil"/>
        <w:left w:val="nil"/>
        <w:bottom w:val="nil"/>
        <w:right w:val="nil"/>
        <w:between w:val="nil"/>
      </w:pBdr>
      <w:tabs>
        <w:tab w:val="center" w:pos="4320"/>
        <w:tab w:val="right" w:pos="8640"/>
      </w:tabs>
      <w:spacing w:after="0" w:line="240" w:lineRule="auto"/>
      <w:jc w:val="center"/>
      <w:rPr>
        <w:color w:val="000000"/>
      </w:rPr>
    </w:pPr>
  </w:p>
  <w:p w14:paraId="523BD3E0" w14:textId="77777777" w:rsidR="007F406F" w:rsidRDefault="00A64F6D">
    <w:pPr>
      <w:pBdr>
        <w:top w:val="nil"/>
        <w:left w:val="nil"/>
        <w:bottom w:val="nil"/>
        <w:right w:val="nil"/>
        <w:between w:val="nil"/>
      </w:pBdr>
      <w:tabs>
        <w:tab w:val="center" w:pos="4320"/>
        <w:tab w:val="right" w:pos="8640"/>
      </w:tabs>
      <w:spacing w:after="0" w:line="240" w:lineRule="auto"/>
      <w:jc w:val="center"/>
      <w:rPr>
        <w:color w:val="000000"/>
      </w:rPr>
    </w:pPr>
    <w:r>
      <w:rPr>
        <w:noProof/>
        <w:color w:val="0000FF"/>
      </w:rPr>
      <w:drawing>
        <wp:inline distT="0" distB="0" distL="0" distR="0" wp14:anchorId="2D2B33B4" wp14:editId="6D6B586E">
          <wp:extent cx="345373" cy="390778"/>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45373" cy="390778"/>
                  </a:xfrm>
                  <a:prstGeom prst="rect">
                    <a:avLst/>
                  </a:prstGeom>
                  <a:ln/>
                </pic:spPr>
              </pic:pic>
            </a:graphicData>
          </a:graphic>
        </wp:inline>
      </w:drawing>
    </w:r>
  </w:p>
  <w:p w14:paraId="5C3C23BF" w14:textId="77777777" w:rsidR="007F406F" w:rsidRDefault="00A64F6D">
    <w:pPr>
      <w:spacing w:after="0" w:line="240" w:lineRule="auto"/>
      <w:ind w:hanging="117"/>
      <w:rPr>
        <w:rFonts w:ascii="Arial" w:eastAsia="Arial" w:hAnsi="Arial" w:cs="Arial"/>
      </w:rPr>
    </w:pPr>
    <w:r>
      <w:rPr>
        <w:rFonts w:ascii="Aharoni" w:eastAsia="Aharoni" w:hAnsi="Aharoni" w:cs="Aharoni"/>
      </w:rPr>
      <w:t xml:space="preserve">   </w:t>
    </w:r>
    <w:r>
      <w:rPr>
        <w:rFonts w:ascii="Arial" w:eastAsia="Arial" w:hAnsi="Arial" w:cs="Arial"/>
      </w:rPr>
      <w:t xml:space="preserve">                        </w:t>
    </w:r>
  </w:p>
  <w:tbl>
    <w:tblPr>
      <w:tblStyle w:val="a4"/>
      <w:tblW w:w="8630" w:type="dxa"/>
      <w:tblBorders>
        <w:top w:val="nil"/>
        <w:left w:val="nil"/>
        <w:bottom w:val="nil"/>
        <w:right w:val="nil"/>
        <w:insideH w:val="nil"/>
        <w:insideV w:val="nil"/>
      </w:tblBorders>
      <w:tblLayout w:type="fixed"/>
      <w:tblLook w:val="0400" w:firstRow="0" w:lastRow="0" w:firstColumn="0" w:lastColumn="0" w:noHBand="0" w:noVBand="1"/>
    </w:tblPr>
    <w:tblGrid>
      <w:gridCol w:w="4315"/>
      <w:gridCol w:w="4315"/>
    </w:tblGrid>
    <w:tr w:rsidR="007F406F" w14:paraId="480823C2" w14:textId="77777777">
      <w:tc>
        <w:tcPr>
          <w:tcW w:w="4315" w:type="dxa"/>
        </w:tcPr>
        <w:p w14:paraId="0A343B65" w14:textId="77777777" w:rsidR="007F406F" w:rsidRDefault="00A64F6D">
          <w:pPr>
            <w:ind w:hanging="117"/>
            <w:rPr>
              <w:rFonts w:ascii="Arial" w:eastAsia="Arial" w:hAnsi="Arial" w:cs="Arial"/>
            </w:rPr>
          </w:pPr>
          <w:r>
            <w:rPr>
              <w:rFonts w:ascii="Arial" w:eastAsia="Arial" w:hAnsi="Arial" w:cs="Arial"/>
            </w:rPr>
            <w:t xml:space="preserve">  </w:t>
          </w:r>
          <w:r>
            <w:rPr>
              <w:rFonts w:ascii="Aharoni" w:eastAsia="Aharoni" w:hAnsi="Aharoni" w:cs="Aharoni"/>
              <w:sz w:val="16"/>
              <w:szCs w:val="16"/>
            </w:rPr>
            <w:t>TECHNION   -ISRAEL   INSTITUTE OF   TECHNOLOGY</w:t>
          </w:r>
          <w:r>
            <w:rPr>
              <w:rFonts w:ascii="Aharoni" w:eastAsia="Aharoni" w:hAnsi="Aharoni" w:cs="Aharoni"/>
              <w:sz w:val="18"/>
              <w:szCs w:val="18"/>
            </w:rPr>
            <w:t xml:space="preserve">  </w:t>
          </w:r>
        </w:p>
        <w:p w14:paraId="10D73F7A" w14:textId="77777777" w:rsidR="007F406F" w:rsidRDefault="00A64F6D">
          <w:pPr>
            <w:rPr>
              <w:rFonts w:ascii="Arial" w:eastAsia="Arial" w:hAnsi="Arial" w:cs="Arial"/>
              <w:sz w:val="18"/>
              <w:szCs w:val="18"/>
            </w:rPr>
          </w:pPr>
          <w:r>
            <w:rPr>
              <w:rFonts w:ascii="Aharoni" w:eastAsia="Aharoni" w:hAnsi="Aharoni" w:cs="Aharoni"/>
              <w:b/>
              <w:sz w:val="16"/>
              <w:szCs w:val="16"/>
            </w:rPr>
            <w:t>FACULTY OF ARCHITECTURE AND TOWN PLANNING</w:t>
          </w:r>
          <w:r>
            <w:rPr>
              <w:rFonts w:ascii="Aharoni" w:eastAsia="Aharoni" w:hAnsi="Aharoni" w:cs="Aharoni"/>
              <w:sz w:val="16"/>
              <w:szCs w:val="16"/>
            </w:rPr>
            <w:t xml:space="preserve">  </w:t>
          </w:r>
        </w:p>
      </w:tc>
      <w:tc>
        <w:tcPr>
          <w:tcW w:w="4315" w:type="dxa"/>
        </w:tcPr>
        <w:p w14:paraId="2CAADE20" w14:textId="77777777" w:rsidR="007F406F" w:rsidRDefault="00A64F6D">
          <w:pPr>
            <w:bidi/>
            <w:ind w:hanging="117"/>
            <w:rPr>
              <w:rFonts w:ascii="Aharoni" w:eastAsia="Aharoni" w:hAnsi="Aharoni" w:cs="Aharoni"/>
            </w:rPr>
          </w:pPr>
          <w:r>
            <w:rPr>
              <w:rFonts w:ascii="Aharoni" w:eastAsia="Aharoni" w:hAnsi="Aharoni" w:cs="Aharoni"/>
              <w:rtl/>
            </w:rPr>
            <w:t xml:space="preserve">הטכניון  -  מכון  טכנולוגי   לישראל                                                            </w:t>
          </w:r>
        </w:p>
        <w:p w14:paraId="32182AF2" w14:textId="77777777" w:rsidR="007F406F" w:rsidRDefault="00A64F6D">
          <w:pPr>
            <w:bidi/>
            <w:ind w:left="-36" w:hanging="90"/>
            <w:rPr>
              <w:rFonts w:ascii="Arial" w:eastAsia="Arial" w:hAnsi="Arial" w:cs="Arial"/>
            </w:rPr>
          </w:pPr>
          <w:r>
            <w:rPr>
              <w:rFonts w:ascii="Aharoni" w:eastAsia="Aharoni" w:hAnsi="Aharoni" w:cs="Aharoni"/>
              <w:rtl/>
            </w:rPr>
            <w:t>הפקולטה לארכיטקטורה ובינוי ערים</w:t>
          </w:r>
          <w:r>
            <w:rPr>
              <w:rFonts w:ascii="Arial" w:eastAsia="Arial" w:hAnsi="Arial" w:cs="Arial"/>
            </w:rPr>
            <w:t xml:space="preserve">         </w:t>
          </w:r>
          <w:r>
            <w:rPr>
              <w:rFonts w:ascii="Arial" w:eastAsia="Arial" w:hAnsi="Arial" w:cs="Arial"/>
            </w:rPr>
            <w:t xml:space="preserve">     </w:t>
          </w:r>
        </w:p>
        <w:p w14:paraId="64345E07" w14:textId="77777777" w:rsidR="007F406F" w:rsidRDefault="007F406F">
          <w:pPr>
            <w:rPr>
              <w:rFonts w:ascii="Arial" w:eastAsia="Arial" w:hAnsi="Arial" w:cs="Arial"/>
              <w:sz w:val="18"/>
              <w:szCs w:val="18"/>
            </w:rPr>
          </w:pPr>
        </w:p>
      </w:tc>
    </w:tr>
  </w:tbl>
  <w:p w14:paraId="7B50B4EC" w14:textId="77777777" w:rsidR="007F406F" w:rsidRDefault="007F406F">
    <w:pPr>
      <w:pBdr>
        <w:top w:val="nil"/>
        <w:left w:val="nil"/>
        <w:bottom w:val="nil"/>
        <w:right w:val="nil"/>
        <w:between w:val="nil"/>
      </w:pBdr>
      <w:tabs>
        <w:tab w:val="center" w:pos="4320"/>
        <w:tab w:val="right" w:pos="8640"/>
      </w:tabs>
      <w:spacing w:after="0" w:line="240" w:lineRule="auto"/>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7D047FA-EB44-46A7-9583-5752068CE2E4}"/>
    <w:docVar w:name="dgnword-eventsink" w:val="1311220464752"/>
  </w:docVars>
  <w:rsids>
    <w:rsidRoot w:val="007F406F"/>
    <w:rsid w:val="005D40CD"/>
    <w:rsid w:val="00716C34"/>
    <w:rsid w:val="007F406F"/>
    <w:rsid w:val="008B0D9C"/>
    <w:rsid w:val="00A64F6D"/>
    <w:rsid w:val="00A93BB3"/>
    <w:rsid w:val="00CA0290"/>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706F9"/>
  <w15:docId w15:val="{3CE22EAE-622C-48BC-8D69-EB80E325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IL"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NormalWeb">
    <w:name w:val="Normal (Web)"/>
    <w:basedOn w:val="Normal"/>
    <w:uiPriority w:val="99"/>
    <w:unhideWhenUsed/>
    <w:rsid w:val="00F0343E"/>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k4ofHHF9SJTUbP9jNZvOZW2XQw==">AMUW2mWjTKc/6jNwo6nSQ6iYe9ZRk9LyLgUOvJeFaH5hFZ1cFZKofEubzz1qBGcy4P4VPSD0qmYhh6Jw75Ymcxr/0yCnB/9NeT9Ydk8b5TIawYrLOQdyNMCQvH8EoJ10aacPh+YO+5ePnQHB6fcf9Qi5wB5NwlAqeA==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ziv leibu</dc:creator>
  <cp:lastModifiedBy>merav</cp:lastModifiedBy>
  <cp:revision>5</cp:revision>
  <dcterms:created xsi:type="dcterms:W3CDTF">2021-09-24T08:12:00Z</dcterms:created>
  <dcterms:modified xsi:type="dcterms:W3CDTF">2021-09-24T09:09:00Z</dcterms:modified>
</cp:coreProperties>
</file>