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4F145F81" w:rsidR="005E1F2E" w:rsidRPr="00156ED0" w:rsidRDefault="00C74D8B" w:rsidP="0052589D">
            <w:pPr>
              <w:spacing w:line="300" w:lineRule="exact"/>
              <w:ind w:right="540"/>
              <w:rPr>
                <w:rFonts w:asciiTheme="minorBidi" w:hAnsiTheme="minorBidi"/>
                <w:sz w:val="20"/>
                <w:szCs w:val="20"/>
                <w:rtl/>
              </w:rPr>
            </w:pPr>
            <w:r>
              <w:rPr>
                <w:rFonts w:asciiTheme="minorBidi" w:hAnsiTheme="minorBidi"/>
                <w:sz w:val="20"/>
                <w:szCs w:val="20"/>
              </w:rPr>
              <w:t>Aseel</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2B586B4C" w:rsidR="005E1F2E" w:rsidRPr="0052589D" w:rsidRDefault="00C74D8B" w:rsidP="0052589D">
            <w:pPr>
              <w:spacing w:line="300" w:lineRule="exact"/>
              <w:ind w:right="540"/>
              <w:rPr>
                <w:rFonts w:asciiTheme="minorBidi" w:hAnsiTheme="minorBidi"/>
                <w:b/>
                <w:bCs/>
                <w:rtl/>
              </w:rPr>
            </w:pPr>
            <w:proofErr w:type="spellStart"/>
            <w:r>
              <w:rPr>
                <w:rFonts w:asciiTheme="minorBidi" w:hAnsiTheme="minorBidi" w:hint="cs"/>
                <w:b/>
                <w:bCs/>
                <w:rtl/>
              </w:rPr>
              <w:t>אסיל</w:t>
            </w:r>
            <w:proofErr w:type="spellEnd"/>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7FF55A53" w:rsidR="005E1F2E" w:rsidRPr="00156ED0" w:rsidRDefault="00C74D8B" w:rsidP="0052589D">
            <w:pPr>
              <w:spacing w:line="300" w:lineRule="exact"/>
              <w:ind w:right="540"/>
              <w:rPr>
                <w:rFonts w:asciiTheme="minorBidi" w:hAnsiTheme="minorBidi"/>
                <w:rtl/>
              </w:rPr>
            </w:pPr>
            <w:proofErr w:type="spellStart"/>
            <w:r>
              <w:rPr>
                <w:rFonts w:asciiTheme="minorBidi" w:hAnsiTheme="minorBidi"/>
              </w:rPr>
              <w:t>Shalabi</w:t>
            </w:r>
            <w:proofErr w:type="spellEnd"/>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3E594B65" w:rsidR="005E1F2E" w:rsidRPr="00156ED0" w:rsidRDefault="00C74D8B" w:rsidP="0052589D">
            <w:pPr>
              <w:spacing w:line="300" w:lineRule="exact"/>
              <w:ind w:right="540"/>
              <w:rPr>
                <w:rFonts w:asciiTheme="minorBidi" w:hAnsiTheme="minorBidi"/>
                <w:rtl/>
              </w:rPr>
            </w:pPr>
            <w:r>
              <w:rPr>
                <w:rFonts w:asciiTheme="minorBidi" w:hAnsiTheme="minorBidi" w:hint="cs"/>
                <w:rtl/>
              </w:rPr>
              <w:t>שלבי</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9E75DCD" w:rsidR="00914BAF" w:rsidRPr="00156ED0" w:rsidRDefault="00C74D8B" w:rsidP="00691EAD">
            <w:pPr>
              <w:bidi/>
              <w:spacing w:line="300" w:lineRule="exact"/>
              <w:ind w:right="540"/>
              <w:rPr>
                <w:rFonts w:asciiTheme="minorBidi" w:hAnsiTheme="minorBidi"/>
              </w:rPr>
            </w:pPr>
            <w:r>
              <w:rPr>
                <w:rFonts w:asciiTheme="minorBidi" w:hAnsiTheme="minorBidi"/>
              </w:rPr>
              <w:t>Aseelshalabi84@gmail.com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05E38504" w:rsidR="0046029A" w:rsidRPr="00156ED0" w:rsidRDefault="00C74D8B" w:rsidP="00F95390">
            <w:pPr>
              <w:bidi/>
              <w:spacing w:line="300" w:lineRule="exact"/>
              <w:ind w:right="540"/>
              <w:rPr>
                <w:rFonts w:asciiTheme="minorBidi" w:hAnsiTheme="minorBidi"/>
                <w:rtl/>
              </w:rPr>
            </w:pPr>
            <w:r>
              <w:rPr>
                <w:rFonts w:asciiTheme="minorBidi" w:hAnsiTheme="minorBidi" w:hint="cs"/>
                <w:rtl/>
              </w:rPr>
              <w:t>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43379F56" w:rsidR="0046029A" w:rsidRPr="00156ED0" w:rsidRDefault="00C74D8B" w:rsidP="00691EAD">
            <w:pPr>
              <w:spacing w:line="300" w:lineRule="exact"/>
              <w:ind w:right="540"/>
              <w:rPr>
                <w:rFonts w:asciiTheme="minorBidi" w:hAnsiTheme="minorBidi"/>
              </w:rPr>
            </w:pPr>
            <w:r>
              <w:rPr>
                <w:rFonts w:asciiTheme="minorBidi" w:hAnsiTheme="minorBidi" w:hint="cs"/>
                <w:rtl/>
              </w:rPr>
              <w:t>עיצוב 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182C9BE0" w:rsidR="005E1F2E" w:rsidRPr="00156ED0" w:rsidRDefault="00C74D8B" w:rsidP="00C74D8B">
            <w:pPr>
              <w:bidi/>
              <w:spacing w:line="300" w:lineRule="exact"/>
              <w:ind w:right="540"/>
              <w:rPr>
                <w:rFonts w:asciiTheme="minorBidi" w:hAnsiTheme="minorBidi"/>
                <w:rtl/>
              </w:rPr>
            </w:pPr>
            <w:proofErr w:type="spellStart"/>
            <w:r>
              <w:rPr>
                <w:rFonts w:asciiTheme="minorBidi" w:hAnsiTheme="minorBidi" w:hint="cs"/>
                <w:rtl/>
              </w:rPr>
              <w:t>פרופ</w:t>
            </w:r>
            <w:proofErr w:type="spellEnd"/>
            <w:r>
              <w:rPr>
                <w:rFonts w:asciiTheme="minorBidi" w:hAnsiTheme="minorBidi"/>
              </w:rPr>
              <w:t>`</w:t>
            </w:r>
            <w:r>
              <w:rPr>
                <w:rFonts w:asciiTheme="minorBidi" w:hAnsiTheme="minorBidi" w:hint="cs"/>
                <w:rtl/>
              </w:rPr>
              <w:t xml:space="preserve"> ברכה </w:t>
            </w:r>
            <w:proofErr w:type="spellStart"/>
            <w:r>
              <w:rPr>
                <w:rFonts w:asciiTheme="minorBidi" w:hAnsiTheme="minorBidi" w:hint="cs"/>
                <w:rtl/>
              </w:rPr>
              <w:t>חיוטין</w:t>
            </w:r>
            <w:proofErr w:type="spellEnd"/>
            <w:r>
              <w:rPr>
                <w:rFonts w:asciiTheme="minorBidi" w:hAnsiTheme="minorBidi" w:hint="cs"/>
                <w:rtl/>
              </w:rPr>
              <w:t xml:space="preserve"> , דר</w:t>
            </w:r>
            <w:r>
              <w:rPr>
                <w:rFonts w:asciiTheme="minorBidi" w:hAnsiTheme="minorBidi"/>
              </w:rPr>
              <w:t>`</w:t>
            </w:r>
            <w:r>
              <w:rPr>
                <w:rFonts w:asciiTheme="minorBidi" w:hAnsiTheme="minorBidi" w:hint="cs"/>
                <w:rtl/>
              </w:rPr>
              <w:t xml:space="preserve"> דקלה יזהר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25458C21" w:rsidR="000B19EF" w:rsidRPr="00156ED0" w:rsidRDefault="00C74D8B" w:rsidP="00C74D8B">
            <w:pPr>
              <w:bidi/>
              <w:spacing w:line="300" w:lineRule="exact"/>
              <w:ind w:right="540"/>
              <w:rPr>
                <w:rFonts w:asciiTheme="minorBidi" w:hAnsiTheme="minorBidi"/>
                <w:rtl/>
              </w:rPr>
            </w:pPr>
            <w:r>
              <w:rPr>
                <w:rFonts w:asciiTheme="minorBidi" w:hAnsiTheme="minorBidi" w:hint="cs"/>
                <w:rtl/>
              </w:rPr>
              <w:t>אדר</w:t>
            </w:r>
            <w:r>
              <w:rPr>
                <w:rFonts w:asciiTheme="minorBidi" w:hAnsiTheme="minorBidi"/>
              </w:rPr>
              <w:t>`</w:t>
            </w:r>
            <w:r>
              <w:rPr>
                <w:rFonts w:asciiTheme="minorBidi" w:hAnsiTheme="minorBidi" w:hint="cs"/>
                <w:rtl/>
              </w:rPr>
              <w:t xml:space="preserve"> ליאת אייזן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3B330AF2" w:rsidR="0046029A" w:rsidRPr="00156ED0" w:rsidRDefault="00C74D8B" w:rsidP="00762D92">
            <w:pPr>
              <w:bidi/>
              <w:spacing w:line="300" w:lineRule="exact"/>
              <w:ind w:right="540"/>
              <w:rPr>
                <w:rFonts w:asciiTheme="minorBidi" w:hAnsiTheme="minorBidi"/>
              </w:rPr>
            </w:pPr>
            <w:r>
              <w:rPr>
                <w:rFonts w:asciiTheme="minorBidi" w:hAnsiTheme="minorBidi" w:hint="cs"/>
                <w:rtl/>
              </w:rPr>
              <w:t xml:space="preserve">התחדשות עירונית לאחר </w:t>
            </w:r>
            <w:proofErr w:type="spellStart"/>
            <w:r>
              <w:rPr>
                <w:rFonts w:asciiTheme="minorBidi" w:hAnsiTheme="minorBidi" w:hint="cs"/>
                <w:rtl/>
              </w:rPr>
              <w:t>מגיפת</w:t>
            </w:r>
            <w:proofErr w:type="spellEnd"/>
            <w:r>
              <w:rPr>
                <w:rFonts w:asciiTheme="minorBidi" w:hAnsiTheme="minorBidi" w:hint="cs"/>
                <w:rtl/>
              </w:rPr>
              <w:t xml:space="preserve"> הקורונה</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079A4564" w14:textId="77777777" w:rsidR="00C74D8B" w:rsidRDefault="0046029A" w:rsidP="00C74D8B">
      <w:pPr>
        <w:pStyle w:val="BasicParagraph"/>
        <w:suppressAutoHyphens/>
        <w:bidi/>
        <w:jc w:val="both"/>
        <w:rPr>
          <w:rFonts w:ascii="Almoni Tzar DL 4.0 AAA Light" w:hAnsi="Almoni Tzar DL 4.0 AAA Light" w:cs="Almoni Tzar DL 4.0 AAA Light"/>
          <w:spacing w:val="5"/>
          <w:rtl/>
          <w:lang w:bidi="he-IL"/>
        </w:rPr>
      </w:pPr>
      <w:r w:rsidRPr="00156ED0">
        <w:rPr>
          <w:rFonts w:asciiTheme="minorBidi" w:hAnsiTheme="minorBidi"/>
          <w:rtl/>
        </w:rPr>
        <w:t>_______________</w:t>
      </w:r>
      <w:r w:rsidR="00C74D8B">
        <w:rPr>
          <w:rFonts w:ascii="Almoni Tzar DL 4.0 AAA Light" w:hAnsi="Almoni Tzar DL 4.0 AAA Light" w:cs="Almoni Tzar DL 4.0 AAA Light"/>
          <w:spacing w:val="5"/>
          <w:rtl/>
          <w:lang w:bidi="he-IL"/>
        </w:rPr>
        <w:tab/>
        <w:t>לפני כשנה וחצי עבר העולם כולו שינוי דרמטי מחולל עקב התפשטות נגיף הקורונה, שהניבה השלכות אימתניות הן בפן האישי והבין-אנושי, והן הלאומי והבינלאומי - מקריסת מערכות הבריאות ומשברים כלכליים, לריחוק חברתי ומצבים נפשיים נחותים.</w:t>
      </w:r>
    </w:p>
    <w:p w14:paraId="4464C8AC" w14:textId="0BD7E3F9" w:rsidR="00C74D8B" w:rsidRDefault="00C74D8B" w:rsidP="00C74D8B">
      <w:pPr>
        <w:pStyle w:val="BasicParagraph"/>
        <w:suppressAutoHyphens/>
        <w:bidi/>
        <w:jc w:val="both"/>
        <w:rPr>
          <w:rFonts w:ascii="Almoni Tzar DL 4.0 AAA Light" w:hAnsi="Almoni Tzar DL 4.0 AAA Light" w:cs="Almoni Tzar DL 4.0 AAA Light"/>
          <w:spacing w:val="5"/>
          <w:rtl/>
          <w:lang w:bidi="he-IL"/>
        </w:rPr>
      </w:pPr>
      <w:r>
        <w:rPr>
          <w:rFonts w:ascii="Almoni Tzar DL 4.0 AAA Light" w:hAnsi="Almoni Tzar DL 4.0 AAA Light" w:cs="Almoni Tzar DL 4.0 AAA Light"/>
          <w:spacing w:val="5"/>
          <w:rtl/>
          <w:lang w:bidi="he-IL"/>
        </w:rPr>
        <w:t xml:space="preserve">הפרויקט מתמקד בשכונת </w:t>
      </w:r>
      <w:proofErr w:type="spellStart"/>
      <w:r>
        <w:rPr>
          <w:rFonts w:ascii="Almoni Tzar DL 4.0 AAA Light" w:hAnsi="Almoni Tzar DL 4.0 AAA Light" w:cs="Almoni Tzar DL 4.0 AAA Light"/>
          <w:spacing w:val="5"/>
          <w:rtl/>
          <w:lang w:bidi="he-IL"/>
        </w:rPr>
        <w:t>קרית</w:t>
      </w:r>
      <w:proofErr w:type="spellEnd"/>
      <w:r>
        <w:rPr>
          <w:rFonts w:ascii="Almoni Tzar DL 4.0 AAA Light" w:hAnsi="Almoni Tzar DL 4.0 AAA Light" w:cs="Almoni Tzar DL 4.0 AAA Light"/>
          <w:spacing w:val="5"/>
          <w:rtl/>
          <w:lang w:bidi="he-IL"/>
        </w:rPr>
        <w:t xml:space="preserve"> אליעזר במערב חיפה שמאושרת בה תוכנית אב להתחדשות עירונית</w:t>
      </w:r>
      <w:r>
        <w:rPr>
          <w:rFonts w:ascii="Almoni Tzar DL 4.0 AAA Light" w:hAnsi="Almoni Tzar DL 4.0 AAA Light" w:cs="Almoni Tzar DL 4.0 AAA Light" w:hint="cs"/>
          <w:spacing w:val="5"/>
          <w:rtl/>
          <w:lang w:bidi="he-IL"/>
        </w:rPr>
        <w:t xml:space="preserve">. הפרויקט </w:t>
      </w:r>
      <w:r>
        <w:rPr>
          <w:rFonts w:ascii="Almoni Tzar DL 4.0 AAA Light" w:hAnsi="Almoni Tzar DL 4.0 AAA Light" w:cs="Almoni Tzar DL 4.0 AAA Light"/>
          <w:spacing w:val="5"/>
          <w:rtl/>
          <w:lang w:bidi="he-IL"/>
        </w:rPr>
        <w:t xml:space="preserve">מנסה להביא התחדשות עירונית בזווית ראייה חדשה כאשר המנוע בה הוא העיר הבריאה והצרכים היומיומיים של הדיירים, על ידי התחשבות בחמישה ערכים: טבע ונוף, עבודה ולמידה, עירוב שימושים, </w:t>
      </w:r>
      <w:proofErr w:type="spellStart"/>
      <w:r>
        <w:rPr>
          <w:rFonts w:ascii="Almoni Tzar DL 4.0 AAA Light" w:hAnsi="Almoni Tzar DL 4.0 AAA Light" w:cs="Almoni Tzar DL 4.0 AAA Light"/>
          <w:spacing w:val="5"/>
          <w:rtl/>
          <w:lang w:bidi="he-IL"/>
        </w:rPr>
        <w:t>הליכתיות</w:t>
      </w:r>
      <w:proofErr w:type="spellEnd"/>
      <w:r>
        <w:rPr>
          <w:rFonts w:ascii="Almoni Tzar DL 4.0 AAA Light" w:hAnsi="Almoni Tzar DL 4.0 AAA Light" w:cs="Almoni Tzar DL 4.0 AAA Light"/>
          <w:spacing w:val="5"/>
          <w:rtl/>
          <w:lang w:bidi="he-IL"/>
        </w:rPr>
        <w:t xml:space="preserve"> ומגוון חברתי. בנוסף, להמשגה מחודשת למושגים קיימים כגון: רדיוס שרות, קהילה, מפגשים, חללים משותפים ואזורי חוץ-פנים אשר משפיעים על טיפולוגית התכנון. </w:t>
      </w:r>
    </w:p>
    <w:p w14:paraId="697342ED" w14:textId="77777777" w:rsidR="00C74D8B" w:rsidRDefault="00C74D8B" w:rsidP="00C74D8B">
      <w:pPr>
        <w:pStyle w:val="BasicParagraph"/>
        <w:suppressAutoHyphens/>
        <w:bidi/>
        <w:jc w:val="both"/>
        <w:rPr>
          <w:rFonts w:ascii="Almoni Tzar DL 4.0 AAA Light" w:hAnsi="Almoni Tzar DL 4.0 AAA Light" w:cs="Almoni Tzar DL 4.0 AAA Light"/>
          <w:spacing w:val="5"/>
          <w:rtl/>
          <w:lang w:bidi="he-IL"/>
        </w:rPr>
      </w:pPr>
      <w:r>
        <w:rPr>
          <w:rFonts w:ascii="Almoni Tzar DL 4.0 AAA Light" w:hAnsi="Almoni Tzar DL 4.0 AAA Light" w:cs="Almoni Tzar DL 4.0 AAA Light"/>
          <w:spacing w:val="5"/>
          <w:rtl/>
          <w:lang w:bidi="he-IL"/>
        </w:rPr>
        <w:t xml:space="preserve">הפרויקט מציע שינוי מחשבתי למרחבים הציבורים ובוחן אותם בתוך טיפולוגיות מגורים </w:t>
      </w:r>
      <w:proofErr w:type="spellStart"/>
      <w:r>
        <w:rPr>
          <w:rFonts w:ascii="Almoni Tzar DL 4.0 AAA Light" w:hAnsi="Almoni Tzar DL 4.0 AAA Light" w:cs="Almoni Tzar DL 4.0 AAA Light"/>
          <w:spacing w:val="5"/>
          <w:rtl/>
          <w:lang w:bidi="he-IL"/>
        </w:rPr>
        <w:t>מתחמיות</w:t>
      </w:r>
      <w:proofErr w:type="spellEnd"/>
      <w:r>
        <w:rPr>
          <w:rFonts w:ascii="Almoni Tzar DL 4.0 AAA Light" w:hAnsi="Almoni Tzar DL 4.0 AAA Light" w:cs="Almoni Tzar DL 4.0 AAA Light"/>
          <w:spacing w:val="5"/>
          <w:rtl/>
          <w:lang w:bidi="he-IL"/>
        </w:rPr>
        <w:t xml:space="preserve"> – המכונה במסגרת הפרויקט "מתחם סף הבית", אשר כוללות עירוב שימושים מובהק המייצר מעין קמפוס המספק לדייר מעגל חיים שלם בתוך המתחם ללא צורך לצאת ממנו בזמני חירום, תוך כדי שמירה על פתיחות וחיבור עירוני </w:t>
      </w:r>
      <w:proofErr w:type="spellStart"/>
      <w:r>
        <w:rPr>
          <w:rFonts w:ascii="Almoni Tzar DL 4.0 AAA Light" w:hAnsi="Almoni Tzar DL 4.0 AAA Light" w:cs="Almoni Tzar DL 4.0 AAA Light"/>
          <w:spacing w:val="5"/>
          <w:rtl/>
          <w:lang w:bidi="he-IL"/>
        </w:rPr>
        <w:t>הממבוסס</w:t>
      </w:r>
      <w:proofErr w:type="spellEnd"/>
      <w:r>
        <w:rPr>
          <w:rFonts w:ascii="Almoni Tzar DL 4.0 AAA Light" w:hAnsi="Almoni Tzar DL 4.0 AAA Light" w:cs="Almoni Tzar DL 4.0 AAA Light"/>
          <w:spacing w:val="5"/>
          <w:rtl/>
          <w:lang w:bidi="he-IL"/>
        </w:rPr>
        <w:t xml:space="preserve"> על </w:t>
      </w:r>
      <w:proofErr w:type="spellStart"/>
      <w:r>
        <w:rPr>
          <w:rFonts w:ascii="Almoni Tzar DL 4.0 AAA Light" w:hAnsi="Almoni Tzar DL 4.0 AAA Light" w:cs="Almoni Tzar DL 4.0 AAA Light"/>
          <w:spacing w:val="5"/>
          <w:rtl/>
          <w:lang w:bidi="he-IL"/>
        </w:rPr>
        <w:t>הליכתיות</w:t>
      </w:r>
      <w:proofErr w:type="spellEnd"/>
      <w:r>
        <w:rPr>
          <w:rFonts w:ascii="Almoni Tzar DL 4.0 AAA Light" w:hAnsi="Almoni Tzar DL 4.0 AAA Light" w:cs="Almoni Tzar DL 4.0 AAA Light"/>
          <w:spacing w:val="5"/>
          <w:rtl/>
          <w:lang w:bidi="he-IL"/>
        </w:rPr>
        <w:t xml:space="preserve"> ,ריבוי וגיוון מרחבי אינטראקציה.</w:t>
      </w:r>
    </w:p>
    <w:p w14:paraId="4BA4206A" w14:textId="05DB7324" w:rsidR="0046029A" w:rsidRPr="00156ED0" w:rsidRDefault="0046029A" w:rsidP="00C74D8B">
      <w:pPr>
        <w:tabs>
          <w:tab w:val="num" w:pos="0"/>
        </w:tabs>
        <w:bidi/>
        <w:spacing w:before="240" w:line="360" w:lineRule="auto"/>
        <w:rPr>
          <w:rFonts w:asciiTheme="minorBidi" w:hAnsiTheme="minorBidi"/>
        </w:rPr>
      </w:pPr>
      <w:r w:rsidRPr="00156ED0">
        <w:rPr>
          <w:rFonts w:asciiTheme="minorBidi" w:hAnsiTheme="minorBidi"/>
          <w:rtl/>
        </w:rPr>
        <w:t>______________________________________________________________________</w:t>
      </w:r>
      <w:r w:rsidR="00156ED0">
        <w:rPr>
          <w:rFonts w:asciiTheme="minorBidi" w:hAnsiTheme="minorBidi"/>
        </w:rPr>
        <w:t>_</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7365D34C" w:rsidR="00156ED0" w:rsidRPr="00156ED0" w:rsidRDefault="00C74D8B" w:rsidP="00691EAD">
            <w:pPr>
              <w:spacing w:line="300" w:lineRule="exact"/>
              <w:ind w:right="540"/>
              <w:rPr>
                <w:rFonts w:asciiTheme="minorBidi" w:hAnsiTheme="minorBidi"/>
              </w:rPr>
            </w:pPr>
            <w:r>
              <w:rPr>
                <w:rFonts w:asciiTheme="minorBidi" w:hAnsiTheme="minorBidi"/>
              </w:rPr>
              <w:t>Urban Ren</w:t>
            </w:r>
            <w:ins w:id="0" w:author="merav" w:date="2021-09-22T18:37:00Z">
              <w:r w:rsidR="00E64C6B">
                <w:rPr>
                  <w:rFonts w:asciiTheme="minorBidi" w:hAnsiTheme="minorBidi"/>
                </w:rPr>
                <w:t>e</w:t>
              </w:r>
            </w:ins>
            <w:r>
              <w:rPr>
                <w:rFonts w:asciiTheme="minorBidi" w:hAnsiTheme="minorBidi"/>
              </w:rPr>
              <w:t>wal Post Covid-19</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0E2A6A0F" w14:textId="508D2C11" w:rsidR="00E64C6B" w:rsidRDefault="00FC3227" w:rsidP="00E64C6B">
      <w:pPr>
        <w:spacing w:line="360" w:lineRule="auto"/>
        <w:rPr>
          <w:rFonts w:asciiTheme="minorBidi" w:hAnsiTheme="minorBidi"/>
          <w:sz w:val="24"/>
          <w:szCs w:val="24"/>
        </w:rPr>
      </w:pPr>
      <w:r w:rsidRPr="00E64C6B">
        <w:rPr>
          <w:rFonts w:asciiTheme="minorBidi" w:hAnsiTheme="minorBidi"/>
          <w:sz w:val="24"/>
          <w:szCs w:val="24"/>
        </w:rPr>
        <w:t xml:space="preserve">About a year and a half ago, the entire world underwent a dramatic change due to the spread of the corona virus, which had dire consequences both personally </w:t>
      </w:r>
      <w:r w:rsidRPr="00E64C6B">
        <w:rPr>
          <w:rFonts w:asciiTheme="minorBidi" w:hAnsiTheme="minorBidi"/>
          <w:sz w:val="24"/>
          <w:szCs w:val="24"/>
        </w:rPr>
        <w:lastRenderedPageBreak/>
        <w:t xml:space="preserve">and interpersonally, and nationally and internationally </w:t>
      </w:r>
      <w:del w:id="1" w:author="merav" w:date="2021-09-22T18:40:00Z">
        <w:r w:rsidRPr="00E64C6B" w:rsidDel="00E64C6B">
          <w:rPr>
            <w:rFonts w:asciiTheme="minorBidi" w:hAnsiTheme="minorBidi"/>
            <w:sz w:val="24"/>
            <w:szCs w:val="24"/>
          </w:rPr>
          <w:delText>-</w:delText>
        </w:r>
      </w:del>
      <w:ins w:id="2" w:author="merav" w:date="2021-09-22T18:40:00Z">
        <w:r w:rsidR="00E64C6B">
          <w:rPr>
            <w:rFonts w:asciiTheme="minorBidi" w:hAnsiTheme="minorBidi"/>
            <w:sz w:val="24"/>
            <w:szCs w:val="24"/>
          </w:rPr>
          <w:t>–</w:t>
        </w:r>
      </w:ins>
      <w:r w:rsidRPr="00E64C6B">
        <w:rPr>
          <w:rFonts w:asciiTheme="minorBidi" w:hAnsiTheme="minorBidi"/>
          <w:sz w:val="24"/>
          <w:szCs w:val="24"/>
        </w:rPr>
        <w:t xml:space="preserve"> from the collapse of health systems and </w:t>
      </w:r>
      <w:ins w:id="3" w:author="merav" w:date="2021-09-22T18:41:00Z">
        <w:r w:rsidR="00E64C6B">
          <w:rPr>
            <w:rFonts w:asciiTheme="minorBidi" w:hAnsiTheme="minorBidi"/>
            <w:sz w:val="24"/>
            <w:szCs w:val="24"/>
          </w:rPr>
          <w:t xml:space="preserve">eruption of </w:t>
        </w:r>
      </w:ins>
      <w:r w:rsidRPr="00E64C6B">
        <w:rPr>
          <w:rFonts w:asciiTheme="minorBidi" w:hAnsiTheme="minorBidi"/>
          <w:sz w:val="24"/>
          <w:szCs w:val="24"/>
        </w:rPr>
        <w:t xml:space="preserve">economic crises, to social isolation and </w:t>
      </w:r>
      <w:del w:id="4" w:author="merav" w:date="2021-09-22T18:43:00Z">
        <w:r w:rsidRPr="00E64C6B" w:rsidDel="00E64C6B">
          <w:rPr>
            <w:rFonts w:asciiTheme="minorBidi" w:hAnsiTheme="minorBidi"/>
            <w:sz w:val="24"/>
            <w:szCs w:val="24"/>
          </w:rPr>
          <w:delText xml:space="preserve">inferior </w:delText>
        </w:r>
      </w:del>
      <w:ins w:id="5" w:author="merav" w:date="2021-09-22T18:43:00Z">
        <w:r w:rsidR="00E64C6B">
          <w:rPr>
            <w:rFonts w:asciiTheme="minorBidi" w:hAnsiTheme="minorBidi"/>
            <w:sz w:val="24"/>
            <w:szCs w:val="24"/>
          </w:rPr>
          <w:t>poor</w:t>
        </w:r>
        <w:r w:rsidR="00E64C6B" w:rsidRPr="00E64C6B">
          <w:rPr>
            <w:rFonts w:asciiTheme="minorBidi" w:hAnsiTheme="minorBidi"/>
            <w:sz w:val="24"/>
            <w:szCs w:val="24"/>
          </w:rPr>
          <w:t xml:space="preserve"> </w:t>
        </w:r>
      </w:ins>
      <w:r w:rsidRPr="00E64C6B">
        <w:rPr>
          <w:rFonts w:asciiTheme="minorBidi" w:hAnsiTheme="minorBidi"/>
          <w:sz w:val="24"/>
          <w:szCs w:val="24"/>
        </w:rPr>
        <w:t>mental</w:t>
      </w:r>
      <w:del w:id="6" w:author="merav" w:date="2021-09-22T18:43:00Z">
        <w:r w:rsidRPr="00E64C6B" w:rsidDel="00E64C6B">
          <w:rPr>
            <w:rFonts w:asciiTheme="minorBidi" w:hAnsiTheme="minorBidi"/>
            <w:sz w:val="24"/>
            <w:szCs w:val="24"/>
          </w:rPr>
          <w:delText xml:space="preserve"> states</w:delText>
        </w:r>
      </w:del>
      <w:ins w:id="7" w:author="merav" w:date="2021-09-22T18:43:00Z">
        <w:r w:rsidR="00E64C6B">
          <w:rPr>
            <w:rFonts w:asciiTheme="minorBidi" w:hAnsiTheme="minorBidi"/>
            <w:sz w:val="24"/>
            <w:szCs w:val="24"/>
          </w:rPr>
          <w:t xml:space="preserve"> health</w:t>
        </w:r>
      </w:ins>
      <w:r w:rsidRPr="00E64C6B">
        <w:rPr>
          <w:rFonts w:asciiTheme="minorBidi" w:hAnsiTheme="minorBidi"/>
          <w:sz w:val="24"/>
          <w:szCs w:val="24"/>
        </w:rPr>
        <w:t>.</w:t>
      </w:r>
    </w:p>
    <w:p w14:paraId="1CAC6F48" w14:textId="3041CC48" w:rsidR="00E64C6B" w:rsidRDefault="00FC3227" w:rsidP="00E64C6B">
      <w:pPr>
        <w:spacing w:line="360" w:lineRule="auto"/>
        <w:rPr>
          <w:rFonts w:asciiTheme="minorBidi" w:hAnsiTheme="minorBidi"/>
          <w:sz w:val="24"/>
          <w:szCs w:val="24"/>
        </w:rPr>
      </w:pPr>
      <w:r w:rsidRPr="00E64C6B">
        <w:rPr>
          <w:rFonts w:asciiTheme="minorBidi" w:hAnsiTheme="minorBidi"/>
          <w:sz w:val="24"/>
          <w:szCs w:val="24"/>
        </w:rPr>
        <w:t xml:space="preserve">The project focuses on the </w:t>
      </w:r>
      <w:proofErr w:type="spellStart"/>
      <w:r w:rsidRPr="00E64C6B">
        <w:rPr>
          <w:rFonts w:asciiTheme="minorBidi" w:hAnsiTheme="minorBidi"/>
          <w:sz w:val="24"/>
          <w:szCs w:val="24"/>
        </w:rPr>
        <w:t>Kiryat</w:t>
      </w:r>
      <w:proofErr w:type="spellEnd"/>
      <w:r w:rsidRPr="00E64C6B">
        <w:rPr>
          <w:rFonts w:asciiTheme="minorBidi" w:hAnsiTheme="minorBidi"/>
          <w:sz w:val="24"/>
          <w:szCs w:val="24"/>
        </w:rPr>
        <w:t xml:space="preserve"> Eliezer – a neighborhood in western Haifa, where a master plan for urban renewal </w:t>
      </w:r>
      <w:del w:id="8" w:author="merav" w:date="2021-09-22T18:44:00Z">
        <w:r w:rsidRPr="00E64C6B" w:rsidDel="00E64C6B">
          <w:rPr>
            <w:rFonts w:asciiTheme="minorBidi" w:hAnsiTheme="minorBidi"/>
            <w:sz w:val="24"/>
            <w:szCs w:val="24"/>
          </w:rPr>
          <w:delText xml:space="preserve">is </w:delText>
        </w:r>
      </w:del>
      <w:ins w:id="9" w:author="merav" w:date="2021-09-22T18:44:00Z">
        <w:r w:rsidR="00E64C6B">
          <w:rPr>
            <w:rFonts w:asciiTheme="minorBidi" w:hAnsiTheme="minorBidi"/>
            <w:sz w:val="24"/>
            <w:szCs w:val="24"/>
          </w:rPr>
          <w:t>has been</w:t>
        </w:r>
        <w:r w:rsidR="00E64C6B" w:rsidRPr="00E64C6B">
          <w:rPr>
            <w:rFonts w:asciiTheme="minorBidi" w:hAnsiTheme="minorBidi"/>
            <w:sz w:val="24"/>
            <w:szCs w:val="24"/>
          </w:rPr>
          <w:t xml:space="preserve"> </w:t>
        </w:r>
      </w:ins>
      <w:r w:rsidRPr="00E64C6B">
        <w:rPr>
          <w:rFonts w:asciiTheme="minorBidi" w:hAnsiTheme="minorBidi"/>
          <w:sz w:val="24"/>
          <w:szCs w:val="24"/>
        </w:rPr>
        <w:t xml:space="preserve">approved. The project </w:t>
      </w:r>
      <w:del w:id="10" w:author="merav" w:date="2021-09-22T18:44:00Z">
        <w:r w:rsidRPr="00E64C6B" w:rsidDel="00E64C6B">
          <w:rPr>
            <w:rFonts w:asciiTheme="minorBidi" w:hAnsiTheme="minorBidi"/>
            <w:sz w:val="24"/>
            <w:szCs w:val="24"/>
          </w:rPr>
          <w:delText xml:space="preserve">tries </w:delText>
        </w:r>
      </w:del>
      <w:ins w:id="11" w:author="merav" w:date="2021-09-22T18:44:00Z">
        <w:r w:rsidR="00E64C6B">
          <w:rPr>
            <w:rFonts w:asciiTheme="minorBidi" w:hAnsiTheme="minorBidi"/>
            <w:sz w:val="24"/>
            <w:szCs w:val="24"/>
          </w:rPr>
          <w:t>seeks</w:t>
        </w:r>
        <w:r w:rsidR="00E64C6B" w:rsidRPr="00E64C6B">
          <w:rPr>
            <w:rFonts w:asciiTheme="minorBidi" w:hAnsiTheme="minorBidi"/>
            <w:sz w:val="24"/>
            <w:szCs w:val="24"/>
          </w:rPr>
          <w:t xml:space="preserve"> </w:t>
        </w:r>
      </w:ins>
      <w:r w:rsidRPr="00E64C6B">
        <w:rPr>
          <w:rFonts w:asciiTheme="minorBidi" w:hAnsiTheme="minorBidi"/>
          <w:sz w:val="24"/>
          <w:szCs w:val="24"/>
        </w:rPr>
        <w:t xml:space="preserve">to </w:t>
      </w:r>
      <w:del w:id="12" w:author="merav" w:date="2021-09-22T18:45:00Z">
        <w:r w:rsidRPr="00E64C6B" w:rsidDel="00E64C6B">
          <w:rPr>
            <w:rFonts w:asciiTheme="minorBidi" w:hAnsiTheme="minorBidi"/>
            <w:sz w:val="24"/>
            <w:szCs w:val="24"/>
          </w:rPr>
          <w:delText xml:space="preserve">bring </w:delText>
        </w:r>
      </w:del>
      <w:ins w:id="13" w:author="merav" w:date="2021-09-22T18:45:00Z">
        <w:r w:rsidR="00E64C6B">
          <w:rPr>
            <w:rFonts w:asciiTheme="minorBidi" w:hAnsiTheme="minorBidi"/>
            <w:sz w:val="24"/>
            <w:szCs w:val="24"/>
          </w:rPr>
          <w:t>present</w:t>
        </w:r>
        <w:r w:rsidR="00E64C6B" w:rsidRPr="00E64C6B">
          <w:rPr>
            <w:rFonts w:asciiTheme="minorBidi" w:hAnsiTheme="minorBidi"/>
            <w:sz w:val="24"/>
            <w:szCs w:val="24"/>
          </w:rPr>
          <w:t xml:space="preserve"> </w:t>
        </w:r>
      </w:ins>
      <w:r w:rsidRPr="00E64C6B">
        <w:rPr>
          <w:rFonts w:asciiTheme="minorBidi" w:hAnsiTheme="minorBidi"/>
          <w:sz w:val="24"/>
          <w:szCs w:val="24"/>
        </w:rPr>
        <w:t>urban renewal from a new perspective</w:t>
      </w:r>
      <w:ins w:id="14" w:author="merav" w:date="2021-09-22T18:46:00Z">
        <w:r w:rsidR="00E64C6B">
          <w:rPr>
            <w:rFonts w:asciiTheme="minorBidi" w:hAnsiTheme="minorBidi"/>
            <w:sz w:val="24"/>
            <w:szCs w:val="24"/>
          </w:rPr>
          <w:t>, driven by</w:t>
        </w:r>
      </w:ins>
      <w:del w:id="15" w:author="merav" w:date="2021-09-22T18:46:00Z">
        <w:r w:rsidRPr="00E64C6B" w:rsidDel="00E64C6B">
          <w:rPr>
            <w:rFonts w:asciiTheme="minorBidi" w:hAnsiTheme="minorBidi"/>
            <w:sz w:val="24"/>
            <w:szCs w:val="24"/>
          </w:rPr>
          <w:delText xml:space="preserve"> when its engine is</w:delText>
        </w:r>
      </w:del>
      <w:r w:rsidRPr="00E64C6B">
        <w:rPr>
          <w:rFonts w:asciiTheme="minorBidi" w:hAnsiTheme="minorBidi"/>
          <w:sz w:val="24"/>
          <w:szCs w:val="24"/>
        </w:rPr>
        <w:t xml:space="preserve"> the </w:t>
      </w:r>
      <w:ins w:id="16" w:author="merav" w:date="2021-09-22T18:47:00Z">
        <w:r w:rsidR="00E64C6B">
          <w:rPr>
            <w:rFonts w:asciiTheme="minorBidi" w:hAnsiTheme="minorBidi"/>
            <w:sz w:val="24"/>
            <w:szCs w:val="24"/>
          </w:rPr>
          <w:t xml:space="preserve">concept of a </w:t>
        </w:r>
      </w:ins>
      <w:r w:rsidRPr="00E64C6B">
        <w:rPr>
          <w:rFonts w:asciiTheme="minorBidi" w:hAnsiTheme="minorBidi"/>
          <w:sz w:val="24"/>
          <w:szCs w:val="24"/>
        </w:rPr>
        <w:t>healthy city and the daily needs of the tenants</w:t>
      </w:r>
      <w:r w:rsidR="00C74D8B" w:rsidRPr="00E64C6B">
        <w:rPr>
          <w:rFonts w:asciiTheme="minorBidi" w:hAnsiTheme="minorBidi"/>
          <w:sz w:val="24"/>
          <w:szCs w:val="24"/>
        </w:rPr>
        <w:t xml:space="preserve">, taking into </w:t>
      </w:r>
      <w:r w:rsidRPr="00E64C6B">
        <w:rPr>
          <w:rFonts w:asciiTheme="minorBidi" w:hAnsiTheme="minorBidi"/>
          <w:sz w:val="24"/>
          <w:szCs w:val="24"/>
        </w:rPr>
        <w:t xml:space="preserve">consideration </w:t>
      </w:r>
      <w:r w:rsidR="00C74D8B" w:rsidRPr="00E64C6B">
        <w:rPr>
          <w:rFonts w:asciiTheme="minorBidi" w:hAnsiTheme="minorBidi"/>
          <w:sz w:val="24"/>
          <w:szCs w:val="24"/>
        </w:rPr>
        <w:t>five</w:t>
      </w:r>
      <w:r w:rsidRPr="00E64C6B">
        <w:rPr>
          <w:rFonts w:asciiTheme="minorBidi" w:hAnsiTheme="minorBidi"/>
          <w:sz w:val="24"/>
          <w:szCs w:val="24"/>
        </w:rPr>
        <w:t xml:space="preserve"> healthy</w:t>
      </w:r>
      <w:r w:rsidR="00C74D8B" w:rsidRPr="00E64C6B">
        <w:rPr>
          <w:rFonts w:asciiTheme="minorBidi" w:hAnsiTheme="minorBidi"/>
          <w:sz w:val="24"/>
          <w:szCs w:val="24"/>
        </w:rPr>
        <w:t xml:space="preserve"> values: nature and landscape, work and learning, mix</w:t>
      </w:r>
      <w:ins w:id="17" w:author="merav" w:date="2021-09-22T18:47:00Z">
        <w:r w:rsidR="00E64C6B">
          <w:rPr>
            <w:rFonts w:asciiTheme="minorBidi" w:hAnsiTheme="minorBidi"/>
            <w:sz w:val="24"/>
            <w:szCs w:val="24"/>
          </w:rPr>
          <w:t>ed</w:t>
        </w:r>
      </w:ins>
      <w:r w:rsidRPr="00E64C6B">
        <w:rPr>
          <w:rFonts w:asciiTheme="minorBidi" w:hAnsiTheme="minorBidi"/>
          <w:sz w:val="24"/>
          <w:szCs w:val="24"/>
        </w:rPr>
        <w:t xml:space="preserve"> </w:t>
      </w:r>
      <w:r w:rsidR="00C74D8B" w:rsidRPr="00E64C6B">
        <w:rPr>
          <w:rFonts w:asciiTheme="minorBidi" w:hAnsiTheme="minorBidi"/>
          <w:sz w:val="24"/>
          <w:szCs w:val="24"/>
        </w:rPr>
        <w:t>use, walk</w:t>
      </w:r>
      <w:r w:rsidRPr="00E64C6B">
        <w:rPr>
          <w:rFonts w:asciiTheme="minorBidi" w:hAnsiTheme="minorBidi"/>
          <w:sz w:val="24"/>
          <w:szCs w:val="24"/>
        </w:rPr>
        <w:t>ability</w:t>
      </w:r>
      <w:r w:rsidR="00C74D8B" w:rsidRPr="00E64C6B">
        <w:rPr>
          <w:rFonts w:asciiTheme="minorBidi" w:hAnsiTheme="minorBidi"/>
          <w:sz w:val="24"/>
          <w:szCs w:val="24"/>
        </w:rPr>
        <w:t xml:space="preserve"> and </w:t>
      </w:r>
      <w:r w:rsidRPr="00E64C6B">
        <w:rPr>
          <w:rFonts w:asciiTheme="minorBidi" w:hAnsiTheme="minorBidi"/>
          <w:sz w:val="24"/>
          <w:szCs w:val="24"/>
        </w:rPr>
        <w:t>social diversity</w:t>
      </w:r>
      <w:r w:rsidR="00C74D8B" w:rsidRPr="00E64C6B">
        <w:rPr>
          <w:rFonts w:asciiTheme="minorBidi" w:hAnsiTheme="minorBidi"/>
          <w:sz w:val="24"/>
          <w:szCs w:val="24"/>
        </w:rPr>
        <w:t xml:space="preserve">. </w:t>
      </w:r>
      <w:r w:rsidRPr="00E64C6B">
        <w:rPr>
          <w:rFonts w:asciiTheme="minorBidi" w:hAnsiTheme="minorBidi"/>
          <w:sz w:val="24"/>
          <w:szCs w:val="24"/>
        </w:rPr>
        <w:t>In addition,</w:t>
      </w:r>
      <w:ins w:id="18" w:author="merav" w:date="2021-09-22T18:47:00Z">
        <w:r w:rsidR="00FF7504">
          <w:rPr>
            <w:rFonts w:asciiTheme="minorBidi" w:hAnsiTheme="minorBidi"/>
            <w:sz w:val="24"/>
            <w:szCs w:val="24"/>
          </w:rPr>
          <w:t xml:space="preserve"> it aims</w:t>
        </w:r>
      </w:ins>
      <w:r w:rsidRPr="00E64C6B">
        <w:rPr>
          <w:rFonts w:asciiTheme="minorBidi" w:hAnsiTheme="minorBidi"/>
          <w:sz w:val="24"/>
          <w:szCs w:val="24"/>
        </w:rPr>
        <w:t xml:space="preserve"> to re-conceptualize existing concepts such as: service radius, community, meetings, common spaces and outdoor areas that influence the design typology.</w:t>
      </w:r>
    </w:p>
    <w:p w14:paraId="017E6779" w14:textId="52E7D6D5" w:rsidR="0046029A" w:rsidRPr="00E64C6B" w:rsidRDefault="00FC3227" w:rsidP="00E64C6B">
      <w:pPr>
        <w:pStyle w:val="ListParagraph"/>
        <w:spacing w:line="360" w:lineRule="auto"/>
        <w:ind w:left="-9" w:firstLine="36"/>
        <w:rPr>
          <w:rFonts w:asciiTheme="minorBidi" w:hAnsiTheme="minorBidi"/>
          <w:sz w:val="24"/>
          <w:szCs w:val="24"/>
          <w:rtl/>
        </w:rPr>
      </w:pPr>
      <w:r w:rsidRPr="00E64C6B">
        <w:rPr>
          <w:rFonts w:asciiTheme="minorBidi" w:hAnsiTheme="minorBidi"/>
          <w:sz w:val="24"/>
          <w:szCs w:val="24"/>
        </w:rPr>
        <w:t xml:space="preserve">The project proposes a </w:t>
      </w:r>
      <w:del w:id="19" w:author="merav" w:date="2021-09-22T18:48:00Z">
        <w:r w:rsidRPr="00E64C6B" w:rsidDel="00F908C0">
          <w:rPr>
            <w:rFonts w:asciiTheme="minorBidi" w:hAnsiTheme="minorBidi"/>
            <w:sz w:val="24"/>
            <w:szCs w:val="24"/>
          </w:rPr>
          <w:delText>change of mind</w:delText>
        </w:r>
      </w:del>
      <w:ins w:id="20" w:author="merav" w:date="2021-09-22T18:48:00Z">
        <w:r w:rsidR="00F908C0">
          <w:rPr>
            <w:rFonts w:asciiTheme="minorBidi" w:hAnsiTheme="minorBidi"/>
            <w:sz w:val="24"/>
            <w:szCs w:val="24"/>
          </w:rPr>
          <w:t>conceptual shift regarding</w:t>
        </w:r>
      </w:ins>
      <w:del w:id="21" w:author="merav" w:date="2021-09-22T18:48:00Z">
        <w:r w:rsidRPr="00E64C6B" w:rsidDel="00F908C0">
          <w:rPr>
            <w:rFonts w:asciiTheme="minorBidi" w:hAnsiTheme="minorBidi"/>
            <w:sz w:val="24"/>
            <w:szCs w:val="24"/>
          </w:rPr>
          <w:delText xml:space="preserve"> for</w:delText>
        </w:r>
      </w:del>
      <w:r w:rsidRPr="00E64C6B">
        <w:rPr>
          <w:rFonts w:asciiTheme="minorBidi" w:hAnsiTheme="minorBidi"/>
          <w:sz w:val="24"/>
          <w:szCs w:val="24"/>
        </w:rPr>
        <w:t xml:space="preserve"> public spaces and examines them within complex residential typologies</w:t>
      </w:r>
      <w:ins w:id="22" w:author="merav" w:date="2021-09-22T18:49:00Z">
        <w:r w:rsidR="00F908C0">
          <w:rPr>
            <w:rFonts w:asciiTheme="minorBidi" w:hAnsiTheme="minorBidi"/>
            <w:sz w:val="24"/>
            <w:szCs w:val="24"/>
          </w:rPr>
          <w:t xml:space="preserve"> – termed </w:t>
        </w:r>
      </w:ins>
      <w:del w:id="23" w:author="merav" w:date="2021-09-22T18:48:00Z">
        <w:r w:rsidRPr="00E64C6B" w:rsidDel="00F908C0">
          <w:rPr>
            <w:rFonts w:asciiTheme="minorBidi" w:hAnsiTheme="minorBidi"/>
            <w:sz w:val="24"/>
            <w:szCs w:val="24"/>
          </w:rPr>
          <w:delText xml:space="preserve"> </w:delText>
        </w:r>
        <w:r w:rsidR="00C74D8B" w:rsidRPr="00E64C6B" w:rsidDel="00F908C0">
          <w:rPr>
            <w:rFonts w:asciiTheme="minorBidi" w:hAnsiTheme="minorBidi"/>
            <w:sz w:val="24"/>
            <w:szCs w:val="24"/>
          </w:rPr>
          <w:delText>-</w:delText>
        </w:r>
      </w:del>
      <w:del w:id="24" w:author="merav" w:date="2021-09-22T18:49:00Z">
        <w:r w:rsidR="00C74D8B" w:rsidRPr="00E64C6B" w:rsidDel="00F908C0">
          <w:rPr>
            <w:rFonts w:asciiTheme="minorBidi" w:hAnsiTheme="minorBidi"/>
            <w:sz w:val="24"/>
            <w:szCs w:val="24"/>
          </w:rPr>
          <w:delText xml:space="preserve"> known as </w:delText>
        </w:r>
      </w:del>
      <w:r w:rsidR="00C74D8B" w:rsidRPr="00E64C6B">
        <w:rPr>
          <w:rFonts w:asciiTheme="minorBidi" w:hAnsiTheme="minorBidi"/>
          <w:sz w:val="24"/>
          <w:szCs w:val="24"/>
        </w:rPr>
        <w:t>the "Home Threshold Complex"</w:t>
      </w:r>
      <w:ins w:id="25" w:author="merav" w:date="2021-09-22T18:50:00Z">
        <w:r w:rsidR="00F908C0">
          <w:rPr>
            <w:rFonts w:asciiTheme="minorBidi" w:hAnsiTheme="minorBidi"/>
            <w:sz w:val="24"/>
            <w:szCs w:val="24"/>
          </w:rPr>
          <w:t xml:space="preserve"> – w</w:t>
        </w:r>
      </w:ins>
      <w:del w:id="26" w:author="merav" w:date="2021-09-22T18:50:00Z">
        <w:r w:rsidR="00C74D8B" w:rsidRPr="00E64C6B" w:rsidDel="00F908C0">
          <w:rPr>
            <w:rFonts w:asciiTheme="minorBidi" w:hAnsiTheme="minorBidi"/>
            <w:sz w:val="24"/>
            <w:szCs w:val="24"/>
          </w:rPr>
          <w:delText xml:space="preserve"> </w:delText>
        </w:r>
        <w:r w:rsidRPr="00E64C6B" w:rsidDel="00F908C0">
          <w:rPr>
            <w:rFonts w:asciiTheme="minorBidi" w:hAnsiTheme="minorBidi"/>
            <w:sz w:val="24"/>
            <w:szCs w:val="24"/>
          </w:rPr>
          <w:delText>W</w:delText>
        </w:r>
      </w:del>
      <w:r w:rsidRPr="00E64C6B">
        <w:rPr>
          <w:rFonts w:asciiTheme="minorBidi" w:hAnsiTheme="minorBidi"/>
          <w:sz w:val="24"/>
          <w:szCs w:val="24"/>
        </w:rPr>
        <w:t xml:space="preserve">hich include a distinct mix of uses that produces a </w:t>
      </w:r>
      <w:del w:id="27" w:author="merav" w:date="2021-09-22T18:50:00Z">
        <w:r w:rsidRPr="00E64C6B" w:rsidDel="00F908C0">
          <w:rPr>
            <w:rFonts w:asciiTheme="minorBidi" w:hAnsiTheme="minorBidi"/>
            <w:sz w:val="24"/>
            <w:szCs w:val="24"/>
          </w:rPr>
          <w:delText xml:space="preserve">kind of </w:delText>
        </w:r>
      </w:del>
      <w:r w:rsidRPr="00E64C6B">
        <w:rPr>
          <w:rFonts w:asciiTheme="minorBidi" w:hAnsiTheme="minorBidi"/>
          <w:sz w:val="24"/>
          <w:szCs w:val="24"/>
        </w:rPr>
        <w:t xml:space="preserve">campus </w:t>
      </w:r>
      <w:ins w:id="28" w:author="merav" w:date="2021-09-22T18:50:00Z">
        <w:r w:rsidR="00F908C0">
          <w:rPr>
            <w:rFonts w:asciiTheme="minorBidi" w:hAnsiTheme="minorBidi"/>
            <w:sz w:val="24"/>
            <w:szCs w:val="24"/>
          </w:rPr>
          <w:t>of sorts</w:t>
        </w:r>
      </w:ins>
      <w:ins w:id="29" w:author="merav" w:date="2021-09-22T18:55:00Z">
        <w:r w:rsidR="00F908C0">
          <w:rPr>
            <w:rFonts w:asciiTheme="minorBidi" w:hAnsiTheme="minorBidi"/>
            <w:sz w:val="24"/>
            <w:szCs w:val="24"/>
          </w:rPr>
          <w:t>. The complex pro</w:t>
        </w:r>
      </w:ins>
      <w:ins w:id="30" w:author="merav" w:date="2021-09-22T18:56:00Z">
        <w:r w:rsidR="00F908C0">
          <w:rPr>
            <w:rFonts w:asciiTheme="minorBidi" w:hAnsiTheme="minorBidi"/>
            <w:sz w:val="24"/>
            <w:szCs w:val="24"/>
          </w:rPr>
          <w:t>vides for</w:t>
        </w:r>
      </w:ins>
      <w:ins w:id="31" w:author="merav" w:date="2021-09-22T18:52:00Z">
        <w:r w:rsidR="00F908C0">
          <w:rPr>
            <w:rFonts w:asciiTheme="minorBidi" w:hAnsiTheme="minorBidi"/>
            <w:sz w:val="24"/>
            <w:szCs w:val="24"/>
          </w:rPr>
          <w:t xml:space="preserve"> all the tenants’ </w:t>
        </w:r>
      </w:ins>
      <w:del w:id="32" w:author="merav" w:date="2021-09-22T18:52:00Z">
        <w:r w:rsidRPr="00E64C6B" w:rsidDel="00F908C0">
          <w:rPr>
            <w:rFonts w:asciiTheme="minorBidi" w:hAnsiTheme="minorBidi"/>
            <w:sz w:val="24"/>
            <w:szCs w:val="24"/>
          </w:rPr>
          <w:delText xml:space="preserve">that provides the tenant with a full </w:delText>
        </w:r>
      </w:del>
      <w:r w:rsidRPr="00E64C6B">
        <w:rPr>
          <w:rFonts w:asciiTheme="minorBidi" w:hAnsiTheme="minorBidi"/>
          <w:sz w:val="24"/>
          <w:szCs w:val="24"/>
        </w:rPr>
        <w:t xml:space="preserve">life cycle </w:t>
      </w:r>
      <w:ins w:id="33" w:author="merav" w:date="2021-09-22T18:52:00Z">
        <w:r w:rsidR="00F908C0">
          <w:rPr>
            <w:rFonts w:asciiTheme="minorBidi" w:hAnsiTheme="minorBidi"/>
            <w:sz w:val="24"/>
            <w:szCs w:val="24"/>
          </w:rPr>
          <w:t xml:space="preserve">needs </w:t>
        </w:r>
      </w:ins>
      <w:del w:id="34" w:author="merav" w:date="2021-09-22T18:56:00Z">
        <w:r w:rsidRPr="00E64C6B" w:rsidDel="00F908C0">
          <w:rPr>
            <w:rFonts w:asciiTheme="minorBidi" w:hAnsiTheme="minorBidi"/>
            <w:sz w:val="24"/>
            <w:szCs w:val="24"/>
          </w:rPr>
          <w:delText xml:space="preserve">within the complex </w:delText>
        </w:r>
      </w:del>
      <w:r w:rsidRPr="00E64C6B">
        <w:rPr>
          <w:rFonts w:asciiTheme="minorBidi" w:hAnsiTheme="minorBidi"/>
          <w:sz w:val="24"/>
          <w:szCs w:val="24"/>
        </w:rPr>
        <w:t xml:space="preserve">without </w:t>
      </w:r>
      <w:ins w:id="35" w:author="merav" w:date="2021-09-22T18:52:00Z">
        <w:r w:rsidR="00F908C0">
          <w:rPr>
            <w:rFonts w:asciiTheme="minorBidi" w:hAnsiTheme="minorBidi"/>
            <w:sz w:val="24"/>
            <w:szCs w:val="24"/>
          </w:rPr>
          <w:t xml:space="preserve">their </w:t>
        </w:r>
      </w:ins>
      <w:r w:rsidRPr="00E64C6B">
        <w:rPr>
          <w:rFonts w:asciiTheme="minorBidi" w:hAnsiTheme="minorBidi"/>
          <w:sz w:val="24"/>
          <w:szCs w:val="24"/>
        </w:rPr>
        <w:t xml:space="preserve">having to leave in times of emergency, while </w:t>
      </w:r>
      <w:ins w:id="36" w:author="merav" w:date="2021-09-22T18:56:00Z">
        <w:r w:rsidR="00F908C0">
          <w:rPr>
            <w:rFonts w:asciiTheme="minorBidi" w:hAnsiTheme="minorBidi"/>
            <w:sz w:val="24"/>
            <w:szCs w:val="24"/>
          </w:rPr>
          <w:t xml:space="preserve">also </w:t>
        </w:r>
      </w:ins>
      <w:r w:rsidRPr="00E64C6B">
        <w:rPr>
          <w:rFonts w:asciiTheme="minorBidi" w:hAnsiTheme="minorBidi"/>
          <w:sz w:val="24"/>
          <w:szCs w:val="24"/>
        </w:rPr>
        <w:t>maintaining openness and urban connection based on walkability and diversity of interaction spaces.</w:t>
      </w:r>
      <w:r w:rsidR="0046029A" w:rsidRPr="00E64C6B">
        <w:rPr>
          <w:rFonts w:asciiTheme="minorBidi" w:hAnsiTheme="minorBidi"/>
          <w:sz w:val="24"/>
          <w:szCs w:val="24"/>
        </w:rPr>
        <w:t xml:space="preserve"> </w:t>
      </w:r>
    </w:p>
    <w:sectPr w:rsidR="0046029A" w:rsidRPr="00E64C6B">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1D5E1" w14:textId="77777777" w:rsidR="001A3D7A" w:rsidRDefault="001A3D7A" w:rsidP="00737C9C">
      <w:pPr>
        <w:spacing w:after="0" w:line="240" w:lineRule="auto"/>
      </w:pPr>
      <w:r>
        <w:separator/>
      </w:r>
    </w:p>
  </w:endnote>
  <w:endnote w:type="continuationSeparator" w:id="0">
    <w:p w14:paraId="53329059" w14:textId="77777777" w:rsidR="001A3D7A" w:rsidRDefault="001A3D7A"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Almoni Tzar DL 4.0 AAA Light">
    <w:altName w:val="Tahoma"/>
    <w:panose1 w:val="00000000000000000000"/>
    <w:charset w:val="00"/>
    <w:family w:val="modern"/>
    <w:notTrueType/>
    <w:pitch w:val="variable"/>
    <w:sig w:usb0="00000807" w:usb1="40000000" w:usb2="00000000" w:usb3="00000000" w:csb0="000000B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66268" w14:textId="77777777" w:rsidR="001A3D7A" w:rsidRDefault="001A3D7A" w:rsidP="00737C9C">
      <w:pPr>
        <w:spacing w:after="0" w:line="240" w:lineRule="auto"/>
      </w:pPr>
      <w:r>
        <w:separator/>
      </w:r>
    </w:p>
  </w:footnote>
  <w:footnote w:type="continuationSeparator" w:id="0">
    <w:p w14:paraId="194647AA" w14:textId="77777777" w:rsidR="001A3D7A" w:rsidRDefault="001A3D7A"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lang w:bidi="ar-SA"/>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84D8C"/>
    <w:rsid w:val="000A1AA1"/>
    <w:rsid w:val="000B19EF"/>
    <w:rsid w:val="000B3672"/>
    <w:rsid w:val="000B598C"/>
    <w:rsid w:val="00101ABD"/>
    <w:rsid w:val="00110D86"/>
    <w:rsid w:val="0012190C"/>
    <w:rsid w:val="00122838"/>
    <w:rsid w:val="00126AAE"/>
    <w:rsid w:val="001435B5"/>
    <w:rsid w:val="00156ED0"/>
    <w:rsid w:val="001A3D7A"/>
    <w:rsid w:val="001E01CC"/>
    <w:rsid w:val="001E29B9"/>
    <w:rsid w:val="00233374"/>
    <w:rsid w:val="0024573F"/>
    <w:rsid w:val="002941E0"/>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C23AA"/>
    <w:rsid w:val="009F63FC"/>
    <w:rsid w:val="00A90C1F"/>
    <w:rsid w:val="00A97B46"/>
    <w:rsid w:val="00AE5875"/>
    <w:rsid w:val="00AF54E1"/>
    <w:rsid w:val="00AF6D75"/>
    <w:rsid w:val="00B045D6"/>
    <w:rsid w:val="00B2122E"/>
    <w:rsid w:val="00B2652D"/>
    <w:rsid w:val="00B666F6"/>
    <w:rsid w:val="00BA76CE"/>
    <w:rsid w:val="00BB704E"/>
    <w:rsid w:val="00BE7A03"/>
    <w:rsid w:val="00C73D8C"/>
    <w:rsid w:val="00C74D8B"/>
    <w:rsid w:val="00CD2E96"/>
    <w:rsid w:val="00CF7EDE"/>
    <w:rsid w:val="00D1648C"/>
    <w:rsid w:val="00D22168"/>
    <w:rsid w:val="00D2760A"/>
    <w:rsid w:val="00D460DC"/>
    <w:rsid w:val="00D53C16"/>
    <w:rsid w:val="00D860B6"/>
    <w:rsid w:val="00DA47D7"/>
    <w:rsid w:val="00DF17D6"/>
    <w:rsid w:val="00E07FBE"/>
    <w:rsid w:val="00E23AE7"/>
    <w:rsid w:val="00E4201D"/>
    <w:rsid w:val="00E43743"/>
    <w:rsid w:val="00E64C6B"/>
    <w:rsid w:val="00E932F1"/>
    <w:rsid w:val="00EE36B7"/>
    <w:rsid w:val="00F17F02"/>
    <w:rsid w:val="00F86546"/>
    <w:rsid w:val="00F908C0"/>
    <w:rsid w:val="00F95390"/>
    <w:rsid w:val="00FA770C"/>
    <w:rsid w:val="00FC3227"/>
    <w:rsid w:val="00FC7177"/>
    <w:rsid w:val="00FE1663"/>
    <w:rsid w:val="00FF0152"/>
    <w:rsid w:val="00FF1C5D"/>
    <w:rsid w:val="00FF3E89"/>
    <w:rsid w:val="00FF750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C74D8B"/>
    <w:pPr>
      <w:autoSpaceDE w:val="0"/>
      <w:autoSpaceDN w:val="0"/>
      <w:adjustRightInd w:val="0"/>
      <w:spacing w:after="0" w:line="288" w:lineRule="auto"/>
      <w:textAlignment w:val="center"/>
    </w:pPr>
    <w:rPr>
      <w:rFonts w:ascii="MinionPro-Regular" w:hAnsi="MinionPro-Regular" w:cs="MinionPro-Regular"/>
      <w:color w:val="000000"/>
      <w:sz w:val="24"/>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5</cp:revision>
  <dcterms:created xsi:type="dcterms:W3CDTF">2021-09-22T15:35:00Z</dcterms:created>
  <dcterms:modified xsi:type="dcterms:W3CDTF">2021-09-22T15:56:00Z</dcterms:modified>
</cp:coreProperties>
</file>