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7ECEAADA" w:rsidR="005E1F2E" w:rsidRPr="00DC038B" w:rsidRDefault="00DC038B" w:rsidP="0052589D">
            <w:pPr>
              <w:spacing w:line="300" w:lineRule="exact"/>
              <w:ind w:right="540"/>
              <w:rPr>
                <w:rFonts w:asciiTheme="minorBidi" w:hAnsiTheme="minorBidi"/>
                <w:sz w:val="20"/>
                <w:szCs w:val="20"/>
                <w:rtl/>
                <w:lang w:val="en-GB"/>
              </w:rPr>
            </w:pPr>
            <w:r>
              <w:rPr>
                <w:rFonts w:asciiTheme="minorBidi" w:hAnsiTheme="minorBidi"/>
                <w:sz w:val="20"/>
                <w:szCs w:val="20"/>
                <w:lang w:val="en-GB"/>
              </w:rPr>
              <w:t>Dina</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75FF795B" w:rsidR="005E1F2E" w:rsidRPr="00DC038B" w:rsidRDefault="00DC038B" w:rsidP="0052589D">
            <w:pPr>
              <w:spacing w:line="300" w:lineRule="exact"/>
              <w:ind w:right="540"/>
              <w:rPr>
                <w:rFonts w:asciiTheme="minorBidi" w:hAnsiTheme="minorBidi"/>
                <w:rtl/>
              </w:rPr>
            </w:pPr>
            <w:r w:rsidRPr="00DC038B">
              <w:rPr>
                <w:rFonts w:asciiTheme="minorBidi" w:hAnsiTheme="minorBidi" w:hint="cs"/>
                <w:rtl/>
              </w:rPr>
              <w:t>דינה</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35B348E1" w:rsidR="005E1F2E" w:rsidRPr="00156ED0" w:rsidRDefault="00DC038B" w:rsidP="0052589D">
            <w:pPr>
              <w:spacing w:line="300" w:lineRule="exact"/>
              <w:ind w:right="540"/>
              <w:rPr>
                <w:rFonts w:asciiTheme="minorBidi" w:hAnsiTheme="minorBidi"/>
                <w:rtl/>
              </w:rPr>
            </w:pPr>
            <w:r>
              <w:rPr>
                <w:rFonts w:asciiTheme="minorBidi" w:hAnsiTheme="minorBidi"/>
              </w:rPr>
              <w:t>Gorodnitski</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5874A152" w:rsidR="005E1F2E" w:rsidRPr="00156ED0" w:rsidRDefault="00DC038B" w:rsidP="0052589D">
            <w:pPr>
              <w:spacing w:line="300" w:lineRule="exact"/>
              <w:ind w:right="540"/>
              <w:rPr>
                <w:rFonts w:asciiTheme="minorBidi" w:hAnsiTheme="minorBidi"/>
                <w:rtl/>
              </w:rPr>
            </w:pPr>
            <w:r>
              <w:rPr>
                <w:rFonts w:asciiTheme="minorBidi" w:hAnsiTheme="minorBidi" w:hint="cs"/>
                <w:rtl/>
              </w:rPr>
              <w:t>גורודניצקי</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61DF6EDA" w:rsidR="00914BAF" w:rsidRPr="00DC038B" w:rsidRDefault="00DC038B" w:rsidP="00691EAD">
            <w:pPr>
              <w:bidi/>
              <w:spacing w:line="300" w:lineRule="exact"/>
              <w:ind w:right="540"/>
              <w:rPr>
                <w:rFonts w:asciiTheme="minorBidi" w:hAnsiTheme="minorBidi"/>
                <w:lang w:val="en-GB"/>
              </w:rPr>
            </w:pPr>
            <w:r>
              <w:rPr>
                <w:rFonts w:asciiTheme="minorBidi" w:hAnsiTheme="minorBidi"/>
                <w:lang w:val="en-GB"/>
              </w:rPr>
              <w:t>dinagorod.arch</w:t>
            </w:r>
            <w:r>
              <w:rPr>
                <w:rFonts w:asciiTheme="minorBidi" w:hAnsiTheme="minorBidi"/>
              </w:rPr>
              <w:t>@</w:t>
            </w:r>
            <w:r>
              <w:rPr>
                <w:rFonts w:asciiTheme="minorBidi" w:hAnsiTheme="minorBidi"/>
                <w:lang w:val="en-GB"/>
              </w:rPr>
              <w:t>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04070FC4"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DCE1C78" w:rsidR="00914BAF" w:rsidRDefault="00914BAF" w:rsidP="00914BAF">
            <w:pPr>
              <w:bidi/>
              <w:spacing w:line="300" w:lineRule="exact"/>
              <w:ind w:right="540"/>
              <w:rPr>
                <w:rFonts w:asciiTheme="minorBidi" w:hAnsiTheme="minorBidi"/>
              </w:rPr>
            </w:pPr>
          </w:p>
          <w:p w14:paraId="2296209E" w14:textId="41C69258" w:rsidR="00914BAF" w:rsidRPr="00156ED0" w:rsidRDefault="00775D78" w:rsidP="00914BAF">
            <w:pPr>
              <w:bidi/>
              <w:spacing w:line="300" w:lineRule="exact"/>
              <w:ind w:right="540"/>
              <w:rPr>
                <w:rFonts w:asciiTheme="minorBidi" w:hAnsiTheme="minorBidi"/>
                <w:rtl/>
              </w:rPr>
            </w:pPr>
            <w:r>
              <w:rPr>
                <w:rFonts w:asciiTheme="minorBidi" w:hAnsiTheme="minorBidi"/>
                <w:noProof/>
              </w:rPr>
              <w:drawing>
                <wp:inline distT="0" distB="0" distL="0" distR="0" wp14:anchorId="79E91CA5" wp14:editId="7EFCEE9B">
                  <wp:extent cx="1021080" cy="1290937"/>
                  <wp:effectExtent l="0" t="0" r="7620" b="5080"/>
                  <wp:docPr id="1" name="Picture 1" descr="A person with long hai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ith long hair&#10;&#10;Description automatically generated with low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29918" cy="1302111"/>
                          </a:xfrm>
                          <a:prstGeom prst="rect">
                            <a:avLst/>
                          </a:prstGeom>
                        </pic:spPr>
                      </pic:pic>
                    </a:graphicData>
                  </a:graphic>
                </wp:inline>
              </w:drawing>
            </w: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6B286B28" w:rsidR="0046029A" w:rsidRPr="00156ED0" w:rsidRDefault="00FB1561" w:rsidP="00F95390">
            <w:pPr>
              <w:bidi/>
              <w:spacing w:line="300" w:lineRule="exact"/>
              <w:ind w:right="540"/>
              <w:rPr>
                <w:rFonts w:asciiTheme="minorBidi" w:hAnsiTheme="minorBidi"/>
                <w:rtl/>
              </w:rPr>
            </w:pPr>
            <w:r>
              <w:rPr>
                <w:rFonts w:asciiTheme="minorBidi" w:hAnsiTheme="minorBidi" w:hint="cs"/>
                <w:rtl/>
              </w:rPr>
              <w:t>אדריכלות בת קיימא</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07E0D48B" w:rsidR="0046029A" w:rsidRPr="00156ED0" w:rsidRDefault="00FB1561" w:rsidP="00691EAD">
            <w:pPr>
              <w:spacing w:line="300" w:lineRule="exact"/>
              <w:ind w:right="540"/>
              <w:rPr>
                <w:rFonts w:asciiTheme="minorBidi" w:hAnsiTheme="minorBidi"/>
              </w:rPr>
            </w:pPr>
            <w:r>
              <w:rPr>
                <w:rFonts w:asciiTheme="minorBidi" w:hAnsiTheme="minorBidi" w:hint="cs"/>
                <w:rtl/>
              </w:rPr>
              <w:t>קיימ</w:t>
            </w:r>
            <w:r w:rsidR="00DC038B">
              <w:rPr>
                <w:rFonts w:asciiTheme="minorBidi" w:hAnsiTheme="minorBidi" w:hint="cs"/>
                <w:rtl/>
              </w:rPr>
              <w:t>ו</w:t>
            </w:r>
            <w:r>
              <w:rPr>
                <w:rFonts w:asciiTheme="minorBidi" w:hAnsiTheme="minorBidi" w:hint="cs"/>
                <w:rtl/>
              </w:rPr>
              <w:t xml:space="preserve">ת, מרחב תודעה </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757F063A" w:rsidR="005E1F2E" w:rsidRPr="00156ED0" w:rsidRDefault="00FB1561" w:rsidP="00691EAD">
            <w:pPr>
              <w:spacing w:line="300" w:lineRule="exact"/>
              <w:ind w:right="540"/>
              <w:rPr>
                <w:rFonts w:asciiTheme="minorBidi" w:hAnsiTheme="minorBidi"/>
              </w:rPr>
            </w:pPr>
            <w:r>
              <w:rPr>
                <w:rFonts w:asciiTheme="minorBidi" w:hAnsiTheme="minorBidi" w:hint="cs"/>
                <w:rtl/>
              </w:rPr>
              <w:t>אדר' שמעיה צרפתי, אדר' ישי וול</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405D066C" w:rsidR="000B19EF" w:rsidRPr="00156ED0" w:rsidRDefault="00FB1561" w:rsidP="00691EAD">
            <w:pPr>
              <w:spacing w:line="300" w:lineRule="exact"/>
              <w:ind w:right="540"/>
              <w:rPr>
                <w:rFonts w:asciiTheme="minorBidi" w:hAnsiTheme="minorBidi"/>
              </w:rPr>
            </w:pPr>
            <w:r>
              <w:rPr>
                <w:rFonts w:asciiTheme="minorBidi" w:hAnsiTheme="minorBidi" w:hint="cs"/>
                <w:rtl/>
              </w:rPr>
              <w:t>אדר' ד"ר אור אלכסנדרוביץ'</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223FAD5" w:rsidR="00914BAF" w:rsidRPr="00BB662C" w:rsidRDefault="00BB662C" w:rsidP="00691EAD">
            <w:pPr>
              <w:spacing w:line="300" w:lineRule="exact"/>
              <w:ind w:right="540"/>
              <w:rPr>
                <w:rFonts w:asciiTheme="minorBidi" w:hAnsiTheme="minorBidi"/>
                <w:lang w:val="en-GB"/>
              </w:rPr>
            </w:pPr>
            <w:r w:rsidRPr="00BB662C">
              <w:rPr>
                <w:rFonts w:asciiTheme="minorBidi" w:hAnsiTheme="minorBidi"/>
                <w:lang w:val="en-GB"/>
              </w:rPr>
              <w:t>https://dinagorodarch.wixsite.com/my-site</w:t>
            </w: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4A20DDF6" w14:textId="4F0AB072" w:rsidR="00263D21" w:rsidRPr="00D76950" w:rsidRDefault="007B4F09" w:rsidP="007B4F09">
            <w:pPr>
              <w:spacing w:line="300" w:lineRule="exact"/>
              <w:ind w:right="540"/>
              <w:rPr>
                <w:rFonts w:asciiTheme="minorBidi" w:hAnsiTheme="minorBidi"/>
                <w:rtl/>
              </w:rPr>
            </w:pPr>
            <w:r>
              <w:rPr>
                <w:rFonts w:asciiTheme="minorBidi" w:hAnsiTheme="minorBidi"/>
                <w:lang w:val="en-GB"/>
              </w:rPr>
              <w:t>Productive bay</w:t>
            </w:r>
          </w:p>
          <w:p w14:paraId="13557F65" w14:textId="6DFAD095" w:rsidR="0046029A" w:rsidRPr="00156ED0" w:rsidRDefault="007E2D70" w:rsidP="00263D21">
            <w:pPr>
              <w:bidi/>
              <w:spacing w:line="300" w:lineRule="exact"/>
              <w:ind w:right="540"/>
              <w:rPr>
                <w:rFonts w:asciiTheme="minorBidi" w:hAnsiTheme="minorBidi"/>
              </w:rPr>
            </w:pPr>
            <w:r>
              <w:rPr>
                <w:rFonts w:asciiTheme="minorBidi" w:hAnsiTheme="minorBidi" w:hint="cs"/>
                <w:rtl/>
              </w:rPr>
              <w:t>חזון</w:t>
            </w:r>
            <w:r w:rsidR="00BB1AF6">
              <w:rPr>
                <w:rFonts w:asciiTheme="minorBidi" w:hAnsiTheme="minorBidi" w:hint="cs"/>
                <w:rtl/>
              </w:rPr>
              <w:t xml:space="preserve"> </w:t>
            </w:r>
            <w:r w:rsidR="00C2030D">
              <w:rPr>
                <w:rFonts w:asciiTheme="minorBidi" w:hAnsiTheme="minorBidi" w:hint="cs"/>
                <w:rtl/>
              </w:rPr>
              <w:t xml:space="preserve">עירוני </w:t>
            </w:r>
            <w:r w:rsidR="00F01835">
              <w:rPr>
                <w:rFonts w:asciiTheme="minorBidi" w:hAnsiTheme="minorBidi" w:hint="cs"/>
                <w:rtl/>
              </w:rPr>
              <w:t>לכלכלה מעגלית</w:t>
            </w:r>
            <w:r w:rsidR="00C2030D">
              <w:rPr>
                <w:rFonts w:asciiTheme="minorBidi" w:hAnsiTheme="minorBidi" w:hint="cs"/>
                <w:rtl/>
              </w:rPr>
              <w:t xml:space="preserve"> במפרץ חיפה </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4A018CCE" w14:textId="0770671A" w:rsidR="0008325F" w:rsidRPr="007315BD" w:rsidRDefault="0008325F" w:rsidP="000832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540" w:lineRule="atLeast"/>
        <w:ind w:left="720"/>
        <w:rPr>
          <w:rFonts w:asciiTheme="minorBidi" w:hAnsiTheme="minorBidi"/>
          <w:rtl/>
        </w:rPr>
      </w:pPr>
      <w:r w:rsidRPr="007315BD">
        <w:rPr>
          <w:rFonts w:asciiTheme="minorBidi" w:hAnsiTheme="minorBidi"/>
          <w:rtl/>
        </w:rPr>
        <w:t xml:space="preserve">ערים </w:t>
      </w:r>
      <w:r w:rsidRPr="0008325F">
        <w:rPr>
          <w:rFonts w:asciiTheme="minorBidi" w:hAnsiTheme="minorBidi" w:hint="cs"/>
          <w:rtl/>
        </w:rPr>
        <w:t>בעידן הפוסט-תעשייתי צורכות כמויות אדירות של משאבים המיובאים לעיר ממרחק ניכר</w:t>
      </w:r>
      <w:r w:rsidRPr="007315BD">
        <w:rPr>
          <w:rFonts w:asciiTheme="minorBidi" w:hAnsiTheme="minorBidi"/>
          <w:rtl/>
        </w:rPr>
        <w:t xml:space="preserve">. דפוסי הזרימה </w:t>
      </w:r>
      <w:r w:rsidRPr="0008325F">
        <w:rPr>
          <w:rFonts w:asciiTheme="minorBidi" w:hAnsiTheme="minorBidi" w:hint="cs"/>
          <w:rtl/>
        </w:rPr>
        <w:t xml:space="preserve">של חומרים ואנרגיה במרחב העירוני הם ליניאריים במהותם- משאבים </w:t>
      </w:r>
      <w:r w:rsidRPr="007315BD">
        <w:rPr>
          <w:rFonts w:asciiTheme="minorBidi" w:hAnsiTheme="minorBidi"/>
          <w:rtl/>
        </w:rPr>
        <w:t xml:space="preserve">וסחורות </w:t>
      </w:r>
      <w:r w:rsidRPr="0008325F">
        <w:rPr>
          <w:rFonts w:asciiTheme="minorBidi" w:hAnsiTheme="minorBidi" w:hint="cs"/>
          <w:rtl/>
        </w:rPr>
        <w:t xml:space="preserve">מיובאות </w:t>
      </w:r>
      <w:r w:rsidRPr="007315BD">
        <w:rPr>
          <w:rFonts w:asciiTheme="minorBidi" w:hAnsiTheme="minorBidi"/>
          <w:rtl/>
        </w:rPr>
        <w:t xml:space="preserve">נצרכות בעיר </w:t>
      </w:r>
      <w:r w:rsidRPr="0008325F">
        <w:rPr>
          <w:rFonts w:asciiTheme="minorBidi" w:hAnsiTheme="minorBidi" w:hint="cs"/>
          <w:rtl/>
        </w:rPr>
        <w:t>ולאחר מכן נפלטות מהמרחב העירוני כפסולת וזיהום.</w:t>
      </w:r>
      <w:r w:rsidRPr="007315BD">
        <w:rPr>
          <w:rFonts w:asciiTheme="minorBidi" w:hAnsiTheme="minorBidi"/>
          <w:rtl/>
        </w:rPr>
        <w:t xml:space="preserve"> </w:t>
      </w:r>
      <w:r w:rsidRPr="0008325F">
        <w:rPr>
          <w:rFonts w:asciiTheme="minorBidi" w:hAnsiTheme="minorBidi" w:hint="cs"/>
          <w:rtl/>
        </w:rPr>
        <w:t>תופעה זו מובילה לדלדול</w:t>
      </w:r>
      <w:r w:rsidRPr="007315BD">
        <w:rPr>
          <w:rFonts w:asciiTheme="minorBidi" w:hAnsiTheme="minorBidi"/>
          <w:rtl/>
        </w:rPr>
        <w:t xml:space="preserve"> במשאבים</w:t>
      </w:r>
      <w:r w:rsidRPr="0008325F">
        <w:rPr>
          <w:rFonts w:asciiTheme="minorBidi" w:hAnsiTheme="minorBidi" w:hint="cs"/>
          <w:rtl/>
        </w:rPr>
        <w:t xml:space="preserve"> הטבעיים</w:t>
      </w:r>
      <w:r w:rsidRPr="007315BD">
        <w:rPr>
          <w:rFonts w:asciiTheme="minorBidi" w:hAnsiTheme="minorBidi"/>
          <w:rtl/>
        </w:rPr>
        <w:t xml:space="preserve"> </w:t>
      </w:r>
      <w:r w:rsidRPr="0008325F">
        <w:rPr>
          <w:rFonts w:asciiTheme="minorBidi" w:hAnsiTheme="minorBidi" w:hint="cs"/>
          <w:rtl/>
        </w:rPr>
        <w:t xml:space="preserve">ונזק </w:t>
      </w:r>
      <w:r w:rsidRPr="007315BD">
        <w:rPr>
          <w:rFonts w:asciiTheme="minorBidi" w:hAnsiTheme="minorBidi"/>
          <w:rtl/>
        </w:rPr>
        <w:t xml:space="preserve">סביבתי. הניכור ההולך וגדל בין </w:t>
      </w:r>
      <w:r w:rsidRPr="0008325F">
        <w:rPr>
          <w:rFonts w:asciiTheme="minorBidi" w:hAnsiTheme="minorBidi" w:hint="cs"/>
          <w:rtl/>
        </w:rPr>
        <w:t>מרחבי הצריכה ומרחבי הייצור</w:t>
      </w:r>
      <w:r w:rsidRPr="007315BD">
        <w:rPr>
          <w:rFonts w:asciiTheme="minorBidi" w:hAnsiTheme="minorBidi"/>
          <w:rtl/>
        </w:rPr>
        <w:t xml:space="preserve"> הוא תוצאה של זרימות אנרגיה וחומר לא מאוזנות </w:t>
      </w:r>
      <w:r w:rsidRPr="0008325F">
        <w:rPr>
          <w:rFonts w:asciiTheme="minorBidi" w:hAnsiTheme="minorBidi" w:hint="cs"/>
          <w:rtl/>
        </w:rPr>
        <w:t xml:space="preserve">ברמה הגלובאלית. </w:t>
      </w:r>
      <w:r w:rsidRPr="0008325F">
        <w:rPr>
          <w:rFonts w:asciiTheme="minorBidi" w:hAnsiTheme="minorBidi"/>
          <w:rtl/>
        </w:rPr>
        <w:t>ברמה המרחבית נוצרה בהדרגה מגמה של דחיקת התשתית היצרנית לאזורי שוליים</w:t>
      </w:r>
      <w:r w:rsidRPr="0008325F">
        <w:rPr>
          <w:rFonts w:asciiTheme="minorBidi" w:hAnsiTheme="minorBidi" w:hint="cs"/>
          <w:rtl/>
        </w:rPr>
        <w:t xml:space="preserve"> - "רחוק מהעין רחוק מהלב". </w:t>
      </w:r>
    </w:p>
    <w:p w14:paraId="3883A755" w14:textId="028FBA1C" w:rsidR="0008325F" w:rsidRPr="007315BD" w:rsidRDefault="0008325F" w:rsidP="000832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540" w:lineRule="atLeast"/>
        <w:ind w:left="720"/>
        <w:rPr>
          <w:rFonts w:asciiTheme="minorBidi" w:hAnsiTheme="minorBidi"/>
        </w:rPr>
      </w:pPr>
      <w:r w:rsidRPr="0008325F">
        <w:rPr>
          <w:rFonts w:asciiTheme="minorBidi" w:hAnsiTheme="minorBidi" w:hint="cs"/>
          <w:rtl/>
        </w:rPr>
        <w:t xml:space="preserve">על מנת לייצר תשתית עירונית בת קיימא, </w:t>
      </w:r>
      <w:r w:rsidRPr="007315BD">
        <w:rPr>
          <w:rFonts w:asciiTheme="minorBidi" w:hAnsiTheme="minorBidi"/>
          <w:rtl/>
        </w:rPr>
        <w:t xml:space="preserve">הפרויקט מציע </w:t>
      </w:r>
      <w:r w:rsidRPr="0008325F">
        <w:rPr>
          <w:rFonts w:asciiTheme="minorBidi" w:hAnsiTheme="minorBidi" w:hint="cs"/>
          <w:rtl/>
        </w:rPr>
        <w:t>להחזיר לעיר את תפקידה</w:t>
      </w:r>
      <w:r w:rsidRPr="007315BD">
        <w:rPr>
          <w:rFonts w:asciiTheme="minorBidi" w:hAnsiTheme="minorBidi"/>
          <w:rtl/>
        </w:rPr>
        <w:t xml:space="preserve"> כמרחב יצרני</w:t>
      </w:r>
      <w:r w:rsidRPr="0008325F">
        <w:rPr>
          <w:rFonts w:asciiTheme="minorBidi" w:hAnsiTheme="minorBidi" w:hint="cs"/>
          <w:rtl/>
        </w:rPr>
        <w:t>, ולהפוך אותה ממרחב צריכה</w:t>
      </w:r>
      <w:r w:rsidRPr="0008325F">
        <w:rPr>
          <w:rFonts w:asciiTheme="minorBidi" w:hAnsiTheme="minorBidi"/>
          <w:rtl/>
        </w:rPr>
        <w:t xml:space="preserve"> </w:t>
      </w:r>
      <w:r w:rsidRPr="0008325F">
        <w:rPr>
          <w:rFonts w:asciiTheme="minorBidi" w:hAnsiTheme="minorBidi" w:hint="cs"/>
          <w:rtl/>
        </w:rPr>
        <w:t>"</w:t>
      </w:r>
      <w:r w:rsidRPr="0008325F">
        <w:rPr>
          <w:rFonts w:asciiTheme="minorBidi" w:hAnsiTheme="minorBidi"/>
          <w:rtl/>
        </w:rPr>
        <w:t>חד כיווני</w:t>
      </w:r>
      <w:r w:rsidRPr="0008325F">
        <w:rPr>
          <w:rFonts w:asciiTheme="minorBidi" w:hAnsiTheme="minorBidi" w:hint="cs"/>
          <w:rtl/>
        </w:rPr>
        <w:t xml:space="preserve">" </w:t>
      </w:r>
      <w:r w:rsidRPr="0008325F">
        <w:rPr>
          <w:rFonts w:asciiTheme="minorBidi" w:hAnsiTheme="minorBidi"/>
          <w:rtl/>
        </w:rPr>
        <w:t xml:space="preserve"> למרחב שלוקח חלק באקו סיסטמה מעגלית של ייצור וצריכה מסוג חדש</w:t>
      </w:r>
      <w:r w:rsidRPr="007315BD">
        <w:rPr>
          <w:rFonts w:asciiTheme="minorBidi" w:hAnsiTheme="minorBidi"/>
          <w:rtl/>
        </w:rPr>
        <w:t>. הפרויקט מתמקד באזור מפרץ חיפה</w:t>
      </w:r>
      <w:r w:rsidR="00A976E4">
        <w:rPr>
          <w:rFonts w:asciiTheme="minorBidi" w:hAnsiTheme="minorBidi" w:hint="cs"/>
          <w:rtl/>
        </w:rPr>
        <w:t xml:space="preserve">- </w:t>
      </w:r>
      <w:r w:rsidRPr="007315BD">
        <w:rPr>
          <w:rFonts w:asciiTheme="minorBidi" w:hAnsiTheme="minorBidi"/>
          <w:rtl/>
        </w:rPr>
        <w:t xml:space="preserve">מקרה בוחן קלאסי של הסביבה הדיכוטומית </w:t>
      </w:r>
      <w:r w:rsidRPr="0008325F">
        <w:rPr>
          <w:rFonts w:asciiTheme="minorBidi" w:hAnsiTheme="minorBidi" w:hint="cs"/>
          <w:rtl/>
        </w:rPr>
        <w:t>ו</w:t>
      </w:r>
      <w:r w:rsidRPr="007315BD">
        <w:rPr>
          <w:rFonts w:asciiTheme="minorBidi" w:hAnsiTheme="minorBidi"/>
          <w:rtl/>
        </w:rPr>
        <w:t xml:space="preserve">המשובשת </w:t>
      </w:r>
      <w:r w:rsidRPr="0008325F">
        <w:rPr>
          <w:rFonts w:asciiTheme="minorBidi" w:hAnsiTheme="minorBidi" w:hint="cs"/>
          <w:rtl/>
        </w:rPr>
        <w:t>האופיינת למרחבים תעשייתיים בתוך ריכוזים עירוניים בעידן הנוכחי</w:t>
      </w:r>
      <w:r w:rsidRPr="007315BD">
        <w:rPr>
          <w:rFonts w:asciiTheme="minorBidi" w:hAnsiTheme="minorBidi"/>
          <w:rtl/>
        </w:rPr>
        <w:t>.</w:t>
      </w:r>
      <w:r w:rsidRPr="0008325F">
        <w:rPr>
          <w:rFonts w:asciiTheme="minorBidi" w:hAnsiTheme="minorBidi" w:hint="cs"/>
          <w:rtl/>
        </w:rPr>
        <w:t xml:space="preserve"> </w:t>
      </w:r>
      <w:r w:rsidR="00706850">
        <w:rPr>
          <w:rFonts w:asciiTheme="minorBidi" w:hAnsiTheme="minorBidi" w:hint="cs"/>
          <w:rtl/>
        </w:rPr>
        <w:t>הפרויקט</w:t>
      </w:r>
      <w:r w:rsidR="00D63AFE">
        <w:rPr>
          <w:rFonts w:asciiTheme="minorBidi" w:hAnsiTheme="minorBidi" w:hint="cs"/>
          <w:rtl/>
        </w:rPr>
        <w:t xml:space="preserve"> </w:t>
      </w:r>
      <w:r w:rsidR="00D17719">
        <w:rPr>
          <w:rFonts w:asciiTheme="minorBidi" w:hAnsiTheme="minorBidi" w:hint="cs"/>
          <w:rtl/>
        </w:rPr>
        <w:t>מציע</w:t>
      </w:r>
      <w:r w:rsidR="00D63AFE">
        <w:rPr>
          <w:rFonts w:asciiTheme="minorBidi" w:hAnsiTheme="minorBidi" w:hint="cs"/>
          <w:rtl/>
        </w:rPr>
        <w:t xml:space="preserve"> להחליף </w:t>
      </w:r>
      <w:r w:rsidR="00D17719">
        <w:rPr>
          <w:rFonts w:asciiTheme="minorBidi" w:hAnsiTheme="minorBidi" w:hint="cs"/>
          <w:rtl/>
        </w:rPr>
        <w:t xml:space="preserve">את המטבוליזם </w:t>
      </w:r>
      <w:r w:rsidR="00D63AFE" w:rsidRPr="0008325F">
        <w:rPr>
          <w:rFonts w:asciiTheme="minorBidi" w:hAnsiTheme="minorBidi"/>
          <w:rtl/>
        </w:rPr>
        <w:t>הליניארי הקיים במרחב המפרץ</w:t>
      </w:r>
      <w:r w:rsidR="00D17719">
        <w:rPr>
          <w:rFonts w:asciiTheme="minorBidi" w:hAnsiTheme="minorBidi" w:hint="cs"/>
          <w:rtl/>
        </w:rPr>
        <w:t xml:space="preserve"> </w:t>
      </w:r>
      <w:r w:rsidR="00310490">
        <w:rPr>
          <w:rFonts w:asciiTheme="minorBidi" w:hAnsiTheme="minorBidi" w:hint="cs"/>
          <w:rtl/>
        </w:rPr>
        <w:t>ברשת קשרים עירונית</w:t>
      </w:r>
      <w:r w:rsidR="00F37DAC">
        <w:rPr>
          <w:rFonts w:asciiTheme="minorBidi" w:hAnsiTheme="minorBidi" w:hint="cs"/>
          <w:rtl/>
        </w:rPr>
        <w:t xml:space="preserve"> העושה שימוש מושכל </w:t>
      </w:r>
      <w:r w:rsidR="00521870">
        <w:rPr>
          <w:rFonts w:asciiTheme="minorBidi" w:hAnsiTheme="minorBidi" w:hint="cs"/>
          <w:rtl/>
        </w:rPr>
        <w:t xml:space="preserve">ומעגלי </w:t>
      </w:r>
      <w:r w:rsidR="00310490">
        <w:rPr>
          <w:rFonts w:asciiTheme="minorBidi" w:hAnsiTheme="minorBidi" w:hint="cs"/>
          <w:rtl/>
        </w:rPr>
        <w:t>במשאבים הטבעיים.</w:t>
      </w:r>
      <w:r w:rsidR="00D63AFE" w:rsidRPr="0008325F">
        <w:rPr>
          <w:rFonts w:asciiTheme="minorBidi" w:hAnsiTheme="minorBidi"/>
          <w:rtl/>
        </w:rPr>
        <w:t xml:space="preserve"> </w:t>
      </w:r>
      <w:r w:rsidRPr="007315BD">
        <w:rPr>
          <w:rFonts w:asciiTheme="minorBidi" w:hAnsiTheme="minorBidi"/>
          <w:rtl/>
        </w:rPr>
        <w:t xml:space="preserve">באמצעות שינוי </w:t>
      </w:r>
      <w:r w:rsidRPr="0008325F">
        <w:rPr>
          <w:rFonts w:asciiTheme="minorBidi" w:hAnsiTheme="minorBidi" w:hint="cs"/>
          <w:rtl/>
        </w:rPr>
        <w:t>המטבוליזם</w:t>
      </w:r>
      <w:r w:rsidRPr="007315BD">
        <w:rPr>
          <w:rFonts w:asciiTheme="minorBidi" w:hAnsiTheme="minorBidi"/>
          <w:rtl/>
        </w:rPr>
        <w:t xml:space="preserve"> </w:t>
      </w:r>
      <w:r w:rsidR="00D63AFE">
        <w:rPr>
          <w:rFonts w:asciiTheme="minorBidi" w:hAnsiTheme="minorBidi" w:hint="cs"/>
          <w:rtl/>
        </w:rPr>
        <w:t xml:space="preserve">העירוני </w:t>
      </w:r>
      <w:r w:rsidR="00E52407" w:rsidRPr="0008325F">
        <w:rPr>
          <w:rFonts w:asciiTheme="minorBidi" w:hAnsiTheme="minorBidi" w:hint="cs"/>
          <w:rtl/>
        </w:rPr>
        <w:t xml:space="preserve">הפרויקט מבקש </w:t>
      </w:r>
      <w:r w:rsidR="00E52407" w:rsidRPr="0008325F">
        <w:rPr>
          <w:rFonts w:asciiTheme="minorBidi" w:hAnsiTheme="minorBidi"/>
          <w:rtl/>
        </w:rPr>
        <w:t>ל</w:t>
      </w:r>
      <w:r w:rsidR="00E52407">
        <w:rPr>
          <w:rFonts w:asciiTheme="minorBidi" w:hAnsiTheme="minorBidi" w:hint="cs"/>
          <w:rtl/>
        </w:rPr>
        <w:t xml:space="preserve">אחות </w:t>
      </w:r>
      <w:r w:rsidR="008D093D" w:rsidRPr="007315BD">
        <w:rPr>
          <w:rFonts w:asciiTheme="minorBidi" w:hAnsiTheme="minorBidi"/>
          <w:rtl/>
        </w:rPr>
        <w:t xml:space="preserve">הן את </w:t>
      </w:r>
      <w:r w:rsidR="008D093D" w:rsidRPr="0008325F">
        <w:rPr>
          <w:rFonts w:asciiTheme="minorBidi" w:hAnsiTheme="minorBidi" w:hint="cs"/>
          <w:rtl/>
        </w:rPr>
        <w:t xml:space="preserve">הסדק </w:t>
      </w:r>
      <w:r w:rsidR="008D093D" w:rsidRPr="007315BD">
        <w:rPr>
          <w:rFonts w:asciiTheme="minorBidi" w:hAnsiTheme="minorBidi"/>
          <w:rtl/>
        </w:rPr>
        <w:t>המטבולי והן את ה</w:t>
      </w:r>
      <w:r w:rsidR="008D093D" w:rsidRPr="0008325F">
        <w:rPr>
          <w:rFonts w:asciiTheme="minorBidi" w:hAnsiTheme="minorBidi" w:hint="cs"/>
          <w:rtl/>
        </w:rPr>
        <w:t>סדק</w:t>
      </w:r>
      <w:r w:rsidR="008D093D" w:rsidRPr="007315BD">
        <w:rPr>
          <w:rFonts w:asciiTheme="minorBidi" w:hAnsiTheme="minorBidi"/>
          <w:rtl/>
        </w:rPr>
        <w:t xml:space="preserve"> העירוני</w:t>
      </w:r>
      <w:r w:rsidR="00E52407" w:rsidRPr="0008325F">
        <w:rPr>
          <w:rFonts w:asciiTheme="minorBidi" w:hAnsiTheme="minorBidi" w:hint="cs"/>
          <w:rtl/>
        </w:rPr>
        <w:t xml:space="preserve"> </w:t>
      </w:r>
      <w:r w:rsidRPr="0008325F">
        <w:rPr>
          <w:rFonts w:asciiTheme="minorBidi" w:hAnsiTheme="minorBidi" w:hint="cs"/>
          <w:rtl/>
        </w:rPr>
        <w:t xml:space="preserve">וליצור סביבה יצרנית חדשה, </w:t>
      </w:r>
      <w:r w:rsidRPr="0008325F">
        <w:rPr>
          <w:rFonts w:asciiTheme="minorBidi" w:hAnsiTheme="minorBidi"/>
          <w:rtl/>
        </w:rPr>
        <w:t>בת קיימא ומקושרת לעיר</w:t>
      </w:r>
      <w:r w:rsidRPr="0008325F">
        <w:rPr>
          <w:rFonts w:asciiTheme="minorBidi" w:hAnsiTheme="minorBidi" w:hint="cs"/>
          <w:rtl/>
        </w:rPr>
        <w:t>, אשר</w:t>
      </w:r>
      <w:r w:rsidRPr="0008325F">
        <w:rPr>
          <w:rFonts w:asciiTheme="minorBidi" w:hAnsiTheme="minorBidi"/>
          <w:rtl/>
        </w:rPr>
        <w:t xml:space="preserve"> במקום ל</w:t>
      </w:r>
      <w:r w:rsidRPr="0008325F">
        <w:rPr>
          <w:rFonts w:asciiTheme="minorBidi" w:hAnsiTheme="minorBidi" w:hint="cs"/>
          <w:rtl/>
        </w:rPr>
        <w:t xml:space="preserve">היות </w:t>
      </w:r>
      <w:r w:rsidRPr="0008325F">
        <w:rPr>
          <w:rFonts w:asciiTheme="minorBidi" w:hAnsiTheme="minorBidi"/>
          <w:rtl/>
        </w:rPr>
        <w:t>שטח חיץ תה</w:t>
      </w:r>
      <w:r w:rsidRPr="0008325F">
        <w:rPr>
          <w:rFonts w:asciiTheme="minorBidi" w:hAnsiTheme="minorBidi" w:hint="cs"/>
          <w:rtl/>
        </w:rPr>
        <w:t xml:space="preserve">ווה </w:t>
      </w:r>
      <w:r w:rsidRPr="0008325F">
        <w:rPr>
          <w:rFonts w:asciiTheme="minorBidi" w:hAnsiTheme="minorBidi"/>
          <w:rtl/>
        </w:rPr>
        <w:t>מרחב פורה לפעילות</w:t>
      </w:r>
      <w:r w:rsidRPr="0008325F">
        <w:rPr>
          <w:rFonts w:asciiTheme="minorBidi" w:hAnsiTheme="minorBidi" w:hint="cs"/>
          <w:rtl/>
        </w:rPr>
        <w:t xml:space="preserve">. </w:t>
      </w:r>
      <w:r w:rsidRPr="0008325F">
        <w:rPr>
          <w:rFonts w:asciiTheme="minorBidi" w:hAnsiTheme="minorBidi"/>
          <w:rtl/>
        </w:rPr>
        <w:t xml:space="preserve">ע"י מינוף הפוטנציאל הקיים של השטח כעורף נמל,  </w:t>
      </w:r>
      <w:r w:rsidRPr="0008325F">
        <w:rPr>
          <w:rFonts w:asciiTheme="minorBidi" w:hAnsiTheme="minorBidi" w:hint="cs"/>
          <w:rtl/>
        </w:rPr>
        <w:t xml:space="preserve">ניתן לפתח רשת קשרים לכלכלה מעגלית בת קיימא, </w:t>
      </w:r>
      <w:r w:rsidRPr="0008325F">
        <w:rPr>
          <w:rFonts w:asciiTheme="minorBidi" w:hAnsiTheme="minorBidi"/>
          <w:rtl/>
        </w:rPr>
        <w:t xml:space="preserve">שנשזרת כחלק ממרקם </w:t>
      </w:r>
      <w:r w:rsidRPr="0008325F">
        <w:rPr>
          <w:rFonts w:asciiTheme="minorBidi" w:hAnsiTheme="minorBidi" w:hint="cs"/>
          <w:rtl/>
        </w:rPr>
        <w:t>אורבני</w:t>
      </w:r>
      <w:r w:rsidRPr="0008325F">
        <w:rPr>
          <w:rFonts w:asciiTheme="minorBidi" w:hAnsiTheme="minorBidi"/>
          <w:rtl/>
        </w:rPr>
        <w:t xml:space="preserve"> מתפתח ומייצרת מגוון הזדמנויות מרחביות וסביבתיות. טכנולוגיות ייצור חדשות ונקיות יותר מאפשרת עירוב שימושים ומימוש של הפוטנציאל הגלום בעיר כמקור למשאבים. התוצאה היא מערכת ענפה ומקושרת שמייצרת </w:t>
      </w:r>
      <w:r w:rsidRPr="007315BD">
        <w:rPr>
          <w:rFonts w:asciiTheme="minorBidi" w:hAnsiTheme="minorBidi"/>
          <w:rtl/>
        </w:rPr>
        <w:t xml:space="preserve">סביבה סימביוטית של </w:t>
      </w:r>
      <w:r w:rsidRPr="007315BD">
        <w:rPr>
          <w:rFonts w:asciiTheme="minorBidi" w:hAnsiTheme="minorBidi"/>
          <w:rtl/>
        </w:rPr>
        <w:lastRenderedPageBreak/>
        <w:t>חיים עירוניים וייצור תעשייתי בר קיימא</w:t>
      </w:r>
      <w:r w:rsidR="0004530B">
        <w:rPr>
          <w:rFonts w:asciiTheme="minorBidi" w:hAnsiTheme="minorBidi" w:hint="cs"/>
          <w:rtl/>
        </w:rPr>
        <w:t>. סביבה זו</w:t>
      </w:r>
      <w:r w:rsidR="00EC4DBE">
        <w:rPr>
          <w:rFonts w:asciiTheme="minorBidi" w:hAnsiTheme="minorBidi" w:hint="cs"/>
          <w:rtl/>
        </w:rPr>
        <w:t xml:space="preserve"> </w:t>
      </w:r>
      <w:r w:rsidR="00794813">
        <w:rPr>
          <w:rFonts w:asciiTheme="minorBidi" w:hAnsiTheme="minorBidi" w:hint="cs"/>
          <w:rtl/>
        </w:rPr>
        <w:t xml:space="preserve">מהווה הזדמנות לטיפולוגיות חדשות של מרחביים עירוניים </w:t>
      </w:r>
      <w:r w:rsidR="00727046">
        <w:rPr>
          <w:rFonts w:asciiTheme="minorBidi" w:hAnsiTheme="minorBidi" w:hint="cs"/>
          <w:rtl/>
        </w:rPr>
        <w:t>הקוראים תיגר על האבחנה בין מרחבי ייצור לצריכה</w:t>
      </w:r>
      <w:r w:rsidR="0004530B">
        <w:rPr>
          <w:rFonts w:asciiTheme="minorBidi" w:hAnsiTheme="minorBidi" w:hint="cs"/>
          <w:rtl/>
        </w:rPr>
        <w:t xml:space="preserve"> ומאפשרים</w:t>
      </w:r>
      <w:r w:rsidR="009E75F2">
        <w:rPr>
          <w:rFonts w:asciiTheme="minorBidi" w:hAnsiTheme="minorBidi" w:hint="cs"/>
          <w:rtl/>
        </w:rPr>
        <w:t xml:space="preserve"> </w:t>
      </w:r>
      <w:r w:rsidR="00727046">
        <w:rPr>
          <w:rFonts w:asciiTheme="minorBidi" w:hAnsiTheme="minorBidi" w:hint="cs"/>
          <w:rtl/>
        </w:rPr>
        <w:t xml:space="preserve">איכות חיים </w:t>
      </w:r>
      <w:r w:rsidR="008B6600">
        <w:rPr>
          <w:rFonts w:asciiTheme="minorBidi" w:hAnsiTheme="minorBidi" w:hint="cs"/>
          <w:rtl/>
        </w:rPr>
        <w:t xml:space="preserve">גבוהה </w:t>
      </w:r>
      <w:r w:rsidR="00727046">
        <w:rPr>
          <w:rFonts w:asciiTheme="minorBidi" w:hAnsiTheme="minorBidi" w:hint="cs"/>
          <w:rtl/>
        </w:rPr>
        <w:t>לצד מודעות</w:t>
      </w:r>
      <w:r w:rsidR="008B6600">
        <w:rPr>
          <w:rFonts w:asciiTheme="minorBidi" w:hAnsiTheme="minorBidi" w:hint="cs"/>
          <w:rtl/>
        </w:rPr>
        <w:t xml:space="preserve"> סביבתית ושימוש </w:t>
      </w:r>
      <w:r w:rsidR="00936C99">
        <w:rPr>
          <w:rFonts w:asciiTheme="minorBidi" w:hAnsiTheme="minorBidi" w:hint="cs"/>
          <w:rtl/>
        </w:rPr>
        <w:t>מחזורי</w:t>
      </w:r>
      <w:r w:rsidR="004006B7">
        <w:rPr>
          <w:rFonts w:asciiTheme="minorBidi" w:hAnsiTheme="minorBidi" w:hint="cs"/>
          <w:rtl/>
        </w:rPr>
        <w:t xml:space="preserve"> וחסכוני יותר</w:t>
      </w:r>
      <w:r w:rsidR="005C31CE">
        <w:rPr>
          <w:rFonts w:asciiTheme="minorBidi" w:hAnsiTheme="minorBidi" w:hint="cs"/>
          <w:rtl/>
        </w:rPr>
        <w:t xml:space="preserve"> במשאבים. </w:t>
      </w:r>
      <w:r w:rsidR="00727046">
        <w:rPr>
          <w:rFonts w:asciiTheme="minorBidi" w:hAnsiTheme="minorBidi" w:hint="cs"/>
          <w:rtl/>
        </w:rPr>
        <w:t xml:space="preserve"> </w:t>
      </w:r>
      <w:r w:rsidR="004E2AC1">
        <w:rPr>
          <w:rFonts w:asciiTheme="minorBidi" w:hAnsiTheme="minorBidi" w:hint="cs"/>
          <w:rtl/>
        </w:rPr>
        <w:t xml:space="preserve"> </w:t>
      </w:r>
    </w:p>
    <w:p w14:paraId="3B6C6F95" w14:textId="77777777" w:rsidR="0008325F" w:rsidRPr="00577010" w:rsidRDefault="0008325F" w:rsidP="0008325F">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D7695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0BCFBF49" w14:textId="7826A6E9" w:rsidR="00156ED0" w:rsidRDefault="00FB1561" w:rsidP="00691EAD">
            <w:pPr>
              <w:spacing w:line="300" w:lineRule="exact"/>
              <w:ind w:right="540"/>
              <w:rPr>
                <w:rFonts w:asciiTheme="minorBidi" w:hAnsiTheme="minorBidi"/>
                <w:lang w:val="en-GB"/>
              </w:rPr>
            </w:pPr>
            <w:r>
              <w:rPr>
                <w:rFonts w:asciiTheme="minorBidi" w:hAnsiTheme="minorBidi"/>
                <w:lang w:val="en-GB"/>
              </w:rPr>
              <w:t xml:space="preserve">Productive </w:t>
            </w:r>
            <w:del w:id="0" w:author="merav" w:date="2021-09-26T08:26:00Z">
              <w:r w:rsidDel="009318FA">
                <w:rPr>
                  <w:rFonts w:asciiTheme="minorBidi" w:hAnsiTheme="minorBidi"/>
                  <w:lang w:val="en-GB"/>
                </w:rPr>
                <w:delText>b</w:delText>
              </w:r>
            </w:del>
            <w:ins w:id="1" w:author="merav" w:date="2021-09-26T08:26:00Z">
              <w:r w:rsidR="009318FA">
                <w:rPr>
                  <w:rFonts w:asciiTheme="minorBidi" w:hAnsiTheme="minorBidi"/>
                  <w:lang w:val="en-GB"/>
                </w:rPr>
                <w:t>B</w:t>
              </w:r>
            </w:ins>
            <w:r>
              <w:rPr>
                <w:rFonts w:asciiTheme="minorBidi" w:hAnsiTheme="minorBidi"/>
                <w:lang w:val="en-GB"/>
              </w:rPr>
              <w:t>ay</w:t>
            </w:r>
          </w:p>
          <w:p w14:paraId="6E671FFC" w14:textId="510BB575" w:rsidR="00AC7BC9" w:rsidRPr="00D76950" w:rsidRDefault="00D76950" w:rsidP="00D76950">
            <w:pPr>
              <w:pStyle w:val="BasicParagraph"/>
              <w:suppressAutoHyphens/>
              <w:bidi w:val="0"/>
              <w:spacing w:after="400"/>
              <w:rPr>
                <w:rFonts w:asciiTheme="minorBidi" w:hAnsiTheme="minorBidi" w:cstheme="minorBidi"/>
                <w:color w:val="auto"/>
                <w:sz w:val="22"/>
                <w:szCs w:val="22"/>
                <w:lang w:val="en-GB"/>
              </w:rPr>
            </w:pPr>
            <w:r w:rsidRPr="00D76950">
              <w:rPr>
                <w:rFonts w:asciiTheme="minorBidi" w:hAnsiTheme="minorBidi" w:cstheme="minorBidi"/>
                <w:color w:val="auto"/>
                <w:sz w:val="22"/>
                <w:szCs w:val="22"/>
                <w:lang w:val="en-GB"/>
              </w:rPr>
              <w:t xml:space="preserve">A Vision of </w:t>
            </w:r>
            <w:del w:id="2" w:author="merav" w:date="2021-09-26T08:27:00Z">
              <w:r w:rsidRPr="00D76950" w:rsidDel="009318FA">
                <w:rPr>
                  <w:rFonts w:asciiTheme="minorBidi" w:hAnsiTheme="minorBidi" w:cstheme="minorBidi"/>
                  <w:color w:val="auto"/>
                  <w:sz w:val="22"/>
                  <w:szCs w:val="22"/>
                  <w:lang w:val="en-GB"/>
                </w:rPr>
                <w:delText>c</w:delText>
              </w:r>
            </w:del>
            <w:ins w:id="3" w:author="merav" w:date="2021-09-26T08:27:00Z">
              <w:r w:rsidR="009318FA">
                <w:rPr>
                  <w:rFonts w:asciiTheme="minorBidi" w:hAnsiTheme="minorBidi" w:cstheme="minorBidi"/>
                  <w:color w:val="auto"/>
                  <w:sz w:val="22"/>
                  <w:szCs w:val="22"/>
                  <w:lang w:val="en-GB"/>
                </w:rPr>
                <w:t>C</w:t>
              </w:r>
            </w:ins>
            <w:r w:rsidRPr="00D76950">
              <w:rPr>
                <w:rFonts w:asciiTheme="minorBidi" w:hAnsiTheme="minorBidi" w:cstheme="minorBidi"/>
                <w:color w:val="auto"/>
                <w:sz w:val="22"/>
                <w:szCs w:val="22"/>
                <w:lang w:val="en-GB"/>
              </w:rPr>
              <w:t xml:space="preserve">ircular </w:t>
            </w:r>
            <w:del w:id="4" w:author="merav" w:date="2021-09-26T08:27:00Z">
              <w:r w:rsidRPr="00D76950" w:rsidDel="009318FA">
                <w:rPr>
                  <w:rFonts w:asciiTheme="minorBidi" w:hAnsiTheme="minorBidi" w:cstheme="minorBidi"/>
                  <w:color w:val="auto"/>
                  <w:sz w:val="22"/>
                  <w:szCs w:val="22"/>
                  <w:lang w:val="en-GB"/>
                </w:rPr>
                <w:delText>m</w:delText>
              </w:r>
            </w:del>
            <w:ins w:id="5" w:author="merav" w:date="2021-09-26T08:27:00Z">
              <w:r w:rsidR="009318FA">
                <w:rPr>
                  <w:rFonts w:asciiTheme="minorBidi" w:hAnsiTheme="minorBidi" w:cstheme="minorBidi"/>
                  <w:color w:val="auto"/>
                  <w:sz w:val="22"/>
                  <w:szCs w:val="22"/>
                  <w:lang w:val="en-GB"/>
                </w:rPr>
                <w:t>M</w:t>
              </w:r>
            </w:ins>
            <w:r w:rsidRPr="00D76950">
              <w:rPr>
                <w:rFonts w:asciiTheme="minorBidi" w:hAnsiTheme="minorBidi" w:cstheme="minorBidi"/>
                <w:color w:val="auto"/>
                <w:sz w:val="22"/>
                <w:szCs w:val="22"/>
                <w:lang w:val="en-GB"/>
              </w:rPr>
              <w:t>etabolism for</w:t>
            </w:r>
            <w:r>
              <w:rPr>
                <w:rFonts w:asciiTheme="minorBidi" w:hAnsiTheme="minorBidi" w:cstheme="minorBidi"/>
                <w:color w:val="auto"/>
                <w:sz w:val="22"/>
                <w:szCs w:val="22"/>
                <w:lang w:val="en-GB"/>
              </w:rPr>
              <w:t xml:space="preserve"> </w:t>
            </w:r>
            <w:del w:id="6" w:author="merav" w:date="2021-09-26T08:27:00Z">
              <w:r w:rsidRPr="00D76950" w:rsidDel="009318FA">
                <w:rPr>
                  <w:rFonts w:asciiTheme="minorBidi" w:hAnsiTheme="minorBidi" w:cstheme="minorBidi"/>
                  <w:color w:val="auto"/>
                  <w:sz w:val="22"/>
                  <w:szCs w:val="22"/>
                  <w:lang w:val="en-GB"/>
                </w:rPr>
                <w:delText>e</w:delText>
              </w:r>
            </w:del>
            <w:ins w:id="7" w:author="merav" w:date="2021-09-26T08:27:00Z">
              <w:r w:rsidR="009318FA">
                <w:rPr>
                  <w:rFonts w:asciiTheme="minorBidi" w:hAnsiTheme="minorBidi" w:cstheme="minorBidi"/>
                  <w:color w:val="auto"/>
                  <w:sz w:val="22"/>
                  <w:szCs w:val="22"/>
                  <w:lang w:val="en-GB"/>
                </w:rPr>
                <w:t>E</w:t>
              </w:r>
            </w:ins>
            <w:r w:rsidRPr="00D76950">
              <w:rPr>
                <w:rFonts w:asciiTheme="minorBidi" w:hAnsiTheme="minorBidi" w:cstheme="minorBidi"/>
                <w:color w:val="auto"/>
                <w:sz w:val="22"/>
                <w:szCs w:val="22"/>
                <w:lang w:val="en-GB"/>
              </w:rPr>
              <w:t xml:space="preserve">xperimental </w:t>
            </w:r>
            <w:del w:id="8" w:author="merav" w:date="2021-09-26T08:27:00Z">
              <w:r w:rsidRPr="00D76950" w:rsidDel="009318FA">
                <w:rPr>
                  <w:rFonts w:asciiTheme="minorBidi" w:hAnsiTheme="minorBidi" w:cstheme="minorBidi"/>
                  <w:color w:val="auto"/>
                  <w:sz w:val="22"/>
                  <w:szCs w:val="22"/>
                  <w:lang w:val="en-GB"/>
                </w:rPr>
                <w:delText>i</w:delText>
              </w:r>
            </w:del>
            <w:ins w:id="9" w:author="merav" w:date="2021-09-26T08:27:00Z">
              <w:r w:rsidR="009318FA">
                <w:rPr>
                  <w:rFonts w:asciiTheme="minorBidi" w:hAnsiTheme="minorBidi" w:cstheme="minorBidi"/>
                  <w:color w:val="auto"/>
                  <w:sz w:val="22"/>
                  <w:szCs w:val="22"/>
                  <w:lang w:val="en-GB"/>
                </w:rPr>
                <w:t>I</w:t>
              </w:r>
            </w:ins>
            <w:r w:rsidRPr="00D76950">
              <w:rPr>
                <w:rFonts w:asciiTheme="minorBidi" w:hAnsiTheme="minorBidi" w:cstheme="minorBidi"/>
                <w:color w:val="auto"/>
                <w:sz w:val="22"/>
                <w:szCs w:val="22"/>
                <w:lang w:val="en-GB"/>
              </w:rPr>
              <w:t xml:space="preserve">ndustrial </w:t>
            </w:r>
            <w:del w:id="10" w:author="merav" w:date="2021-09-26T08:27:00Z">
              <w:r w:rsidRPr="00D76950" w:rsidDel="009318FA">
                <w:rPr>
                  <w:rFonts w:asciiTheme="minorBidi" w:hAnsiTheme="minorBidi" w:cstheme="minorBidi"/>
                  <w:color w:val="auto"/>
                  <w:sz w:val="22"/>
                  <w:szCs w:val="22"/>
                  <w:lang w:val="en-GB"/>
                </w:rPr>
                <w:delText>u</w:delText>
              </w:r>
            </w:del>
            <w:ins w:id="11" w:author="merav" w:date="2021-09-26T08:27:00Z">
              <w:r w:rsidR="009318FA">
                <w:rPr>
                  <w:rFonts w:asciiTheme="minorBidi" w:hAnsiTheme="minorBidi" w:cstheme="minorBidi"/>
                  <w:color w:val="auto"/>
                  <w:sz w:val="22"/>
                  <w:szCs w:val="22"/>
                  <w:lang w:val="en-GB"/>
                </w:rPr>
                <w:t>U</w:t>
              </w:r>
            </w:ins>
            <w:r w:rsidRPr="00D76950">
              <w:rPr>
                <w:rFonts w:asciiTheme="minorBidi" w:hAnsiTheme="minorBidi" w:cstheme="minorBidi"/>
                <w:color w:val="auto"/>
                <w:sz w:val="22"/>
                <w:szCs w:val="22"/>
                <w:lang w:val="en-GB"/>
              </w:rPr>
              <w:t>rbani</w:t>
            </w:r>
            <w:r>
              <w:rPr>
                <w:rFonts w:asciiTheme="minorBidi" w:hAnsiTheme="minorBidi" w:cstheme="minorBidi"/>
                <w:color w:val="auto"/>
                <w:sz w:val="22"/>
                <w:szCs w:val="22"/>
                <w:lang w:val="en-GB"/>
              </w:rPr>
              <w:t>sm</w:t>
            </w:r>
            <w:r w:rsidRPr="00D76950">
              <w:rPr>
                <w:rFonts w:asciiTheme="minorBidi" w:hAnsiTheme="minorBidi" w:cstheme="minorBidi"/>
                <w:color w:val="auto"/>
                <w:sz w:val="22"/>
                <w:szCs w:val="22"/>
                <w:lang w:val="en-GB"/>
              </w:rPr>
              <w:t xml:space="preserve"> in </w:t>
            </w:r>
            <w:r w:rsidRPr="00D76950">
              <w:rPr>
                <w:rFonts w:asciiTheme="minorBidi" w:hAnsiTheme="minorBidi" w:cstheme="minorBidi"/>
                <w:sz w:val="22"/>
                <w:szCs w:val="22"/>
                <w:lang w:val="en-GB"/>
              </w:rPr>
              <w:t>the Haifa Bay.</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3215CEA0" w14:textId="77777777" w:rsidR="00796425" w:rsidRDefault="00796425" w:rsidP="00796425">
      <w:pPr>
        <w:pStyle w:val="font8"/>
        <w:spacing w:before="0" w:beforeAutospacing="0" w:after="0" w:afterAutospacing="0"/>
        <w:textAlignment w:val="baseline"/>
        <w:rPr>
          <w:sz w:val="23"/>
          <w:szCs w:val="23"/>
        </w:rPr>
      </w:pPr>
    </w:p>
    <w:p w14:paraId="7847D3B5" w14:textId="308AB636" w:rsidR="00796425" w:rsidRPr="00736FEF" w:rsidRDefault="00796425" w:rsidP="00736FEF">
      <w:pPr>
        <w:pStyle w:val="font8"/>
        <w:spacing w:before="0" w:beforeAutospacing="0" w:after="0" w:afterAutospacing="0" w:line="480" w:lineRule="auto"/>
        <w:textAlignment w:val="baseline"/>
      </w:pPr>
      <w:r w:rsidRPr="00736FEF">
        <w:t>Cities rely on huge, imported flows of energy and matter. However, urban flow patterns are essentially linear</w:t>
      </w:r>
      <w:ins w:id="12" w:author="merav" w:date="2021-09-26T08:28:00Z">
        <w:r w:rsidR="00AC7629">
          <w:t xml:space="preserve"> </w:t>
        </w:r>
      </w:ins>
      <w:del w:id="13" w:author="merav" w:date="2021-09-26T08:28:00Z">
        <w:r w:rsidRPr="00736FEF" w:rsidDel="00AC7629">
          <w:delText>-</w:delText>
        </w:r>
      </w:del>
      <w:ins w:id="14" w:author="merav" w:date="2021-09-26T08:28:00Z">
        <w:r w:rsidR="00AC7629">
          <w:t>–</w:t>
        </w:r>
      </w:ins>
      <w:r w:rsidRPr="00736FEF">
        <w:t xml:space="preserve"> imported resources and goods are being consumed in the city and later discarded as waste or emissions, resulting in resource depletion and environmental stress. The growing estrangement between the urban environment and supporting natural resources is a consequence of the unbalanced flows of energy and matter through human society, with industrial production being pushed away, out of sight, and out of mind. </w:t>
      </w:r>
    </w:p>
    <w:p w14:paraId="4DBB5D2D" w14:textId="77777777" w:rsidR="009318FA" w:rsidRDefault="009318FA" w:rsidP="00736FEF">
      <w:pPr>
        <w:pStyle w:val="font8"/>
        <w:spacing w:before="0" w:beforeAutospacing="0" w:after="0" w:afterAutospacing="0" w:line="480" w:lineRule="auto"/>
        <w:textAlignment w:val="baseline"/>
      </w:pPr>
    </w:p>
    <w:p w14:paraId="7691D03F" w14:textId="7FB94F2A" w:rsidR="00796425" w:rsidRPr="00736FEF" w:rsidRDefault="00796425" w:rsidP="00736FEF">
      <w:pPr>
        <w:pStyle w:val="font8"/>
        <w:spacing w:before="0" w:beforeAutospacing="0" w:after="0" w:afterAutospacing="0" w:line="480" w:lineRule="auto"/>
        <w:textAlignment w:val="baseline"/>
      </w:pPr>
      <w:r w:rsidRPr="00736FEF">
        <w:t xml:space="preserve">To facilitate sustainable resource management and environmental equity, the project proposes </w:t>
      </w:r>
      <w:del w:id="15" w:author="merav" w:date="2021-09-26T08:29:00Z">
        <w:r w:rsidRPr="00736FEF" w:rsidDel="00061338">
          <w:delText xml:space="preserve">to </w:delText>
        </w:r>
      </w:del>
      <w:r w:rsidRPr="00736FEF">
        <w:t>reimagin</w:t>
      </w:r>
      <w:ins w:id="16" w:author="merav" w:date="2021-09-26T08:29:00Z">
        <w:r w:rsidR="00061338">
          <w:t>ing</w:t>
        </w:r>
      </w:ins>
      <w:del w:id="17" w:author="merav" w:date="2021-09-26T08:29:00Z">
        <w:r w:rsidRPr="00736FEF" w:rsidDel="00061338">
          <w:delText>e</w:delText>
        </w:r>
      </w:del>
      <w:r w:rsidRPr="00736FEF">
        <w:t xml:space="preserve"> the city as a productive space. The project focuses on the heavily industrialized area of Haifa Bay, a classic case study of the dichotomic, disrupted environment of the current industrial order. </w:t>
      </w:r>
      <w:del w:id="18" w:author="merav" w:date="2021-09-26T08:29:00Z">
        <w:r w:rsidRPr="00736FEF" w:rsidDel="00061338">
          <w:delText>Through the alteration of</w:delText>
        </w:r>
      </w:del>
      <w:ins w:id="19" w:author="merav" w:date="2021-09-26T08:29:00Z">
        <w:r w:rsidR="00061338">
          <w:t xml:space="preserve">By </w:t>
        </w:r>
      </w:ins>
      <w:ins w:id="20" w:author="merav" w:date="2021-09-26T08:30:00Z">
        <w:r w:rsidR="00061338">
          <w:t>altering</w:t>
        </w:r>
      </w:ins>
      <w:r w:rsidRPr="00736FEF">
        <w:t xml:space="preserve"> the urban metabolism, a symbiotic environment of urban life and sustainable industrial </w:t>
      </w:r>
      <w:r w:rsidRPr="00736FEF">
        <w:lastRenderedPageBreak/>
        <w:t xml:space="preserve">production is created, enhancing </w:t>
      </w:r>
      <w:ins w:id="21" w:author="merav" w:date="2021-09-26T08:31:00Z">
        <w:r w:rsidR="00061338">
          <w:t xml:space="preserve">the </w:t>
        </w:r>
      </w:ins>
      <w:r w:rsidRPr="00736FEF">
        <w:t xml:space="preserve">circularity of energy and matter while suggesting new forms of </w:t>
      </w:r>
      <w:ins w:id="22" w:author="merav" w:date="2021-09-26T08:32:00Z">
        <w:r w:rsidR="00061338">
          <w:t xml:space="preserve">an </w:t>
        </w:r>
      </w:ins>
      <w:r w:rsidRPr="00736FEF">
        <w:t>experimental and resilient urbanism that strives to heal both</w:t>
      </w:r>
      <w:ins w:id="23" w:author="merav" w:date="2021-09-26T08:32:00Z">
        <w:r w:rsidR="00061338">
          <w:t xml:space="preserve"> </w:t>
        </w:r>
      </w:ins>
      <w:del w:id="24" w:author="merav" w:date="2021-09-26T08:32:00Z">
        <w:r w:rsidRPr="00736FEF" w:rsidDel="00061338">
          <w:delText>-</w:delText>
        </w:r>
      </w:del>
      <w:ins w:id="25" w:author="merav" w:date="2021-09-26T08:32:00Z">
        <w:r w:rsidR="00061338">
          <w:t>–</w:t>
        </w:r>
      </w:ins>
      <w:r w:rsidRPr="00736FEF">
        <w:t xml:space="preserve"> the metabolic and the urban rift. </w:t>
      </w:r>
      <w:r w:rsidRPr="00736FEF">
        <w:br/>
        <w:t> </w:t>
      </w:r>
    </w:p>
    <w:p w14:paraId="60128125" w14:textId="29968F2D" w:rsidR="00156ED0" w:rsidRPr="00736FEF" w:rsidRDefault="00156ED0" w:rsidP="00736FEF">
      <w:pPr>
        <w:bidi/>
        <w:spacing w:line="480" w:lineRule="auto"/>
        <w:rPr>
          <w:rFonts w:asciiTheme="minorBidi" w:hAnsiTheme="minorBidi"/>
          <w:sz w:val="24"/>
          <w:szCs w:val="24"/>
        </w:rPr>
      </w:pPr>
    </w:p>
    <w:p w14:paraId="4F83C423" w14:textId="77777777" w:rsidR="00796425" w:rsidRPr="00775D78" w:rsidRDefault="00796425">
      <w:pPr>
        <w:pStyle w:val="font8"/>
        <w:spacing w:before="0" w:beforeAutospacing="0" w:after="0" w:afterAutospacing="0"/>
        <w:textAlignment w:val="baseline"/>
        <w:rPr>
          <w:sz w:val="23"/>
          <w:szCs w:val="23"/>
          <w:lang w:val="en-GB"/>
        </w:rPr>
      </w:pPr>
    </w:p>
    <w:sectPr w:rsidR="00796425" w:rsidRPr="00775D7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8227F" w14:textId="77777777" w:rsidR="00084A8C" w:rsidRDefault="00084A8C" w:rsidP="00737C9C">
      <w:pPr>
        <w:spacing w:after="0" w:line="240" w:lineRule="auto"/>
      </w:pPr>
      <w:r>
        <w:separator/>
      </w:r>
    </w:p>
  </w:endnote>
  <w:endnote w:type="continuationSeparator" w:id="0">
    <w:p w14:paraId="64C64AB0" w14:textId="77777777" w:rsidR="00084A8C" w:rsidRDefault="00084A8C"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Hebrew-Regular">
    <w:panose1 w:val="00000000000000000000"/>
    <w:charset w:val="B1"/>
    <w:family w:val="auto"/>
    <w:notTrueType/>
    <w:pitch w:val="default"/>
    <w:sig w:usb0="00000801" w:usb1="00000000" w:usb2="00000000" w:usb3="00000000" w:csb0="00000020" w:csb1="00000000"/>
  </w:font>
  <w:font w:name="Almoni Tzar DL 4.0 AAA Medium">
    <w:panose1 w:val="00000000000000000000"/>
    <w:charset w:val="00"/>
    <w:family w:val="modern"/>
    <w:notTrueType/>
    <w:pitch w:val="variable"/>
    <w:sig w:usb0="00000807" w:usb1="40000000" w:usb2="00000000" w:usb3="00000000" w:csb0="000000B3"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62ED15" w14:textId="77777777" w:rsidR="00084A8C" w:rsidRDefault="00084A8C" w:rsidP="00737C9C">
      <w:pPr>
        <w:spacing w:after="0" w:line="240" w:lineRule="auto"/>
      </w:pPr>
      <w:r>
        <w:separator/>
      </w:r>
    </w:p>
  </w:footnote>
  <w:footnote w:type="continuationSeparator" w:id="0">
    <w:p w14:paraId="3B3CA777" w14:textId="77777777" w:rsidR="00084A8C" w:rsidRDefault="00084A8C"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4530B"/>
    <w:rsid w:val="00061338"/>
    <w:rsid w:val="000655BA"/>
    <w:rsid w:val="0007660A"/>
    <w:rsid w:val="0008325F"/>
    <w:rsid w:val="00084A8C"/>
    <w:rsid w:val="000A1AA1"/>
    <w:rsid w:val="000B19EF"/>
    <w:rsid w:val="000B3672"/>
    <w:rsid w:val="000B598C"/>
    <w:rsid w:val="00101ABD"/>
    <w:rsid w:val="00110D86"/>
    <w:rsid w:val="0012190C"/>
    <w:rsid w:val="00122838"/>
    <w:rsid w:val="00126AAE"/>
    <w:rsid w:val="001432C4"/>
    <w:rsid w:val="001435B5"/>
    <w:rsid w:val="00156ED0"/>
    <w:rsid w:val="001765C1"/>
    <w:rsid w:val="001E01CC"/>
    <w:rsid w:val="001E06A5"/>
    <w:rsid w:val="001E29B9"/>
    <w:rsid w:val="001F5BEA"/>
    <w:rsid w:val="00233374"/>
    <w:rsid w:val="0024573F"/>
    <w:rsid w:val="00251E05"/>
    <w:rsid w:val="00263D21"/>
    <w:rsid w:val="002941E0"/>
    <w:rsid w:val="002C6396"/>
    <w:rsid w:val="002D1A84"/>
    <w:rsid w:val="002F15C9"/>
    <w:rsid w:val="00310490"/>
    <w:rsid w:val="00384E65"/>
    <w:rsid w:val="0039181A"/>
    <w:rsid w:val="003A1336"/>
    <w:rsid w:val="003A6AF5"/>
    <w:rsid w:val="003C7265"/>
    <w:rsid w:val="003E1278"/>
    <w:rsid w:val="003E1D43"/>
    <w:rsid w:val="004006B7"/>
    <w:rsid w:val="00411115"/>
    <w:rsid w:val="004155C2"/>
    <w:rsid w:val="00443A48"/>
    <w:rsid w:val="00444F98"/>
    <w:rsid w:val="004511E2"/>
    <w:rsid w:val="0046029A"/>
    <w:rsid w:val="00461E13"/>
    <w:rsid w:val="004801F3"/>
    <w:rsid w:val="004D36D1"/>
    <w:rsid w:val="004E2AC1"/>
    <w:rsid w:val="004E56A1"/>
    <w:rsid w:val="004F4D2A"/>
    <w:rsid w:val="00506DFA"/>
    <w:rsid w:val="00521870"/>
    <w:rsid w:val="0052589D"/>
    <w:rsid w:val="005348F2"/>
    <w:rsid w:val="0054735B"/>
    <w:rsid w:val="005640FA"/>
    <w:rsid w:val="00571142"/>
    <w:rsid w:val="00575BDC"/>
    <w:rsid w:val="00577010"/>
    <w:rsid w:val="00580E09"/>
    <w:rsid w:val="005845FB"/>
    <w:rsid w:val="00587DA8"/>
    <w:rsid w:val="00597409"/>
    <w:rsid w:val="005A41FF"/>
    <w:rsid w:val="005C31CE"/>
    <w:rsid w:val="005D18E3"/>
    <w:rsid w:val="005D576F"/>
    <w:rsid w:val="005E1F2E"/>
    <w:rsid w:val="00610774"/>
    <w:rsid w:val="00626DDA"/>
    <w:rsid w:val="0063357B"/>
    <w:rsid w:val="006419DA"/>
    <w:rsid w:val="0065115C"/>
    <w:rsid w:val="006A4197"/>
    <w:rsid w:val="006A79F0"/>
    <w:rsid w:val="006B2C55"/>
    <w:rsid w:val="006F0271"/>
    <w:rsid w:val="007067FC"/>
    <w:rsid w:val="00706850"/>
    <w:rsid w:val="0072466B"/>
    <w:rsid w:val="00727046"/>
    <w:rsid w:val="007315BD"/>
    <w:rsid w:val="00736FEF"/>
    <w:rsid w:val="00737C9C"/>
    <w:rsid w:val="007527E4"/>
    <w:rsid w:val="00762D92"/>
    <w:rsid w:val="00763FCC"/>
    <w:rsid w:val="00767818"/>
    <w:rsid w:val="00775D78"/>
    <w:rsid w:val="00785442"/>
    <w:rsid w:val="00792175"/>
    <w:rsid w:val="00793D0B"/>
    <w:rsid w:val="00794813"/>
    <w:rsid w:val="00796425"/>
    <w:rsid w:val="007B2D43"/>
    <w:rsid w:val="007B4F09"/>
    <w:rsid w:val="007C2891"/>
    <w:rsid w:val="007E2D70"/>
    <w:rsid w:val="00817C49"/>
    <w:rsid w:val="00831E36"/>
    <w:rsid w:val="008365BD"/>
    <w:rsid w:val="00841967"/>
    <w:rsid w:val="008A430B"/>
    <w:rsid w:val="008B6600"/>
    <w:rsid w:val="008C2AC2"/>
    <w:rsid w:val="008C69AC"/>
    <w:rsid w:val="008D093D"/>
    <w:rsid w:val="008E142A"/>
    <w:rsid w:val="00914BAF"/>
    <w:rsid w:val="00923D76"/>
    <w:rsid w:val="009318FA"/>
    <w:rsid w:val="00936C99"/>
    <w:rsid w:val="009468A5"/>
    <w:rsid w:val="0096519D"/>
    <w:rsid w:val="00965F51"/>
    <w:rsid w:val="00991C11"/>
    <w:rsid w:val="009B14EC"/>
    <w:rsid w:val="009C23AA"/>
    <w:rsid w:val="009D0C71"/>
    <w:rsid w:val="009D3310"/>
    <w:rsid w:val="009E75F2"/>
    <w:rsid w:val="009F63FC"/>
    <w:rsid w:val="00A57ABE"/>
    <w:rsid w:val="00A6133C"/>
    <w:rsid w:val="00A675BA"/>
    <w:rsid w:val="00A90C1F"/>
    <w:rsid w:val="00A976E4"/>
    <w:rsid w:val="00A97B46"/>
    <w:rsid w:val="00AC7629"/>
    <w:rsid w:val="00AC7BC9"/>
    <w:rsid w:val="00AE5875"/>
    <w:rsid w:val="00AF6D75"/>
    <w:rsid w:val="00B045D6"/>
    <w:rsid w:val="00B157B6"/>
    <w:rsid w:val="00B2122E"/>
    <w:rsid w:val="00B2652D"/>
    <w:rsid w:val="00B666F6"/>
    <w:rsid w:val="00B75C9A"/>
    <w:rsid w:val="00BA76CE"/>
    <w:rsid w:val="00BB1AF6"/>
    <w:rsid w:val="00BB662C"/>
    <w:rsid w:val="00BB704E"/>
    <w:rsid w:val="00BE7A03"/>
    <w:rsid w:val="00C2030D"/>
    <w:rsid w:val="00C73D8C"/>
    <w:rsid w:val="00C873ED"/>
    <w:rsid w:val="00C91CA0"/>
    <w:rsid w:val="00CD2E96"/>
    <w:rsid w:val="00CF7EDE"/>
    <w:rsid w:val="00D07A28"/>
    <w:rsid w:val="00D1648C"/>
    <w:rsid w:val="00D17719"/>
    <w:rsid w:val="00D22168"/>
    <w:rsid w:val="00D2760A"/>
    <w:rsid w:val="00D460DC"/>
    <w:rsid w:val="00D53C16"/>
    <w:rsid w:val="00D63AFE"/>
    <w:rsid w:val="00D76950"/>
    <w:rsid w:val="00D860B6"/>
    <w:rsid w:val="00DA2BA4"/>
    <w:rsid w:val="00DA47D7"/>
    <w:rsid w:val="00DA55BC"/>
    <w:rsid w:val="00DC038B"/>
    <w:rsid w:val="00DF17D6"/>
    <w:rsid w:val="00E07FBE"/>
    <w:rsid w:val="00E23AE7"/>
    <w:rsid w:val="00E4201D"/>
    <w:rsid w:val="00E52407"/>
    <w:rsid w:val="00E603D9"/>
    <w:rsid w:val="00E932F1"/>
    <w:rsid w:val="00EC4DBE"/>
    <w:rsid w:val="00EE36B7"/>
    <w:rsid w:val="00F01835"/>
    <w:rsid w:val="00F16CA2"/>
    <w:rsid w:val="00F17F02"/>
    <w:rsid w:val="00F37DAC"/>
    <w:rsid w:val="00F86546"/>
    <w:rsid w:val="00F95390"/>
    <w:rsid w:val="00FA770C"/>
    <w:rsid w:val="00FB1561"/>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font8">
    <w:name w:val="font_8"/>
    <w:basedOn w:val="Normal"/>
    <w:rsid w:val="00796425"/>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73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315BD"/>
    <w:rPr>
      <w:rFonts w:ascii="Courier New" w:eastAsia="Times New Roman" w:hAnsi="Courier New" w:cs="Courier New"/>
      <w:sz w:val="20"/>
      <w:szCs w:val="20"/>
    </w:rPr>
  </w:style>
  <w:style w:type="character" w:customStyle="1" w:styleId="y2iqfc">
    <w:name w:val="y2iqfc"/>
    <w:basedOn w:val="DefaultParagraphFont"/>
    <w:rsid w:val="007315BD"/>
  </w:style>
  <w:style w:type="paragraph" w:styleId="NormalWeb">
    <w:name w:val="Normal (Web)"/>
    <w:basedOn w:val="Normal"/>
    <w:uiPriority w:val="99"/>
    <w:semiHidden/>
    <w:unhideWhenUsed/>
    <w:rsid w:val="004E56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 Paragraph]"/>
    <w:basedOn w:val="Normal"/>
    <w:uiPriority w:val="99"/>
    <w:rsid w:val="00D76950"/>
    <w:pPr>
      <w:autoSpaceDE w:val="0"/>
      <w:autoSpaceDN w:val="0"/>
      <w:bidi/>
      <w:adjustRightInd w:val="0"/>
      <w:spacing w:after="0" w:line="288" w:lineRule="auto"/>
      <w:textAlignment w:val="center"/>
    </w:pPr>
    <w:rPr>
      <w:rFonts w:ascii="AdobeHebrew-Regular" w:hAnsi="Almoni Tzar DL 4.0 AAA Medium" w:cs="AdobeHebrew-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092630107">
      <w:bodyDiv w:val="1"/>
      <w:marLeft w:val="0"/>
      <w:marRight w:val="0"/>
      <w:marTop w:val="0"/>
      <w:marBottom w:val="0"/>
      <w:divBdr>
        <w:top w:val="none" w:sz="0" w:space="0" w:color="auto"/>
        <w:left w:val="none" w:sz="0" w:space="0" w:color="auto"/>
        <w:bottom w:val="none" w:sz="0" w:space="0" w:color="auto"/>
        <w:right w:val="none" w:sz="0" w:space="0" w:color="auto"/>
      </w:divBdr>
    </w:div>
    <w:div w:id="112264770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493183620">
      <w:bodyDiv w:val="1"/>
      <w:marLeft w:val="0"/>
      <w:marRight w:val="0"/>
      <w:marTop w:val="0"/>
      <w:marBottom w:val="0"/>
      <w:divBdr>
        <w:top w:val="none" w:sz="0" w:space="0" w:color="auto"/>
        <w:left w:val="none" w:sz="0" w:space="0" w:color="auto"/>
        <w:bottom w:val="none" w:sz="0" w:space="0" w:color="auto"/>
        <w:right w:val="none" w:sz="0" w:space="0" w:color="auto"/>
      </w:divBdr>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7</cp:revision>
  <dcterms:created xsi:type="dcterms:W3CDTF">2021-09-26T05:23:00Z</dcterms:created>
  <dcterms:modified xsi:type="dcterms:W3CDTF">2021-09-26T05:33:00Z</dcterms:modified>
</cp:coreProperties>
</file>