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106" w:rsidRPr="00531106" w:rsidRDefault="00531106" w:rsidP="00531106">
      <w:pPr>
        <w:jc w:val="right"/>
        <w:rPr>
          <w:rFonts w:ascii="Times New Roman" w:eastAsia="Times New Roman" w:hAnsi="Times New Roman" w:cs="Times New Roman" w:hint="eastAsia"/>
          <w:b/>
          <w:bCs/>
          <w:sz w:val="28"/>
          <w:szCs w:val="28"/>
          <w:bdr w:val="single" w:sz="4" w:space="0" w:color="auto"/>
        </w:rPr>
      </w:pPr>
      <w:r w:rsidRPr="00531106">
        <w:rPr>
          <w:rFonts w:ascii="MS Mincho" w:eastAsia="MS Mincho" w:hAnsi="MS Mincho" w:cs="MS Mincho" w:hint="eastAsia"/>
          <w:sz w:val="28"/>
          <w:szCs w:val="28"/>
          <w:bdr w:val="single" w:sz="4" w:space="0" w:color="auto"/>
        </w:rPr>
        <w:t>日本語</w:t>
      </w:r>
      <w:r w:rsidRPr="00531106">
        <w:rPr>
          <w:rFonts w:ascii="MS Mincho" w:eastAsia="MS Mincho" w:hAnsi="MS Mincho" w:cs="MS Mincho"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:rsidR="00531106" w:rsidRDefault="00531106" w:rsidP="00531106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31106">
        <w:rPr>
          <w:rFonts w:ascii="Times New Roman" w:eastAsia="Times New Roman" w:hAnsi="Times New Roman" w:cs="Times New Roman"/>
          <w:b/>
          <w:bCs/>
          <w:sz w:val="44"/>
          <w:szCs w:val="44"/>
        </w:rPr>
        <w:t>Put-Me-On</w:t>
      </w:r>
    </w:p>
    <w:p w:rsidR="00531106" w:rsidRDefault="00531106" w:rsidP="00531106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31106" w:rsidRDefault="00531106" w:rsidP="00531106">
      <w:pPr>
        <w:jc w:val="center"/>
        <w:rPr>
          <w:rFonts w:ascii="MS Mincho" w:eastAsia="MS Mincho" w:hAnsi="MS Mincho" w:cs="MS Mincho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木材用パテ（ウッドフィラー）の使用方法</w:t>
      </w:r>
    </w:p>
    <w:p w:rsidR="00531106" w:rsidRDefault="00531106" w:rsidP="00531106">
      <w:pPr>
        <w:jc w:val="center"/>
        <w:rPr>
          <w:rFonts w:ascii="MS Mincho" w:eastAsia="MS Mincho" w:hAnsi="MS Mincho" w:cs="MS Mincho"/>
          <w:sz w:val="28"/>
          <w:szCs w:val="28"/>
        </w:rPr>
      </w:pPr>
    </w:p>
    <w:p w:rsidR="00531106" w:rsidRPr="00531106" w:rsidRDefault="00531106" w:rsidP="005311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ノズルのキャップを回して外す。</w:t>
      </w:r>
    </w:p>
    <w:p w:rsidR="00531106" w:rsidRPr="00531106" w:rsidRDefault="00531106" w:rsidP="005311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より多くの溶液が必要な場合は、ノズルの端を切る。</w:t>
      </w:r>
      <w:r>
        <w:rPr>
          <w:rFonts w:ascii="MS Mincho" w:eastAsia="MS Mincho" w:hAnsi="MS Mincho" w:cs="MS Mincho"/>
          <w:sz w:val="28"/>
          <w:szCs w:val="28"/>
        </w:rPr>
        <w:t xml:space="preserve"> </w:t>
      </w:r>
    </w:p>
    <w:p w:rsidR="00531106" w:rsidRPr="00531106" w:rsidRDefault="00531106" w:rsidP="005311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パテを塗る箇所をきれいに拭く。</w:t>
      </w:r>
    </w:p>
    <w:p w:rsidR="00531106" w:rsidRPr="00531106" w:rsidRDefault="00531106" w:rsidP="005311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必要であれば、パテを広げて馴染ませる。</w:t>
      </w:r>
      <w:r>
        <w:rPr>
          <w:rFonts w:ascii="MS Mincho" w:eastAsia="MS Mincho" w:hAnsi="MS Mincho" w:cs="MS Mincho"/>
          <w:sz w:val="28"/>
          <w:szCs w:val="28"/>
        </w:rPr>
        <w:t xml:space="preserve"> </w:t>
      </w:r>
    </w:p>
    <w:p w:rsidR="00531106" w:rsidRPr="00531106" w:rsidRDefault="00531106" w:rsidP="005311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乾くまで２０分間待つ。深い箇所はさらに長い時間待つ。</w:t>
      </w:r>
      <w:r>
        <w:rPr>
          <w:rFonts w:ascii="MS Mincho" w:eastAsia="MS Mincho" w:hAnsi="MS Mincho" w:cs="MS Mincho"/>
          <w:sz w:val="28"/>
          <w:szCs w:val="28"/>
        </w:rPr>
        <w:t xml:space="preserve"> </w:t>
      </w:r>
    </w:p>
    <w:p w:rsidR="00531106" w:rsidRPr="00531106" w:rsidRDefault="00531106" w:rsidP="005311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残りのパテの乾燥を防ぐため、キャップを付ける。</w:t>
      </w:r>
      <w:r>
        <w:rPr>
          <w:rFonts w:ascii="MS Mincho" w:eastAsia="MS Mincho" w:hAnsi="MS Mincho" w:cs="MS Mincho"/>
          <w:sz w:val="28"/>
          <w:szCs w:val="28"/>
        </w:rPr>
        <w:t xml:space="preserve"> </w:t>
      </w:r>
    </w:p>
    <w:p w:rsidR="00531106" w:rsidRPr="00531106" w:rsidRDefault="00531106" w:rsidP="00A71C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31106">
        <w:rPr>
          <w:rFonts w:ascii="MS Mincho" w:eastAsia="MS Mincho" w:hAnsi="MS Mincho" w:cs="MS Mincho" w:hint="eastAsia"/>
          <w:sz w:val="28"/>
          <w:szCs w:val="28"/>
        </w:rPr>
        <w:t>必要であれば、カラーを付ける。</w:t>
      </w:r>
    </w:p>
    <w:p w:rsidR="00531106" w:rsidRPr="00531106" w:rsidRDefault="00531106" w:rsidP="00A71C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31106">
        <w:rPr>
          <w:rFonts w:ascii="MS Mincho" w:eastAsia="MS Mincho" w:hAnsi="MS Mincho" w:cs="MS Mincho" w:hint="eastAsia"/>
          <w:b/>
          <w:bCs/>
          <w:sz w:val="28"/>
          <w:szCs w:val="28"/>
        </w:rPr>
        <w:t>子供の手の届かない場所に保管すること</w:t>
      </w:r>
    </w:p>
    <w:p w:rsidR="00531106" w:rsidRDefault="00531106" w:rsidP="005311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1106" w:rsidRDefault="00531106" w:rsidP="005311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106" w:rsidRDefault="00531106" w:rsidP="00531106">
      <w:pPr>
        <w:jc w:val="center"/>
        <w:rPr>
          <w:rFonts w:ascii="MS Mincho" w:eastAsia="MS Mincho" w:hAnsi="MS Mincho" w:cs="MS Mincho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ポリッシュ/クリーナーの使用方法</w:t>
      </w:r>
    </w:p>
    <w:p w:rsidR="00531106" w:rsidRDefault="00531106" w:rsidP="00531106">
      <w:pPr>
        <w:jc w:val="center"/>
        <w:rPr>
          <w:rFonts w:ascii="MS Mincho" w:eastAsia="MS Mincho" w:hAnsi="MS Mincho" w:cs="MS Mincho"/>
          <w:sz w:val="28"/>
          <w:szCs w:val="28"/>
        </w:rPr>
      </w:pPr>
    </w:p>
    <w:p w:rsidR="00531106" w:rsidRPr="00531106" w:rsidRDefault="00531106" w:rsidP="0053110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キャップを外す。</w:t>
      </w:r>
    </w:p>
    <w:p w:rsidR="00531106" w:rsidRPr="00531106" w:rsidRDefault="00531106" w:rsidP="0053110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必要な箇所に溶液をスプレーする。</w:t>
      </w:r>
    </w:p>
    <w:p w:rsidR="00531106" w:rsidRPr="00531106" w:rsidRDefault="00531106" w:rsidP="0053110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布等でスプレーした箇所をきれいに拭き取る。</w:t>
      </w:r>
    </w:p>
    <w:p w:rsidR="00531106" w:rsidRPr="00531106" w:rsidRDefault="00531106" w:rsidP="0053110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キャップを付ける。</w:t>
      </w:r>
    </w:p>
    <w:p w:rsidR="00531106" w:rsidRPr="00531106" w:rsidRDefault="00531106" w:rsidP="0053110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 w:hint="eastAsia"/>
          <w:sz w:val="28"/>
          <w:szCs w:val="28"/>
        </w:rPr>
      </w:pPr>
      <w:r w:rsidRPr="00531106">
        <w:rPr>
          <w:rFonts w:ascii="MS Mincho" w:eastAsia="MS Mincho" w:hAnsi="MS Mincho" w:cs="MS Mincho" w:hint="eastAsia"/>
          <w:b/>
          <w:bCs/>
          <w:sz w:val="28"/>
          <w:szCs w:val="28"/>
        </w:rPr>
        <w:t>子供の手の届かない場所に保管すること</w:t>
      </w:r>
    </w:p>
    <w:p w:rsidR="00531106" w:rsidRPr="00531106" w:rsidRDefault="00531106" w:rsidP="00531106">
      <w:pPr>
        <w:pStyle w:val="ListParagraph"/>
        <w:rPr>
          <w:rFonts w:ascii="Times New Roman" w:eastAsia="Times New Roman" w:hAnsi="Times New Roman" w:cs="Times New Roman" w:hint="eastAsia"/>
          <w:sz w:val="28"/>
          <w:szCs w:val="28"/>
        </w:rPr>
      </w:pPr>
    </w:p>
    <w:p w:rsidR="00531106" w:rsidRDefault="00531106"/>
    <w:sectPr w:rsidR="0053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5E65"/>
    <w:multiLevelType w:val="hybridMultilevel"/>
    <w:tmpl w:val="BE9E4FC8"/>
    <w:lvl w:ilvl="0" w:tplc="D0780832">
      <w:start w:val="1"/>
      <w:numFmt w:val="decimal"/>
      <w:lvlText w:val="%1."/>
      <w:lvlJc w:val="left"/>
      <w:pPr>
        <w:ind w:left="72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83765"/>
    <w:multiLevelType w:val="hybridMultilevel"/>
    <w:tmpl w:val="5B66E3D2"/>
    <w:lvl w:ilvl="0" w:tplc="88BE8B82">
      <w:start w:val="1"/>
      <w:numFmt w:val="decimal"/>
      <w:lvlText w:val="%1."/>
      <w:lvlJc w:val="left"/>
      <w:pPr>
        <w:ind w:left="720" w:hanging="360"/>
      </w:pPr>
      <w:rPr>
        <w:rFonts w:ascii="MS Mincho" w:eastAsia="MS Mincho" w:hAnsi="MS Mincho" w:cs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9124">
    <w:abstractNumId w:val="1"/>
  </w:num>
  <w:num w:numId="2" w16cid:durableId="39304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06"/>
    <w:rsid w:val="005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5AADF"/>
  <w15:chartTrackingRefBased/>
  <w15:docId w15:val="{274FED7A-60CF-6843-A118-20EFF89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2023-02-22T14:37:00Z</dcterms:created>
  <dcterms:modified xsi:type="dcterms:W3CDTF">2023-02-22T14:54:00Z</dcterms:modified>
</cp:coreProperties>
</file>