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711CE" w14:textId="25187AB4" w:rsidR="00C50433" w:rsidRPr="00883294" w:rsidRDefault="00C50433" w:rsidP="00AD7D5E">
      <w:pPr>
        <w:tabs>
          <w:tab w:val="left" w:pos="5052"/>
        </w:tabs>
        <w:spacing w:line="360" w:lineRule="auto"/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</w:pPr>
      <w:r w:rsidRPr="00883294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תאריך:</w:t>
      </w:r>
      <w:r w:rsidR="00AD7D5E" w:rsidRPr="00883294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 xml:space="preserve"> </w:t>
      </w:r>
      <w:commentRangeStart w:id="0"/>
      <w:r w:rsidR="00AD7D5E" w:rsidRPr="00883294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27.10.2022</w:t>
      </w:r>
      <w:commentRangeEnd w:id="0"/>
      <w:r w:rsidR="00AD7D5E" w:rsidRPr="00883294">
        <w:rPr>
          <w:rStyle w:val="af"/>
          <w:rFonts w:asciiTheme="minorBidi" w:hAnsiTheme="minorBidi" w:cstheme="minorBidi"/>
          <w:sz w:val="22"/>
          <w:szCs w:val="22"/>
          <w:rtl/>
        </w:rPr>
        <w:commentReference w:id="0"/>
      </w:r>
    </w:p>
    <w:p w14:paraId="4122E1C7" w14:textId="77777777" w:rsidR="00C50433" w:rsidRPr="00883294" w:rsidRDefault="00C50433" w:rsidP="00C50433">
      <w:pPr>
        <w:tabs>
          <w:tab w:val="left" w:pos="5052"/>
        </w:tabs>
        <w:spacing w:line="360" w:lineRule="auto"/>
        <w:jc w:val="center"/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</w:pPr>
      <w:r w:rsidRPr="00883294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 xml:space="preserve">הצעה למינוי חדש/ קידום </w:t>
      </w:r>
    </w:p>
    <w:p w14:paraId="723C763E" w14:textId="77777777" w:rsidR="00C50433" w:rsidRPr="00883294" w:rsidRDefault="00C50433" w:rsidP="00C50433">
      <w:pPr>
        <w:tabs>
          <w:tab w:val="left" w:pos="5052"/>
        </w:tabs>
        <w:spacing w:line="360" w:lineRule="auto"/>
        <w:jc w:val="center"/>
        <w:rPr>
          <w:rFonts w:asciiTheme="minorBidi" w:hAnsiTheme="minorBidi" w:cstheme="minorBidi"/>
          <w:b/>
          <w:bCs/>
          <w:sz w:val="22"/>
          <w:szCs w:val="22"/>
          <w:rtl/>
          <w:lang w:eastAsia="he-IL"/>
        </w:rPr>
      </w:pPr>
      <w:r w:rsidRPr="00883294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 xml:space="preserve"> לחבר סגל באוניברסיטת בר-אילן</w:t>
      </w:r>
    </w:p>
    <w:p w14:paraId="14911865" w14:textId="6AE85A9F" w:rsidR="00C50433" w:rsidRPr="00883294" w:rsidRDefault="00C50433" w:rsidP="00430F60">
      <w:pPr>
        <w:pStyle w:val="a8"/>
        <w:numPr>
          <w:ilvl w:val="0"/>
          <w:numId w:val="19"/>
        </w:numPr>
        <w:tabs>
          <w:tab w:val="left" w:pos="516"/>
          <w:tab w:val="left" w:pos="5052"/>
        </w:tabs>
        <w:spacing w:line="360" w:lineRule="auto"/>
        <w:rPr>
          <w:rFonts w:asciiTheme="minorBidi" w:hAnsiTheme="minorBidi" w:cstheme="minorBidi"/>
          <w:sz w:val="22"/>
          <w:szCs w:val="22"/>
          <w:lang w:eastAsia="he-IL"/>
        </w:rPr>
      </w:pPr>
      <w:r w:rsidRPr="00883294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נתונים אישיים</w:t>
      </w:r>
      <w:r w:rsidRPr="00883294">
        <w:rPr>
          <w:rFonts w:asciiTheme="minorBidi" w:hAnsiTheme="minorBidi" w:cstheme="minorBidi"/>
          <w:sz w:val="22"/>
          <w:szCs w:val="22"/>
          <w:rtl/>
          <w:lang w:eastAsia="he-IL"/>
        </w:rPr>
        <w:t>:</w:t>
      </w:r>
    </w:p>
    <w:p w14:paraId="192D796C" w14:textId="77777777" w:rsidR="00191A28" w:rsidRPr="00883294" w:rsidRDefault="00191A28" w:rsidP="00191A28">
      <w:pPr>
        <w:pStyle w:val="a8"/>
        <w:tabs>
          <w:tab w:val="left" w:pos="516"/>
          <w:tab w:val="left" w:pos="5052"/>
        </w:tabs>
        <w:spacing w:line="360" w:lineRule="auto"/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tbl>
      <w:tblPr>
        <w:tblStyle w:val="a7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121"/>
        <w:gridCol w:w="4175"/>
      </w:tblGrid>
      <w:tr w:rsidR="00D956E1" w:rsidRPr="00883294" w14:paraId="4B5274FE" w14:textId="77777777" w:rsidTr="00D956E1">
        <w:tc>
          <w:tcPr>
            <w:tcW w:w="4508" w:type="dxa"/>
          </w:tcPr>
          <w:p w14:paraId="5097E8F2" w14:textId="1FBE3A0D" w:rsidR="00D956E1" w:rsidRPr="00883294" w:rsidRDefault="00D956E1" w:rsidP="00D956E1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שם המועמד/ת בעברית:</w:t>
            </w:r>
            <w:r w:rsidR="00AD7D5E"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ראדי שאהין</w:t>
            </w:r>
          </w:p>
        </w:tc>
        <w:tc>
          <w:tcPr>
            <w:tcW w:w="4508" w:type="dxa"/>
          </w:tcPr>
          <w:p w14:paraId="6ED06227" w14:textId="42A272DB" w:rsidR="00D956E1" w:rsidRPr="00883294" w:rsidRDefault="00D956E1" w:rsidP="00D956E1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בלועזית:</w:t>
            </w:r>
            <w:r w:rsidR="00AD7D5E"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</w:t>
            </w:r>
            <w:r w:rsidR="00AD7D5E" w:rsidRPr="00883294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>Radi Shahien</w:t>
            </w:r>
          </w:p>
        </w:tc>
      </w:tr>
      <w:tr w:rsidR="00D956E1" w:rsidRPr="00883294" w14:paraId="406C7A56" w14:textId="77777777" w:rsidTr="00D956E1">
        <w:tc>
          <w:tcPr>
            <w:tcW w:w="4508" w:type="dxa"/>
          </w:tcPr>
          <w:p w14:paraId="355F13CF" w14:textId="4EF620C5" w:rsidR="00D956E1" w:rsidRPr="00883294" w:rsidRDefault="00D956E1" w:rsidP="00D956E1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כתובת:</w:t>
            </w:r>
            <w:r w:rsidR="00AD7D5E"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בית ג'אן</w:t>
            </w:r>
          </w:p>
        </w:tc>
        <w:tc>
          <w:tcPr>
            <w:tcW w:w="4508" w:type="dxa"/>
          </w:tcPr>
          <w:p w14:paraId="1B87B661" w14:textId="0C9A0ECC" w:rsidR="00D956E1" w:rsidRPr="00883294" w:rsidRDefault="001E6782" w:rsidP="001E6782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מקום לידה:</w:t>
            </w:r>
            <w:r w:rsidR="00AD7D5E"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ישראל</w:t>
            </w:r>
          </w:p>
        </w:tc>
      </w:tr>
      <w:tr w:rsidR="00D956E1" w:rsidRPr="00883294" w14:paraId="07CB2EBF" w14:textId="77777777" w:rsidTr="00D956E1">
        <w:tc>
          <w:tcPr>
            <w:tcW w:w="4508" w:type="dxa"/>
          </w:tcPr>
          <w:p w14:paraId="1C9DF994" w14:textId="09825515" w:rsidR="00D956E1" w:rsidRPr="00883294" w:rsidRDefault="00D956E1" w:rsidP="00AD7D5E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מס' ת"ז:</w:t>
            </w:r>
            <w:r w:rsidR="001E6782"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</w:t>
            </w:r>
            <w:r w:rsidR="00AD7D5E"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050793405</w:t>
            </w:r>
          </w:p>
        </w:tc>
        <w:tc>
          <w:tcPr>
            <w:tcW w:w="4508" w:type="dxa"/>
          </w:tcPr>
          <w:p w14:paraId="737C6F6A" w14:textId="13353F04" w:rsidR="00D956E1" w:rsidRPr="00883294" w:rsidRDefault="001E6782" w:rsidP="00AD7D5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תאריך לידה:</w:t>
            </w:r>
            <w:r w:rsidR="00AD7D5E" w:rsidRPr="00883294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 xml:space="preserve"> </w:t>
            </w:r>
            <w:r w:rsidR="00AD7D5E"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04.08.1953</w:t>
            </w:r>
          </w:p>
        </w:tc>
      </w:tr>
      <w:tr w:rsidR="00D956E1" w:rsidRPr="00883294" w14:paraId="35F12914" w14:textId="77777777" w:rsidTr="00D956E1">
        <w:tc>
          <w:tcPr>
            <w:tcW w:w="4508" w:type="dxa"/>
          </w:tcPr>
          <w:p w14:paraId="18CD04F8" w14:textId="0648C009" w:rsidR="00D956E1" w:rsidRPr="00883294" w:rsidRDefault="001E6782" w:rsidP="001E6782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מצב משפחתי:</w:t>
            </w:r>
            <w:r w:rsidR="00AD7D5E"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נשוי</w:t>
            </w:r>
          </w:p>
        </w:tc>
        <w:tc>
          <w:tcPr>
            <w:tcW w:w="4508" w:type="dxa"/>
          </w:tcPr>
          <w:p w14:paraId="0C445EAF" w14:textId="4693F0BB" w:rsidR="00D956E1" w:rsidRPr="00883294" w:rsidRDefault="001E6782" w:rsidP="001E6782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תאריך עליה:</w:t>
            </w:r>
            <w:r w:rsidR="00AD7D5E" w:rsidRPr="00883294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 xml:space="preserve"> </w:t>
            </w:r>
            <w:r w:rsidR="00AD7D5E"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אין</w:t>
            </w:r>
          </w:p>
        </w:tc>
      </w:tr>
      <w:tr w:rsidR="00D956E1" w:rsidRPr="00883294" w14:paraId="541FDE8B" w14:textId="77777777" w:rsidTr="00D956E1">
        <w:tc>
          <w:tcPr>
            <w:tcW w:w="4508" w:type="dxa"/>
          </w:tcPr>
          <w:p w14:paraId="2280B048" w14:textId="77777777" w:rsidR="00D956E1" w:rsidRPr="00883294" w:rsidRDefault="001E6782" w:rsidP="00AD7D5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טלפון:</w:t>
            </w:r>
            <w:r w:rsidR="00AD7D5E"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עבודה - </w:t>
            </w:r>
            <w:r w:rsidR="00AD7D5E" w:rsidRPr="00883294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>04-6828927</w:t>
            </w:r>
          </w:p>
          <w:p w14:paraId="7FC1C55E" w14:textId="6B513ABA" w:rsidR="00AD7D5E" w:rsidRPr="00883294" w:rsidRDefault="00AD7D5E" w:rsidP="00AD7D5E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 xml:space="preserve">       </w:t>
            </w: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 בית - </w:t>
            </w:r>
            <w:r w:rsidRPr="00883294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>04-9803410</w:t>
            </w:r>
          </w:p>
        </w:tc>
        <w:tc>
          <w:tcPr>
            <w:tcW w:w="4508" w:type="dxa"/>
          </w:tcPr>
          <w:p w14:paraId="47BDB6F0" w14:textId="7BE4A599" w:rsidR="00D956E1" w:rsidRPr="00883294" w:rsidRDefault="001E6782" w:rsidP="00191A28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דואר אלקטרוני:</w:t>
            </w:r>
            <w:r w:rsidR="006F15D9" w:rsidRPr="00883294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 xml:space="preserve"> </w:t>
            </w:r>
            <w:hyperlink r:id="rId10" w:history="1">
              <w:r w:rsidR="006F15D9" w:rsidRPr="00883294">
                <w:rPr>
                  <w:rStyle w:val="Hyperlink"/>
                  <w:rFonts w:asciiTheme="minorBidi" w:hAnsiTheme="minorBidi" w:cstheme="minorBidi"/>
                  <w:sz w:val="22"/>
                  <w:szCs w:val="22"/>
                </w:rPr>
                <w:t>radis@ziv.gov.il</w:t>
              </w:r>
            </w:hyperlink>
          </w:p>
        </w:tc>
      </w:tr>
    </w:tbl>
    <w:p w14:paraId="4FE9F3E4" w14:textId="20207B78" w:rsidR="00B82636" w:rsidRPr="00883294" w:rsidRDefault="00B82636" w:rsidP="00191A28">
      <w:pPr>
        <w:pStyle w:val="a8"/>
        <w:tabs>
          <w:tab w:val="left" w:pos="516"/>
          <w:tab w:val="left" w:pos="5052"/>
        </w:tabs>
        <w:spacing w:line="360" w:lineRule="auto"/>
        <w:rPr>
          <w:rFonts w:asciiTheme="minorBidi" w:hAnsiTheme="minorBidi" w:cstheme="minorBidi"/>
          <w:sz w:val="22"/>
          <w:szCs w:val="22"/>
          <w:rtl/>
          <w:lang w:eastAsia="he-IL"/>
        </w:rPr>
        <w:sectPr w:rsidR="00B82636" w:rsidRPr="00883294" w:rsidSect="00A73811">
          <w:headerReference w:type="default" r:id="rId11"/>
          <w:footerReference w:type="default" r:id="rId12"/>
          <w:pgSz w:w="11906" w:h="16838"/>
          <w:pgMar w:top="1440" w:right="1440" w:bottom="1440" w:left="1440" w:header="426" w:footer="227" w:gutter="0"/>
          <w:cols w:space="708"/>
          <w:bidi/>
          <w:rtlGutter/>
          <w:docGrid w:linePitch="360"/>
        </w:sectPr>
      </w:pPr>
    </w:p>
    <w:p w14:paraId="3D8D06E4" w14:textId="77777777" w:rsidR="00191A28" w:rsidRPr="00883294" w:rsidRDefault="00191A28" w:rsidP="001E6782">
      <w:pPr>
        <w:pStyle w:val="a8"/>
        <w:tabs>
          <w:tab w:val="left" w:pos="516"/>
          <w:tab w:val="left" w:pos="3161"/>
          <w:tab w:val="left" w:pos="5854"/>
        </w:tabs>
        <w:spacing w:line="360" w:lineRule="auto"/>
        <w:ind w:right="483"/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sectPr w:rsidR="00191A28" w:rsidRPr="00883294" w:rsidSect="00A23743">
          <w:type w:val="continuous"/>
          <w:pgSz w:w="11906" w:h="16838"/>
          <w:pgMar w:top="1440" w:right="1440" w:bottom="1440" w:left="1440" w:header="426" w:footer="227" w:gutter="0"/>
          <w:cols w:num="2" w:space="708"/>
          <w:bidi/>
          <w:rtlGutter/>
          <w:docGrid w:linePitch="360"/>
        </w:sectPr>
      </w:pPr>
    </w:p>
    <w:p w14:paraId="10B6C9FB" w14:textId="166DB617" w:rsidR="000F39C9" w:rsidRPr="00883294" w:rsidRDefault="000F39C9" w:rsidP="006F15D9">
      <w:pPr>
        <w:pStyle w:val="a8"/>
        <w:numPr>
          <w:ilvl w:val="0"/>
          <w:numId w:val="19"/>
        </w:numPr>
        <w:tabs>
          <w:tab w:val="left" w:pos="516"/>
          <w:tab w:val="left" w:pos="3161"/>
          <w:tab w:val="left" w:pos="5854"/>
        </w:tabs>
        <w:spacing w:line="360" w:lineRule="auto"/>
        <w:ind w:right="483"/>
        <w:rPr>
          <w:rFonts w:asciiTheme="minorBidi" w:hAnsiTheme="minorBidi" w:cstheme="minorBidi"/>
          <w:sz w:val="22"/>
          <w:szCs w:val="22"/>
          <w:lang w:eastAsia="he-IL"/>
        </w:rPr>
      </w:pPr>
      <w:commentRangeStart w:id="1"/>
      <w:r w:rsidRPr="00883294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הדרגה המוצעת</w:t>
      </w:r>
      <w:r w:rsidRPr="00883294">
        <w:rPr>
          <w:rFonts w:asciiTheme="minorBidi" w:hAnsiTheme="minorBidi" w:cstheme="minorBidi"/>
          <w:sz w:val="22"/>
          <w:szCs w:val="22"/>
          <w:rtl/>
          <w:lang w:eastAsia="he-IL"/>
        </w:rPr>
        <w:t>:</w:t>
      </w:r>
      <w:commentRangeEnd w:id="1"/>
      <w:r w:rsidR="006F15D9" w:rsidRPr="00883294">
        <w:rPr>
          <w:rStyle w:val="af"/>
          <w:rFonts w:asciiTheme="minorBidi" w:hAnsiTheme="minorBidi" w:cstheme="minorBidi"/>
          <w:sz w:val="22"/>
          <w:szCs w:val="22"/>
        </w:rPr>
        <w:commentReference w:id="1"/>
      </w:r>
      <w:r w:rsidRPr="00883294">
        <w:rPr>
          <w:rFonts w:asciiTheme="minorBidi" w:hAnsiTheme="minorBidi" w:cstheme="minorBidi"/>
          <w:sz w:val="22"/>
          <w:szCs w:val="22"/>
          <w:rtl/>
          <w:lang w:eastAsia="he-IL"/>
        </w:rPr>
        <w:tab/>
        <w:t>שנת הלימודים:</w:t>
      </w:r>
    </w:p>
    <w:p w14:paraId="09EF470F" w14:textId="77777777" w:rsidR="006F15D9" w:rsidRPr="00883294" w:rsidRDefault="006F15D9" w:rsidP="006F15D9">
      <w:pPr>
        <w:pStyle w:val="a8"/>
        <w:tabs>
          <w:tab w:val="left" w:pos="516"/>
          <w:tab w:val="left" w:pos="3161"/>
          <w:tab w:val="left" w:pos="5854"/>
        </w:tabs>
        <w:spacing w:line="360" w:lineRule="auto"/>
        <w:ind w:right="483"/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p w14:paraId="31A954C3" w14:textId="1C69371B" w:rsidR="009E4A90" w:rsidRPr="00883294" w:rsidRDefault="009E4A90" w:rsidP="00430F60">
      <w:pPr>
        <w:pStyle w:val="a8"/>
        <w:numPr>
          <w:ilvl w:val="0"/>
          <w:numId w:val="19"/>
        </w:numPr>
        <w:tabs>
          <w:tab w:val="left" w:pos="516"/>
          <w:tab w:val="left" w:pos="5052"/>
        </w:tabs>
        <w:spacing w:line="360" w:lineRule="auto"/>
        <w:rPr>
          <w:rFonts w:asciiTheme="minorBidi" w:hAnsiTheme="minorBidi" w:cstheme="minorBidi"/>
          <w:sz w:val="22"/>
          <w:szCs w:val="22"/>
          <w:lang w:eastAsia="he-IL"/>
        </w:rPr>
      </w:pPr>
      <w:r w:rsidRPr="00883294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השכלה</w:t>
      </w:r>
      <w:r w:rsidR="000F39C9" w:rsidRPr="00883294">
        <w:rPr>
          <w:rFonts w:asciiTheme="minorBidi" w:hAnsiTheme="minorBidi" w:cstheme="minorBidi"/>
          <w:sz w:val="22"/>
          <w:szCs w:val="22"/>
          <w:rtl/>
          <w:lang w:eastAsia="he-IL"/>
        </w:rPr>
        <w:t>:</w:t>
      </w:r>
    </w:p>
    <w:tbl>
      <w:tblPr>
        <w:tblStyle w:val="a7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064"/>
        <w:gridCol w:w="2128"/>
        <w:gridCol w:w="2056"/>
        <w:gridCol w:w="2048"/>
      </w:tblGrid>
      <w:tr w:rsidR="0002320C" w:rsidRPr="00883294" w14:paraId="5E8082A9" w14:textId="77777777" w:rsidTr="001D1410">
        <w:tc>
          <w:tcPr>
            <w:tcW w:w="2064" w:type="dxa"/>
          </w:tcPr>
          <w:p w14:paraId="5208E04E" w14:textId="6F9F1DC5" w:rsidR="00065017" w:rsidRPr="00883294" w:rsidRDefault="00065017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ה</w:t>
            </w:r>
            <w:r w:rsidR="0002320C"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שכלה:</w:t>
            </w:r>
          </w:p>
        </w:tc>
        <w:tc>
          <w:tcPr>
            <w:tcW w:w="2128" w:type="dxa"/>
          </w:tcPr>
          <w:p w14:paraId="3991F497" w14:textId="65AC4FF7" w:rsidR="00065017" w:rsidRPr="00883294" w:rsidRDefault="0002320C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שם האוניברסיטה</w:t>
            </w:r>
            <w:r w:rsidR="00360F6E"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או המוסד</w:t>
            </w: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:</w:t>
            </w:r>
          </w:p>
        </w:tc>
        <w:tc>
          <w:tcPr>
            <w:tcW w:w="2056" w:type="dxa"/>
          </w:tcPr>
          <w:p w14:paraId="2F61200B" w14:textId="2633BF18" w:rsidR="00065017" w:rsidRPr="00883294" w:rsidRDefault="0002320C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מחלקה:</w:t>
            </w:r>
          </w:p>
        </w:tc>
        <w:tc>
          <w:tcPr>
            <w:tcW w:w="2048" w:type="dxa"/>
          </w:tcPr>
          <w:p w14:paraId="3C172202" w14:textId="1AB06BEA" w:rsidR="00065017" w:rsidRPr="00883294" w:rsidRDefault="0002320C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שנת קבלת התואר</w:t>
            </w:r>
            <w:r w:rsidR="00D07E66"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או </w:t>
            </w:r>
            <w:r w:rsidR="0006771B"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ההסמכה</w:t>
            </w: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:</w:t>
            </w:r>
          </w:p>
        </w:tc>
      </w:tr>
      <w:tr w:rsidR="0002320C" w:rsidRPr="00883294" w14:paraId="5AED40EB" w14:textId="77777777" w:rsidTr="001D1410">
        <w:tc>
          <w:tcPr>
            <w:tcW w:w="2064" w:type="dxa"/>
          </w:tcPr>
          <w:p w14:paraId="032188BB" w14:textId="646D0EAD" w:rsidR="00065017" w:rsidRPr="00883294" w:rsidRDefault="0002320C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>MD</w:t>
            </w:r>
            <w:r w:rsidR="00C335FE" w:rsidRPr="00883294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>\</w:t>
            </w:r>
            <w:r w:rsidR="002D6225" w:rsidRPr="00883294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>DMD</w:t>
            </w:r>
            <w:r w:rsidR="002D6225"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:</w:t>
            </w:r>
          </w:p>
        </w:tc>
        <w:tc>
          <w:tcPr>
            <w:tcW w:w="2128" w:type="dxa"/>
          </w:tcPr>
          <w:p w14:paraId="388720A9" w14:textId="766746D5" w:rsidR="00065017" w:rsidRPr="00883294" w:rsidRDefault="006F15D9" w:rsidP="006F15D9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הדסה</w:t>
            </w:r>
            <w:r w:rsidRPr="00883294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eastAsia="he-IL"/>
              </w:rPr>
              <w:t xml:space="preserve"> </w:t>
            </w: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והאוניברסיטה העברית בירושלים</w:t>
            </w:r>
          </w:p>
        </w:tc>
        <w:tc>
          <w:tcPr>
            <w:tcW w:w="2056" w:type="dxa"/>
          </w:tcPr>
          <w:p w14:paraId="32FCCC1D" w14:textId="2B9B03B7" w:rsidR="00065017" w:rsidRPr="00883294" w:rsidRDefault="006F15D9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בית הספר לרפואה </w:t>
            </w:r>
          </w:p>
        </w:tc>
        <w:tc>
          <w:tcPr>
            <w:tcW w:w="2048" w:type="dxa"/>
          </w:tcPr>
          <w:p w14:paraId="272F416A" w14:textId="571E49D4" w:rsidR="00065017" w:rsidRPr="00883294" w:rsidRDefault="006F15D9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commentRangeStart w:id="2"/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</w:t>
            </w:r>
            <w:commentRangeEnd w:id="2"/>
            <w:r w:rsidRPr="00883294">
              <w:rPr>
                <w:rStyle w:val="af"/>
                <w:rFonts w:asciiTheme="minorBidi" w:hAnsiTheme="minorBidi" w:cstheme="minorBidi"/>
                <w:sz w:val="22"/>
                <w:szCs w:val="22"/>
                <w:rtl/>
              </w:rPr>
              <w:commentReference w:id="2"/>
            </w:r>
          </w:p>
        </w:tc>
      </w:tr>
      <w:tr w:rsidR="001D1410" w:rsidRPr="00883294" w14:paraId="0B83C872" w14:textId="77777777" w:rsidTr="00E43BFE">
        <w:tc>
          <w:tcPr>
            <w:tcW w:w="8296" w:type="dxa"/>
            <w:gridSpan w:val="4"/>
          </w:tcPr>
          <w:p w14:paraId="0696D27E" w14:textId="77777777" w:rsidR="001D1410" w:rsidRPr="00883294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נושא עבודת </w:t>
            </w:r>
            <w:r w:rsidRPr="00883294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>MD</w:t>
            </w: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:</w:t>
            </w:r>
            <w:r w:rsidR="006F15D9"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</w:t>
            </w:r>
          </w:p>
          <w:p w14:paraId="3792884D" w14:textId="5B54B427" w:rsidR="006F15D9" w:rsidRPr="00883294" w:rsidRDefault="006F15D9" w:rsidP="006F15D9">
            <w:pPr>
              <w:bidi w:val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The Effect of Vitamin D Active Metabolites on Salivary Content and Rate of Flow in Hemodialysed Patients</w:t>
            </w:r>
          </w:p>
        </w:tc>
      </w:tr>
      <w:tr w:rsidR="0002320C" w:rsidRPr="00883294" w14:paraId="79FF94A3" w14:textId="77777777" w:rsidTr="001D1410">
        <w:tc>
          <w:tcPr>
            <w:tcW w:w="2064" w:type="dxa"/>
          </w:tcPr>
          <w:p w14:paraId="6227937D" w14:textId="77777777" w:rsidR="00065017" w:rsidRPr="00883294" w:rsidRDefault="0002320C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התמחות</w:t>
            </w:r>
            <w:r w:rsidR="001C010F"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ראשית</w:t>
            </w:r>
            <w:r w:rsidR="001D1410"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:</w:t>
            </w:r>
          </w:p>
          <w:p w14:paraId="19EBA378" w14:textId="77777777" w:rsidR="006F15D9" w:rsidRPr="00883294" w:rsidRDefault="006F15D9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  <w:p w14:paraId="5AE0672A" w14:textId="08C8C9A0" w:rsidR="001C010F" w:rsidRPr="00883294" w:rsidRDefault="001C010F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commentRangeStart w:id="3"/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תת- התמחות:</w:t>
            </w:r>
            <w:commentRangeEnd w:id="3"/>
            <w:r w:rsidR="006F15D9" w:rsidRPr="00883294">
              <w:rPr>
                <w:rStyle w:val="af"/>
                <w:rFonts w:asciiTheme="minorBidi" w:hAnsiTheme="minorBidi" w:cstheme="minorBidi"/>
                <w:sz w:val="22"/>
                <w:szCs w:val="22"/>
                <w:rtl/>
              </w:rPr>
              <w:commentReference w:id="3"/>
            </w:r>
          </w:p>
        </w:tc>
        <w:tc>
          <w:tcPr>
            <w:tcW w:w="2128" w:type="dxa"/>
          </w:tcPr>
          <w:p w14:paraId="703DAAA7" w14:textId="77777777" w:rsidR="00065017" w:rsidRPr="00883294" w:rsidRDefault="006F15D9" w:rsidP="006F15D9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המרכז הרפואי הדסה עין כרם</w:t>
            </w:r>
          </w:p>
          <w:p w14:paraId="6DE29065" w14:textId="4F2C441B" w:rsidR="006F15D9" w:rsidRPr="00883294" w:rsidRDefault="006F15D9" w:rsidP="006F15D9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56" w:type="dxa"/>
          </w:tcPr>
          <w:p w14:paraId="27CA603D" w14:textId="66068311" w:rsidR="00065017" w:rsidRPr="00883294" w:rsidRDefault="006F15D9" w:rsidP="006F15D9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נוירולוגיה</w:t>
            </w:r>
          </w:p>
        </w:tc>
        <w:tc>
          <w:tcPr>
            <w:tcW w:w="2048" w:type="dxa"/>
          </w:tcPr>
          <w:p w14:paraId="19DACD38" w14:textId="636048CD" w:rsidR="00065017" w:rsidRPr="00883294" w:rsidRDefault="006F15D9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commentRangeStart w:id="4"/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</w:t>
            </w:r>
            <w:commentRangeEnd w:id="4"/>
            <w:r w:rsidRPr="00883294">
              <w:rPr>
                <w:rStyle w:val="af"/>
                <w:rFonts w:asciiTheme="minorBidi" w:hAnsiTheme="minorBidi" w:cstheme="minorBidi"/>
                <w:sz w:val="22"/>
                <w:szCs w:val="22"/>
                <w:rtl/>
              </w:rPr>
              <w:commentReference w:id="4"/>
            </w:r>
          </w:p>
        </w:tc>
      </w:tr>
      <w:tr w:rsidR="0002320C" w:rsidRPr="00883294" w14:paraId="2DB6E3DA" w14:textId="77777777" w:rsidTr="001D1410">
        <w:tc>
          <w:tcPr>
            <w:tcW w:w="2064" w:type="dxa"/>
          </w:tcPr>
          <w:p w14:paraId="5CF6335D" w14:textId="7A45DD67" w:rsidR="00065017" w:rsidRPr="00883294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השתלמויות:</w:t>
            </w:r>
          </w:p>
        </w:tc>
        <w:tc>
          <w:tcPr>
            <w:tcW w:w="2128" w:type="dxa"/>
          </w:tcPr>
          <w:p w14:paraId="6C1D6441" w14:textId="77777777" w:rsidR="00065017" w:rsidRPr="00883294" w:rsidRDefault="00065017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56" w:type="dxa"/>
          </w:tcPr>
          <w:p w14:paraId="3E9BF9EA" w14:textId="77777777" w:rsidR="00065017" w:rsidRPr="00883294" w:rsidRDefault="00065017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48" w:type="dxa"/>
          </w:tcPr>
          <w:p w14:paraId="00CF59DB" w14:textId="77777777" w:rsidR="00065017" w:rsidRPr="00883294" w:rsidRDefault="00065017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</w:tr>
      <w:tr w:rsidR="001D1410" w:rsidRPr="00883294" w14:paraId="764BFF78" w14:textId="77777777" w:rsidTr="001D1410">
        <w:tc>
          <w:tcPr>
            <w:tcW w:w="2064" w:type="dxa"/>
          </w:tcPr>
          <w:p w14:paraId="366B54F6" w14:textId="4A31D8F6" w:rsidR="001D1410" w:rsidRPr="00883294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commentRangeStart w:id="5"/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תארים אקדמיים נוספים:</w:t>
            </w:r>
            <w:commentRangeEnd w:id="5"/>
            <w:r w:rsidR="006F15D9" w:rsidRPr="00883294">
              <w:rPr>
                <w:rStyle w:val="af"/>
                <w:rFonts w:asciiTheme="minorBidi" w:hAnsiTheme="minorBidi" w:cstheme="minorBidi"/>
                <w:sz w:val="22"/>
                <w:szCs w:val="22"/>
                <w:rtl/>
              </w:rPr>
              <w:commentReference w:id="5"/>
            </w:r>
          </w:p>
        </w:tc>
        <w:tc>
          <w:tcPr>
            <w:tcW w:w="2128" w:type="dxa"/>
          </w:tcPr>
          <w:p w14:paraId="4EA71F08" w14:textId="77777777" w:rsidR="001D1410" w:rsidRPr="00883294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56" w:type="dxa"/>
          </w:tcPr>
          <w:p w14:paraId="7C5E628D" w14:textId="77777777" w:rsidR="001D1410" w:rsidRPr="00883294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48" w:type="dxa"/>
          </w:tcPr>
          <w:p w14:paraId="4BF7A399" w14:textId="77777777" w:rsidR="001D1410" w:rsidRPr="00883294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</w:tr>
      <w:tr w:rsidR="001D1410" w:rsidRPr="00883294" w14:paraId="6812C127" w14:textId="77777777" w:rsidTr="001D1410">
        <w:tc>
          <w:tcPr>
            <w:tcW w:w="2064" w:type="dxa"/>
          </w:tcPr>
          <w:p w14:paraId="2C3C9341" w14:textId="3F2BC56D" w:rsidR="001D1410" w:rsidRPr="00883294" w:rsidRDefault="001D1410" w:rsidP="006F15D9">
            <w:pPr>
              <w:tabs>
                <w:tab w:val="left" w:pos="516"/>
                <w:tab w:val="left" w:pos="5052"/>
              </w:tabs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פוסט דוקטורט </w:t>
            </w:r>
          </w:p>
        </w:tc>
        <w:tc>
          <w:tcPr>
            <w:tcW w:w="2128" w:type="dxa"/>
          </w:tcPr>
          <w:p w14:paraId="2AE9E5CD" w14:textId="7D06688C" w:rsidR="001D1410" w:rsidRPr="00883294" w:rsidRDefault="006F15D9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commentRangeStart w:id="6"/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אין</w:t>
            </w:r>
            <w:commentRangeEnd w:id="6"/>
            <w:r w:rsidR="007B2CCE" w:rsidRPr="00883294">
              <w:rPr>
                <w:rStyle w:val="af"/>
                <w:rFonts w:asciiTheme="minorBidi" w:hAnsiTheme="minorBidi" w:cstheme="minorBidi"/>
                <w:sz w:val="22"/>
                <w:szCs w:val="22"/>
                <w:rtl/>
              </w:rPr>
              <w:commentReference w:id="6"/>
            </w:r>
          </w:p>
        </w:tc>
        <w:tc>
          <w:tcPr>
            <w:tcW w:w="2056" w:type="dxa"/>
          </w:tcPr>
          <w:p w14:paraId="6A21C45C" w14:textId="77777777" w:rsidR="001D1410" w:rsidRPr="00883294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48" w:type="dxa"/>
          </w:tcPr>
          <w:p w14:paraId="2C76E3ED" w14:textId="77777777" w:rsidR="001D1410" w:rsidRPr="00883294" w:rsidRDefault="001D1410" w:rsidP="00360E7D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</w:tr>
    </w:tbl>
    <w:p w14:paraId="13743ABF" w14:textId="77777777" w:rsidR="00360E7D" w:rsidRPr="00883294" w:rsidRDefault="00360E7D" w:rsidP="00A23743">
      <w:pPr>
        <w:pStyle w:val="a8"/>
        <w:tabs>
          <w:tab w:val="left" w:pos="516"/>
          <w:tab w:val="left" w:pos="5052"/>
        </w:tabs>
        <w:spacing w:line="360" w:lineRule="auto"/>
        <w:rPr>
          <w:rFonts w:asciiTheme="minorBidi" w:hAnsiTheme="minorBidi" w:cstheme="minorBidi"/>
          <w:sz w:val="22"/>
          <w:szCs w:val="22"/>
          <w:lang w:eastAsia="he-IL"/>
        </w:rPr>
      </w:pPr>
    </w:p>
    <w:p w14:paraId="134BA1BC" w14:textId="2B4B628D" w:rsidR="001D1410" w:rsidRPr="00883294" w:rsidRDefault="001D1410" w:rsidP="001D1410">
      <w:pPr>
        <w:pStyle w:val="a8"/>
        <w:numPr>
          <w:ilvl w:val="0"/>
          <w:numId w:val="19"/>
        </w:numPr>
        <w:tabs>
          <w:tab w:val="left" w:pos="516"/>
          <w:tab w:val="left" w:pos="5052"/>
        </w:tabs>
        <w:rPr>
          <w:rFonts w:asciiTheme="minorBidi" w:hAnsiTheme="minorBidi" w:cstheme="minorBidi"/>
          <w:sz w:val="22"/>
          <w:szCs w:val="22"/>
          <w:u w:val="single"/>
          <w:lang w:eastAsia="he-IL"/>
        </w:rPr>
      </w:pPr>
      <w:commentRangeStart w:id="7"/>
      <w:r w:rsidRPr="00883294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מינויים אקדמיים</w:t>
      </w:r>
      <w:r w:rsidRPr="00883294">
        <w:rPr>
          <w:rFonts w:asciiTheme="minorBidi" w:hAnsiTheme="minorBidi" w:cstheme="minorBidi"/>
          <w:sz w:val="22"/>
          <w:szCs w:val="22"/>
          <w:u w:val="single"/>
          <w:rtl/>
          <w:lang w:eastAsia="he-IL"/>
        </w:rPr>
        <w:t xml:space="preserve">: </w:t>
      </w:r>
      <w:commentRangeEnd w:id="7"/>
      <w:r w:rsidR="00C5736B" w:rsidRPr="00883294">
        <w:rPr>
          <w:rStyle w:val="af"/>
          <w:rFonts w:asciiTheme="minorBidi" w:hAnsiTheme="minorBidi" w:cstheme="minorBidi"/>
          <w:sz w:val="22"/>
          <w:szCs w:val="22"/>
          <w:rtl/>
        </w:rPr>
        <w:commentReference w:id="7"/>
      </w:r>
    </w:p>
    <w:tbl>
      <w:tblPr>
        <w:tblStyle w:val="a7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731"/>
        <w:gridCol w:w="2814"/>
        <w:gridCol w:w="2751"/>
      </w:tblGrid>
      <w:tr w:rsidR="001D1410" w:rsidRPr="00883294" w14:paraId="5C7B4D39" w14:textId="77777777" w:rsidTr="001D1410">
        <w:tc>
          <w:tcPr>
            <w:tcW w:w="3005" w:type="dxa"/>
          </w:tcPr>
          <w:p w14:paraId="1CAFA3CE" w14:textId="1AFE7718" w:rsidR="001D1410" w:rsidRPr="00883294" w:rsidRDefault="00505372" w:rsidP="001D1410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דרגת </w:t>
            </w:r>
            <w:r w:rsidR="001D1410"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מינוי:</w:t>
            </w:r>
          </w:p>
        </w:tc>
        <w:tc>
          <w:tcPr>
            <w:tcW w:w="3005" w:type="dxa"/>
          </w:tcPr>
          <w:p w14:paraId="192BD6A7" w14:textId="7AC777AC" w:rsidR="001D1410" w:rsidRPr="00883294" w:rsidRDefault="001D1410" w:rsidP="001D1410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שם האוניברסיטה:</w:t>
            </w:r>
          </w:p>
        </w:tc>
        <w:tc>
          <w:tcPr>
            <w:tcW w:w="3006" w:type="dxa"/>
          </w:tcPr>
          <w:p w14:paraId="41D67CB7" w14:textId="100AF2A3" w:rsidR="001D1410" w:rsidRPr="00883294" w:rsidRDefault="001D1410" w:rsidP="001D1410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שנת קבלת הדרגה:</w:t>
            </w:r>
          </w:p>
        </w:tc>
      </w:tr>
      <w:tr w:rsidR="001D1410" w:rsidRPr="00883294" w14:paraId="1FA85805" w14:textId="77777777" w:rsidTr="001D1410">
        <w:tc>
          <w:tcPr>
            <w:tcW w:w="3005" w:type="dxa"/>
          </w:tcPr>
          <w:p w14:paraId="014E6E42" w14:textId="68269EDA" w:rsidR="001D1410" w:rsidRPr="00883294" w:rsidRDefault="00C5736B" w:rsidP="001D1410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מרצה</w:t>
            </w:r>
          </w:p>
        </w:tc>
        <w:tc>
          <w:tcPr>
            <w:tcW w:w="3005" w:type="dxa"/>
          </w:tcPr>
          <w:p w14:paraId="38E898B1" w14:textId="17FF3868" w:rsidR="001D1410" w:rsidRPr="00883294" w:rsidRDefault="00C5736B" w:rsidP="00C5736B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commentRangeStart w:id="8"/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המרכז הרפואי הדסה, ירושלים</w:t>
            </w:r>
            <w:commentRangeEnd w:id="8"/>
            <w:r w:rsidRPr="00883294">
              <w:rPr>
                <w:rStyle w:val="af"/>
                <w:rFonts w:asciiTheme="minorBidi" w:hAnsiTheme="minorBidi" w:cstheme="minorBidi"/>
                <w:sz w:val="22"/>
                <w:szCs w:val="22"/>
                <w:rtl/>
              </w:rPr>
              <w:commentReference w:id="8"/>
            </w:r>
          </w:p>
        </w:tc>
        <w:tc>
          <w:tcPr>
            <w:tcW w:w="3006" w:type="dxa"/>
          </w:tcPr>
          <w:p w14:paraId="4E36996A" w14:textId="1AE6900B" w:rsidR="001D1410" w:rsidRPr="00883294" w:rsidRDefault="00C5736B" w:rsidP="001D1410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1987</w:t>
            </w:r>
          </w:p>
        </w:tc>
      </w:tr>
      <w:tr w:rsidR="00C5736B" w:rsidRPr="00883294" w14:paraId="4E138624" w14:textId="77777777" w:rsidTr="001D1410">
        <w:tc>
          <w:tcPr>
            <w:tcW w:w="3005" w:type="dxa"/>
          </w:tcPr>
          <w:p w14:paraId="3655878B" w14:textId="7DE55B3B" w:rsidR="00C5736B" w:rsidRPr="00883294" w:rsidRDefault="00C5736B" w:rsidP="00C5736B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lastRenderedPageBreak/>
              <w:t>מרצה קליני בכיר</w:t>
            </w:r>
          </w:p>
        </w:tc>
        <w:tc>
          <w:tcPr>
            <w:tcW w:w="3005" w:type="dxa"/>
          </w:tcPr>
          <w:p w14:paraId="0A3DA9C1" w14:textId="7CDA78E9" w:rsidR="00C5736B" w:rsidRPr="00883294" w:rsidRDefault="00C5736B" w:rsidP="00C5736B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הפקולטה לרפואה של אוניברסיטת בר-אילן בצפת</w:t>
            </w:r>
          </w:p>
        </w:tc>
        <w:tc>
          <w:tcPr>
            <w:tcW w:w="3006" w:type="dxa"/>
          </w:tcPr>
          <w:p w14:paraId="7AA604D0" w14:textId="1104EC7C" w:rsidR="00C5736B" w:rsidRPr="00883294" w:rsidRDefault="00C5736B" w:rsidP="001D1410">
            <w:pPr>
              <w:pStyle w:val="a8"/>
              <w:tabs>
                <w:tab w:val="left" w:pos="516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2014</w:t>
            </w:r>
          </w:p>
        </w:tc>
      </w:tr>
    </w:tbl>
    <w:p w14:paraId="4424DA62" w14:textId="77777777" w:rsidR="001D1410" w:rsidRPr="00883294" w:rsidRDefault="001D1410" w:rsidP="00A23743">
      <w:pPr>
        <w:pStyle w:val="a8"/>
        <w:tabs>
          <w:tab w:val="left" w:pos="516"/>
          <w:tab w:val="left" w:pos="5052"/>
        </w:tabs>
        <w:spacing w:after="240"/>
        <w:rPr>
          <w:rFonts w:asciiTheme="minorBidi" w:hAnsiTheme="minorBidi" w:cstheme="minorBidi"/>
          <w:sz w:val="22"/>
          <w:szCs w:val="22"/>
          <w:u w:val="single"/>
          <w:rtl/>
          <w:lang w:eastAsia="he-IL"/>
        </w:rPr>
      </w:pPr>
    </w:p>
    <w:p w14:paraId="1FA6F266" w14:textId="4D289C16" w:rsidR="00024CF2" w:rsidRPr="00883294" w:rsidRDefault="00F02A61" w:rsidP="0058090C">
      <w:pPr>
        <w:pStyle w:val="a8"/>
        <w:numPr>
          <w:ilvl w:val="0"/>
          <w:numId w:val="19"/>
        </w:numPr>
        <w:tabs>
          <w:tab w:val="left" w:pos="516"/>
          <w:tab w:val="left" w:pos="5052"/>
        </w:tabs>
        <w:spacing w:after="240"/>
        <w:rPr>
          <w:rFonts w:asciiTheme="minorBidi" w:hAnsiTheme="minorBidi" w:cstheme="minorBidi"/>
          <w:color w:val="0070C0"/>
          <w:sz w:val="22"/>
          <w:szCs w:val="22"/>
          <w:lang w:eastAsia="he-IL"/>
        </w:rPr>
      </w:pPr>
      <w:commentRangeStart w:id="9"/>
      <w:r w:rsidRPr="00883294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תרומה ל</w:t>
      </w:r>
      <w:r w:rsidR="00024CF2" w:rsidRPr="00883294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הוראה ועשייה בפקולטה</w:t>
      </w:r>
      <w:r w:rsidR="00024CF2" w:rsidRPr="00883294">
        <w:rPr>
          <w:rFonts w:asciiTheme="minorBidi" w:hAnsiTheme="minorBidi" w:cstheme="minorBidi"/>
          <w:b/>
          <w:bCs/>
          <w:sz w:val="22"/>
          <w:szCs w:val="22"/>
          <w:rtl/>
          <w:lang w:eastAsia="he-IL"/>
        </w:rPr>
        <w:t>:</w:t>
      </w:r>
      <w:commentRangeEnd w:id="9"/>
      <w:r w:rsidR="0058090C">
        <w:rPr>
          <w:rStyle w:val="af"/>
          <w:rtl/>
        </w:rPr>
        <w:commentReference w:id="9"/>
      </w:r>
    </w:p>
    <w:p w14:paraId="013D62E5" w14:textId="0A8CD0D0" w:rsidR="007B2CCE" w:rsidRPr="00883294" w:rsidRDefault="007B2CCE" w:rsidP="007B2CCE">
      <w:pPr>
        <w:pStyle w:val="a8"/>
        <w:rPr>
          <w:rFonts w:asciiTheme="minorBidi" w:hAnsiTheme="minorBidi" w:cstheme="minorBidi"/>
          <w:sz w:val="22"/>
          <w:szCs w:val="22"/>
          <w:rtl/>
        </w:rPr>
      </w:pPr>
      <w:r w:rsidRPr="00883294">
        <w:rPr>
          <w:rFonts w:asciiTheme="minorBidi" w:hAnsiTheme="minorBidi" w:cstheme="minorBidi"/>
          <w:sz w:val="22"/>
          <w:szCs w:val="22"/>
          <w:rtl/>
        </w:rPr>
        <w:t>ראש תחום נוירולוגיה, הפקולטה לרפואה של אוניברסיטת בר-אילן בצפת, החל מ-2014.</w:t>
      </w:r>
    </w:p>
    <w:p w14:paraId="2414C81F" w14:textId="77777777" w:rsidR="007B2CCE" w:rsidRPr="00883294" w:rsidRDefault="007B2CCE" w:rsidP="007B2CCE">
      <w:pPr>
        <w:pStyle w:val="a8"/>
        <w:rPr>
          <w:rFonts w:asciiTheme="minorBidi" w:hAnsiTheme="minorBidi" w:cstheme="minorBidi"/>
          <w:sz w:val="22"/>
          <w:szCs w:val="22"/>
          <w:rtl/>
        </w:rPr>
      </w:pPr>
    </w:p>
    <w:p w14:paraId="382FA8DA" w14:textId="502D9F19" w:rsidR="006F15D9" w:rsidRPr="00883294" w:rsidRDefault="006F15D9" w:rsidP="006F15D9">
      <w:pPr>
        <w:pStyle w:val="a8"/>
        <w:rPr>
          <w:rFonts w:asciiTheme="minorBidi" w:hAnsiTheme="minorBidi" w:cstheme="minorBidi"/>
          <w:noProof/>
          <w:sz w:val="22"/>
          <w:szCs w:val="22"/>
          <w:rtl/>
        </w:rPr>
      </w:pPr>
      <w:r w:rsidRPr="00883294">
        <w:rPr>
          <w:rFonts w:asciiTheme="minorBidi" w:hAnsiTheme="minorBidi" w:cstheme="minorBidi"/>
          <w:sz w:val="22"/>
          <w:szCs w:val="22"/>
          <w:rtl/>
        </w:rPr>
        <w:t>בית הספר לרפואה של הדסה</w:t>
      </w:r>
      <w:r w:rsidRPr="00883294">
        <w:rPr>
          <w:rFonts w:asciiTheme="minorBidi" w:hAnsiTheme="minorBidi" w:cstheme="minorBidi"/>
          <w:b/>
          <w:bCs/>
          <w:sz w:val="22"/>
          <w:szCs w:val="22"/>
          <w:rtl/>
        </w:rPr>
        <w:t xml:space="preserve"> </w:t>
      </w:r>
      <w:r w:rsidRPr="00883294">
        <w:rPr>
          <w:rFonts w:asciiTheme="minorBidi" w:hAnsiTheme="minorBidi" w:cstheme="minorBidi"/>
          <w:sz w:val="22"/>
          <w:szCs w:val="22"/>
          <w:rtl/>
        </w:rPr>
        <w:t>והאוניברסיטה העברית בירושלים</w:t>
      </w:r>
    </w:p>
    <w:p w14:paraId="4529B22F" w14:textId="77777777" w:rsidR="006F15D9" w:rsidRPr="00883294" w:rsidRDefault="006F15D9" w:rsidP="006F15D9">
      <w:pPr>
        <w:tabs>
          <w:tab w:val="left" w:pos="516"/>
          <w:tab w:val="left" w:pos="5052"/>
        </w:tabs>
        <w:spacing w:after="240"/>
        <w:rPr>
          <w:rFonts w:asciiTheme="minorBidi" w:hAnsiTheme="minorBidi" w:cstheme="minorBidi"/>
          <w:color w:val="0070C0"/>
          <w:sz w:val="22"/>
          <w:szCs w:val="22"/>
          <w:rtl/>
          <w:lang w:eastAsia="he-IL"/>
        </w:rPr>
      </w:pPr>
    </w:p>
    <w:p w14:paraId="40EA2D4A" w14:textId="4E0D865C" w:rsidR="001D1410" w:rsidRPr="00883294" w:rsidRDefault="001D1410" w:rsidP="007B2CCE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u w:val="single"/>
          <w:lang w:eastAsia="he-IL"/>
        </w:rPr>
      </w:pPr>
      <w:r w:rsidRPr="00883294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תפקיד</w:t>
      </w:r>
      <w:r w:rsidR="00AC6724" w:rsidRPr="00883294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 xml:space="preserve"> </w:t>
      </w:r>
      <w:r w:rsidR="00C92AC5" w:rsidRPr="00883294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 xml:space="preserve">מקצועי </w:t>
      </w:r>
      <w:r w:rsidR="00AC6724" w:rsidRPr="00883294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במוסד הרפואי</w:t>
      </w:r>
      <w:r w:rsidRPr="00883294">
        <w:rPr>
          <w:rFonts w:asciiTheme="minorBidi" w:hAnsiTheme="minorBidi" w:cstheme="minorBidi"/>
          <w:sz w:val="22"/>
          <w:szCs w:val="22"/>
          <w:u w:val="single"/>
          <w:rtl/>
          <w:lang w:eastAsia="he-IL"/>
        </w:rPr>
        <w:t>:</w:t>
      </w:r>
    </w:p>
    <w:p w14:paraId="76C8414D" w14:textId="7C96CFF0" w:rsidR="007B2CCE" w:rsidRPr="00883294" w:rsidRDefault="007B2CCE" w:rsidP="007B2CCE">
      <w:p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u w:val="single"/>
          <w:rtl/>
          <w:lang w:eastAsia="he-IL"/>
        </w:rPr>
      </w:pPr>
    </w:p>
    <w:p w14:paraId="5BCBBB87" w14:textId="201E0136" w:rsidR="00AD7D5E" w:rsidRPr="00883294" w:rsidRDefault="007B2CCE" w:rsidP="007B2CCE">
      <w:p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  <w:r w:rsidRPr="00883294">
        <w:rPr>
          <w:rFonts w:asciiTheme="minorBidi" w:hAnsiTheme="minorBidi" w:cstheme="minorBidi"/>
          <w:sz w:val="22"/>
          <w:szCs w:val="22"/>
          <w:rtl/>
          <w:lang w:eastAsia="he-IL"/>
        </w:rPr>
        <w:tab/>
        <w:t>החל מ-</w:t>
      </w:r>
      <w:commentRangeStart w:id="10"/>
      <w:r w:rsidRPr="00883294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2019 </w:t>
      </w:r>
      <w:commentRangeEnd w:id="10"/>
      <w:r w:rsidRPr="00883294">
        <w:rPr>
          <w:rStyle w:val="af"/>
          <w:rFonts w:asciiTheme="minorBidi" w:hAnsiTheme="minorBidi" w:cstheme="minorBidi"/>
          <w:sz w:val="22"/>
          <w:szCs w:val="22"/>
          <w:rtl/>
        </w:rPr>
        <w:commentReference w:id="10"/>
      </w:r>
      <w:r w:rsidRPr="00883294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- </w:t>
      </w:r>
      <w:commentRangeStart w:id="11"/>
      <w:r w:rsidRPr="00883294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מנהל </w:t>
      </w:r>
      <w:commentRangeEnd w:id="11"/>
      <w:r w:rsidRPr="00883294">
        <w:rPr>
          <w:rStyle w:val="af"/>
          <w:rFonts w:asciiTheme="minorBidi" w:hAnsiTheme="minorBidi" w:cstheme="minorBidi"/>
          <w:sz w:val="22"/>
          <w:szCs w:val="22"/>
          <w:rtl/>
        </w:rPr>
        <w:commentReference w:id="11"/>
      </w:r>
      <w:r w:rsidRPr="00883294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מחלקת נוירולוגיה, </w:t>
      </w:r>
      <w:r w:rsidR="00AD7D5E" w:rsidRPr="00883294">
        <w:rPr>
          <w:rFonts w:asciiTheme="minorBidi" w:hAnsiTheme="minorBidi" w:cstheme="minorBidi"/>
          <w:sz w:val="22"/>
          <w:szCs w:val="22"/>
          <w:rtl/>
          <w:lang w:eastAsia="he-IL"/>
        </w:rPr>
        <w:t>המרכז הרפואי זיו</w:t>
      </w:r>
      <w:r w:rsidRPr="00883294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, צפת. </w:t>
      </w:r>
    </w:p>
    <w:p w14:paraId="28EC4D35" w14:textId="77777777" w:rsidR="007B2CCE" w:rsidRPr="00883294" w:rsidRDefault="007B2CCE" w:rsidP="007B2CCE">
      <w:p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p w14:paraId="39A6D3F1" w14:textId="77777777" w:rsidR="00AD7D5E" w:rsidRPr="00883294" w:rsidRDefault="00AD7D5E" w:rsidP="00AD7D5E">
      <w:p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u w:val="single"/>
          <w:lang w:eastAsia="he-IL"/>
        </w:rPr>
      </w:pPr>
    </w:p>
    <w:p w14:paraId="0524793D" w14:textId="2103759B" w:rsidR="007742EC" w:rsidRPr="00883294" w:rsidRDefault="007742EC" w:rsidP="00C5736B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spacing w:after="240"/>
        <w:rPr>
          <w:rFonts w:asciiTheme="minorBidi" w:hAnsiTheme="minorBidi" w:cstheme="minorBidi"/>
          <w:color w:val="0070C0"/>
          <w:sz w:val="22"/>
          <w:szCs w:val="22"/>
          <w:lang w:eastAsia="he-IL"/>
        </w:rPr>
      </w:pPr>
      <w:commentRangeStart w:id="12"/>
      <w:r w:rsidRPr="00883294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מקומות עבודה קודמים</w:t>
      </w:r>
      <w:commentRangeEnd w:id="12"/>
      <w:r w:rsidR="00C5736B" w:rsidRPr="00883294">
        <w:rPr>
          <w:rStyle w:val="af"/>
          <w:rFonts w:asciiTheme="minorBidi" w:hAnsiTheme="minorBidi" w:cstheme="minorBidi"/>
          <w:sz w:val="22"/>
          <w:szCs w:val="22"/>
          <w:rtl/>
        </w:rPr>
        <w:commentReference w:id="12"/>
      </w:r>
      <w:r w:rsidRPr="00883294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: </w:t>
      </w:r>
    </w:p>
    <w:p w14:paraId="62875552" w14:textId="5F34AC9A" w:rsidR="00C5736B" w:rsidRPr="0058090C" w:rsidRDefault="00C5736B" w:rsidP="00C5736B">
      <w:pPr>
        <w:tabs>
          <w:tab w:val="left" w:pos="2315"/>
          <w:tab w:val="left" w:pos="5434"/>
        </w:tabs>
        <w:ind w:left="756"/>
        <w:rPr>
          <w:rFonts w:asciiTheme="minorBidi" w:hAnsiTheme="minorBidi" w:cstheme="minorBidi"/>
          <w:noProof/>
          <w:sz w:val="22"/>
          <w:szCs w:val="22"/>
          <w:rtl/>
        </w:rPr>
      </w:pPr>
      <w:r w:rsidRPr="00883294">
        <w:rPr>
          <w:rFonts w:asciiTheme="minorBidi" w:hAnsiTheme="minorBidi" w:cstheme="minorBidi"/>
          <w:noProof/>
          <w:sz w:val="22"/>
          <w:szCs w:val="22"/>
          <w:rtl/>
        </w:rPr>
        <w:t>1991-1</w:t>
      </w:r>
      <w:r w:rsidRPr="0058090C">
        <w:rPr>
          <w:rFonts w:asciiTheme="minorBidi" w:hAnsiTheme="minorBidi" w:cstheme="minorBidi"/>
          <w:noProof/>
          <w:sz w:val="22"/>
          <w:szCs w:val="22"/>
          <w:rtl/>
        </w:rPr>
        <w:t>990 – יועץ נוירולוגיה בכיר, בית החולים לגליל המערבי נהריה</w:t>
      </w:r>
    </w:p>
    <w:p w14:paraId="7CE11B1A" w14:textId="66E0B624" w:rsidR="00C5736B" w:rsidRPr="0058090C" w:rsidRDefault="00C5736B" w:rsidP="00C5736B">
      <w:pPr>
        <w:tabs>
          <w:tab w:val="left" w:pos="2315"/>
          <w:tab w:val="left" w:pos="5434"/>
        </w:tabs>
        <w:ind w:left="756"/>
        <w:rPr>
          <w:rFonts w:asciiTheme="minorBidi" w:hAnsiTheme="minorBidi" w:cstheme="minorBidi"/>
          <w:noProof/>
          <w:sz w:val="22"/>
          <w:szCs w:val="22"/>
          <w:rtl/>
        </w:rPr>
      </w:pPr>
      <w:r w:rsidRPr="0058090C">
        <w:rPr>
          <w:rFonts w:asciiTheme="minorBidi" w:hAnsiTheme="minorBidi" w:cstheme="minorBidi"/>
          <w:noProof/>
          <w:sz w:val="22"/>
          <w:szCs w:val="22"/>
          <w:rtl/>
        </w:rPr>
        <w:t>1995-1991 – איש צוות נוירולוגיה בכיר, בית החולים לגליל המערבי נהריה</w:t>
      </w:r>
    </w:p>
    <w:p w14:paraId="62D9BF5C" w14:textId="2BF76043" w:rsidR="00C5736B" w:rsidRPr="0058090C" w:rsidRDefault="00C5736B" w:rsidP="00C5736B">
      <w:pPr>
        <w:tabs>
          <w:tab w:val="left" w:pos="2315"/>
          <w:tab w:val="left" w:pos="5434"/>
        </w:tabs>
        <w:ind w:left="756"/>
        <w:rPr>
          <w:rFonts w:asciiTheme="minorBidi" w:hAnsiTheme="minorBidi" w:cstheme="minorBidi"/>
          <w:noProof/>
          <w:sz w:val="22"/>
          <w:szCs w:val="22"/>
          <w:rtl/>
        </w:rPr>
      </w:pPr>
      <w:r w:rsidRPr="0058090C">
        <w:rPr>
          <w:rFonts w:asciiTheme="minorBidi" w:hAnsiTheme="minorBidi" w:cstheme="minorBidi"/>
          <w:noProof/>
          <w:sz w:val="22"/>
          <w:szCs w:val="22"/>
          <w:rtl/>
        </w:rPr>
        <w:t>1996-1995 – יועץ נוירולוגיה בכיר, המרכז הרפואי זיו, צפת</w:t>
      </w:r>
    </w:p>
    <w:p w14:paraId="4C34B7AA" w14:textId="73ACFCFE" w:rsidR="00CD46EA" w:rsidRPr="0058090C" w:rsidRDefault="00CD46EA" w:rsidP="00C5736B">
      <w:pPr>
        <w:tabs>
          <w:tab w:val="left" w:pos="2315"/>
          <w:tab w:val="left" w:pos="5434"/>
        </w:tabs>
        <w:ind w:left="756"/>
        <w:rPr>
          <w:rFonts w:asciiTheme="minorBidi" w:hAnsiTheme="minorBidi" w:cstheme="minorBidi"/>
          <w:noProof/>
          <w:sz w:val="22"/>
          <w:szCs w:val="22"/>
          <w:rtl/>
        </w:rPr>
      </w:pPr>
      <w:r w:rsidRPr="0058090C">
        <w:rPr>
          <w:rFonts w:asciiTheme="minorBidi" w:hAnsiTheme="minorBidi" w:cstheme="minorBidi"/>
          <w:noProof/>
          <w:sz w:val="22"/>
          <w:szCs w:val="22"/>
          <w:rtl/>
        </w:rPr>
        <w:t>2019-2016 – ראש רשות המחקר, המרכז הרפואי זיו, צפת</w:t>
      </w:r>
    </w:p>
    <w:p w14:paraId="568F23A2" w14:textId="2AACD5ED" w:rsidR="00C5736B" w:rsidRPr="00883294" w:rsidRDefault="00C5736B" w:rsidP="00C5736B">
      <w:pPr>
        <w:pStyle w:val="a8"/>
        <w:tabs>
          <w:tab w:val="right" w:pos="400"/>
        </w:tabs>
        <w:ind w:left="0"/>
        <w:rPr>
          <w:rFonts w:asciiTheme="minorBidi" w:hAnsiTheme="minorBidi" w:cstheme="minorBidi"/>
          <w:noProof/>
          <w:sz w:val="22"/>
          <w:szCs w:val="22"/>
          <w:rtl/>
        </w:rPr>
      </w:pPr>
      <w:r w:rsidRPr="0058090C">
        <w:rPr>
          <w:rFonts w:asciiTheme="minorBidi" w:hAnsiTheme="minorBidi" w:cstheme="minorBidi"/>
          <w:noProof/>
          <w:sz w:val="22"/>
          <w:szCs w:val="22"/>
          <w:rtl/>
        </w:rPr>
        <w:tab/>
      </w:r>
      <w:r w:rsidRPr="0058090C">
        <w:rPr>
          <w:rFonts w:asciiTheme="minorBidi" w:hAnsiTheme="minorBidi" w:cstheme="minorBidi"/>
          <w:noProof/>
          <w:sz w:val="22"/>
          <w:szCs w:val="22"/>
          <w:rtl/>
        </w:rPr>
        <w:tab/>
        <w:t>2018-1996 – מנהל</w:t>
      </w:r>
      <w:r w:rsidRPr="00883294">
        <w:rPr>
          <w:rFonts w:asciiTheme="minorBidi" w:hAnsiTheme="minorBidi" w:cstheme="minorBidi"/>
          <w:noProof/>
          <w:sz w:val="22"/>
          <w:szCs w:val="22"/>
          <w:rtl/>
        </w:rPr>
        <w:t xml:space="preserve"> היחידה לנוירולוגיה, המרכז הרפואי זיו, צפת</w:t>
      </w:r>
    </w:p>
    <w:p w14:paraId="5F940D56" w14:textId="77777777" w:rsidR="007B2CCE" w:rsidRPr="00883294" w:rsidRDefault="007B2CCE" w:rsidP="007B2CCE">
      <w:pPr>
        <w:tabs>
          <w:tab w:val="left" w:pos="516"/>
          <w:tab w:val="left" w:pos="2643"/>
          <w:tab w:val="left" w:pos="5052"/>
        </w:tabs>
        <w:spacing w:after="240"/>
        <w:rPr>
          <w:rFonts w:asciiTheme="minorBidi" w:hAnsiTheme="minorBidi" w:cstheme="minorBidi"/>
          <w:color w:val="0070C0"/>
          <w:sz w:val="22"/>
          <w:szCs w:val="22"/>
          <w:rtl/>
          <w:lang w:eastAsia="he-IL"/>
        </w:rPr>
      </w:pPr>
    </w:p>
    <w:p w14:paraId="199269EC" w14:textId="7843FDD6" w:rsidR="001D1410" w:rsidRPr="00883294" w:rsidRDefault="001D1410" w:rsidP="00A23743">
      <w:pPr>
        <w:pStyle w:val="a8"/>
        <w:numPr>
          <w:ilvl w:val="0"/>
          <w:numId w:val="19"/>
        </w:numPr>
        <w:tabs>
          <w:tab w:val="left" w:pos="516"/>
          <w:tab w:val="left" w:pos="5052"/>
        </w:tabs>
        <w:spacing w:line="360" w:lineRule="auto"/>
        <w:rPr>
          <w:rFonts w:asciiTheme="minorBidi" w:hAnsiTheme="minorBidi" w:cstheme="minorBidi"/>
          <w:sz w:val="22"/>
          <w:szCs w:val="22"/>
          <w:lang w:eastAsia="he-IL"/>
        </w:rPr>
      </w:pPr>
      <w:r w:rsidRPr="00883294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הדרכת סטודנטים</w:t>
      </w:r>
      <w:r w:rsidRPr="00883294">
        <w:rPr>
          <w:rFonts w:asciiTheme="minorBidi" w:hAnsiTheme="minorBidi" w:cstheme="minorBidi"/>
          <w:sz w:val="22"/>
          <w:szCs w:val="22"/>
          <w:rtl/>
          <w:lang w:eastAsia="he-IL"/>
        </w:rPr>
        <w:t>:</w:t>
      </w:r>
    </w:p>
    <w:tbl>
      <w:tblPr>
        <w:tblStyle w:val="a7"/>
        <w:bidiVisual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1918"/>
        <w:gridCol w:w="850"/>
        <w:gridCol w:w="1418"/>
        <w:gridCol w:w="2900"/>
        <w:gridCol w:w="1210"/>
      </w:tblGrid>
      <w:tr w:rsidR="00A600FE" w:rsidRPr="00883294" w14:paraId="6AC20938" w14:textId="6BE502C1" w:rsidTr="0058090C">
        <w:tc>
          <w:tcPr>
            <w:tcW w:w="8296" w:type="dxa"/>
            <w:gridSpan w:val="5"/>
          </w:tcPr>
          <w:p w14:paraId="4BA78E0A" w14:textId="2D61935C" w:rsidR="00A600FE" w:rsidRPr="00883294" w:rsidRDefault="00A600FE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u w:val="single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u w:val="single"/>
                <w:rtl/>
                <w:lang w:eastAsia="he-IL"/>
              </w:rPr>
              <w:t xml:space="preserve">שמות תלמידי </w:t>
            </w:r>
            <w:r w:rsidRPr="00883294">
              <w:rPr>
                <w:rFonts w:asciiTheme="minorBidi" w:hAnsiTheme="minorBidi" w:cstheme="minorBidi"/>
                <w:sz w:val="22"/>
                <w:szCs w:val="22"/>
                <w:u w:val="single"/>
                <w:lang w:eastAsia="he-IL"/>
              </w:rPr>
              <w:t>MD</w:t>
            </w:r>
            <w:r w:rsidRPr="00883294">
              <w:rPr>
                <w:rFonts w:asciiTheme="minorBidi" w:hAnsiTheme="minorBidi" w:cstheme="minorBidi"/>
                <w:sz w:val="22"/>
                <w:szCs w:val="22"/>
                <w:u w:val="single"/>
                <w:rtl/>
                <w:lang w:eastAsia="he-IL"/>
              </w:rPr>
              <w:t xml:space="preserve"> הדרכה לעבודות גמר</w:t>
            </w: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:</w:t>
            </w:r>
          </w:p>
        </w:tc>
      </w:tr>
      <w:tr w:rsidR="00883294" w:rsidRPr="00883294" w14:paraId="11E1EF56" w14:textId="6CD6AB86" w:rsidTr="0058090C">
        <w:tc>
          <w:tcPr>
            <w:tcW w:w="1918" w:type="dxa"/>
          </w:tcPr>
          <w:p w14:paraId="124282A1" w14:textId="77777777" w:rsidR="001D5D4A" w:rsidRPr="00883294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שם התלמיד:</w:t>
            </w:r>
          </w:p>
          <w:p w14:paraId="30E8994A" w14:textId="1F581C4D" w:rsidR="001C7A8C" w:rsidRPr="00883294" w:rsidRDefault="001C7A8C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850" w:type="dxa"/>
          </w:tcPr>
          <w:p w14:paraId="664D6D98" w14:textId="709C0607" w:rsidR="001D5D4A" w:rsidRPr="00883294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שנת סיום:</w:t>
            </w:r>
          </w:p>
        </w:tc>
        <w:tc>
          <w:tcPr>
            <w:tcW w:w="1418" w:type="dxa"/>
          </w:tcPr>
          <w:p w14:paraId="43724586" w14:textId="4204EFBE" w:rsidR="001D5D4A" w:rsidRPr="00883294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commentRangeStart w:id="13"/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מדריך שותף:</w:t>
            </w:r>
            <w:commentRangeEnd w:id="13"/>
            <w:r w:rsidR="00154695" w:rsidRPr="00883294">
              <w:rPr>
                <w:rStyle w:val="af"/>
                <w:rFonts w:asciiTheme="minorBidi" w:hAnsiTheme="minorBidi" w:cstheme="minorBidi"/>
                <w:sz w:val="22"/>
                <w:szCs w:val="22"/>
                <w:rtl/>
              </w:rPr>
              <w:commentReference w:id="13"/>
            </w:r>
          </w:p>
        </w:tc>
        <w:tc>
          <w:tcPr>
            <w:tcW w:w="2900" w:type="dxa"/>
          </w:tcPr>
          <w:p w14:paraId="398AB232" w14:textId="3332187C" w:rsidR="001D5D4A" w:rsidRPr="00883294" w:rsidRDefault="006678EE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נושא העבודה:</w:t>
            </w:r>
          </w:p>
        </w:tc>
        <w:tc>
          <w:tcPr>
            <w:tcW w:w="1210" w:type="dxa"/>
          </w:tcPr>
          <w:p w14:paraId="027F2A38" w14:textId="77BB54B9" w:rsidR="001D5D4A" w:rsidRPr="00883294" w:rsidRDefault="00A600FE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commentRangeStart w:id="14"/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פרסומים </w:t>
            </w:r>
            <w:commentRangeEnd w:id="14"/>
            <w:r w:rsidR="00154695" w:rsidRPr="00883294">
              <w:rPr>
                <w:rStyle w:val="af"/>
                <w:rFonts w:asciiTheme="minorBidi" w:hAnsiTheme="minorBidi" w:cstheme="minorBidi"/>
                <w:sz w:val="22"/>
                <w:szCs w:val="22"/>
                <w:rtl/>
              </w:rPr>
              <w:commentReference w:id="14"/>
            </w: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עם הסטודנט כמנחה</w:t>
            </w:r>
            <w:r w:rsidR="001348B5"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(ציין מספר המאמר ברשימת הפרסומים)</w:t>
            </w: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:</w:t>
            </w:r>
          </w:p>
        </w:tc>
      </w:tr>
      <w:tr w:rsidR="00883294" w:rsidRPr="00883294" w14:paraId="0802C0EE" w14:textId="51904FA4" w:rsidTr="0058090C">
        <w:tc>
          <w:tcPr>
            <w:tcW w:w="1918" w:type="dxa"/>
          </w:tcPr>
          <w:p w14:paraId="47A6D827" w14:textId="77777777" w:rsidR="00154695" w:rsidRPr="00883294" w:rsidRDefault="00154695" w:rsidP="0015469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Ilea sharki</w:t>
            </w:r>
          </w:p>
          <w:p w14:paraId="1F0D1A8C" w14:textId="66BF2B81" w:rsidR="001D5D4A" w:rsidRPr="00883294" w:rsidRDefault="00154695" w:rsidP="00154695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שרקי, איליה</w:t>
            </w:r>
          </w:p>
        </w:tc>
        <w:tc>
          <w:tcPr>
            <w:tcW w:w="850" w:type="dxa"/>
          </w:tcPr>
          <w:p w14:paraId="54C03B62" w14:textId="0F48C589" w:rsidR="001D5D4A" w:rsidRPr="00883294" w:rsidRDefault="00154695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2015</w:t>
            </w:r>
          </w:p>
        </w:tc>
        <w:tc>
          <w:tcPr>
            <w:tcW w:w="1418" w:type="dxa"/>
          </w:tcPr>
          <w:p w14:paraId="6DB3063A" w14:textId="77777777" w:rsidR="001D5D4A" w:rsidRPr="00883294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900" w:type="dxa"/>
          </w:tcPr>
          <w:p w14:paraId="34EB6B8E" w14:textId="4793AFE0" w:rsidR="001D5D4A" w:rsidRPr="00883294" w:rsidRDefault="00154695" w:rsidP="00154695">
            <w:pPr>
              <w:bidi w:val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OCT as a Monitoring Tool for Assessment of the Stage and Severity of Multiple Sclerosis</w:t>
            </w:r>
          </w:p>
        </w:tc>
        <w:tc>
          <w:tcPr>
            <w:tcW w:w="1210" w:type="dxa"/>
          </w:tcPr>
          <w:p w14:paraId="284C2A4F" w14:textId="77777777" w:rsidR="001D5D4A" w:rsidRPr="00883294" w:rsidRDefault="001D5D4A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</w:tr>
      <w:tr w:rsidR="00154695" w:rsidRPr="00883294" w14:paraId="46C736B2" w14:textId="77777777" w:rsidTr="0058090C">
        <w:tc>
          <w:tcPr>
            <w:tcW w:w="1918" w:type="dxa"/>
          </w:tcPr>
          <w:p w14:paraId="638A1584" w14:textId="77777777" w:rsidR="00154695" w:rsidRPr="00883294" w:rsidRDefault="00154695" w:rsidP="0015469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Daniel Marmor</w:t>
            </w:r>
          </w:p>
          <w:p w14:paraId="43685467" w14:textId="77777777" w:rsidR="00154695" w:rsidRPr="00883294" w:rsidRDefault="00154695" w:rsidP="0015469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מרמור, דניאל</w:t>
            </w:r>
          </w:p>
          <w:p w14:paraId="44186523" w14:textId="77777777" w:rsidR="00154695" w:rsidRPr="00883294" w:rsidRDefault="00154695" w:rsidP="00154695">
            <w:pPr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50" w:type="dxa"/>
          </w:tcPr>
          <w:p w14:paraId="76ECC115" w14:textId="77D83724" w:rsidR="00154695" w:rsidRPr="00883294" w:rsidRDefault="00154695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2016</w:t>
            </w:r>
          </w:p>
        </w:tc>
        <w:tc>
          <w:tcPr>
            <w:tcW w:w="1418" w:type="dxa"/>
          </w:tcPr>
          <w:p w14:paraId="73B84CDE" w14:textId="77777777" w:rsidR="00154695" w:rsidRPr="00883294" w:rsidRDefault="00154695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900" w:type="dxa"/>
          </w:tcPr>
          <w:p w14:paraId="0069E5CD" w14:textId="4218ECE9" w:rsidR="00154695" w:rsidRPr="00883294" w:rsidRDefault="00154695" w:rsidP="00154695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Comparing Stroke Type and Severity Among Arabs and Jews in the Galilee, by Aspects of: Medical Treatment, Drug Therapy, Medical Recommendations and Gender</w:t>
            </w:r>
          </w:p>
        </w:tc>
        <w:tc>
          <w:tcPr>
            <w:tcW w:w="1210" w:type="dxa"/>
          </w:tcPr>
          <w:p w14:paraId="79A19467" w14:textId="77777777" w:rsidR="00154695" w:rsidRPr="00883294" w:rsidRDefault="00154695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</w:tr>
      <w:tr w:rsidR="00154695" w:rsidRPr="00883294" w14:paraId="16DDA06B" w14:textId="77777777" w:rsidTr="0058090C">
        <w:tc>
          <w:tcPr>
            <w:tcW w:w="1918" w:type="dxa"/>
          </w:tcPr>
          <w:p w14:paraId="4F5FEE7B" w14:textId="77777777" w:rsidR="00154695" w:rsidRPr="00883294" w:rsidRDefault="00154695" w:rsidP="00154695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Noam Welder</w:t>
            </w:r>
          </w:p>
          <w:p w14:paraId="7C8BC38B" w14:textId="2E4CB4B5" w:rsidR="00154695" w:rsidRPr="00883294" w:rsidRDefault="00154695" w:rsidP="00154695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val="de-DE"/>
              </w:rPr>
              <w:t>וולדר, נועם</w:t>
            </w:r>
          </w:p>
        </w:tc>
        <w:tc>
          <w:tcPr>
            <w:tcW w:w="850" w:type="dxa"/>
          </w:tcPr>
          <w:p w14:paraId="18D9B451" w14:textId="0274C854" w:rsidR="00154695" w:rsidRPr="00883294" w:rsidRDefault="00D64CAB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2017</w:t>
            </w:r>
          </w:p>
        </w:tc>
        <w:tc>
          <w:tcPr>
            <w:tcW w:w="1418" w:type="dxa"/>
          </w:tcPr>
          <w:p w14:paraId="72E754F9" w14:textId="77777777" w:rsidR="00154695" w:rsidRPr="00883294" w:rsidRDefault="00154695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900" w:type="dxa"/>
          </w:tcPr>
          <w:p w14:paraId="2FB3D496" w14:textId="79B1BBA2" w:rsidR="00154695" w:rsidRPr="00883294" w:rsidRDefault="00D64CAB" w:rsidP="00D64CAB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Comparison of Medical Thrombolytic (TPA) Treatment Utilization in Stroke Patients Between Diverse Ethnic Groups in the Galilee population</w:t>
            </w:r>
          </w:p>
        </w:tc>
        <w:tc>
          <w:tcPr>
            <w:tcW w:w="1210" w:type="dxa"/>
          </w:tcPr>
          <w:p w14:paraId="20EF4959" w14:textId="77777777" w:rsidR="00154695" w:rsidRPr="00883294" w:rsidRDefault="00154695" w:rsidP="00E15474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</w:tr>
      <w:tr w:rsidR="00D64CAB" w:rsidRPr="00883294" w14:paraId="54FE8134" w14:textId="77777777" w:rsidTr="0058090C">
        <w:tc>
          <w:tcPr>
            <w:tcW w:w="1918" w:type="dxa"/>
          </w:tcPr>
          <w:p w14:paraId="2A1785E4" w14:textId="77777777" w:rsidR="00D64CAB" w:rsidRPr="00883294" w:rsidRDefault="00D64CAB" w:rsidP="00D64CA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Ziv Sarusi</w:t>
            </w:r>
          </w:p>
          <w:p w14:paraId="67764CF8" w14:textId="63784182" w:rsidR="00D64CAB" w:rsidRPr="00883294" w:rsidRDefault="00D64CAB" w:rsidP="00D64CAB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val="de-DE"/>
              </w:rPr>
              <w:t>סרוסי, זיו</w:t>
            </w:r>
          </w:p>
        </w:tc>
        <w:tc>
          <w:tcPr>
            <w:tcW w:w="850" w:type="dxa"/>
          </w:tcPr>
          <w:p w14:paraId="4073BD74" w14:textId="193D2C24" w:rsidR="00D64CAB" w:rsidRPr="00883294" w:rsidRDefault="00D64CAB" w:rsidP="00D64CAB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2017</w:t>
            </w:r>
          </w:p>
        </w:tc>
        <w:tc>
          <w:tcPr>
            <w:tcW w:w="1418" w:type="dxa"/>
          </w:tcPr>
          <w:p w14:paraId="3337F28B" w14:textId="77777777" w:rsidR="00D64CAB" w:rsidRPr="00883294" w:rsidRDefault="00D64CAB" w:rsidP="00D64CAB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900" w:type="dxa"/>
          </w:tcPr>
          <w:p w14:paraId="04608B74" w14:textId="549309C6" w:rsidR="00D64CAB" w:rsidRPr="00883294" w:rsidRDefault="00D64CAB" w:rsidP="00D64CAB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Mapping of Diverse Stroke Types Risk Factors Among Arab Ethnic Groups (Christian, Druze and Muslims) in the Galilee population</w:t>
            </w:r>
          </w:p>
        </w:tc>
        <w:tc>
          <w:tcPr>
            <w:tcW w:w="1210" w:type="dxa"/>
          </w:tcPr>
          <w:p w14:paraId="06D28329" w14:textId="77777777" w:rsidR="00D64CAB" w:rsidRPr="00883294" w:rsidRDefault="00D64CAB" w:rsidP="00D64CAB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</w:tr>
      <w:tr w:rsidR="00D64CAB" w:rsidRPr="00883294" w14:paraId="639A2297" w14:textId="77777777" w:rsidTr="0058090C">
        <w:tc>
          <w:tcPr>
            <w:tcW w:w="1918" w:type="dxa"/>
          </w:tcPr>
          <w:p w14:paraId="17761596" w14:textId="77777777" w:rsidR="00D64CAB" w:rsidRPr="00883294" w:rsidRDefault="00D64CAB" w:rsidP="00D64CAB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Matan Segalovich</w:t>
            </w:r>
          </w:p>
          <w:p w14:paraId="30CEBD49" w14:textId="2826CA8D" w:rsidR="00D64CAB" w:rsidRPr="00883294" w:rsidRDefault="00D64CAB" w:rsidP="00D64CAB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val="de-DE"/>
              </w:rPr>
              <w:t>סגלוביץ', מתן</w:t>
            </w:r>
          </w:p>
        </w:tc>
        <w:tc>
          <w:tcPr>
            <w:tcW w:w="850" w:type="dxa"/>
          </w:tcPr>
          <w:p w14:paraId="064064E7" w14:textId="5CAFBE35" w:rsidR="00D64CAB" w:rsidRPr="00883294" w:rsidRDefault="00D64CAB" w:rsidP="00D64CAB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2018</w:t>
            </w:r>
          </w:p>
        </w:tc>
        <w:tc>
          <w:tcPr>
            <w:tcW w:w="1418" w:type="dxa"/>
          </w:tcPr>
          <w:p w14:paraId="6F6B9B0D" w14:textId="77777777" w:rsidR="00D64CAB" w:rsidRPr="00883294" w:rsidRDefault="00D64CAB" w:rsidP="00D64CAB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900" w:type="dxa"/>
          </w:tcPr>
          <w:p w14:paraId="0E283737" w14:textId="15D03000" w:rsidR="00D64CAB" w:rsidRPr="00883294" w:rsidRDefault="00D64CAB" w:rsidP="00D64CAB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Characterization of Biochemical Measurements Upon Admission as Risk Factors in Stroke Patients Among Arabs and Jews in the Galilee</w:t>
            </w:r>
          </w:p>
        </w:tc>
        <w:tc>
          <w:tcPr>
            <w:tcW w:w="1210" w:type="dxa"/>
          </w:tcPr>
          <w:p w14:paraId="37DAE544" w14:textId="77777777" w:rsidR="00D64CAB" w:rsidRPr="00883294" w:rsidRDefault="00D64CAB" w:rsidP="00D64CAB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</w:tr>
      <w:tr w:rsidR="00D64CAB" w:rsidRPr="00883294" w14:paraId="335A2514" w14:textId="77777777" w:rsidTr="0058090C">
        <w:tc>
          <w:tcPr>
            <w:tcW w:w="1918" w:type="dxa"/>
          </w:tcPr>
          <w:p w14:paraId="73353965" w14:textId="77777777" w:rsidR="00D64CAB" w:rsidRPr="00883294" w:rsidRDefault="00D64CAB" w:rsidP="00D64CAB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Naomi Dovrat</w:t>
            </w:r>
          </w:p>
          <w:p w14:paraId="4F7CD563" w14:textId="5BE7BE0B" w:rsidR="00D64CAB" w:rsidRPr="00883294" w:rsidRDefault="00D64CAB" w:rsidP="00D64CAB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val="de-DE"/>
              </w:rPr>
              <w:t>דברת, נעמי</w:t>
            </w:r>
          </w:p>
        </w:tc>
        <w:tc>
          <w:tcPr>
            <w:tcW w:w="850" w:type="dxa"/>
          </w:tcPr>
          <w:p w14:paraId="0313056B" w14:textId="7DC6B3F6" w:rsidR="00D64CAB" w:rsidRPr="00883294" w:rsidRDefault="00D64CAB" w:rsidP="00D64CAB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2019</w:t>
            </w:r>
          </w:p>
        </w:tc>
        <w:tc>
          <w:tcPr>
            <w:tcW w:w="1418" w:type="dxa"/>
          </w:tcPr>
          <w:p w14:paraId="0BC3942B" w14:textId="77777777" w:rsidR="00D64CAB" w:rsidRPr="00883294" w:rsidRDefault="00D64CAB" w:rsidP="00D64CAB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900" w:type="dxa"/>
          </w:tcPr>
          <w:p w14:paraId="6917F53C" w14:textId="3370A4F4" w:rsidR="00D64CAB" w:rsidRPr="00883294" w:rsidRDefault="00D64CAB" w:rsidP="00D64CAB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Characterization of Types of Co-Morbidity According to Stroke Type and Severity Among Arabs and Jews in the Galilee</w:t>
            </w:r>
          </w:p>
        </w:tc>
        <w:tc>
          <w:tcPr>
            <w:tcW w:w="1210" w:type="dxa"/>
          </w:tcPr>
          <w:p w14:paraId="5727F7CC" w14:textId="77777777" w:rsidR="00D64CAB" w:rsidRPr="00883294" w:rsidRDefault="00D64CAB" w:rsidP="00D64CAB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</w:tr>
      <w:tr w:rsidR="00C96630" w:rsidRPr="00883294" w14:paraId="7CCB4210" w14:textId="77777777" w:rsidTr="0058090C">
        <w:tc>
          <w:tcPr>
            <w:tcW w:w="1918" w:type="dxa"/>
          </w:tcPr>
          <w:p w14:paraId="5E1A5F0B" w14:textId="77777777" w:rsidR="00C96630" w:rsidRPr="00883294" w:rsidRDefault="00C96630" w:rsidP="00C9663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Azaria Dana</w:t>
            </w:r>
          </w:p>
          <w:p w14:paraId="1D9767FD" w14:textId="34BD06CF" w:rsidR="00C96630" w:rsidRPr="00883294" w:rsidRDefault="00C96630" w:rsidP="00C96630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עזריה, דנה</w:t>
            </w:r>
          </w:p>
        </w:tc>
        <w:tc>
          <w:tcPr>
            <w:tcW w:w="850" w:type="dxa"/>
          </w:tcPr>
          <w:p w14:paraId="547D113A" w14:textId="7ED8691A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2020</w:t>
            </w:r>
          </w:p>
        </w:tc>
        <w:tc>
          <w:tcPr>
            <w:tcW w:w="1418" w:type="dxa"/>
          </w:tcPr>
          <w:p w14:paraId="5D0AC060" w14:textId="77777777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900" w:type="dxa"/>
          </w:tcPr>
          <w:p w14:paraId="008308B5" w14:textId="58B0687A" w:rsidR="00C96630" w:rsidRPr="00883294" w:rsidRDefault="00C96630" w:rsidP="00C9663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Developing a Model for Predicting the Type of Epilepsy According to Neurological Manifestations and Epidemiological Variables</w:t>
            </w:r>
          </w:p>
        </w:tc>
        <w:tc>
          <w:tcPr>
            <w:tcW w:w="1210" w:type="dxa"/>
          </w:tcPr>
          <w:p w14:paraId="3DF1B576" w14:textId="77777777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</w:tr>
      <w:tr w:rsidR="00C96630" w:rsidRPr="00883294" w14:paraId="54EC71B8" w14:textId="77777777" w:rsidTr="0058090C">
        <w:tc>
          <w:tcPr>
            <w:tcW w:w="1918" w:type="dxa"/>
          </w:tcPr>
          <w:p w14:paraId="52BAF68F" w14:textId="77777777" w:rsidR="00C96630" w:rsidRPr="00883294" w:rsidRDefault="00C96630" w:rsidP="00C9663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Dekel Lior</w:t>
            </w:r>
          </w:p>
          <w:p w14:paraId="50166F17" w14:textId="6991B11A" w:rsidR="00C96630" w:rsidRPr="00883294" w:rsidRDefault="00C96630" w:rsidP="00C96630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דקל, ליאור</w:t>
            </w:r>
          </w:p>
        </w:tc>
        <w:tc>
          <w:tcPr>
            <w:tcW w:w="850" w:type="dxa"/>
          </w:tcPr>
          <w:p w14:paraId="07B0B288" w14:textId="6E31D5B5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2021</w:t>
            </w:r>
          </w:p>
        </w:tc>
        <w:tc>
          <w:tcPr>
            <w:tcW w:w="1418" w:type="dxa"/>
          </w:tcPr>
          <w:p w14:paraId="20BDB179" w14:textId="77777777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900" w:type="dxa"/>
          </w:tcPr>
          <w:p w14:paraId="284E2CED" w14:textId="79B45ED0" w:rsidR="00C96630" w:rsidRPr="00883294" w:rsidRDefault="00C96630" w:rsidP="00C9663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 xml:space="preserve">Assessing the efficacy of i.v. dexamethasone, </w:t>
            </w:r>
            <w:r w:rsidRPr="00883294">
              <w:rPr>
                <w:rStyle w:val="ej-keyword"/>
                <w:rFonts w:asciiTheme="minorBidi" w:hAnsiTheme="minorBidi" w:cstheme="minorBidi"/>
                <w:sz w:val="22"/>
                <w:szCs w:val="22"/>
              </w:rPr>
              <w:t>SNRB</w:t>
            </w:r>
            <w:r w:rsidRPr="00883294">
              <w:rPr>
                <w:rFonts w:asciiTheme="minorBidi" w:hAnsiTheme="minorBidi" w:cstheme="minorBidi"/>
                <w:sz w:val="22"/>
                <w:szCs w:val="22"/>
              </w:rPr>
              <w:t>, and nonsteroidal treatment for radiculopathy</w:t>
            </w:r>
          </w:p>
        </w:tc>
        <w:tc>
          <w:tcPr>
            <w:tcW w:w="1210" w:type="dxa"/>
          </w:tcPr>
          <w:p w14:paraId="5A1E3BE4" w14:textId="77777777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</w:tr>
      <w:tr w:rsidR="00C96630" w:rsidRPr="00883294" w14:paraId="32006A39" w14:textId="77777777" w:rsidTr="0058090C">
        <w:tc>
          <w:tcPr>
            <w:tcW w:w="1918" w:type="dxa"/>
          </w:tcPr>
          <w:p w14:paraId="610FF767" w14:textId="77777777" w:rsidR="00C96630" w:rsidRPr="00883294" w:rsidRDefault="00C96630" w:rsidP="00C9663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Yair Shmidt</w:t>
            </w:r>
          </w:p>
          <w:p w14:paraId="70A0BFED" w14:textId="3C931FC2" w:rsidR="00C96630" w:rsidRPr="00883294" w:rsidRDefault="00C96630" w:rsidP="00C96630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שמידט, יאיר</w:t>
            </w:r>
          </w:p>
        </w:tc>
        <w:tc>
          <w:tcPr>
            <w:tcW w:w="850" w:type="dxa"/>
          </w:tcPr>
          <w:p w14:paraId="61EFDF6E" w14:textId="224CD611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2021</w:t>
            </w:r>
          </w:p>
        </w:tc>
        <w:tc>
          <w:tcPr>
            <w:tcW w:w="1418" w:type="dxa"/>
          </w:tcPr>
          <w:p w14:paraId="4A5B7460" w14:textId="77777777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900" w:type="dxa"/>
          </w:tcPr>
          <w:p w14:paraId="318C528E" w14:textId="0E7838E3" w:rsidR="00C96630" w:rsidRPr="00883294" w:rsidRDefault="00C96630" w:rsidP="00C9663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The Relationship Between Immune and Inflammatory Markers to Clinical Outcomes After Stroke: Side Matter</w:t>
            </w:r>
          </w:p>
        </w:tc>
        <w:tc>
          <w:tcPr>
            <w:tcW w:w="1210" w:type="dxa"/>
          </w:tcPr>
          <w:p w14:paraId="6F47D698" w14:textId="77777777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</w:tr>
      <w:tr w:rsidR="00C96630" w:rsidRPr="00883294" w14:paraId="674B0087" w14:textId="77777777" w:rsidTr="0058090C">
        <w:tc>
          <w:tcPr>
            <w:tcW w:w="1918" w:type="dxa"/>
          </w:tcPr>
          <w:p w14:paraId="73361A2F" w14:textId="77777777" w:rsidR="00C96630" w:rsidRPr="00883294" w:rsidRDefault="00C96630" w:rsidP="00C9663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Amit Mosess</w:t>
            </w:r>
          </w:p>
          <w:p w14:paraId="54F757B9" w14:textId="7D976C90" w:rsidR="00C96630" w:rsidRPr="00883294" w:rsidRDefault="00C96630" w:rsidP="00C96630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מוזס, עמית</w:t>
            </w:r>
          </w:p>
        </w:tc>
        <w:tc>
          <w:tcPr>
            <w:tcW w:w="850" w:type="dxa"/>
          </w:tcPr>
          <w:p w14:paraId="2FED4054" w14:textId="14261C11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2022</w:t>
            </w:r>
          </w:p>
        </w:tc>
        <w:tc>
          <w:tcPr>
            <w:tcW w:w="1418" w:type="dxa"/>
          </w:tcPr>
          <w:p w14:paraId="3BC9B47A" w14:textId="77777777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900" w:type="dxa"/>
          </w:tcPr>
          <w:p w14:paraId="441D7D9E" w14:textId="4E29AF15" w:rsidR="00C96630" w:rsidRPr="00883294" w:rsidRDefault="00C96630" w:rsidP="00C9663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Characterizing ADHD Subtypes in Adults According to Patterns of Sensory Processing, Personality Characteristics &amp; Mood Regulation</w:t>
            </w:r>
          </w:p>
        </w:tc>
        <w:tc>
          <w:tcPr>
            <w:tcW w:w="1210" w:type="dxa"/>
          </w:tcPr>
          <w:p w14:paraId="3A68F34F" w14:textId="77777777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</w:tr>
      <w:tr w:rsidR="00C96630" w:rsidRPr="00883294" w14:paraId="5CAED09D" w14:textId="77777777" w:rsidTr="0058090C">
        <w:tc>
          <w:tcPr>
            <w:tcW w:w="1918" w:type="dxa"/>
          </w:tcPr>
          <w:p w14:paraId="352CDB4E" w14:textId="77777777" w:rsidR="00C96630" w:rsidRPr="00883294" w:rsidRDefault="00C96630" w:rsidP="00C9663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Shirley Joseph</w:t>
            </w:r>
          </w:p>
          <w:p w14:paraId="6FB44720" w14:textId="14E61714" w:rsidR="00C96630" w:rsidRPr="00883294" w:rsidRDefault="00C96630" w:rsidP="00C96630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יוסף, שירלי</w:t>
            </w:r>
          </w:p>
        </w:tc>
        <w:tc>
          <w:tcPr>
            <w:tcW w:w="850" w:type="dxa"/>
          </w:tcPr>
          <w:p w14:paraId="72198A63" w14:textId="3E406B19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2022</w:t>
            </w:r>
          </w:p>
        </w:tc>
        <w:tc>
          <w:tcPr>
            <w:tcW w:w="1418" w:type="dxa"/>
          </w:tcPr>
          <w:p w14:paraId="58DEEA3B" w14:textId="77777777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900" w:type="dxa"/>
          </w:tcPr>
          <w:p w14:paraId="7ACCB36B" w14:textId="052BDD7A" w:rsidR="00C96630" w:rsidRPr="00883294" w:rsidRDefault="00C96630" w:rsidP="00C96630">
            <w:pPr>
              <w:autoSpaceDE w:val="0"/>
              <w:autoSpaceDN w:val="0"/>
              <w:bidi w:val="0"/>
              <w:adjustRightInd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Examining the Differences Between ADHD Subtypes According to</w:t>
            </w: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  <w:r w:rsidRPr="00883294">
              <w:rPr>
                <w:rFonts w:asciiTheme="minorBidi" w:hAnsiTheme="minorBidi" w:cstheme="minorBidi"/>
                <w:sz w:val="22"/>
                <w:szCs w:val="22"/>
              </w:rPr>
              <w:t>Sensory Processing Patterns and Sex (Gender?)</w:t>
            </w:r>
          </w:p>
        </w:tc>
        <w:tc>
          <w:tcPr>
            <w:tcW w:w="1210" w:type="dxa"/>
          </w:tcPr>
          <w:p w14:paraId="1A0C15D8" w14:textId="77777777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</w:tr>
      <w:tr w:rsidR="00C96630" w:rsidRPr="00883294" w14:paraId="3B0EB594" w14:textId="0887D075" w:rsidTr="0058090C">
        <w:tc>
          <w:tcPr>
            <w:tcW w:w="8296" w:type="dxa"/>
            <w:gridSpan w:val="5"/>
          </w:tcPr>
          <w:p w14:paraId="5D54DFC2" w14:textId="2CFDEE78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u w:val="single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u w:val="single"/>
                <w:rtl/>
                <w:lang w:eastAsia="he-IL"/>
              </w:rPr>
              <w:t>הדרכת מתמחים למדעי יסוד:</w:t>
            </w:r>
          </w:p>
        </w:tc>
      </w:tr>
      <w:tr w:rsidR="00883294" w:rsidRPr="00883294" w14:paraId="3E9FCABD" w14:textId="32C50509" w:rsidTr="0058090C">
        <w:tc>
          <w:tcPr>
            <w:tcW w:w="1918" w:type="dxa"/>
          </w:tcPr>
          <w:p w14:paraId="3E58BB58" w14:textId="43C7AE0E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שם המתמחה:</w:t>
            </w:r>
          </w:p>
        </w:tc>
        <w:tc>
          <w:tcPr>
            <w:tcW w:w="850" w:type="dxa"/>
          </w:tcPr>
          <w:p w14:paraId="6D17EADE" w14:textId="39F0AFBB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שנת סיום:</w:t>
            </w:r>
          </w:p>
        </w:tc>
        <w:tc>
          <w:tcPr>
            <w:tcW w:w="1418" w:type="dxa"/>
          </w:tcPr>
          <w:p w14:paraId="499A46ED" w14:textId="61927C5D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commentRangeStart w:id="15"/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מדריך שותף:</w:t>
            </w:r>
            <w:commentRangeEnd w:id="15"/>
            <w:r w:rsidRPr="00883294">
              <w:rPr>
                <w:rStyle w:val="af"/>
                <w:rFonts w:asciiTheme="minorBidi" w:hAnsiTheme="minorBidi" w:cstheme="minorBidi"/>
                <w:sz w:val="22"/>
                <w:szCs w:val="22"/>
                <w:rtl/>
              </w:rPr>
              <w:commentReference w:id="15"/>
            </w:r>
          </w:p>
        </w:tc>
        <w:tc>
          <w:tcPr>
            <w:tcW w:w="2900" w:type="dxa"/>
          </w:tcPr>
          <w:p w14:paraId="1AA082F0" w14:textId="5D779B93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נושא העבודה:</w:t>
            </w:r>
          </w:p>
        </w:tc>
        <w:tc>
          <w:tcPr>
            <w:tcW w:w="1210" w:type="dxa"/>
          </w:tcPr>
          <w:p w14:paraId="4B5EED08" w14:textId="262DE673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commentRangeStart w:id="16"/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פרסומים </w:t>
            </w:r>
            <w:commentRangeEnd w:id="16"/>
            <w:r w:rsidRPr="00883294">
              <w:rPr>
                <w:rStyle w:val="af"/>
                <w:rFonts w:asciiTheme="minorBidi" w:hAnsiTheme="minorBidi" w:cstheme="minorBidi"/>
                <w:sz w:val="22"/>
                <w:szCs w:val="22"/>
                <w:rtl/>
              </w:rPr>
              <w:commentReference w:id="16"/>
            </w: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עם הסטודנט כמנחה(ציין מספר המאמר ברשימת הפרסומים):</w:t>
            </w:r>
          </w:p>
        </w:tc>
      </w:tr>
      <w:tr w:rsidR="00883294" w:rsidRPr="00883294" w14:paraId="01B49536" w14:textId="4581B1B2" w:rsidTr="0058090C">
        <w:tc>
          <w:tcPr>
            <w:tcW w:w="1918" w:type="dxa"/>
          </w:tcPr>
          <w:p w14:paraId="43137613" w14:textId="77777777" w:rsidR="00C96630" w:rsidRPr="00883294" w:rsidRDefault="00C96630" w:rsidP="00C9663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Zdravka Hanna</w:t>
            </w:r>
          </w:p>
          <w:p w14:paraId="786B688C" w14:textId="5CA587AC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commentRangeStart w:id="17"/>
            <w:commentRangeStart w:id="18"/>
            <w:commentRangeStart w:id="19"/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זדראבקה</w:t>
            </w:r>
            <w:commentRangeEnd w:id="17"/>
            <w:r w:rsidRPr="00883294">
              <w:rPr>
                <w:rStyle w:val="af"/>
                <w:rFonts w:asciiTheme="minorBidi" w:hAnsiTheme="minorBidi" w:cstheme="minorBidi"/>
                <w:sz w:val="22"/>
                <w:szCs w:val="22"/>
                <w:rtl/>
              </w:rPr>
              <w:commentReference w:id="17"/>
            </w:r>
            <w:commentRangeEnd w:id="18"/>
            <w:r w:rsidRPr="00883294">
              <w:rPr>
                <w:rStyle w:val="af"/>
                <w:rFonts w:asciiTheme="minorBidi" w:hAnsiTheme="minorBidi" w:cstheme="minorBidi"/>
                <w:sz w:val="22"/>
                <w:szCs w:val="22"/>
                <w:rtl/>
                <w:lang w:bidi="ar-SA"/>
              </w:rPr>
              <w:commentReference w:id="18"/>
            </w:r>
            <w:commentRangeEnd w:id="19"/>
            <w:r w:rsidRPr="00883294">
              <w:rPr>
                <w:rStyle w:val="af"/>
                <w:rFonts w:asciiTheme="minorBidi" w:hAnsiTheme="minorBidi" w:cstheme="minorBidi"/>
                <w:sz w:val="22"/>
                <w:szCs w:val="22"/>
              </w:rPr>
              <w:commentReference w:id="19"/>
            </w: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, חנא</w:t>
            </w:r>
          </w:p>
        </w:tc>
        <w:tc>
          <w:tcPr>
            <w:tcW w:w="850" w:type="dxa"/>
          </w:tcPr>
          <w:p w14:paraId="4B96BA38" w14:textId="5C0F9265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bidi w:val="0"/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2015</w:t>
            </w:r>
          </w:p>
        </w:tc>
        <w:tc>
          <w:tcPr>
            <w:tcW w:w="1418" w:type="dxa"/>
          </w:tcPr>
          <w:p w14:paraId="7072DDD1" w14:textId="77777777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900" w:type="dxa"/>
          </w:tcPr>
          <w:p w14:paraId="424094CD" w14:textId="55F976CC" w:rsidR="00C96630" w:rsidRPr="00883294" w:rsidRDefault="00C96630" w:rsidP="00C96630">
            <w:pPr>
              <w:bidi w:val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Comparing Functional Visual, Spatial and Verbal Working Memory Between Post-Traumatic Sub-types According to Anxiety and Depression Dominant Symptomatology</w:t>
            </w:r>
          </w:p>
        </w:tc>
        <w:tc>
          <w:tcPr>
            <w:tcW w:w="1210" w:type="dxa"/>
          </w:tcPr>
          <w:p w14:paraId="1B8ACFE9" w14:textId="77777777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</w:tr>
      <w:tr w:rsidR="00C96630" w:rsidRPr="00883294" w14:paraId="63B6A32F" w14:textId="77777777" w:rsidTr="0058090C">
        <w:tc>
          <w:tcPr>
            <w:tcW w:w="1918" w:type="dxa"/>
          </w:tcPr>
          <w:p w14:paraId="18E622A2" w14:textId="77777777" w:rsidR="00C96630" w:rsidRPr="00883294" w:rsidRDefault="00C96630" w:rsidP="00C9663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Naim Samaan</w:t>
            </w:r>
          </w:p>
          <w:p w14:paraId="27980781" w14:textId="4FCB7166" w:rsidR="00C96630" w:rsidRPr="00883294" w:rsidRDefault="00C96630" w:rsidP="00C9663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סמעאן, נעים</w:t>
            </w:r>
          </w:p>
        </w:tc>
        <w:tc>
          <w:tcPr>
            <w:tcW w:w="850" w:type="dxa"/>
          </w:tcPr>
          <w:p w14:paraId="0E64ACD1" w14:textId="313DF8F8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bidi w:val="0"/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2018</w:t>
            </w:r>
          </w:p>
        </w:tc>
        <w:tc>
          <w:tcPr>
            <w:tcW w:w="1418" w:type="dxa"/>
          </w:tcPr>
          <w:p w14:paraId="4746964E" w14:textId="77777777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900" w:type="dxa"/>
          </w:tcPr>
          <w:p w14:paraId="7A011A01" w14:textId="1C218509" w:rsidR="00C96630" w:rsidRPr="00883294" w:rsidRDefault="00C96630" w:rsidP="00C9663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The Relationship Between Nutrition Status and Blood Omega-3 in Multiple Sclerosis Patients</w:t>
            </w:r>
          </w:p>
        </w:tc>
        <w:tc>
          <w:tcPr>
            <w:tcW w:w="1210" w:type="dxa"/>
          </w:tcPr>
          <w:p w14:paraId="174F993E" w14:textId="77777777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</w:tr>
      <w:tr w:rsidR="00C96630" w:rsidRPr="00883294" w14:paraId="04E577FF" w14:textId="77777777" w:rsidTr="0058090C">
        <w:tc>
          <w:tcPr>
            <w:tcW w:w="1918" w:type="dxa"/>
          </w:tcPr>
          <w:p w14:paraId="4ACA3A02" w14:textId="77777777" w:rsidR="00C96630" w:rsidRPr="00883294" w:rsidRDefault="00C96630" w:rsidP="00C9663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Anan Abu Auad</w:t>
            </w:r>
          </w:p>
          <w:p w14:paraId="4B204467" w14:textId="77777777" w:rsidR="00C96630" w:rsidRPr="00883294" w:rsidRDefault="00C96630" w:rsidP="00C96630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אבו עואד, ענאן</w:t>
            </w:r>
          </w:p>
          <w:p w14:paraId="7BE5D4E2" w14:textId="77777777" w:rsidR="00C96630" w:rsidRPr="00883294" w:rsidRDefault="00C96630" w:rsidP="00C9663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B24DB09" w14:textId="43A03B36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bidi w:val="0"/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2019</w:t>
            </w:r>
          </w:p>
        </w:tc>
        <w:tc>
          <w:tcPr>
            <w:tcW w:w="1418" w:type="dxa"/>
          </w:tcPr>
          <w:p w14:paraId="0FF3C8B5" w14:textId="77777777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900" w:type="dxa"/>
          </w:tcPr>
          <w:p w14:paraId="16677277" w14:textId="193D0FA4" w:rsidR="00C96630" w:rsidRPr="00883294" w:rsidRDefault="00C96630" w:rsidP="00C96630">
            <w:pPr>
              <w:bidi w:val="0"/>
              <w:rPr>
                <w:rFonts w:asciiTheme="minorBidi" w:hAnsiTheme="minorBidi" w:cstheme="minorBidi"/>
                <w:color w:val="1F497D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The Microbiome Composition in Parkinson’s Disease by Ethnicity - Are There Bacterial Biomarkers</w:t>
            </w:r>
          </w:p>
        </w:tc>
        <w:tc>
          <w:tcPr>
            <w:tcW w:w="1210" w:type="dxa"/>
          </w:tcPr>
          <w:p w14:paraId="199F073D" w14:textId="77777777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</w:tr>
      <w:tr w:rsidR="00C96630" w:rsidRPr="00883294" w14:paraId="7F8490EC" w14:textId="77777777" w:rsidTr="0058090C">
        <w:tc>
          <w:tcPr>
            <w:tcW w:w="1918" w:type="dxa"/>
          </w:tcPr>
          <w:p w14:paraId="2FED0FEA" w14:textId="77777777" w:rsidR="00C96630" w:rsidRPr="00883294" w:rsidRDefault="00C96630" w:rsidP="00C9663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Fadi Shbat</w:t>
            </w:r>
          </w:p>
          <w:p w14:paraId="35BFA697" w14:textId="34885E73" w:rsidR="00C96630" w:rsidRPr="00883294" w:rsidRDefault="00C96630" w:rsidP="00C9663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שבאט, פאדי</w:t>
            </w:r>
          </w:p>
        </w:tc>
        <w:tc>
          <w:tcPr>
            <w:tcW w:w="850" w:type="dxa"/>
          </w:tcPr>
          <w:p w14:paraId="1466C39A" w14:textId="5EC6765D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bidi w:val="0"/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2020</w:t>
            </w:r>
          </w:p>
        </w:tc>
        <w:tc>
          <w:tcPr>
            <w:tcW w:w="1418" w:type="dxa"/>
          </w:tcPr>
          <w:p w14:paraId="456AAF21" w14:textId="77777777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900" w:type="dxa"/>
          </w:tcPr>
          <w:p w14:paraId="28CD6A11" w14:textId="1A7D0AD7" w:rsidR="00C96630" w:rsidRPr="00883294" w:rsidRDefault="00C96630" w:rsidP="00C9663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Prospective Double Blinded Study Evaluating Clopidogrel Resistance in Ischemic Stroke Patients from Different Israeli Ethnic Groups</w:t>
            </w:r>
          </w:p>
        </w:tc>
        <w:tc>
          <w:tcPr>
            <w:tcW w:w="1210" w:type="dxa"/>
          </w:tcPr>
          <w:p w14:paraId="6B6AE949" w14:textId="77777777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</w:tr>
      <w:tr w:rsidR="00C96630" w:rsidRPr="00883294" w14:paraId="66534AA2" w14:textId="77777777" w:rsidTr="0058090C">
        <w:tc>
          <w:tcPr>
            <w:tcW w:w="1918" w:type="dxa"/>
          </w:tcPr>
          <w:p w14:paraId="7649C060" w14:textId="77777777" w:rsidR="00C96630" w:rsidRPr="00883294" w:rsidRDefault="00C96630" w:rsidP="00C9663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Tamer Jubeh</w:t>
            </w:r>
          </w:p>
          <w:p w14:paraId="06661A8A" w14:textId="77777777" w:rsidR="00C96630" w:rsidRPr="00883294" w:rsidRDefault="00C96630" w:rsidP="00C96630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ג'ועבה, תאמר</w:t>
            </w:r>
          </w:p>
          <w:p w14:paraId="186007B4" w14:textId="77777777" w:rsidR="00C96630" w:rsidRPr="00883294" w:rsidRDefault="00C96630" w:rsidP="00C9663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850" w:type="dxa"/>
          </w:tcPr>
          <w:p w14:paraId="371454A4" w14:textId="71C8A929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bidi w:val="0"/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2021</w:t>
            </w:r>
          </w:p>
        </w:tc>
        <w:tc>
          <w:tcPr>
            <w:tcW w:w="1418" w:type="dxa"/>
          </w:tcPr>
          <w:p w14:paraId="21FFDFA9" w14:textId="77777777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900" w:type="dxa"/>
          </w:tcPr>
          <w:p w14:paraId="70342631" w14:textId="3AE7BC24" w:rsidR="00C96630" w:rsidRPr="00883294" w:rsidRDefault="00C96630" w:rsidP="00C96630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Comparison of Doppler Ultrasound and Computerized Tomographic Angiography in Evaluation of Cervical Arteries Stenosis in Stroke Patients</w:t>
            </w:r>
          </w:p>
        </w:tc>
        <w:tc>
          <w:tcPr>
            <w:tcW w:w="1210" w:type="dxa"/>
          </w:tcPr>
          <w:p w14:paraId="1BAA10CD" w14:textId="77777777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</w:tr>
      <w:tr w:rsidR="00C96630" w:rsidRPr="00883294" w14:paraId="31967214" w14:textId="16241B64" w:rsidTr="0058090C">
        <w:tc>
          <w:tcPr>
            <w:tcW w:w="8296" w:type="dxa"/>
            <w:gridSpan w:val="5"/>
          </w:tcPr>
          <w:p w14:paraId="023B804E" w14:textId="6D0D74C0" w:rsidR="00C96630" w:rsidRPr="00883294" w:rsidRDefault="00C96630" w:rsidP="00C96630">
            <w:pPr>
              <w:tabs>
                <w:tab w:val="left" w:pos="516"/>
                <w:tab w:val="left" w:pos="5052"/>
              </w:tabs>
              <w:spacing w:line="360" w:lineRule="auto"/>
              <w:rPr>
                <w:rFonts w:asciiTheme="minorBidi" w:hAnsiTheme="minorBidi" w:cstheme="minorBidi"/>
                <w:sz w:val="22"/>
                <w:szCs w:val="22"/>
                <w:u w:val="single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u w:val="single"/>
                <w:rtl/>
                <w:lang w:eastAsia="he-IL"/>
              </w:rPr>
              <w:t xml:space="preserve">שמות תלמידי תואר מוסמך </w:t>
            </w:r>
            <w:r w:rsidRPr="00883294">
              <w:rPr>
                <w:rFonts w:asciiTheme="minorBidi" w:hAnsiTheme="minorBidi" w:cstheme="minorBidi"/>
                <w:sz w:val="22"/>
                <w:szCs w:val="22"/>
                <w:u w:val="single"/>
                <w:lang w:eastAsia="he-IL"/>
              </w:rPr>
              <w:t>MSc</w:t>
            </w:r>
            <w:r w:rsidRPr="00883294">
              <w:rPr>
                <w:rFonts w:asciiTheme="minorBidi" w:hAnsiTheme="minorBidi" w:cstheme="minorBidi"/>
                <w:sz w:val="22"/>
                <w:szCs w:val="22"/>
                <w:u w:val="single"/>
                <w:rtl/>
                <w:lang w:eastAsia="he-IL"/>
              </w:rPr>
              <w:t>:</w:t>
            </w:r>
            <w:r w:rsidR="0058090C" w:rsidRPr="0058090C">
              <w:rPr>
                <w:rFonts w:asciiTheme="minorBidi" w:hAnsiTheme="minorBidi" w:cstheme="minorBidi" w:hint="cs"/>
                <w:sz w:val="22"/>
                <w:szCs w:val="22"/>
                <w:rtl/>
                <w:lang w:eastAsia="he-IL"/>
              </w:rPr>
              <w:t xml:space="preserve"> אין</w:t>
            </w:r>
          </w:p>
        </w:tc>
      </w:tr>
      <w:tr w:rsidR="00883294" w:rsidRPr="00883294" w14:paraId="4FE71E61" w14:textId="4A2800AE" w:rsidTr="0058090C">
        <w:tc>
          <w:tcPr>
            <w:tcW w:w="1918" w:type="dxa"/>
          </w:tcPr>
          <w:p w14:paraId="5D2445AB" w14:textId="3EDA689C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שם התלמיד:</w:t>
            </w:r>
          </w:p>
        </w:tc>
        <w:tc>
          <w:tcPr>
            <w:tcW w:w="850" w:type="dxa"/>
          </w:tcPr>
          <w:p w14:paraId="5391A363" w14:textId="5BEBF9D1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שנת סיום:</w:t>
            </w:r>
          </w:p>
        </w:tc>
        <w:tc>
          <w:tcPr>
            <w:tcW w:w="1418" w:type="dxa"/>
          </w:tcPr>
          <w:p w14:paraId="1535E6E2" w14:textId="06DBBC44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מדריך שותף:</w:t>
            </w:r>
          </w:p>
        </w:tc>
        <w:tc>
          <w:tcPr>
            <w:tcW w:w="2900" w:type="dxa"/>
          </w:tcPr>
          <w:p w14:paraId="40572273" w14:textId="0881715E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נושא העבודה:</w:t>
            </w:r>
          </w:p>
        </w:tc>
        <w:tc>
          <w:tcPr>
            <w:tcW w:w="1210" w:type="dxa"/>
          </w:tcPr>
          <w:p w14:paraId="7BAF028D" w14:textId="62FC3696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פרסומים עם הסטודנט כמנחה(ציין מספר המאמר ברשימת הפרסומים):</w:t>
            </w:r>
          </w:p>
        </w:tc>
      </w:tr>
      <w:tr w:rsidR="00883294" w:rsidRPr="00883294" w14:paraId="0C2F0C7F" w14:textId="1A11CEEC" w:rsidTr="0058090C">
        <w:tc>
          <w:tcPr>
            <w:tcW w:w="1918" w:type="dxa"/>
          </w:tcPr>
          <w:p w14:paraId="70854481" w14:textId="2793D34D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850" w:type="dxa"/>
          </w:tcPr>
          <w:p w14:paraId="43A1FDD4" w14:textId="77777777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18" w:type="dxa"/>
          </w:tcPr>
          <w:p w14:paraId="38937652" w14:textId="77777777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900" w:type="dxa"/>
          </w:tcPr>
          <w:p w14:paraId="5A883060" w14:textId="77777777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210" w:type="dxa"/>
          </w:tcPr>
          <w:p w14:paraId="383BEE1B" w14:textId="77777777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</w:tr>
      <w:tr w:rsidR="00C96630" w:rsidRPr="00883294" w14:paraId="5A1666B8" w14:textId="04E9C263" w:rsidTr="0058090C">
        <w:tc>
          <w:tcPr>
            <w:tcW w:w="8296" w:type="dxa"/>
            <w:gridSpan w:val="5"/>
          </w:tcPr>
          <w:p w14:paraId="16D3119B" w14:textId="1C51A6DC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u w:val="single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u w:val="single"/>
                <w:rtl/>
                <w:lang w:eastAsia="he-IL"/>
              </w:rPr>
              <w:t>‏ שמות תלמידי הדוקטור-</w:t>
            </w:r>
            <w:r w:rsidRPr="00883294">
              <w:rPr>
                <w:rFonts w:asciiTheme="minorBidi" w:hAnsiTheme="minorBidi" w:cstheme="minorBidi"/>
                <w:sz w:val="22"/>
                <w:szCs w:val="22"/>
                <w:u w:val="single"/>
                <w:lang w:eastAsia="he-IL"/>
              </w:rPr>
              <w:t>PhD</w:t>
            </w:r>
            <w:r w:rsidRPr="00883294">
              <w:rPr>
                <w:rFonts w:asciiTheme="minorBidi" w:hAnsiTheme="minorBidi" w:cstheme="minorBidi"/>
                <w:sz w:val="22"/>
                <w:szCs w:val="22"/>
                <w:u w:val="single"/>
                <w:rtl/>
                <w:lang w:eastAsia="he-IL"/>
              </w:rPr>
              <w:t>:</w:t>
            </w:r>
            <w:r w:rsidR="0058090C" w:rsidRPr="0058090C">
              <w:rPr>
                <w:rFonts w:asciiTheme="minorBidi" w:hAnsiTheme="minorBidi" w:cstheme="minorBidi" w:hint="cs"/>
                <w:sz w:val="22"/>
                <w:szCs w:val="22"/>
                <w:rtl/>
                <w:lang w:eastAsia="he-IL"/>
              </w:rPr>
              <w:t xml:space="preserve"> אין</w:t>
            </w:r>
          </w:p>
        </w:tc>
      </w:tr>
      <w:tr w:rsidR="00883294" w:rsidRPr="00883294" w14:paraId="777613F9" w14:textId="3476CB22" w:rsidTr="0058090C">
        <w:tc>
          <w:tcPr>
            <w:tcW w:w="1918" w:type="dxa"/>
          </w:tcPr>
          <w:p w14:paraId="3D028D77" w14:textId="3670043B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שם התלמיד:</w:t>
            </w:r>
          </w:p>
        </w:tc>
        <w:tc>
          <w:tcPr>
            <w:tcW w:w="850" w:type="dxa"/>
          </w:tcPr>
          <w:p w14:paraId="25F9EB85" w14:textId="025F2248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שנת סיום:</w:t>
            </w:r>
          </w:p>
        </w:tc>
        <w:tc>
          <w:tcPr>
            <w:tcW w:w="1418" w:type="dxa"/>
          </w:tcPr>
          <w:p w14:paraId="7FCD0642" w14:textId="16B2C547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מדריך שותף:</w:t>
            </w:r>
          </w:p>
        </w:tc>
        <w:tc>
          <w:tcPr>
            <w:tcW w:w="2900" w:type="dxa"/>
          </w:tcPr>
          <w:p w14:paraId="464EF37D" w14:textId="3CB910C7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נושא העבודה:</w:t>
            </w:r>
          </w:p>
        </w:tc>
        <w:tc>
          <w:tcPr>
            <w:tcW w:w="1210" w:type="dxa"/>
          </w:tcPr>
          <w:p w14:paraId="4C5B95B1" w14:textId="6DB29CDF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פרסומים עם הסטודנט כמנחה(ציין מספר המאמר ברשימת הפרסומים):</w:t>
            </w:r>
          </w:p>
        </w:tc>
      </w:tr>
      <w:tr w:rsidR="00883294" w:rsidRPr="00883294" w14:paraId="66709333" w14:textId="1361FF4B" w:rsidTr="0058090C">
        <w:tc>
          <w:tcPr>
            <w:tcW w:w="1918" w:type="dxa"/>
          </w:tcPr>
          <w:p w14:paraId="07E93D5C" w14:textId="77777777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850" w:type="dxa"/>
          </w:tcPr>
          <w:p w14:paraId="19E39651" w14:textId="77777777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418" w:type="dxa"/>
          </w:tcPr>
          <w:p w14:paraId="4B0A5520" w14:textId="77777777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900" w:type="dxa"/>
          </w:tcPr>
          <w:p w14:paraId="702A8EA8" w14:textId="77777777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210" w:type="dxa"/>
          </w:tcPr>
          <w:p w14:paraId="318BAE06" w14:textId="77777777" w:rsidR="00C96630" w:rsidRPr="00883294" w:rsidRDefault="00C96630" w:rsidP="00C96630">
            <w:pPr>
              <w:pStyle w:val="a8"/>
              <w:tabs>
                <w:tab w:val="left" w:pos="516"/>
                <w:tab w:val="left" w:pos="5052"/>
              </w:tabs>
              <w:spacing w:line="360" w:lineRule="auto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</w:tr>
    </w:tbl>
    <w:p w14:paraId="2C3B9030" w14:textId="77777777" w:rsidR="00E15474" w:rsidRPr="00883294" w:rsidRDefault="00E15474" w:rsidP="00A23743">
      <w:pPr>
        <w:pStyle w:val="a8"/>
        <w:tabs>
          <w:tab w:val="left" w:pos="516"/>
          <w:tab w:val="left" w:pos="5052"/>
        </w:tabs>
        <w:spacing w:line="360" w:lineRule="auto"/>
        <w:rPr>
          <w:rFonts w:asciiTheme="minorBidi" w:hAnsiTheme="minorBidi" w:cstheme="minorBidi"/>
          <w:sz w:val="22"/>
          <w:szCs w:val="22"/>
          <w:lang w:eastAsia="he-IL"/>
        </w:rPr>
      </w:pPr>
    </w:p>
    <w:p w14:paraId="72EE22E3" w14:textId="4D18BE3B" w:rsidR="006451B8" w:rsidRPr="00883294" w:rsidRDefault="006451B8" w:rsidP="00E52DDC">
      <w:pPr>
        <w:pStyle w:val="a8"/>
        <w:numPr>
          <w:ilvl w:val="0"/>
          <w:numId w:val="19"/>
        </w:numPr>
        <w:tabs>
          <w:tab w:val="left" w:pos="-51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  <w:commentRangeStart w:id="20"/>
      <w:r w:rsidRPr="00883294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מלגות ופרסים</w:t>
      </w:r>
      <w:r w:rsidRPr="00883294">
        <w:rPr>
          <w:rFonts w:asciiTheme="minorBidi" w:hAnsiTheme="minorBidi" w:cstheme="minorBidi"/>
          <w:sz w:val="22"/>
          <w:szCs w:val="22"/>
          <w:rtl/>
          <w:lang w:eastAsia="he-IL"/>
        </w:rPr>
        <w:t>:</w:t>
      </w:r>
      <w:r w:rsidRPr="00883294">
        <w:rPr>
          <w:rFonts w:asciiTheme="minorBidi" w:hAnsiTheme="minorBidi" w:cstheme="minorBidi"/>
          <w:sz w:val="22"/>
          <w:szCs w:val="22"/>
          <w:lang w:eastAsia="he-IL"/>
        </w:rPr>
        <w:t xml:space="preserve"> </w:t>
      </w:r>
      <w:commentRangeEnd w:id="20"/>
      <w:r w:rsidR="0036771A" w:rsidRPr="00883294">
        <w:rPr>
          <w:rStyle w:val="af"/>
          <w:rFonts w:asciiTheme="minorBidi" w:hAnsiTheme="minorBidi" w:cstheme="minorBidi"/>
          <w:sz w:val="22"/>
          <w:szCs w:val="22"/>
          <w:rtl/>
        </w:rPr>
        <w:commentReference w:id="20"/>
      </w:r>
    </w:p>
    <w:p w14:paraId="34BD4B7D" w14:textId="36172D78" w:rsidR="006451B8" w:rsidRPr="00883294" w:rsidRDefault="006451B8">
      <w:pPr>
        <w:pStyle w:val="a8"/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  <w:r w:rsidRPr="00883294">
        <w:rPr>
          <w:rFonts w:asciiTheme="minorBidi" w:hAnsiTheme="minorBidi" w:cstheme="minorBidi"/>
          <w:sz w:val="22"/>
          <w:szCs w:val="22"/>
          <w:rtl/>
          <w:lang w:eastAsia="he-IL"/>
        </w:rPr>
        <w:t>יש לציין את שמות המלגות/פרסים</w:t>
      </w:r>
      <w:r w:rsidR="00BF6DFA" w:rsidRPr="00883294">
        <w:rPr>
          <w:rFonts w:asciiTheme="minorBidi" w:hAnsiTheme="minorBidi" w:cstheme="minorBidi"/>
          <w:sz w:val="22"/>
          <w:szCs w:val="22"/>
          <w:rtl/>
          <w:lang w:eastAsia="he-IL"/>
        </w:rPr>
        <w:t>, הגוף המממן</w:t>
      </w:r>
      <w:r w:rsidRPr="00883294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 ואת שנות הזכי</w:t>
      </w:r>
      <w:r w:rsidR="00BF6DFA" w:rsidRPr="00883294">
        <w:rPr>
          <w:rFonts w:asciiTheme="minorBidi" w:hAnsiTheme="minorBidi" w:cstheme="minorBidi"/>
          <w:sz w:val="22"/>
          <w:szCs w:val="22"/>
          <w:rtl/>
          <w:lang w:eastAsia="he-IL"/>
        </w:rPr>
        <w:t>י</w:t>
      </w:r>
      <w:r w:rsidRPr="00883294">
        <w:rPr>
          <w:rFonts w:asciiTheme="minorBidi" w:hAnsiTheme="minorBidi" w:cstheme="minorBidi"/>
          <w:sz w:val="22"/>
          <w:szCs w:val="22"/>
          <w:rtl/>
          <w:lang w:eastAsia="he-IL"/>
        </w:rPr>
        <w:t>ה</w:t>
      </w:r>
    </w:p>
    <w:p w14:paraId="24DC4049" w14:textId="77777777" w:rsidR="00BF6DFA" w:rsidRPr="00883294" w:rsidRDefault="00BF6DFA" w:rsidP="00A23743">
      <w:pPr>
        <w:pStyle w:val="a8"/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p w14:paraId="2CE545CC" w14:textId="39E971F3" w:rsidR="00615F0B" w:rsidRPr="00883294" w:rsidRDefault="00615F0B" w:rsidP="00E52DDC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  <w:r w:rsidRPr="00883294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זכיה במענקי מחקר</w:t>
      </w:r>
    </w:p>
    <w:p w14:paraId="2F6F5954" w14:textId="23AC83D6" w:rsidR="00615F0B" w:rsidRPr="00883294" w:rsidRDefault="00615F0B" w:rsidP="00A23743">
      <w:pPr>
        <w:pStyle w:val="a8"/>
        <w:tabs>
          <w:tab w:val="left" w:pos="516"/>
          <w:tab w:val="left" w:pos="2643"/>
          <w:tab w:val="left" w:pos="5052"/>
        </w:tabs>
        <w:spacing w:after="240"/>
        <w:rPr>
          <w:rFonts w:asciiTheme="minorBidi" w:hAnsiTheme="minorBidi" w:cstheme="minorBidi"/>
          <w:sz w:val="22"/>
          <w:szCs w:val="22"/>
          <w:rtl/>
          <w:lang w:eastAsia="he-IL"/>
        </w:rPr>
      </w:pPr>
      <w:r w:rsidRPr="00883294">
        <w:rPr>
          <w:rFonts w:asciiTheme="minorBidi" w:hAnsiTheme="minorBidi" w:cstheme="minorBidi"/>
          <w:sz w:val="22"/>
          <w:szCs w:val="22"/>
          <w:rtl/>
          <w:lang w:eastAsia="he-IL"/>
        </w:rPr>
        <w:t>יש לציין את שמות הקרנות, שנות הזכ</w:t>
      </w:r>
      <w:r w:rsidR="00BF6DFA" w:rsidRPr="00883294">
        <w:rPr>
          <w:rFonts w:asciiTheme="minorBidi" w:hAnsiTheme="minorBidi" w:cstheme="minorBidi"/>
          <w:sz w:val="22"/>
          <w:szCs w:val="22"/>
          <w:rtl/>
          <w:lang w:eastAsia="he-IL"/>
        </w:rPr>
        <w:t>י</w:t>
      </w:r>
      <w:r w:rsidRPr="00883294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יה, הסכום </w:t>
      </w:r>
      <w:commentRangeStart w:id="21"/>
      <w:r w:rsidRPr="00883294">
        <w:rPr>
          <w:rFonts w:asciiTheme="minorBidi" w:hAnsiTheme="minorBidi" w:cstheme="minorBidi"/>
          <w:sz w:val="22"/>
          <w:szCs w:val="22"/>
          <w:rtl/>
          <w:lang w:eastAsia="he-IL"/>
        </w:rPr>
        <w:t>ושמות השותפים למחקר</w:t>
      </w:r>
      <w:commentRangeEnd w:id="21"/>
      <w:r w:rsidR="00E52DDC" w:rsidRPr="00883294">
        <w:rPr>
          <w:rStyle w:val="af"/>
          <w:rFonts w:asciiTheme="minorBidi" w:hAnsiTheme="minorBidi" w:cstheme="minorBidi"/>
          <w:sz w:val="22"/>
          <w:szCs w:val="22"/>
          <w:rtl/>
        </w:rPr>
        <w:commentReference w:id="21"/>
      </w:r>
    </w:p>
    <w:tbl>
      <w:tblPr>
        <w:tblStyle w:val="a7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1351"/>
        <w:gridCol w:w="1133"/>
        <w:gridCol w:w="1133"/>
        <w:gridCol w:w="1284"/>
        <w:gridCol w:w="2081"/>
        <w:gridCol w:w="1314"/>
      </w:tblGrid>
      <w:tr w:rsidR="00FD2EA1" w:rsidRPr="00883294" w14:paraId="557BD7D4" w14:textId="77777777" w:rsidTr="00E52DDC">
        <w:tc>
          <w:tcPr>
            <w:tcW w:w="1351" w:type="dxa"/>
          </w:tcPr>
          <w:p w14:paraId="40251036" w14:textId="615A5688" w:rsidR="00FD2EA1" w:rsidRPr="00883294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תאריכי התחלה וסיום:</w:t>
            </w:r>
          </w:p>
        </w:tc>
        <w:tc>
          <w:tcPr>
            <w:tcW w:w="1133" w:type="dxa"/>
          </w:tcPr>
          <w:p w14:paraId="68EBB83D" w14:textId="46DC6A79" w:rsidR="00FD2EA1" w:rsidRPr="00883294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סוכנות/ מוסד המממן:</w:t>
            </w:r>
          </w:p>
        </w:tc>
        <w:tc>
          <w:tcPr>
            <w:tcW w:w="1133" w:type="dxa"/>
          </w:tcPr>
          <w:p w14:paraId="592E2843" w14:textId="514F6A0D" w:rsidR="00FD2EA1" w:rsidRPr="00883294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commentRangeStart w:id="22"/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תחרותי או </w:t>
            </w:r>
            <w:r w:rsidR="00E95E4D"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ממומן:</w:t>
            </w:r>
          </w:p>
        </w:tc>
        <w:tc>
          <w:tcPr>
            <w:tcW w:w="1284" w:type="dxa"/>
          </w:tcPr>
          <w:p w14:paraId="3607E715" w14:textId="2B32DBFC" w:rsidR="00FD2EA1" w:rsidRPr="00883294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סטטוס(</w:t>
            </w:r>
            <w:r w:rsidRPr="00883294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>e.g, PI, Co-PI</w:t>
            </w: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):</w:t>
            </w:r>
            <w:commentRangeEnd w:id="22"/>
            <w:r w:rsidR="00E52DDC" w:rsidRPr="00883294">
              <w:rPr>
                <w:rStyle w:val="af"/>
                <w:rFonts w:asciiTheme="minorBidi" w:hAnsiTheme="minorBidi" w:cstheme="minorBidi"/>
                <w:sz w:val="22"/>
                <w:szCs w:val="22"/>
                <w:rtl/>
              </w:rPr>
              <w:commentReference w:id="22"/>
            </w:r>
          </w:p>
        </w:tc>
        <w:tc>
          <w:tcPr>
            <w:tcW w:w="2081" w:type="dxa"/>
          </w:tcPr>
          <w:p w14:paraId="6838F22F" w14:textId="75537C33" w:rsidR="00FD2EA1" w:rsidRPr="00883294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נושא:</w:t>
            </w:r>
          </w:p>
        </w:tc>
        <w:tc>
          <w:tcPr>
            <w:tcW w:w="1314" w:type="dxa"/>
          </w:tcPr>
          <w:p w14:paraId="6BAFE1F1" w14:textId="5F9605C8" w:rsidR="00FD2EA1" w:rsidRPr="00883294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סכום</w:t>
            </w:r>
            <w:r w:rsidR="00182528"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כולל</w:t>
            </w: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:</w:t>
            </w:r>
          </w:p>
        </w:tc>
      </w:tr>
      <w:tr w:rsidR="00FD2EA1" w:rsidRPr="00883294" w14:paraId="58C3EF11" w14:textId="77777777" w:rsidTr="00E52DDC">
        <w:tc>
          <w:tcPr>
            <w:tcW w:w="1351" w:type="dxa"/>
          </w:tcPr>
          <w:p w14:paraId="0B13D4D5" w14:textId="1EA289C9" w:rsidR="00FD2EA1" w:rsidRPr="00883294" w:rsidRDefault="00E43BFE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2018-2016</w:t>
            </w:r>
          </w:p>
        </w:tc>
        <w:tc>
          <w:tcPr>
            <w:tcW w:w="1133" w:type="dxa"/>
          </w:tcPr>
          <w:p w14:paraId="12D8A9AD" w14:textId="4447373B" w:rsidR="00FD2EA1" w:rsidRPr="00883294" w:rsidRDefault="00E43BFE" w:rsidP="00E43BFE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משרד הבריאות</w:t>
            </w:r>
          </w:p>
        </w:tc>
        <w:tc>
          <w:tcPr>
            <w:tcW w:w="1133" w:type="dxa"/>
          </w:tcPr>
          <w:p w14:paraId="1C341B3B" w14:textId="77777777" w:rsidR="00FD2EA1" w:rsidRPr="00883294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284" w:type="dxa"/>
          </w:tcPr>
          <w:p w14:paraId="1CF21177" w14:textId="2AF53662" w:rsidR="00FD2EA1" w:rsidRPr="00883294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81" w:type="dxa"/>
          </w:tcPr>
          <w:p w14:paraId="6FF12B00" w14:textId="77777777" w:rsidR="00E43BFE" w:rsidRPr="00883294" w:rsidRDefault="00E43BFE" w:rsidP="00E43BFE">
            <w:pPr>
              <w:bidi w:val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Correlation Between Nutrition and Multiple Sclerosis in Different Ethnic Groups</w:t>
            </w:r>
          </w:p>
          <w:p w14:paraId="0D94BDE0" w14:textId="120B83B5" w:rsidR="00FD2EA1" w:rsidRPr="00883294" w:rsidRDefault="00E43BFE" w:rsidP="00E43BFE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הקשר בין תזונה וטרשת נפוצה בקבוצות אתניות שונות</w:t>
            </w:r>
          </w:p>
        </w:tc>
        <w:tc>
          <w:tcPr>
            <w:tcW w:w="1314" w:type="dxa"/>
          </w:tcPr>
          <w:p w14:paraId="1E450455" w14:textId="7FC554E7" w:rsidR="00FD2EA1" w:rsidRPr="00883294" w:rsidRDefault="00E43BFE" w:rsidP="00E43BFE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>150000</w:t>
            </w: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₪</w:t>
            </w:r>
          </w:p>
        </w:tc>
      </w:tr>
      <w:tr w:rsidR="00FD2EA1" w:rsidRPr="00883294" w14:paraId="68625AF5" w14:textId="77777777" w:rsidTr="00E52DDC">
        <w:tc>
          <w:tcPr>
            <w:tcW w:w="1351" w:type="dxa"/>
          </w:tcPr>
          <w:p w14:paraId="6FB7563C" w14:textId="38B263E8" w:rsidR="00FD2EA1" w:rsidRPr="00883294" w:rsidRDefault="00E43BFE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2018-2017</w:t>
            </w:r>
          </w:p>
        </w:tc>
        <w:tc>
          <w:tcPr>
            <w:tcW w:w="1133" w:type="dxa"/>
          </w:tcPr>
          <w:p w14:paraId="67742DB0" w14:textId="563BB6A5" w:rsidR="00FD2EA1" w:rsidRPr="00883294" w:rsidRDefault="00E43BFE" w:rsidP="00E43BFE">
            <w:pPr>
              <w:pStyle w:val="a8"/>
              <w:tabs>
                <w:tab w:val="left" w:pos="516"/>
                <w:tab w:val="left" w:pos="2643"/>
                <w:tab w:val="left" w:pos="5052"/>
              </w:tabs>
              <w:bidi w:val="0"/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>Merck Serono</w:t>
            </w:r>
          </w:p>
        </w:tc>
        <w:tc>
          <w:tcPr>
            <w:tcW w:w="1133" w:type="dxa"/>
          </w:tcPr>
          <w:p w14:paraId="28FDD7CF" w14:textId="77777777" w:rsidR="00FD2EA1" w:rsidRPr="00883294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284" w:type="dxa"/>
          </w:tcPr>
          <w:p w14:paraId="6F09965F" w14:textId="568E37C1" w:rsidR="00FD2EA1" w:rsidRPr="00883294" w:rsidRDefault="00FD2EA1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81" w:type="dxa"/>
          </w:tcPr>
          <w:p w14:paraId="5DDAA7C1" w14:textId="1DA813D6" w:rsidR="00FD2EA1" w:rsidRPr="00883294" w:rsidRDefault="00E43BFE" w:rsidP="00E43BFE">
            <w:pPr>
              <w:pStyle w:val="a8"/>
              <w:tabs>
                <w:tab w:val="left" w:pos="516"/>
                <w:tab w:val="left" w:pos="2643"/>
                <w:tab w:val="left" w:pos="5052"/>
              </w:tabs>
              <w:bidi w:val="0"/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>The Effect of DMD`S on Oxidative Stress and Mitochondrial Activity in Multiple Sclerosis Patients</w:t>
            </w:r>
          </w:p>
        </w:tc>
        <w:tc>
          <w:tcPr>
            <w:tcW w:w="1314" w:type="dxa"/>
          </w:tcPr>
          <w:p w14:paraId="28629106" w14:textId="5497A925" w:rsidR="00FD2EA1" w:rsidRPr="00883294" w:rsidRDefault="00E43BFE" w:rsidP="00E43BFE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>24000 €</w:t>
            </w:r>
          </w:p>
        </w:tc>
      </w:tr>
      <w:tr w:rsidR="00E43BFE" w:rsidRPr="00883294" w14:paraId="368EBED1" w14:textId="77777777" w:rsidTr="00E52DDC">
        <w:tc>
          <w:tcPr>
            <w:tcW w:w="1351" w:type="dxa"/>
          </w:tcPr>
          <w:p w14:paraId="2759442C" w14:textId="1B5FCCE2" w:rsidR="00E43BFE" w:rsidRPr="00883294" w:rsidRDefault="00E43BFE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>2019-2017</w:t>
            </w:r>
          </w:p>
        </w:tc>
        <w:tc>
          <w:tcPr>
            <w:tcW w:w="1133" w:type="dxa"/>
          </w:tcPr>
          <w:p w14:paraId="5B86CBAD" w14:textId="77777777" w:rsidR="00E43BFE" w:rsidRPr="00883294" w:rsidRDefault="00E43BFE" w:rsidP="00E43BFE">
            <w:pPr>
              <w:rPr>
                <w:rFonts w:asciiTheme="minorBidi" w:hAnsiTheme="minorBidi" w:cstheme="minorBidi"/>
                <w:color w:val="050505"/>
                <w:sz w:val="22"/>
                <w:szCs w:val="22"/>
                <w:shd w:val="clear" w:color="auto" w:fill="FFFFFF"/>
                <w:rtl/>
              </w:rPr>
            </w:pPr>
            <w:r w:rsidRPr="00883294">
              <w:rPr>
                <w:rFonts w:asciiTheme="minorBidi" w:hAnsiTheme="minorBidi" w:cstheme="minorBidi"/>
                <w:color w:val="050505"/>
                <w:sz w:val="22"/>
                <w:szCs w:val="22"/>
                <w:shd w:val="clear" w:color="auto" w:fill="FFFFFF"/>
                <w:rtl/>
              </w:rPr>
              <w:t>מנהלת המחקר הביו-רפואי בגליל</w:t>
            </w:r>
            <w:r w:rsidRPr="00883294">
              <w:rPr>
                <w:rFonts w:asciiTheme="minorBidi" w:hAnsiTheme="minorBidi" w:cstheme="minorBidi"/>
                <w:color w:val="050505"/>
                <w:sz w:val="22"/>
                <w:szCs w:val="22"/>
                <w:shd w:val="clear" w:color="auto" w:fill="FFFFFF"/>
              </w:rPr>
              <w:t xml:space="preserve">-  </w:t>
            </w:r>
          </w:p>
          <w:p w14:paraId="269923CD" w14:textId="5D4080E4" w:rsidR="00E43BFE" w:rsidRPr="00883294" w:rsidRDefault="00E43BFE" w:rsidP="00E43BFE">
            <w:pPr>
              <w:pStyle w:val="a8"/>
              <w:tabs>
                <w:tab w:val="left" w:pos="516"/>
                <w:tab w:val="left" w:pos="2643"/>
                <w:tab w:val="left" w:pos="5052"/>
              </w:tabs>
              <w:bidi w:val="0"/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Galilee-CBR</w:t>
            </w:r>
          </w:p>
        </w:tc>
        <w:tc>
          <w:tcPr>
            <w:tcW w:w="1133" w:type="dxa"/>
          </w:tcPr>
          <w:p w14:paraId="5BFF44D1" w14:textId="77777777" w:rsidR="00E43BFE" w:rsidRPr="00883294" w:rsidRDefault="00E43BFE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1284" w:type="dxa"/>
          </w:tcPr>
          <w:p w14:paraId="6AFFDB7E" w14:textId="77777777" w:rsidR="00E43BFE" w:rsidRPr="00883294" w:rsidRDefault="00E43BFE" w:rsidP="00A23743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</w:pPr>
          </w:p>
        </w:tc>
        <w:tc>
          <w:tcPr>
            <w:tcW w:w="2081" w:type="dxa"/>
          </w:tcPr>
          <w:p w14:paraId="74945B3E" w14:textId="269B7EAA" w:rsidR="00E43BFE" w:rsidRPr="00883294" w:rsidRDefault="00E52DDC" w:rsidP="00E52DDC">
            <w:pPr>
              <w:pStyle w:val="a8"/>
              <w:tabs>
                <w:tab w:val="left" w:pos="516"/>
                <w:tab w:val="left" w:pos="2643"/>
                <w:tab w:val="left" w:pos="5052"/>
              </w:tabs>
              <w:bidi w:val="0"/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>Microbiome in Parkinson's Disease in Relation to Ethnicity</w:t>
            </w:r>
          </w:p>
        </w:tc>
        <w:tc>
          <w:tcPr>
            <w:tcW w:w="1314" w:type="dxa"/>
          </w:tcPr>
          <w:p w14:paraId="7A7D5E11" w14:textId="438A6D52" w:rsidR="00E43BFE" w:rsidRPr="00883294" w:rsidRDefault="00E52DDC" w:rsidP="00E52DDC">
            <w:pPr>
              <w:pStyle w:val="a8"/>
              <w:tabs>
                <w:tab w:val="left" w:pos="516"/>
                <w:tab w:val="left" w:pos="2643"/>
                <w:tab w:val="left" w:pos="5052"/>
              </w:tabs>
              <w:spacing w:after="240"/>
              <w:ind w:left="0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lang w:eastAsia="he-IL"/>
              </w:rPr>
              <w:t>120000</w:t>
            </w: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eastAsia="he-IL"/>
              </w:rPr>
              <w:t xml:space="preserve"> ₪</w:t>
            </w:r>
          </w:p>
        </w:tc>
      </w:tr>
    </w:tbl>
    <w:p w14:paraId="732FB892" w14:textId="6B4EDD62" w:rsidR="002534DE" w:rsidRPr="00883294" w:rsidRDefault="00E52DDC" w:rsidP="00A23743">
      <w:pPr>
        <w:pStyle w:val="a8"/>
        <w:tabs>
          <w:tab w:val="left" w:pos="516"/>
          <w:tab w:val="left" w:pos="2643"/>
          <w:tab w:val="left" w:pos="5052"/>
        </w:tabs>
        <w:spacing w:after="240"/>
        <w:rPr>
          <w:rFonts w:asciiTheme="minorBidi" w:hAnsiTheme="minorBidi" w:cstheme="minorBidi"/>
          <w:sz w:val="22"/>
          <w:szCs w:val="22"/>
          <w:rtl/>
          <w:lang w:eastAsia="he-IL"/>
        </w:rPr>
      </w:pPr>
      <w:r w:rsidRPr="00883294">
        <w:rPr>
          <w:rFonts w:asciiTheme="minorBidi" w:hAnsiTheme="minorBidi" w:cstheme="minorBidi"/>
          <w:sz w:val="22"/>
          <w:szCs w:val="22"/>
          <w:rtl/>
          <w:lang w:eastAsia="he-IL"/>
        </w:rPr>
        <w:tab/>
      </w:r>
    </w:p>
    <w:p w14:paraId="4C05F487" w14:textId="5FBCBDF8" w:rsidR="00615F0B" w:rsidRPr="00883294" w:rsidRDefault="00615F0B" w:rsidP="00652FF6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  <w:r w:rsidRPr="00883294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כנסים מדעיים</w:t>
      </w:r>
      <w:r w:rsidRPr="00883294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 </w:t>
      </w:r>
    </w:p>
    <w:p w14:paraId="40ECFDB9" w14:textId="334A3EA4" w:rsidR="00615F0B" w:rsidRPr="00883294" w:rsidRDefault="00615F0B" w:rsidP="00A23743">
      <w:pPr>
        <w:pStyle w:val="a8"/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  <w:r w:rsidRPr="00883294">
        <w:rPr>
          <w:rFonts w:asciiTheme="minorBidi" w:hAnsiTheme="minorBidi" w:cstheme="minorBidi"/>
          <w:sz w:val="22"/>
          <w:szCs w:val="22"/>
          <w:rtl/>
          <w:lang w:eastAsia="he-IL"/>
        </w:rPr>
        <w:tab/>
      </w:r>
    </w:p>
    <w:p w14:paraId="0FFFF039" w14:textId="2ABC9350" w:rsidR="00E82DA5" w:rsidRPr="00883294" w:rsidRDefault="00E82DA5" w:rsidP="00022652">
      <w:pPr>
        <w:numPr>
          <w:ilvl w:val="0"/>
          <w:numId w:val="23"/>
        </w:numPr>
        <w:bidi w:val="0"/>
        <w:jc w:val="both"/>
        <w:rPr>
          <w:rFonts w:asciiTheme="minorBidi" w:hAnsiTheme="minorBidi" w:cstheme="minorBidi"/>
          <w:sz w:val="22"/>
          <w:szCs w:val="22"/>
          <w:lang w:eastAsia="he-IL"/>
        </w:rPr>
      </w:pPr>
      <w:r w:rsidRPr="00883294">
        <w:rPr>
          <w:rFonts w:asciiTheme="minorBidi" w:hAnsiTheme="minorBidi" w:cstheme="minorBidi"/>
          <w:sz w:val="22"/>
          <w:szCs w:val="22"/>
          <w:lang w:eastAsia="he-IL"/>
        </w:rPr>
        <w:t>Plenary or invited talks</w:t>
      </w:r>
    </w:p>
    <w:p w14:paraId="68AF8170" w14:textId="3A6FBD8F" w:rsidR="00E82DA5" w:rsidRPr="00883294" w:rsidRDefault="00E82DA5" w:rsidP="00E43BFE">
      <w:pPr>
        <w:numPr>
          <w:ilvl w:val="0"/>
          <w:numId w:val="23"/>
        </w:numPr>
        <w:bidi w:val="0"/>
        <w:jc w:val="both"/>
        <w:rPr>
          <w:rFonts w:asciiTheme="minorBidi" w:hAnsiTheme="minorBidi" w:cstheme="minorBidi"/>
          <w:sz w:val="22"/>
          <w:szCs w:val="22"/>
          <w:lang w:eastAsia="he-IL"/>
        </w:rPr>
      </w:pPr>
      <w:r w:rsidRPr="00883294">
        <w:rPr>
          <w:rFonts w:asciiTheme="minorBidi" w:hAnsiTheme="minorBidi" w:cstheme="minorBidi"/>
          <w:sz w:val="22"/>
          <w:szCs w:val="22"/>
          <w:lang w:eastAsia="he-IL"/>
        </w:rPr>
        <w:t xml:space="preserve">Contributed Talks, Posters and abstracts </w:t>
      </w:r>
    </w:p>
    <w:p w14:paraId="1792C212" w14:textId="77777777" w:rsidR="00E43BFE" w:rsidRPr="00883294" w:rsidRDefault="00E82DA5" w:rsidP="00E43BFE">
      <w:pPr>
        <w:numPr>
          <w:ilvl w:val="0"/>
          <w:numId w:val="23"/>
        </w:numPr>
        <w:tabs>
          <w:tab w:val="left" w:pos="516"/>
          <w:tab w:val="left" w:pos="2643"/>
          <w:tab w:val="left" w:pos="5052"/>
        </w:tabs>
        <w:bidi w:val="0"/>
        <w:spacing w:after="240"/>
        <w:jc w:val="both"/>
        <w:rPr>
          <w:rFonts w:asciiTheme="minorBidi" w:hAnsiTheme="minorBidi" w:cstheme="minorBidi"/>
          <w:sz w:val="22"/>
          <w:szCs w:val="22"/>
          <w:lang w:eastAsia="he-IL"/>
        </w:rPr>
      </w:pPr>
      <w:r w:rsidRPr="00883294">
        <w:rPr>
          <w:rFonts w:asciiTheme="minorBidi" w:hAnsiTheme="minorBidi" w:cstheme="minorBidi"/>
          <w:sz w:val="22"/>
          <w:szCs w:val="22"/>
          <w:lang w:eastAsia="he-IL"/>
        </w:rPr>
        <w:t xml:space="preserve">Refereed papers in conference proceedings </w:t>
      </w:r>
    </w:p>
    <w:p w14:paraId="60AC10AD" w14:textId="742BDA18" w:rsidR="00E82DA5" w:rsidRPr="00883294" w:rsidRDefault="00E82DA5" w:rsidP="00E43BFE">
      <w:pPr>
        <w:tabs>
          <w:tab w:val="left" w:pos="516"/>
          <w:tab w:val="left" w:pos="2643"/>
          <w:tab w:val="left" w:pos="5052"/>
        </w:tabs>
        <w:bidi w:val="0"/>
        <w:spacing w:after="240"/>
        <w:jc w:val="both"/>
        <w:rPr>
          <w:rFonts w:asciiTheme="minorBidi" w:hAnsiTheme="minorBidi" w:cstheme="minorBidi"/>
          <w:sz w:val="22"/>
          <w:szCs w:val="22"/>
          <w:rtl/>
          <w:lang w:eastAsia="he-IL"/>
        </w:rPr>
      </w:pPr>
      <w:r w:rsidRPr="00883294">
        <w:rPr>
          <w:rFonts w:asciiTheme="minorBidi" w:hAnsiTheme="minorBidi" w:cstheme="minorBidi"/>
          <w:sz w:val="22"/>
          <w:szCs w:val="22"/>
          <w:lang w:eastAsia="he-IL"/>
        </w:rPr>
        <w:t>a. National Conferences</w:t>
      </w:r>
    </w:p>
    <w:tbl>
      <w:tblPr>
        <w:tblW w:w="8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4"/>
        <w:gridCol w:w="2410"/>
        <w:gridCol w:w="2717"/>
      </w:tblGrid>
      <w:tr w:rsidR="00AD5B7E" w:rsidRPr="00883294" w14:paraId="07B40CE3" w14:textId="77777777" w:rsidTr="00E43BFE">
        <w:trPr>
          <w:trHeight w:val="497"/>
          <w:jc w:val="center"/>
        </w:trPr>
        <w:tc>
          <w:tcPr>
            <w:tcW w:w="3104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59233F92" w14:textId="77777777" w:rsidR="00AD5B7E" w:rsidRPr="00883294" w:rsidRDefault="00AD5B7E" w:rsidP="00E43BFE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Name of Conference</w:t>
            </w:r>
          </w:p>
        </w:tc>
        <w:tc>
          <w:tcPr>
            <w:tcW w:w="2410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384AA7EB" w14:textId="77777777" w:rsidR="00AD5B7E" w:rsidRPr="00883294" w:rsidRDefault="00AD5B7E" w:rsidP="00E43BFE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Place and Date</w:t>
            </w:r>
          </w:p>
        </w:tc>
        <w:tc>
          <w:tcPr>
            <w:tcW w:w="271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2318C115" w14:textId="77777777" w:rsidR="00AD5B7E" w:rsidRPr="00883294" w:rsidRDefault="00AD5B7E" w:rsidP="00E43BFE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 of Lecture/Poster</w:t>
            </w:r>
          </w:p>
        </w:tc>
      </w:tr>
      <w:tr w:rsidR="00AD5B7E" w:rsidRPr="00883294" w14:paraId="579575D5" w14:textId="77777777" w:rsidTr="00E43BFE">
        <w:trPr>
          <w:trHeight w:val="497"/>
          <w:jc w:val="center"/>
        </w:trPr>
        <w:tc>
          <w:tcPr>
            <w:tcW w:w="8231" w:type="dxa"/>
            <w:gridSpan w:val="3"/>
            <w:tcBorders>
              <w:top w:val="double" w:sz="6" w:space="0" w:color="auto"/>
              <w:bottom w:val="single" w:sz="6" w:space="0" w:color="auto"/>
            </w:tcBorders>
          </w:tcPr>
          <w:p w14:paraId="215F142B" w14:textId="77777777" w:rsidR="00AD5B7E" w:rsidRPr="00883294" w:rsidRDefault="00AD5B7E" w:rsidP="00E43BFE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Participation in organizing conferences</w:t>
            </w:r>
          </w:p>
        </w:tc>
      </w:tr>
      <w:tr w:rsidR="00652FF6" w:rsidRPr="00883294" w14:paraId="3E3D1ACD" w14:textId="77777777" w:rsidTr="00E43BFE">
        <w:trPr>
          <w:trHeight w:val="486"/>
          <w:jc w:val="center"/>
        </w:trPr>
        <w:tc>
          <w:tcPr>
            <w:tcW w:w="3104" w:type="dxa"/>
            <w:tcBorders>
              <w:top w:val="single" w:sz="6" w:space="0" w:color="auto"/>
              <w:bottom w:val="single" w:sz="6" w:space="0" w:color="auto"/>
            </w:tcBorders>
          </w:tcPr>
          <w:p w14:paraId="2AD2CA55" w14:textId="6D63B84E" w:rsidR="00652FF6" w:rsidRPr="00883294" w:rsidRDefault="00652FF6" w:rsidP="00652FF6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כנס עדכון בנוירולוגיה במחוז הצפון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14:paraId="73A8E1C9" w14:textId="5924799F" w:rsidR="00652FF6" w:rsidRPr="00883294" w:rsidRDefault="00652FF6" w:rsidP="00652FF6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נצרת, 1.7.2015</w:t>
            </w:r>
          </w:p>
        </w:tc>
        <w:tc>
          <w:tcPr>
            <w:tcW w:w="2717" w:type="dxa"/>
            <w:tcBorders>
              <w:top w:val="single" w:sz="6" w:space="0" w:color="auto"/>
              <w:bottom w:val="single" w:sz="6" w:space="0" w:color="auto"/>
            </w:tcBorders>
          </w:tcPr>
          <w:p w14:paraId="30EAE417" w14:textId="2A4359AA" w:rsidR="00652FF6" w:rsidRPr="00883294" w:rsidRDefault="00652FF6" w:rsidP="00652FF6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ראש הכנס</w:t>
            </w:r>
          </w:p>
        </w:tc>
      </w:tr>
      <w:tr w:rsidR="00652FF6" w:rsidRPr="00883294" w14:paraId="50805CC9" w14:textId="77777777" w:rsidTr="00E43BFE">
        <w:trPr>
          <w:trHeight w:val="486"/>
          <w:jc w:val="center"/>
        </w:trPr>
        <w:tc>
          <w:tcPr>
            <w:tcW w:w="3104" w:type="dxa"/>
            <w:tcBorders>
              <w:top w:val="single" w:sz="6" w:space="0" w:color="auto"/>
              <w:bottom w:val="single" w:sz="6" w:space="0" w:color="auto"/>
            </w:tcBorders>
          </w:tcPr>
          <w:p w14:paraId="7A3322F2" w14:textId="2FCE74EC" w:rsidR="00652FF6" w:rsidRPr="00883294" w:rsidRDefault="00652FF6" w:rsidP="00652FF6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כנס למחלות נוירולוגיות (הביטוח הלאומי)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14:paraId="675AC18B" w14:textId="77777777" w:rsidR="00652FF6" w:rsidRPr="00883294" w:rsidRDefault="00652FF6" w:rsidP="00652FF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המרכז הרפואי זיו,</w:t>
            </w:r>
          </w:p>
          <w:p w14:paraId="16D0AA08" w14:textId="1FBFEA35" w:rsidR="00652FF6" w:rsidRPr="00883294" w:rsidRDefault="00652FF6" w:rsidP="00652FF6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8.3.2016</w:t>
            </w:r>
          </w:p>
        </w:tc>
        <w:tc>
          <w:tcPr>
            <w:tcW w:w="2717" w:type="dxa"/>
            <w:tcBorders>
              <w:top w:val="single" w:sz="6" w:space="0" w:color="auto"/>
              <w:bottom w:val="single" w:sz="6" w:space="0" w:color="auto"/>
            </w:tcBorders>
          </w:tcPr>
          <w:p w14:paraId="5E17C228" w14:textId="74D3A3A6" w:rsidR="00652FF6" w:rsidRPr="00883294" w:rsidRDefault="00652FF6" w:rsidP="00652FF6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ראש הכנס</w:t>
            </w:r>
          </w:p>
        </w:tc>
      </w:tr>
      <w:tr w:rsidR="00652FF6" w:rsidRPr="00883294" w14:paraId="39373474" w14:textId="77777777" w:rsidTr="00E43BFE">
        <w:trPr>
          <w:trHeight w:val="486"/>
          <w:jc w:val="center"/>
        </w:trPr>
        <w:tc>
          <w:tcPr>
            <w:tcW w:w="3104" w:type="dxa"/>
            <w:tcBorders>
              <w:top w:val="single" w:sz="6" w:space="0" w:color="auto"/>
              <w:bottom w:val="single" w:sz="6" w:space="0" w:color="auto"/>
            </w:tcBorders>
          </w:tcPr>
          <w:p w14:paraId="76F0B79E" w14:textId="1E685CED" w:rsidR="00652FF6" w:rsidRPr="00883294" w:rsidRDefault="00652FF6" w:rsidP="00652FF6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הכנס השנתי הראשון של רשות המחקר של המרכז הרפואי זיו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14:paraId="0BC12ED3" w14:textId="2088BEA2" w:rsidR="00652FF6" w:rsidRPr="00883294" w:rsidRDefault="00652FF6" w:rsidP="00652FF6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המרכז הרפואי זיו, 16.1.2018</w:t>
            </w:r>
          </w:p>
        </w:tc>
        <w:tc>
          <w:tcPr>
            <w:tcW w:w="2717" w:type="dxa"/>
            <w:tcBorders>
              <w:top w:val="single" w:sz="6" w:space="0" w:color="auto"/>
              <w:bottom w:val="single" w:sz="6" w:space="0" w:color="auto"/>
            </w:tcBorders>
          </w:tcPr>
          <w:p w14:paraId="0D2E0309" w14:textId="763A0FC9" w:rsidR="00652FF6" w:rsidRPr="00883294" w:rsidRDefault="00652FF6" w:rsidP="00652FF6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ראש הכנס</w:t>
            </w:r>
          </w:p>
        </w:tc>
      </w:tr>
      <w:tr w:rsidR="00652FF6" w:rsidRPr="00883294" w14:paraId="6BF1FF20" w14:textId="77777777" w:rsidTr="00E43BFE">
        <w:trPr>
          <w:trHeight w:val="486"/>
          <w:jc w:val="center"/>
        </w:trPr>
        <w:tc>
          <w:tcPr>
            <w:tcW w:w="3104" w:type="dxa"/>
            <w:tcBorders>
              <w:top w:val="single" w:sz="6" w:space="0" w:color="auto"/>
              <w:bottom w:val="single" w:sz="6" w:space="0" w:color="auto"/>
            </w:tcBorders>
          </w:tcPr>
          <w:p w14:paraId="0B35F1FF" w14:textId="24C1A5C0" w:rsidR="00652FF6" w:rsidRPr="00883294" w:rsidRDefault="00652FF6" w:rsidP="00652FF6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הכנס השנתי השני של רשות המחקר של המרכז הרפואי זיו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14:paraId="39061C5A" w14:textId="77777777" w:rsidR="00652FF6" w:rsidRPr="00883294" w:rsidRDefault="00652FF6" w:rsidP="00652FF6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המרכז הרפואי זיו,</w:t>
            </w:r>
          </w:p>
          <w:p w14:paraId="2F9178D6" w14:textId="3A7A77D2" w:rsidR="00652FF6" w:rsidRPr="00883294" w:rsidRDefault="00652FF6" w:rsidP="00652FF6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7.3.2019</w:t>
            </w:r>
          </w:p>
        </w:tc>
        <w:tc>
          <w:tcPr>
            <w:tcW w:w="2717" w:type="dxa"/>
            <w:tcBorders>
              <w:top w:val="single" w:sz="6" w:space="0" w:color="auto"/>
              <w:bottom w:val="single" w:sz="6" w:space="0" w:color="auto"/>
            </w:tcBorders>
          </w:tcPr>
          <w:p w14:paraId="7AD5823B" w14:textId="2C7C9538" w:rsidR="00652FF6" w:rsidRPr="00883294" w:rsidRDefault="00652FF6" w:rsidP="00652FF6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ראש הכנס</w:t>
            </w:r>
          </w:p>
        </w:tc>
      </w:tr>
      <w:tr w:rsidR="00652FF6" w:rsidRPr="00883294" w14:paraId="609335F1" w14:textId="77777777" w:rsidTr="00E43BFE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7C30B3F" w14:textId="77777777" w:rsidR="00652FF6" w:rsidRPr="00883294" w:rsidRDefault="00652FF6" w:rsidP="00652FF6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Plenary Presentations</w:t>
            </w:r>
          </w:p>
        </w:tc>
      </w:tr>
      <w:tr w:rsidR="00652FF6" w:rsidRPr="00883294" w14:paraId="699F3C22" w14:textId="77777777" w:rsidTr="00E43BFE">
        <w:trPr>
          <w:trHeight w:val="486"/>
          <w:jc w:val="center"/>
        </w:trPr>
        <w:tc>
          <w:tcPr>
            <w:tcW w:w="3104" w:type="dxa"/>
            <w:tcBorders>
              <w:top w:val="single" w:sz="6" w:space="0" w:color="auto"/>
              <w:bottom w:val="single" w:sz="6" w:space="0" w:color="auto"/>
            </w:tcBorders>
          </w:tcPr>
          <w:p w14:paraId="0A895863" w14:textId="3E98AE78" w:rsidR="00652FF6" w:rsidRPr="00883294" w:rsidRDefault="005637E7" w:rsidP="005637E7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commentRangeStart w:id="23"/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כנס לרפואת המשפחה</w:t>
            </w:r>
            <w:commentRangeEnd w:id="23"/>
            <w:r w:rsidRPr="00883294">
              <w:rPr>
                <w:rStyle w:val="af"/>
                <w:rFonts w:asciiTheme="minorBidi" w:hAnsiTheme="minorBidi" w:cstheme="minorBidi"/>
                <w:sz w:val="22"/>
                <w:szCs w:val="22"/>
              </w:rPr>
              <w:commentReference w:id="23"/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14:paraId="52108EC7" w14:textId="3F7B78FC" w:rsidR="00652FF6" w:rsidRPr="00883294" w:rsidRDefault="005637E7" w:rsidP="005637E7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חיפה, </w:t>
            </w:r>
            <w:r w:rsidRPr="00883294">
              <w:rPr>
                <w:rFonts w:asciiTheme="minorBidi" w:hAnsiTheme="minorBidi" w:cstheme="minorBidi"/>
                <w:sz w:val="22"/>
                <w:szCs w:val="22"/>
              </w:rPr>
              <w:t>6.6.2018</w:t>
            </w:r>
          </w:p>
        </w:tc>
        <w:tc>
          <w:tcPr>
            <w:tcW w:w="2717" w:type="dxa"/>
            <w:tcBorders>
              <w:top w:val="single" w:sz="6" w:space="0" w:color="auto"/>
              <w:bottom w:val="single" w:sz="6" w:space="0" w:color="auto"/>
            </w:tcBorders>
          </w:tcPr>
          <w:p w14:paraId="2C104320" w14:textId="77777777" w:rsidR="005637E7" w:rsidRPr="00883294" w:rsidRDefault="005637E7" w:rsidP="005637E7">
            <w:pPr>
              <w:bidi w:val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New Treatments in MS</w:t>
            </w:r>
          </w:p>
          <w:p w14:paraId="604246B3" w14:textId="5DA39A56" w:rsidR="00652FF6" w:rsidRPr="00883294" w:rsidRDefault="005637E7" w:rsidP="005637E7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טיפולים חדשים בטרשת נפוצה</w:t>
            </w:r>
          </w:p>
        </w:tc>
      </w:tr>
      <w:tr w:rsidR="001C474D" w:rsidRPr="00883294" w14:paraId="0D76DB5C" w14:textId="77777777" w:rsidTr="00E43BFE">
        <w:trPr>
          <w:trHeight w:val="486"/>
          <w:jc w:val="center"/>
        </w:trPr>
        <w:tc>
          <w:tcPr>
            <w:tcW w:w="3104" w:type="dxa"/>
            <w:tcBorders>
              <w:top w:val="single" w:sz="6" w:space="0" w:color="auto"/>
              <w:bottom w:val="single" w:sz="6" w:space="0" w:color="auto"/>
            </w:tcBorders>
          </w:tcPr>
          <w:p w14:paraId="6994CD3B" w14:textId="77777777" w:rsidR="001C474D" w:rsidRPr="00883294" w:rsidRDefault="001C474D" w:rsidP="001C474D">
            <w:pPr>
              <w:bidi w:val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Haifa and North Conference for Update in Neurology</w:t>
            </w:r>
          </w:p>
          <w:p w14:paraId="31BB0905" w14:textId="0C922F12" w:rsidR="001C474D" w:rsidRPr="00883294" w:rsidRDefault="001C474D" w:rsidP="001C474D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כנס חיפה והצפון לעדכונ</w:t>
            </w: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val="de-DE"/>
              </w:rPr>
              <w:t xml:space="preserve">ים </w:t>
            </w: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בנוירולוגיה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14:paraId="6F55CB2C" w14:textId="6A17FD97" w:rsidR="001C474D" w:rsidRPr="00883294" w:rsidRDefault="001C474D" w:rsidP="00022652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חיפה </w:t>
            </w:r>
            <w:r w:rsidRPr="00883294">
              <w:rPr>
                <w:rFonts w:asciiTheme="minorBidi" w:hAnsiTheme="minorBidi" w:cstheme="minorBidi"/>
                <w:sz w:val="22"/>
                <w:szCs w:val="22"/>
              </w:rPr>
              <w:t>12</w:t>
            </w:r>
            <w:r w:rsidR="00022652" w:rsidRPr="00883294">
              <w:rPr>
                <w:rFonts w:asciiTheme="minorBidi" w:hAnsiTheme="minorBidi" w:cstheme="minorBidi"/>
                <w:sz w:val="22"/>
                <w:szCs w:val="22"/>
              </w:rPr>
              <w:t>.</w:t>
            </w:r>
            <w:r w:rsidRPr="00883294">
              <w:rPr>
                <w:rFonts w:asciiTheme="minorBidi" w:hAnsiTheme="minorBidi" w:cstheme="minorBidi"/>
                <w:sz w:val="22"/>
                <w:szCs w:val="22"/>
              </w:rPr>
              <w:t>2</w:t>
            </w:r>
            <w:r w:rsidR="00022652" w:rsidRPr="00883294">
              <w:rPr>
                <w:rFonts w:asciiTheme="minorBidi" w:hAnsiTheme="minorBidi" w:cstheme="minorBidi"/>
                <w:sz w:val="22"/>
                <w:szCs w:val="22"/>
              </w:rPr>
              <w:t>.</w:t>
            </w:r>
            <w:r w:rsidRPr="00883294">
              <w:rPr>
                <w:rFonts w:asciiTheme="minorBidi" w:hAnsiTheme="minorBidi" w:cstheme="minorBidi"/>
                <w:sz w:val="22"/>
                <w:szCs w:val="22"/>
              </w:rPr>
              <w:t>2020</w:t>
            </w:r>
          </w:p>
        </w:tc>
        <w:tc>
          <w:tcPr>
            <w:tcW w:w="2717" w:type="dxa"/>
            <w:tcBorders>
              <w:top w:val="single" w:sz="6" w:space="0" w:color="auto"/>
              <w:bottom w:val="single" w:sz="6" w:space="0" w:color="auto"/>
            </w:tcBorders>
          </w:tcPr>
          <w:p w14:paraId="7CA118BE" w14:textId="77777777" w:rsidR="001C474D" w:rsidRPr="00883294" w:rsidRDefault="001C474D" w:rsidP="001C474D">
            <w:pPr>
              <w:bidi w:val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Induction Therapy In MS</w:t>
            </w: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</w:t>
            </w:r>
          </w:p>
          <w:p w14:paraId="49604654" w14:textId="4B3F3C8A" w:rsidR="001C474D" w:rsidRPr="00883294" w:rsidRDefault="001C474D" w:rsidP="001C474D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 xml:space="preserve"> Induction Therapy </w:t>
            </w: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 בטרשת נפוצה– תיאור מקרה</w:t>
            </w:r>
          </w:p>
        </w:tc>
      </w:tr>
      <w:tr w:rsidR="001C474D" w:rsidRPr="00883294" w14:paraId="15FEF6DC" w14:textId="77777777" w:rsidTr="00E43BFE">
        <w:trPr>
          <w:trHeight w:val="486"/>
          <w:jc w:val="center"/>
        </w:trPr>
        <w:tc>
          <w:tcPr>
            <w:tcW w:w="3104" w:type="dxa"/>
            <w:tcBorders>
              <w:top w:val="single" w:sz="6" w:space="0" w:color="auto"/>
              <w:bottom w:val="single" w:sz="6" w:space="0" w:color="auto"/>
            </w:tcBorders>
          </w:tcPr>
          <w:p w14:paraId="71512186" w14:textId="77777777" w:rsidR="001C474D" w:rsidRPr="00883294" w:rsidRDefault="001C474D" w:rsidP="001C474D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הכנס השנתי של האיגוד הנוירולוגי בישראל (מקוון)</w:t>
            </w:r>
            <w:r w:rsidRPr="00883294">
              <w:rPr>
                <w:rFonts w:asciiTheme="minorBidi" w:hAnsiTheme="minorBidi" w:cstheme="minorBidi"/>
                <w:sz w:val="22"/>
                <w:szCs w:val="22"/>
              </w:rPr>
              <w:fldChar w:fldCharType="begin"/>
            </w:r>
            <w:r w:rsidRPr="00883294">
              <w:rPr>
                <w:rFonts w:asciiTheme="minorBidi" w:hAnsiTheme="minorBidi" w:cstheme="minorBidi"/>
                <w:sz w:val="22"/>
                <w:szCs w:val="22"/>
              </w:rPr>
              <w:instrText xml:space="preserve"> HYPERLINK "https://neurology.mednet.co.il/2020/07/146391/" </w:instrText>
            </w:r>
            <w:r w:rsidRPr="00883294">
              <w:rPr>
                <w:rFonts w:asciiTheme="minorBidi" w:hAnsiTheme="minorBidi" w:cstheme="minorBidi"/>
                <w:sz w:val="22"/>
                <w:szCs w:val="22"/>
              </w:rPr>
              <w:fldChar w:fldCharType="separate"/>
            </w:r>
          </w:p>
          <w:p w14:paraId="76373A14" w14:textId="507FF615" w:rsidR="001C474D" w:rsidRPr="00883294" w:rsidRDefault="001C474D" w:rsidP="001C474D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14:paraId="3FBC10F2" w14:textId="7DC5993C" w:rsidR="001C474D" w:rsidRPr="00883294" w:rsidRDefault="001C474D" w:rsidP="001C474D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וובינר, </w:t>
            </w:r>
            <w:r w:rsidRPr="00883294">
              <w:rPr>
                <w:rFonts w:asciiTheme="minorBidi" w:hAnsiTheme="minorBidi" w:cstheme="minorBidi"/>
                <w:sz w:val="22"/>
                <w:szCs w:val="22"/>
              </w:rPr>
              <w:t>08.06.2020</w:t>
            </w:r>
          </w:p>
        </w:tc>
        <w:tc>
          <w:tcPr>
            <w:tcW w:w="2717" w:type="dxa"/>
            <w:tcBorders>
              <w:top w:val="single" w:sz="6" w:space="0" w:color="auto"/>
              <w:bottom w:val="single" w:sz="6" w:space="0" w:color="auto"/>
            </w:tcBorders>
          </w:tcPr>
          <w:p w14:paraId="10DE0CB7" w14:textId="77777777" w:rsidR="001C474D" w:rsidRPr="00883294" w:rsidRDefault="001C474D" w:rsidP="001C474D">
            <w:pPr>
              <w:bidi w:val="0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How can we recognize progression of MS from remitting to secondary progressive form?</w:t>
            </w:r>
          </w:p>
          <w:p w14:paraId="2CE2DB2C" w14:textId="319A8B2B" w:rsidR="001C474D" w:rsidRPr="00883294" w:rsidRDefault="001C474D" w:rsidP="001C474D">
            <w:pPr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כיצד נזהה את הסימנים הראשונים של התקדמות הטרשת הנפוצה לשלב של מחלקה מתקדמת?</w:t>
            </w:r>
          </w:p>
        </w:tc>
      </w:tr>
      <w:tr w:rsidR="00652FF6" w:rsidRPr="00883294" w14:paraId="5E5832A2" w14:textId="77777777" w:rsidTr="00E43BFE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CD2CEE7" w14:textId="77777777" w:rsidR="00652FF6" w:rsidRPr="00883294" w:rsidRDefault="00652FF6" w:rsidP="00652FF6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Invited non-Plenary </w:t>
            </w:r>
          </w:p>
        </w:tc>
      </w:tr>
      <w:tr w:rsidR="00652FF6" w:rsidRPr="00883294" w14:paraId="17872C74" w14:textId="77777777" w:rsidTr="00E43BFE">
        <w:trPr>
          <w:trHeight w:val="486"/>
          <w:jc w:val="center"/>
        </w:trPr>
        <w:tc>
          <w:tcPr>
            <w:tcW w:w="3104" w:type="dxa"/>
            <w:tcBorders>
              <w:top w:val="single" w:sz="6" w:space="0" w:color="auto"/>
              <w:bottom w:val="single" w:sz="6" w:space="0" w:color="auto"/>
            </w:tcBorders>
          </w:tcPr>
          <w:p w14:paraId="789B4BF6" w14:textId="77777777" w:rsidR="00652FF6" w:rsidRPr="00883294" w:rsidRDefault="00652FF6" w:rsidP="00652FF6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14:paraId="78BE17C5" w14:textId="77777777" w:rsidR="00652FF6" w:rsidRPr="00883294" w:rsidRDefault="00652FF6" w:rsidP="00652FF6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6" w:space="0" w:color="auto"/>
              <w:bottom w:val="single" w:sz="6" w:space="0" w:color="auto"/>
            </w:tcBorders>
          </w:tcPr>
          <w:p w14:paraId="2FA2E710" w14:textId="77777777" w:rsidR="00652FF6" w:rsidRPr="00883294" w:rsidRDefault="00652FF6" w:rsidP="00652FF6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652FF6" w:rsidRPr="00883294" w14:paraId="05A54260" w14:textId="77777777" w:rsidTr="00E43BFE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7C1173D" w14:textId="77777777" w:rsidR="00652FF6" w:rsidRPr="00883294" w:rsidRDefault="00652FF6" w:rsidP="00652FF6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Contributed Talks, Posters and Abstracts</w:t>
            </w:r>
          </w:p>
        </w:tc>
      </w:tr>
      <w:tr w:rsidR="00652FF6" w:rsidRPr="00883294" w14:paraId="1162E644" w14:textId="77777777" w:rsidTr="00E43BFE">
        <w:trPr>
          <w:trHeight w:val="486"/>
          <w:jc w:val="center"/>
        </w:trPr>
        <w:tc>
          <w:tcPr>
            <w:tcW w:w="3104" w:type="dxa"/>
            <w:tcBorders>
              <w:top w:val="single" w:sz="6" w:space="0" w:color="auto"/>
              <w:bottom w:val="single" w:sz="6" w:space="0" w:color="auto"/>
            </w:tcBorders>
          </w:tcPr>
          <w:p w14:paraId="2FF00DBB" w14:textId="77777777" w:rsidR="00652FF6" w:rsidRPr="00883294" w:rsidRDefault="00652FF6" w:rsidP="00652FF6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14:paraId="274B82E5" w14:textId="77777777" w:rsidR="00652FF6" w:rsidRPr="00883294" w:rsidRDefault="00652FF6" w:rsidP="00652FF6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6" w:space="0" w:color="auto"/>
              <w:bottom w:val="single" w:sz="6" w:space="0" w:color="auto"/>
            </w:tcBorders>
          </w:tcPr>
          <w:p w14:paraId="16E95B5E" w14:textId="77777777" w:rsidR="00652FF6" w:rsidRPr="00883294" w:rsidRDefault="00652FF6" w:rsidP="00652FF6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652FF6" w:rsidRPr="00883294" w14:paraId="1BCE0A9A" w14:textId="77777777" w:rsidTr="00E43BFE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A286C43" w14:textId="77777777" w:rsidR="00652FF6" w:rsidRPr="00883294" w:rsidRDefault="00652FF6" w:rsidP="00652FF6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Refereed papers in conference proceedings</w:t>
            </w:r>
          </w:p>
        </w:tc>
      </w:tr>
      <w:tr w:rsidR="00652FF6" w:rsidRPr="00883294" w14:paraId="3A5CCBFC" w14:textId="77777777" w:rsidTr="00E43BFE">
        <w:trPr>
          <w:trHeight w:val="486"/>
          <w:jc w:val="center"/>
        </w:trPr>
        <w:tc>
          <w:tcPr>
            <w:tcW w:w="3104" w:type="dxa"/>
            <w:tcBorders>
              <w:top w:val="single" w:sz="6" w:space="0" w:color="auto"/>
              <w:bottom w:val="single" w:sz="6" w:space="0" w:color="auto"/>
            </w:tcBorders>
          </w:tcPr>
          <w:p w14:paraId="4A797BA1" w14:textId="77777777" w:rsidR="00652FF6" w:rsidRPr="00883294" w:rsidRDefault="00652FF6" w:rsidP="00652FF6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</w:tcPr>
          <w:p w14:paraId="3188A67B" w14:textId="77777777" w:rsidR="00652FF6" w:rsidRPr="00883294" w:rsidRDefault="00652FF6" w:rsidP="00652FF6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single" w:sz="6" w:space="0" w:color="auto"/>
              <w:bottom w:val="single" w:sz="6" w:space="0" w:color="auto"/>
            </w:tcBorders>
          </w:tcPr>
          <w:p w14:paraId="6267921A" w14:textId="77777777" w:rsidR="00652FF6" w:rsidRPr="00883294" w:rsidRDefault="00652FF6" w:rsidP="00652FF6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251A3139" w14:textId="77777777" w:rsidR="00E82DA5" w:rsidRPr="00883294" w:rsidRDefault="00E82DA5" w:rsidP="00E82DA5">
      <w:pPr>
        <w:bidi w:val="0"/>
        <w:spacing w:line="360" w:lineRule="auto"/>
        <w:jc w:val="both"/>
        <w:rPr>
          <w:rFonts w:asciiTheme="minorBidi" w:hAnsiTheme="minorBidi" w:cstheme="minorBidi"/>
          <w:b/>
          <w:bCs/>
          <w:sz w:val="22"/>
          <w:szCs w:val="22"/>
          <w:highlight w:val="magenta"/>
          <w:lang w:eastAsia="he-IL"/>
        </w:rPr>
      </w:pPr>
    </w:p>
    <w:p w14:paraId="78DF0C01" w14:textId="77777777" w:rsidR="00E82DA5" w:rsidRPr="00883294" w:rsidRDefault="00E82DA5" w:rsidP="00E82DA5">
      <w:pPr>
        <w:bidi w:val="0"/>
        <w:spacing w:line="360" w:lineRule="auto"/>
        <w:jc w:val="both"/>
        <w:rPr>
          <w:rFonts w:asciiTheme="minorBidi" w:hAnsiTheme="minorBidi" w:cstheme="minorBidi"/>
          <w:sz w:val="22"/>
          <w:szCs w:val="22"/>
          <w:u w:val="single"/>
          <w:lang w:eastAsia="he-IL"/>
        </w:rPr>
      </w:pPr>
      <w:r w:rsidRPr="00883294">
        <w:rPr>
          <w:rFonts w:asciiTheme="minorBidi" w:hAnsiTheme="minorBidi" w:cstheme="minorBidi"/>
          <w:sz w:val="22"/>
          <w:szCs w:val="22"/>
          <w:lang w:eastAsia="he-IL"/>
        </w:rPr>
        <w:t>b. International Conferences in Israel</w:t>
      </w:r>
    </w:p>
    <w:tbl>
      <w:tblPr>
        <w:tblW w:w="8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3227"/>
        <w:gridCol w:w="2381"/>
      </w:tblGrid>
      <w:tr w:rsidR="00AD5B7E" w:rsidRPr="00883294" w14:paraId="3FAF4A89" w14:textId="77777777" w:rsidTr="00E43BFE">
        <w:trPr>
          <w:trHeight w:val="497"/>
          <w:jc w:val="center"/>
        </w:trPr>
        <w:tc>
          <w:tcPr>
            <w:tcW w:w="262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5C57CD1B" w14:textId="77777777" w:rsidR="00AD5B7E" w:rsidRPr="00883294" w:rsidRDefault="00AD5B7E" w:rsidP="00E43BFE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Name of Conference</w:t>
            </w:r>
          </w:p>
        </w:tc>
        <w:tc>
          <w:tcPr>
            <w:tcW w:w="322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2F647A86" w14:textId="77777777" w:rsidR="00AD5B7E" w:rsidRPr="00883294" w:rsidRDefault="00AD5B7E" w:rsidP="00E43BFE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Place and Date</w:t>
            </w:r>
          </w:p>
        </w:tc>
        <w:tc>
          <w:tcPr>
            <w:tcW w:w="238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3CBD27DE" w14:textId="77777777" w:rsidR="00AD5B7E" w:rsidRPr="00883294" w:rsidRDefault="00AD5B7E" w:rsidP="00E43BFE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 of Lecture/Poster</w:t>
            </w:r>
          </w:p>
        </w:tc>
      </w:tr>
      <w:tr w:rsidR="00AD5B7E" w:rsidRPr="00883294" w14:paraId="0CD3537E" w14:textId="77777777" w:rsidTr="00E43BFE">
        <w:trPr>
          <w:trHeight w:val="497"/>
          <w:jc w:val="center"/>
        </w:trPr>
        <w:tc>
          <w:tcPr>
            <w:tcW w:w="8231" w:type="dxa"/>
            <w:gridSpan w:val="3"/>
            <w:tcBorders>
              <w:top w:val="double" w:sz="6" w:space="0" w:color="auto"/>
              <w:bottom w:val="single" w:sz="6" w:space="0" w:color="auto"/>
            </w:tcBorders>
          </w:tcPr>
          <w:p w14:paraId="42CB5046" w14:textId="77777777" w:rsidR="00AD5B7E" w:rsidRPr="00883294" w:rsidRDefault="00AD5B7E" w:rsidP="00E43BFE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Participation in organizing conferences</w:t>
            </w:r>
          </w:p>
        </w:tc>
      </w:tr>
      <w:tr w:rsidR="00652FF6" w:rsidRPr="00883294" w14:paraId="54BA479D" w14:textId="77777777" w:rsidTr="00E43BFE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2236B5E2" w14:textId="3D0F6F96" w:rsidR="00652FF6" w:rsidRPr="00883294" w:rsidRDefault="00652FF6" w:rsidP="00652FF6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commentRangeStart w:id="24"/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הכנס </w:t>
            </w:r>
            <w:commentRangeEnd w:id="24"/>
            <w:r w:rsidRPr="00883294">
              <w:rPr>
                <w:rStyle w:val="af"/>
                <w:rFonts w:asciiTheme="minorBidi" w:hAnsiTheme="minorBidi" w:cstheme="minorBidi"/>
                <w:sz w:val="22"/>
                <w:szCs w:val="22"/>
                <w:rtl/>
              </w:rPr>
              <w:commentReference w:id="24"/>
            </w: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הצרפתי-ערבי-ישראלי הראשון לנוירולוגיה של הילד</w:t>
            </w: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27EC5FEB" w14:textId="14389161" w:rsidR="00652FF6" w:rsidRPr="00883294" w:rsidRDefault="00652FF6" w:rsidP="00652FF6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נצרת, 1995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3228726B" w14:textId="592DFF71" w:rsidR="00652FF6" w:rsidRPr="00883294" w:rsidRDefault="00652FF6" w:rsidP="00652FF6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חבר הוועדה המארגנת</w:t>
            </w:r>
          </w:p>
        </w:tc>
      </w:tr>
      <w:tr w:rsidR="00652FF6" w:rsidRPr="00883294" w14:paraId="65D30535" w14:textId="77777777" w:rsidTr="00E43BFE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095A3C96" w14:textId="77777777" w:rsidR="00652FF6" w:rsidRPr="00883294" w:rsidRDefault="00652FF6" w:rsidP="00652FF6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Plenary Presentations</w:t>
            </w:r>
          </w:p>
        </w:tc>
      </w:tr>
      <w:tr w:rsidR="005637E7" w:rsidRPr="00883294" w14:paraId="01663B64" w14:textId="77777777" w:rsidTr="00E43BFE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6B7B9D5D" w14:textId="4420E5B7" w:rsidR="005637E7" w:rsidRPr="00883294" w:rsidRDefault="005637E7" w:rsidP="005637E7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commentRangeStart w:id="25"/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הכנס </w:t>
            </w:r>
            <w:commentRangeEnd w:id="25"/>
            <w:r w:rsidRPr="00883294">
              <w:rPr>
                <w:rStyle w:val="af"/>
                <w:rFonts w:asciiTheme="minorBidi" w:hAnsiTheme="minorBidi" w:cstheme="minorBidi"/>
                <w:sz w:val="22"/>
                <w:szCs w:val="22"/>
                <w:rtl/>
              </w:rPr>
              <w:commentReference w:id="25"/>
            </w: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הצרפתי-ערבי-ישראלי הראשון לנוירולוגיה של הילד</w:t>
            </w: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0050F432" w14:textId="1692E47D" w:rsidR="005637E7" w:rsidRPr="00883294" w:rsidRDefault="005637E7" w:rsidP="005637E7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נצרת, 1995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3CB4DBEF" w14:textId="5A247206" w:rsidR="005637E7" w:rsidRPr="00883294" w:rsidRDefault="005637E7" w:rsidP="005637E7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Saphenous Nerve Entrapment – Case Report</w:t>
            </w:r>
          </w:p>
        </w:tc>
      </w:tr>
      <w:tr w:rsidR="005637E7" w:rsidRPr="00883294" w14:paraId="29FBC002" w14:textId="77777777" w:rsidTr="00E43BFE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A012BD7" w14:textId="77777777" w:rsidR="005637E7" w:rsidRPr="00883294" w:rsidRDefault="005637E7" w:rsidP="005637E7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Invited non-Plenary </w:t>
            </w:r>
          </w:p>
        </w:tc>
      </w:tr>
      <w:tr w:rsidR="005637E7" w:rsidRPr="00883294" w14:paraId="1F262A9D" w14:textId="77777777" w:rsidTr="00E43BFE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3A01D70E" w14:textId="77777777" w:rsidR="005637E7" w:rsidRPr="00883294" w:rsidRDefault="005637E7" w:rsidP="005637E7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73A4151E" w14:textId="77777777" w:rsidR="005637E7" w:rsidRPr="00883294" w:rsidRDefault="005637E7" w:rsidP="005637E7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78CB025A" w14:textId="77777777" w:rsidR="005637E7" w:rsidRPr="00883294" w:rsidRDefault="005637E7" w:rsidP="005637E7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637E7" w:rsidRPr="00883294" w14:paraId="4FDE7F43" w14:textId="77777777" w:rsidTr="00E43BFE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63D7C84" w14:textId="77777777" w:rsidR="005637E7" w:rsidRPr="00883294" w:rsidRDefault="005637E7" w:rsidP="005637E7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Contributed Talks, Posters and Abstracts</w:t>
            </w:r>
          </w:p>
        </w:tc>
      </w:tr>
      <w:tr w:rsidR="005637E7" w:rsidRPr="00883294" w14:paraId="7FC26E47" w14:textId="77777777" w:rsidTr="00E43BFE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25C506BB" w14:textId="11B5D773" w:rsidR="005637E7" w:rsidRPr="00883294" w:rsidRDefault="001C474D" w:rsidP="001C474D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הכנס הצרפתי-ערבי-ישראלי הראשון לנוירולוגיה של הילד</w:t>
            </w: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12A00229" w14:textId="22B25329" w:rsidR="005637E7" w:rsidRPr="00883294" w:rsidRDefault="001C474D" w:rsidP="001C474D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Nazareth, 1995</w:t>
            </w: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1F7FAAA6" w14:textId="28EBCE36" w:rsidR="005637E7" w:rsidRPr="00883294" w:rsidRDefault="001C474D" w:rsidP="001C474D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commentRangeStart w:id="26"/>
            <w:r w:rsidRPr="00883294">
              <w:rPr>
                <w:rFonts w:asciiTheme="minorBidi" w:hAnsiTheme="minorBidi" w:cstheme="minorBidi"/>
                <w:sz w:val="22"/>
                <w:szCs w:val="22"/>
              </w:rPr>
              <w:t>Saphenous Nerve Entrapment – Case Report</w:t>
            </w:r>
            <w:commentRangeEnd w:id="26"/>
            <w:r w:rsidR="00022652" w:rsidRPr="00883294">
              <w:rPr>
                <w:rStyle w:val="af"/>
                <w:rFonts w:asciiTheme="minorBidi" w:hAnsiTheme="minorBidi" w:cstheme="minorBidi"/>
                <w:sz w:val="22"/>
                <w:szCs w:val="22"/>
              </w:rPr>
              <w:commentReference w:id="26"/>
            </w:r>
          </w:p>
        </w:tc>
      </w:tr>
      <w:tr w:rsidR="005637E7" w:rsidRPr="00883294" w14:paraId="62E7D13A" w14:textId="77777777" w:rsidTr="00E43BFE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10DA109" w14:textId="77777777" w:rsidR="005637E7" w:rsidRPr="00883294" w:rsidRDefault="005637E7" w:rsidP="005637E7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Refereed papers in conference proceedings</w:t>
            </w:r>
          </w:p>
        </w:tc>
      </w:tr>
      <w:tr w:rsidR="005637E7" w:rsidRPr="00883294" w14:paraId="3A8D1286" w14:textId="77777777" w:rsidTr="00E43BFE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72527AAE" w14:textId="77777777" w:rsidR="005637E7" w:rsidRPr="00883294" w:rsidRDefault="005637E7" w:rsidP="005637E7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61395288" w14:textId="77777777" w:rsidR="005637E7" w:rsidRPr="00883294" w:rsidRDefault="005637E7" w:rsidP="005637E7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6F2005D8" w14:textId="77777777" w:rsidR="005637E7" w:rsidRPr="00883294" w:rsidRDefault="005637E7" w:rsidP="005637E7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1EE823D1" w14:textId="77777777" w:rsidR="00E82DA5" w:rsidRPr="00883294" w:rsidRDefault="00E82DA5" w:rsidP="00E82DA5">
      <w:pPr>
        <w:bidi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eastAsia="he-IL"/>
        </w:rPr>
      </w:pPr>
    </w:p>
    <w:p w14:paraId="4AB2C2B2" w14:textId="77777777" w:rsidR="00E82DA5" w:rsidRPr="00883294" w:rsidRDefault="00E82DA5" w:rsidP="00E82DA5">
      <w:pPr>
        <w:bidi w:val="0"/>
        <w:spacing w:line="360" w:lineRule="auto"/>
        <w:jc w:val="both"/>
        <w:rPr>
          <w:rFonts w:asciiTheme="minorBidi" w:hAnsiTheme="minorBidi" w:cstheme="minorBidi"/>
          <w:sz w:val="22"/>
          <w:szCs w:val="22"/>
          <w:lang w:eastAsia="he-IL"/>
        </w:rPr>
      </w:pPr>
      <w:r w:rsidRPr="00883294">
        <w:rPr>
          <w:rFonts w:asciiTheme="minorBidi" w:hAnsiTheme="minorBidi" w:cstheme="minorBidi"/>
          <w:sz w:val="22"/>
          <w:szCs w:val="22"/>
          <w:lang w:eastAsia="he-IL"/>
        </w:rPr>
        <w:t>c. International Conferences Abroad</w:t>
      </w:r>
    </w:p>
    <w:tbl>
      <w:tblPr>
        <w:tblW w:w="8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5"/>
        <w:gridCol w:w="1985"/>
        <w:gridCol w:w="3851"/>
      </w:tblGrid>
      <w:tr w:rsidR="00AD5B7E" w:rsidRPr="00883294" w14:paraId="5947CA44" w14:textId="77777777" w:rsidTr="00E43BFE">
        <w:trPr>
          <w:trHeight w:val="497"/>
          <w:jc w:val="center"/>
        </w:trPr>
        <w:tc>
          <w:tcPr>
            <w:tcW w:w="2395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531ED456" w14:textId="77777777" w:rsidR="00AD5B7E" w:rsidRPr="00883294" w:rsidRDefault="00AD5B7E" w:rsidP="00E43BFE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Name of Conference</w:t>
            </w:r>
          </w:p>
        </w:tc>
        <w:tc>
          <w:tcPr>
            <w:tcW w:w="1985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60C4C1D4" w14:textId="77777777" w:rsidR="00AD5B7E" w:rsidRPr="00883294" w:rsidRDefault="00AD5B7E" w:rsidP="00E43BFE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Place and Date</w:t>
            </w:r>
          </w:p>
        </w:tc>
        <w:tc>
          <w:tcPr>
            <w:tcW w:w="385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774CD301" w14:textId="77777777" w:rsidR="00AD5B7E" w:rsidRPr="00883294" w:rsidRDefault="00AD5B7E" w:rsidP="00E43BFE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Title of Lecture/Poster</w:t>
            </w:r>
          </w:p>
        </w:tc>
      </w:tr>
      <w:tr w:rsidR="00AD5B7E" w:rsidRPr="00883294" w14:paraId="3210AD67" w14:textId="77777777" w:rsidTr="00E43BFE">
        <w:trPr>
          <w:trHeight w:val="497"/>
          <w:jc w:val="center"/>
        </w:trPr>
        <w:tc>
          <w:tcPr>
            <w:tcW w:w="8231" w:type="dxa"/>
            <w:gridSpan w:val="3"/>
            <w:tcBorders>
              <w:top w:val="double" w:sz="6" w:space="0" w:color="auto"/>
              <w:bottom w:val="single" w:sz="6" w:space="0" w:color="auto"/>
            </w:tcBorders>
          </w:tcPr>
          <w:p w14:paraId="32278B1D" w14:textId="77777777" w:rsidR="00AD5B7E" w:rsidRPr="00883294" w:rsidRDefault="00AD5B7E" w:rsidP="00E43BFE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Participation in organizing conferences</w:t>
            </w:r>
          </w:p>
        </w:tc>
      </w:tr>
      <w:tr w:rsidR="00AD5B7E" w:rsidRPr="00883294" w14:paraId="34062784" w14:textId="77777777" w:rsidTr="00E43BFE">
        <w:trPr>
          <w:trHeight w:val="486"/>
          <w:jc w:val="center"/>
        </w:trPr>
        <w:tc>
          <w:tcPr>
            <w:tcW w:w="2395" w:type="dxa"/>
            <w:tcBorders>
              <w:top w:val="single" w:sz="6" w:space="0" w:color="auto"/>
              <w:bottom w:val="single" w:sz="6" w:space="0" w:color="auto"/>
            </w:tcBorders>
          </w:tcPr>
          <w:p w14:paraId="44D92867" w14:textId="77777777" w:rsidR="00AD5B7E" w:rsidRPr="00883294" w:rsidRDefault="00AD5B7E" w:rsidP="00E43BFE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59EFC50B" w14:textId="77777777" w:rsidR="00AD5B7E" w:rsidRPr="00883294" w:rsidRDefault="00AD5B7E" w:rsidP="00E43BFE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851" w:type="dxa"/>
            <w:tcBorders>
              <w:top w:val="single" w:sz="6" w:space="0" w:color="auto"/>
              <w:bottom w:val="single" w:sz="6" w:space="0" w:color="auto"/>
            </w:tcBorders>
          </w:tcPr>
          <w:p w14:paraId="5E6717BA" w14:textId="77777777" w:rsidR="00AD5B7E" w:rsidRPr="00883294" w:rsidRDefault="00AD5B7E" w:rsidP="00E43BFE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AD5B7E" w:rsidRPr="00883294" w14:paraId="4B26926F" w14:textId="77777777" w:rsidTr="00E43BFE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B26D0D6" w14:textId="77777777" w:rsidR="00AD5B7E" w:rsidRPr="00883294" w:rsidRDefault="00AD5B7E" w:rsidP="00E43BFE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Plenary Presentations</w:t>
            </w:r>
          </w:p>
        </w:tc>
      </w:tr>
      <w:tr w:rsidR="005637E7" w:rsidRPr="00883294" w14:paraId="1138BDE4" w14:textId="77777777" w:rsidTr="00E43BFE">
        <w:trPr>
          <w:trHeight w:val="486"/>
          <w:jc w:val="center"/>
        </w:trPr>
        <w:tc>
          <w:tcPr>
            <w:tcW w:w="2395" w:type="dxa"/>
            <w:tcBorders>
              <w:top w:val="single" w:sz="6" w:space="0" w:color="auto"/>
              <w:bottom w:val="single" w:sz="6" w:space="0" w:color="auto"/>
            </w:tcBorders>
          </w:tcPr>
          <w:p w14:paraId="21CC8D5C" w14:textId="09F00231" w:rsidR="005637E7" w:rsidRPr="00883294" w:rsidRDefault="005637E7" w:rsidP="005637E7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פגישה ראשונה של החברה האירופית לנוירולוגיה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3F57BE84" w14:textId="57E9B525" w:rsidR="005637E7" w:rsidRPr="00883294" w:rsidRDefault="005637E7" w:rsidP="005637E7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ניס (צרפת) 1988</w:t>
            </w:r>
          </w:p>
        </w:tc>
        <w:tc>
          <w:tcPr>
            <w:tcW w:w="3851" w:type="dxa"/>
            <w:tcBorders>
              <w:top w:val="single" w:sz="6" w:space="0" w:color="auto"/>
              <w:bottom w:val="single" w:sz="6" w:space="0" w:color="auto"/>
            </w:tcBorders>
          </w:tcPr>
          <w:p w14:paraId="64681C43" w14:textId="77777777" w:rsidR="005637E7" w:rsidRPr="00883294" w:rsidRDefault="005637E7" w:rsidP="005637E7">
            <w:pPr>
              <w:bidi w:val="0"/>
              <w:rPr>
                <w:rFonts w:asciiTheme="minorBidi" w:hAnsiTheme="minorBidi" w:cstheme="minorBidi"/>
                <w:sz w:val="22"/>
                <w:szCs w:val="22"/>
                <w:rtl/>
                <w:lang w:val="de-DE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Neurological Manifestations of Behcet Disease: Follow-Up and Prognosis</w:t>
            </w:r>
          </w:p>
          <w:p w14:paraId="24349B5B" w14:textId="77777777" w:rsidR="005637E7" w:rsidRPr="00883294" w:rsidRDefault="005637E7" w:rsidP="005637E7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637E7" w:rsidRPr="00883294" w14:paraId="256EA27B" w14:textId="77777777" w:rsidTr="00E43BFE">
        <w:trPr>
          <w:trHeight w:val="486"/>
          <w:jc w:val="center"/>
        </w:trPr>
        <w:tc>
          <w:tcPr>
            <w:tcW w:w="2395" w:type="dxa"/>
            <w:tcBorders>
              <w:top w:val="single" w:sz="6" w:space="0" w:color="auto"/>
              <w:bottom w:val="single" w:sz="6" w:space="0" w:color="auto"/>
            </w:tcBorders>
          </w:tcPr>
          <w:p w14:paraId="72019BD4" w14:textId="5790C13B" w:rsidR="005637E7" w:rsidRPr="00883294" w:rsidRDefault="005637E7" w:rsidP="005637E7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כנס האקדמיה האמריקאית לנוירולוגיה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42C3F798" w14:textId="3BD72502" w:rsidR="005637E7" w:rsidRPr="00883294" w:rsidRDefault="005637E7" w:rsidP="005637E7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בוסטון, 1991</w:t>
            </w:r>
          </w:p>
        </w:tc>
        <w:tc>
          <w:tcPr>
            <w:tcW w:w="3851" w:type="dxa"/>
            <w:tcBorders>
              <w:top w:val="single" w:sz="6" w:space="0" w:color="auto"/>
              <w:bottom w:val="single" w:sz="6" w:space="0" w:color="auto"/>
            </w:tcBorders>
          </w:tcPr>
          <w:p w14:paraId="72FE6B7D" w14:textId="3479D8B3" w:rsidR="005637E7" w:rsidRPr="00883294" w:rsidRDefault="005637E7" w:rsidP="005637E7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Mother-Infant Transfer of Anti-Acetylcholine Receptor Antibodies Through The Milk in Myasthenia Gravis</w:t>
            </w:r>
          </w:p>
        </w:tc>
      </w:tr>
      <w:tr w:rsidR="005637E7" w:rsidRPr="00883294" w14:paraId="7D10BAF3" w14:textId="77777777" w:rsidTr="00E43BFE">
        <w:trPr>
          <w:trHeight w:val="486"/>
          <w:jc w:val="center"/>
        </w:trPr>
        <w:tc>
          <w:tcPr>
            <w:tcW w:w="2395" w:type="dxa"/>
            <w:tcBorders>
              <w:top w:val="single" w:sz="6" w:space="0" w:color="auto"/>
              <w:bottom w:val="single" w:sz="6" w:space="0" w:color="auto"/>
            </w:tcBorders>
          </w:tcPr>
          <w:p w14:paraId="7BD7B624" w14:textId="01EE0027" w:rsidR="005637E7" w:rsidRPr="00883294" w:rsidRDefault="001C474D" w:rsidP="001C474D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כינוס מומחים בכנס מקדים של הוועדה האירופית למחקר בנושא הטרשת הנפוצה </w:t>
            </w:r>
            <w:r w:rsidRPr="00883294">
              <w:rPr>
                <w:rFonts w:asciiTheme="minorBidi" w:hAnsiTheme="minorBidi" w:cstheme="minorBidi"/>
                <w:sz w:val="22"/>
                <w:szCs w:val="22"/>
              </w:rPr>
              <w:t>ECTRIMS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1D737100" w14:textId="70563DCF" w:rsidR="005637E7" w:rsidRPr="00883294" w:rsidRDefault="005637E7" w:rsidP="001C474D">
            <w:pPr>
              <w:rPr>
                <w:rFonts w:asciiTheme="minorBidi" w:hAnsiTheme="minorBidi" w:cstheme="minorBidi"/>
                <w:sz w:val="22"/>
                <w:szCs w:val="22"/>
                <w:rtl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סטוקהולם, </w:t>
            </w:r>
            <w:r w:rsidRPr="00883294">
              <w:rPr>
                <w:rFonts w:asciiTheme="minorBidi" w:hAnsiTheme="minorBidi" w:cstheme="minorBidi"/>
                <w:sz w:val="22"/>
                <w:szCs w:val="22"/>
              </w:rPr>
              <w:t>10.9.2019</w:t>
            </w:r>
          </w:p>
        </w:tc>
        <w:tc>
          <w:tcPr>
            <w:tcW w:w="3851" w:type="dxa"/>
            <w:tcBorders>
              <w:top w:val="single" w:sz="6" w:space="0" w:color="auto"/>
              <w:bottom w:val="single" w:sz="6" w:space="0" w:color="auto"/>
            </w:tcBorders>
          </w:tcPr>
          <w:p w14:paraId="70C2D275" w14:textId="68AB81CA" w:rsidR="005637E7" w:rsidRPr="00883294" w:rsidRDefault="005637E7" w:rsidP="005637E7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Induction vs Escalation Therapy in MS Debate</w:t>
            </w:r>
          </w:p>
        </w:tc>
      </w:tr>
      <w:tr w:rsidR="005637E7" w:rsidRPr="00883294" w14:paraId="5B2018E8" w14:textId="77777777" w:rsidTr="00E43BFE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8D98069" w14:textId="77777777" w:rsidR="005637E7" w:rsidRPr="00883294" w:rsidRDefault="005637E7" w:rsidP="005637E7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 xml:space="preserve">Invited non-Plenary </w:t>
            </w:r>
          </w:p>
        </w:tc>
      </w:tr>
      <w:tr w:rsidR="005637E7" w:rsidRPr="00883294" w14:paraId="4E5F74D3" w14:textId="77777777" w:rsidTr="00E43BFE">
        <w:trPr>
          <w:trHeight w:val="486"/>
          <w:jc w:val="center"/>
        </w:trPr>
        <w:tc>
          <w:tcPr>
            <w:tcW w:w="2395" w:type="dxa"/>
            <w:tcBorders>
              <w:top w:val="single" w:sz="6" w:space="0" w:color="auto"/>
              <w:bottom w:val="single" w:sz="6" w:space="0" w:color="auto"/>
            </w:tcBorders>
          </w:tcPr>
          <w:p w14:paraId="7968512C" w14:textId="77777777" w:rsidR="005637E7" w:rsidRPr="00883294" w:rsidRDefault="005637E7" w:rsidP="005637E7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31FEFD78" w14:textId="77777777" w:rsidR="005637E7" w:rsidRPr="00883294" w:rsidRDefault="005637E7" w:rsidP="005637E7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851" w:type="dxa"/>
            <w:tcBorders>
              <w:top w:val="single" w:sz="6" w:space="0" w:color="auto"/>
              <w:bottom w:val="single" w:sz="6" w:space="0" w:color="auto"/>
            </w:tcBorders>
          </w:tcPr>
          <w:p w14:paraId="1E4EC16F" w14:textId="77777777" w:rsidR="005637E7" w:rsidRPr="00883294" w:rsidRDefault="005637E7" w:rsidP="005637E7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  <w:tr w:rsidR="005637E7" w:rsidRPr="00883294" w14:paraId="1FE733E2" w14:textId="77777777" w:rsidTr="00E43BFE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3F1190A7" w14:textId="77777777" w:rsidR="005637E7" w:rsidRPr="00883294" w:rsidRDefault="005637E7" w:rsidP="005637E7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commentRangeStart w:id="27"/>
            <w:r w:rsidRPr="0088329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Contributed Talks, Posters and Abstracts</w:t>
            </w:r>
            <w:commentRangeEnd w:id="27"/>
            <w:r w:rsidR="00022652" w:rsidRPr="00883294">
              <w:rPr>
                <w:rStyle w:val="af"/>
                <w:rFonts w:asciiTheme="minorBidi" w:hAnsiTheme="minorBidi" w:cstheme="minorBidi"/>
                <w:sz w:val="22"/>
                <w:szCs w:val="22"/>
                <w:rtl/>
              </w:rPr>
              <w:commentReference w:id="27"/>
            </w:r>
          </w:p>
        </w:tc>
      </w:tr>
      <w:tr w:rsidR="001C474D" w:rsidRPr="00883294" w14:paraId="5C1D126F" w14:textId="77777777" w:rsidTr="00E43BFE">
        <w:trPr>
          <w:trHeight w:val="486"/>
          <w:jc w:val="center"/>
        </w:trPr>
        <w:tc>
          <w:tcPr>
            <w:tcW w:w="2395" w:type="dxa"/>
            <w:tcBorders>
              <w:top w:val="single" w:sz="6" w:space="0" w:color="auto"/>
              <w:bottom w:val="single" w:sz="6" w:space="0" w:color="auto"/>
            </w:tcBorders>
          </w:tcPr>
          <w:p w14:paraId="03BE1715" w14:textId="4240C073" w:rsidR="001C474D" w:rsidRPr="00883294" w:rsidRDefault="001C474D" w:rsidP="00E43BFE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הכינוס הראשון של החברה האירופית לנוירולוגיה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2E883A06" w14:textId="14435F9A" w:rsidR="001C474D" w:rsidRPr="00883294" w:rsidRDefault="001C474D" w:rsidP="001C474D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Nice,1988</w:t>
            </w:r>
          </w:p>
        </w:tc>
        <w:tc>
          <w:tcPr>
            <w:tcW w:w="3851" w:type="dxa"/>
            <w:tcBorders>
              <w:top w:val="single" w:sz="6" w:space="0" w:color="auto"/>
              <w:bottom w:val="single" w:sz="6" w:space="0" w:color="auto"/>
            </w:tcBorders>
          </w:tcPr>
          <w:p w14:paraId="3B26D744" w14:textId="119988E6" w:rsidR="001C474D" w:rsidRPr="00883294" w:rsidRDefault="001C474D" w:rsidP="001C474D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Neurological Manifestations of Behcet Disease: Follow-Up and Prognosis</w:t>
            </w:r>
          </w:p>
        </w:tc>
      </w:tr>
      <w:tr w:rsidR="001C474D" w:rsidRPr="00883294" w14:paraId="34BADAE4" w14:textId="77777777" w:rsidTr="00E43BFE">
        <w:trPr>
          <w:trHeight w:val="486"/>
          <w:jc w:val="center"/>
        </w:trPr>
        <w:tc>
          <w:tcPr>
            <w:tcW w:w="2395" w:type="dxa"/>
            <w:tcBorders>
              <w:top w:val="single" w:sz="6" w:space="0" w:color="auto"/>
              <w:bottom w:val="single" w:sz="6" w:space="0" w:color="auto"/>
            </w:tcBorders>
          </w:tcPr>
          <w:p w14:paraId="7BE7145A" w14:textId="4923D552" w:rsidR="001C474D" w:rsidRPr="00883294" w:rsidRDefault="001C474D" w:rsidP="00E43BFE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האקדמיה האמריקאית לנוירולוגיה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6B04C803" w14:textId="6A0998F7" w:rsidR="001C474D" w:rsidRPr="00883294" w:rsidRDefault="001C474D" w:rsidP="00E43BFE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Chicago, 1989</w:t>
            </w:r>
          </w:p>
        </w:tc>
        <w:tc>
          <w:tcPr>
            <w:tcW w:w="3851" w:type="dxa"/>
            <w:tcBorders>
              <w:top w:val="single" w:sz="6" w:space="0" w:color="auto"/>
              <w:bottom w:val="single" w:sz="6" w:space="0" w:color="auto"/>
            </w:tcBorders>
          </w:tcPr>
          <w:p w14:paraId="317A1D17" w14:textId="0C65A2B0" w:rsidR="001C474D" w:rsidRPr="00883294" w:rsidRDefault="001C474D" w:rsidP="001C474D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Neuro-Behcet Disease: A Report of Sixteen Patients</w:t>
            </w:r>
          </w:p>
        </w:tc>
      </w:tr>
      <w:tr w:rsidR="001C474D" w:rsidRPr="00883294" w14:paraId="42A2963C" w14:textId="77777777" w:rsidTr="00E43BFE">
        <w:trPr>
          <w:trHeight w:val="486"/>
          <w:jc w:val="center"/>
        </w:trPr>
        <w:tc>
          <w:tcPr>
            <w:tcW w:w="2395" w:type="dxa"/>
            <w:tcBorders>
              <w:top w:val="single" w:sz="6" w:space="0" w:color="auto"/>
              <w:bottom w:val="single" w:sz="6" w:space="0" w:color="auto"/>
            </w:tcBorders>
          </w:tcPr>
          <w:p w14:paraId="3FA64A82" w14:textId="7EBB7796" w:rsidR="001C474D" w:rsidRPr="00883294" w:rsidRDefault="001C474D" w:rsidP="00E43BFE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האקדמיה האמריקאית לנוירולוגיה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698532F1" w14:textId="5342A091" w:rsidR="001C474D" w:rsidRPr="00883294" w:rsidRDefault="001C474D" w:rsidP="001C474D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Boston, 1991</w:t>
            </w:r>
          </w:p>
        </w:tc>
        <w:tc>
          <w:tcPr>
            <w:tcW w:w="3851" w:type="dxa"/>
            <w:tcBorders>
              <w:top w:val="single" w:sz="6" w:space="0" w:color="auto"/>
              <w:bottom w:val="single" w:sz="6" w:space="0" w:color="auto"/>
            </w:tcBorders>
          </w:tcPr>
          <w:p w14:paraId="36003FF6" w14:textId="321EEAF1" w:rsidR="001C474D" w:rsidRPr="00883294" w:rsidRDefault="001C474D" w:rsidP="001C474D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Mother-Infant Transfer of Anti-Acetylcholine Receptor Antibodies Through the Milk in Myasthenia Gravis</w:t>
            </w:r>
          </w:p>
        </w:tc>
      </w:tr>
      <w:tr w:rsidR="00022652" w:rsidRPr="00883294" w14:paraId="0F7071C7" w14:textId="77777777" w:rsidTr="00E43BFE">
        <w:trPr>
          <w:trHeight w:val="486"/>
          <w:jc w:val="center"/>
        </w:trPr>
        <w:tc>
          <w:tcPr>
            <w:tcW w:w="2395" w:type="dxa"/>
            <w:tcBorders>
              <w:top w:val="single" w:sz="6" w:space="0" w:color="auto"/>
              <w:bottom w:val="single" w:sz="6" w:space="0" w:color="auto"/>
            </w:tcBorders>
          </w:tcPr>
          <w:p w14:paraId="6CF2F07C" w14:textId="52324230" w:rsidR="00022652" w:rsidRPr="00883294" w:rsidRDefault="00022652" w:rsidP="00E43BFE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הכנס העולמי ה-16 לנוירולוגיה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3F00A9E7" w14:textId="3E503D41" w:rsidR="00022652" w:rsidRPr="00883294" w:rsidRDefault="00022652" w:rsidP="00022652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Buenos Aires, 1997</w:t>
            </w:r>
          </w:p>
        </w:tc>
        <w:tc>
          <w:tcPr>
            <w:tcW w:w="3851" w:type="dxa"/>
            <w:tcBorders>
              <w:top w:val="single" w:sz="6" w:space="0" w:color="auto"/>
              <w:bottom w:val="single" w:sz="6" w:space="0" w:color="auto"/>
            </w:tcBorders>
          </w:tcPr>
          <w:p w14:paraId="1782C947" w14:textId="6C87CEE8" w:rsidR="00022652" w:rsidRPr="00883294" w:rsidRDefault="00022652" w:rsidP="00022652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Saphenous Nerve Entrapment - Atypical Presentation in Adolescence</w:t>
            </w:r>
          </w:p>
        </w:tc>
      </w:tr>
      <w:tr w:rsidR="00022652" w:rsidRPr="00883294" w14:paraId="20B3F280" w14:textId="77777777" w:rsidTr="00E43BFE">
        <w:trPr>
          <w:trHeight w:val="486"/>
          <w:jc w:val="center"/>
        </w:trPr>
        <w:tc>
          <w:tcPr>
            <w:tcW w:w="2395" w:type="dxa"/>
            <w:tcBorders>
              <w:top w:val="single" w:sz="6" w:space="0" w:color="auto"/>
              <w:bottom w:val="single" w:sz="6" w:space="0" w:color="auto"/>
            </w:tcBorders>
          </w:tcPr>
          <w:p w14:paraId="01A0D8F0" w14:textId="6D2214C9" w:rsidR="00022652" w:rsidRPr="00883294" w:rsidRDefault="00022652" w:rsidP="00E43BFE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הכנס הבינלאומי ה-13 בנושא מחלת פרקינסון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12AF0F09" w14:textId="274AC51A" w:rsidR="00022652" w:rsidRPr="00883294" w:rsidRDefault="00022652" w:rsidP="00022652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Vancouver, 1999</w:t>
            </w:r>
          </w:p>
        </w:tc>
        <w:tc>
          <w:tcPr>
            <w:tcW w:w="3851" w:type="dxa"/>
            <w:tcBorders>
              <w:top w:val="single" w:sz="6" w:space="0" w:color="auto"/>
              <w:bottom w:val="single" w:sz="6" w:space="0" w:color="auto"/>
            </w:tcBorders>
          </w:tcPr>
          <w:p w14:paraId="60E08750" w14:textId="14F9F317" w:rsidR="00022652" w:rsidRPr="00883294" w:rsidRDefault="00022652" w:rsidP="00022652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The Effects of Dopaminergic and Serotonergic Activity in Central Nervous System on the Activity of Natural Killer Cells</w:t>
            </w:r>
          </w:p>
        </w:tc>
      </w:tr>
      <w:tr w:rsidR="00022652" w:rsidRPr="00883294" w14:paraId="6D827CE6" w14:textId="77777777" w:rsidTr="00E43BFE">
        <w:trPr>
          <w:trHeight w:val="486"/>
          <w:jc w:val="center"/>
        </w:trPr>
        <w:tc>
          <w:tcPr>
            <w:tcW w:w="2395" w:type="dxa"/>
            <w:tcBorders>
              <w:top w:val="single" w:sz="6" w:space="0" w:color="auto"/>
              <w:bottom w:val="single" w:sz="6" w:space="0" w:color="auto"/>
            </w:tcBorders>
          </w:tcPr>
          <w:p w14:paraId="09442DA0" w14:textId="4F844BB2" w:rsidR="00022652" w:rsidRPr="00883294" w:rsidRDefault="00022652" w:rsidP="00E43BFE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החברה האירופית לנוירולוגיה 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17970B53" w14:textId="7A782BCB" w:rsidR="00022652" w:rsidRPr="00883294" w:rsidRDefault="00022652" w:rsidP="00022652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Milan, 1999</w:t>
            </w:r>
          </w:p>
        </w:tc>
        <w:tc>
          <w:tcPr>
            <w:tcW w:w="3851" w:type="dxa"/>
            <w:tcBorders>
              <w:top w:val="single" w:sz="6" w:space="0" w:color="auto"/>
              <w:bottom w:val="single" w:sz="6" w:space="0" w:color="auto"/>
            </w:tcBorders>
          </w:tcPr>
          <w:p w14:paraId="189A2B79" w14:textId="53EF6D0E" w:rsidR="00022652" w:rsidRPr="00883294" w:rsidRDefault="00022652" w:rsidP="00022652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Comparison of the Effects of Dopaminergic and Serotonergic Activity in the Central Nervous System on the Activity of Natural Killer Cells of the Immune System</w:t>
            </w:r>
          </w:p>
        </w:tc>
      </w:tr>
      <w:tr w:rsidR="00022652" w:rsidRPr="00883294" w14:paraId="006392BC" w14:textId="77777777" w:rsidTr="00E43BFE">
        <w:trPr>
          <w:trHeight w:val="486"/>
          <w:jc w:val="center"/>
        </w:trPr>
        <w:tc>
          <w:tcPr>
            <w:tcW w:w="2395" w:type="dxa"/>
            <w:tcBorders>
              <w:top w:val="single" w:sz="6" w:space="0" w:color="auto"/>
              <w:bottom w:val="single" w:sz="6" w:space="0" w:color="auto"/>
            </w:tcBorders>
          </w:tcPr>
          <w:p w14:paraId="0D5380E9" w14:textId="2158BC10" w:rsidR="00022652" w:rsidRPr="00883294" w:rsidRDefault="00022652" w:rsidP="00E43BFE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val="de-DE"/>
              </w:rPr>
              <w:t xml:space="preserve">הקונגרס הבינלאומי ה-11 בנושא אלקטרומיוגרפיה ונוירופיזיולוגיה קלינית 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57851C65" w14:textId="6F34F12C" w:rsidR="00022652" w:rsidRPr="00883294" w:rsidRDefault="00022652" w:rsidP="00022652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Prague, 1999</w:t>
            </w:r>
          </w:p>
        </w:tc>
        <w:tc>
          <w:tcPr>
            <w:tcW w:w="3851" w:type="dxa"/>
            <w:tcBorders>
              <w:top w:val="single" w:sz="6" w:space="0" w:color="auto"/>
              <w:bottom w:val="single" w:sz="6" w:space="0" w:color="auto"/>
            </w:tcBorders>
          </w:tcPr>
          <w:p w14:paraId="289F3FE9" w14:textId="233798AA" w:rsidR="00022652" w:rsidRPr="00883294" w:rsidRDefault="00022652" w:rsidP="00022652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Facial Nerve Paralysis and Partial Brachial Plexitis After Epidural Blood Patch</w:t>
            </w:r>
          </w:p>
        </w:tc>
      </w:tr>
      <w:tr w:rsidR="00022652" w:rsidRPr="00883294" w14:paraId="07F3B483" w14:textId="77777777" w:rsidTr="00E43BFE">
        <w:trPr>
          <w:trHeight w:val="486"/>
          <w:jc w:val="center"/>
        </w:trPr>
        <w:tc>
          <w:tcPr>
            <w:tcW w:w="2395" w:type="dxa"/>
            <w:tcBorders>
              <w:top w:val="single" w:sz="6" w:space="0" w:color="auto"/>
              <w:bottom w:val="single" w:sz="6" w:space="0" w:color="auto"/>
            </w:tcBorders>
          </w:tcPr>
          <w:p w14:paraId="2DB170E1" w14:textId="643387D4" w:rsidR="00022652" w:rsidRPr="00883294" w:rsidRDefault="00022652" w:rsidP="00E43BFE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  <w:lang w:val="de-DE"/>
              </w:rPr>
              <w:t>הקונגרס העולמי ה-18 לנוירולוגיה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0B4437B1" w14:textId="5D150A83" w:rsidR="00022652" w:rsidRPr="00883294" w:rsidRDefault="00022652" w:rsidP="00022652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Sydney, 2005</w:t>
            </w:r>
          </w:p>
        </w:tc>
        <w:tc>
          <w:tcPr>
            <w:tcW w:w="3851" w:type="dxa"/>
            <w:tcBorders>
              <w:top w:val="single" w:sz="6" w:space="0" w:color="auto"/>
              <w:bottom w:val="single" w:sz="6" w:space="0" w:color="auto"/>
            </w:tcBorders>
          </w:tcPr>
          <w:p w14:paraId="53192D82" w14:textId="26E87EC9" w:rsidR="00022652" w:rsidRPr="00883294" w:rsidRDefault="00022652" w:rsidP="00022652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Selective Lumbosacral Radiculography and Block for Treatment of Lumbosacral Radiculopathy</w:t>
            </w:r>
          </w:p>
        </w:tc>
      </w:tr>
      <w:tr w:rsidR="00022652" w:rsidRPr="00883294" w14:paraId="2C68CB30" w14:textId="77777777" w:rsidTr="00E43BFE">
        <w:trPr>
          <w:trHeight w:val="486"/>
          <w:jc w:val="center"/>
        </w:trPr>
        <w:tc>
          <w:tcPr>
            <w:tcW w:w="2395" w:type="dxa"/>
            <w:tcBorders>
              <w:top w:val="single" w:sz="6" w:space="0" w:color="auto"/>
              <w:bottom w:val="single" w:sz="6" w:space="0" w:color="auto"/>
            </w:tcBorders>
          </w:tcPr>
          <w:p w14:paraId="45F69B4F" w14:textId="27EEBDF0" w:rsidR="00022652" w:rsidRPr="00883294" w:rsidRDefault="00022652" w:rsidP="00E43BFE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האקדמיה האמריקאית לנוירולוגיה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20B110B3" w14:textId="0B41223A" w:rsidR="00022652" w:rsidRPr="00883294" w:rsidRDefault="00022652" w:rsidP="00022652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Toronto, 2010</w:t>
            </w:r>
          </w:p>
        </w:tc>
        <w:tc>
          <w:tcPr>
            <w:tcW w:w="3851" w:type="dxa"/>
            <w:tcBorders>
              <w:top w:val="single" w:sz="6" w:space="0" w:color="auto"/>
              <w:bottom w:val="single" w:sz="6" w:space="0" w:color="auto"/>
            </w:tcBorders>
          </w:tcPr>
          <w:p w14:paraId="43DA6530" w14:textId="6503F7C2" w:rsidR="00022652" w:rsidRPr="00883294" w:rsidRDefault="00022652" w:rsidP="00E43BFE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Intravenous Valproate Sodium Aborts Migraine Headaches Rapidly</w:t>
            </w:r>
          </w:p>
        </w:tc>
      </w:tr>
      <w:tr w:rsidR="00022652" w:rsidRPr="00883294" w14:paraId="2C50FF6E" w14:textId="77777777" w:rsidTr="00E43BFE">
        <w:trPr>
          <w:trHeight w:val="486"/>
          <w:jc w:val="center"/>
        </w:trPr>
        <w:tc>
          <w:tcPr>
            <w:tcW w:w="2395" w:type="dxa"/>
            <w:tcBorders>
              <w:top w:val="single" w:sz="6" w:space="0" w:color="auto"/>
              <w:bottom w:val="single" w:sz="6" w:space="0" w:color="auto"/>
            </w:tcBorders>
          </w:tcPr>
          <w:p w14:paraId="00FE0019" w14:textId="0CF96593" w:rsidR="00022652" w:rsidRPr="00883294" w:rsidRDefault="00022652" w:rsidP="00E43BFE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האקדמיה האמריקאית לנוירולוגיה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2B56691E" w14:textId="5CCACE5B" w:rsidR="00022652" w:rsidRPr="00883294" w:rsidRDefault="00022652" w:rsidP="00022652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Honolulu, 2011</w:t>
            </w:r>
          </w:p>
        </w:tc>
        <w:tc>
          <w:tcPr>
            <w:tcW w:w="3851" w:type="dxa"/>
            <w:tcBorders>
              <w:top w:val="single" w:sz="6" w:space="0" w:color="auto"/>
              <w:bottom w:val="single" w:sz="6" w:space="0" w:color="auto"/>
            </w:tcBorders>
          </w:tcPr>
          <w:p w14:paraId="2D0B79EB" w14:textId="0C9861B4" w:rsidR="00022652" w:rsidRPr="00883294" w:rsidRDefault="00022652" w:rsidP="00022652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Efficacy of Intravenous Dexamethazone, SNRB and Non-Steroidal Treatment for Acute Radiculopathy</w:t>
            </w:r>
          </w:p>
        </w:tc>
      </w:tr>
      <w:tr w:rsidR="00022652" w:rsidRPr="00883294" w14:paraId="78C63AFB" w14:textId="77777777" w:rsidTr="00E43BFE">
        <w:trPr>
          <w:trHeight w:val="486"/>
          <w:jc w:val="center"/>
        </w:trPr>
        <w:tc>
          <w:tcPr>
            <w:tcW w:w="2395" w:type="dxa"/>
            <w:tcBorders>
              <w:top w:val="single" w:sz="6" w:space="0" w:color="auto"/>
              <w:bottom w:val="single" w:sz="6" w:space="0" w:color="auto"/>
            </w:tcBorders>
          </w:tcPr>
          <w:p w14:paraId="01DF67D4" w14:textId="56BA7385" w:rsidR="00022652" w:rsidRPr="00883294" w:rsidRDefault="00022652" w:rsidP="00E43BFE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האקדמיה האמריקאית לנוירולוגיה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729EEAE8" w14:textId="6B5B573E" w:rsidR="00022652" w:rsidRPr="00883294" w:rsidRDefault="00022652" w:rsidP="00022652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New Orleans, 2012</w:t>
            </w:r>
          </w:p>
        </w:tc>
        <w:tc>
          <w:tcPr>
            <w:tcW w:w="3851" w:type="dxa"/>
            <w:tcBorders>
              <w:top w:val="single" w:sz="6" w:space="0" w:color="auto"/>
              <w:bottom w:val="single" w:sz="6" w:space="0" w:color="auto"/>
            </w:tcBorders>
          </w:tcPr>
          <w:p w14:paraId="55A6BDA5" w14:textId="4CE8EAEA" w:rsidR="00022652" w:rsidRPr="00883294" w:rsidRDefault="00022652" w:rsidP="00022652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Efficacy of Intravenous Dexamethazone for Acute Disc Herniation-Induced Sciatica</w:t>
            </w:r>
          </w:p>
        </w:tc>
      </w:tr>
      <w:tr w:rsidR="00022652" w:rsidRPr="00883294" w14:paraId="68E7919D" w14:textId="77777777" w:rsidTr="00E43BFE">
        <w:trPr>
          <w:trHeight w:val="486"/>
          <w:jc w:val="center"/>
        </w:trPr>
        <w:tc>
          <w:tcPr>
            <w:tcW w:w="2395" w:type="dxa"/>
            <w:tcBorders>
              <w:top w:val="single" w:sz="6" w:space="0" w:color="auto"/>
              <w:bottom w:val="single" w:sz="6" w:space="0" w:color="auto"/>
            </w:tcBorders>
          </w:tcPr>
          <w:p w14:paraId="7719090D" w14:textId="49EE9B38" w:rsidR="00022652" w:rsidRPr="00883294" w:rsidRDefault="00022652" w:rsidP="00E43BFE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האקדמיה האמריקאית לנוירולוגיה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167D348E" w14:textId="2A2ECBBA" w:rsidR="00022652" w:rsidRPr="00883294" w:rsidRDefault="00022652" w:rsidP="00022652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Philadelphia, 2014</w:t>
            </w:r>
          </w:p>
        </w:tc>
        <w:tc>
          <w:tcPr>
            <w:tcW w:w="3851" w:type="dxa"/>
            <w:tcBorders>
              <w:top w:val="single" w:sz="6" w:space="0" w:color="auto"/>
              <w:bottom w:val="single" w:sz="6" w:space="0" w:color="auto"/>
            </w:tcBorders>
          </w:tcPr>
          <w:p w14:paraId="5C55F6BD" w14:textId="1E88F983" w:rsidR="00022652" w:rsidRPr="00883294" w:rsidRDefault="00022652" w:rsidP="00022652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color w:val="000000"/>
                <w:kern w:val="36"/>
                <w:sz w:val="22"/>
                <w:szCs w:val="22"/>
              </w:rPr>
              <w:t>Models for PTSD Subtypes Classification According to Anxiety and Depressive Dominant Symptomatology</w:t>
            </w:r>
          </w:p>
        </w:tc>
      </w:tr>
      <w:tr w:rsidR="00022652" w:rsidRPr="00883294" w14:paraId="0380157A" w14:textId="77777777" w:rsidTr="00E43BFE">
        <w:trPr>
          <w:trHeight w:val="486"/>
          <w:jc w:val="center"/>
        </w:trPr>
        <w:tc>
          <w:tcPr>
            <w:tcW w:w="2395" w:type="dxa"/>
            <w:tcBorders>
              <w:top w:val="single" w:sz="6" w:space="0" w:color="auto"/>
              <w:bottom w:val="single" w:sz="6" w:space="0" w:color="auto"/>
            </w:tcBorders>
          </w:tcPr>
          <w:p w14:paraId="73C5CD40" w14:textId="61C58E61" w:rsidR="00022652" w:rsidRPr="00883294" w:rsidRDefault="00022652" w:rsidP="00E43BFE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האקדמיה האמריקאית לנוירולוגיה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0660019F" w14:textId="604A6F1E" w:rsidR="00022652" w:rsidRPr="00883294" w:rsidRDefault="00022652" w:rsidP="00022652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Washington, 2015</w:t>
            </w:r>
          </w:p>
        </w:tc>
        <w:tc>
          <w:tcPr>
            <w:tcW w:w="3851" w:type="dxa"/>
            <w:tcBorders>
              <w:top w:val="single" w:sz="6" w:space="0" w:color="auto"/>
              <w:bottom w:val="single" w:sz="6" w:space="0" w:color="auto"/>
            </w:tcBorders>
          </w:tcPr>
          <w:p w14:paraId="2C2ADD7F" w14:textId="07D8DCA7" w:rsidR="00022652" w:rsidRPr="00883294" w:rsidRDefault="00022652" w:rsidP="00022652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color w:val="000000"/>
                <w:kern w:val="36"/>
                <w:sz w:val="22"/>
                <w:szCs w:val="22"/>
              </w:rPr>
              <w:t>Cognitive Dysfunction in Obese Individuals with or Without Metabolic Risk Factors</w:t>
            </w:r>
          </w:p>
        </w:tc>
      </w:tr>
      <w:tr w:rsidR="00022652" w:rsidRPr="00883294" w14:paraId="1126DCDB" w14:textId="77777777" w:rsidTr="00E43BFE">
        <w:trPr>
          <w:trHeight w:val="486"/>
          <w:jc w:val="center"/>
        </w:trPr>
        <w:tc>
          <w:tcPr>
            <w:tcW w:w="2395" w:type="dxa"/>
            <w:tcBorders>
              <w:top w:val="single" w:sz="6" w:space="0" w:color="auto"/>
              <w:bottom w:val="single" w:sz="6" w:space="0" w:color="auto"/>
            </w:tcBorders>
          </w:tcPr>
          <w:p w14:paraId="6B3087E5" w14:textId="72F413AD" w:rsidR="00022652" w:rsidRPr="00883294" w:rsidRDefault="00022652" w:rsidP="00E43BFE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>האקדמיה האמריקאית לנוירולוגיה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3FDA544D" w14:textId="2295B5DB" w:rsidR="00022652" w:rsidRPr="00883294" w:rsidRDefault="00022652" w:rsidP="00022652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Vancouver 2016</w:t>
            </w:r>
          </w:p>
        </w:tc>
        <w:tc>
          <w:tcPr>
            <w:tcW w:w="3851" w:type="dxa"/>
            <w:tcBorders>
              <w:top w:val="single" w:sz="6" w:space="0" w:color="auto"/>
              <w:bottom w:val="single" w:sz="6" w:space="0" w:color="auto"/>
            </w:tcBorders>
          </w:tcPr>
          <w:p w14:paraId="25959FC7" w14:textId="77777777" w:rsidR="00022652" w:rsidRPr="00883294" w:rsidRDefault="00022652" w:rsidP="00022652">
            <w:pPr>
              <w:bidi w:val="0"/>
              <w:rPr>
                <w:rFonts w:asciiTheme="minorBidi" w:hAnsiTheme="minorBidi" w:cstheme="minorBidi"/>
                <w:color w:val="000000"/>
                <w:kern w:val="36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color w:val="000000"/>
                <w:kern w:val="36"/>
                <w:sz w:val="22"/>
                <w:szCs w:val="22"/>
              </w:rPr>
              <w:t xml:space="preserve">The Relationship between the clinical condition of MS patients </w:t>
            </w:r>
          </w:p>
          <w:p w14:paraId="35E0EE68" w14:textId="781F561A" w:rsidR="00022652" w:rsidRPr="00883294" w:rsidRDefault="00022652" w:rsidP="00022652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color w:val="000000"/>
                <w:kern w:val="36"/>
                <w:sz w:val="22"/>
                <w:szCs w:val="22"/>
              </w:rPr>
              <w:t>and the nutritional status, mitochondrial activity and oxidative stress</w:t>
            </w:r>
          </w:p>
        </w:tc>
      </w:tr>
      <w:tr w:rsidR="00022652" w:rsidRPr="00883294" w14:paraId="3B530C72" w14:textId="77777777" w:rsidTr="00E43BFE">
        <w:trPr>
          <w:trHeight w:val="486"/>
          <w:jc w:val="center"/>
        </w:trPr>
        <w:tc>
          <w:tcPr>
            <w:tcW w:w="2395" w:type="dxa"/>
            <w:tcBorders>
              <w:top w:val="single" w:sz="6" w:space="0" w:color="auto"/>
              <w:bottom w:val="single" w:sz="6" w:space="0" w:color="auto"/>
            </w:tcBorders>
          </w:tcPr>
          <w:p w14:paraId="0CDB0147" w14:textId="67349662" w:rsidR="00E43BFE" w:rsidRPr="00883294" w:rsidRDefault="00022652" w:rsidP="00E43BFE">
            <w:pPr>
              <w:pStyle w:val="2"/>
              <w:spacing w:before="0" w:after="0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sz w:val="22"/>
                <w:szCs w:val="22"/>
                <w:lang w:bidi="he-IL"/>
              </w:rPr>
            </w:pPr>
            <w:r w:rsidRPr="00883294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sz w:val="22"/>
                <w:szCs w:val="22"/>
                <w:rtl/>
                <w:lang w:bidi="he-IL"/>
              </w:rPr>
              <w:t>הקונגרס</w:t>
            </w:r>
            <w:r w:rsidR="00E43BFE" w:rsidRPr="00883294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sz w:val="22"/>
                <w:szCs w:val="22"/>
                <w:rtl/>
                <w:lang w:bidi="he-IL"/>
              </w:rPr>
              <w:t xml:space="preserve"> העולמי לנוירולוגיה</w:t>
            </w:r>
          </w:p>
          <w:p w14:paraId="2B565056" w14:textId="77777777" w:rsidR="00022652" w:rsidRPr="00883294" w:rsidRDefault="00022652" w:rsidP="00E43BFE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2954B927" w14:textId="646E51DF" w:rsidR="00022652" w:rsidRPr="00883294" w:rsidRDefault="00022652" w:rsidP="00022652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Kyoto, 2017</w:t>
            </w:r>
          </w:p>
        </w:tc>
        <w:tc>
          <w:tcPr>
            <w:tcW w:w="3851" w:type="dxa"/>
            <w:tcBorders>
              <w:top w:val="single" w:sz="6" w:space="0" w:color="auto"/>
              <w:bottom w:val="single" w:sz="6" w:space="0" w:color="auto"/>
            </w:tcBorders>
          </w:tcPr>
          <w:p w14:paraId="65372837" w14:textId="77777777" w:rsidR="00022652" w:rsidRPr="00883294" w:rsidRDefault="00022652" w:rsidP="00022652">
            <w:pPr>
              <w:bidi w:val="0"/>
              <w:spacing w:before="240"/>
              <w:outlineLvl w:val="0"/>
              <w:rPr>
                <w:rFonts w:asciiTheme="minorBidi" w:hAnsiTheme="minorBidi" w:cstheme="minorBidi"/>
                <w:kern w:val="36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kern w:val="36"/>
                <w:sz w:val="22"/>
                <w:szCs w:val="22"/>
              </w:rPr>
              <w:t>1.Atypical development of neurosyphilis mimicking limbic encephalitis</w:t>
            </w:r>
          </w:p>
          <w:p w14:paraId="100EC117" w14:textId="77777777" w:rsidR="00022652" w:rsidRPr="00883294" w:rsidRDefault="00022652" w:rsidP="00022652">
            <w:pPr>
              <w:bidi w:val="0"/>
              <w:spacing w:before="240"/>
              <w:outlineLvl w:val="0"/>
              <w:rPr>
                <w:rStyle w:val="title-text"/>
                <w:rFonts w:asciiTheme="minorBidi" w:hAnsiTheme="minorBidi" w:cstheme="minorBidi"/>
                <w:kern w:val="36"/>
                <w:sz w:val="22"/>
                <w:szCs w:val="22"/>
              </w:rPr>
            </w:pPr>
            <w:r w:rsidRPr="00883294">
              <w:rPr>
                <w:rStyle w:val="title-text"/>
                <w:rFonts w:asciiTheme="minorBidi" w:hAnsiTheme="minorBidi" w:cstheme="minorBidi"/>
                <w:sz w:val="22"/>
                <w:szCs w:val="22"/>
              </w:rPr>
              <w:t>2.Critical management of cerebral venous sinus thrombosis (CVST) concomitant with high intracranial pressure (ICP)</w:t>
            </w:r>
          </w:p>
          <w:p w14:paraId="324FD2B4" w14:textId="7DF10801" w:rsidR="00022652" w:rsidRPr="00883294" w:rsidRDefault="00022652" w:rsidP="00E43BFE">
            <w:pPr>
              <w:bidi w:val="0"/>
              <w:spacing w:before="240"/>
              <w:outlineLvl w:val="0"/>
              <w:rPr>
                <w:rFonts w:asciiTheme="minorBidi" w:hAnsiTheme="minorBidi" w:cstheme="minorBidi"/>
                <w:color w:val="505050"/>
                <w:kern w:val="36"/>
                <w:sz w:val="22"/>
                <w:szCs w:val="22"/>
              </w:rPr>
            </w:pPr>
            <w:r w:rsidRPr="00883294">
              <w:rPr>
                <w:rStyle w:val="title-text"/>
                <w:rFonts w:asciiTheme="minorBidi" w:hAnsiTheme="minorBidi" w:cstheme="minorBidi"/>
                <w:sz w:val="22"/>
                <w:szCs w:val="22"/>
              </w:rPr>
              <w:t>3.Atypical presentation of a patient clinically diagnosed with diabetic lumbosacralradiculoplexus neuropathy</w:t>
            </w:r>
          </w:p>
        </w:tc>
      </w:tr>
      <w:tr w:rsidR="00022652" w:rsidRPr="00883294" w14:paraId="47305E7A" w14:textId="77777777" w:rsidTr="00E43BFE">
        <w:trPr>
          <w:trHeight w:val="486"/>
          <w:jc w:val="center"/>
        </w:trPr>
        <w:tc>
          <w:tcPr>
            <w:tcW w:w="2395" w:type="dxa"/>
            <w:tcBorders>
              <w:top w:val="single" w:sz="6" w:space="0" w:color="auto"/>
              <w:bottom w:val="single" w:sz="6" w:space="0" w:color="auto"/>
            </w:tcBorders>
          </w:tcPr>
          <w:p w14:paraId="00185616" w14:textId="5BD7B8D6" w:rsidR="00022652" w:rsidRPr="00883294" w:rsidRDefault="00022652" w:rsidP="00E43BFE">
            <w:pPr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החברה הבינלאומית לנוירואימונולוגיה - </w:t>
            </w:r>
            <w:r w:rsidRPr="00883294">
              <w:rPr>
                <w:rFonts w:asciiTheme="minorBidi" w:hAnsiTheme="minorBidi" w:cstheme="minorBidi"/>
                <w:sz w:val="22"/>
                <w:szCs w:val="22"/>
              </w:rPr>
              <w:t>ISNI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40AB3779" w14:textId="7747C481" w:rsidR="00022652" w:rsidRPr="00883294" w:rsidRDefault="00022652" w:rsidP="00022652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Crete, 2018</w:t>
            </w:r>
          </w:p>
        </w:tc>
        <w:tc>
          <w:tcPr>
            <w:tcW w:w="3851" w:type="dxa"/>
            <w:tcBorders>
              <w:top w:val="single" w:sz="6" w:space="0" w:color="auto"/>
              <w:bottom w:val="single" w:sz="6" w:space="0" w:color="auto"/>
            </w:tcBorders>
          </w:tcPr>
          <w:p w14:paraId="037C009E" w14:textId="571BBA36" w:rsidR="00022652" w:rsidRPr="00883294" w:rsidRDefault="00022652" w:rsidP="00022652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Correlation between antioxidant capacity, nutritional status and clinical condition of multiple sclerosis patients</w:t>
            </w:r>
          </w:p>
        </w:tc>
      </w:tr>
      <w:tr w:rsidR="00022652" w:rsidRPr="00883294" w14:paraId="7B20EC13" w14:textId="77777777" w:rsidTr="00E43BFE">
        <w:trPr>
          <w:trHeight w:val="486"/>
          <w:jc w:val="center"/>
        </w:trPr>
        <w:tc>
          <w:tcPr>
            <w:tcW w:w="2395" w:type="dxa"/>
            <w:tcBorders>
              <w:top w:val="single" w:sz="6" w:space="0" w:color="auto"/>
              <w:bottom w:val="single" w:sz="6" w:space="0" w:color="auto"/>
            </w:tcBorders>
          </w:tcPr>
          <w:p w14:paraId="6DB299C3" w14:textId="7DDAD0D7" w:rsidR="00022652" w:rsidRPr="00883294" w:rsidRDefault="00022652" w:rsidP="00022652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  <w:rtl/>
              </w:rPr>
              <w:t xml:space="preserve">הוועדה האירופית למחקר בנושא הטרשת הנפוצה </w:t>
            </w:r>
            <w:r w:rsidRPr="00883294">
              <w:rPr>
                <w:rFonts w:asciiTheme="minorBidi" w:hAnsiTheme="minorBidi" w:cstheme="minorBidi"/>
                <w:sz w:val="22"/>
                <w:szCs w:val="22"/>
              </w:rPr>
              <w:t>ECTRIMS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77C1C772" w14:textId="174A89AB" w:rsidR="00022652" w:rsidRPr="00883294" w:rsidRDefault="00022652" w:rsidP="00022652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Stockholm, 2019</w:t>
            </w:r>
          </w:p>
        </w:tc>
        <w:tc>
          <w:tcPr>
            <w:tcW w:w="3851" w:type="dxa"/>
            <w:tcBorders>
              <w:top w:val="single" w:sz="6" w:space="0" w:color="auto"/>
              <w:bottom w:val="single" w:sz="6" w:space="0" w:color="auto"/>
            </w:tcBorders>
          </w:tcPr>
          <w:p w14:paraId="600D591F" w14:textId="2CDD6338" w:rsidR="00022652" w:rsidRPr="00883294" w:rsidRDefault="00022652" w:rsidP="00E43BFE">
            <w:pPr>
              <w:pStyle w:val="a8"/>
              <w:bidi w:val="0"/>
              <w:ind w:left="0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The effect of mitochondrial activity in multiple sclerosis patients</w:t>
            </w:r>
          </w:p>
        </w:tc>
      </w:tr>
      <w:tr w:rsidR="00022652" w:rsidRPr="00883294" w14:paraId="307A5236" w14:textId="77777777" w:rsidTr="00E43BFE">
        <w:trPr>
          <w:trHeight w:val="486"/>
          <w:jc w:val="center"/>
        </w:trPr>
        <w:tc>
          <w:tcPr>
            <w:tcW w:w="2395" w:type="dxa"/>
            <w:tcBorders>
              <w:top w:val="single" w:sz="6" w:space="0" w:color="auto"/>
              <w:bottom w:val="single" w:sz="6" w:space="0" w:color="auto"/>
            </w:tcBorders>
          </w:tcPr>
          <w:p w14:paraId="4E8AC5E9" w14:textId="77777777" w:rsidR="00022652" w:rsidRPr="00883294" w:rsidRDefault="00022652" w:rsidP="00E43BFE">
            <w:pPr>
              <w:pStyle w:val="2"/>
              <w:spacing w:before="0" w:after="0"/>
              <w:jc w:val="left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sz w:val="22"/>
                <w:szCs w:val="22"/>
                <w:lang w:bidi="he-IL"/>
              </w:rPr>
            </w:pPr>
            <w:r w:rsidRPr="00883294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sz w:val="22"/>
                <w:szCs w:val="22"/>
                <w:rtl/>
                <w:lang w:bidi="he-IL"/>
              </w:rPr>
              <w:t xml:space="preserve">הקונגרס העולמי לנוירולוגיה </w:t>
            </w:r>
          </w:p>
          <w:p w14:paraId="0151F7CA" w14:textId="77777777" w:rsidR="00022652" w:rsidRPr="00883294" w:rsidRDefault="00022652" w:rsidP="00022652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409BAB8B" w14:textId="219021E4" w:rsidR="00022652" w:rsidRPr="00883294" w:rsidRDefault="00022652" w:rsidP="00022652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sz w:val="22"/>
                <w:szCs w:val="22"/>
              </w:rPr>
              <w:t>Dubai, 2019</w:t>
            </w:r>
          </w:p>
        </w:tc>
        <w:tc>
          <w:tcPr>
            <w:tcW w:w="3851" w:type="dxa"/>
            <w:tcBorders>
              <w:top w:val="single" w:sz="6" w:space="0" w:color="auto"/>
              <w:bottom w:val="single" w:sz="6" w:space="0" w:color="auto"/>
            </w:tcBorders>
          </w:tcPr>
          <w:p w14:paraId="30C7CEFA" w14:textId="77777777" w:rsidR="00022652" w:rsidRPr="00883294" w:rsidRDefault="00022652" w:rsidP="00022652">
            <w:pPr>
              <w:bidi w:val="0"/>
              <w:spacing w:before="240"/>
              <w:outlineLvl w:val="0"/>
              <w:rPr>
                <w:rFonts w:asciiTheme="minorBidi" w:hAnsiTheme="minorBidi" w:cstheme="minorBidi"/>
                <w:kern w:val="36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1.Differences in Age &amp; Comorbidities of Stroke Patients from the Galilee According to Sex &amp; Ethnicity</w:t>
            </w:r>
            <w:r w:rsidRPr="0088329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br/>
            </w:r>
          </w:p>
          <w:p w14:paraId="2F10BEF4" w14:textId="7C5C2CE0" w:rsidR="00022652" w:rsidRPr="00883294" w:rsidRDefault="00022652" w:rsidP="00022652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t>2.The Relations Between Abnormal Sensory Processing Patterns</w:t>
            </w:r>
            <w:r w:rsidRPr="00883294">
              <w:rPr>
                <w:rFonts w:asciiTheme="minorBidi" w:hAnsiTheme="minorBidi" w:cstheme="minorBidi"/>
                <w:color w:val="000000"/>
                <w:sz w:val="22"/>
                <w:szCs w:val="22"/>
              </w:rPr>
              <w:br/>
              <w:t>&amp; ADHD Subtypes Compared with a Healthy Control Group</w:t>
            </w:r>
          </w:p>
        </w:tc>
      </w:tr>
      <w:tr w:rsidR="00022652" w:rsidRPr="00883294" w14:paraId="0F002BE5" w14:textId="77777777" w:rsidTr="00E43BFE">
        <w:trPr>
          <w:trHeight w:val="486"/>
          <w:jc w:val="center"/>
        </w:trPr>
        <w:tc>
          <w:tcPr>
            <w:tcW w:w="823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62591825" w14:textId="77777777" w:rsidR="00022652" w:rsidRPr="00883294" w:rsidRDefault="00022652" w:rsidP="00022652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883294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Refereed papers in conference proceedings</w:t>
            </w:r>
          </w:p>
        </w:tc>
      </w:tr>
      <w:tr w:rsidR="00022652" w:rsidRPr="00883294" w14:paraId="04B83B83" w14:textId="77777777" w:rsidTr="00E43BFE">
        <w:trPr>
          <w:trHeight w:val="486"/>
          <w:jc w:val="center"/>
        </w:trPr>
        <w:tc>
          <w:tcPr>
            <w:tcW w:w="2395" w:type="dxa"/>
            <w:tcBorders>
              <w:top w:val="single" w:sz="6" w:space="0" w:color="auto"/>
              <w:bottom w:val="single" w:sz="6" w:space="0" w:color="auto"/>
            </w:tcBorders>
          </w:tcPr>
          <w:p w14:paraId="14A0AB9D" w14:textId="77777777" w:rsidR="00022652" w:rsidRPr="00883294" w:rsidRDefault="00022652" w:rsidP="00022652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14:paraId="72E45B15" w14:textId="77777777" w:rsidR="00022652" w:rsidRPr="00883294" w:rsidRDefault="00022652" w:rsidP="00022652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  <w:tc>
          <w:tcPr>
            <w:tcW w:w="3851" w:type="dxa"/>
            <w:tcBorders>
              <w:top w:val="single" w:sz="6" w:space="0" w:color="auto"/>
              <w:bottom w:val="single" w:sz="6" w:space="0" w:color="auto"/>
            </w:tcBorders>
          </w:tcPr>
          <w:p w14:paraId="3D87258C" w14:textId="77777777" w:rsidR="00022652" w:rsidRPr="00883294" w:rsidRDefault="00022652" w:rsidP="00022652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</w:rPr>
            </w:pPr>
          </w:p>
        </w:tc>
      </w:tr>
    </w:tbl>
    <w:p w14:paraId="5E8B91EC" w14:textId="77777777" w:rsidR="00337354" w:rsidRPr="00883294" w:rsidRDefault="00337354" w:rsidP="00337354">
      <w:pPr>
        <w:bidi w:val="0"/>
        <w:spacing w:before="360" w:after="240"/>
        <w:ind w:left="425" w:right="425" w:hanging="425"/>
        <w:rPr>
          <w:rFonts w:asciiTheme="minorBidi" w:hAnsiTheme="minorBidi" w:cstheme="minorBidi"/>
          <w:sz w:val="22"/>
          <w:szCs w:val="22"/>
          <w:lang w:eastAsia="he-IL"/>
        </w:rPr>
      </w:pPr>
      <w:r w:rsidRPr="00883294">
        <w:rPr>
          <w:rFonts w:asciiTheme="minorBidi" w:hAnsiTheme="minorBidi" w:cstheme="minorBidi"/>
          <w:sz w:val="22"/>
          <w:szCs w:val="22"/>
          <w:lang w:eastAsia="he-IL"/>
        </w:rPr>
        <w:t xml:space="preserve">d. </w:t>
      </w:r>
    </w:p>
    <w:tbl>
      <w:tblPr>
        <w:tblW w:w="82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3"/>
        <w:gridCol w:w="3227"/>
        <w:gridCol w:w="2381"/>
      </w:tblGrid>
      <w:tr w:rsidR="00337354" w:rsidRPr="00883294" w14:paraId="47396AEF" w14:textId="77777777" w:rsidTr="00E43BFE">
        <w:trPr>
          <w:trHeight w:val="497"/>
          <w:jc w:val="center"/>
        </w:trPr>
        <w:tc>
          <w:tcPr>
            <w:tcW w:w="2623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2B69F67C" w14:textId="77777777" w:rsidR="00337354" w:rsidRPr="0088329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he-IL"/>
              </w:rPr>
            </w:pPr>
            <w:r w:rsidRPr="00883294"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he-IL"/>
              </w:rPr>
              <w:t>Invited Professorships Institution</w:t>
            </w:r>
          </w:p>
        </w:tc>
        <w:tc>
          <w:tcPr>
            <w:tcW w:w="3227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1B21AE2B" w14:textId="77777777" w:rsidR="00337354" w:rsidRPr="0088329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he-IL"/>
              </w:rPr>
            </w:pPr>
            <w:r w:rsidRPr="00883294"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he-IL"/>
              </w:rPr>
              <w:t>Grand Rounds Date</w:t>
            </w:r>
          </w:p>
        </w:tc>
        <w:tc>
          <w:tcPr>
            <w:tcW w:w="2381" w:type="dxa"/>
            <w:tcBorders>
              <w:top w:val="single" w:sz="12" w:space="0" w:color="auto"/>
              <w:bottom w:val="nil"/>
            </w:tcBorders>
            <w:shd w:val="pct5" w:color="auto" w:fill="auto"/>
          </w:tcPr>
          <w:p w14:paraId="76236728" w14:textId="77777777" w:rsidR="00337354" w:rsidRPr="0088329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he-IL"/>
              </w:rPr>
            </w:pPr>
            <w:r w:rsidRPr="00883294">
              <w:rPr>
                <w:rFonts w:asciiTheme="minorBidi" w:hAnsiTheme="minorBidi" w:cstheme="minorBidi"/>
                <w:b/>
                <w:bCs/>
                <w:sz w:val="22"/>
                <w:szCs w:val="22"/>
                <w:lang w:eastAsia="he-IL"/>
              </w:rPr>
              <w:t>Title:</w:t>
            </w:r>
          </w:p>
        </w:tc>
      </w:tr>
      <w:tr w:rsidR="00337354" w:rsidRPr="00883294" w14:paraId="029816CB" w14:textId="77777777" w:rsidTr="00E43BFE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00C820FB" w14:textId="77777777" w:rsidR="00337354" w:rsidRPr="0088329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18A5DB9B" w14:textId="77777777" w:rsidR="00337354" w:rsidRPr="0088329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2DE69969" w14:textId="77777777" w:rsidR="00337354" w:rsidRPr="0088329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</w:p>
        </w:tc>
      </w:tr>
      <w:tr w:rsidR="00337354" w:rsidRPr="00883294" w14:paraId="7E7A88C8" w14:textId="77777777" w:rsidTr="00E43BFE">
        <w:trPr>
          <w:trHeight w:val="486"/>
          <w:jc w:val="center"/>
        </w:trPr>
        <w:tc>
          <w:tcPr>
            <w:tcW w:w="2623" w:type="dxa"/>
            <w:tcBorders>
              <w:top w:val="single" w:sz="6" w:space="0" w:color="auto"/>
              <w:bottom w:val="single" w:sz="6" w:space="0" w:color="auto"/>
            </w:tcBorders>
          </w:tcPr>
          <w:p w14:paraId="1FAF2A13" w14:textId="77777777" w:rsidR="00337354" w:rsidRPr="0088329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</w:p>
        </w:tc>
        <w:tc>
          <w:tcPr>
            <w:tcW w:w="3227" w:type="dxa"/>
            <w:tcBorders>
              <w:top w:val="single" w:sz="6" w:space="0" w:color="auto"/>
              <w:bottom w:val="single" w:sz="6" w:space="0" w:color="auto"/>
            </w:tcBorders>
          </w:tcPr>
          <w:p w14:paraId="1DEDDF34" w14:textId="77777777" w:rsidR="00337354" w:rsidRPr="0088329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</w:p>
        </w:tc>
        <w:tc>
          <w:tcPr>
            <w:tcW w:w="2381" w:type="dxa"/>
            <w:tcBorders>
              <w:top w:val="single" w:sz="6" w:space="0" w:color="auto"/>
              <w:bottom w:val="single" w:sz="6" w:space="0" w:color="auto"/>
            </w:tcBorders>
          </w:tcPr>
          <w:p w14:paraId="49989AE1" w14:textId="77777777" w:rsidR="00337354" w:rsidRPr="00883294" w:rsidRDefault="00337354" w:rsidP="00337354">
            <w:pPr>
              <w:bidi w:val="0"/>
              <w:spacing w:before="60" w:after="60" w:line="300" w:lineRule="atLeast"/>
              <w:rPr>
                <w:rFonts w:asciiTheme="minorBidi" w:hAnsiTheme="minorBidi" w:cstheme="minorBidi"/>
                <w:sz w:val="22"/>
                <w:szCs w:val="22"/>
                <w:lang w:eastAsia="he-IL"/>
              </w:rPr>
            </w:pPr>
          </w:p>
        </w:tc>
      </w:tr>
    </w:tbl>
    <w:p w14:paraId="695F7CD7" w14:textId="77777777" w:rsidR="00337354" w:rsidRPr="00883294" w:rsidRDefault="00337354" w:rsidP="00337354">
      <w:pPr>
        <w:pStyle w:val="a8"/>
        <w:tabs>
          <w:tab w:val="left" w:pos="516"/>
          <w:tab w:val="left" w:pos="2643"/>
          <w:tab w:val="left" w:pos="5052"/>
        </w:tabs>
        <w:bidi w:val="0"/>
        <w:spacing w:after="240"/>
        <w:ind w:left="360"/>
        <w:rPr>
          <w:rFonts w:asciiTheme="minorBidi" w:hAnsiTheme="minorBidi" w:cstheme="minorBidi"/>
          <w:b/>
          <w:bCs/>
          <w:sz w:val="22"/>
          <w:szCs w:val="22"/>
          <w:rtl/>
          <w:lang w:eastAsia="he-IL"/>
        </w:rPr>
      </w:pPr>
    </w:p>
    <w:p w14:paraId="0E6B71C9" w14:textId="495C99CE" w:rsidR="006134FA" w:rsidRPr="00883294" w:rsidRDefault="006134FA" w:rsidP="006C3E47">
      <w:pPr>
        <w:pStyle w:val="a8"/>
        <w:numPr>
          <w:ilvl w:val="0"/>
          <w:numId w:val="19"/>
        </w:numPr>
        <w:spacing w:after="240"/>
        <w:rPr>
          <w:rFonts w:asciiTheme="minorBidi" w:hAnsiTheme="minorBidi" w:cstheme="minorBidi"/>
          <w:sz w:val="22"/>
          <w:szCs w:val="22"/>
          <w:lang w:eastAsia="he-IL"/>
        </w:rPr>
      </w:pPr>
      <w:r w:rsidRPr="00883294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נסיון מקצועי אחר</w:t>
      </w:r>
      <w:r w:rsidRPr="00883294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: </w:t>
      </w:r>
    </w:p>
    <w:p w14:paraId="0330B5E7" w14:textId="13D39D79" w:rsidR="00CD46EA" w:rsidRPr="00883294" w:rsidRDefault="00CD46EA" w:rsidP="00EE3168">
      <w:pPr>
        <w:ind w:left="360"/>
        <w:rPr>
          <w:rFonts w:asciiTheme="minorBidi" w:hAnsiTheme="minorBidi" w:cstheme="minorBidi"/>
          <w:sz w:val="22"/>
          <w:szCs w:val="22"/>
          <w:rtl/>
        </w:rPr>
      </w:pPr>
      <w:r w:rsidRPr="00883294">
        <w:rPr>
          <w:rFonts w:asciiTheme="minorBidi" w:hAnsiTheme="minorBidi" w:cstheme="minorBidi"/>
          <w:sz w:val="22"/>
          <w:szCs w:val="22"/>
          <w:rtl/>
        </w:rPr>
        <w:t xml:space="preserve">החל מ-1980 – </w:t>
      </w:r>
      <w:commentRangeStart w:id="28"/>
      <w:r w:rsidR="00B90B5A" w:rsidRPr="00883294">
        <w:rPr>
          <w:rFonts w:asciiTheme="minorBidi" w:hAnsiTheme="minorBidi" w:cstheme="minorBidi"/>
          <w:sz w:val="22"/>
          <w:szCs w:val="22"/>
          <w:rtl/>
        </w:rPr>
        <w:t xml:space="preserve">חבר </w:t>
      </w:r>
      <w:commentRangeEnd w:id="28"/>
      <w:r w:rsidR="00B90B5A" w:rsidRPr="00883294">
        <w:rPr>
          <w:rStyle w:val="af"/>
          <w:rFonts w:asciiTheme="minorBidi" w:hAnsiTheme="minorBidi" w:cstheme="minorBidi"/>
          <w:sz w:val="22"/>
          <w:szCs w:val="22"/>
          <w:rtl/>
        </w:rPr>
        <w:commentReference w:id="28"/>
      </w:r>
      <w:r w:rsidRPr="00883294">
        <w:rPr>
          <w:rFonts w:asciiTheme="minorBidi" w:hAnsiTheme="minorBidi" w:cstheme="minorBidi"/>
          <w:sz w:val="22"/>
          <w:szCs w:val="22"/>
          <w:rtl/>
        </w:rPr>
        <w:t>ההסתדרות הרפואית בישראל</w:t>
      </w:r>
    </w:p>
    <w:p w14:paraId="7EBF13AA" w14:textId="77777777" w:rsidR="00CD46EA" w:rsidRPr="00883294" w:rsidRDefault="00CD46EA" w:rsidP="00EE3168">
      <w:pPr>
        <w:tabs>
          <w:tab w:val="left" w:pos="2464"/>
        </w:tabs>
        <w:ind w:left="1123"/>
        <w:rPr>
          <w:rFonts w:asciiTheme="minorBidi" w:hAnsiTheme="minorBidi" w:cstheme="minorBidi"/>
          <w:sz w:val="22"/>
          <w:szCs w:val="22"/>
          <w:rtl/>
        </w:rPr>
      </w:pPr>
    </w:p>
    <w:p w14:paraId="03625C2C" w14:textId="75CDE6D2" w:rsidR="00CD46EA" w:rsidRPr="00883294" w:rsidRDefault="006C3E47" w:rsidP="00EE3168">
      <w:pPr>
        <w:ind w:left="360"/>
        <w:rPr>
          <w:rFonts w:asciiTheme="minorBidi" w:hAnsiTheme="minorBidi" w:cstheme="minorBidi"/>
          <w:sz w:val="22"/>
          <w:szCs w:val="22"/>
          <w:rtl/>
        </w:rPr>
      </w:pPr>
      <w:r w:rsidRPr="00883294">
        <w:rPr>
          <w:rFonts w:asciiTheme="minorBidi" w:hAnsiTheme="minorBidi" w:cstheme="minorBidi"/>
          <w:sz w:val="22"/>
          <w:szCs w:val="22"/>
          <w:rtl/>
        </w:rPr>
        <w:t xml:space="preserve">החל מ-1985 – חבר </w:t>
      </w:r>
      <w:r w:rsidR="00CD46EA" w:rsidRPr="00883294">
        <w:rPr>
          <w:rFonts w:asciiTheme="minorBidi" w:hAnsiTheme="minorBidi" w:cstheme="minorBidi"/>
          <w:sz w:val="22"/>
          <w:szCs w:val="22"/>
          <w:rtl/>
        </w:rPr>
        <w:t>האיגוד הנוירולוגי בישראל</w:t>
      </w:r>
    </w:p>
    <w:p w14:paraId="6F76AE51" w14:textId="77777777" w:rsidR="00CD46EA" w:rsidRPr="00883294" w:rsidRDefault="00CD46EA" w:rsidP="00EE3168">
      <w:pPr>
        <w:tabs>
          <w:tab w:val="left" w:pos="2464"/>
        </w:tabs>
        <w:ind w:left="1123"/>
        <w:rPr>
          <w:rFonts w:asciiTheme="minorBidi" w:hAnsiTheme="minorBidi" w:cstheme="minorBidi"/>
          <w:sz w:val="22"/>
          <w:szCs w:val="22"/>
          <w:rtl/>
        </w:rPr>
      </w:pPr>
    </w:p>
    <w:p w14:paraId="370A4B51" w14:textId="6166AE06" w:rsidR="00CD46EA" w:rsidRPr="00883294" w:rsidRDefault="006C3E47" w:rsidP="00EE3168">
      <w:pPr>
        <w:ind w:left="360"/>
        <w:rPr>
          <w:rFonts w:asciiTheme="minorBidi" w:hAnsiTheme="minorBidi" w:cstheme="minorBidi"/>
          <w:sz w:val="22"/>
          <w:szCs w:val="22"/>
          <w:rtl/>
        </w:rPr>
      </w:pPr>
      <w:r w:rsidRPr="00883294">
        <w:rPr>
          <w:rFonts w:asciiTheme="minorBidi" w:hAnsiTheme="minorBidi" w:cstheme="minorBidi"/>
          <w:sz w:val="22"/>
          <w:szCs w:val="22"/>
          <w:rtl/>
        </w:rPr>
        <w:t xml:space="preserve">2014-1988 – חבר </w:t>
      </w:r>
      <w:r w:rsidR="00CD46EA" w:rsidRPr="00883294">
        <w:rPr>
          <w:rFonts w:asciiTheme="minorBidi" w:hAnsiTheme="minorBidi" w:cstheme="minorBidi"/>
          <w:sz w:val="22"/>
          <w:szCs w:val="22"/>
          <w:rtl/>
        </w:rPr>
        <w:t>החברה האירופית לנוירולוגיה</w:t>
      </w:r>
    </w:p>
    <w:p w14:paraId="20F83FDD" w14:textId="77777777" w:rsidR="00CD46EA" w:rsidRPr="00883294" w:rsidRDefault="00CD46EA" w:rsidP="00EE3168">
      <w:pPr>
        <w:tabs>
          <w:tab w:val="left" w:pos="2464"/>
        </w:tabs>
        <w:ind w:left="1123"/>
        <w:rPr>
          <w:rFonts w:asciiTheme="minorBidi" w:hAnsiTheme="minorBidi" w:cstheme="minorBidi"/>
          <w:sz w:val="22"/>
          <w:szCs w:val="22"/>
          <w:rtl/>
        </w:rPr>
      </w:pPr>
    </w:p>
    <w:p w14:paraId="6EB6C82A" w14:textId="671D7E2D" w:rsidR="00CD46EA" w:rsidRPr="00883294" w:rsidRDefault="006C3E47" w:rsidP="00EE3168">
      <w:pPr>
        <w:ind w:left="360"/>
        <w:rPr>
          <w:rFonts w:asciiTheme="minorBidi" w:hAnsiTheme="minorBidi" w:cstheme="minorBidi"/>
          <w:sz w:val="22"/>
          <w:szCs w:val="22"/>
          <w:rtl/>
        </w:rPr>
      </w:pPr>
      <w:r w:rsidRPr="00883294">
        <w:rPr>
          <w:rFonts w:asciiTheme="minorBidi" w:hAnsiTheme="minorBidi" w:cstheme="minorBidi"/>
          <w:sz w:val="22"/>
          <w:szCs w:val="22"/>
          <w:rtl/>
        </w:rPr>
        <w:t xml:space="preserve">החל מ-1990 – חבר </w:t>
      </w:r>
      <w:r w:rsidR="00CD46EA" w:rsidRPr="00883294">
        <w:rPr>
          <w:rFonts w:asciiTheme="minorBidi" w:hAnsiTheme="minorBidi" w:cstheme="minorBidi"/>
          <w:sz w:val="22"/>
          <w:szCs w:val="22"/>
          <w:rtl/>
        </w:rPr>
        <w:t>הליגה הישראלית למניעת אפילפסיה</w:t>
      </w:r>
    </w:p>
    <w:p w14:paraId="7529ED03" w14:textId="77777777" w:rsidR="00CD46EA" w:rsidRPr="00883294" w:rsidRDefault="00CD46EA" w:rsidP="00EE3168">
      <w:pPr>
        <w:tabs>
          <w:tab w:val="left" w:pos="2464"/>
        </w:tabs>
        <w:ind w:left="1123"/>
        <w:rPr>
          <w:rFonts w:asciiTheme="minorBidi" w:hAnsiTheme="minorBidi" w:cstheme="minorBidi"/>
          <w:sz w:val="22"/>
          <w:szCs w:val="22"/>
          <w:rtl/>
        </w:rPr>
      </w:pPr>
    </w:p>
    <w:p w14:paraId="6B1B853A" w14:textId="2DB9BC28" w:rsidR="00CD46EA" w:rsidRPr="00883294" w:rsidRDefault="006C3E47" w:rsidP="00EE3168">
      <w:pPr>
        <w:ind w:left="360"/>
        <w:rPr>
          <w:rFonts w:asciiTheme="minorBidi" w:hAnsiTheme="minorBidi" w:cstheme="minorBidi"/>
          <w:sz w:val="22"/>
          <w:szCs w:val="22"/>
          <w:rtl/>
        </w:rPr>
      </w:pPr>
      <w:r w:rsidRPr="00883294">
        <w:rPr>
          <w:rFonts w:asciiTheme="minorBidi" w:hAnsiTheme="minorBidi" w:cstheme="minorBidi"/>
          <w:sz w:val="22"/>
          <w:szCs w:val="22"/>
          <w:rtl/>
        </w:rPr>
        <w:t xml:space="preserve">החל מ-1997 – חבר </w:t>
      </w:r>
      <w:r w:rsidR="00CD46EA" w:rsidRPr="00883294">
        <w:rPr>
          <w:rFonts w:asciiTheme="minorBidi" w:hAnsiTheme="minorBidi" w:cstheme="minorBidi"/>
          <w:sz w:val="22"/>
          <w:szCs w:val="22"/>
          <w:rtl/>
        </w:rPr>
        <w:t>החברה הישראלית לנוירופיזיולוגיה</w:t>
      </w:r>
    </w:p>
    <w:p w14:paraId="19D2EC65" w14:textId="77777777" w:rsidR="00CD46EA" w:rsidRPr="00883294" w:rsidRDefault="00CD46EA" w:rsidP="00EE3168">
      <w:pPr>
        <w:tabs>
          <w:tab w:val="left" w:pos="2464"/>
        </w:tabs>
        <w:ind w:left="1123"/>
        <w:rPr>
          <w:rFonts w:asciiTheme="minorBidi" w:hAnsiTheme="minorBidi" w:cstheme="minorBidi"/>
          <w:sz w:val="22"/>
          <w:szCs w:val="22"/>
          <w:rtl/>
        </w:rPr>
      </w:pPr>
    </w:p>
    <w:p w14:paraId="4BC3AEF0" w14:textId="0DF542DD" w:rsidR="00CD46EA" w:rsidRPr="00883294" w:rsidRDefault="006C3E47" w:rsidP="00EE3168">
      <w:pPr>
        <w:ind w:left="360"/>
        <w:rPr>
          <w:rFonts w:asciiTheme="minorBidi" w:hAnsiTheme="minorBidi" w:cstheme="minorBidi"/>
          <w:sz w:val="22"/>
          <w:szCs w:val="22"/>
          <w:rtl/>
        </w:rPr>
      </w:pPr>
      <w:r w:rsidRPr="00883294">
        <w:rPr>
          <w:rFonts w:asciiTheme="minorBidi" w:hAnsiTheme="minorBidi" w:cstheme="minorBidi"/>
          <w:sz w:val="22"/>
          <w:szCs w:val="22"/>
          <w:rtl/>
        </w:rPr>
        <w:t xml:space="preserve">החל מ-2003 – חבר הנהלה של </w:t>
      </w:r>
      <w:r w:rsidR="00CD46EA" w:rsidRPr="00883294">
        <w:rPr>
          <w:rFonts w:asciiTheme="minorBidi" w:hAnsiTheme="minorBidi" w:cstheme="minorBidi"/>
          <w:sz w:val="22"/>
          <w:szCs w:val="22"/>
          <w:rtl/>
        </w:rPr>
        <w:t xml:space="preserve">האיגוד הנוירולוגי בישראל </w:t>
      </w:r>
    </w:p>
    <w:p w14:paraId="2D1B1BA2" w14:textId="77777777" w:rsidR="00CD46EA" w:rsidRPr="00883294" w:rsidRDefault="00CD46EA" w:rsidP="00EE3168">
      <w:pPr>
        <w:tabs>
          <w:tab w:val="left" w:pos="2464"/>
        </w:tabs>
        <w:ind w:left="1123"/>
        <w:rPr>
          <w:rFonts w:asciiTheme="minorBidi" w:hAnsiTheme="minorBidi" w:cstheme="minorBidi"/>
          <w:sz w:val="22"/>
          <w:szCs w:val="22"/>
          <w:rtl/>
        </w:rPr>
      </w:pPr>
    </w:p>
    <w:p w14:paraId="03FFE5A7" w14:textId="4625C222" w:rsidR="00CD46EA" w:rsidRPr="00883294" w:rsidDel="000663ED" w:rsidRDefault="006C3E47" w:rsidP="00EE3168">
      <w:pPr>
        <w:ind w:left="360"/>
        <w:rPr>
          <w:rFonts w:asciiTheme="minorBidi" w:hAnsiTheme="minorBidi" w:cstheme="minorBidi"/>
          <w:sz w:val="22"/>
          <w:szCs w:val="22"/>
        </w:rPr>
      </w:pPr>
      <w:r w:rsidRPr="00883294">
        <w:rPr>
          <w:rFonts w:asciiTheme="minorBidi" w:hAnsiTheme="minorBidi" w:cstheme="minorBidi"/>
          <w:sz w:val="22"/>
          <w:szCs w:val="22"/>
          <w:rtl/>
        </w:rPr>
        <w:t>החל מ-2006 –</w:t>
      </w:r>
      <w:r w:rsidR="00CD46EA" w:rsidRPr="00883294">
        <w:rPr>
          <w:rFonts w:asciiTheme="minorBidi" w:hAnsiTheme="minorBidi" w:cstheme="minorBidi"/>
          <w:sz w:val="22"/>
          <w:szCs w:val="22"/>
          <w:rtl/>
        </w:rPr>
        <w:t>חבר ההסתדרות הרפואית והמועצה המדעית בישראל</w:t>
      </w:r>
    </w:p>
    <w:p w14:paraId="0B19FC4E" w14:textId="77777777" w:rsidR="00CD46EA" w:rsidRPr="00883294" w:rsidRDefault="00CD46EA" w:rsidP="00EE3168">
      <w:pPr>
        <w:tabs>
          <w:tab w:val="left" w:pos="2464"/>
        </w:tabs>
        <w:ind w:left="1123"/>
        <w:rPr>
          <w:rFonts w:asciiTheme="minorBidi" w:hAnsiTheme="minorBidi" w:cstheme="minorBidi"/>
          <w:sz w:val="22"/>
          <w:szCs w:val="22"/>
          <w:rtl/>
        </w:rPr>
      </w:pPr>
    </w:p>
    <w:p w14:paraId="7EF0FE7E" w14:textId="07941D6B" w:rsidR="00CD46EA" w:rsidRPr="00883294" w:rsidRDefault="006C3E47" w:rsidP="00EE3168">
      <w:pPr>
        <w:ind w:left="360"/>
        <w:rPr>
          <w:rFonts w:asciiTheme="minorBidi" w:hAnsiTheme="minorBidi" w:cstheme="minorBidi"/>
          <w:sz w:val="22"/>
          <w:szCs w:val="22"/>
          <w:rtl/>
        </w:rPr>
      </w:pPr>
      <w:r w:rsidRPr="00883294">
        <w:rPr>
          <w:rFonts w:asciiTheme="minorBidi" w:hAnsiTheme="minorBidi" w:cstheme="minorBidi"/>
          <w:sz w:val="22"/>
          <w:szCs w:val="22"/>
          <w:rtl/>
        </w:rPr>
        <w:t xml:space="preserve">החל מ-2008 – חבר הנהלה של </w:t>
      </w:r>
      <w:r w:rsidR="00CD46EA" w:rsidRPr="00883294">
        <w:rPr>
          <w:rFonts w:asciiTheme="minorBidi" w:hAnsiTheme="minorBidi" w:cstheme="minorBidi"/>
          <w:sz w:val="22"/>
          <w:szCs w:val="22"/>
          <w:rtl/>
        </w:rPr>
        <w:t>החברה הישראלית לכאב ראש</w:t>
      </w:r>
    </w:p>
    <w:p w14:paraId="7E6036E2" w14:textId="77777777" w:rsidR="00CD46EA" w:rsidRPr="00883294" w:rsidRDefault="00CD46EA" w:rsidP="00EE3168">
      <w:pPr>
        <w:tabs>
          <w:tab w:val="left" w:pos="2464"/>
        </w:tabs>
        <w:ind w:left="1123"/>
        <w:rPr>
          <w:rFonts w:asciiTheme="minorBidi" w:hAnsiTheme="minorBidi" w:cstheme="minorBidi"/>
          <w:sz w:val="22"/>
          <w:szCs w:val="22"/>
          <w:rtl/>
        </w:rPr>
      </w:pPr>
    </w:p>
    <w:p w14:paraId="4C2679E8" w14:textId="3E665DF2" w:rsidR="00CD46EA" w:rsidRPr="00883294" w:rsidRDefault="006C3E47" w:rsidP="00EE3168">
      <w:pPr>
        <w:ind w:left="360"/>
        <w:rPr>
          <w:rFonts w:asciiTheme="minorBidi" w:hAnsiTheme="minorBidi" w:cstheme="minorBidi"/>
          <w:sz w:val="22"/>
          <w:szCs w:val="22"/>
          <w:rtl/>
        </w:rPr>
      </w:pPr>
      <w:r w:rsidRPr="00883294">
        <w:rPr>
          <w:rFonts w:asciiTheme="minorBidi" w:hAnsiTheme="minorBidi" w:cstheme="minorBidi"/>
          <w:sz w:val="22"/>
          <w:szCs w:val="22"/>
          <w:rtl/>
        </w:rPr>
        <w:t xml:space="preserve">החל מ-2014 – </w:t>
      </w:r>
      <w:r w:rsidR="00CD46EA" w:rsidRPr="00883294">
        <w:rPr>
          <w:rFonts w:asciiTheme="minorBidi" w:hAnsiTheme="minorBidi" w:cstheme="minorBidi"/>
          <w:sz w:val="22"/>
          <w:szCs w:val="22"/>
          <w:rtl/>
        </w:rPr>
        <w:t>חבר החברה הישראלית לנוירואימונולוגיה</w:t>
      </w:r>
    </w:p>
    <w:p w14:paraId="7B1F9238" w14:textId="77777777" w:rsidR="00CD46EA" w:rsidRPr="00883294" w:rsidRDefault="00CD46EA" w:rsidP="00EE3168">
      <w:pPr>
        <w:tabs>
          <w:tab w:val="left" w:pos="2464"/>
        </w:tabs>
        <w:ind w:left="1123"/>
        <w:rPr>
          <w:rFonts w:asciiTheme="minorBidi" w:hAnsiTheme="minorBidi" w:cstheme="minorBidi"/>
          <w:sz w:val="22"/>
          <w:szCs w:val="22"/>
          <w:rtl/>
        </w:rPr>
      </w:pPr>
    </w:p>
    <w:p w14:paraId="7250CB16" w14:textId="77777777" w:rsidR="006C3E47" w:rsidRPr="00883294" w:rsidRDefault="006C3E47" w:rsidP="00EE3168">
      <w:pPr>
        <w:ind w:left="360"/>
        <w:rPr>
          <w:rFonts w:asciiTheme="minorBidi" w:hAnsiTheme="minorBidi" w:cstheme="minorBidi"/>
          <w:sz w:val="22"/>
          <w:szCs w:val="22"/>
          <w:rtl/>
        </w:rPr>
      </w:pPr>
      <w:r w:rsidRPr="00883294">
        <w:rPr>
          <w:rFonts w:asciiTheme="minorBidi" w:hAnsiTheme="minorBidi" w:cstheme="minorBidi"/>
          <w:sz w:val="22"/>
          <w:szCs w:val="22"/>
          <w:rtl/>
        </w:rPr>
        <w:t>החל מ-2014 – חבר האקדמיה האמריקאית לנוירולוגיה</w:t>
      </w:r>
    </w:p>
    <w:p w14:paraId="35320A88" w14:textId="77777777" w:rsidR="006C3E47" w:rsidRPr="00883294" w:rsidRDefault="006C3E47" w:rsidP="00EE3168">
      <w:pPr>
        <w:ind w:left="360"/>
        <w:rPr>
          <w:rFonts w:asciiTheme="minorBidi" w:hAnsiTheme="minorBidi" w:cstheme="minorBidi"/>
          <w:sz w:val="22"/>
          <w:szCs w:val="22"/>
          <w:rtl/>
        </w:rPr>
      </w:pPr>
    </w:p>
    <w:p w14:paraId="5A002658" w14:textId="77777777" w:rsidR="006C3E47" w:rsidRPr="00883294" w:rsidRDefault="006C3E47" w:rsidP="00EE3168">
      <w:pPr>
        <w:ind w:left="360"/>
        <w:rPr>
          <w:rFonts w:asciiTheme="minorBidi" w:hAnsiTheme="minorBidi" w:cstheme="minorBidi"/>
          <w:sz w:val="22"/>
          <w:szCs w:val="22"/>
          <w:rtl/>
        </w:rPr>
      </w:pPr>
      <w:r w:rsidRPr="00883294">
        <w:rPr>
          <w:rFonts w:asciiTheme="minorBidi" w:hAnsiTheme="minorBidi" w:cstheme="minorBidi"/>
          <w:sz w:val="22"/>
          <w:szCs w:val="22"/>
          <w:rtl/>
        </w:rPr>
        <w:t>החל מ-2014 – חבר האקדמיה האירופית לנוירולוגיה</w:t>
      </w:r>
    </w:p>
    <w:p w14:paraId="7333DA13" w14:textId="77777777" w:rsidR="006C3E47" w:rsidRPr="00883294" w:rsidRDefault="006C3E47" w:rsidP="00EE3168">
      <w:pPr>
        <w:ind w:left="360"/>
        <w:rPr>
          <w:rFonts w:asciiTheme="minorBidi" w:hAnsiTheme="minorBidi" w:cstheme="minorBidi"/>
          <w:sz w:val="22"/>
          <w:szCs w:val="22"/>
          <w:rtl/>
        </w:rPr>
      </w:pPr>
    </w:p>
    <w:p w14:paraId="05395F7D" w14:textId="52CBE598" w:rsidR="00CD46EA" w:rsidRPr="00883294" w:rsidRDefault="006C3E47" w:rsidP="00EE3168">
      <w:pPr>
        <w:ind w:left="360"/>
        <w:rPr>
          <w:rFonts w:asciiTheme="minorBidi" w:hAnsiTheme="minorBidi" w:cstheme="minorBidi"/>
          <w:sz w:val="22"/>
          <w:szCs w:val="22"/>
          <w:rtl/>
        </w:rPr>
      </w:pPr>
      <w:r w:rsidRPr="00883294">
        <w:rPr>
          <w:rFonts w:asciiTheme="minorBidi" w:hAnsiTheme="minorBidi" w:cstheme="minorBidi"/>
          <w:sz w:val="22"/>
          <w:szCs w:val="22"/>
          <w:rtl/>
        </w:rPr>
        <w:t xml:space="preserve">החל מ-2017 – </w:t>
      </w:r>
      <w:r w:rsidR="00CD46EA" w:rsidRPr="00883294">
        <w:rPr>
          <w:rFonts w:asciiTheme="minorBidi" w:hAnsiTheme="minorBidi" w:cstheme="minorBidi"/>
          <w:sz w:val="22"/>
          <w:szCs w:val="22"/>
          <w:rtl/>
        </w:rPr>
        <w:t>חבר החברה הבינלאומית לנוירואימונולוגיה –</w:t>
      </w:r>
      <w:r w:rsidRPr="00883294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="00CD46EA" w:rsidRPr="00883294">
        <w:rPr>
          <w:rFonts w:asciiTheme="minorBidi" w:hAnsiTheme="minorBidi" w:cstheme="minorBidi"/>
          <w:sz w:val="22"/>
          <w:szCs w:val="22"/>
        </w:rPr>
        <w:t>ISNI</w:t>
      </w:r>
    </w:p>
    <w:p w14:paraId="0510FCAE" w14:textId="77777777" w:rsidR="00CD46EA" w:rsidRPr="00883294" w:rsidRDefault="00CD46EA" w:rsidP="00EE3168">
      <w:pPr>
        <w:tabs>
          <w:tab w:val="left" w:pos="2464"/>
        </w:tabs>
        <w:ind w:left="1123"/>
        <w:rPr>
          <w:rFonts w:asciiTheme="minorBidi" w:hAnsiTheme="minorBidi" w:cstheme="minorBidi"/>
          <w:sz w:val="22"/>
          <w:szCs w:val="22"/>
          <w:rtl/>
        </w:rPr>
      </w:pPr>
    </w:p>
    <w:p w14:paraId="32C4A494" w14:textId="0663DFE1" w:rsidR="00CD46EA" w:rsidRPr="00883294" w:rsidRDefault="006C3E47" w:rsidP="00EE3168">
      <w:pPr>
        <w:ind w:left="360"/>
        <w:rPr>
          <w:rFonts w:asciiTheme="minorBidi" w:hAnsiTheme="minorBidi" w:cstheme="minorBidi"/>
          <w:sz w:val="22"/>
          <w:szCs w:val="22"/>
          <w:rtl/>
        </w:rPr>
      </w:pPr>
      <w:r w:rsidRPr="00883294">
        <w:rPr>
          <w:rFonts w:asciiTheme="minorBidi" w:hAnsiTheme="minorBidi" w:cstheme="minorBidi"/>
          <w:sz w:val="22"/>
          <w:szCs w:val="22"/>
          <w:rtl/>
        </w:rPr>
        <w:t xml:space="preserve">2018-2016 – </w:t>
      </w:r>
      <w:r w:rsidR="00CD46EA" w:rsidRPr="00883294">
        <w:rPr>
          <w:rFonts w:asciiTheme="minorBidi" w:hAnsiTheme="minorBidi" w:cstheme="minorBidi"/>
          <w:sz w:val="22"/>
          <w:szCs w:val="22"/>
          <w:rtl/>
        </w:rPr>
        <w:t>חבר בוועדה המקצועית לאישור תואר מומחה בנוירולוגיה ופסיכיאטריה – המועצה המדעית</w:t>
      </w:r>
    </w:p>
    <w:p w14:paraId="3CEA7DDC" w14:textId="77777777" w:rsidR="00CD46EA" w:rsidRPr="00883294" w:rsidRDefault="00CD46EA" w:rsidP="00EE3168">
      <w:pPr>
        <w:tabs>
          <w:tab w:val="left" w:pos="2464"/>
        </w:tabs>
        <w:ind w:left="1123"/>
        <w:rPr>
          <w:rFonts w:asciiTheme="minorBidi" w:hAnsiTheme="minorBidi" w:cstheme="minorBidi"/>
          <w:sz w:val="22"/>
          <w:szCs w:val="22"/>
          <w:rtl/>
        </w:rPr>
      </w:pPr>
    </w:p>
    <w:p w14:paraId="0AEB2E54" w14:textId="4F712485" w:rsidR="00CD46EA" w:rsidRPr="00883294" w:rsidRDefault="006C3E47" w:rsidP="00EE3168">
      <w:pPr>
        <w:tabs>
          <w:tab w:val="left" w:pos="2464"/>
        </w:tabs>
        <w:ind w:left="360"/>
        <w:rPr>
          <w:rFonts w:asciiTheme="minorBidi" w:hAnsiTheme="minorBidi" w:cstheme="minorBidi"/>
          <w:sz w:val="22"/>
          <w:szCs w:val="22"/>
          <w:rtl/>
        </w:rPr>
      </w:pPr>
      <w:r w:rsidRPr="00883294">
        <w:rPr>
          <w:rFonts w:asciiTheme="minorBidi" w:hAnsiTheme="minorBidi" w:cstheme="minorBidi"/>
          <w:sz w:val="22"/>
          <w:szCs w:val="22"/>
          <w:rtl/>
        </w:rPr>
        <w:t xml:space="preserve">החל מ-2019 – </w:t>
      </w:r>
      <w:r w:rsidR="00CD46EA" w:rsidRPr="00883294">
        <w:rPr>
          <w:rFonts w:asciiTheme="minorBidi" w:hAnsiTheme="minorBidi" w:cstheme="minorBidi"/>
          <w:sz w:val="22"/>
          <w:szCs w:val="22"/>
          <w:rtl/>
        </w:rPr>
        <w:t>ראש הוועדה המקצועית לאישור תואר מומחה בנוירולוגיה ופסיכיאטריה – המועצה המדעית</w:t>
      </w:r>
    </w:p>
    <w:p w14:paraId="5D052213" w14:textId="77777777" w:rsidR="00CD46EA" w:rsidRPr="00883294" w:rsidRDefault="00CD46EA" w:rsidP="00CD46EA">
      <w:pPr>
        <w:spacing w:after="240"/>
        <w:rPr>
          <w:rFonts w:asciiTheme="minorBidi" w:hAnsiTheme="minorBidi" w:cstheme="minorBidi"/>
          <w:sz w:val="22"/>
          <w:szCs w:val="22"/>
          <w:lang w:eastAsia="he-IL"/>
        </w:rPr>
      </w:pPr>
    </w:p>
    <w:p w14:paraId="5E010BF1" w14:textId="1ABAE40B" w:rsidR="00B7744E" w:rsidRPr="00883294" w:rsidRDefault="00B7744E" w:rsidP="009B703F">
      <w:pPr>
        <w:pStyle w:val="a8"/>
        <w:numPr>
          <w:ilvl w:val="0"/>
          <w:numId w:val="19"/>
        </w:numPr>
        <w:tabs>
          <w:tab w:val="left" w:pos="516"/>
          <w:tab w:val="left" w:pos="5052"/>
        </w:tabs>
        <w:spacing w:line="360" w:lineRule="auto"/>
        <w:rPr>
          <w:rFonts w:asciiTheme="minorBidi" w:hAnsiTheme="minorBidi" w:cstheme="minorBidi"/>
          <w:sz w:val="22"/>
          <w:szCs w:val="22"/>
          <w:lang w:eastAsia="he-IL"/>
        </w:rPr>
      </w:pPr>
      <w:commentRangeStart w:id="29"/>
      <w:r w:rsidRPr="00883294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תחומי התמחות מדעיים</w:t>
      </w:r>
      <w:commentRangeEnd w:id="29"/>
      <w:r w:rsidR="009B703F" w:rsidRPr="00883294">
        <w:rPr>
          <w:rStyle w:val="af"/>
          <w:rFonts w:asciiTheme="minorBidi" w:hAnsiTheme="minorBidi" w:cstheme="minorBidi"/>
          <w:sz w:val="22"/>
          <w:szCs w:val="22"/>
        </w:rPr>
        <w:commentReference w:id="29"/>
      </w:r>
      <w:r w:rsidRPr="00883294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: </w:t>
      </w:r>
    </w:p>
    <w:p w14:paraId="7B205E00" w14:textId="77777777" w:rsidR="00B7744E" w:rsidRPr="00883294" w:rsidRDefault="00B7744E" w:rsidP="00A23743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spacing w:after="240"/>
        <w:rPr>
          <w:rFonts w:asciiTheme="minorBidi" w:hAnsiTheme="minorBidi" w:cstheme="minorBidi"/>
          <w:sz w:val="22"/>
          <w:szCs w:val="22"/>
          <w:rtl/>
          <w:lang w:eastAsia="he-IL"/>
        </w:rPr>
      </w:pPr>
      <w:commentRangeStart w:id="30"/>
      <w:r w:rsidRPr="00883294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מידע נוסף</w:t>
      </w:r>
      <w:r w:rsidRPr="00883294">
        <w:rPr>
          <w:rFonts w:asciiTheme="minorBidi" w:hAnsiTheme="minorBidi" w:cstheme="minorBidi"/>
          <w:sz w:val="22"/>
          <w:szCs w:val="22"/>
          <w:rtl/>
          <w:lang w:eastAsia="he-IL"/>
        </w:rPr>
        <w:t>:</w:t>
      </w:r>
      <w:commentRangeEnd w:id="30"/>
      <w:r w:rsidR="009B703F" w:rsidRPr="00883294">
        <w:rPr>
          <w:rStyle w:val="af"/>
          <w:rFonts w:asciiTheme="minorBidi" w:hAnsiTheme="minorBidi" w:cstheme="minorBidi"/>
          <w:sz w:val="22"/>
          <w:szCs w:val="22"/>
          <w:rtl/>
        </w:rPr>
        <w:commentReference w:id="30"/>
      </w:r>
    </w:p>
    <w:p w14:paraId="5220AFC9" w14:textId="4EC4DED8" w:rsidR="00CF08DB" w:rsidRPr="00883294" w:rsidRDefault="00CF08DB" w:rsidP="009B703F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lang w:eastAsia="he-IL"/>
        </w:rPr>
      </w:pPr>
      <w:commentRangeStart w:id="31"/>
      <w:r w:rsidRPr="00883294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 xml:space="preserve">רשימת </w:t>
      </w:r>
      <w:commentRangeEnd w:id="31"/>
      <w:r w:rsidR="00883294" w:rsidRPr="00883294">
        <w:rPr>
          <w:rStyle w:val="af"/>
          <w:rFonts w:asciiTheme="minorBidi" w:hAnsiTheme="minorBidi" w:cstheme="minorBidi"/>
          <w:sz w:val="22"/>
          <w:szCs w:val="22"/>
        </w:rPr>
        <w:commentReference w:id="31"/>
      </w:r>
      <w:commentRangeStart w:id="32"/>
      <w:r w:rsidRPr="00883294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פרסומים</w:t>
      </w:r>
      <w:commentRangeEnd w:id="32"/>
      <w:r w:rsidR="00BB3A16" w:rsidRPr="00883294">
        <w:rPr>
          <w:rStyle w:val="af"/>
          <w:rFonts w:asciiTheme="minorBidi" w:hAnsiTheme="minorBidi" w:cstheme="minorBidi"/>
          <w:sz w:val="22"/>
          <w:szCs w:val="22"/>
          <w:rtl/>
        </w:rPr>
        <w:commentReference w:id="32"/>
      </w:r>
      <w:r w:rsidR="009B703F" w:rsidRPr="00883294">
        <w:rPr>
          <w:rFonts w:asciiTheme="minorBidi" w:hAnsiTheme="minorBidi" w:cstheme="minorBidi"/>
          <w:color w:val="0070C0"/>
          <w:sz w:val="22"/>
          <w:szCs w:val="22"/>
          <w:rtl/>
          <w:lang w:eastAsia="he-IL"/>
        </w:rPr>
        <w:t>:</w:t>
      </w:r>
    </w:p>
    <w:p w14:paraId="71A5E3A0" w14:textId="32AB6D3A" w:rsidR="00575814" w:rsidRPr="00883294" w:rsidRDefault="00575814" w:rsidP="00575814">
      <w:pPr>
        <w:tabs>
          <w:tab w:val="left" w:pos="516"/>
          <w:tab w:val="left" w:pos="2643"/>
          <w:tab w:val="left" w:pos="5052"/>
        </w:tabs>
        <w:bidi w:val="0"/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p w14:paraId="4B66034C" w14:textId="77777777" w:rsidR="00575814" w:rsidRPr="00883294" w:rsidRDefault="00575814" w:rsidP="00575814">
      <w:pPr>
        <w:bidi w:val="0"/>
        <w:spacing w:line="360" w:lineRule="auto"/>
        <w:ind w:left="360"/>
        <w:rPr>
          <w:rFonts w:asciiTheme="minorBidi" w:hAnsiTheme="minorBidi" w:cstheme="minorBidi"/>
          <w:sz w:val="22"/>
          <w:szCs w:val="22"/>
          <w:u w:val="single"/>
          <w:rtl/>
          <w:lang w:eastAsia="he-IL"/>
        </w:rPr>
      </w:pPr>
      <w:r w:rsidRPr="00883294">
        <w:rPr>
          <w:rFonts w:asciiTheme="minorBidi" w:hAnsiTheme="minorBidi" w:cstheme="minorBidi"/>
          <w:sz w:val="22"/>
          <w:szCs w:val="22"/>
          <w:u w:val="single"/>
          <w:lang w:eastAsia="he-IL"/>
        </w:rPr>
        <w:t>Contribution to study</w:t>
      </w:r>
      <w:r w:rsidRPr="00883294">
        <w:rPr>
          <w:rFonts w:asciiTheme="minorBidi" w:hAnsiTheme="minorBidi" w:cstheme="minorBidi"/>
          <w:sz w:val="22"/>
          <w:szCs w:val="22"/>
          <w:u w:val="single"/>
          <w:rtl/>
          <w:lang w:eastAsia="he-IL"/>
        </w:rPr>
        <w:t xml:space="preserve"> </w:t>
      </w:r>
    </w:p>
    <w:p w14:paraId="23994E75" w14:textId="77777777" w:rsidR="00575814" w:rsidRPr="00883294" w:rsidRDefault="00575814" w:rsidP="00575814">
      <w:pPr>
        <w:bidi w:val="0"/>
        <w:spacing w:line="360" w:lineRule="auto"/>
        <w:ind w:left="360"/>
        <w:rPr>
          <w:rFonts w:asciiTheme="minorBidi" w:hAnsiTheme="minorBidi" w:cstheme="minorBidi"/>
          <w:sz w:val="22"/>
          <w:szCs w:val="22"/>
          <w:lang w:eastAsia="he-IL"/>
        </w:rPr>
      </w:pPr>
      <w:r w:rsidRPr="00883294">
        <w:rPr>
          <w:rFonts w:asciiTheme="minorBidi" w:hAnsiTheme="minorBidi" w:cstheme="minorBidi"/>
          <w:b/>
          <w:bCs/>
          <w:color w:val="FF0000"/>
          <w:sz w:val="22"/>
          <w:szCs w:val="22"/>
          <w:lang w:eastAsia="he-IL"/>
        </w:rPr>
        <w:t>A</w:t>
      </w:r>
      <w:r w:rsidRPr="00883294">
        <w:rPr>
          <w:rFonts w:asciiTheme="minorBidi" w:hAnsiTheme="minorBidi" w:cstheme="minorBidi"/>
          <w:sz w:val="22"/>
          <w:szCs w:val="22"/>
          <w:lang w:eastAsia="he-IL"/>
        </w:rPr>
        <w:t xml:space="preserve">- Initiator of the study; </w:t>
      </w:r>
      <w:r w:rsidRPr="00883294">
        <w:rPr>
          <w:rFonts w:asciiTheme="minorBidi" w:hAnsiTheme="minorBidi" w:cstheme="minorBidi"/>
          <w:b/>
          <w:bCs/>
          <w:color w:val="FF0000"/>
          <w:sz w:val="22"/>
          <w:szCs w:val="22"/>
          <w:lang w:eastAsia="he-IL"/>
        </w:rPr>
        <w:t>B</w:t>
      </w:r>
      <w:r w:rsidRPr="00883294">
        <w:rPr>
          <w:rFonts w:asciiTheme="minorBidi" w:hAnsiTheme="minorBidi" w:cstheme="minorBidi"/>
          <w:sz w:val="22"/>
          <w:szCs w:val="22"/>
          <w:lang w:eastAsia="he-IL"/>
        </w:rPr>
        <w:t>- Performing the study</w:t>
      </w:r>
    </w:p>
    <w:p w14:paraId="4B639BCB" w14:textId="77777777" w:rsidR="00575814" w:rsidRPr="00883294" w:rsidRDefault="00575814" w:rsidP="006C1B3F">
      <w:pPr>
        <w:bidi w:val="0"/>
        <w:spacing w:line="360" w:lineRule="auto"/>
        <w:ind w:firstLine="360"/>
        <w:rPr>
          <w:rFonts w:asciiTheme="minorBidi" w:hAnsiTheme="minorBidi" w:cstheme="minorBidi"/>
          <w:sz w:val="22"/>
          <w:szCs w:val="22"/>
          <w:rtl/>
          <w:lang w:eastAsia="he-IL"/>
        </w:rPr>
      </w:pPr>
      <w:r w:rsidRPr="00883294">
        <w:rPr>
          <w:rFonts w:asciiTheme="minorBidi" w:hAnsiTheme="minorBidi" w:cstheme="minorBidi"/>
          <w:b/>
          <w:bCs/>
          <w:color w:val="FF0000"/>
          <w:sz w:val="22"/>
          <w:szCs w:val="22"/>
          <w:lang w:eastAsia="he-IL"/>
        </w:rPr>
        <w:t>C</w:t>
      </w:r>
      <w:r w:rsidRPr="00883294">
        <w:rPr>
          <w:rFonts w:asciiTheme="minorBidi" w:hAnsiTheme="minorBidi" w:cstheme="minorBidi"/>
          <w:sz w:val="22"/>
          <w:szCs w:val="22"/>
          <w:lang w:eastAsia="he-IL"/>
        </w:rPr>
        <w:t xml:space="preserve">-Writing the manuscript draft; </w:t>
      </w:r>
      <w:r w:rsidRPr="00883294">
        <w:rPr>
          <w:rFonts w:asciiTheme="minorBidi" w:hAnsiTheme="minorBidi" w:cstheme="minorBidi"/>
          <w:b/>
          <w:bCs/>
          <w:color w:val="FF0000"/>
          <w:sz w:val="22"/>
          <w:szCs w:val="22"/>
          <w:lang w:eastAsia="he-IL"/>
        </w:rPr>
        <w:t>D</w:t>
      </w:r>
      <w:r w:rsidRPr="00883294">
        <w:rPr>
          <w:rFonts w:asciiTheme="minorBidi" w:hAnsiTheme="minorBidi" w:cstheme="minorBidi"/>
          <w:sz w:val="22"/>
          <w:szCs w:val="22"/>
          <w:lang w:eastAsia="he-IL"/>
        </w:rPr>
        <w:t>-Reviewing the draft</w:t>
      </w:r>
    </w:p>
    <w:p w14:paraId="758A081C" w14:textId="77777777" w:rsidR="00575814" w:rsidRPr="00883294" w:rsidRDefault="00575814" w:rsidP="00575814">
      <w:pPr>
        <w:tabs>
          <w:tab w:val="left" w:pos="516"/>
          <w:tab w:val="left" w:pos="2643"/>
          <w:tab w:val="left" w:pos="5052"/>
        </w:tabs>
        <w:bidi w:val="0"/>
        <w:rPr>
          <w:rFonts w:asciiTheme="minorBidi" w:hAnsiTheme="minorBidi" w:cstheme="minorBidi"/>
          <w:sz w:val="22"/>
          <w:szCs w:val="22"/>
          <w:lang w:eastAsia="he-IL"/>
        </w:rPr>
      </w:pPr>
    </w:p>
    <w:p w14:paraId="02701C8F" w14:textId="77777777" w:rsidR="00575814" w:rsidRPr="00883294" w:rsidRDefault="00575814" w:rsidP="00575814">
      <w:p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lang w:eastAsia="he-IL"/>
        </w:rPr>
      </w:pPr>
    </w:p>
    <w:p w14:paraId="7046A4D5" w14:textId="77777777" w:rsidR="00575814" w:rsidRPr="00883294" w:rsidRDefault="00575814" w:rsidP="00575814">
      <w:pPr>
        <w:pStyle w:val="a8"/>
        <w:numPr>
          <w:ilvl w:val="0"/>
          <w:numId w:val="20"/>
        </w:numPr>
        <w:bidi w:val="0"/>
        <w:spacing w:line="360" w:lineRule="auto"/>
        <w:rPr>
          <w:rFonts w:asciiTheme="minorBidi" w:hAnsiTheme="minorBidi" w:cstheme="minorBidi"/>
          <w:b/>
          <w:bCs/>
          <w:sz w:val="22"/>
          <w:szCs w:val="22"/>
          <w:lang w:eastAsia="he-IL"/>
        </w:rPr>
      </w:pPr>
      <w:commentRangeStart w:id="33"/>
      <w:r w:rsidRPr="00883294">
        <w:rPr>
          <w:rFonts w:asciiTheme="minorBidi" w:hAnsiTheme="minorBidi" w:cstheme="minorBidi"/>
          <w:b/>
          <w:bCs/>
          <w:sz w:val="22"/>
          <w:szCs w:val="22"/>
          <w:lang w:eastAsia="he-IL"/>
        </w:rPr>
        <w:t>Hypothesis-driven clinical or basic research</w:t>
      </w:r>
      <w:commentRangeEnd w:id="33"/>
      <w:r w:rsidRPr="00883294">
        <w:rPr>
          <w:rStyle w:val="af"/>
          <w:rFonts w:asciiTheme="minorBidi" w:eastAsia="font274" w:hAnsiTheme="minorBidi" w:cstheme="minorBidi"/>
          <w:sz w:val="22"/>
          <w:szCs w:val="22"/>
          <w:rtl/>
          <w:lang w:val="x-none" w:eastAsia="he-IL"/>
        </w:rPr>
        <w:commentReference w:id="33"/>
      </w:r>
    </w:p>
    <w:p w14:paraId="5C9FFF31" w14:textId="268F759E" w:rsidR="009B703F" w:rsidRPr="00883294" w:rsidRDefault="009B703F" w:rsidP="00575814">
      <w:pPr>
        <w:tabs>
          <w:tab w:val="left" w:pos="516"/>
          <w:tab w:val="left" w:pos="2643"/>
          <w:tab w:val="left" w:pos="5052"/>
        </w:tabs>
        <w:bidi w:val="0"/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p w14:paraId="689FFF8B" w14:textId="32C4EC73" w:rsidR="00575814" w:rsidRPr="00883294" w:rsidRDefault="00575814" w:rsidP="00575814">
      <w:pPr>
        <w:tabs>
          <w:tab w:val="left" w:pos="516"/>
          <w:tab w:val="left" w:pos="2643"/>
          <w:tab w:val="left" w:pos="5052"/>
        </w:tabs>
        <w:bidi w:val="0"/>
        <w:rPr>
          <w:rFonts w:asciiTheme="minorBidi" w:hAnsiTheme="minorBidi" w:cstheme="minorBidi"/>
          <w:sz w:val="22"/>
          <w:szCs w:val="22"/>
          <w:u w:val="single"/>
          <w:rtl/>
          <w:lang w:eastAsia="he-IL"/>
        </w:rPr>
      </w:pPr>
      <w:commentRangeStart w:id="34"/>
      <w:r w:rsidRPr="00883294">
        <w:rPr>
          <w:rFonts w:asciiTheme="minorBidi" w:hAnsiTheme="minorBidi" w:cstheme="minorBidi"/>
          <w:sz w:val="22"/>
          <w:szCs w:val="22"/>
          <w:u w:val="single"/>
          <w:lang w:eastAsia="he-IL"/>
        </w:rPr>
        <w:t>Until last promotion</w:t>
      </w:r>
      <w:commentRangeEnd w:id="34"/>
      <w:r w:rsidRPr="00883294">
        <w:rPr>
          <w:rStyle w:val="af"/>
          <w:rFonts w:asciiTheme="minorBidi" w:hAnsiTheme="minorBidi" w:cstheme="minorBidi"/>
          <w:sz w:val="22"/>
          <w:szCs w:val="22"/>
          <w:rtl/>
        </w:rPr>
        <w:commentReference w:id="34"/>
      </w:r>
    </w:p>
    <w:p w14:paraId="47AFC747" w14:textId="3D7CBDEB" w:rsidR="006C1B3F" w:rsidRPr="00883294" w:rsidRDefault="006C1B3F" w:rsidP="006C1B3F">
      <w:pPr>
        <w:tabs>
          <w:tab w:val="left" w:pos="516"/>
          <w:tab w:val="left" w:pos="2643"/>
          <w:tab w:val="left" w:pos="5052"/>
        </w:tabs>
        <w:bidi w:val="0"/>
        <w:rPr>
          <w:rFonts w:asciiTheme="minorBidi" w:hAnsiTheme="minorBidi" w:cstheme="minorBidi"/>
          <w:sz w:val="22"/>
          <w:szCs w:val="22"/>
          <w:u w:val="single"/>
          <w:rtl/>
          <w:lang w:eastAsia="he-IL"/>
        </w:rPr>
      </w:pPr>
    </w:p>
    <w:p w14:paraId="344B8540" w14:textId="5E96091B" w:rsidR="006C1B3F" w:rsidRPr="00883294" w:rsidRDefault="006C1B3F" w:rsidP="006C1B3F">
      <w:pPr>
        <w:pStyle w:val="a8"/>
        <w:numPr>
          <w:ilvl w:val="0"/>
          <w:numId w:val="28"/>
        </w:numPr>
        <w:autoSpaceDE w:val="0"/>
        <w:autoSpaceDN w:val="0"/>
        <w:bidi w:val="0"/>
        <w:adjustRightInd w:val="0"/>
        <w:ind w:right="720"/>
        <w:rPr>
          <w:rFonts w:asciiTheme="minorBidi" w:hAnsiTheme="minorBidi" w:cstheme="minorBidi"/>
          <w:sz w:val="22"/>
          <w:szCs w:val="22"/>
        </w:rPr>
      </w:pPr>
      <w:r w:rsidRPr="00883294">
        <w:rPr>
          <w:rFonts w:asciiTheme="minorBidi" w:hAnsiTheme="minorBidi" w:cstheme="minorBidi"/>
          <w:sz w:val="22"/>
          <w:szCs w:val="22"/>
        </w:rPr>
        <w:t>Milton Alter, Esther Kahana, Nelly Zilber, Ariel Miller and The Israeli Ms Study Group*. *Oded Abramsky, Anat Achiron, IrinaBloch, Joab Chapman, Olga Chilkevitzh</w:t>
      </w:r>
      <w:r w:rsidRPr="00883294">
        <w:rPr>
          <w:rFonts w:asciiTheme="minorBidi" w:hAnsiTheme="minorBidi" w:cstheme="minorBidi"/>
          <w:b/>
          <w:bCs/>
          <w:sz w:val="22"/>
          <w:szCs w:val="22"/>
        </w:rPr>
        <w:t xml:space="preserve">, </w:t>
      </w:r>
      <w:r w:rsidRPr="00883294">
        <w:rPr>
          <w:rFonts w:asciiTheme="minorBidi" w:hAnsiTheme="minorBidi" w:cstheme="minorBidi"/>
          <w:sz w:val="22"/>
          <w:szCs w:val="22"/>
        </w:rPr>
        <w:t>Ibrahim El Said, Yoram Finkelstein</w:t>
      </w:r>
      <w:r w:rsidRPr="00883294">
        <w:rPr>
          <w:rFonts w:asciiTheme="minorBidi" w:hAnsiTheme="minorBidi" w:cstheme="minorBidi"/>
          <w:b/>
          <w:bCs/>
          <w:sz w:val="22"/>
          <w:szCs w:val="22"/>
        </w:rPr>
        <w:t xml:space="preserve">, </w:t>
      </w:r>
      <w:r w:rsidRPr="00883294">
        <w:rPr>
          <w:rFonts w:asciiTheme="minorBidi" w:hAnsiTheme="minorBidi" w:cstheme="minorBidi"/>
          <w:sz w:val="22"/>
          <w:szCs w:val="22"/>
        </w:rPr>
        <w:t>Slomo Flechter, Ronit Gilad, Manfred Green, Bella Gross, ArnonKarni, Dimitry Karussis, Isabelle Korn-Lubetzki, Edna Kott, Larissa Lessin, Rafik Massalha</w:t>
      </w:r>
      <w:r w:rsidRPr="00883294">
        <w:rPr>
          <w:rFonts w:asciiTheme="minorBidi" w:hAnsiTheme="minorBidi" w:cstheme="minorBidi"/>
          <w:b/>
          <w:bCs/>
          <w:sz w:val="22"/>
          <w:szCs w:val="22"/>
        </w:rPr>
        <w:t xml:space="preserve">, </w:t>
      </w:r>
      <w:r w:rsidRPr="00883294">
        <w:rPr>
          <w:rFonts w:asciiTheme="minorBidi" w:hAnsiTheme="minorBidi" w:cstheme="minorBidi"/>
          <w:sz w:val="22"/>
          <w:szCs w:val="22"/>
        </w:rPr>
        <w:t xml:space="preserve">Ron Milo, Ronit Mosberg-Galili, Puyo Nisipeanu,Hana Rawashdeh, </w:t>
      </w:r>
      <w:r w:rsidRPr="00883294">
        <w:rPr>
          <w:rFonts w:asciiTheme="minorBidi" w:hAnsiTheme="minorBidi" w:cstheme="minorBidi"/>
          <w:b/>
          <w:bCs/>
          <w:sz w:val="22"/>
          <w:szCs w:val="22"/>
        </w:rPr>
        <w:t>Radi Shahien</w:t>
      </w:r>
      <w:r w:rsidRPr="00883294">
        <w:rPr>
          <w:rFonts w:asciiTheme="minorBidi" w:hAnsiTheme="minorBidi" w:cstheme="minorBidi"/>
          <w:sz w:val="22"/>
          <w:szCs w:val="22"/>
        </w:rPr>
        <w:t>, Waleed Simri,Ludmila Toriansky, Svetlana Veldman, Boaz Weller, David Yarnitsky</w:t>
      </w:r>
      <w:r w:rsidRPr="00883294">
        <w:rPr>
          <w:rFonts w:asciiTheme="minorBidi" w:hAnsiTheme="minorBidi" w:cstheme="minorBidi"/>
          <w:b/>
          <w:bCs/>
          <w:sz w:val="22"/>
          <w:szCs w:val="22"/>
        </w:rPr>
        <w:t xml:space="preserve">. </w:t>
      </w:r>
      <w:r w:rsidRPr="00883294">
        <w:rPr>
          <w:rFonts w:asciiTheme="minorBidi" w:hAnsiTheme="minorBidi" w:cstheme="minorBidi"/>
          <w:sz w:val="22"/>
          <w:szCs w:val="22"/>
        </w:rPr>
        <w:t xml:space="preserve">Multiple Sclerosis Frequency in Israel’s Diverse Populations. </w:t>
      </w:r>
      <w:r w:rsidRPr="00883294">
        <w:rPr>
          <w:rStyle w:val="HTMLCite"/>
          <w:rFonts w:asciiTheme="minorBidi" w:hAnsiTheme="minorBidi" w:cstheme="minorBidi"/>
          <w:color w:val="333333"/>
          <w:sz w:val="22"/>
          <w:szCs w:val="22"/>
        </w:rPr>
        <w:t>Neurology</w:t>
      </w:r>
      <w:r w:rsidRPr="00883294">
        <w:rPr>
          <w:rStyle w:val="HTMLCite"/>
          <w:rFonts w:asciiTheme="minorBidi" w:hAnsiTheme="minorBidi" w:cstheme="minorBidi"/>
          <w:color w:val="333333"/>
          <w:sz w:val="22"/>
          <w:szCs w:val="22"/>
          <w:rtl/>
        </w:rPr>
        <w:t xml:space="preserve"> </w:t>
      </w:r>
      <w:r w:rsidRPr="00883294">
        <w:rPr>
          <w:rStyle w:val="cit-print-date"/>
          <w:rFonts w:asciiTheme="minorBidi" w:hAnsiTheme="minorBidi" w:cstheme="minorBidi"/>
          <w:color w:val="333333"/>
          <w:sz w:val="22"/>
          <w:szCs w:val="22"/>
        </w:rPr>
        <w:t xml:space="preserve">April 11, 2006 </w:t>
      </w:r>
      <w:r w:rsidRPr="00883294">
        <w:rPr>
          <w:rStyle w:val="cit-vol"/>
          <w:rFonts w:asciiTheme="minorBidi" w:hAnsiTheme="minorBidi" w:cstheme="minorBidi"/>
          <w:color w:val="333333"/>
          <w:sz w:val="22"/>
          <w:szCs w:val="22"/>
        </w:rPr>
        <w:t>66</w:t>
      </w:r>
      <w:r w:rsidRPr="00883294">
        <w:rPr>
          <w:rStyle w:val="cit-sep3"/>
          <w:rFonts w:asciiTheme="minorBidi" w:hAnsiTheme="minorBidi" w:cstheme="minorBidi"/>
          <w:color w:val="333333"/>
          <w:sz w:val="22"/>
          <w:szCs w:val="22"/>
        </w:rPr>
        <w:t>:</w:t>
      </w:r>
      <w:r w:rsidRPr="00883294">
        <w:rPr>
          <w:rStyle w:val="cit-first-page"/>
          <w:rFonts w:asciiTheme="minorBidi" w:hAnsiTheme="minorBidi" w:cstheme="minorBidi"/>
          <w:color w:val="333333"/>
          <w:sz w:val="22"/>
          <w:szCs w:val="22"/>
        </w:rPr>
        <w:t>1061</w:t>
      </w:r>
      <w:r w:rsidRPr="00883294">
        <w:rPr>
          <w:rStyle w:val="cit-sep3"/>
          <w:rFonts w:asciiTheme="minorBidi" w:hAnsiTheme="minorBidi" w:cstheme="minorBidi"/>
          <w:color w:val="333333"/>
          <w:sz w:val="22"/>
          <w:szCs w:val="22"/>
        </w:rPr>
        <w:t>-</w:t>
      </w:r>
      <w:r w:rsidRPr="00883294">
        <w:rPr>
          <w:rStyle w:val="cit-last-page"/>
          <w:rFonts w:asciiTheme="minorBidi" w:hAnsiTheme="minorBidi" w:cstheme="minorBidi"/>
          <w:color w:val="333333"/>
          <w:sz w:val="22"/>
          <w:szCs w:val="22"/>
        </w:rPr>
        <w:t>1066</w:t>
      </w:r>
      <w:r w:rsidRPr="00883294">
        <w:rPr>
          <w:rFonts w:asciiTheme="minorBidi" w:hAnsiTheme="minorBidi" w:cstheme="minorBidi"/>
          <w:sz w:val="22"/>
          <w:szCs w:val="22"/>
        </w:rPr>
        <w:t xml:space="preserve">. </w:t>
      </w:r>
    </w:p>
    <w:p w14:paraId="51CD45C9" w14:textId="0FC3FF16" w:rsidR="006C1B3F" w:rsidRPr="00883294" w:rsidRDefault="006C1B3F" w:rsidP="006C1B3F">
      <w:pPr>
        <w:autoSpaceDE w:val="0"/>
        <w:autoSpaceDN w:val="0"/>
        <w:bidi w:val="0"/>
        <w:adjustRightInd w:val="0"/>
        <w:rPr>
          <w:rFonts w:asciiTheme="minorBidi" w:hAnsiTheme="minorBidi" w:cstheme="minorBidi"/>
          <w:color w:val="FF0000"/>
          <w:sz w:val="22"/>
          <w:szCs w:val="22"/>
        </w:rPr>
      </w:pPr>
      <w:r w:rsidRPr="00883294">
        <w:rPr>
          <w:rFonts w:asciiTheme="minorBidi" w:hAnsiTheme="minorBidi" w:cstheme="minorBidi"/>
          <w:color w:val="FF0000"/>
          <w:sz w:val="22"/>
          <w:szCs w:val="22"/>
        </w:rPr>
        <w:t xml:space="preserve">      IF: 8.017, Rank: 4/185 (Neurol)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>.</w:t>
      </w:r>
      <w:r w:rsidRPr="00883294">
        <w:rPr>
          <w:rFonts w:asciiTheme="minorBidi" w:hAnsiTheme="minorBidi" w:cstheme="minorBidi"/>
          <w:color w:val="FF0000"/>
          <w:sz w:val="22"/>
          <w:szCs w:val="22"/>
          <w:rtl/>
        </w:rPr>
        <w:t xml:space="preserve"> 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>Contribution: B, D</w:t>
      </w:r>
    </w:p>
    <w:p w14:paraId="4AFB1A7E" w14:textId="5C7DBEE5" w:rsidR="006C1B3F" w:rsidRPr="00883294" w:rsidRDefault="006C1B3F" w:rsidP="006C1B3F">
      <w:pPr>
        <w:pStyle w:val="authlist"/>
        <w:numPr>
          <w:ilvl w:val="0"/>
          <w:numId w:val="28"/>
        </w:numPr>
        <w:shd w:val="clear" w:color="auto" w:fill="FFFFFF"/>
        <w:ind w:right="720"/>
        <w:rPr>
          <w:rFonts w:asciiTheme="minorBidi" w:hAnsiTheme="minorBidi" w:cstheme="minorBidi"/>
          <w:sz w:val="22"/>
          <w:szCs w:val="22"/>
        </w:rPr>
      </w:pPr>
      <w:r w:rsidRPr="00883294">
        <w:rPr>
          <w:rFonts w:asciiTheme="minorBidi" w:eastAsia="MS Mincho" w:hAnsiTheme="minorBidi" w:cstheme="minorBidi"/>
          <w:sz w:val="22"/>
          <w:szCs w:val="22"/>
        </w:rPr>
        <w:t>Avidan N</w:t>
      </w:r>
      <w:r w:rsidRPr="00883294">
        <w:rPr>
          <w:rFonts w:asciiTheme="minorBidi" w:hAnsiTheme="minorBidi" w:cstheme="minorBidi"/>
          <w:sz w:val="22"/>
          <w:szCs w:val="22"/>
        </w:rPr>
        <w:t xml:space="preserve">, </w:t>
      </w:r>
      <w:r w:rsidRPr="00883294">
        <w:rPr>
          <w:rFonts w:asciiTheme="minorBidi" w:eastAsia="MS Mincho" w:hAnsiTheme="minorBidi" w:cstheme="minorBidi"/>
          <w:sz w:val="22"/>
          <w:szCs w:val="22"/>
        </w:rPr>
        <w:t>Lejbkowicz I</w:t>
      </w:r>
      <w:r w:rsidRPr="00883294">
        <w:rPr>
          <w:rFonts w:asciiTheme="minorBidi" w:hAnsiTheme="minorBidi" w:cstheme="minorBidi"/>
          <w:sz w:val="22"/>
          <w:szCs w:val="22"/>
        </w:rPr>
        <w:t xml:space="preserve">, </w:t>
      </w:r>
      <w:r w:rsidRPr="00883294">
        <w:rPr>
          <w:rFonts w:asciiTheme="minorBidi" w:eastAsia="MS Mincho" w:hAnsiTheme="minorBidi" w:cstheme="minorBidi"/>
          <w:sz w:val="22"/>
          <w:szCs w:val="22"/>
        </w:rPr>
        <w:t>Oksenberg Jr</w:t>
      </w:r>
      <w:r w:rsidRPr="00883294">
        <w:rPr>
          <w:rFonts w:asciiTheme="minorBidi" w:hAnsiTheme="minorBidi" w:cstheme="minorBidi"/>
          <w:sz w:val="22"/>
          <w:szCs w:val="22"/>
        </w:rPr>
        <w:t xml:space="preserve">, </w:t>
      </w:r>
      <w:r w:rsidRPr="00883294">
        <w:rPr>
          <w:rFonts w:asciiTheme="minorBidi" w:eastAsia="MS Mincho" w:hAnsiTheme="minorBidi" w:cstheme="minorBidi"/>
          <w:sz w:val="22"/>
          <w:szCs w:val="22"/>
        </w:rPr>
        <w:t>Wang J</w:t>
      </w:r>
      <w:r w:rsidRPr="00883294">
        <w:rPr>
          <w:rFonts w:asciiTheme="minorBidi" w:hAnsiTheme="minorBidi" w:cstheme="minorBidi"/>
          <w:sz w:val="22"/>
          <w:szCs w:val="22"/>
        </w:rPr>
        <w:t xml:space="preserve">, </w:t>
      </w:r>
      <w:r w:rsidRPr="00883294">
        <w:rPr>
          <w:rFonts w:asciiTheme="minorBidi" w:eastAsia="MS Mincho" w:hAnsiTheme="minorBidi" w:cstheme="minorBidi"/>
          <w:sz w:val="22"/>
          <w:szCs w:val="22"/>
        </w:rPr>
        <w:t>Brautbar C</w:t>
      </w:r>
      <w:r w:rsidRPr="00883294">
        <w:rPr>
          <w:rFonts w:asciiTheme="minorBidi" w:hAnsiTheme="minorBidi" w:cstheme="minorBidi"/>
          <w:sz w:val="22"/>
          <w:szCs w:val="22"/>
        </w:rPr>
        <w:t xml:space="preserve">, </w:t>
      </w:r>
      <w:r w:rsidRPr="00883294">
        <w:rPr>
          <w:rFonts w:asciiTheme="minorBidi" w:eastAsia="MS Mincho" w:hAnsiTheme="minorBidi" w:cstheme="minorBidi"/>
          <w:sz w:val="22"/>
          <w:szCs w:val="22"/>
        </w:rPr>
        <w:t>Israel S</w:t>
      </w:r>
      <w:r w:rsidRPr="00883294">
        <w:rPr>
          <w:rFonts w:asciiTheme="minorBidi" w:hAnsiTheme="minorBidi" w:cstheme="minorBidi"/>
          <w:sz w:val="22"/>
          <w:szCs w:val="22"/>
        </w:rPr>
        <w:t xml:space="preserve">, </w:t>
      </w:r>
      <w:r w:rsidRPr="00883294">
        <w:rPr>
          <w:rFonts w:asciiTheme="minorBidi" w:eastAsia="MS Mincho" w:hAnsiTheme="minorBidi" w:cstheme="minorBidi"/>
          <w:sz w:val="22"/>
          <w:szCs w:val="22"/>
        </w:rPr>
        <w:t>Miller A</w:t>
      </w:r>
      <w:r w:rsidRPr="00883294">
        <w:rPr>
          <w:rFonts w:asciiTheme="minorBidi" w:hAnsiTheme="minorBidi" w:cstheme="minorBidi"/>
          <w:sz w:val="22"/>
          <w:szCs w:val="22"/>
        </w:rPr>
        <w:t xml:space="preserve">; </w:t>
      </w:r>
      <w:r w:rsidRPr="00883294">
        <w:rPr>
          <w:rFonts w:asciiTheme="minorBidi" w:eastAsia="MS Mincho" w:hAnsiTheme="minorBidi" w:cstheme="minorBidi"/>
          <w:sz w:val="22"/>
          <w:szCs w:val="22"/>
        </w:rPr>
        <w:t>Israeli Ms Genetics Group</w:t>
      </w:r>
      <w:r w:rsidRPr="00883294">
        <w:rPr>
          <w:rFonts w:asciiTheme="minorBidi" w:hAnsiTheme="minorBidi" w:cstheme="minorBidi"/>
          <w:sz w:val="22"/>
          <w:szCs w:val="22"/>
        </w:rPr>
        <w:t xml:space="preserve"> (Ester Kahahna, Dimitrios Karussis, Rafik Masalha, Ariel Miller, Panayiota Petrou, Hana Rawasdeh, </w:t>
      </w:r>
      <w:r w:rsidRPr="00883294">
        <w:rPr>
          <w:rFonts w:asciiTheme="minorBidi" w:hAnsiTheme="minorBidi" w:cstheme="minorBidi"/>
          <w:b/>
          <w:bCs/>
          <w:sz w:val="22"/>
          <w:szCs w:val="22"/>
        </w:rPr>
        <w:t>Radi Shahien</w:t>
      </w:r>
      <w:r w:rsidRPr="00883294">
        <w:rPr>
          <w:rFonts w:asciiTheme="minorBidi" w:hAnsiTheme="minorBidi" w:cstheme="minorBidi"/>
          <w:sz w:val="22"/>
          <w:szCs w:val="22"/>
        </w:rPr>
        <w:t xml:space="preserve">. Opposing Effects of the HLA-DRB1*0301-Dqb1*0201 Haplotype on The Risk for Multiple Sclerosis In Diverse Arab Populations in Israel. </w:t>
      </w:r>
      <w:r w:rsidRPr="00883294">
        <w:rPr>
          <w:rFonts w:asciiTheme="minorBidi" w:eastAsia="MS Mincho" w:hAnsiTheme="minorBidi" w:cstheme="minorBidi"/>
          <w:i/>
          <w:iCs/>
          <w:sz w:val="22"/>
          <w:szCs w:val="22"/>
        </w:rPr>
        <w:t>Genes Immun</w:t>
      </w:r>
      <w:r w:rsidRPr="00883294">
        <w:rPr>
          <w:rFonts w:asciiTheme="minorBidi" w:eastAsia="MS Mincho" w:hAnsiTheme="minorBidi" w:cstheme="minorBidi"/>
          <w:sz w:val="22"/>
          <w:szCs w:val="22"/>
        </w:rPr>
        <w:t>.</w:t>
      </w:r>
      <w:r w:rsidRPr="00883294">
        <w:rPr>
          <w:rFonts w:asciiTheme="minorBidi" w:hAnsiTheme="minorBidi" w:cstheme="minorBidi"/>
          <w:sz w:val="22"/>
          <w:szCs w:val="22"/>
        </w:rPr>
        <w:t xml:space="preserve"> 2010 Jul;11(5):423-31.</w:t>
      </w:r>
    </w:p>
    <w:p w14:paraId="1E3431E3" w14:textId="6D1DA53D" w:rsidR="006C1B3F" w:rsidRPr="00883294" w:rsidRDefault="006C1B3F" w:rsidP="006C1B3F">
      <w:pPr>
        <w:pStyle w:val="authlist"/>
        <w:shd w:val="clear" w:color="auto" w:fill="FFFFFF"/>
        <w:spacing w:after="0" w:afterAutospacing="0"/>
        <w:ind w:firstLine="360"/>
        <w:rPr>
          <w:rFonts w:asciiTheme="minorBidi" w:hAnsiTheme="minorBidi" w:cstheme="minorBidi"/>
          <w:color w:val="FF0000"/>
          <w:sz w:val="22"/>
          <w:szCs w:val="22"/>
        </w:rPr>
      </w:pPr>
      <w:r w:rsidRPr="00883294">
        <w:rPr>
          <w:rFonts w:asciiTheme="minorBidi" w:hAnsiTheme="minorBidi" w:cstheme="minorBidi"/>
          <w:color w:val="FF0000"/>
          <w:sz w:val="22"/>
          <w:szCs w:val="22"/>
        </w:rPr>
        <w:t xml:space="preserve">IF: 4.367, Rank: 25/134 Q1 </w:t>
      </w:r>
      <w:r w:rsidRPr="00883294">
        <w:rPr>
          <w:rFonts w:asciiTheme="minorBidi" w:hAnsiTheme="minorBidi" w:cstheme="minorBidi"/>
          <w:sz w:val="22"/>
          <w:szCs w:val="22"/>
        </w:rPr>
        <w:t>(Immunology)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 xml:space="preserve">, 31/156 </w:t>
      </w:r>
      <w:r w:rsidRPr="00883294">
        <w:rPr>
          <w:rFonts w:asciiTheme="minorBidi" w:hAnsiTheme="minorBidi" w:cstheme="minorBidi"/>
          <w:sz w:val="22"/>
          <w:szCs w:val="22"/>
        </w:rPr>
        <w:t>(Genetics)</w:t>
      </w:r>
      <w:r w:rsidRPr="00883294">
        <w:rPr>
          <w:rFonts w:asciiTheme="minorBidi" w:hAnsiTheme="minorBidi" w:cstheme="minorBidi"/>
          <w:sz w:val="22"/>
          <w:szCs w:val="22"/>
        </w:rPr>
        <w:t>.</w:t>
      </w:r>
      <w:r w:rsidRPr="00883294">
        <w:rPr>
          <w:rFonts w:asciiTheme="minorBidi" w:hAnsiTheme="minorBidi" w:cstheme="minorBidi"/>
          <w:sz w:val="22"/>
          <w:szCs w:val="22"/>
        </w:rPr>
        <w:t xml:space="preserve"> 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>Contribution: B, D</w:t>
      </w:r>
    </w:p>
    <w:p w14:paraId="536A8A56" w14:textId="77777777" w:rsidR="006C1B3F" w:rsidRPr="00883294" w:rsidRDefault="006C1B3F" w:rsidP="006C1B3F">
      <w:pPr>
        <w:pStyle w:val="authlist"/>
        <w:shd w:val="clear" w:color="auto" w:fill="FFFFFF"/>
        <w:spacing w:after="0" w:afterAutospacing="0"/>
        <w:ind w:left="1800"/>
        <w:rPr>
          <w:rFonts w:asciiTheme="minorBidi" w:hAnsiTheme="minorBidi" w:cstheme="minorBidi"/>
          <w:color w:val="FF0000"/>
          <w:sz w:val="22"/>
          <w:szCs w:val="22"/>
        </w:rPr>
      </w:pPr>
    </w:p>
    <w:p w14:paraId="3949D9E9" w14:textId="72F7F009" w:rsidR="006C1B3F" w:rsidRPr="00883294" w:rsidRDefault="006C1B3F" w:rsidP="006C1B3F">
      <w:pPr>
        <w:pStyle w:val="-Default-"/>
        <w:numPr>
          <w:ilvl w:val="0"/>
          <w:numId w:val="28"/>
        </w:numPr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right="525"/>
        <w:rPr>
          <w:rFonts w:asciiTheme="minorBidi" w:hAnsiTheme="minorBidi" w:cstheme="minorBidi"/>
          <w:color w:val="000000"/>
          <w:sz w:val="22"/>
          <w:szCs w:val="22"/>
          <w:lang w:val="pt-BR"/>
        </w:rPr>
      </w:pPr>
      <w:r w:rsidRPr="00883294">
        <w:rPr>
          <w:rFonts w:asciiTheme="minorBidi" w:hAnsiTheme="minorBidi" w:cstheme="minorBidi"/>
          <w:b/>
          <w:bCs/>
          <w:sz w:val="22"/>
          <w:szCs w:val="22"/>
          <w:lang w:val="pt-BR"/>
        </w:rPr>
        <w:t xml:space="preserve">Shahien R, </w:t>
      </w:r>
      <w:r w:rsidRPr="00883294">
        <w:rPr>
          <w:rFonts w:asciiTheme="minorBidi" w:hAnsiTheme="minorBidi" w:cstheme="minorBidi"/>
          <w:sz w:val="22"/>
          <w:szCs w:val="22"/>
          <w:lang w:val="pt-BR"/>
        </w:rPr>
        <w:t xml:space="preserve">Saleh Sa,  Bowirrat A. Intravenous Sodium Valproate Aborts Migraine Headaches Rapidly. </w:t>
      </w:r>
      <w:r w:rsidRPr="00883294">
        <w:rPr>
          <w:rFonts w:asciiTheme="minorBidi" w:hAnsiTheme="minorBidi" w:cstheme="minorBidi"/>
          <w:i/>
          <w:iCs/>
          <w:sz w:val="22"/>
          <w:szCs w:val="22"/>
          <w:lang w:val="pt-BR"/>
        </w:rPr>
        <w:t>Acta Neurologica Scandinavica</w:t>
      </w:r>
      <w:r w:rsidRPr="00883294">
        <w:rPr>
          <w:rFonts w:asciiTheme="minorBidi" w:hAnsiTheme="minorBidi" w:cstheme="minorBidi"/>
          <w:sz w:val="22"/>
          <w:szCs w:val="22"/>
          <w:lang w:val="pt-BR"/>
        </w:rPr>
        <w:t xml:space="preserve">. 2011; 123: 257-265. </w:t>
      </w:r>
      <w:r w:rsidRPr="00883294">
        <w:rPr>
          <w:rFonts w:asciiTheme="minorBidi" w:hAnsiTheme="minorBidi" w:cstheme="minorBidi"/>
          <w:color w:val="000000"/>
          <w:sz w:val="22"/>
          <w:szCs w:val="22"/>
          <w:lang w:val="pt-BR"/>
        </w:rPr>
        <w:t>Doi: 10.1111/J.1600-0404.2010.01394.X</w:t>
      </w:r>
    </w:p>
    <w:p w14:paraId="21A46106" w14:textId="770FB9FC" w:rsidR="006C1B3F" w:rsidRPr="00883294" w:rsidRDefault="006C1B3F" w:rsidP="006C1B3F">
      <w:pPr>
        <w:pStyle w:val="-Default-"/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right="720"/>
        <w:rPr>
          <w:rFonts w:asciiTheme="minorBidi" w:hAnsiTheme="minorBidi" w:cstheme="minorBidi"/>
          <w:sz w:val="22"/>
          <w:szCs w:val="22"/>
        </w:rPr>
      </w:pPr>
      <w:r w:rsidRPr="00883294">
        <w:rPr>
          <w:rFonts w:asciiTheme="minorBidi" w:hAnsiTheme="minorBidi" w:cstheme="minorBidi"/>
          <w:color w:val="FF0000"/>
          <w:sz w:val="22"/>
          <w:szCs w:val="22"/>
        </w:rPr>
        <w:t xml:space="preserve">      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 xml:space="preserve">IF: 3.915, Rank: 95/2012 Q2 </w:t>
      </w:r>
      <w:r w:rsidRPr="00883294">
        <w:rPr>
          <w:rFonts w:asciiTheme="minorBidi" w:hAnsiTheme="minorBidi" w:cstheme="minorBidi"/>
          <w:sz w:val="22"/>
          <w:szCs w:val="22"/>
        </w:rPr>
        <w:t>(Clinical Neurology)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 xml:space="preserve">. 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>Contribution: A, B, C, D</w:t>
      </w:r>
    </w:p>
    <w:p w14:paraId="3A2AD575" w14:textId="77777777" w:rsidR="006C1B3F" w:rsidRPr="00883294" w:rsidRDefault="006C1B3F" w:rsidP="006C1B3F">
      <w:pPr>
        <w:pStyle w:val="-Default-"/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1800" w:right="720"/>
        <w:rPr>
          <w:rFonts w:asciiTheme="minorBidi" w:hAnsiTheme="minorBidi" w:cstheme="minorBidi"/>
          <w:sz w:val="22"/>
          <w:szCs w:val="22"/>
          <w:lang w:val="pt-BR"/>
        </w:rPr>
      </w:pPr>
    </w:p>
    <w:p w14:paraId="184BBEC6" w14:textId="41F89BED" w:rsidR="006C1B3F" w:rsidRPr="00883294" w:rsidRDefault="006C1B3F" w:rsidP="006C1B3F">
      <w:pPr>
        <w:pStyle w:val="-Default-"/>
        <w:numPr>
          <w:ilvl w:val="0"/>
          <w:numId w:val="28"/>
        </w:numPr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right="525"/>
        <w:rPr>
          <w:rFonts w:asciiTheme="minorBidi" w:hAnsiTheme="minorBidi" w:cstheme="minorBidi"/>
          <w:sz w:val="22"/>
          <w:szCs w:val="22"/>
          <w:lang w:val="pt-BR"/>
        </w:rPr>
      </w:pPr>
      <w:r w:rsidRPr="00883294">
        <w:rPr>
          <w:rFonts w:asciiTheme="minorBidi" w:hAnsiTheme="minorBidi" w:cstheme="minorBidi"/>
          <w:sz w:val="22"/>
          <w:szCs w:val="22"/>
        </w:rPr>
        <w:t xml:space="preserve">Michal Siegel, Tamar Paperna, Izabella Lejbkowicz, Panayiota Petrou, </w:t>
      </w:r>
      <w:r w:rsidRPr="00883294">
        <w:rPr>
          <w:rFonts w:asciiTheme="minorBidi" w:hAnsiTheme="minorBidi" w:cstheme="minorBidi"/>
          <w:b/>
          <w:bCs/>
          <w:sz w:val="22"/>
          <w:szCs w:val="22"/>
        </w:rPr>
        <w:t>Radi Shahien</w:t>
      </w:r>
      <w:r w:rsidRPr="00883294">
        <w:rPr>
          <w:rFonts w:asciiTheme="minorBidi" w:hAnsiTheme="minorBidi" w:cstheme="minorBidi"/>
          <w:sz w:val="22"/>
          <w:szCs w:val="22"/>
        </w:rPr>
        <w:t xml:space="preserve">, Dimitrios Karussis, Idit Lavi, Sara Dishon, Hanna Rawashdeh, Ariel Miller. </w:t>
      </w:r>
      <w:r w:rsidRPr="00883294">
        <w:rPr>
          <w:rFonts w:asciiTheme="minorBidi" w:hAnsiTheme="minorBidi" w:cstheme="minorBidi"/>
          <w:color w:val="000000"/>
          <w:sz w:val="22"/>
          <w:szCs w:val="22"/>
        </w:rPr>
        <w:t>Multiple sclerosis in diverse populations: characteristics in distinct Arab ethnicities in Israel.</w:t>
      </w:r>
      <w:r w:rsidRPr="00883294">
        <w:rPr>
          <w:rFonts w:asciiTheme="minorBidi" w:hAnsiTheme="minorBidi" w:cstheme="minorBidi"/>
          <w:i/>
          <w:iCs/>
          <w:color w:val="000000"/>
          <w:sz w:val="22"/>
          <w:szCs w:val="22"/>
        </w:rPr>
        <w:t>Multiple sclerosis</w:t>
      </w:r>
      <w:r w:rsidRPr="00883294">
        <w:rPr>
          <w:rFonts w:asciiTheme="minorBidi" w:hAnsiTheme="minorBidi" w:cstheme="minorBidi"/>
          <w:i/>
          <w:iCs/>
          <w:sz w:val="22"/>
          <w:szCs w:val="22"/>
        </w:rPr>
        <w:t xml:space="preserve">Journal </w:t>
      </w:r>
      <w:r w:rsidRPr="00883294">
        <w:rPr>
          <w:rFonts w:asciiTheme="minorBidi" w:hAnsiTheme="minorBidi" w:cstheme="minorBidi"/>
          <w:sz w:val="22"/>
          <w:szCs w:val="22"/>
        </w:rPr>
        <w:t>18 (2012).</w:t>
      </w:r>
    </w:p>
    <w:p w14:paraId="589DAFF3" w14:textId="4454C35D" w:rsidR="006C1B3F" w:rsidRPr="00883294" w:rsidRDefault="006C1B3F" w:rsidP="006C1B3F">
      <w:pPr>
        <w:bidi w:val="0"/>
        <w:ind w:firstLine="360"/>
        <w:rPr>
          <w:rFonts w:asciiTheme="minorBidi" w:hAnsiTheme="minorBidi" w:cstheme="minorBidi"/>
          <w:color w:val="FF0000"/>
          <w:sz w:val="22"/>
          <w:szCs w:val="22"/>
        </w:rPr>
      </w:pPr>
      <w:r w:rsidRPr="00883294">
        <w:rPr>
          <w:rFonts w:asciiTheme="minorBidi" w:hAnsiTheme="minorBidi" w:cstheme="minorBidi"/>
          <w:color w:val="FF0000"/>
          <w:sz w:val="22"/>
          <w:szCs w:val="22"/>
        </w:rPr>
        <w:t xml:space="preserve">IF: 5.855, Rank: 26/193 Q1 </w:t>
      </w:r>
      <w:r w:rsidRPr="00883294">
        <w:rPr>
          <w:rFonts w:asciiTheme="minorBidi" w:hAnsiTheme="minorBidi" w:cstheme="minorBidi"/>
          <w:sz w:val="22"/>
          <w:szCs w:val="22"/>
        </w:rPr>
        <w:t>(clinical Neurology)</w:t>
      </w:r>
      <w:r w:rsidRPr="00883294">
        <w:rPr>
          <w:rFonts w:asciiTheme="minorBidi" w:hAnsiTheme="minorBidi" w:cstheme="minorBidi"/>
          <w:sz w:val="22"/>
          <w:szCs w:val="22"/>
        </w:rPr>
        <w:t xml:space="preserve">. 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>Contribution: A, B, C, D.</w:t>
      </w:r>
    </w:p>
    <w:p w14:paraId="3473E009" w14:textId="77777777" w:rsidR="006C1B3F" w:rsidRPr="00883294" w:rsidRDefault="006C1B3F" w:rsidP="006C1B3F">
      <w:pPr>
        <w:bidi w:val="0"/>
        <w:ind w:left="1440" w:firstLine="360"/>
        <w:rPr>
          <w:rFonts w:asciiTheme="minorBidi" w:hAnsiTheme="minorBidi" w:cstheme="minorBidi"/>
          <w:b/>
          <w:bCs/>
          <w:sz w:val="22"/>
          <w:szCs w:val="22"/>
        </w:rPr>
      </w:pPr>
    </w:p>
    <w:p w14:paraId="62B6D26A" w14:textId="024D6A0C" w:rsidR="006C1B3F" w:rsidRPr="00883294" w:rsidRDefault="006C1B3F" w:rsidP="006C1B3F">
      <w:pPr>
        <w:pStyle w:val="a8"/>
        <w:numPr>
          <w:ilvl w:val="0"/>
          <w:numId w:val="28"/>
        </w:numPr>
        <w:bidi w:val="0"/>
        <w:rPr>
          <w:rStyle w:val="cit-ahead-of-print-date"/>
          <w:rFonts w:asciiTheme="minorBidi" w:hAnsiTheme="minorBidi" w:cstheme="minorBidi"/>
          <w:color w:val="222222"/>
          <w:sz w:val="22"/>
          <w:szCs w:val="22"/>
        </w:rPr>
      </w:pPr>
      <w:hyperlink r:id="rId13" w:history="1">
        <w:r w:rsidRPr="00883294">
          <w:rPr>
            <w:rFonts w:asciiTheme="minorBidi" w:hAnsiTheme="minorBidi" w:cstheme="minorBidi"/>
            <w:color w:val="333333"/>
            <w:sz w:val="22"/>
            <w:szCs w:val="22"/>
          </w:rPr>
          <w:t>Silvia Koton</w:t>
        </w:r>
      </w:hyperlink>
      <w:r w:rsidRPr="00883294">
        <w:rPr>
          <w:rFonts w:asciiTheme="minorBidi" w:hAnsiTheme="minorBidi" w:cstheme="minorBidi"/>
          <w:color w:val="333333"/>
          <w:sz w:val="22"/>
          <w:szCs w:val="22"/>
        </w:rPr>
        <w:t xml:space="preserve">, PhD; </w:t>
      </w:r>
      <w:hyperlink r:id="rId14" w:history="1">
        <w:r w:rsidRPr="00883294">
          <w:rPr>
            <w:rFonts w:asciiTheme="minorBidi" w:hAnsiTheme="minorBidi" w:cstheme="minorBidi"/>
            <w:color w:val="333333"/>
            <w:sz w:val="22"/>
            <w:szCs w:val="22"/>
          </w:rPr>
          <w:t>Rakefet Tsabari</w:t>
        </w:r>
      </w:hyperlink>
      <w:r w:rsidRPr="00883294">
        <w:rPr>
          <w:rFonts w:asciiTheme="minorBidi" w:hAnsiTheme="minorBidi" w:cstheme="minorBidi"/>
          <w:color w:val="333333"/>
          <w:sz w:val="22"/>
          <w:szCs w:val="22"/>
        </w:rPr>
        <w:t xml:space="preserve">, MD; </w:t>
      </w:r>
      <w:hyperlink r:id="rId15" w:history="1">
        <w:r w:rsidRPr="00883294">
          <w:rPr>
            <w:rFonts w:asciiTheme="minorBidi" w:hAnsiTheme="minorBidi" w:cstheme="minorBidi"/>
            <w:color w:val="333333"/>
            <w:sz w:val="22"/>
            <w:szCs w:val="22"/>
          </w:rPr>
          <w:t>Noa Molshazki</w:t>
        </w:r>
      </w:hyperlink>
      <w:r w:rsidRPr="00883294">
        <w:rPr>
          <w:rFonts w:asciiTheme="minorBidi" w:hAnsiTheme="minorBidi" w:cstheme="minorBidi"/>
          <w:color w:val="333333"/>
          <w:sz w:val="22"/>
          <w:szCs w:val="22"/>
        </w:rPr>
        <w:t xml:space="preserve">, MSc; </w:t>
      </w:r>
      <w:hyperlink r:id="rId16" w:history="1">
        <w:r w:rsidRPr="00883294">
          <w:rPr>
            <w:rFonts w:asciiTheme="minorBidi" w:hAnsiTheme="minorBidi" w:cstheme="minorBidi"/>
            <w:color w:val="333333"/>
            <w:sz w:val="22"/>
            <w:szCs w:val="22"/>
          </w:rPr>
          <w:t>Moshe Kushnir</w:t>
        </w:r>
      </w:hyperlink>
      <w:r w:rsidRPr="00883294">
        <w:rPr>
          <w:rFonts w:asciiTheme="minorBidi" w:hAnsiTheme="minorBidi" w:cstheme="minorBidi"/>
          <w:color w:val="333333"/>
          <w:sz w:val="22"/>
          <w:szCs w:val="22"/>
        </w:rPr>
        <w:t xml:space="preserve">, MD; </w:t>
      </w:r>
      <w:hyperlink r:id="rId17" w:history="1">
        <w:r w:rsidRPr="00883294">
          <w:rPr>
            <w:rFonts w:asciiTheme="minorBidi" w:hAnsiTheme="minorBidi" w:cstheme="minorBidi"/>
            <w:b/>
            <w:bCs/>
            <w:color w:val="333333"/>
            <w:sz w:val="22"/>
            <w:szCs w:val="22"/>
          </w:rPr>
          <w:t>Radi Shaien</w:t>
        </w:r>
      </w:hyperlink>
      <w:r w:rsidRPr="00883294">
        <w:rPr>
          <w:rFonts w:asciiTheme="minorBidi" w:hAnsiTheme="minorBidi" w:cstheme="minorBidi"/>
          <w:b/>
          <w:bCs/>
          <w:color w:val="333333"/>
          <w:sz w:val="22"/>
          <w:szCs w:val="22"/>
        </w:rPr>
        <w:t>,</w:t>
      </w:r>
      <w:r w:rsidRPr="00883294">
        <w:rPr>
          <w:rFonts w:asciiTheme="minorBidi" w:hAnsiTheme="minorBidi" w:cstheme="minorBidi"/>
          <w:color w:val="333333"/>
          <w:sz w:val="22"/>
          <w:szCs w:val="22"/>
        </w:rPr>
        <w:t xml:space="preserve"> MD; </w:t>
      </w:r>
      <w:hyperlink r:id="rId18" w:history="1">
        <w:r w:rsidRPr="00883294">
          <w:rPr>
            <w:rFonts w:asciiTheme="minorBidi" w:hAnsiTheme="minorBidi" w:cstheme="minorBidi"/>
            <w:color w:val="333333"/>
            <w:sz w:val="22"/>
            <w:szCs w:val="22"/>
          </w:rPr>
          <w:t>Anda Eilam</w:t>
        </w:r>
      </w:hyperlink>
      <w:r w:rsidRPr="00883294">
        <w:rPr>
          <w:rFonts w:asciiTheme="minorBidi" w:hAnsiTheme="minorBidi" w:cstheme="minorBidi"/>
          <w:color w:val="333333"/>
          <w:sz w:val="22"/>
          <w:szCs w:val="22"/>
        </w:rPr>
        <w:t xml:space="preserve">, MD; </w:t>
      </w:r>
      <w:hyperlink r:id="rId19" w:history="1">
        <w:r w:rsidRPr="00883294">
          <w:rPr>
            <w:rFonts w:asciiTheme="minorBidi" w:hAnsiTheme="minorBidi" w:cstheme="minorBidi"/>
            <w:color w:val="333333"/>
            <w:sz w:val="22"/>
            <w:szCs w:val="22"/>
          </w:rPr>
          <w:t>David Tanne</w:t>
        </w:r>
      </w:hyperlink>
      <w:r w:rsidRPr="00883294">
        <w:rPr>
          <w:rFonts w:asciiTheme="minorBidi" w:hAnsiTheme="minorBidi" w:cstheme="minorBidi"/>
          <w:color w:val="333333"/>
          <w:sz w:val="22"/>
          <w:szCs w:val="22"/>
        </w:rPr>
        <w:t xml:space="preserve">, MD (On behalf of the NASIS Investigators). </w:t>
      </w:r>
      <w:r w:rsidRPr="00883294">
        <w:rPr>
          <w:rStyle w:val="cit-title1"/>
          <w:rFonts w:asciiTheme="minorBidi" w:hAnsiTheme="minorBidi" w:cstheme="minorBidi"/>
          <w:color w:val="191919"/>
          <w:sz w:val="22"/>
          <w:szCs w:val="22"/>
        </w:rPr>
        <w:t xml:space="preserve">Burden and Outcome of Prevalent Ischemic Brain Disease in a National Acute Stroke Registry. </w:t>
      </w:r>
      <w:r w:rsidRPr="00883294">
        <w:rPr>
          <w:rStyle w:val="HTMLCite"/>
          <w:rFonts w:asciiTheme="minorBidi" w:hAnsiTheme="minorBidi" w:cstheme="minorBidi"/>
          <w:color w:val="222222"/>
          <w:sz w:val="22"/>
          <w:szCs w:val="22"/>
        </w:rPr>
        <w:t>Stroke</w:t>
      </w:r>
      <w:r w:rsidRPr="00883294">
        <w:rPr>
          <w:rStyle w:val="cit-sep1"/>
          <w:rFonts w:asciiTheme="minorBidi" w:hAnsiTheme="minorBidi" w:cstheme="minorBidi"/>
          <w:color w:val="222222"/>
          <w:sz w:val="22"/>
          <w:szCs w:val="22"/>
        </w:rPr>
        <w:t>.</w:t>
      </w:r>
      <w:r w:rsidRPr="00883294">
        <w:rPr>
          <w:rStyle w:val="cit-print-date2"/>
          <w:rFonts w:asciiTheme="minorBidi" w:hAnsiTheme="minorBidi" w:cstheme="minorBidi"/>
          <w:color w:val="222222"/>
          <w:sz w:val="22"/>
          <w:szCs w:val="22"/>
        </w:rPr>
        <w:t>2013</w:t>
      </w:r>
      <w:r w:rsidRPr="00883294">
        <w:rPr>
          <w:rStyle w:val="cit-sep1"/>
          <w:rFonts w:asciiTheme="minorBidi" w:hAnsiTheme="minorBidi" w:cstheme="minorBidi"/>
          <w:color w:val="222222"/>
          <w:sz w:val="22"/>
          <w:szCs w:val="22"/>
        </w:rPr>
        <w:t>;</w:t>
      </w:r>
      <w:r w:rsidRPr="00883294">
        <w:rPr>
          <w:rStyle w:val="cit-vol2"/>
          <w:rFonts w:asciiTheme="minorBidi" w:hAnsiTheme="minorBidi" w:cstheme="minorBidi"/>
          <w:color w:val="222222"/>
          <w:sz w:val="22"/>
          <w:szCs w:val="22"/>
        </w:rPr>
        <w:t>44</w:t>
      </w:r>
      <w:r w:rsidRPr="00883294">
        <w:rPr>
          <w:rStyle w:val="cit-sep1"/>
          <w:rFonts w:asciiTheme="minorBidi" w:hAnsiTheme="minorBidi" w:cstheme="minorBidi"/>
          <w:color w:val="222222"/>
          <w:sz w:val="22"/>
          <w:szCs w:val="22"/>
        </w:rPr>
        <w:t>:</w:t>
      </w:r>
      <w:r w:rsidRPr="00883294">
        <w:rPr>
          <w:rStyle w:val="cit-issue2"/>
          <w:rFonts w:asciiTheme="minorBidi" w:hAnsiTheme="minorBidi" w:cstheme="minorBidi"/>
          <w:color w:val="222222"/>
          <w:sz w:val="22"/>
          <w:szCs w:val="22"/>
        </w:rPr>
        <w:t xml:space="preserve">12 </w:t>
      </w:r>
      <w:r w:rsidRPr="00883294">
        <w:rPr>
          <w:rStyle w:val="cit-first-page"/>
          <w:rFonts w:asciiTheme="minorBidi" w:hAnsiTheme="minorBidi" w:cstheme="minorBidi"/>
          <w:color w:val="222222"/>
          <w:sz w:val="22"/>
          <w:szCs w:val="22"/>
        </w:rPr>
        <w:t>3293</w:t>
      </w:r>
      <w:r w:rsidRPr="00883294">
        <w:rPr>
          <w:rStyle w:val="cit-sep1"/>
          <w:rFonts w:asciiTheme="minorBidi" w:hAnsiTheme="minorBidi" w:cstheme="minorBidi"/>
          <w:color w:val="222222"/>
          <w:sz w:val="22"/>
          <w:szCs w:val="22"/>
        </w:rPr>
        <w:t>-</w:t>
      </w:r>
      <w:r w:rsidRPr="00883294">
        <w:rPr>
          <w:rStyle w:val="cit-last-page2"/>
          <w:rFonts w:asciiTheme="minorBidi" w:hAnsiTheme="minorBidi" w:cstheme="minorBidi"/>
          <w:color w:val="222222"/>
          <w:sz w:val="22"/>
          <w:szCs w:val="22"/>
        </w:rPr>
        <w:t>3297</w:t>
      </w:r>
      <w:r w:rsidRPr="00883294">
        <w:rPr>
          <w:rStyle w:val="cit-sep1"/>
          <w:rFonts w:asciiTheme="minorBidi" w:hAnsiTheme="minorBidi" w:cstheme="minorBidi"/>
          <w:color w:val="222222"/>
          <w:sz w:val="22"/>
          <w:szCs w:val="22"/>
        </w:rPr>
        <w:t xml:space="preserve">, published online before print </w:t>
      </w:r>
      <w:r w:rsidRPr="00883294">
        <w:rPr>
          <w:rStyle w:val="cit-ahead-of-print-date"/>
          <w:rFonts w:asciiTheme="minorBidi" w:hAnsiTheme="minorBidi" w:cstheme="minorBidi"/>
          <w:color w:val="222222"/>
          <w:sz w:val="22"/>
          <w:szCs w:val="22"/>
        </w:rPr>
        <w:t>September 24, 2013.</w:t>
      </w:r>
    </w:p>
    <w:p w14:paraId="758EB304" w14:textId="06876DC2" w:rsidR="006C1B3F" w:rsidRPr="00883294" w:rsidRDefault="006C1B3F" w:rsidP="006C1B3F">
      <w:pPr>
        <w:bidi w:val="0"/>
        <w:ind w:right="720" w:firstLine="360"/>
        <w:rPr>
          <w:rFonts w:asciiTheme="minorBidi" w:hAnsiTheme="minorBidi" w:cstheme="minorBidi"/>
          <w:sz w:val="22"/>
          <w:szCs w:val="22"/>
          <w:u w:val="single"/>
          <w:rtl/>
          <w:lang w:eastAsia="he-IL"/>
        </w:rPr>
      </w:pPr>
      <w:r w:rsidRPr="00883294">
        <w:rPr>
          <w:rFonts w:asciiTheme="minorBidi" w:hAnsiTheme="minorBidi" w:cstheme="minorBidi"/>
          <w:color w:val="FF0000"/>
          <w:sz w:val="22"/>
          <w:szCs w:val="22"/>
        </w:rPr>
        <w:t>IF: 6.158, Rank: 9/191 (clin. Neurol)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 xml:space="preserve">. 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>Contribution: B, D.</w:t>
      </w:r>
    </w:p>
    <w:p w14:paraId="3A2DFFC5" w14:textId="1454BE2F" w:rsidR="00194477" w:rsidRPr="00883294" w:rsidRDefault="00194477" w:rsidP="0031262F">
      <w:p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p w14:paraId="156BAF05" w14:textId="77777777" w:rsidR="00BB3A16" w:rsidRPr="00883294" w:rsidRDefault="00BB3A16" w:rsidP="00BB3A16">
      <w:pPr>
        <w:tabs>
          <w:tab w:val="left" w:pos="516"/>
          <w:tab w:val="left" w:pos="2643"/>
          <w:tab w:val="left" w:pos="5052"/>
        </w:tabs>
        <w:bidi w:val="0"/>
        <w:rPr>
          <w:rFonts w:asciiTheme="minorBidi" w:hAnsiTheme="minorBidi" w:cstheme="minorBidi"/>
          <w:sz w:val="22"/>
          <w:szCs w:val="22"/>
          <w:u w:val="single"/>
          <w:lang w:eastAsia="he-IL"/>
        </w:rPr>
      </w:pPr>
    </w:p>
    <w:p w14:paraId="26F5568B" w14:textId="1F3D8032" w:rsidR="00BB3A16" w:rsidRPr="00883294" w:rsidRDefault="00BB3A16" w:rsidP="00BB3A16">
      <w:pPr>
        <w:tabs>
          <w:tab w:val="left" w:pos="516"/>
          <w:tab w:val="left" w:pos="2643"/>
          <w:tab w:val="left" w:pos="5052"/>
        </w:tabs>
        <w:bidi w:val="0"/>
        <w:rPr>
          <w:rFonts w:asciiTheme="minorBidi" w:hAnsiTheme="minorBidi" w:cstheme="minorBidi"/>
          <w:sz w:val="22"/>
          <w:szCs w:val="22"/>
          <w:u w:val="single"/>
          <w:rtl/>
          <w:lang w:eastAsia="he-IL"/>
        </w:rPr>
      </w:pPr>
      <w:r w:rsidRPr="00883294">
        <w:rPr>
          <w:rFonts w:asciiTheme="minorBidi" w:hAnsiTheme="minorBidi" w:cstheme="minorBidi"/>
          <w:sz w:val="22"/>
          <w:szCs w:val="22"/>
          <w:u w:val="single"/>
          <w:lang w:eastAsia="he-IL"/>
        </w:rPr>
        <w:t xml:space="preserve">Since </w:t>
      </w:r>
      <w:commentRangeStart w:id="35"/>
      <w:r w:rsidRPr="00883294">
        <w:rPr>
          <w:rFonts w:asciiTheme="minorBidi" w:hAnsiTheme="minorBidi" w:cstheme="minorBidi"/>
          <w:sz w:val="22"/>
          <w:szCs w:val="22"/>
          <w:u w:val="single"/>
          <w:lang w:eastAsia="he-IL"/>
        </w:rPr>
        <w:t>last promotion</w:t>
      </w:r>
      <w:commentRangeEnd w:id="35"/>
      <w:r w:rsidRPr="00883294">
        <w:rPr>
          <w:rStyle w:val="af"/>
          <w:rFonts w:asciiTheme="minorBidi" w:hAnsiTheme="minorBidi" w:cstheme="minorBidi"/>
          <w:sz w:val="22"/>
          <w:szCs w:val="22"/>
          <w:rtl/>
        </w:rPr>
        <w:commentReference w:id="35"/>
      </w:r>
    </w:p>
    <w:p w14:paraId="1210BB7D" w14:textId="77777777" w:rsidR="00BB3A16" w:rsidRPr="00883294" w:rsidRDefault="00BB3A16" w:rsidP="0031262F">
      <w:p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lang w:eastAsia="he-IL"/>
        </w:rPr>
      </w:pPr>
    </w:p>
    <w:p w14:paraId="5EA24EDA" w14:textId="77777777" w:rsidR="00BB3A16" w:rsidRPr="00883294" w:rsidRDefault="00BB3A16" w:rsidP="00BB3A16">
      <w:pPr>
        <w:numPr>
          <w:ilvl w:val="0"/>
          <w:numId w:val="29"/>
        </w:numPr>
        <w:bidi w:val="0"/>
        <w:ind w:left="360"/>
        <w:rPr>
          <w:rFonts w:asciiTheme="minorBidi" w:hAnsiTheme="minorBidi" w:cstheme="minorBidi"/>
          <w:sz w:val="22"/>
          <w:szCs w:val="22"/>
        </w:rPr>
      </w:pPr>
      <w:r w:rsidRPr="00883294">
        <w:rPr>
          <w:rFonts w:asciiTheme="minorBidi" w:hAnsiTheme="minorBidi" w:cstheme="minorBidi"/>
          <w:sz w:val="22"/>
          <w:szCs w:val="22"/>
        </w:rPr>
        <w:t xml:space="preserve">Yoav Yechezkel Pikkel, Muneer Abu Sneina, Vadim Igal, Yael Sara Pikkel Igal, Adi Nov-Sharabi, Ayelet Armon-Omer, </w:t>
      </w:r>
      <w:r w:rsidRPr="00883294">
        <w:rPr>
          <w:rFonts w:asciiTheme="minorBidi" w:hAnsiTheme="minorBidi" w:cstheme="minorBidi"/>
          <w:b/>
          <w:bCs/>
          <w:sz w:val="22"/>
          <w:szCs w:val="22"/>
        </w:rPr>
        <w:t>Radi Shahien</w:t>
      </w:r>
      <w:r w:rsidRPr="00883294">
        <w:rPr>
          <w:rFonts w:asciiTheme="minorBidi" w:hAnsiTheme="minorBidi" w:cstheme="minorBidi"/>
          <w:sz w:val="22"/>
          <w:szCs w:val="22"/>
        </w:rPr>
        <w:t xml:space="preserve">, Joseph Pikkel. OCT as a Monitoring Tool for Assessment of the Stage and Severity of Multiple Sclerosis. </w:t>
      </w:r>
      <w:r w:rsidRPr="00883294">
        <w:rPr>
          <w:rFonts w:asciiTheme="minorBidi" w:hAnsiTheme="minorBidi" w:cstheme="minorBidi"/>
          <w:i/>
          <w:iCs/>
          <w:sz w:val="22"/>
          <w:szCs w:val="22"/>
        </w:rPr>
        <w:t>International Eye Science</w:t>
      </w:r>
      <w:r w:rsidRPr="00883294">
        <w:rPr>
          <w:rFonts w:asciiTheme="minorBidi" w:hAnsiTheme="minorBidi" w:cstheme="minorBidi"/>
          <w:sz w:val="22"/>
          <w:szCs w:val="22"/>
        </w:rPr>
        <w:t>, Vol. 18, No. 12, Dec. 2018.</w:t>
      </w:r>
    </w:p>
    <w:p w14:paraId="6B9BA050" w14:textId="4F04A47C" w:rsidR="00BB3A16" w:rsidRPr="00883294" w:rsidRDefault="00BB3A16" w:rsidP="00BB3A16">
      <w:pPr>
        <w:bidi w:val="0"/>
        <w:ind w:left="360"/>
        <w:rPr>
          <w:rFonts w:asciiTheme="minorBidi" w:hAnsiTheme="minorBidi" w:cstheme="minorBidi"/>
          <w:color w:val="000000"/>
          <w:sz w:val="22"/>
          <w:szCs w:val="22"/>
        </w:rPr>
      </w:pPr>
      <w:r w:rsidRPr="00883294">
        <w:rPr>
          <w:rFonts w:asciiTheme="minorBidi" w:hAnsiTheme="minorBidi" w:cstheme="minorBidi"/>
          <w:color w:val="FF0000"/>
          <w:sz w:val="22"/>
          <w:szCs w:val="22"/>
        </w:rPr>
        <w:t>IF: 0.04, Rank:0.11</w:t>
      </w:r>
      <w:r w:rsidRPr="00883294">
        <w:rPr>
          <w:rFonts w:asciiTheme="minorBidi" w:hAnsiTheme="minorBidi" w:cstheme="minorBidi"/>
          <w:color w:val="000000"/>
          <w:sz w:val="22"/>
          <w:szCs w:val="22"/>
        </w:rPr>
        <w:t xml:space="preserve">. 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>Contribution: A, B, C, D.</w:t>
      </w:r>
    </w:p>
    <w:p w14:paraId="4C6202AA" w14:textId="77777777" w:rsidR="00BB3A16" w:rsidRPr="00883294" w:rsidRDefault="00BB3A16" w:rsidP="00BB3A16">
      <w:pPr>
        <w:bidi w:val="0"/>
        <w:ind w:left="360"/>
        <w:rPr>
          <w:rFonts w:asciiTheme="minorBidi" w:hAnsiTheme="minorBidi" w:cstheme="minorBidi"/>
          <w:color w:val="000000"/>
          <w:sz w:val="22"/>
          <w:szCs w:val="22"/>
        </w:rPr>
      </w:pPr>
    </w:p>
    <w:p w14:paraId="670D1949" w14:textId="77777777" w:rsidR="00BB3A16" w:rsidRPr="00883294" w:rsidRDefault="00BB3A16" w:rsidP="00BB3A16">
      <w:pPr>
        <w:numPr>
          <w:ilvl w:val="0"/>
          <w:numId w:val="29"/>
        </w:numPr>
        <w:bidi w:val="0"/>
        <w:ind w:left="360"/>
        <w:rPr>
          <w:rFonts w:asciiTheme="minorBidi" w:hAnsiTheme="minorBidi" w:cstheme="minorBidi"/>
          <w:color w:val="000000"/>
          <w:sz w:val="22"/>
          <w:szCs w:val="22"/>
          <w:rtl/>
        </w:rPr>
      </w:pPr>
      <w:r w:rsidRPr="00883294">
        <w:rPr>
          <w:rFonts w:asciiTheme="minorBidi" w:hAnsiTheme="minorBidi" w:cstheme="minorBidi"/>
          <w:color w:val="000000"/>
          <w:sz w:val="22"/>
          <w:szCs w:val="22"/>
        </w:rPr>
        <w:t>A.Armon-Omer,C.Waldman, N.Simaan,H. Neuman,S.Tamir,</w:t>
      </w:r>
      <w:r w:rsidRPr="00883294">
        <w:rPr>
          <w:rFonts w:asciiTheme="minorBidi" w:hAnsiTheme="minorBidi" w:cstheme="minorBidi"/>
          <w:b/>
          <w:bCs/>
          <w:color w:val="000000"/>
          <w:sz w:val="22"/>
          <w:szCs w:val="22"/>
        </w:rPr>
        <w:t>R.Shahien</w:t>
      </w:r>
      <w:r w:rsidRPr="00883294">
        <w:rPr>
          <w:rFonts w:asciiTheme="minorBidi" w:hAnsiTheme="minorBidi" w:cstheme="minorBidi"/>
          <w:color w:val="000000"/>
          <w:sz w:val="22"/>
          <w:szCs w:val="22"/>
        </w:rPr>
        <w:t xml:space="preserve">. Newinsights on the Nutrition Status and Antioxidant Capacity in Multiple Sclerosis Patients. </w:t>
      </w:r>
      <w:r w:rsidRPr="00883294">
        <w:rPr>
          <w:rFonts w:asciiTheme="minorBidi" w:hAnsiTheme="minorBidi" w:cstheme="minorBidi"/>
          <w:i/>
          <w:iCs/>
          <w:color w:val="000000"/>
          <w:sz w:val="22"/>
          <w:szCs w:val="22"/>
        </w:rPr>
        <w:t>Nutrients</w:t>
      </w:r>
      <w:r w:rsidRPr="00883294">
        <w:rPr>
          <w:rFonts w:asciiTheme="minorBidi" w:hAnsiTheme="minorBidi" w:cstheme="minorBidi"/>
          <w:color w:val="000000"/>
          <w:sz w:val="22"/>
          <w:szCs w:val="22"/>
        </w:rPr>
        <w:t xml:space="preserve"> 2019, 11, 427; doi: 10.3390/nu11020427.</w:t>
      </w:r>
    </w:p>
    <w:p w14:paraId="6FA9E74B" w14:textId="1CA51396" w:rsidR="00BB3A16" w:rsidRPr="00883294" w:rsidRDefault="00BB3A16" w:rsidP="00BB3A16">
      <w:pPr>
        <w:bidi w:val="0"/>
        <w:ind w:left="360"/>
        <w:rPr>
          <w:rFonts w:asciiTheme="minorBidi" w:hAnsiTheme="minorBidi" w:cstheme="minorBidi"/>
          <w:color w:val="FF0000"/>
          <w:sz w:val="22"/>
          <w:szCs w:val="22"/>
        </w:rPr>
      </w:pPr>
      <w:r w:rsidRPr="00883294">
        <w:rPr>
          <w:rFonts w:asciiTheme="minorBidi" w:hAnsiTheme="minorBidi" w:cstheme="minorBidi"/>
          <w:color w:val="FF0000"/>
          <w:sz w:val="22"/>
          <w:szCs w:val="22"/>
        </w:rPr>
        <w:t>IF:6.706, Rank:15/90 Q1</w:t>
      </w:r>
      <w:r w:rsidRPr="00883294">
        <w:rPr>
          <w:rFonts w:asciiTheme="minorBidi" w:hAnsiTheme="minorBidi" w:cstheme="minorBidi"/>
          <w:color w:val="000000"/>
          <w:sz w:val="22"/>
          <w:szCs w:val="22"/>
        </w:rPr>
        <w:t xml:space="preserve"> (Nutrision &amp; Dietetics). 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>Contribution: A, B, C, D.</w:t>
      </w:r>
    </w:p>
    <w:p w14:paraId="641B150A" w14:textId="77777777" w:rsidR="00BB3A16" w:rsidRPr="00883294" w:rsidRDefault="00BB3A16" w:rsidP="00BB3A16">
      <w:pPr>
        <w:bidi w:val="0"/>
        <w:ind w:left="360"/>
        <w:rPr>
          <w:rFonts w:asciiTheme="minorBidi" w:hAnsiTheme="minorBidi" w:cstheme="minorBidi"/>
          <w:color w:val="000000"/>
          <w:sz w:val="22"/>
          <w:szCs w:val="22"/>
          <w:u w:val="single"/>
        </w:rPr>
      </w:pPr>
    </w:p>
    <w:p w14:paraId="7E0316F1" w14:textId="03ED1293" w:rsidR="00BB3A16" w:rsidRPr="00883294" w:rsidRDefault="00BB3A16" w:rsidP="00BB3A16">
      <w:pPr>
        <w:numPr>
          <w:ilvl w:val="0"/>
          <w:numId w:val="29"/>
        </w:numPr>
        <w:bidi w:val="0"/>
        <w:ind w:left="360"/>
        <w:textAlignment w:val="center"/>
        <w:rPr>
          <w:rFonts w:asciiTheme="minorBidi" w:hAnsiTheme="minorBidi" w:cstheme="minorBidi"/>
          <w:sz w:val="22"/>
          <w:szCs w:val="22"/>
        </w:rPr>
      </w:pPr>
      <w:hyperlink r:id="rId20" w:anchor="!" w:history="1">
        <w:r w:rsidRPr="00883294">
          <w:rPr>
            <w:rFonts w:asciiTheme="minorBidi" w:hAnsiTheme="minorBidi" w:cstheme="minorBidi"/>
            <w:sz w:val="22"/>
            <w:szCs w:val="22"/>
          </w:rPr>
          <w:t>AyeletArmon-Omer</w:t>
        </w:r>
      </w:hyperlink>
      <w:bookmarkStart w:id="36" w:name="bau0002"/>
      <w:r w:rsidRPr="00883294">
        <w:rPr>
          <w:rFonts w:asciiTheme="minorBidi" w:hAnsiTheme="minorBidi" w:cstheme="minorBidi"/>
          <w:sz w:val="22"/>
          <w:szCs w:val="22"/>
        </w:rPr>
        <w:t xml:space="preserve">, </w:t>
      </w:r>
      <w:hyperlink r:id="rId21" w:anchor="!" w:history="1">
        <w:r w:rsidRPr="00883294">
          <w:rPr>
            <w:rFonts w:asciiTheme="minorBidi" w:hAnsiTheme="minorBidi" w:cstheme="minorBidi"/>
            <w:sz w:val="22"/>
            <w:szCs w:val="22"/>
          </w:rPr>
          <w:t>Hadar Neuman</w:t>
        </w:r>
      </w:hyperlink>
      <w:bookmarkStart w:id="37" w:name="bau0003"/>
      <w:bookmarkEnd w:id="36"/>
      <w:r w:rsidRPr="00883294">
        <w:rPr>
          <w:rFonts w:asciiTheme="minorBidi" w:hAnsiTheme="minorBidi" w:cstheme="minorBidi"/>
          <w:sz w:val="22"/>
          <w:szCs w:val="22"/>
        </w:rPr>
        <w:t xml:space="preserve">, </w:t>
      </w:r>
      <w:hyperlink r:id="rId22" w:anchor="!" w:history="1">
        <w:r w:rsidRPr="00883294">
          <w:rPr>
            <w:rFonts w:asciiTheme="minorBidi" w:hAnsiTheme="minorBidi" w:cstheme="minorBidi"/>
            <w:sz w:val="22"/>
            <w:szCs w:val="22"/>
          </w:rPr>
          <w:t>Adi Sharabi-Nov</w:t>
        </w:r>
      </w:hyperlink>
      <w:bookmarkStart w:id="38" w:name="bau0004"/>
      <w:bookmarkEnd w:id="37"/>
      <w:r w:rsidRPr="00883294">
        <w:rPr>
          <w:rFonts w:asciiTheme="minorBidi" w:hAnsiTheme="minorBidi" w:cstheme="minorBidi"/>
          <w:sz w:val="22"/>
          <w:szCs w:val="22"/>
        </w:rPr>
        <w:t xml:space="preserve">, </w:t>
      </w:r>
      <w:hyperlink r:id="rId23" w:anchor="!" w:history="1">
        <w:r w:rsidRPr="00883294">
          <w:rPr>
            <w:rFonts w:asciiTheme="minorBidi" w:hAnsiTheme="minorBidi" w:cstheme="minorBidi"/>
            <w:b/>
            <w:bCs/>
            <w:sz w:val="22"/>
            <w:szCs w:val="22"/>
          </w:rPr>
          <w:t>Radi Shahien</w:t>
        </w:r>
      </w:hyperlink>
      <w:bookmarkEnd w:id="38"/>
      <w:r w:rsidRPr="00883294">
        <w:rPr>
          <w:rFonts w:asciiTheme="minorBidi" w:hAnsiTheme="minorBidi" w:cstheme="minorBidi"/>
          <w:kern w:val="36"/>
          <w:sz w:val="22"/>
          <w:szCs w:val="22"/>
        </w:rPr>
        <w:t>, Mitochondrial Activity is Impaired in Lymphocytes of MS Patients in Correlation with Disease Severity</w:t>
      </w:r>
      <w:bookmarkStart w:id="39" w:name="bau0001"/>
      <w:r w:rsidRPr="00883294">
        <w:rPr>
          <w:rFonts w:asciiTheme="minorBidi" w:hAnsiTheme="minorBidi" w:cstheme="minorBidi"/>
          <w:kern w:val="36"/>
          <w:sz w:val="22"/>
          <w:szCs w:val="22"/>
        </w:rPr>
        <w:t xml:space="preserve">. </w:t>
      </w:r>
      <w:bookmarkEnd w:id="39"/>
      <w:r w:rsidRPr="00883294">
        <w:rPr>
          <w:rFonts w:asciiTheme="minorBidi" w:hAnsiTheme="minorBidi" w:cstheme="minorBidi"/>
          <w:i/>
          <w:iCs/>
          <w:sz w:val="22"/>
          <w:szCs w:val="22"/>
        </w:rPr>
        <w:t>Multiple Sclerosis and Related Disorders,</w:t>
      </w:r>
      <w:r w:rsidRPr="00883294">
        <w:rPr>
          <w:rFonts w:asciiTheme="minorBidi" w:hAnsiTheme="minorBidi" w:cstheme="minorBidi"/>
          <w:i/>
          <w:iCs/>
          <w:sz w:val="22"/>
          <w:szCs w:val="22"/>
        </w:rPr>
        <w:t xml:space="preserve"> </w:t>
      </w:r>
      <w:r w:rsidRPr="00883294">
        <w:rPr>
          <w:rFonts w:asciiTheme="minorBidi" w:hAnsiTheme="minorBidi" w:cstheme="minorBidi"/>
          <w:sz w:val="22"/>
          <w:szCs w:val="22"/>
        </w:rPr>
        <w:t>Volume 41, June 2020, 102025</w:t>
      </w:r>
    </w:p>
    <w:p w14:paraId="22F274C2" w14:textId="36717ADD" w:rsidR="00BB3A16" w:rsidRPr="00883294" w:rsidRDefault="00BB3A16" w:rsidP="00BB3A16">
      <w:pPr>
        <w:bidi w:val="0"/>
        <w:ind w:left="360"/>
        <w:rPr>
          <w:rFonts w:asciiTheme="minorBidi" w:hAnsiTheme="minorBidi" w:cstheme="minorBidi"/>
          <w:color w:val="FF0000"/>
          <w:sz w:val="22"/>
          <w:szCs w:val="22"/>
        </w:rPr>
      </w:pPr>
      <w:r w:rsidRPr="00883294">
        <w:rPr>
          <w:rFonts w:asciiTheme="minorBidi" w:hAnsiTheme="minorBidi" w:cstheme="minorBidi"/>
          <w:color w:val="FF0000"/>
          <w:sz w:val="22"/>
          <w:szCs w:val="22"/>
        </w:rPr>
        <w:t>IF:4.808, Rank:64/2012 Q2</w:t>
      </w:r>
      <w:r w:rsidRPr="00883294">
        <w:rPr>
          <w:rFonts w:asciiTheme="minorBidi" w:hAnsiTheme="minorBidi" w:cstheme="minorBidi"/>
          <w:color w:val="000000"/>
          <w:sz w:val="22"/>
          <w:szCs w:val="22"/>
        </w:rPr>
        <w:t xml:space="preserve"> (Clinical Neurology)</w:t>
      </w:r>
      <w:r w:rsidRPr="00883294">
        <w:rPr>
          <w:rFonts w:asciiTheme="minorBidi" w:hAnsiTheme="minorBidi" w:cstheme="minorBidi"/>
          <w:color w:val="000000"/>
          <w:sz w:val="22"/>
          <w:szCs w:val="22"/>
        </w:rPr>
        <w:t xml:space="preserve">. 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>Contribution: A, B, C, D.</w:t>
      </w:r>
    </w:p>
    <w:p w14:paraId="4A75FE7B" w14:textId="77777777" w:rsidR="00BB3A16" w:rsidRPr="00883294" w:rsidRDefault="00BB3A16" w:rsidP="00BB3A16">
      <w:pPr>
        <w:bidi w:val="0"/>
        <w:ind w:left="360"/>
        <w:rPr>
          <w:rFonts w:asciiTheme="minorBidi" w:hAnsiTheme="minorBidi" w:cstheme="minorBidi"/>
          <w:color w:val="FF0000"/>
          <w:sz w:val="22"/>
          <w:szCs w:val="22"/>
        </w:rPr>
      </w:pPr>
    </w:p>
    <w:p w14:paraId="2BB0A3E1" w14:textId="3A83428F" w:rsidR="00BB3A16" w:rsidRPr="00883294" w:rsidRDefault="00BB3A16" w:rsidP="00BB3A16">
      <w:pPr>
        <w:numPr>
          <w:ilvl w:val="0"/>
          <w:numId w:val="29"/>
        </w:numPr>
        <w:autoSpaceDE w:val="0"/>
        <w:autoSpaceDN w:val="0"/>
        <w:bidi w:val="0"/>
        <w:adjustRightInd w:val="0"/>
        <w:ind w:left="360"/>
        <w:rPr>
          <w:rFonts w:asciiTheme="minorBidi" w:hAnsiTheme="minorBidi" w:cstheme="minorBidi"/>
          <w:sz w:val="22"/>
          <w:szCs w:val="22"/>
        </w:rPr>
      </w:pPr>
      <w:r w:rsidRPr="00883294">
        <w:rPr>
          <w:rFonts w:asciiTheme="minorBidi" w:hAnsiTheme="minorBidi" w:cstheme="minorBidi"/>
          <w:sz w:val="22"/>
          <w:szCs w:val="22"/>
        </w:rPr>
        <w:t xml:space="preserve">Roni Shouval, Adi Eshel, Bar Dubovski, Amir A. Kuperman, Ivetta Danylesko, Joshua A. Fein, Shalev Fried, Mika Geva, Elizaveta Kouniavski, Hadar Neuman, Ayelet Armon-Omer, </w:t>
      </w:r>
      <w:r w:rsidRPr="00883294">
        <w:rPr>
          <w:rFonts w:asciiTheme="minorBidi" w:hAnsiTheme="minorBidi" w:cstheme="minorBidi"/>
          <w:b/>
          <w:bCs/>
          <w:sz w:val="22"/>
          <w:szCs w:val="22"/>
        </w:rPr>
        <w:t>Radi Shahien</w:t>
      </w:r>
      <w:r w:rsidRPr="00883294">
        <w:rPr>
          <w:rFonts w:asciiTheme="minorBidi" w:hAnsiTheme="minorBidi" w:cstheme="minorBidi"/>
          <w:sz w:val="22"/>
          <w:szCs w:val="22"/>
        </w:rPr>
        <w:t xml:space="preserve">, Efrat Muller, Cecilia Noecker, Elhanan Borenstein, Yoram Louzoun, Arnon Nagler and Omry Koren. Patterns of Salivary Microbiota Injury and Oral Mucositis in Recipients of Allogeneic Hematopoietic Stem Cell Transplantation. </w:t>
      </w:r>
      <w:r w:rsidRPr="00883294">
        <w:rPr>
          <w:rStyle w:val="a9"/>
          <w:rFonts w:asciiTheme="minorBidi" w:hAnsiTheme="minorBidi" w:cstheme="minorBidi"/>
          <w:color w:val="1A1A1A"/>
          <w:sz w:val="22"/>
          <w:szCs w:val="22"/>
        </w:rPr>
        <w:t>Blood Advances</w:t>
      </w:r>
      <w:r w:rsidRPr="00883294">
        <w:rPr>
          <w:rStyle w:val="a9"/>
          <w:rFonts w:asciiTheme="minorBidi" w:hAnsiTheme="minorBidi" w:cstheme="minorBidi"/>
          <w:color w:val="1A1A1A"/>
          <w:sz w:val="22"/>
          <w:szCs w:val="22"/>
        </w:rPr>
        <w:t xml:space="preserve"> </w:t>
      </w:r>
      <w:r w:rsidRPr="00883294">
        <w:rPr>
          <w:rFonts w:asciiTheme="minorBidi" w:hAnsiTheme="minorBidi" w:cstheme="minorBidi"/>
          <w:color w:val="1A1A1A"/>
          <w:sz w:val="22"/>
          <w:szCs w:val="22"/>
        </w:rPr>
        <w:t>(2020) 4 (13): 2912–2917;</w:t>
      </w:r>
      <w:r w:rsidRPr="00883294">
        <w:rPr>
          <w:rFonts w:asciiTheme="minorBidi" w:hAnsiTheme="minorBidi" w:cstheme="minorBidi"/>
          <w:sz w:val="22"/>
          <w:szCs w:val="22"/>
        </w:rPr>
        <w:t xml:space="preserve"> DOI 10.1182/bloodadvances.2020001827.</w:t>
      </w:r>
    </w:p>
    <w:p w14:paraId="0C5FFE02" w14:textId="57EB09BF" w:rsidR="00BB3A16" w:rsidRPr="00883294" w:rsidRDefault="00BB3A16" w:rsidP="00BB3A16">
      <w:pPr>
        <w:autoSpaceDE w:val="0"/>
        <w:autoSpaceDN w:val="0"/>
        <w:bidi w:val="0"/>
        <w:adjustRightInd w:val="0"/>
        <w:ind w:left="360"/>
        <w:rPr>
          <w:rFonts w:asciiTheme="minorBidi" w:hAnsiTheme="minorBidi" w:cstheme="minorBidi"/>
          <w:sz w:val="22"/>
          <w:szCs w:val="22"/>
        </w:rPr>
      </w:pPr>
      <w:r w:rsidRPr="00883294">
        <w:rPr>
          <w:rFonts w:asciiTheme="minorBidi" w:hAnsiTheme="minorBidi" w:cstheme="minorBidi"/>
          <w:color w:val="FF0000"/>
          <w:sz w:val="22"/>
          <w:szCs w:val="22"/>
        </w:rPr>
        <w:t>IF: 7.647, Rank:16/78 Q1</w:t>
      </w:r>
      <w:r w:rsidRPr="00883294">
        <w:rPr>
          <w:rFonts w:asciiTheme="minorBidi" w:hAnsiTheme="minorBidi" w:cstheme="minorBidi"/>
          <w:sz w:val="22"/>
          <w:szCs w:val="22"/>
        </w:rPr>
        <w:t>(Hematology)</w:t>
      </w:r>
      <w:r w:rsidRPr="00883294">
        <w:rPr>
          <w:rFonts w:asciiTheme="minorBidi" w:hAnsiTheme="minorBidi" w:cstheme="minorBidi"/>
          <w:sz w:val="22"/>
          <w:szCs w:val="22"/>
        </w:rPr>
        <w:t xml:space="preserve">. 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>Contribution: B, D.</w:t>
      </w:r>
    </w:p>
    <w:p w14:paraId="59A05842" w14:textId="77777777" w:rsidR="00BB3A16" w:rsidRPr="00883294" w:rsidRDefault="00BB3A16" w:rsidP="00BB3A16">
      <w:pPr>
        <w:autoSpaceDE w:val="0"/>
        <w:autoSpaceDN w:val="0"/>
        <w:bidi w:val="0"/>
        <w:adjustRightInd w:val="0"/>
        <w:ind w:left="360"/>
        <w:rPr>
          <w:rFonts w:asciiTheme="minorBidi" w:hAnsiTheme="minorBidi" w:cstheme="minorBidi"/>
          <w:sz w:val="22"/>
          <w:szCs w:val="22"/>
          <w:u w:val="single"/>
        </w:rPr>
      </w:pPr>
    </w:p>
    <w:p w14:paraId="3D95BF5A" w14:textId="7EC8930B" w:rsidR="00BB3A16" w:rsidRPr="00883294" w:rsidRDefault="00BB3A16" w:rsidP="006877E6">
      <w:pPr>
        <w:numPr>
          <w:ilvl w:val="0"/>
          <w:numId w:val="29"/>
        </w:numPr>
        <w:autoSpaceDE w:val="0"/>
        <w:autoSpaceDN w:val="0"/>
        <w:bidi w:val="0"/>
        <w:adjustRightInd w:val="0"/>
        <w:ind w:left="360"/>
        <w:rPr>
          <w:rFonts w:asciiTheme="minorBidi" w:hAnsiTheme="minorBidi" w:cstheme="minorBidi"/>
          <w:b/>
          <w:bCs/>
          <w:color w:val="FF0000"/>
          <w:sz w:val="22"/>
          <w:szCs w:val="22"/>
        </w:rPr>
      </w:pPr>
      <w:r w:rsidRPr="00883294">
        <w:rPr>
          <w:rFonts w:asciiTheme="minorBidi" w:hAnsiTheme="minorBidi" w:cstheme="minorBidi"/>
          <w:sz w:val="22"/>
          <w:szCs w:val="22"/>
        </w:rPr>
        <w:t>Chen Hanna Ryder, Hiba Zaidan, Darian Ryder, Carmit</w:t>
      </w:r>
      <w:r w:rsidRPr="00883294">
        <w:rPr>
          <w:rFonts w:asciiTheme="minorBidi" w:hAnsiTheme="minorBidi" w:cstheme="minorBidi"/>
          <w:sz w:val="22"/>
          <w:szCs w:val="22"/>
        </w:rPr>
        <w:t xml:space="preserve"> </w:t>
      </w:r>
      <w:r w:rsidRPr="00883294">
        <w:rPr>
          <w:rFonts w:asciiTheme="minorBidi" w:hAnsiTheme="minorBidi" w:cstheme="minorBidi"/>
          <w:sz w:val="22"/>
          <w:szCs w:val="22"/>
        </w:rPr>
        <w:t xml:space="preserve">Gal, Karin Beiruti, Kamal Farhat, Alexander Mizrukhin, </w:t>
      </w:r>
      <w:r w:rsidRPr="00883294">
        <w:rPr>
          <w:rFonts w:asciiTheme="minorBidi" w:hAnsiTheme="minorBidi" w:cstheme="minorBidi"/>
          <w:b/>
          <w:bCs/>
          <w:sz w:val="22"/>
          <w:szCs w:val="22"/>
        </w:rPr>
        <w:t>Radi Shahien.</w:t>
      </w:r>
      <w:r w:rsidRPr="00883294">
        <w:rPr>
          <w:rFonts w:asciiTheme="minorBidi" w:hAnsiTheme="minorBidi" w:cstheme="minorBidi"/>
          <w:sz w:val="22"/>
          <w:szCs w:val="22"/>
        </w:rPr>
        <w:t xml:space="preserve"> Ethnic and Sex Comparison of PTSD Comorbidities in Israel: Anxiety and Depression Rates among Muslims, Druze, and Christians. </w:t>
      </w:r>
      <w:r w:rsidRPr="00883294">
        <w:rPr>
          <w:rFonts w:asciiTheme="minorBidi" w:hAnsiTheme="minorBidi" w:cstheme="minorBidi"/>
          <w:i/>
          <w:iCs/>
          <w:sz w:val="22"/>
          <w:szCs w:val="22"/>
        </w:rPr>
        <w:t>Journal of Traumatic Stress Disorders &amp; Treatment</w:t>
      </w:r>
      <w:r w:rsidRPr="00883294">
        <w:rPr>
          <w:rFonts w:asciiTheme="minorBidi" w:hAnsiTheme="minorBidi" w:cstheme="minorBidi"/>
          <w:sz w:val="22"/>
          <w:szCs w:val="22"/>
        </w:rPr>
        <w:t xml:space="preserve"> Volume 10, Issue 7, 1000246.</w:t>
      </w:r>
    </w:p>
    <w:p w14:paraId="465D0AD2" w14:textId="36013A62" w:rsidR="00BB3A16" w:rsidRPr="00883294" w:rsidRDefault="00BB3A16" w:rsidP="00BB3A16">
      <w:pPr>
        <w:autoSpaceDE w:val="0"/>
        <w:autoSpaceDN w:val="0"/>
        <w:bidi w:val="0"/>
        <w:adjustRightInd w:val="0"/>
        <w:ind w:firstLine="360"/>
        <w:rPr>
          <w:rFonts w:asciiTheme="minorBidi" w:hAnsiTheme="minorBidi" w:cstheme="minorBidi"/>
          <w:color w:val="FF0000"/>
          <w:sz w:val="22"/>
          <w:szCs w:val="22"/>
        </w:rPr>
      </w:pPr>
      <w:r w:rsidRPr="00883294">
        <w:rPr>
          <w:rFonts w:asciiTheme="minorBidi" w:hAnsiTheme="minorBidi" w:cstheme="minorBidi"/>
          <w:color w:val="FF0000"/>
          <w:sz w:val="22"/>
          <w:szCs w:val="22"/>
        </w:rPr>
        <w:t>IF: 2.84, Rank:</w:t>
      </w:r>
      <w:commentRangeStart w:id="40"/>
      <w:r w:rsidRPr="00883294">
        <w:rPr>
          <w:rFonts w:asciiTheme="minorBidi" w:hAnsiTheme="minorBidi" w:cstheme="minorBidi"/>
          <w:color w:val="000000"/>
          <w:sz w:val="22"/>
          <w:szCs w:val="22"/>
        </w:rPr>
        <w:tab/>
      </w:r>
      <w:commentRangeEnd w:id="40"/>
      <w:r w:rsidRPr="00883294">
        <w:rPr>
          <w:rStyle w:val="af"/>
          <w:rFonts w:asciiTheme="minorBidi" w:hAnsiTheme="minorBidi" w:cstheme="minorBidi"/>
          <w:sz w:val="22"/>
          <w:szCs w:val="22"/>
        </w:rPr>
        <w:commentReference w:id="40"/>
      </w:r>
      <w:r w:rsidRPr="00883294">
        <w:rPr>
          <w:rFonts w:asciiTheme="minorBidi" w:hAnsiTheme="minorBidi" w:cstheme="minorBidi"/>
          <w:color w:val="000000"/>
          <w:sz w:val="22"/>
          <w:szCs w:val="22"/>
          <w:rtl/>
        </w:rPr>
        <w:t xml:space="preserve"> 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>Contribution: A, B, C, D.</w:t>
      </w:r>
    </w:p>
    <w:p w14:paraId="7A74F360" w14:textId="77777777" w:rsidR="00BB3A16" w:rsidRPr="00883294" w:rsidRDefault="00BB3A16" w:rsidP="00BB3A16">
      <w:pPr>
        <w:autoSpaceDE w:val="0"/>
        <w:autoSpaceDN w:val="0"/>
        <w:bidi w:val="0"/>
        <w:adjustRightInd w:val="0"/>
        <w:ind w:firstLine="720"/>
        <w:rPr>
          <w:rFonts w:asciiTheme="minorBidi" w:hAnsiTheme="minorBidi" w:cstheme="minorBidi"/>
          <w:sz w:val="22"/>
          <w:szCs w:val="22"/>
        </w:rPr>
      </w:pPr>
      <w:r w:rsidRPr="00883294">
        <w:rPr>
          <w:rFonts w:asciiTheme="minorBidi" w:hAnsiTheme="minorBidi" w:cstheme="minorBidi"/>
          <w:sz w:val="22"/>
          <w:szCs w:val="22"/>
        </w:rPr>
        <w:tab/>
      </w:r>
    </w:p>
    <w:p w14:paraId="73A9A8F3" w14:textId="68298C4E" w:rsidR="00BB3A16" w:rsidRPr="00883294" w:rsidRDefault="00BB3A16" w:rsidP="00BB3A16">
      <w:pPr>
        <w:pStyle w:val="a8"/>
        <w:numPr>
          <w:ilvl w:val="0"/>
          <w:numId w:val="29"/>
        </w:numPr>
        <w:autoSpaceDE w:val="0"/>
        <w:autoSpaceDN w:val="0"/>
        <w:bidi w:val="0"/>
        <w:adjustRightInd w:val="0"/>
        <w:spacing w:after="160" w:line="259" w:lineRule="auto"/>
        <w:ind w:left="360"/>
        <w:contextualSpacing/>
        <w:rPr>
          <w:rFonts w:asciiTheme="minorBidi" w:hAnsiTheme="minorBidi" w:cstheme="minorBidi"/>
          <w:sz w:val="22"/>
          <w:szCs w:val="22"/>
        </w:rPr>
      </w:pPr>
      <w:r w:rsidRPr="00883294">
        <w:rPr>
          <w:rFonts w:asciiTheme="minorBidi" w:hAnsiTheme="minorBidi" w:cstheme="minorBidi"/>
          <w:b/>
          <w:bCs/>
          <w:sz w:val="22"/>
          <w:szCs w:val="22"/>
        </w:rPr>
        <w:t>Shahien Radi</w:t>
      </w:r>
      <w:r w:rsidRPr="00883294">
        <w:rPr>
          <w:rFonts w:asciiTheme="minorBidi" w:hAnsiTheme="minorBidi" w:cstheme="minorBidi"/>
          <w:sz w:val="22"/>
          <w:szCs w:val="22"/>
        </w:rPr>
        <w:t xml:space="preserve">; Beiruti Wiegler Karine, Dekel Lior, Sharabi-Nov Adi, Abu Saleh Saad. Retrospective Study Assessing the Efficacy of I.V. Dexamethasone, </w:t>
      </w:r>
      <w:r w:rsidRPr="00883294">
        <w:rPr>
          <w:rStyle w:val="ej-keyword"/>
          <w:rFonts w:asciiTheme="minorBidi" w:hAnsiTheme="minorBidi" w:cstheme="minorBidi"/>
          <w:sz w:val="22"/>
          <w:szCs w:val="22"/>
        </w:rPr>
        <w:t>SNRB</w:t>
      </w:r>
      <w:r w:rsidRPr="00883294">
        <w:rPr>
          <w:rFonts w:asciiTheme="minorBidi" w:hAnsiTheme="minorBidi" w:cstheme="minorBidi"/>
          <w:sz w:val="22"/>
          <w:szCs w:val="22"/>
        </w:rPr>
        <w:t>, and Nonsteroidal Treatment for Radiculopathy.</w:t>
      </w:r>
      <w:r w:rsidRPr="00883294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883294">
        <w:rPr>
          <w:rFonts w:asciiTheme="minorBidi" w:hAnsiTheme="minorBidi" w:cstheme="minorBidi"/>
          <w:i/>
          <w:iCs/>
          <w:sz w:val="22"/>
          <w:szCs w:val="22"/>
        </w:rPr>
        <w:t>Medicine</w:t>
      </w:r>
      <w:r w:rsidRPr="00883294">
        <w:rPr>
          <w:rFonts w:asciiTheme="minorBidi" w:hAnsiTheme="minorBidi" w:cstheme="minorBidi"/>
          <w:sz w:val="22"/>
          <w:szCs w:val="22"/>
        </w:rPr>
        <w:t>, 101(28): e29272, July 15, 2022.</w:t>
      </w:r>
    </w:p>
    <w:p w14:paraId="4EC374E0" w14:textId="77777777" w:rsidR="00BB3A16" w:rsidRPr="00883294" w:rsidRDefault="00BB3A16" w:rsidP="00BB3A16">
      <w:pPr>
        <w:pStyle w:val="a8"/>
        <w:autoSpaceDE w:val="0"/>
        <w:autoSpaceDN w:val="0"/>
        <w:bidi w:val="0"/>
        <w:adjustRightInd w:val="0"/>
        <w:ind w:left="360"/>
        <w:rPr>
          <w:rFonts w:asciiTheme="minorBidi" w:hAnsiTheme="minorBidi" w:cstheme="minorBidi"/>
          <w:color w:val="FF0000"/>
          <w:sz w:val="22"/>
          <w:szCs w:val="22"/>
        </w:rPr>
      </w:pPr>
      <w:r w:rsidRPr="00883294">
        <w:rPr>
          <w:rFonts w:asciiTheme="minorBidi" w:hAnsiTheme="minorBidi" w:cstheme="minorBidi"/>
          <w:color w:val="FF0000"/>
          <w:sz w:val="22"/>
          <w:szCs w:val="22"/>
        </w:rPr>
        <w:t>IF: 1.817, Rank:122/172 Q3</w:t>
      </w:r>
      <w:r w:rsidRPr="00883294">
        <w:rPr>
          <w:rFonts w:asciiTheme="minorBidi" w:hAnsiTheme="minorBidi" w:cstheme="minorBidi"/>
          <w:color w:val="000000"/>
          <w:sz w:val="22"/>
          <w:szCs w:val="22"/>
        </w:rPr>
        <w:t xml:space="preserve">(medicine general &amp; internal) 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 xml:space="preserve"> Contribution: A, B, C, D.</w:t>
      </w:r>
    </w:p>
    <w:p w14:paraId="3B67A64B" w14:textId="77777777" w:rsidR="00BB3A16" w:rsidRPr="00883294" w:rsidRDefault="00BB3A16" w:rsidP="00BB3A16">
      <w:pPr>
        <w:pStyle w:val="a8"/>
        <w:autoSpaceDE w:val="0"/>
        <w:autoSpaceDN w:val="0"/>
        <w:bidi w:val="0"/>
        <w:adjustRightInd w:val="0"/>
        <w:ind w:left="360"/>
        <w:rPr>
          <w:rFonts w:asciiTheme="minorBidi" w:hAnsiTheme="minorBidi" w:cstheme="minorBidi"/>
          <w:sz w:val="22"/>
          <w:szCs w:val="22"/>
        </w:rPr>
      </w:pPr>
    </w:p>
    <w:p w14:paraId="12635AD3" w14:textId="3AD7A7A7" w:rsidR="00BB3A16" w:rsidRPr="00883294" w:rsidRDefault="00BB3A16" w:rsidP="00BB3A16">
      <w:pPr>
        <w:numPr>
          <w:ilvl w:val="0"/>
          <w:numId w:val="29"/>
        </w:numPr>
        <w:bidi w:val="0"/>
        <w:ind w:left="360"/>
        <w:rPr>
          <w:rFonts w:asciiTheme="minorBidi" w:hAnsiTheme="minorBidi" w:cstheme="minorBidi"/>
          <w:sz w:val="22"/>
          <w:szCs w:val="22"/>
        </w:rPr>
      </w:pPr>
      <w:r w:rsidRPr="00883294">
        <w:rPr>
          <w:rFonts w:asciiTheme="minorBidi" w:hAnsiTheme="minorBidi" w:cstheme="minorBidi"/>
          <w:sz w:val="22"/>
          <w:szCs w:val="22"/>
        </w:rPr>
        <w:t xml:space="preserve">Chen Hanna Ryder, Yori Gidron, Darian Ryder, Yair Shmidt, Naomi Dovrat, Ziv Sarusi, Noam Welder-Segalovich, Matan Segalovich, Daniel Marmur, </w:t>
      </w:r>
      <w:r w:rsidRPr="00883294">
        <w:rPr>
          <w:rFonts w:asciiTheme="minorBidi" w:hAnsiTheme="minorBidi" w:cstheme="minorBidi"/>
          <w:b/>
          <w:bCs/>
          <w:sz w:val="22"/>
          <w:szCs w:val="22"/>
        </w:rPr>
        <w:t>Radi Shahien</w:t>
      </w:r>
      <w:r w:rsidRPr="00883294">
        <w:rPr>
          <w:rFonts w:asciiTheme="minorBidi" w:hAnsiTheme="minorBidi" w:cstheme="minorBidi"/>
          <w:sz w:val="22"/>
          <w:szCs w:val="22"/>
        </w:rPr>
        <w:t>.</w:t>
      </w:r>
      <w:r w:rsidRPr="00883294">
        <w:rPr>
          <w:rFonts w:asciiTheme="minorBidi" w:hAnsiTheme="minorBidi" w:cstheme="minorBidi"/>
          <w:sz w:val="22"/>
          <w:szCs w:val="22"/>
          <w:rtl/>
        </w:rPr>
        <w:t xml:space="preserve"> </w:t>
      </w:r>
      <w:r w:rsidRPr="00883294">
        <w:rPr>
          <w:rFonts w:asciiTheme="minorBidi" w:hAnsiTheme="minorBidi" w:cstheme="minorBidi"/>
          <w:sz w:val="22"/>
          <w:szCs w:val="22"/>
        </w:rPr>
        <w:t>The Relationship Between Immune and Inflammatory Markers and Short-term Clinical Outcomes After Stroke: Side Matters</w:t>
      </w:r>
      <w:r w:rsidRPr="00883294">
        <w:rPr>
          <w:rFonts w:asciiTheme="minorBidi" w:hAnsiTheme="minorBidi" w:cstheme="minorBidi"/>
          <w:b/>
          <w:bCs/>
          <w:sz w:val="22"/>
          <w:szCs w:val="22"/>
        </w:rPr>
        <w:t xml:space="preserve">. </w:t>
      </w:r>
      <w:r w:rsidRPr="00883294">
        <w:rPr>
          <w:rFonts w:asciiTheme="minorBidi" w:hAnsiTheme="minorBidi" w:cstheme="minorBidi"/>
          <w:color w:val="000000"/>
          <w:sz w:val="22"/>
          <w:szCs w:val="22"/>
          <w:shd w:val="clear" w:color="auto" w:fill="FFFFFF"/>
        </w:rPr>
        <w:t>Israel Medical Association Journal (IMAJ)</w:t>
      </w:r>
      <w:r w:rsidR="00883294" w:rsidRPr="00883294">
        <w:rPr>
          <w:rFonts w:asciiTheme="minorBidi" w:hAnsiTheme="minorBidi" w:cstheme="minorBidi"/>
          <w:color w:val="000000"/>
          <w:sz w:val="22"/>
          <w:szCs w:val="22"/>
          <w:shd w:val="clear" w:color="auto" w:fill="FFFFFF"/>
        </w:rPr>
        <w:t xml:space="preserve"> </w:t>
      </w:r>
      <w:r w:rsidRPr="00883294">
        <w:rPr>
          <w:rFonts w:asciiTheme="minorBidi" w:hAnsiTheme="minorBidi" w:cstheme="minorBidi"/>
          <w:sz w:val="22"/>
          <w:szCs w:val="22"/>
        </w:rPr>
        <w:t>(</w:t>
      </w:r>
      <w:commentRangeStart w:id="41"/>
      <w:r w:rsidRPr="00883294">
        <w:rPr>
          <w:rFonts w:asciiTheme="minorBidi" w:hAnsiTheme="minorBidi" w:cstheme="minorBidi"/>
          <w:sz w:val="22"/>
          <w:szCs w:val="22"/>
        </w:rPr>
        <w:t>accepted for publication</w:t>
      </w:r>
      <w:commentRangeEnd w:id="41"/>
      <w:r w:rsidR="00883294" w:rsidRPr="00883294">
        <w:rPr>
          <w:rStyle w:val="af"/>
          <w:rFonts w:asciiTheme="minorBidi" w:hAnsiTheme="minorBidi" w:cstheme="minorBidi"/>
          <w:sz w:val="22"/>
          <w:szCs w:val="22"/>
        </w:rPr>
        <w:commentReference w:id="41"/>
      </w:r>
      <w:r w:rsidRPr="00883294">
        <w:rPr>
          <w:rFonts w:asciiTheme="minorBidi" w:hAnsiTheme="minorBidi" w:cstheme="minorBidi"/>
          <w:sz w:val="22"/>
          <w:szCs w:val="22"/>
        </w:rPr>
        <w:t>).</w:t>
      </w:r>
    </w:p>
    <w:p w14:paraId="3051EAC8" w14:textId="3F7A0516" w:rsidR="006C1B3F" w:rsidRPr="00883294" w:rsidRDefault="00BB3A16" w:rsidP="00BB3A16">
      <w:pPr>
        <w:autoSpaceDE w:val="0"/>
        <w:autoSpaceDN w:val="0"/>
        <w:bidi w:val="0"/>
        <w:adjustRightInd w:val="0"/>
        <w:ind w:left="360"/>
        <w:rPr>
          <w:rFonts w:asciiTheme="minorBidi" w:hAnsiTheme="minorBidi" w:cstheme="minorBidi"/>
          <w:color w:val="000000"/>
          <w:sz w:val="22"/>
          <w:szCs w:val="22"/>
        </w:rPr>
      </w:pPr>
      <w:r w:rsidRPr="00883294">
        <w:rPr>
          <w:rFonts w:asciiTheme="minorBidi" w:hAnsiTheme="minorBidi" w:cstheme="minorBidi"/>
          <w:color w:val="FF0000"/>
          <w:sz w:val="22"/>
          <w:szCs w:val="22"/>
        </w:rPr>
        <w:t>IF: 1.660, Rank:129/172Q3</w:t>
      </w:r>
      <w:r w:rsidRPr="00883294">
        <w:rPr>
          <w:rFonts w:asciiTheme="minorBidi" w:hAnsiTheme="minorBidi" w:cstheme="minorBidi"/>
          <w:color w:val="000000"/>
          <w:sz w:val="22"/>
          <w:szCs w:val="22"/>
        </w:rPr>
        <w:t xml:space="preserve"> (Medicine General &amp; Internal</w:t>
      </w:r>
      <w:r w:rsidRPr="00883294">
        <w:rPr>
          <w:rFonts w:asciiTheme="minorBidi" w:hAnsiTheme="minorBidi" w:cstheme="minorBidi"/>
          <w:color w:val="000000"/>
          <w:sz w:val="22"/>
          <w:szCs w:val="22"/>
        </w:rPr>
        <w:t xml:space="preserve">). 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>Contribution: A, B, C, D.</w:t>
      </w:r>
    </w:p>
    <w:p w14:paraId="763E7C33" w14:textId="562FB347" w:rsidR="00BB3A16" w:rsidRPr="00883294" w:rsidRDefault="00BB3A16" w:rsidP="0031262F">
      <w:p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lang w:eastAsia="he-IL"/>
        </w:rPr>
      </w:pPr>
    </w:p>
    <w:p w14:paraId="7EFD8348" w14:textId="1635AD0B" w:rsidR="00BB3A16" w:rsidRPr="00883294" w:rsidRDefault="00BB3A16" w:rsidP="0031262F">
      <w:p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lang w:eastAsia="he-IL"/>
        </w:rPr>
      </w:pPr>
    </w:p>
    <w:p w14:paraId="34B3DA44" w14:textId="3E6C263A" w:rsidR="00886CF1" w:rsidRPr="00883294" w:rsidRDefault="00886CF1" w:rsidP="00886CF1">
      <w:pPr>
        <w:pStyle w:val="a8"/>
        <w:numPr>
          <w:ilvl w:val="0"/>
          <w:numId w:val="20"/>
        </w:numPr>
        <w:bidi w:val="0"/>
        <w:spacing w:line="360" w:lineRule="auto"/>
        <w:rPr>
          <w:rFonts w:asciiTheme="minorBidi" w:hAnsiTheme="minorBidi" w:cstheme="minorBidi"/>
          <w:sz w:val="22"/>
          <w:szCs w:val="22"/>
          <w:lang w:eastAsia="he-IL"/>
        </w:rPr>
      </w:pPr>
      <w:r w:rsidRPr="00883294">
        <w:rPr>
          <w:rFonts w:asciiTheme="minorBidi" w:hAnsiTheme="minorBidi" w:cstheme="minorBidi"/>
          <w:b/>
          <w:bCs/>
          <w:sz w:val="22"/>
          <w:szCs w:val="22"/>
        </w:rPr>
        <w:t xml:space="preserve">Clinical Descriptive Research </w:t>
      </w:r>
      <w:r w:rsidRPr="00883294">
        <w:rPr>
          <w:rFonts w:asciiTheme="minorBidi" w:hAnsiTheme="minorBidi" w:cstheme="minorBidi"/>
          <w:sz w:val="22"/>
          <w:szCs w:val="22"/>
        </w:rPr>
        <w:t>(e.g. retrospective studies)</w:t>
      </w:r>
    </w:p>
    <w:p w14:paraId="243C346C" w14:textId="0C64AB1F" w:rsidR="00886CF1" w:rsidRPr="00883294" w:rsidRDefault="00886CF1" w:rsidP="00886CF1">
      <w:pPr>
        <w:tabs>
          <w:tab w:val="left" w:pos="516"/>
          <w:tab w:val="left" w:pos="2643"/>
          <w:tab w:val="left" w:pos="5052"/>
        </w:tabs>
        <w:bidi w:val="0"/>
        <w:rPr>
          <w:rFonts w:asciiTheme="minorBidi" w:hAnsiTheme="minorBidi" w:cstheme="minorBidi"/>
          <w:sz w:val="22"/>
          <w:szCs w:val="22"/>
          <w:lang w:eastAsia="he-IL"/>
        </w:rPr>
      </w:pPr>
    </w:p>
    <w:p w14:paraId="283F2345" w14:textId="77777777" w:rsidR="00886CF1" w:rsidRPr="00883294" w:rsidRDefault="00886CF1" w:rsidP="00886CF1">
      <w:pPr>
        <w:tabs>
          <w:tab w:val="left" w:pos="516"/>
          <w:tab w:val="left" w:pos="2643"/>
          <w:tab w:val="left" w:pos="5052"/>
        </w:tabs>
        <w:bidi w:val="0"/>
        <w:rPr>
          <w:rFonts w:asciiTheme="minorBidi" w:hAnsiTheme="minorBidi" w:cstheme="minorBidi"/>
          <w:sz w:val="22"/>
          <w:szCs w:val="22"/>
          <w:u w:val="single"/>
          <w:rtl/>
          <w:lang w:eastAsia="he-IL"/>
        </w:rPr>
      </w:pPr>
      <w:commentRangeStart w:id="42"/>
      <w:r w:rsidRPr="00883294">
        <w:rPr>
          <w:rFonts w:asciiTheme="minorBidi" w:hAnsiTheme="minorBidi" w:cstheme="minorBidi"/>
          <w:sz w:val="22"/>
          <w:szCs w:val="22"/>
          <w:u w:val="single"/>
          <w:lang w:eastAsia="he-IL"/>
        </w:rPr>
        <w:t>Until last promotion</w:t>
      </w:r>
      <w:commentRangeEnd w:id="42"/>
      <w:r w:rsidRPr="00883294">
        <w:rPr>
          <w:rStyle w:val="af"/>
          <w:rFonts w:asciiTheme="minorBidi" w:hAnsiTheme="minorBidi" w:cstheme="minorBidi"/>
          <w:sz w:val="22"/>
          <w:szCs w:val="22"/>
          <w:rtl/>
        </w:rPr>
        <w:commentReference w:id="42"/>
      </w:r>
    </w:p>
    <w:p w14:paraId="0D058800" w14:textId="354B364B" w:rsidR="00886CF1" w:rsidRPr="00883294" w:rsidRDefault="00886CF1" w:rsidP="00886CF1">
      <w:pPr>
        <w:tabs>
          <w:tab w:val="left" w:pos="516"/>
          <w:tab w:val="left" w:pos="2643"/>
          <w:tab w:val="left" w:pos="5052"/>
        </w:tabs>
        <w:bidi w:val="0"/>
        <w:rPr>
          <w:rFonts w:asciiTheme="minorBidi" w:hAnsiTheme="minorBidi" w:cstheme="minorBidi"/>
          <w:sz w:val="22"/>
          <w:szCs w:val="22"/>
          <w:lang w:eastAsia="he-IL"/>
        </w:rPr>
      </w:pPr>
    </w:p>
    <w:p w14:paraId="708F6068" w14:textId="77777777" w:rsidR="00886CF1" w:rsidRPr="00883294" w:rsidRDefault="00886CF1" w:rsidP="00886CF1">
      <w:pPr>
        <w:pStyle w:val="-Default-"/>
        <w:numPr>
          <w:ilvl w:val="0"/>
          <w:numId w:val="31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360" w:right="720"/>
        <w:rPr>
          <w:rFonts w:asciiTheme="minorBidi" w:hAnsiTheme="minorBidi" w:cstheme="minorBidi"/>
          <w:sz w:val="22"/>
          <w:szCs w:val="22"/>
        </w:rPr>
      </w:pPr>
      <w:r w:rsidRPr="00883294">
        <w:rPr>
          <w:rFonts w:asciiTheme="minorBidi" w:hAnsiTheme="minorBidi" w:cstheme="minorBidi"/>
          <w:sz w:val="22"/>
          <w:szCs w:val="22"/>
        </w:rPr>
        <w:t xml:space="preserve">Gottlieb D. And </w:t>
      </w:r>
      <w:r w:rsidRPr="00883294">
        <w:rPr>
          <w:rFonts w:asciiTheme="minorBidi" w:hAnsiTheme="minorBidi" w:cstheme="minorBidi"/>
          <w:b/>
          <w:bCs/>
          <w:sz w:val="22"/>
          <w:szCs w:val="22"/>
        </w:rPr>
        <w:t>Shahien R</w:t>
      </w:r>
      <w:r w:rsidRPr="00883294">
        <w:rPr>
          <w:rFonts w:asciiTheme="minorBidi" w:hAnsiTheme="minorBidi" w:cstheme="minorBidi"/>
          <w:sz w:val="22"/>
          <w:szCs w:val="22"/>
        </w:rPr>
        <w:t xml:space="preserve">. Hemiballism And Its Treatment. </w:t>
      </w:r>
      <w:r w:rsidRPr="00883294">
        <w:rPr>
          <w:rFonts w:asciiTheme="minorBidi" w:hAnsiTheme="minorBidi" w:cstheme="minorBidi"/>
          <w:i/>
          <w:iCs/>
          <w:sz w:val="22"/>
          <w:szCs w:val="22"/>
        </w:rPr>
        <w:t>HaRefuah</w:t>
      </w:r>
      <w:r w:rsidRPr="00883294">
        <w:rPr>
          <w:rFonts w:asciiTheme="minorBidi" w:hAnsiTheme="minorBidi" w:cstheme="minorBidi"/>
          <w:sz w:val="22"/>
          <w:szCs w:val="22"/>
        </w:rPr>
        <w:t xml:space="preserve"> 1987; Cxiii: 395-396. </w:t>
      </w:r>
    </w:p>
    <w:p w14:paraId="06A87F05" w14:textId="6A310B1F" w:rsidR="00886CF1" w:rsidRPr="00883294" w:rsidRDefault="00886CF1" w:rsidP="00886CF1">
      <w:pPr>
        <w:pStyle w:val="-Default-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rPr>
          <w:rFonts w:asciiTheme="minorBidi" w:hAnsiTheme="minorBidi" w:cstheme="minorBidi"/>
          <w:color w:val="FF0000"/>
          <w:sz w:val="22"/>
          <w:szCs w:val="22"/>
        </w:rPr>
      </w:pPr>
      <w:r w:rsidRPr="00883294">
        <w:rPr>
          <w:rFonts w:asciiTheme="minorBidi" w:hAnsiTheme="minorBidi" w:cstheme="minorBidi"/>
          <w:color w:val="FF0000"/>
          <w:sz w:val="22"/>
          <w:szCs w:val="22"/>
        </w:rPr>
        <w:t xml:space="preserve">      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>IF: 0.5, Rank: 0.12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 xml:space="preserve">. 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>Contribution: A, B, C, D.</w:t>
      </w:r>
    </w:p>
    <w:p w14:paraId="091D855D" w14:textId="77777777" w:rsidR="00886CF1" w:rsidRPr="00883294" w:rsidRDefault="00886CF1" w:rsidP="00886CF1">
      <w:pPr>
        <w:pStyle w:val="-Default-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rPr>
          <w:rFonts w:asciiTheme="minorBidi" w:hAnsiTheme="minorBidi" w:cstheme="minorBidi"/>
          <w:color w:val="FF0000"/>
          <w:sz w:val="22"/>
          <w:szCs w:val="22"/>
        </w:rPr>
      </w:pPr>
    </w:p>
    <w:p w14:paraId="14D07179" w14:textId="5328F6D6" w:rsidR="00886CF1" w:rsidRPr="00883294" w:rsidRDefault="00886CF1" w:rsidP="00886CF1">
      <w:pPr>
        <w:pStyle w:val="-Default-"/>
        <w:numPr>
          <w:ilvl w:val="0"/>
          <w:numId w:val="31"/>
        </w:numPr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360" w:right="720"/>
        <w:rPr>
          <w:rFonts w:asciiTheme="minorBidi" w:hAnsiTheme="minorBidi" w:cstheme="minorBidi"/>
          <w:sz w:val="22"/>
          <w:szCs w:val="22"/>
          <w:u w:val="single"/>
        </w:rPr>
      </w:pPr>
      <w:r w:rsidRPr="00883294">
        <w:rPr>
          <w:rFonts w:asciiTheme="minorBidi" w:hAnsiTheme="minorBidi" w:cstheme="minorBidi"/>
          <w:sz w:val="22"/>
          <w:szCs w:val="22"/>
          <w:lang w:val="pt-BR"/>
        </w:rPr>
        <w:t xml:space="preserve">Ran Nir-Paz, Anthony S. Luder, Carlos Cozacov, </w:t>
      </w:r>
      <w:r w:rsidRPr="00883294">
        <w:rPr>
          <w:rFonts w:asciiTheme="minorBidi" w:hAnsiTheme="minorBidi" w:cstheme="minorBidi"/>
          <w:b/>
          <w:bCs/>
          <w:sz w:val="22"/>
          <w:szCs w:val="22"/>
          <w:lang w:val="pt-BR"/>
        </w:rPr>
        <w:t>Shahien</w:t>
      </w:r>
      <w:r w:rsidRPr="00883294">
        <w:rPr>
          <w:rFonts w:asciiTheme="minorBidi" w:hAnsiTheme="minorBidi" w:cstheme="minorBidi"/>
          <w:b/>
          <w:bCs/>
          <w:sz w:val="22"/>
          <w:szCs w:val="22"/>
          <w:lang w:val="pt-BR"/>
        </w:rPr>
        <w:t xml:space="preserve"> </w:t>
      </w:r>
      <w:r w:rsidRPr="00883294">
        <w:rPr>
          <w:rFonts w:asciiTheme="minorBidi" w:hAnsiTheme="minorBidi" w:cstheme="minorBidi"/>
          <w:b/>
          <w:bCs/>
          <w:sz w:val="22"/>
          <w:szCs w:val="22"/>
          <w:lang w:val="pt-BR"/>
        </w:rPr>
        <w:t>R</w:t>
      </w:r>
      <w:r w:rsidRPr="00883294">
        <w:rPr>
          <w:rFonts w:asciiTheme="minorBidi" w:hAnsiTheme="minorBidi" w:cstheme="minorBidi"/>
          <w:sz w:val="22"/>
          <w:szCs w:val="22"/>
          <w:lang w:val="pt-BR"/>
        </w:rPr>
        <w:t xml:space="preserve">. </w:t>
      </w:r>
      <w:r w:rsidRPr="00883294">
        <w:rPr>
          <w:rFonts w:asciiTheme="minorBidi" w:hAnsiTheme="minorBidi" w:cstheme="minorBidi"/>
          <w:sz w:val="22"/>
          <w:szCs w:val="22"/>
          <w:lang w:val="fr-FR"/>
        </w:rPr>
        <w:t xml:space="preserve">Saphenous Nerve Entrapment In Adolescence. </w:t>
      </w:r>
      <w:r w:rsidRPr="00883294">
        <w:rPr>
          <w:rFonts w:asciiTheme="minorBidi" w:hAnsiTheme="minorBidi" w:cstheme="minorBidi"/>
          <w:i/>
          <w:iCs/>
          <w:sz w:val="22"/>
          <w:szCs w:val="22"/>
        </w:rPr>
        <w:t xml:space="preserve">Pediatrics </w:t>
      </w:r>
      <w:r w:rsidRPr="00883294">
        <w:rPr>
          <w:rFonts w:asciiTheme="minorBidi" w:hAnsiTheme="minorBidi" w:cstheme="minorBidi"/>
          <w:sz w:val="22"/>
          <w:szCs w:val="22"/>
        </w:rPr>
        <w:t>1999; 103:161-163.</w:t>
      </w:r>
    </w:p>
    <w:p w14:paraId="4FD21B95" w14:textId="7782464D" w:rsidR="00886CF1" w:rsidRPr="00883294" w:rsidRDefault="00886CF1" w:rsidP="00886CF1">
      <w:pPr>
        <w:pStyle w:val="-Default-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rPr>
          <w:rFonts w:asciiTheme="minorBidi" w:hAnsiTheme="minorBidi" w:cstheme="minorBidi"/>
          <w:color w:val="FF0000"/>
          <w:sz w:val="22"/>
          <w:szCs w:val="22"/>
        </w:rPr>
      </w:pPr>
      <w:r w:rsidRPr="00883294">
        <w:rPr>
          <w:rFonts w:asciiTheme="minorBidi" w:hAnsiTheme="minorBidi" w:cstheme="minorBidi"/>
          <w:sz w:val="22"/>
          <w:szCs w:val="22"/>
        </w:rPr>
        <w:t xml:space="preserve">      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 xml:space="preserve">IF: 5.391, Rank: 1/106 (Ped). 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>Contribution: A, B, C, D.</w:t>
      </w:r>
    </w:p>
    <w:p w14:paraId="4A7902AA" w14:textId="77777777" w:rsidR="00886CF1" w:rsidRPr="00883294" w:rsidRDefault="00886CF1" w:rsidP="00886CF1">
      <w:pPr>
        <w:pStyle w:val="-Default-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rPr>
          <w:rFonts w:asciiTheme="minorBidi" w:hAnsiTheme="minorBidi" w:cstheme="minorBidi"/>
          <w:b/>
          <w:bCs/>
          <w:color w:val="FF0000"/>
          <w:sz w:val="22"/>
          <w:szCs w:val="22"/>
        </w:rPr>
      </w:pPr>
    </w:p>
    <w:p w14:paraId="1F67FDF0" w14:textId="5BCFEFA2" w:rsidR="00886CF1" w:rsidRPr="00883294" w:rsidRDefault="00886CF1" w:rsidP="00886CF1">
      <w:pPr>
        <w:pStyle w:val="-Default-"/>
        <w:numPr>
          <w:ilvl w:val="0"/>
          <w:numId w:val="31"/>
        </w:numPr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360" w:right="720"/>
        <w:rPr>
          <w:rFonts w:asciiTheme="minorBidi" w:hAnsiTheme="minorBidi" w:cstheme="minorBidi"/>
          <w:sz w:val="22"/>
          <w:szCs w:val="22"/>
        </w:rPr>
      </w:pPr>
      <w:r w:rsidRPr="00883294">
        <w:rPr>
          <w:rFonts w:asciiTheme="minorBidi" w:hAnsiTheme="minorBidi" w:cstheme="minorBidi"/>
          <w:b/>
          <w:bCs/>
          <w:sz w:val="22"/>
          <w:szCs w:val="22"/>
        </w:rPr>
        <w:t>Shahien</w:t>
      </w:r>
      <w:r w:rsidRPr="00883294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883294">
        <w:rPr>
          <w:rFonts w:asciiTheme="minorBidi" w:hAnsiTheme="minorBidi" w:cstheme="minorBidi"/>
          <w:b/>
          <w:bCs/>
          <w:sz w:val="22"/>
          <w:szCs w:val="22"/>
        </w:rPr>
        <w:t>R</w:t>
      </w:r>
      <w:r w:rsidRPr="00883294">
        <w:rPr>
          <w:rFonts w:asciiTheme="minorBidi" w:hAnsiTheme="minorBidi" w:cstheme="minorBidi"/>
          <w:sz w:val="22"/>
          <w:szCs w:val="22"/>
        </w:rPr>
        <w:t xml:space="preserve"> And Bowirrat A. Neuro-Behcet`S Disease: A Report of Sixteen Patients. </w:t>
      </w:r>
      <w:r w:rsidRPr="00883294">
        <w:rPr>
          <w:rFonts w:asciiTheme="minorBidi" w:hAnsiTheme="minorBidi" w:cstheme="minorBidi"/>
          <w:i/>
          <w:iCs/>
          <w:sz w:val="22"/>
          <w:szCs w:val="22"/>
        </w:rPr>
        <w:t xml:space="preserve">Neuropsychiatric Disease and Treatment </w:t>
      </w:r>
      <w:r w:rsidRPr="00883294">
        <w:rPr>
          <w:rFonts w:asciiTheme="minorBidi" w:hAnsiTheme="minorBidi" w:cstheme="minorBidi"/>
          <w:sz w:val="22"/>
          <w:szCs w:val="22"/>
        </w:rPr>
        <w:t>2010 May 25;6: 219-25.</w:t>
      </w:r>
    </w:p>
    <w:p w14:paraId="6DA28D35" w14:textId="519228B2" w:rsidR="00886CF1" w:rsidRPr="00883294" w:rsidRDefault="00886CF1" w:rsidP="00886CF1">
      <w:pPr>
        <w:pStyle w:val="-Default-"/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360" w:right="720"/>
        <w:rPr>
          <w:rFonts w:asciiTheme="minorBidi" w:hAnsiTheme="minorBidi" w:cstheme="minorBidi"/>
          <w:color w:val="FF0000"/>
          <w:sz w:val="22"/>
          <w:szCs w:val="22"/>
        </w:rPr>
      </w:pPr>
      <w:r w:rsidRPr="00883294">
        <w:rPr>
          <w:rFonts w:asciiTheme="minorBidi" w:hAnsiTheme="minorBidi" w:cstheme="minorBidi"/>
          <w:color w:val="FF0000"/>
          <w:sz w:val="22"/>
          <w:szCs w:val="22"/>
        </w:rPr>
        <w:t xml:space="preserve">IF: </w:t>
      </w:r>
      <w:r w:rsidRPr="00883294">
        <w:rPr>
          <w:rFonts w:asciiTheme="minorBidi" w:hAnsiTheme="minorBidi" w:cstheme="minorBidi"/>
          <w:color w:val="FF0000"/>
          <w:sz w:val="22"/>
          <w:szCs w:val="22"/>
          <w:shd w:val="clear" w:color="auto" w:fill="FFFFFF"/>
        </w:rPr>
        <w:t>2.536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 xml:space="preserve">, Rank: 0.9. 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>Contribution: A, B, C, D.</w:t>
      </w:r>
    </w:p>
    <w:p w14:paraId="10102391" w14:textId="77777777" w:rsidR="00886CF1" w:rsidRPr="00883294" w:rsidRDefault="00886CF1" w:rsidP="00886CF1">
      <w:pPr>
        <w:pStyle w:val="-Default-"/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right="720"/>
        <w:rPr>
          <w:rFonts w:asciiTheme="minorBidi" w:hAnsiTheme="minorBidi" w:cstheme="minorBidi"/>
          <w:sz w:val="22"/>
          <w:szCs w:val="22"/>
        </w:rPr>
      </w:pPr>
    </w:p>
    <w:p w14:paraId="56312826" w14:textId="2238F612" w:rsidR="00886CF1" w:rsidRPr="00883294" w:rsidRDefault="00886CF1" w:rsidP="00886CF1">
      <w:pPr>
        <w:pStyle w:val="-Default-"/>
        <w:numPr>
          <w:ilvl w:val="0"/>
          <w:numId w:val="31"/>
        </w:numPr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360" w:right="720"/>
        <w:rPr>
          <w:rFonts w:asciiTheme="minorBidi" w:hAnsiTheme="minorBidi" w:cstheme="minorBidi"/>
          <w:sz w:val="22"/>
          <w:szCs w:val="22"/>
          <w:u w:val="single"/>
        </w:rPr>
      </w:pPr>
      <w:r w:rsidRPr="00883294">
        <w:rPr>
          <w:rFonts w:asciiTheme="minorBidi" w:hAnsiTheme="minorBidi" w:cstheme="minorBidi"/>
          <w:b/>
          <w:bCs/>
          <w:sz w:val="22"/>
          <w:szCs w:val="22"/>
          <w:lang w:eastAsia="en-US"/>
        </w:rPr>
        <w:t>Shahien R</w:t>
      </w:r>
      <w:r w:rsidRPr="00883294">
        <w:rPr>
          <w:rFonts w:asciiTheme="minorBidi" w:hAnsiTheme="minorBidi" w:cstheme="minorBidi"/>
          <w:sz w:val="22"/>
          <w:szCs w:val="22"/>
          <w:lang w:eastAsia="en-US"/>
        </w:rPr>
        <w:t xml:space="preserve">, Bianchi S, Bowirrat A.Cerebral Autosomal Dominant Arteriopathy with Subcortical Infarcts and Leukoencephalopathyin an Israeli Family. </w:t>
      </w:r>
      <w:r w:rsidRPr="00883294">
        <w:rPr>
          <w:rFonts w:asciiTheme="minorBidi" w:hAnsiTheme="minorBidi" w:cstheme="minorBidi"/>
          <w:i/>
          <w:iCs/>
          <w:sz w:val="22"/>
          <w:szCs w:val="22"/>
          <w:lang w:eastAsia="en-US"/>
        </w:rPr>
        <w:t>Neuropsychiatric Disease and Treatment</w:t>
      </w:r>
      <w:r w:rsidRPr="00883294">
        <w:rPr>
          <w:rFonts w:asciiTheme="minorBidi" w:hAnsiTheme="minorBidi" w:cstheme="minorBidi"/>
          <w:sz w:val="22"/>
          <w:szCs w:val="22"/>
          <w:lang w:eastAsia="en-US"/>
        </w:rPr>
        <w:t xml:space="preserve"> 2011, 7: 383</w:t>
      </w:r>
      <w:r w:rsidRPr="00883294">
        <w:rPr>
          <w:rFonts w:asciiTheme="minorBidi" w:hAnsiTheme="minorBidi" w:cstheme="minorBidi"/>
          <w:sz w:val="22"/>
          <w:szCs w:val="22"/>
          <w:lang w:eastAsia="en-US"/>
        </w:rPr>
        <w:t>-</w:t>
      </w:r>
      <w:r w:rsidRPr="00883294">
        <w:rPr>
          <w:rFonts w:asciiTheme="minorBidi" w:hAnsiTheme="minorBidi" w:cstheme="minorBidi"/>
          <w:sz w:val="22"/>
          <w:szCs w:val="22"/>
          <w:lang w:eastAsia="en-US"/>
        </w:rPr>
        <w:t>390.</w:t>
      </w:r>
    </w:p>
    <w:p w14:paraId="613AF579" w14:textId="5ED56F05" w:rsidR="00886CF1" w:rsidRPr="00883294" w:rsidRDefault="00886CF1" w:rsidP="00886CF1">
      <w:pPr>
        <w:pStyle w:val="-Default-"/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right="720"/>
        <w:rPr>
          <w:rFonts w:asciiTheme="minorBidi" w:hAnsiTheme="minorBidi" w:cstheme="minorBidi"/>
          <w:color w:val="FF0000"/>
          <w:sz w:val="22"/>
          <w:szCs w:val="22"/>
        </w:rPr>
      </w:pPr>
      <w:r w:rsidRPr="00883294">
        <w:rPr>
          <w:rFonts w:asciiTheme="minorBidi" w:hAnsiTheme="minorBidi" w:cstheme="minorBidi"/>
          <w:color w:val="FF0000"/>
          <w:sz w:val="22"/>
          <w:szCs w:val="22"/>
        </w:rPr>
        <w:t xml:space="preserve">      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 xml:space="preserve">IF: </w:t>
      </w:r>
      <w:r w:rsidRPr="00883294">
        <w:rPr>
          <w:rFonts w:asciiTheme="minorBidi" w:hAnsiTheme="minorBidi" w:cstheme="minorBidi"/>
          <w:color w:val="FF0000"/>
          <w:sz w:val="22"/>
          <w:szCs w:val="22"/>
          <w:shd w:val="clear" w:color="auto" w:fill="FFFFFF"/>
        </w:rPr>
        <w:t>3.761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 xml:space="preserve">, Rank: 0.9. 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>Contribution: A, B, C, D.</w:t>
      </w:r>
    </w:p>
    <w:p w14:paraId="2DE7FB4D" w14:textId="77777777" w:rsidR="00886CF1" w:rsidRPr="00883294" w:rsidRDefault="00886CF1" w:rsidP="00886CF1">
      <w:pPr>
        <w:pStyle w:val="a8"/>
        <w:autoSpaceDE w:val="0"/>
        <w:autoSpaceDN w:val="0"/>
        <w:adjustRightInd w:val="0"/>
        <w:ind w:left="0"/>
        <w:rPr>
          <w:rFonts w:asciiTheme="minorBidi" w:hAnsiTheme="minorBidi" w:cstheme="minorBidi"/>
          <w:b/>
          <w:bCs/>
          <w:sz w:val="22"/>
          <w:szCs w:val="22"/>
          <w:lang w:val="de-DE"/>
        </w:rPr>
      </w:pPr>
    </w:p>
    <w:p w14:paraId="216EAA13" w14:textId="712AB7CE" w:rsidR="00886CF1" w:rsidRPr="00883294" w:rsidRDefault="00886CF1" w:rsidP="00886CF1">
      <w:pPr>
        <w:tabs>
          <w:tab w:val="left" w:pos="516"/>
          <w:tab w:val="left" w:pos="2643"/>
          <w:tab w:val="left" w:pos="5052"/>
        </w:tabs>
        <w:bidi w:val="0"/>
        <w:rPr>
          <w:rFonts w:asciiTheme="minorBidi" w:hAnsiTheme="minorBidi" w:cstheme="minorBidi"/>
          <w:sz w:val="22"/>
          <w:szCs w:val="22"/>
          <w:lang w:val="de-DE" w:eastAsia="he-IL"/>
        </w:rPr>
      </w:pPr>
    </w:p>
    <w:p w14:paraId="6A6C5B6A" w14:textId="77777777" w:rsidR="006E668A" w:rsidRPr="00883294" w:rsidRDefault="006E668A" w:rsidP="006E668A">
      <w:pPr>
        <w:tabs>
          <w:tab w:val="left" w:pos="516"/>
          <w:tab w:val="left" w:pos="2643"/>
          <w:tab w:val="left" w:pos="5052"/>
        </w:tabs>
        <w:bidi w:val="0"/>
        <w:rPr>
          <w:rFonts w:asciiTheme="minorBidi" w:hAnsiTheme="minorBidi" w:cstheme="minorBidi"/>
          <w:sz w:val="22"/>
          <w:szCs w:val="22"/>
          <w:u w:val="single"/>
          <w:rtl/>
          <w:lang w:eastAsia="he-IL"/>
        </w:rPr>
      </w:pPr>
      <w:r w:rsidRPr="00883294">
        <w:rPr>
          <w:rFonts w:asciiTheme="minorBidi" w:hAnsiTheme="minorBidi" w:cstheme="minorBidi"/>
          <w:sz w:val="22"/>
          <w:szCs w:val="22"/>
          <w:u w:val="single"/>
          <w:lang w:eastAsia="he-IL"/>
        </w:rPr>
        <w:t xml:space="preserve">Since </w:t>
      </w:r>
      <w:commentRangeStart w:id="43"/>
      <w:r w:rsidRPr="00883294">
        <w:rPr>
          <w:rFonts w:asciiTheme="minorBidi" w:hAnsiTheme="minorBidi" w:cstheme="minorBidi"/>
          <w:sz w:val="22"/>
          <w:szCs w:val="22"/>
          <w:u w:val="single"/>
          <w:lang w:eastAsia="he-IL"/>
        </w:rPr>
        <w:t>last promotion</w:t>
      </w:r>
      <w:commentRangeEnd w:id="43"/>
      <w:r w:rsidRPr="00883294">
        <w:rPr>
          <w:rStyle w:val="af"/>
          <w:rFonts w:asciiTheme="minorBidi" w:hAnsiTheme="minorBidi" w:cstheme="minorBidi"/>
          <w:sz w:val="22"/>
          <w:szCs w:val="22"/>
          <w:rtl/>
        </w:rPr>
        <w:commentReference w:id="43"/>
      </w:r>
    </w:p>
    <w:p w14:paraId="0EDA5E9D" w14:textId="2E35EA2A" w:rsidR="006E668A" w:rsidRPr="00883294" w:rsidRDefault="006E668A" w:rsidP="006E668A">
      <w:pPr>
        <w:tabs>
          <w:tab w:val="left" w:pos="516"/>
          <w:tab w:val="left" w:pos="2643"/>
          <w:tab w:val="left" w:pos="5052"/>
        </w:tabs>
        <w:bidi w:val="0"/>
        <w:rPr>
          <w:rFonts w:asciiTheme="minorBidi" w:hAnsiTheme="minorBidi" w:cstheme="minorBidi"/>
          <w:sz w:val="22"/>
          <w:szCs w:val="22"/>
          <w:lang w:val="de-DE" w:eastAsia="he-IL"/>
        </w:rPr>
      </w:pPr>
    </w:p>
    <w:p w14:paraId="1C0CC87E" w14:textId="77777777" w:rsidR="006E668A" w:rsidRPr="00883294" w:rsidRDefault="006E668A" w:rsidP="006E668A">
      <w:pPr>
        <w:numPr>
          <w:ilvl w:val="0"/>
          <w:numId w:val="32"/>
        </w:numPr>
        <w:tabs>
          <w:tab w:val="clear" w:pos="2160"/>
          <w:tab w:val="num" w:pos="360"/>
        </w:tabs>
        <w:bidi w:val="0"/>
        <w:ind w:left="360"/>
        <w:rPr>
          <w:rFonts w:asciiTheme="minorBidi" w:hAnsiTheme="minorBidi" w:cstheme="minorBidi"/>
          <w:sz w:val="22"/>
          <w:szCs w:val="22"/>
        </w:rPr>
      </w:pPr>
      <w:r w:rsidRPr="00883294">
        <w:rPr>
          <w:rFonts w:asciiTheme="minorBidi" w:hAnsiTheme="minorBidi" w:cstheme="minorBidi"/>
          <w:sz w:val="22"/>
          <w:szCs w:val="22"/>
          <w:lang w:val="en-GB" w:eastAsia="en-GB"/>
        </w:rPr>
        <w:t>K. Beiruti</w:t>
      </w:r>
      <w:r w:rsidRPr="00883294">
        <w:rPr>
          <w:rStyle w:val="separator"/>
          <w:rFonts w:asciiTheme="minorBidi" w:hAnsiTheme="minorBidi" w:cstheme="minorBidi"/>
          <w:color w:val="323232"/>
          <w:sz w:val="22"/>
          <w:szCs w:val="22"/>
        </w:rPr>
        <w:t>, </w:t>
      </w:r>
      <w:r w:rsidRPr="00883294">
        <w:rPr>
          <w:rStyle w:val="author"/>
          <w:rFonts w:asciiTheme="minorBidi" w:hAnsiTheme="minorBidi" w:cstheme="minorBidi"/>
          <w:sz w:val="22"/>
          <w:szCs w:val="22"/>
        </w:rPr>
        <w:t>A. Abu Awad</w:t>
      </w:r>
      <w:r w:rsidRPr="00883294">
        <w:rPr>
          <w:rStyle w:val="separator"/>
          <w:rFonts w:asciiTheme="minorBidi" w:hAnsiTheme="minorBidi" w:cstheme="minorBidi"/>
          <w:sz w:val="22"/>
          <w:szCs w:val="22"/>
        </w:rPr>
        <w:t>, </w:t>
      </w:r>
      <w:r w:rsidRPr="00883294">
        <w:rPr>
          <w:rStyle w:val="author"/>
          <w:rFonts w:asciiTheme="minorBidi" w:hAnsiTheme="minorBidi" w:cstheme="minorBidi"/>
          <w:sz w:val="22"/>
          <w:szCs w:val="22"/>
        </w:rPr>
        <w:t xml:space="preserve">G. Keigler, C. Ryder, </w:t>
      </w:r>
      <w:r w:rsidRPr="00883294">
        <w:rPr>
          <w:rStyle w:val="author"/>
          <w:rFonts w:asciiTheme="minorBidi" w:hAnsiTheme="minorBidi" w:cstheme="minorBidi"/>
          <w:b/>
          <w:bCs/>
          <w:sz w:val="22"/>
          <w:szCs w:val="22"/>
        </w:rPr>
        <w:t>R. Shahien</w:t>
      </w:r>
      <w:r w:rsidRPr="00883294">
        <w:rPr>
          <w:rStyle w:val="separator"/>
          <w:rFonts w:asciiTheme="minorBidi" w:hAnsiTheme="minorBidi" w:cstheme="minorBidi"/>
          <w:sz w:val="22"/>
          <w:szCs w:val="22"/>
        </w:rPr>
        <w:t>, </w:t>
      </w:r>
      <w:r w:rsidRPr="00883294">
        <w:rPr>
          <w:rFonts w:asciiTheme="minorBidi" w:hAnsiTheme="minorBidi" w:cstheme="minorBidi"/>
          <w:sz w:val="22"/>
          <w:szCs w:val="22"/>
        </w:rPr>
        <w:t>Atypical development of neurosyphilis mimicking limbic encephalitis.</w:t>
      </w:r>
      <w:r w:rsidRPr="00883294">
        <w:rPr>
          <w:rFonts w:asciiTheme="minorBidi" w:hAnsiTheme="minorBidi" w:cstheme="minorBidi"/>
          <w:i/>
          <w:iCs/>
          <w:sz w:val="22"/>
          <w:szCs w:val="22"/>
          <w:shd w:val="clear" w:color="auto" w:fill="FFFFFF"/>
        </w:rPr>
        <w:t>International Journal of STD &amp; AIDS</w:t>
      </w:r>
      <w:r w:rsidRPr="00883294">
        <w:rPr>
          <w:rFonts w:asciiTheme="minorBidi" w:hAnsiTheme="minorBidi" w:cstheme="minorBidi"/>
          <w:sz w:val="22"/>
          <w:szCs w:val="22"/>
          <w:shd w:val="clear" w:color="auto" w:fill="FFFFFF"/>
        </w:rPr>
        <w:t>, 2018 Sep 26:956462418797873. Epub 2018 Sep 26.</w:t>
      </w:r>
    </w:p>
    <w:p w14:paraId="5FE6DBED" w14:textId="2CCE130C" w:rsidR="006E668A" w:rsidRPr="00883294" w:rsidRDefault="006E668A" w:rsidP="006E668A">
      <w:pPr>
        <w:bidi w:val="0"/>
        <w:ind w:firstLine="360"/>
        <w:rPr>
          <w:rFonts w:asciiTheme="minorBidi" w:hAnsiTheme="minorBidi" w:cstheme="minorBidi"/>
          <w:color w:val="FF0000"/>
          <w:sz w:val="22"/>
          <w:szCs w:val="22"/>
        </w:rPr>
      </w:pPr>
      <w:r w:rsidRPr="00883294">
        <w:rPr>
          <w:rFonts w:asciiTheme="minorBidi" w:hAnsiTheme="minorBidi" w:cstheme="minorBidi"/>
          <w:color w:val="FF0000"/>
          <w:sz w:val="22"/>
          <w:szCs w:val="22"/>
        </w:rPr>
        <w:t xml:space="preserve">IF: 1.501 Rank: 139/158 Q4 </w:t>
      </w:r>
      <w:r w:rsidRPr="00883294">
        <w:rPr>
          <w:rFonts w:asciiTheme="minorBidi" w:hAnsiTheme="minorBidi" w:cstheme="minorBidi"/>
          <w:sz w:val="22"/>
          <w:szCs w:val="22"/>
        </w:rPr>
        <w:t>(Immunology)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 xml:space="preserve">. 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>Contribution: A, B, C, D.</w:t>
      </w:r>
    </w:p>
    <w:p w14:paraId="6565285E" w14:textId="34C143D1" w:rsidR="006E668A" w:rsidRPr="00883294" w:rsidRDefault="006E668A" w:rsidP="006E668A">
      <w:pPr>
        <w:tabs>
          <w:tab w:val="left" w:pos="516"/>
          <w:tab w:val="left" w:pos="2643"/>
          <w:tab w:val="left" w:pos="5052"/>
        </w:tabs>
        <w:bidi w:val="0"/>
        <w:rPr>
          <w:rFonts w:asciiTheme="minorBidi" w:hAnsiTheme="minorBidi" w:cstheme="minorBidi"/>
          <w:sz w:val="22"/>
          <w:szCs w:val="22"/>
          <w:lang w:eastAsia="he-IL"/>
        </w:rPr>
      </w:pPr>
    </w:p>
    <w:p w14:paraId="75538456" w14:textId="77777777" w:rsidR="006E668A" w:rsidRPr="00883294" w:rsidRDefault="006E668A" w:rsidP="006E668A">
      <w:pPr>
        <w:tabs>
          <w:tab w:val="left" w:pos="516"/>
          <w:tab w:val="left" w:pos="2643"/>
          <w:tab w:val="left" w:pos="5052"/>
        </w:tabs>
        <w:bidi w:val="0"/>
        <w:rPr>
          <w:rFonts w:asciiTheme="minorBidi" w:hAnsiTheme="minorBidi" w:cstheme="minorBidi"/>
          <w:sz w:val="22"/>
          <w:szCs w:val="22"/>
          <w:lang w:eastAsia="he-IL"/>
        </w:rPr>
      </w:pPr>
    </w:p>
    <w:p w14:paraId="3C3488E1" w14:textId="1717015B" w:rsidR="006E668A" w:rsidRPr="00883294" w:rsidRDefault="006E668A" w:rsidP="006E668A">
      <w:pPr>
        <w:pStyle w:val="a8"/>
        <w:numPr>
          <w:ilvl w:val="0"/>
          <w:numId w:val="20"/>
        </w:numPr>
        <w:bidi w:val="0"/>
        <w:spacing w:line="360" w:lineRule="auto"/>
        <w:rPr>
          <w:rFonts w:asciiTheme="minorBidi" w:hAnsiTheme="minorBidi" w:cstheme="minorBidi"/>
          <w:sz w:val="22"/>
          <w:szCs w:val="22"/>
          <w:lang w:eastAsia="he-IL"/>
        </w:rPr>
      </w:pPr>
      <w:r w:rsidRPr="00883294">
        <w:rPr>
          <w:rFonts w:asciiTheme="minorBidi" w:hAnsiTheme="minorBidi" w:cstheme="minorBidi"/>
          <w:b/>
          <w:bCs/>
          <w:sz w:val="22"/>
          <w:szCs w:val="22"/>
        </w:rPr>
        <w:t>Case reports</w:t>
      </w:r>
    </w:p>
    <w:p w14:paraId="2F2BBE69" w14:textId="1FC67598" w:rsidR="006E668A" w:rsidRPr="00883294" w:rsidRDefault="006E668A" w:rsidP="006E668A">
      <w:pPr>
        <w:tabs>
          <w:tab w:val="left" w:pos="516"/>
          <w:tab w:val="left" w:pos="2643"/>
          <w:tab w:val="left" w:pos="5052"/>
        </w:tabs>
        <w:bidi w:val="0"/>
        <w:rPr>
          <w:rFonts w:asciiTheme="minorBidi" w:hAnsiTheme="minorBidi" w:cstheme="minorBidi"/>
          <w:sz w:val="22"/>
          <w:szCs w:val="22"/>
          <w:u w:val="single"/>
          <w:lang w:eastAsia="he-IL"/>
        </w:rPr>
      </w:pPr>
      <w:commentRangeStart w:id="44"/>
      <w:r w:rsidRPr="00883294">
        <w:rPr>
          <w:rFonts w:asciiTheme="minorBidi" w:hAnsiTheme="minorBidi" w:cstheme="minorBidi"/>
          <w:sz w:val="22"/>
          <w:szCs w:val="22"/>
          <w:u w:val="single"/>
          <w:lang w:eastAsia="he-IL"/>
        </w:rPr>
        <w:t>Until last promotion</w:t>
      </w:r>
      <w:commentRangeEnd w:id="44"/>
      <w:r w:rsidRPr="00883294">
        <w:rPr>
          <w:rStyle w:val="af"/>
          <w:rFonts w:asciiTheme="minorBidi" w:hAnsiTheme="minorBidi" w:cstheme="minorBidi"/>
          <w:sz w:val="22"/>
          <w:szCs w:val="22"/>
          <w:rtl/>
        </w:rPr>
        <w:commentReference w:id="44"/>
      </w:r>
    </w:p>
    <w:p w14:paraId="1B9A1373" w14:textId="00E8E458" w:rsidR="006E668A" w:rsidRPr="00883294" w:rsidRDefault="006E668A" w:rsidP="006E668A">
      <w:pPr>
        <w:tabs>
          <w:tab w:val="left" w:pos="516"/>
          <w:tab w:val="left" w:pos="2643"/>
          <w:tab w:val="left" w:pos="5052"/>
        </w:tabs>
        <w:bidi w:val="0"/>
        <w:rPr>
          <w:rFonts w:asciiTheme="minorBidi" w:hAnsiTheme="minorBidi" w:cstheme="minorBidi"/>
          <w:sz w:val="22"/>
          <w:szCs w:val="22"/>
          <w:u w:val="single"/>
          <w:lang w:eastAsia="he-IL"/>
        </w:rPr>
      </w:pPr>
    </w:p>
    <w:p w14:paraId="0E07865C" w14:textId="77777777" w:rsidR="006E668A" w:rsidRPr="00883294" w:rsidRDefault="006E668A" w:rsidP="006E668A">
      <w:pPr>
        <w:pStyle w:val="-Default-"/>
        <w:numPr>
          <w:ilvl w:val="1"/>
          <w:numId w:val="27"/>
        </w:numPr>
        <w:tabs>
          <w:tab w:val="clear" w:pos="1342"/>
          <w:tab w:val="num" w:pos="360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360" w:right="720"/>
        <w:rPr>
          <w:rFonts w:asciiTheme="minorBidi" w:hAnsiTheme="minorBidi" w:cstheme="minorBidi"/>
          <w:sz w:val="22"/>
          <w:szCs w:val="22"/>
        </w:rPr>
      </w:pPr>
      <w:r w:rsidRPr="00883294">
        <w:rPr>
          <w:rFonts w:asciiTheme="minorBidi" w:hAnsiTheme="minorBidi" w:cstheme="minorBidi"/>
          <w:sz w:val="22"/>
          <w:szCs w:val="22"/>
        </w:rPr>
        <w:t xml:space="preserve">Steiner I, </w:t>
      </w:r>
      <w:r w:rsidRPr="00883294">
        <w:rPr>
          <w:rFonts w:asciiTheme="minorBidi" w:hAnsiTheme="minorBidi" w:cstheme="minorBidi"/>
          <w:b/>
          <w:bCs/>
          <w:sz w:val="22"/>
          <w:szCs w:val="22"/>
        </w:rPr>
        <w:t>Shahien R</w:t>
      </w:r>
      <w:r w:rsidRPr="00883294">
        <w:rPr>
          <w:rFonts w:asciiTheme="minorBidi" w:hAnsiTheme="minorBidi" w:cstheme="minorBidi"/>
          <w:sz w:val="22"/>
          <w:szCs w:val="22"/>
        </w:rPr>
        <w:t xml:space="preserve"> And Melamed E. Acute "Upside Down" Reversal of Vision in Transient Vertebro-Basilar Ischemia. </w:t>
      </w:r>
      <w:r w:rsidRPr="00883294">
        <w:rPr>
          <w:rFonts w:asciiTheme="minorBidi" w:hAnsiTheme="minorBidi" w:cstheme="minorBidi"/>
          <w:i/>
          <w:iCs/>
          <w:sz w:val="22"/>
          <w:szCs w:val="22"/>
        </w:rPr>
        <w:t>Neurology</w:t>
      </w:r>
      <w:r w:rsidRPr="00883294">
        <w:rPr>
          <w:rFonts w:asciiTheme="minorBidi" w:hAnsiTheme="minorBidi" w:cstheme="minorBidi"/>
          <w:sz w:val="22"/>
          <w:szCs w:val="22"/>
        </w:rPr>
        <w:t xml:space="preserve"> 1987; 37: 1685-1686. </w:t>
      </w:r>
    </w:p>
    <w:p w14:paraId="1A4F337A" w14:textId="57FA2C4F" w:rsidR="006E668A" w:rsidRPr="00883294" w:rsidRDefault="006E668A" w:rsidP="006E668A">
      <w:pPr>
        <w:pStyle w:val="-Default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rPr>
          <w:rFonts w:asciiTheme="minorBidi" w:hAnsiTheme="minorBidi" w:cstheme="minorBidi"/>
          <w:color w:val="FF0000"/>
          <w:sz w:val="22"/>
          <w:szCs w:val="22"/>
        </w:rPr>
      </w:pPr>
      <w:r w:rsidRPr="00883294">
        <w:rPr>
          <w:rFonts w:asciiTheme="minorBidi" w:hAnsiTheme="minorBidi" w:cstheme="minorBidi"/>
          <w:color w:val="FF0000"/>
          <w:sz w:val="22"/>
          <w:szCs w:val="22"/>
        </w:rPr>
        <w:t xml:space="preserve">      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>I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 xml:space="preserve">F: 8.017, Rank: 4/185 (Neurol). 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>Contribution: A, B, C, D.</w:t>
      </w:r>
    </w:p>
    <w:p w14:paraId="6B768C62" w14:textId="77777777" w:rsidR="006E668A" w:rsidRPr="00883294" w:rsidRDefault="006E668A" w:rsidP="006E668A">
      <w:pPr>
        <w:pStyle w:val="-Default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rPr>
          <w:rFonts w:asciiTheme="minorBidi" w:hAnsiTheme="minorBidi" w:cstheme="minorBidi"/>
          <w:sz w:val="22"/>
          <w:szCs w:val="22"/>
        </w:rPr>
      </w:pPr>
    </w:p>
    <w:p w14:paraId="3DF48D3A" w14:textId="77777777" w:rsidR="006E668A" w:rsidRPr="00883294" w:rsidRDefault="006E668A" w:rsidP="006E668A">
      <w:pPr>
        <w:pStyle w:val="-Default-"/>
        <w:numPr>
          <w:ilvl w:val="1"/>
          <w:numId w:val="27"/>
        </w:numPr>
        <w:tabs>
          <w:tab w:val="clear" w:pos="1342"/>
          <w:tab w:val="num" w:pos="360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360" w:right="720"/>
        <w:rPr>
          <w:rFonts w:asciiTheme="minorBidi" w:hAnsiTheme="minorBidi" w:cstheme="minorBidi"/>
          <w:sz w:val="22"/>
          <w:szCs w:val="22"/>
        </w:rPr>
      </w:pPr>
      <w:r w:rsidRPr="00883294">
        <w:rPr>
          <w:rFonts w:asciiTheme="minorBidi" w:hAnsiTheme="minorBidi" w:cstheme="minorBidi"/>
          <w:sz w:val="22"/>
          <w:szCs w:val="22"/>
        </w:rPr>
        <w:t xml:space="preserve">Eliashiv S, Brenner T, Abramsky O, </w:t>
      </w:r>
      <w:r w:rsidRPr="00883294">
        <w:rPr>
          <w:rFonts w:asciiTheme="minorBidi" w:hAnsiTheme="minorBidi" w:cstheme="minorBidi"/>
          <w:b/>
          <w:bCs/>
          <w:sz w:val="22"/>
          <w:szCs w:val="22"/>
        </w:rPr>
        <w:t>Shahien R</w:t>
      </w:r>
      <w:r w:rsidRPr="00883294">
        <w:rPr>
          <w:rFonts w:asciiTheme="minorBidi" w:hAnsiTheme="minorBidi" w:cstheme="minorBidi"/>
          <w:sz w:val="22"/>
          <w:szCs w:val="22"/>
        </w:rPr>
        <w:t xml:space="preserve">, Agai E, Naparstek E And Steiner I. Acute Inflammatory Demyelinating Polyneuropathy Following Bone Marrow Transplantation. </w:t>
      </w:r>
      <w:r w:rsidRPr="00883294">
        <w:rPr>
          <w:rFonts w:asciiTheme="minorBidi" w:hAnsiTheme="minorBidi" w:cstheme="minorBidi"/>
          <w:i/>
          <w:iCs/>
          <w:sz w:val="22"/>
          <w:szCs w:val="22"/>
        </w:rPr>
        <w:t>Bone Marrow Transplantation</w:t>
      </w:r>
      <w:r w:rsidRPr="00883294">
        <w:rPr>
          <w:rFonts w:asciiTheme="minorBidi" w:hAnsiTheme="minorBidi" w:cstheme="minorBidi"/>
          <w:sz w:val="22"/>
          <w:szCs w:val="22"/>
        </w:rPr>
        <w:t xml:space="preserve"> 1991; 8: 315-317 </w:t>
      </w:r>
    </w:p>
    <w:p w14:paraId="09FF0349" w14:textId="6A44F399" w:rsidR="006E668A" w:rsidRPr="00883294" w:rsidRDefault="006E668A" w:rsidP="006E668A">
      <w:pPr>
        <w:pStyle w:val="-Default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rPr>
          <w:rFonts w:asciiTheme="minorBidi" w:hAnsiTheme="minorBidi" w:cstheme="minorBidi"/>
          <w:sz w:val="22"/>
          <w:szCs w:val="22"/>
        </w:rPr>
      </w:pPr>
      <w:r w:rsidRPr="00883294">
        <w:rPr>
          <w:rFonts w:asciiTheme="minorBidi" w:hAnsiTheme="minorBidi" w:cstheme="minorBidi"/>
          <w:color w:val="FF0000"/>
          <w:sz w:val="22"/>
          <w:szCs w:val="22"/>
        </w:rPr>
        <w:t xml:space="preserve">      IF: 3.660, Rank: 57/182. 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>Contribution: A, B, C, D.</w:t>
      </w:r>
    </w:p>
    <w:p w14:paraId="172DAE43" w14:textId="77777777" w:rsidR="006E668A" w:rsidRPr="00883294" w:rsidRDefault="006E668A" w:rsidP="006E668A">
      <w:pPr>
        <w:pStyle w:val="-Default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rPr>
          <w:rFonts w:asciiTheme="minorBidi" w:hAnsiTheme="minorBidi" w:cstheme="minorBidi"/>
          <w:sz w:val="22"/>
          <w:szCs w:val="22"/>
        </w:rPr>
      </w:pPr>
    </w:p>
    <w:p w14:paraId="4E82F04B" w14:textId="77777777" w:rsidR="006E668A" w:rsidRPr="00883294" w:rsidRDefault="006E668A" w:rsidP="006E668A">
      <w:pPr>
        <w:pStyle w:val="-Default-"/>
        <w:numPr>
          <w:ilvl w:val="1"/>
          <w:numId w:val="27"/>
        </w:numPr>
        <w:tabs>
          <w:tab w:val="clear" w:pos="1342"/>
          <w:tab w:val="num" w:pos="360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360" w:right="720"/>
        <w:rPr>
          <w:rFonts w:asciiTheme="minorBidi" w:hAnsiTheme="minorBidi" w:cstheme="minorBidi"/>
          <w:sz w:val="22"/>
          <w:szCs w:val="22"/>
          <w:u w:val="single"/>
        </w:rPr>
      </w:pPr>
      <w:r w:rsidRPr="00883294">
        <w:rPr>
          <w:rFonts w:asciiTheme="minorBidi" w:hAnsiTheme="minorBidi" w:cstheme="minorBidi"/>
          <w:sz w:val="22"/>
          <w:szCs w:val="22"/>
        </w:rPr>
        <w:t xml:space="preserve">Brenner T, </w:t>
      </w:r>
      <w:r w:rsidRPr="00883294">
        <w:rPr>
          <w:rFonts w:asciiTheme="minorBidi" w:hAnsiTheme="minorBidi" w:cstheme="minorBidi"/>
          <w:b/>
          <w:bCs/>
          <w:sz w:val="22"/>
          <w:szCs w:val="22"/>
        </w:rPr>
        <w:t>Shahien R</w:t>
      </w:r>
      <w:r w:rsidRPr="00883294">
        <w:rPr>
          <w:rFonts w:asciiTheme="minorBidi" w:hAnsiTheme="minorBidi" w:cstheme="minorBidi"/>
          <w:sz w:val="22"/>
          <w:szCs w:val="22"/>
        </w:rPr>
        <w:t xml:space="preserve">, Steiner I And Abramsky O. Presence of Anti-Acetylcholine Receptor Antibodies in Human Milk: Possible Correlation with Neonatal Myasthenia Gravis. </w:t>
      </w:r>
      <w:r w:rsidRPr="00883294">
        <w:rPr>
          <w:rFonts w:asciiTheme="minorBidi" w:hAnsiTheme="minorBidi" w:cstheme="minorBidi"/>
          <w:i/>
          <w:iCs/>
          <w:sz w:val="22"/>
          <w:szCs w:val="22"/>
        </w:rPr>
        <w:t>Autoimmunity</w:t>
      </w:r>
      <w:r w:rsidRPr="00883294">
        <w:rPr>
          <w:rFonts w:asciiTheme="minorBidi" w:hAnsiTheme="minorBidi" w:cstheme="minorBidi"/>
          <w:sz w:val="22"/>
          <w:szCs w:val="22"/>
        </w:rPr>
        <w:t xml:space="preserve"> 1992; 12: 315-316. </w:t>
      </w:r>
    </w:p>
    <w:p w14:paraId="53778D27" w14:textId="44D7F293" w:rsidR="006E668A" w:rsidRPr="00883294" w:rsidRDefault="006E668A" w:rsidP="006E668A">
      <w:pPr>
        <w:pStyle w:val="-Default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rPr>
          <w:rFonts w:asciiTheme="minorBidi" w:hAnsiTheme="minorBidi" w:cstheme="minorBidi"/>
          <w:sz w:val="22"/>
          <w:szCs w:val="22"/>
        </w:rPr>
      </w:pPr>
      <w:r w:rsidRPr="00883294">
        <w:rPr>
          <w:rFonts w:asciiTheme="minorBidi" w:hAnsiTheme="minorBidi" w:cstheme="minorBidi"/>
          <w:color w:val="FF0000"/>
          <w:sz w:val="22"/>
          <w:szCs w:val="22"/>
        </w:rPr>
        <w:t xml:space="preserve">      IF: 6.556, Rank: 16/134 (Immun). 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>Contribution: A, B, C, D.</w:t>
      </w:r>
    </w:p>
    <w:p w14:paraId="2C6EE8FC" w14:textId="77777777" w:rsidR="006E668A" w:rsidRPr="00883294" w:rsidRDefault="006E668A" w:rsidP="006E668A">
      <w:pPr>
        <w:pStyle w:val="-Default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rPr>
          <w:rFonts w:asciiTheme="minorBidi" w:hAnsiTheme="minorBidi" w:cstheme="minorBidi"/>
          <w:sz w:val="22"/>
          <w:szCs w:val="22"/>
        </w:rPr>
      </w:pPr>
    </w:p>
    <w:p w14:paraId="35ECE0E4" w14:textId="77777777" w:rsidR="006E668A" w:rsidRPr="00883294" w:rsidRDefault="006E668A" w:rsidP="006E668A">
      <w:pPr>
        <w:pStyle w:val="-Default-"/>
        <w:numPr>
          <w:ilvl w:val="1"/>
          <w:numId w:val="27"/>
        </w:numPr>
        <w:tabs>
          <w:tab w:val="clear" w:pos="1342"/>
          <w:tab w:val="num" w:pos="360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360" w:right="720"/>
        <w:rPr>
          <w:rFonts w:asciiTheme="minorBidi" w:hAnsiTheme="minorBidi" w:cstheme="minorBidi"/>
          <w:sz w:val="22"/>
          <w:szCs w:val="22"/>
        </w:rPr>
      </w:pPr>
      <w:r w:rsidRPr="00883294">
        <w:rPr>
          <w:rFonts w:asciiTheme="minorBidi" w:hAnsiTheme="minorBidi" w:cstheme="minorBidi"/>
          <w:sz w:val="22"/>
          <w:szCs w:val="22"/>
        </w:rPr>
        <w:t xml:space="preserve">Tzur I And </w:t>
      </w:r>
      <w:r w:rsidRPr="00883294">
        <w:rPr>
          <w:rFonts w:asciiTheme="minorBidi" w:hAnsiTheme="minorBidi" w:cstheme="minorBidi"/>
          <w:b/>
          <w:bCs/>
          <w:sz w:val="22"/>
          <w:szCs w:val="22"/>
        </w:rPr>
        <w:t>Shahien R</w:t>
      </w:r>
      <w:r w:rsidRPr="00883294">
        <w:rPr>
          <w:rFonts w:asciiTheme="minorBidi" w:hAnsiTheme="minorBidi" w:cstheme="minorBidi"/>
          <w:sz w:val="22"/>
          <w:szCs w:val="22"/>
        </w:rPr>
        <w:t xml:space="preserve">. Bilateral Brachial Plexopathy After E. Coli Sepsis. </w:t>
      </w:r>
      <w:r w:rsidRPr="00883294">
        <w:rPr>
          <w:rFonts w:asciiTheme="minorBidi" w:hAnsiTheme="minorBidi" w:cstheme="minorBidi"/>
          <w:i/>
          <w:iCs/>
          <w:sz w:val="22"/>
          <w:szCs w:val="22"/>
        </w:rPr>
        <w:t>Israel Journal of Medical Science,</w:t>
      </w:r>
      <w:r w:rsidRPr="00883294">
        <w:rPr>
          <w:rFonts w:asciiTheme="minorBidi" w:hAnsiTheme="minorBidi" w:cstheme="minorBidi"/>
          <w:sz w:val="22"/>
          <w:szCs w:val="22"/>
        </w:rPr>
        <w:t xml:space="preserve"> 1997; 33: 687-689</w:t>
      </w:r>
      <w:r w:rsidRPr="00883294">
        <w:rPr>
          <w:rFonts w:asciiTheme="minorBidi" w:hAnsiTheme="minorBidi" w:cstheme="minorBidi"/>
          <w:sz w:val="22"/>
          <w:szCs w:val="22"/>
          <w:u w:val="single"/>
        </w:rPr>
        <w:t>.</w:t>
      </w:r>
    </w:p>
    <w:p w14:paraId="65B9425E" w14:textId="57FFD9ED" w:rsidR="006E668A" w:rsidRPr="00883294" w:rsidRDefault="006E668A" w:rsidP="006E668A">
      <w:pPr>
        <w:pStyle w:val="-Default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rPr>
          <w:rFonts w:asciiTheme="minorBidi" w:hAnsiTheme="minorBidi" w:cstheme="minorBidi"/>
          <w:sz w:val="22"/>
          <w:szCs w:val="22"/>
        </w:rPr>
      </w:pPr>
      <w:r w:rsidRPr="00883294">
        <w:rPr>
          <w:rFonts w:asciiTheme="minorBidi" w:hAnsiTheme="minorBidi" w:cstheme="minorBidi"/>
          <w:color w:val="FF0000"/>
          <w:sz w:val="22"/>
          <w:szCs w:val="22"/>
        </w:rPr>
        <w:t xml:space="preserve">     IF: 0.953, Rank: 84/151. 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>Contribution: A, B, C, D.</w:t>
      </w:r>
    </w:p>
    <w:p w14:paraId="0F33EF63" w14:textId="77777777" w:rsidR="006E668A" w:rsidRPr="00883294" w:rsidRDefault="006E668A" w:rsidP="006E668A">
      <w:pPr>
        <w:pStyle w:val="-Default-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1410"/>
        <w:rPr>
          <w:rFonts w:asciiTheme="minorBidi" w:hAnsiTheme="minorBidi" w:cstheme="minorBidi"/>
          <w:sz w:val="22"/>
          <w:szCs w:val="22"/>
        </w:rPr>
      </w:pPr>
    </w:p>
    <w:p w14:paraId="56735745" w14:textId="05773412" w:rsidR="006E668A" w:rsidRPr="00883294" w:rsidRDefault="006E668A" w:rsidP="00046751">
      <w:pPr>
        <w:pStyle w:val="-Default-"/>
        <w:numPr>
          <w:ilvl w:val="1"/>
          <w:numId w:val="27"/>
        </w:numPr>
        <w:tabs>
          <w:tab w:val="clear" w:pos="1342"/>
          <w:tab w:val="num" w:pos="360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360" w:right="720"/>
        <w:rPr>
          <w:rFonts w:asciiTheme="minorBidi" w:hAnsiTheme="minorBidi" w:cstheme="minorBidi"/>
          <w:sz w:val="22"/>
          <w:szCs w:val="22"/>
        </w:rPr>
      </w:pPr>
      <w:r w:rsidRPr="00883294">
        <w:rPr>
          <w:rFonts w:asciiTheme="minorBidi" w:hAnsiTheme="minorBidi" w:cstheme="minorBidi"/>
          <w:sz w:val="22"/>
          <w:szCs w:val="22"/>
        </w:rPr>
        <w:t xml:space="preserve">Tzur I and </w:t>
      </w:r>
      <w:r w:rsidRPr="00883294">
        <w:rPr>
          <w:rFonts w:asciiTheme="minorBidi" w:hAnsiTheme="minorBidi" w:cstheme="minorBidi"/>
          <w:b/>
          <w:bCs/>
          <w:sz w:val="22"/>
          <w:szCs w:val="22"/>
        </w:rPr>
        <w:t>Shahien R</w:t>
      </w:r>
      <w:r w:rsidRPr="00883294">
        <w:rPr>
          <w:rFonts w:asciiTheme="minorBidi" w:hAnsiTheme="minorBidi" w:cstheme="minorBidi"/>
          <w:sz w:val="22"/>
          <w:szCs w:val="22"/>
        </w:rPr>
        <w:t xml:space="preserve">.  Suprascapular Nerve Entrapment Ina Basketball Player. </w:t>
      </w:r>
      <w:r w:rsidRPr="00883294">
        <w:rPr>
          <w:rFonts w:asciiTheme="minorBidi" w:hAnsiTheme="minorBidi" w:cstheme="minorBidi"/>
          <w:i/>
          <w:iCs/>
          <w:sz w:val="22"/>
          <w:szCs w:val="22"/>
        </w:rPr>
        <w:t>HaRefuah</w:t>
      </w:r>
      <w:r w:rsidRPr="00883294">
        <w:rPr>
          <w:rFonts w:asciiTheme="minorBidi" w:hAnsiTheme="minorBidi" w:cstheme="minorBidi"/>
          <w:sz w:val="22"/>
          <w:szCs w:val="22"/>
        </w:rPr>
        <w:t xml:space="preserve"> 1997; 133</w:t>
      </w:r>
      <w:r w:rsidR="00046751" w:rsidRPr="00883294">
        <w:rPr>
          <w:rFonts w:asciiTheme="minorBidi" w:hAnsiTheme="minorBidi" w:cstheme="minorBidi"/>
          <w:sz w:val="22"/>
          <w:szCs w:val="22"/>
        </w:rPr>
        <w:t>(</w:t>
      </w:r>
      <w:r w:rsidRPr="00883294">
        <w:rPr>
          <w:rFonts w:asciiTheme="minorBidi" w:hAnsiTheme="minorBidi" w:cstheme="minorBidi"/>
          <w:sz w:val="22"/>
          <w:szCs w:val="22"/>
        </w:rPr>
        <w:t>5-6</w:t>
      </w:r>
      <w:r w:rsidR="00046751" w:rsidRPr="00883294">
        <w:rPr>
          <w:rFonts w:asciiTheme="minorBidi" w:hAnsiTheme="minorBidi" w:cstheme="minorBidi"/>
          <w:sz w:val="22"/>
          <w:szCs w:val="22"/>
        </w:rPr>
        <w:t>)</w:t>
      </w:r>
      <w:r w:rsidRPr="00883294">
        <w:rPr>
          <w:rFonts w:asciiTheme="minorBidi" w:hAnsiTheme="minorBidi" w:cstheme="minorBidi"/>
          <w:sz w:val="22"/>
          <w:szCs w:val="22"/>
        </w:rPr>
        <w:t>; 190-192.</w:t>
      </w:r>
    </w:p>
    <w:p w14:paraId="4037B3D1" w14:textId="2CD771A3" w:rsidR="006E668A" w:rsidRPr="00883294" w:rsidRDefault="00046751" w:rsidP="00046751">
      <w:pPr>
        <w:bidi w:val="0"/>
        <w:rPr>
          <w:rFonts w:asciiTheme="minorBidi" w:hAnsiTheme="minorBidi" w:cstheme="minorBidi"/>
          <w:sz w:val="22"/>
          <w:szCs w:val="22"/>
        </w:rPr>
      </w:pPr>
      <w:r w:rsidRPr="00883294">
        <w:rPr>
          <w:rFonts w:asciiTheme="minorBidi" w:hAnsiTheme="minorBidi" w:cstheme="minorBidi"/>
          <w:color w:val="FF0000"/>
          <w:sz w:val="22"/>
          <w:szCs w:val="22"/>
        </w:rPr>
        <w:t xml:space="preserve">     IF: 0.5, Rank: 0.12. </w:t>
      </w:r>
      <w:r w:rsidR="006E668A" w:rsidRPr="00883294">
        <w:rPr>
          <w:rFonts w:asciiTheme="minorBidi" w:hAnsiTheme="minorBidi" w:cstheme="minorBidi"/>
          <w:color w:val="FF0000"/>
          <w:sz w:val="22"/>
          <w:szCs w:val="22"/>
        </w:rPr>
        <w:t>Contribution: A, B, C, D.</w:t>
      </w:r>
    </w:p>
    <w:p w14:paraId="33FA317E" w14:textId="77777777" w:rsidR="006E668A" w:rsidRPr="00883294" w:rsidRDefault="006E668A" w:rsidP="006E668A">
      <w:pPr>
        <w:pStyle w:val="-Default-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rPr>
          <w:rFonts w:asciiTheme="minorBidi" w:hAnsiTheme="minorBidi" w:cstheme="minorBidi"/>
          <w:sz w:val="22"/>
          <w:szCs w:val="22"/>
        </w:rPr>
      </w:pPr>
    </w:p>
    <w:p w14:paraId="20497D13" w14:textId="77777777" w:rsidR="006E668A" w:rsidRPr="00883294" w:rsidRDefault="006E668A" w:rsidP="006E668A">
      <w:pPr>
        <w:pStyle w:val="-Default-"/>
        <w:numPr>
          <w:ilvl w:val="1"/>
          <w:numId w:val="27"/>
        </w:numPr>
        <w:tabs>
          <w:tab w:val="clear" w:pos="1342"/>
          <w:tab w:val="num" w:pos="360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360" w:right="720"/>
        <w:rPr>
          <w:rFonts w:asciiTheme="minorBidi" w:hAnsiTheme="minorBidi" w:cstheme="minorBidi"/>
          <w:sz w:val="22"/>
          <w:szCs w:val="22"/>
          <w:u w:val="single"/>
        </w:rPr>
      </w:pPr>
      <w:r w:rsidRPr="00883294">
        <w:rPr>
          <w:rFonts w:asciiTheme="minorBidi" w:hAnsiTheme="minorBidi" w:cstheme="minorBidi"/>
          <w:b/>
          <w:bCs/>
          <w:sz w:val="22"/>
          <w:szCs w:val="22"/>
          <w:lang w:val="pt-BR"/>
        </w:rPr>
        <w:t>ShahienR</w:t>
      </w:r>
      <w:r w:rsidRPr="00883294">
        <w:rPr>
          <w:rFonts w:asciiTheme="minorBidi" w:hAnsiTheme="minorBidi" w:cstheme="minorBidi"/>
          <w:sz w:val="22"/>
          <w:szCs w:val="22"/>
          <w:lang w:val="pt-BR"/>
        </w:rPr>
        <w:t xml:space="preserve">, Vieksler V, Bowirrat A. Amoxicillin-Indused Aseptic Meningoencephalitis. </w:t>
      </w:r>
      <w:r w:rsidRPr="00883294">
        <w:rPr>
          <w:rFonts w:asciiTheme="minorBidi" w:hAnsiTheme="minorBidi" w:cstheme="minorBidi"/>
          <w:i/>
          <w:iCs/>
          <w:sz w:val="22"/>
          <w:szCs w:val="22"/>
          <w:lang w:val="pt-BR"/>
        </w:rPr>
        <w:t>International Journal Of General Medicin</w:t>
      </w:r>
      <w:r w:rsidRPr="00883294">
        <w:rPr>
          <w:rFonts w:asciiTheme="minorBidi" w:hAnsiTheme="minorBidi" w:cstheme="minorBidi"/>
          <w:sz w:val="22"/>
          <w:szCs w:val="22"/>
          <w:lang w:val="pt-BR"/>
        </w:rPr>
        <w:t>, 2010 Jul 21; 3: 157-62.</w:t>
      </w:r>
    </w:p>
    <w:p w14:paraId="63D64F70" w14:textId="6DEC97FF" w:rsidR="006E668A" w:rsidRPr="00883294" w:rsidRDefault="00046751" w:rsidP="00046751">
      <w:pPr>
        <w:pStyle w:val="-Default-"/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right="720"/>
        <w:rPr>
          <w:rFonts w:asciiTheme="minorBidi" w:hAnsiTheme="minorBidi" w:cstheme="minorBidi"/>
          <w:color w:val="FF0000"/>
          <w:sz w:val="22"/>
          <w:szCs w:val="22"/>
        </w:rPr>
      </w:pPr>
      <w:r w:rsidRPr="00883294">
        <w:rPr>
          <w:rFonts w:asciiTheme="minorBidi" w:hAnsiTheme="minorBidi" w:cstheme="minorBidi"/>
          <w:color w:val="FF0000"/>
          <w:sz w:val="22"/>
          <w:szCs w:val="22"/>
        </w:rPr>
        <w:t xml:space="preserve">      </w:t>
      </w:r>
      <w:r w:rsidR="006E668A" w:rsidRPr="00883294">
        <w:rPr>
          <w:rFonts w:asciiTheme="minorBidi" w:hAnsiTheme="minorBidi" w:cstheme="minorBidi"/>
          <w:color w:val="FF0000"/>
          <w:sz w:val="22"/>
          <w:szCs w:val="22"/>
        </w:rPr>
        <w:t xml:space="preserve">IF: </w:t>
      </w:r>
      <w:r w:rsidR="006E668A" w:rsidRPr="00883294">
        <w:rPr>
          <w:rFonts w:asciiTheme="minorBidi" w:hAnsiTheme="minorBidi" w:cstheme="minorBidi"/>
          <w:color w:val="FF0000"/>
          <w:sz w:val="22"/>
          <w:szCs w:val="22"/>
          <w:shd w:val="clear" w:color="auto" w:fill="FFFFFF"/>
        </w:rPr>
        <w:t>0.33</w:t>
      </w:r>
      <w:r w:rsidR="006E668A" w:rsidRPr="00883294">
        <w:rPr>
          <w:rFonts w:asciiTheme="minorBidi" w:hAnsiTheme="minorBidi" w:cstheme="minorBidi"/>
          <w:color w:val="FF0000"/>
          <w:sz w:val="22"/>
          <w:szCs w:val="22"/>
        </w:rPr>
        <w:t xml:space="preserve">, Rank: </w:t>
      </w:r>
      <w:r w:rsidR="006E668A" w:rsidRPr="00883294">
        <w:rPr>
          <w:rFonts w:asciiTheme="minorBidi" w:hAnsiTheme="minorBidi" w:cstheme="minorBidi"/>
          <w:color w:val="FF0000"/>
          <w:sz w:val="22"/>
          <w:szCs w:val="22"/>
          <w:shd w:val="clear" w:color="auto" w:fill="FFFFFF"/>
        </w:rPr>
        <w:t>0.683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 xml:space="preserve">. </w:t>
      </w:r>
      <w:r w:rsidR="006E668A" w:rsidRPr="00883294">
        <w:rPr>
          <w:rFonts w:asciiTheme="minorBidi" w:hAnsiTheme="minorBidi" w:cstheme="minorBidi"/>
          <w:color w:val="FF0000"/>
          <w:sz w:val="22"/>
          <w:szCs w:val="22"/>
        </w:rPr>
        <w:t>Contribution: A, B, C, D.</w:t>
      </w:r>
    </w:p>
    <w:p w14:paraId="2FB2730D" w14:textId="77777777" w:rsidR="006E668A" w:rsidRPr="00883294" w:rsidRDefault="006E668A" w:rsidP="006E668A">
      <w:pPr>
        <w:pStyle w:val="-Default-"/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right="720"/>
        <w:rPr>
          <w:rFonts w:asciiTheme="minorBidi" w:hAnsiTheme="minorBidi" w:cstheme="minorBidi"/>
          <w:sz w:val="22"/>
          <w:szCs w:val="22"/>
        </w:rPr>
      </w:pPr>
    </w:p>
    <w:p w14:paraId="6BF47AC2" w14:textId="288FF55E" w:rsidR="006E668A" w:rsidRPr="00883294" w:rsidRDefault="006E668A" w:rsidP="006E668A">
      <w:pPr>
        <w:pStyle w:val="-Default-"/>
        <w:numPr>
          <w:ilvl w:val="1"/>
          <w:numId w:val="27"/>
        </w:numPr>
        <w:tabs>
          <w:tab w:val="clear" w:pos="1342"/>
          <w:tab w:val="num" w:pos="360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360" w:right="720"/>
        <w:rPr>
          <w:rFonts w:asciiTheme="minorBidi" w:hAnsiTheme="minorBidi" w:cstheme="minorBidi"/>
          <w:sz w:val="22"/>
          <w:szCs w:val="22"/>
        </w:rPr>
      </w:pPr>
      <w:r w:rsidRPr="00883294">
        <w:rPr>
          <w:rFonts w:asciiTheme="minorBidi" w:hAnsiTheme="minorBidi" w:cstheme="minorBidi"/>
          <w:b/>
          <w:bCs/>
          <w:sz w:val="22"/>
          <w:szCs w:val="22"/>
        </w:rPr>
        <w:t>Shahien R</w:t>
      </w:r>
      <w:r w:rsidRPr="00883294">
        <w:rPr>
          <w:rFonts w:asciiTheme="minorBidi" w:hAnsiTheme="minorBidi" w:cstheme="minorBidi"/>
          <w:sz w:val="22"/>
          <w:szCs w:val="22"/>
        </w:rPr>
        <w:t xml:space="preserve"> and Bowirrat A. Facial Nerve Paralysis and Partial Brachial Plexopathy After Epidural Blood Patch: A Case Report and Review of Literature. </w:t>
      </w:r>
      <w:r w:rsidRPr="00883294">
        <w:rPr>
          <w:rFonts w:asciiTheme="minorBidi" w:hAnsiTheme="minorBidi" w:cstheme="minorBidi"/>
          <w:i/>
          <w:iCs/>
          <w:sz w:val="22"/>
          <w:szCs w:val="22"/>
        </w:rPr>
        <w:t>Journal Of Pain Research</w:t>
      </w:r>
      <w:r w:rsidRPr="00883294">
        <w:rPr>
          <w:rFonts w:asciiTheme="minorBidi" w:hAnsiTheme="minorBidi" w:cstheme="minorBidi"/>
          <w:sz w:val="22"/>
          <w:szCs w:val="22"/>
        </w:rPr>
        <w:t>,</w:t>
      </w:r>
      <w:r w:rsidR="00046751" w:rsidRPr="00883294">
        <w:rPr>
          <w:rFonts w:asciiTheme="minorBidi" w:hAnsiTheme="minorBidi" w:cstheme="minorBidi"/>
          <w:sz w:val="22"/>
          <w:szCs w:val="22"/>
        </w:rPr>
        <w:t xml:space="preserve"> </w:t>
      </w:r>
      <w:r w:rsidRPr="00883294">
        <w:rPr>
          <w:rStyle w:val="af5"/>
          <w:rFonts w:asciiTheme="minorBidi" w:hAnsiTheme="minorBidi" w:cstheme="minorBidi"/>
          <w:b w:val="0"/>
          <w:bCs w:val="0"/>
          <w:sz w:val="22"/>
          <w:szCs w:val="22"/>
        </w:rPr>
        <w:t>February</w:t>
      </w:r>
      <w:r w:rsidRPr="00883294">
        <w:rPr>
          <w:rFonts w:asciiTheme="minorBidi" w:hAnsiTheme="minorBidi" w:cstheme="minorBidi"/>
          <w:sz w:val="22"/>
          <w:szCs w:val="22"/>
        </w:rPr>
        <w:t xml:space="preserve"> 2011; 4: 39 – 45.</w:t>
      </w:r>
    </w:p>
    <w:p w14:paraId="2143CA2B" w14:textId="32F7FB1C" w:rsidR="006E668A" w:rsidRPr="00883294" w:rsidRDefault="00046751" w:rsidP="00046751">
      <w:pPr>
        <w:pStyle w:val="-Default-"/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right="720"/>
        <w:rPr>
          <w:rFonts w:asciiTheme="minorBidi" w:hAnsiTheme="minorBidi" w:cstheme="minorBidi"/>
          <w:color w:val="FF0000"/>
          <w:sz w:val="22"/>
          <w:szCs w:val="22"/>
        </w:rPr>
      </w:pPr>
      <w:r w:rsidRPr="00883294">
        <w:rPr>
          <w:rFonts w:asciiTheme="minorBidi" w:hAnsiTheme="minorBidi" w:cstheme="minorBidi"/>
          <w:color w:val="FF0000"/>
          <w:sz w:val="22"/>
          <w:szCs w:val="22"/>
        </w:rPr>
        <w:t xml:space="preserve">     </w:t>
      </w:r>
      <w:r w:rsidR="006E668A" w:rsidRPr="00883294">
        <w:rPr>
          <w:rFonts w:asciiTheme="minorBidi" w:hAnsiTheme="minorBidi" w:cstheme="minorBidi"/>
          <w:color w:val="FF0000"/>
          <w:sz w:val="22"/>
          <w:szCs w:val="22"/>
        </w:rPr>
        <w:t xml:space="preserve">IF: </w:t>
      </w:r>
      <w:r w:rsidR="006E668A" w:rsidRPr="00883294">
        <w:rPr>
          <w:rFonts w:asciiTheme="minorBidi" w:hAnsiTheme="minorBidi" w:cstheme="minorBidi"/>
          <w:color w:val="FF0000"/>
          <w:sz w:val="22"/>
          <w:szCs w:val="22"/>
          <w:shd w:val="clear" w:color="auto" w:fill="FFFFFF"/>
        </w:rPr>
        <w:t>2.695</w:t>
      </w:r>
      <w:r w:rsidR="006E668A" w:rsidRPr="00883294">
        <w:rPr>
          <w:rFonts w:asciiTheme="minorBidi" w:hAnsiTheme="minorBidi" w:cstheme="minorBidi"/>
          <w:color w:val="FF0000"/>
          <w:sz w:val="22"/>
          <w:szCs w:val="22"/>
        </w:rPr>
        <w:t xml:space="preserve"> Rank: </w:t>
      </w:r>
      <w:r w:rsidR="006E668A" w:rsidRPr="00883294">
        <w:rPr>
          <w:rFonts w:asciiTheme="minorBidi" w:hAnsiTheme="minorBidi" w:cstheme="minorBidi"/>
          <w:color w:val="FF0000"/>
          <w:sz w:val="22"/>
          <w:szCs w:val="22"/>
          <w:shd w:val="clear" w:color="auto" w:fill="FFFFFF"/>
        </w:rPr>
        <w:t>35 / 117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 xml:space="preserve">. </w:t>
      </w:r>
      <w:r w:rsidR="006E668A" w:rsidRPr="00883294">
        <w:rPr>
          <w:rFonts w:asciiTheme="minorBidi" w:hAnsiTheme="minorBidi" w:cstheme="minorBidi"/>
          <w:color w:val="FF0000"/>
          <w:sz w:val="22"/>
          <w:szCs w:val="22"/>
        </w:rPr>
        <w:t>Contribution: A, B, C, D.</w:t>
      </w:r>
    </w:p>
    <w:p w14:paraId="6E69346A" w14:textId="550CBF24" w:rsidR="000B77E8" w:rsidRPr="00883294" w:rsidRDefault="000B77E8" w:rsidP="00046751">
      <w:pPr>
        <w:pStyle w:val="-Default-"/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right="720"/>
        <w:rPr>
          <w:rFonts w:asciiTheme="minorBidi" w:hAnsiTheme="minorBidi" w:cstheme="minorBidi"/>
          <w:color w:val="FF0000"/>
          <w:sz w:val="22"/>
          <w:szCs w:val="22"/>
        </w:rPr>
      </w:pPr>
    </w:p>
    <w:p w14:paraId="5E996B6B" w14:textId="77777777" w:rsidR="000B77E8" w:rsidRPr="00883294" w:rsidRDefault="000B77E8" w:rsidP="000B77E8">
      <w:pPr>
        <w:tabs>
          <w:tab w:val="left" w:pos="516"/>
          <w:tab w:val="left" w:pos="2643"/>
          <w:tab w:val="left" w:pos="5052"/>
        </w:tabs>
        <w:bidi w:val="0"/>
        <w:rPr>
          <w:rFonts w:asciiTheme="minorBidi" w:hAnsiTheme="minorBidi" w:cstheme="minorBidi"/>
          <w:sz w:val="22"/>
          <w:szCs w:val="22"/>
          <w:u w:val="single"/>
          <w:rtl/>
          <w:lang w:eastAsia="he-IL"/>
        </w:rPr>
      </w:pPr>
      <w:r w:rsidRPr="00883294">
        <w:rPr>
          <w:rFonts w:asciiTheme="minorBidi" w:hAnsiTheme="minorBidi" w:cstheme="minorBidi"/>
          <w:sz w:val="22"/>
          <w:szCs w:val="22"/>
          <w:u w:val="single"/>
          <w:lang w:eastAsia="he-IL"/>
        </w:rPr>
        <w:t xml:space="preserve">Since </w:t>
      </w:r>
      <w:commentRangeStart w:id="45"/>
      <w:r w:rsidRPr="00883294">
        <w:rPr>
          <w:rFonts w:asciiTheme="minorBidi" w:hAnsiTheme="minorBidi" w:cstheme="minorBidi"/>
          <w:sz w:val="22"/>
          <w:szCs w:val="22"/>
          <w:u w:val="single"/>
          <w:lang w:eastAsia="he-IL"/>
        </w:rPr>
        <w:t>last promotion</w:t>
      </w:r>
      <w:commentRangeEnd w:id="45"/>
      <w:r w:rsidRPr="00883294">
        <w:rPr>
          <w:rStyle w:val="af"/>
          <w:rFonts w:asciiTheme="minorBidi" w:hAnsiTheme="minorBidi" w:cstheme="minorBidi"/>
          <w:sz w:val="22"/>
          <w:szCs w:val="22"/>
          <w:rtl/>
        </w:rPr>
        <w:commentReference w:id="45"/>
      </w:r>
    </w:p>
    <w:p w14:paraId="5A1E7C75" w14:textId="21B1063C" w:rsidR="000B77E8" w:rsidRPr="00883294" w:rsidRDefault="000B77E8" w:rsidP="00046751">
      <w:pPr>
        <w:pStyle w:val="-Default-"/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right="720"/>
        <w:rPr>
          <w:rFonts w:asciiTheme="minorBidi" w:hAnsiTheme="minorBidi" w:cstheme="minorBidi"/>
          <w:color w:val="FF0000"/>
          <w:sz w:val="22"/>
          <w:szCs w:val="22"/>
        </w:rPr>
      </w:pPr>
    </w:p>
    <w:p w14:paraId="11C0C1E3" w14:textId="77777777" w:rsidR="000B77E8" w:rsidRPr="00883294" w:rsidRDefault="000B77E8" w:rsidP="000B77E8">
      <w:pPr>
        <w:numPr>
          <w:ilvl w:val="3"/>
          <w:numId w:val="34"/>
        </w:numPr>
        <w:bidi w:val="0"/>
        <w:ind w:left="360"/>
        <w:rPr>
          <w:rFonts w:asciiTheme="minorBidi" w:hAnsiTheme="minorBidi" w:cstheme="minorBidi"/>
          <w:sz w:val="22"/>
          <w:szCs w:val="22"/>
        </w:rPr>
      </w:pPr>
      <w:r w:rsidRPr="00883294">
        <w:rPr>
          <w:rFonts w:asciiTheme="minorBidi" w:hAnsiTheme="minorBidi" w:cstheme="minorBidi"/>
          <w:sz w:val="22"/>
          <w:szCs w:val="22"/>
          <w:lang w:val="en-GB" w:eastAsia="en-GB"/>
        </w:rPr>
        <w:t xml:space="preserve">Beiruti K.,Abu Saleh S., Daitzchman M., </w:t>
      </w:r>
      <w:r w:rsidRPr="00883294">
        <w:rPr>
          <w:rFonts w:asciiTheme="minorBidi" w:hAnsiTheme="minorBidi" w:cstheme="minorBidi"/>
          <w:b/>
          <w:bCs/>
          <w:sz w:val="22"/>
          <w:szCs w:val="22"/>
          <w:lang w:val="en-GB" w:eastAsia="en-GB"/>
        </w:rPr>
        <w:t>Shahien R.</w:t>
      </w:r>
      <w:r w:rsidRPr="00883294">
        <w:rPr>
          <w:rFonts w:asciiTheme="minorBidi" w:hAnsiTheme="minorBidi" w:cstheme="minorBidi"/>
          <w:sz w:val="22"/>
          <w:szCs w:val="22"/>
          <w:lang w:val="en-GB" w:eastAsia="en-GB"/>
        </w:rPr>
        <w:t xml:space="preserve"> Neuromyelitis Optica Spectrum Disorder: A Case Report. Multiple Sclerosis Journal, 2016; 3:192</w:t>
      </w:r>
      <w:r w:rsidRPr="00883294">
        <w:rPr>
          <w:rFonts w:asciiTheme="minorBidi" w:hAnsiTheme="minorBidi" w:cstheme="minorBidi"/>
          <w:sz w:val="22"/>
          <w:szCs w:val="22"/>
        </w:rPr>
        <w:t>.</w:t>
      </w:r>
    </w:p>
    <w:p w14:paraId="27675BE4" w14:textId="50AEB8AE" w:rsidR="000B77E8" w:rsidRPr="00883294" w:rsidRDefault="000B77E8" w:rsidP="000B77E8">
      <w:pPr>
        <w:bidi w:val="0"/>
        <w:ind w:left="382"/>
        <w:rPr>
          <w:rFonts w:asciiTheme="minorBidi" w:hAnsiTheme="minorBidi" w:cstheme="minorBidi"/>
          <w:color w:val="FF0000"/>
          <w:sz w:val="22"/>
          <w:szCs w:val="22"/>
          <w:rtl/>
        </w:rPr>
      </w:pPr>
      <w:r w:rsidRPr="00883294">
        <w:rPr>
          <w:rFonts w:asciiTheme="minorBidi" w:hAnsiTheme="minorBidi" w:cstheme="minorBidi"/>
          <w:color w:val="FF0000"/>
          <w:sz w:val="22"/>
          <w:szCs w:val="22"/>
        </w:rPr>
        <w:t>IF: 3.58   Rank:</w:t>
      </w:r>
      <w:commentRangeStart w:id="46"/>
      <w:r w:rsidRPr="00883294">
        <w:rPr>
          <w:rFonts w:asciiTheme="minorBidi" w:hAnsiTheme="minorBidi" w:cstheme="minorBidi"/>
          <w:color w:val="FF0000"/>
          <w:sz w:val="22"/>
          <w:szCs w:val="22"/>
        </w:rPr>
        <w:t xml:space="preserve"> 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ab/>
      </w:r>
      <w:commentRangeEnd w:id="46"/>
      <w:r w:rsidRPr="00883294">
        <w:rPr>
          <w:rStyle w:val="af"/>
          <w:rFonts w:asciiTheme="minorBidi" w:hAnsiTheme="minorBidi" w:cstheme="minorBidi"/>
          <w:sz w:val="22"/>
          <w:szCs w:val="22"/>
        </w:rPr>
        <w:commentReference w:id="46"/>
      </w:r>
      <w:r w:rsidRPr="00883294">
        <w:rPr>
          <w:rFonts w:asciiTheme="minorBidi" w:hAnsiTheme="minorBidi" w:cstheme="minorBidi"/>
          <w:color w:val="FF0000"/>
          <w:sz w:val="22"/>
          <w:szCs w:val="22"/>
          <w:rtl/>
        </w:rPr>
        <w:t xml:space="preserve"> 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>Contribution: A, B, C, D.</w:t>
      </w:r>
    </w:p>
    <w:p w14:paraId="1F48EB6A" w14:textId="77777777" w:rsidR="000B77E8" w:rsidRPr="00883294" w:rsidRDefault="000B77E8" w:rsidP="00046751">
      <w:pPr>
        <w:pStyle w:val="-Default-"/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right="720"/>
        <w:rPr>
          <w:rFonts w:asciiTheme="minorBidi" w:hAnsiTheme="minorBidi" w:cstheme="minorBidi"/>
          <w:color w:val="FF0000"/>
          <w:sz w:val="22"/>
          <w:szCs w:val="22"/>
        </w:rPr>
      </w:pPr>
    </w:p>
    <w:p w14:paraId="75DBEDC6" w14:textId="0347C3A5" w:rsidR="00946C1D" w:rsidRPr="00883294" w:rsidRDefault="00946C1D" w:rsidP="00946C1D">
      <w:pPr>
        <w:pStyle w:val="a8"/>
        <w:numPr>
          <w:ilvl w:val="0"/>
          <w:numId w:val="20"/>
        </w:numPr>
        <w:bidi w:val="0"/>
        <w:spacing w:line="360" w:lineRule="auto"/>
        <w:rPr>
          <w:rFonts w:asciiTheme="minorBidi" w:hAnsiTheme="minorBidi" w:cstheme="minorBidi"/>
          <w:sz w:val="22"/>
          <w:szCs w:val="22"/>
          <w:lang w:eastAsia="he-IL"/>
        </w:rPr>
      </w:pPr>
      <w:r w:rsidRPr="00883294">
        <w:rPr>
          <w:rFonts w:asciiTheme="minorBidi" w:hAnsiTheme="minorBidi" w:cstheme="minorBidi"/>
          <w:b/>
          <w:bCs/>
          <w:sz w:val="22"/>
          <w:szCs w:val="22"/>
          <w:lang w:eastAsia="he-IL"/>
        </w:rPr>
        <w:t>Review Papers</w:t>
      </w:r>
    </w:p>
    <w:p w14:paraId="0AC29DFE" w14:textId="77777777" w:rsidR="00946C1D" w:rsidRPr="00883294" w:rsidRDefault="00946C1D" w:rsidP="00946C1D">
      <w:pPr>
        <w:tabs>
          <w:tab w:val="left" w:pos="516"/>
          <w:tab w:val="left" w:pos="2643"/>
          <w:tab w:val="left" w:pos="5052"/>
        </w:tabs>
        <w:bidi w:val="0"/>
        <w:rPr>
          <w:rFonts w:asciiTheme="minorBidi" w:hAnsiTheme="minorBidi" w:cstheme="minorBidi"/>
          <w:sz w:val="22"/>
          <w:szCs w:val="22"/>
          <w:u w:val="single"/>
          <w:lang w:eastAsia="he-IL"/>
        </w:rPr>
      </w:pPr>
      <w:commentRangeStart w:id="47"/>
      <w:r w:rsidRPr="00883294">
        <w:rPr>
          <w:rFonts w:asciiTheme="minorBidi" w:hAnsiTheme="minorBidi" w:cstheme="minorBidi"/>
          <w:sz w:val="22"/>
          <w:szCs w:val="22"/>
          <w:u w:val="single"/>
          <w:lang w:eastAsia="he-IL"/>
        </w:rPr>
        <w:t>Until last promotion</w:t>
      </w:r>
      <w:commentRangeEnd w:id="47"/>
      <w:r w:rsidRPr="00883294">
        <w:rPr>
          <w:rStyle w:val="af"/>
          <w:rFonts w:asciiTheme="minorBidi" w:hAnsiTheme="minorBidi" w:cstheme="minorBidi"/>
          <w:sz w:val="22"/>
          <w:szCs w:val="22"/>
          <w:rtl/>
        </w:rPr>
        <w:commentReference w:id="47"/>
      </w:r>
    </w:p>
    <w:p w14:paraId="018CB4FA" w14:textId="4DA8B5DC" w:rsidR="006E668A" w:rsidRPr="00883294" w:rsidRDefault="006E668A" w:rsidP="006E668A">
      <w:pPr>
        <w:tabs>
          <w:tab w:val="left" w:pos="516"/>
          <w:tab w:val="left" w:pos="2643"/>
          <w:tab w:val="left" w:pos="5052"/>
        </w:tabs>
        <w:bidi w:val="0"/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p w14:paraId="2D490C37" w14:textId="39F1C1CB" w:rsidR="00946C1D" w:rsidRPr="00883294" w:rsidRDefault="00946C1D" w:rsidP="00946C1D">
      <w:pPr>
        <w:pStyle w:val="a8"/>
        <w:numPr>
          <w:ilvl w:val="0"/>
          <w:numId w:val="36"/>
        </w:numPr>
        <w:autoSpaceDE w:val="0"/>
        <w:autoSpaceDN w:val="0"/>
        <w:bidi w:val="0"/>
        <w:adjustRightInd w:val="0"/>
        <w:ind w:left="283" w:right="720" w:hanging="283"/>
        <w:contextualSpacing/>
        <w:rPr>
          <w:rFonts w:asciiTheme="minorBidi" w:hAnsiTheme="minorBidi" w:cstheme="minorBidi"/>
          <w:sz w:val="22"/>
          <w:szCs w:val="22"/>
          <w:u w:val="single"/>
          <w:lang w:bidi="ar-SA"/>
        </w:rPr>
      </w:pPr>
      <w:r w:rsidRPr="00883294">
        <w:rPr>
          <w:rFonts w:asciiTheme="minorBidi" w:hAnsiTheme="minorBidi" w:cstheme="minorBidi"/>
          <w:sz w:val="22"/>
          <w:szCs w:val="22"/>
          <w:lang w:bidi="ar-SA"/>
        </w:rPr>
        <w:t xml:space="preserve">Bowirrat A, </w:t>
      </w:r>
      <w:r w:rsidRPr="00883294">
        <w:rPr>
          <w:rFonts w:asciiTheme="minorBidi" w:hAnsiTheme="minorBidi" w:cstheme="minorBidi"/>
          <w:b/>
          <w:bCs/>
          <w:sz w:val="22"/>
          <w:szCs w:val="22"/>
          <w:lang w:bidi="ar-SA"/>
        </w:rPr>
        <w:t>Shahien Radi</w:t>
      </w:r>
      <w:r w:rsidRPr="00883294">
        <w:rPr>
          <w:rFonts w:asciiTheme="minorBidi" w:hAnsiTheme="minorBidi" w:cstheme="minorBidi"/>
          <w:sz w:val="22"/>
          <w:szCs w:val="22"/>
          <w:lang w:bidi="ar-SA"/>
        </w:rPr>
        <w:t xml:space="preserve">. Human Longevity: Nature Versus Nurture, Survival Versus Mortality Among Elderly Arab Population in Israel. </w:t>
      </w:r>
      <w:r w:rsidRPr="00883294">
        <w:rPr>
          <w:rFonts w:asciiTheme="minorBidi" w:hAnsiTheme="minorBidi" w:cstheme="minorBidi"/>
          <w:i/>
          <w:iCs/>
          <w:sz w:val="22"/>
          <w:szCs w:val="22"/>
          <w:lang w:bidi="ar-SA"/>
        </w:rPr>
        <w:t>The Open Complementary Medicine Journal</w:t>
      </w:r>
      <w:r w:rsidRPr="00883294">
        <w:rPr>
          <w:rFonts w:asciiTheme="minorBidi" w:hAnsiTheme="minorBidi" w:cstheme="minorBidi"/>
          <w:sz w:val="22"/>
          <w:szCs w:val="22"/>
          <w:lang w:bidi="ar-SA"/>
        </w:rPr>
        <w:t>, 2010;2:90-99.</w:t>
      </w:r>
    </w:p>
    <w:p w14:paraId="65F7FC5A" w14:textId="46E29703" w:rsidR="00946C1D" w:rsidRPr="00883294" w:rsidRDefault="00946C1D" w:rsidP="00946C1D">
      <w:pPr>
        <w:pStyle w:val="-Default-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240" w:right="525"/>
        <w:rPr>
          <w:rFonts w:asciiTheme="minorBidi" w:hAnsiTheme="minorBidi" w:cstheme="minorBidi"/>
          <w:color w:val="FF0000"/>
          <w:sz w:val="22"/>
          <w:szCs w:val="22"/>
        </w:rPr>
      </w:pPr>
      <w:r w:rsidRPr="00883294">
        <w:rPr>
          <w:rFonts w:asciiTheme="minorBidi" w:hAnsiTheme="minorBidi" w:cstheme="minorBidi"/>
          <w:color w:val="FF0000"/>
          <w:sz w:val="22"/>
          <w:szCs w:val="22"/>
        </w:rPr>
        <w:t xml:space="preserve">IF: 0.111, Rank: </w:t>
      </w:r>
      <w:commentRangeStart w:id="48"/>
      <w:r w:rsidRPr="00883294">
        <w:rPr>
          <w:rFonts w:asciiTheme="minorBidi" w:hAnsiTheme="minorBidi" w:cstheme="minorBidi"/>
          <w:color w:val="FF0000"/>
          <w:sz w:val="22"/>
          <w:szCs w:val="22"/>
        </w:rPr>
        <w:tab/>
      </w:r>
      <w:commentRangeEnd w:id="48"/>
      <w:r w:rsidRPr="00883294">
        <w:rPr>
          <w:rStyle w:val="af"/>
          <w:rFonts w:asciiTheme="minorBidi" w:hAnsiTheme="minorBidi" w:cstheme="minorBidi"/>
          <w:sz w:val="22"/>
          <w:szCs w:val="22"/>
          <w:rtl/>
          <w:lang w:eastAsia="en-US"/>
        </w:rPr>
        <w:commentReference w:id="48"/>
      </w:r>
      <w:r w:rsidRPr="00883294">
        <w:rPr>
          <w:rFonts w:asciiTheme="minorBidi" w:hAnsiTheme="minorBidi" w:cstheme="minorBidi"/>
          <w:color w:val="FF0000"/>
          <w:sz w:val="22"/>
          <w:szCs w:val="22"/>
          <w:rtl/>
        </w:rPr>
        <w:t xml:space="preserve"> 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>Contribution: A, B, C, D.</w:t>
      </w:r>
    </w:p>
    <w:p w14:paraId="7599041A" w14:textId="77777777" w:rsidR="00946C1D" w:rsidRPr="00883294" w:rsidRDefault="00946C1D" w:rsidP="00946C1D">
      <w:pPr>
        <w:pStyle w:val="-Default-"/>
        <w:tabs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right="525"/>
        <w:rPr>
          <w:rFonts w:asciiTheme="minorBidi" w:hAnsiTheme="minorBidi" w:cstheme="minorBidi"/>
          <w:sz w:val="22"/>
          <w:szCs w:val="22"/>
          <w:lang w:bidi="ar-SA"/>
        </w:rPr>
      </w:pPr>
    </w:p>
    <w:p w14:paraId="0A3F47E5" w14:textId="77777777" w:rsidR="00946C1D" w:rsidRPr="00883294" w:rsidRDefault="00946C1D" w:rsidP="00946C1D">
      <w:pPr>
        <w:pStyle w:val="-Default-"/>
        <w:numPr>
          <w:ilvl w:val="0"/>
          <w:numId w:val="36"/>
        </w:numPr>
        <w:tabs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283" w:right="720"/>
        <w:rPr>
          <w:rFonts w:asciiTheme="minorBidi" w:hAnsiTheme="minorBidi" w:cstheme="minorBidi"/>
          <w:sz w:val="22"/>
          <w:szCs w:val="22"/>
          <w:lang w:bidi="ar-SA"/>
        </w:rPr>
      </w:pPr>
      <w:r w:rsidRPr="00883294">
        <w:rPr>
          <w:rFonts w:asciiTheme="minorBidi" w:hAnsiTheme="minorBidi" w:cstheme="minorBidi"/>
          <w:sz w:val="22"/>
          <w:szCs w:val="22"/>
          <w:lang w:bidi="ar-SA"/>
        </w:rPr>
        <w:t xml:space="preserve">Bowirrat A, Chen Tjh, Madigan M, Bailey Ja, Chen Alc, Downs Bw, Braverman Er, Gold Ms, </w:t>
      </w:r>
      <w:r w:rsidRPr="00883294">
        <w:rPr>
          <w:rFonts w:asciiTheme="minorBidi" w:hAnsiTheme="minorBidi" w:cstheme="minorBidi"/>
          <w:b/>
          <w:bCs/>
          <w:sz w:val="22"/>
          <w:szCs w:val="22"/>
          <w:lang w:bidi="ar-SA"/>
        </w:rPr>
        <w:t>Shahien R</w:t>
      </w:r>
      <w:r w:rsidRPr="00883294">
        <w:rPr>
          <w:rFonts w:asciiTheme="minorBidi" w:hAnsiTheme="minorBidi" w:cstheme="minorBidi"/>
          <w:sz w:val="22"/>
          <w:szCs w:val="22"/>
          <w:lang w:bidi="ar-SA"/>
        </w:rPr>
        <w:t xml:space="preserve">, Waite Rl, Kerner M, Oscar-Berman M, And Blum K. Neuro-Psychopharmacogenetics </w:t>
      </w:r>
      <w:r w:rsidRPr="00883294">
        <w:rPr>
          <w:rFonts w:asciiTheme="minorBidi" w:hAnsiTheme="minorBidi" w:cstheme="minorBidi"/>
          <w:sz w:val="22"/>
          <w:szCs w:val="22"/>
        </w:rPr>
        <w:t>a</w:t>
      </w:r>
      <w:r w:rsidRPr="00883294">
        <w:rPr>
          <w:rFonts w:asciiTheme="minorBidi" w:hAnsiTheme="minorBidi" w:cstheme="minorBidi"/>
          <w:sz w:val="22"/>
          <w:szCs w:val="22"/>
          <w:lang w:bidi="ar-SA"/>
        </w:rPr>
        <w:t xml:space="preserve">nd Neurological Antecedents of Posttraumatic Stress Disorder: Unlocking the Mysteries of Resilience And Vulnerability. </w:t>
      </w:r>
      <w:r w:rsidRPr="00883294">
        <w:rPr>
          <w:rFonts w:asciiTheme="minorBidi" w:hAnsiTheme="minorBidi" w:cstheme="minorBidi"/>
          <w:i/>
          <w:iCs/>
          <w:sz w:val="22"/>
          <w:szCs w:val="22"/>
          <w:lang w:bidi="ar-SA"/>
        </w:rPr>
        <w:t>Current Neuropharmacology,</w:t>
      </w:r>
      <w:r w:rsidRPr="00883294">
        <w:rPr>
          <w:rFonts w:asciiTheme="minorBidi" w:hAnsiTheme="minorBidi" w:cstheme="minorBidi"/>
          <w:sz w:val="22"/>
          <w:szCs w:val="22"/>
          <w:lang w:bidi="ar-SA"/>
        </w:rPr>
        <w:t xml:space="preserve"> 2010; 8 (4): 335-58.</w:t>
      </w:r>
    </w:p>
    <w:p w14:paraId="022C3F92" w14:textId="428F3387" w:rsidR="00946C1D" w:rsidRPr="00883294" w:rsidRDefault="00946C1D" w:rsidP="00946C1D">
      <w:pPr>
        <w:bidi w:val="0"/>
        <w:rPr>
          <w:rFonts w:asciiTheme="minorBidi" w:hAnsiTheme="minorBidi" w:cstheme="minorBidi"/>
          <w:sz w:val="22"/>
          <w:szCs w:val="22"/>
        </w:rPr>
      </w:pPr>
      <w:r w:rsidRPr="00883294">
        <w:rPr>
          <w:rFonts w:asciiTheme="minorBidi" w:hAnsiTheme="minorBidi" w:cstheme="minorBidi"/>
          <w:color w:val="FF0000"/>
          <w:sz w:val="22"/>
          <w:szCs w:val="22"/>
          <w:rtl/>
        </w:rPr>
        <w:t xml:space="preserve">     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>I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 xml:space="preserve">F: 2.783 , Rank: 86/249 (Pharm). 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>Contribution: B, D.</w:t>
      </w:r>
    </w:p>
    <w:p w14:paraId="768F872C" w14:textId="77777777" w:rsidR="00946C1D" w:rsidRPr="00883294" w:rsidRDefault="00946C1D" w:rsidP="00946C1D">
      <w:pPr>
        <w:bidi w:val="0"/>
        <w:rPr>
          <w:rFonts w:asciiTheme="minorBidi" w:hAnsiTheme="minorBidi" w:cstheme="minorBidi"/>
          <w:b/>
          <w:bCs/>
          <w:sz w:val="22"/>
          <w:szCs w:val="22"/>
        </w:rPr>
      </w:pPr>
    </w:p>
    <w:p w14:paraId="7B419998" w14:textId="77777777" w:rsidR="00946C1D" w:rsidRPr="00883294" w:rsidRDefault="00946C1D" w:rsidP="00946C1D">
      <w:pPr>
        <w:pStyle w:val="a8"/>
        <w:numPr>
          <w:ilvl w:val="0"/>
          <w:numId w:val="36"/>
        </w:numPr>
        <w:autoSpaceDE w:val="0"/>
        <w:autoSpaceDN w:val="0"/>
        <w:bidi w:val="0"/>
        <w:adjustRightInd w:val="0"/>
        <w:ind w:left="425" w:hanging="425"/>
        <w:contextualSpacing/>
        <w:rPr>
          <w:rFonts w:asciiTheme="minorBidi" w:hAnsiTheme="minorBidi" w:cstheme="minorBidi"/>
          <w:sz w:val="22"/>
          <w:szCs w:val="22"/>
        </w:rPr>
      </w:pPr>
      <w:r w:rsidRPr="00883294">
        <w:rPr>
          <w:rFonts w:asciiTheme="minorBidi" w:hAnsiTheme="minorBidi" w:cstheme="minorBidi"/>
          <w:b/>
          <w:bCs/>
          <w:sz w:val="22"/>
          <w:szCs w:val="22"/>
        </w:rPr>
        <w:t>R. Shahien</w:t>
      </w:r>
      <w:r w:rsidRPr="00883294">
        <w:rPr>
          <w:rFonts w:asciiTheme="minorBidi" w:hAnsiTheme="minorBidi" w:cstheme="minorBidi"/>
          <w:sz w:val="22"/>
          <w:szCs w:val="22"/>
        </w:rPr>
        <w:t xml:space="preserve"> and K. Beiruti</w:t>
      </w:r>
      <w:r w:rsidRPr="00883294">
        <w:rPr>
          <w:rFonts w:asciiTheme="minorBidi" w:hAnsiTheme="minorBidi" w:cstheme="minorBidi"/>
          <w:b/>
          <w:bCs/>
          <w:sz w:val="22"/>
          <w:szCs w:val="22"/>
        </w:rPr>
        <w:t xml:space="preserve">. </w:t>
      </w:r>
      <w:r w:rsidRPr="00883294">
        <w:rPr>
          <w:rFonts w:asciiTheme="minorBidi" w:hAnsiTheme="minorBidi" w:cstheme="minorBidi"/>
          <w:sz w:val="22"/>
          <w:szCs w:val="22"/>
        </w:rPr>
        <w:t xml:space="preserve">Preventive Agents for Migraine: Focus on the Antiepileptic Drugs. </w:t>
      </w:r>
      <w:r w:rsidRPr="00883294">
        <w:rPr>
          <w:rFonts w:asciiTheme="minorBidi" w:hAnsiTheme="minorBidi" w:cstheme="minorBidi"/>
          <w:i/>
          <w:iCs/>
          <w:sz w:val="22"/>
          <w:szCs w:val="22"/>
        </w:rPr>
        <w:t>Journal of Central Nervous System Disease</w:t>
      </w:r>
      <w:r w:rsidRPr="00883294">
        <w:rPr>
          <w:rFonts w:asciiTheme="minorBidi" w:hAnsiTheme="minorBidi" w:cstheme="minorBidi"/>
          <w:sz w:val="22"/>
          <w:szCs w:val="22"/>
        </w:rPr>
        <w:t>, 2012:4 37–49. doi: 10.4137/JCNSD.S9049.</w:t>
      </w:r>
    </w:p>
    <w:p w14:paraId="5ECEADE3" w14:textId="75EC595D" w:rsidR="00946C1D" w:rsidRPr="00883294" w:rsidRDefault="00946C1D" w:rsidP="00946C1D">
      <w:pPr>
        <w:autoSpaceDE w:val="0"/>
        <w:autoSpaceDN w:val="0"/>
        <w:bidi w:val="0"/>
        <w:adjustRightInd w:val="0"/>
        <w:ind w:right="720"/>
        <w:rPr>
          <w:rFonts w:asciiTheme="minorBidi" w:hAnsiTheme="minorBidi" w:cstheme="minorBidi"/>
          <w:noProof/>
          <w:sz w:val="22"/>
          <w:szCs w:val="22"/>
        </w:rPr>
      </w:pPr>
      <w:r w:rsidRPr="00883294">
        <w:rPr>
          <w:rFonts w:asciiTheme="minorBidi" w:hAnsiTheme="minorBidi" w:cstheme="minorBidi"/>
          <w:color w:val="FF0000"/>
          <w:sz w:val="22"/>
          <w:szCs w:val="22"/>
        </w:rPr>
        <w:t xml:space="preserve">      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 xml:space="preserve">IF: 0.5, Rank: </w:t>
      </w:r>
      <w:commentRangeStart w:id="49"/>
      <w:r w:rsidRPr="00883294">
        <w:rPr>
          <w:rFonts w:asciiTheme="minorBidi" w:hAnsiTheme="minorBidi" w:cstheme="minorBidi"/>
          <w:sz w:val="22"/>
          <w:szCs w:val="22"/>
        </w:rPr>
        <w:tab/>
      </w:r>
      <w:commentRangeEnd w:id="49"/>
      <w:r w:rsidRPr="00883294">
        <w:rPr>
          <w:rStyle w:val="af"/>
          <w:rFonts w:asciiTheme="minorBidi" w:hAnsiTheme="minorBidi" w:cstheme="minorBidi"/>
          <w:sz w:val="22"/>
          <w:szCs w:val="22"/>
        </w:rPr>
        <w:commentReference w:id="49"/>
      </w:r>
      <w:r w:rsidRPr="00883294">
        <w:rPr>
          <w:rFonts w:asciiTheme="minorBidi" w:hAnsiTheme="minorBidi" w:cstheme="minorBidi"/>
          <w:sz w:val="22"/>
          <w:szCs w:val="22"/>
        </w:rPr>
        <w:t xml:space="preserve">. </w:t>
      </w:r>
      <w:r w:rsidRPr="00883294">
        <w:rPr>
          <w:rFonts w:asciiTheme="minorBidi" w:hAnsiTheme="minorBidi" w:cstheme="minorBidi"/>
          <w:color w:val="FF0000"/>
          <w:sz w:val="22"/>
          <w:szCs w:val="22"/>
        </w:rPr>
        <w:t>Contribution: A, B, C, D.</w:t>
      </w:r>
    </w:p>
    <w:p w14:paraId="5C55935C" w14:textId="4C03E77F" w:rsidR="00946C1D" w:rsidRPr="00883294" w:rsidRDefault="00946C1D" w:rsidP="00946C1D">
      <w:pPr>
        <w:tabs>
          <w:tab w:val="left" w:pos="516"/>
          <w:tab w:val="left" w:pos="2643"/>
          <w:tab w:val="left" w:pos="5052"/>
        </w:tabs>
        <w:bidi w:val="0"/>
        <w:rPr>
          <w:rFonts w:asciiTheme="minorBidi" w:hAnsiTheme="minorBidi" w:cstheme="minorBidi"/>
          <w:sz w:val="22"/>
          <w:szCs w:val="22"/>
          <w:lang w:eastAsia="he-IL"/>
        </w:rPr>
      </w:pPr>
    </w:p>
    <w:p w14:paraId="4CD4C08A" w14:textId="77777777" w:rsidR="00133CF0" w:rsidRPr="00883294" w:rsidRDefault="00133CF0" w:rsidP="00133CF0">
      <w:pPr>
        <w:tabs>
          <w:tab w:val="left" w:pos="516"/>
          <w:tab w:val="left" w:pos="2643"/>
          <w:tab w:val="left" w:pos="5052"/>
        </w:tabs>
        <w:bidi w:val="0"/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p w14:paraId="3A321235" w14:textId="0176F1A7" w:rsidR="006134FA" w:rsidRPr="00883294" w:rsidRDefault="006134FA" w:rsidP="00EE3168">
      <w:pPr>
        <w:pStyle w:val="a8"/>
        <w:numPr>
          <w:ilvl w:val="0"/>
          <w:numId w:val="19"/>
        </w:numPr>
        <w:spacing w:after="240"/>
        <w:rPr>
          <w:rFonts w:asciiTheme="minorBidi" w:hAnsiTheme="minorBidi" w:cstheme="minorBidi"/>
          <w:sz w:val="22"/>
          <w:szCs w:val="22"/>
          <w:lang w:eastAsia="he-IL"/>
        </w:rPr>
      </w:pPr>
      <w:r w:rsidRPr="00883294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רשימת פטנטים</w:t>
      </w:r>
      <w:r w:rsidR="00EE3168" w:rsidRPr="00883294">
        <w:rPr>
          <w:rFonts w:asciiTheme="minorBidi" w:hAnsiTheme="minorBidi" w:cstheme="minorBidi"/>
          <w:sz w:val="22"/>
          <w:szCs w:val="22"/>
          <w:rtl/>
          <w:lang w:eastAsia="he-IL"/>
        </w:rPr>
        <w:t>: אין</w:t>
      </w:r>
    </w:p>
    <w:p w14:paraId="2387323D" w14:textId="59207781" w:rsidR="00CF08DB" w:rsidRPr="00883294" w:rsidRDefault="00CF08DB" w:rsidP="00EE3168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  <w:commentRangeStart w:id="50"/>
      <w:r w:rsidRPr="00883294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פרופיל אקדמי</w:t>
      </w:r>
      <w:r w:rsidRPr="00883294">
        <w:rPr>
          <w:rFonts w:asciiTheme="minorBidi" w:hAnsiTheme="minorBidi" w:cstheme="minorBidi"/>
          <w:sz w:val="22"/>
          <w:szCs w:val="22"/>
          <w:rtl/>
          <w:lang w:eastAsia="he-IL"/>
        </w:rPr>
        <w:t>:</w:t>
      </w:r>
      <w:commentRangeEnd w:id="50"/>
      <w:r w:rsidR="00EE3168" w:rsidRPr="00883294">
        <w:rPr>
          <w:rStyle w:val="af"/>
          <w:rFonts w:asciiTheme="minorBidi" w:hAnsiTheme="minorBidi" w:cstheme="minorBidi"/>
          <w:sz w:val="22"/>
          <w:szCs w:val="22"/>
          <w:rtl/>
        </w:rPr>
        <w:commentReference w:id="50"/>
      </w:r>
    </w:p>
    <w:p w14:paraId="149F1DF6" w14:textId="77777777" w:rsidR="00CF08DB" w:rsidRPr="00883294" w:rsidRDefault="00CF08DB" w:rsidP="00A23743">
      <w:pPr>
        <w:bidi w:val="0"/>
        <w:spacing w:before="360" w:after="240"/>
        <w:ind w:left="360" w:right="426"/>
        <w:rPr>
          <w:rFonts w:asciiTheme="minorBidi" w:hAnsiTheme="minorBidi" w:cstheme="minorBidi"/>
          <w:b/>
          <w:bCs/>
          <w:sz w:val="22"/>
          <w:szCs w:val="22"/>
          <w:u w:val="double"/>
          <w:lang w:eastAsia="he-IL"/>
        </w:rPr>
      </w:pPr>
      <w:commentRangeStart w:id="51"/>
      <w:r w:rsidRPr="00883294">
        <w:rPr>
          <w:rFonts w:asciiTheme="minorBidi" w:hAnsiTheme="minorBidi" w:cstheme="minorBidi"/>
          <w:b/>
          <w:bCs/>
          <w:sz w:val="22"/>
          <w:szCs w:val="22"/>
          <w:u w:val="double"/>
          <w:lang w:eastAsia="he-IL"/>
        </w:rPr>
        <w:t>Main Research Interests and Achievements</w:t>
      </w:r>
      <w:commentRangeEnd w:id="51"/>
      <w:r w:rsidR="00EE3168" w:rsidRPr="00883294">
        <w:rPr>
          <w:rStyle w:val="af"/>
          <w:rFonts w:asciiTheme="minorBidi" w:hAnsiTheme="minorBidi" w:cstheme="minorBidi"/>
          <w:sz w:val="22"/>
          <w:szCs w:val="22"/>
          <w:rtl/>
        </w:rPr>
        <w:commentReference w:id="51"/>
      </w:r>
    </w:p>
    <w:p w14:paraId="374D2B01" w14:textId="38B617D9" w:rsidR="00CF08DB" w:rsidRPr="00883294" w:rsidRDefault="00CF08DB" w:rsidP="00A23743">
      <w:pPr>
        <w:bidi w:val="0"/>
        <w:spacing w:before="360" w:after="240"/>
        <w:ind w:left="360" w:right="426"/>
        <w:rPr>
          <w:rFonts w:asciiTheme="minorBidi" w:hAnsiTheme="minorBidi" w:cstheme="minorBidi"/>
          <w:b/>
          <w:bCs/>
          <w:sz w:val="22"/>
          <w:szCs w:val="22"/>
          <w:u w:val="double"/>
          <w:rtl/>
          <w:lang w:eastAsia="he-IL"/>
        </w:rPr>
      </w:pPr>
      <w:r w:rsidRPr="00883294">
        <w:rPr>
          <w:rFonts w:asciiTheme="minorBidi" w:hAnsiTheme="minorBidi" w:cstheme="minorBidi"/>
          <w:b/>
          <w:bCs/>
          <w:sz w:val="22"/>
          <w:szCs w:val="22"/>
          <w:u w:val="double"/>
          <w:lang w:eastAsia="he-IL"/>
        </w:rPr>
        <w:t>Most Significant Past Achievements</w:t>
      </w:r>
    </w:p>
    <w:p w14:paraId="36A9EA83" w14:textId="3D280D57" w:rsidR="00C96630" w:rsidRPr="00883294" w:rsidRDefault="00C96630" w:rsidP="009B703F">
      <w:pPr>
        <w:spacing w:before="360" w:after="240"/>
        <w:ind w:left="360" w:right="426" w:firstLine="84"/>
        <w:rPr>
          <w:rFonts w:asciiTheme="minorBidi" w:hAnsiTheme="minorBidi" w:cstheme="minorBidi"/>
          <w:sz w:val="22"/>
          <w:szCs w:val="22"/>
          <w:rtl/>
        </w:rPr>
      </w:pPr>
      <w:r w:rsidRPr="00883294">
        <w:rPr>
          <w:rFonts w:asciiTheme="minorBidi" w:hAnsiTheme="minorBidi" w:cstheme="minorBidi"/>
          <w:sz w:val="22"/>
          <w:szCs w:val="22"/>
          <w:rtl/>
        </w:rPr>
        <w:t xml:space="preserve">2015 – </w:t>
      </w:r>
      <w:r w:rsidRPr="00883294">
        <w:rPr>
          <w:rFonts w:asciiTheme="minorBidi" w:hAnsiTheme="minorBidi" w:cstheme="minorBidi"/>
          <w:sz w:val="22"/>
          <w:szCs w:val="22"/>
          <w:rtl/>
        </w:rPr>
        <w:t>ראש רשות המחקר במרכז הרפואי זיו ומי</w:t>
      </w:r>
      <w:r w:rsidRPr="00883294">
        <w:rPr>
          <w:rFonts w:asciiTheme="minorBidi" w:hAnsiTheme="minorBidi" w:cstheme="minorBidi"/>
          <w:sz w:val="22"/>
          <w:szCs w:val="22"/>
          <w:rtl/>
        </w:rPr>
        <w:t>י</w:t>
      </w:r>
      <w:r w:rsidRPr="00883294">
        <w:rPr>
          <w:rFonts w:asciiTheme="minorBidi" w:hAnsiTheme="minorBidi" w:cstheme="minorBidi"/>
          <w:sz w:val="22"/>
          <w:szCs w:val="22"/>
          <w:rtl/>
        </w:rPr>
        <w:t>סדה.</w:t>
      </w:r>
    </w:p>
    <w:p w14:paraId="2F9686F2" w14:textId="2095652A" w:rsidR="00C96630" w:rsidRPr="00883294" w:rsidRDefault="00C96630" w:rsidP="009B703F">
      <w:pPr>
        <w:spacing w:before="360" w:after="240"/>
        <w:ind w:left="360" w:right="426"/>
        <w:rPr>
          <w:rFonts w:asciiTheme="minorBidi" w:hAnsiTheme="minorBidi" w:cstheme="minorBidi"/>
          <w:sz w:val="22"/>
          <w:szCs w:val="22"/>
          <w:rtl/>
        </w:rPr>
      </w:pPr>
      <w:r w:rsidRPr="00883294">
        <w:rPr>
          <w:rFonts w:asciiTheme="minorBidi" w:hAnsiTheme="minorBidi" w:cstheme="minorBidi"/>
          <w:sz w:val="22"/>
          <w:szCs w:val="22"/>
          <w:rtl/>
        </w:rPr>
        <w:t xml:space="preserve">2018-2016 </w:t>
      </w:r>
      <w:r w:rsidRPr="00883294">
        <w:rPr>
          <w:rFonts w:asciiTheme="minorBidi" w:hAnsiTheme="minorBidi" w:cstheme="minorBidi"/>
          <w:sz w:val="22"/>
          <w:szCs w:val="22"/>
          <w:rtl/>
        </w:rPr>
        <w:t>– מחקר בסיסי בנושא טרשת נפוצה (</w:t>
      </w:r>
      <w:r w:rsidRPr="00883294">
        <w:rPr>
          <w:rFonts w:asciiTheme="minorBidi" w:hAnsiTheme="minorBidi" w:cstheme="minorBidi"/>
          <w:sz w:val="22"/>
          <w:szCs w:val="22"/>
        </w:rPr>
        <w:t>MS</w:t>
      </w:r>
      <w:r w:rsidRPr="00883294">
        <w:rPr>
          <w:rFonts w:asciiTheme="minorBidi" w:hAnsiTheme="minorBidi" w:cstheme="minorBidi"/>
          <w:sz w:val="22"/>
          <w:szCs w:val="22"/>
          <w:rtl/>
        </w:rPr>
        <w:t>), במימון משרד הבריאות ו-</w:t>
      </w:r>
      <w:r w:rsidRPr="00883294">
        <w:rPr>
          <w:rFonts w:asciiTheme="minorBidi" w:hAnsiTheme="minorBidi" w:cstheme="minorBidi"/>
          <w:sz w:val="22"/>
          <w:szCs w:val="22"/>
        </w:rPr>
        <w:t>Merck-Serono</w:t>
      </w:r>
      <w:r w:rsidRPr="00883294">
        <w:rPr>
          <w:rFonts w:asciiTheme="minorBidi" w:hAnsiTheme="minorBidi" w:cstheme="minorBidi"/>
          <w:sz w:val="22"/>
          <w:szCs w:val="22"/>
          <w:rtl/>
        </w:rPr>
        <w:t>.</w:t>
      </w:r>
    </w:p>
    <w:p w14:paraId="3CC3C635" w14:textId="635D3307" w:rsidR="00C96630" w:rsidRPr="00883294" w:rsidRDefault="00C96630" w:rsidP="009B703F">
      <w:pPr>
        <w:spacing w:before="360" w:after="240"/>
        <w:ind w:left="360" w:right="426"/>
        <w:rPr>
          <w:rFonts w:asciiTheme="minorBidi" w:hAnsiTheme="minorBidi" w:cstheme="minorBidi"/>
          <w:sz w:val="22"/>
          <w:szCs w:val="22"/>
        </w:rPr>
      </w:pPr>
      <w:r w:rsidRPr="00883294">
        <w:rPr>
          <w:rFonts w:asciiTheme="minorBidi" w:hAnsiTheme="minorBidi" w:cstheme="minorBidi"/>
          <w:sz w:val="22"/>
          <w:szCs w:val="22"/>
          <w:rtl/>
        </w:rPr>
        <w:t xml:space="preserve">2019-2017 </w:t>
      </w:r>
      <w:r w:rsidRPr="00883294">
        <w:rPr>
          <w:rFonts w:asciiTheme="minorBidi" w:hAnsiTheme="minorBidi" w:cstheme="minorBidi"/>
          <w:sz w:val="22"/>
          <w:szCs w:val="22"/>
          <w:rtl/>
        </w:rPr>
        <w:t xml:space="preserve">– מחקר בסיסי בנושא מחלת פרקינסון (מיקרוביום במעיים וברוק), במימון </w:t>
      </w:r>
      <w:r w:rsidRPr="00883294">
        <w:rPr>
          <w:rFonts w:asciiTheme="minorBidi" w:hAnsiTheme="minorBidi" w:cstheme="minorBidi"/>
          <w:color w:val="050505"/>
          <w:sz w:val="22"/>
          <w:szCs w:val="22"/>
          <w:shd w:val="clear" w:color="auto" w:fill="FFFFFF"/>
          <w:rtl/>
        </w:rPr>
        <w:t>מנהלת המחקר הביו-רפואי בגליל</w:t>
      </w:r>
      <w:r w:rsidRPr="00883294">
        <w:rPr>
          <w:rFonts w:asciiTheme="minorBidi" w:hAnsiTheme="minorBidi" w:cstheme="minorBidi"/>
          <w:color w:val="050505"/>
          <w:sz w:val="22"/>
          <w:szCs w:val="22"/>
          <w:shd w:val="clear" w:color="auto" w:fill="FFFFFF"/>
          <w:rtl/>
        </w:rPr>
        <w:t xml:space="preserve"> </w:t>
      </w:r>
      <w:r w:rsidRPr="00883294">
        <w:rPr>
          <w:rFonts w:asciiTheme="minorBidi" w:hAnsiTheme="minorBidi" w:cstheme="minorBidi"/>
          <w:sz w:val="22"/>
          <w:szCs w:val="22"/>
        </w:rPr>
        <w:t>Galilee-CBR</w:t>
      </w:r>
      <w:r w:rsidRPr="00883294">
        <w:rPr>
          <w:rFonts w:asciiTheme="minorBidi" w:hAnsiTheme="minorBidi" w:cstheme="minorBidi"/>
          <w:sz w:val="22"/>
          <w:szCs w:val="22"/>
          <w:rtl/>
        </w:rPr>
        <w:t>.</w:t>
      </w:r>
    </w:p>
    <w:p w14:paraId="26778787" w14:textId="1808D0ED" w:rsidR="00CF08DB" w:rsidRPr="00883294" w:rsidRDefault="00CF08DB" w:rsidP="00A23743">
      <w:pPr>
        <w:bidi w:val="0"/>
        <w:spacing w:before="360" w:after="240"/>
        <w:ind w:left="360" w:right="426"/>
        <w:rPr>
          <w:rFonts w:asciiTheme="minorBidi" w:hAnsiTheme="minorBidi" w:cstheme="minorBidi"/>
          <w:sz w:val="22"/>
          <w:szCs w:val="22"/>
          <w:u w:val="double"/>
          <w:rtl/>
          <w:lang w:eastAsia="he-IL"/>
        </w:rPr>
      </w:pPr>
      <w:r w:rsidRPr="00883294">
        <w:rPr>
          <w:rFonts w:asciiTheme="minorBidi" w:hAnsiTheme="minorBidi" w:cstheme="minorBidi"/>
          <w:b/>
          <w:bCs/>
          <w:sz w:val="22"/>
          <w:szCs w:val="22"/>
          <w:u w:val="double"/>
          <w:lang w:eastAsia="he-IL"/>
        </w:rPr>
        <w:t>Future Goals</w:t>
      </w:r>
    </w:p>
    <w:p w14:paraId="2543DF2E" w14:textId="63C4913F" w:rsidR="00EE3168" w:rsidRPr="00883294" w:rsidRDefault="00EE3168" w:rsidP="00EE3168">
      <w:pPr>
        <w:spacing w:before="360" w:after="240"/>
        <w:ind w:left="360" w:right="426"/>
        <w:rPr>
          <w:rFonts w:asciiTheme="minorBidi" w:hAnsiTheme="minorBidi" w:cstheme="minorBidi"/>
          <w:sz w:val="22"/>
          <w:szCs w:val="22"/>
          <w:rtl/>
          <w:lang w:eastAsia="he-IL"/>
        </w:rPr>
      </w:pPr>
      <w:r w:rsidRPr="00883294">
        <w:rPr>
          <w:rFonts w:asciiTheme="minorBidi" w:hAnsiTheme="minorBidi" w:cstheme="minorBidi"/>
          <w:sz w:val="22"/>
          <w:szCs w:val="22"/>
          <w:rtl/>
          <w:lang w:eastAsia="he-IL"/>
        </w:rPr>
        <w:t>מחקרים פרוספקטיביים בנושאי אפילפסיה, טרשת נפוצה, שבץ, מחלת פרקינסון</w:t>
      </w:r>
    </w:p>
    <w:p w14:paraId="0704F6C1" w14:textId="77777777" w:rsidR="00EE3168" w:rsidRPr="00883294" w:rsidRDefault="00EE3168" w:rsidP="00EE3168">
      <w:pPr>
        <w:spacing w:before="360" w:after="240"/>
        <w:ind w:left="360" w:right="426"/>
        <w:rPr>
          <w:rFonts w:asciiTheme="minorBidi" w:hAnsiTheme="minorBidi" w:cstheme="minorBidi"/>
          <w:sz w:val="22"/>
          <w:szCs w:val="22"/>
          <w:lang w:eastAsia="he-IL"/>
        </w:rPr>
      </w:pPr>
    </w:p>
    <w:p w14:paraId="0E350410" w14:textId="492373C1" w:rsidR="00CF08DB" w:rsidRPr="00883294" w:rsidRDefault="00CF08DB" w:rsidP="00EE3168">
      <w:pPr>
        <w:pStyle w:val="a8"/>
        <w:numPr>
          <w:ilvl w:val="0"/>
          <w:numId w:val="19"/>
        </w:num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color w:val="0070C0"/>
          <w:sz w:val="22"/>
          <w:szCs w:val="22"/>
          <w:rtl/>
          <w:lang w:eastAsia="he-IL"/>
        </w:rPr>
      </w:pPr>
      <w:commentRangeStart w:id="52"/>
      <w:r w:rsidRPr="00883294">
        <w:rPr>
          <w:rFonts w:asciiTheme="minorBidi" w:hAnsiTheme="minorBidi" w:cstheme="minorBidi"/>
          <w:b/>
          <w:bCs/>
          <w:sz w:val="22"/>
          <w:szCs w:val="22"/>
          <w:u w:val="single"/>
          <w:rtl/>
          <w:lang w:eastAsia="he-IL"/>
        </w:rPr>
        <w:t>חיוניות לפקולטה</w:t>
      </w:r>
      <w:r w:rsidRPr="00883294">
        <w:rPr>
          <w:rFonts w:asciiTheme="minorBidi" w:hAnsiTheme="minorBidi" w:cstheme="minorBidi"/>
          <w:sz w:val="22"/>
          <w:szCs w:val="22"/>
          <w:rtl/>
          <w:lang w:eastAsia="he-IL"/>
        </w:rPr>
        <w:t xml:space="preserve">: </w:t>
      </w:r>
      <w:commentRangeEnd w:id="52"/>
      <w:r w:rsidR="00EE3168" w:rsidRPr="00883294">
        <w:rPr>
          <w:rStyle w:val="af"/>
          <w:rFonts w:asciiTheme="minorBidi" w:hAnsiTheme="minorBidi" w:cstheme="minorBidi"/>
          <w:sz w:val="22"/>
          <w:szCs w:val="22"/>
          <w:rtl/>
        </w:rPr>
        <w:commentReference w:id="52"/>
      </w:r>
    </w:p>
    <w:p w14:paraId="22E97FF4" w14:textId="6713D9C0" w:rsidR="00CF08DB" w:rsidRPr="00883294" w:rsidRDefault="00CF08DB" w:rsidP="00A23743">
      <w:pPr>
        <w:pStyle w:val="a8"/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p w14:paraId="72DE7892" w14:textId="77777777" w:rsidR="00CF08DB" w:rsidRPr="00883294" w:rsidRDefault="00CF08DB" w:rsidP="00A23743">
      <w:pPr>
        <w:tabs>
          <w:tab w:val="left" w:pos="516"/>
          <w:tab w:val="left" w:pos="2643"/>
          <w:tab w:val="left" w:pos="5052"/>
        </w:tabs>
        <w:ind w:left="360"/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p w14:paraId="5BC47D70" w14:textId="77777777" w:rsidR="00CF08DB" w:rsidRPr="00883294" w:rsidRDefault="00CF08DB" w:rsidP="00A23743">
      <w:pPr>
        <w:pStyle w:val="a8"/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p w14:paraId="1C0D0A08" w14:textId="7F95909C" w:rsidR="00CF08DB" w:rsidRPr="00883294" w:rsidRDefault="00CF08DB" w:rsidP="00A23743">
      <w:pPr>
        <w:tabs>
          <w:tab w:val="left" w:pos="516"/>
          <w:tab w:val="left" w:pos="2643"/>
          <w:tab w:val="left" w:pos="5052"/>
        </w:tabs>
        <w:ind w:left="360"/>
        <w:rPr>
          <w:rFonts w:asciiTheme="minorBidi" w:hAnsiTheme="minorBidi" w:cstheme="minorBidi"/>
          <w:sz w:val="22"/>
          <w:szCs w:val="22"/>
          <w:rtl/>
          <w:lang w:eastAsia="he-IL"/>
        </w:rPr>
      </w:pPr>
      <w:r w:rsidRPr="00883294">
        <w:rPr>
          <w:rFonts w:asciiTheme="minorBidi" w:hAnsiTheme="minorBidi" w:cstheme="minorBidi"/>
          <w:sz w:val="22"/>
          <w:szCs w:val="22"/>
          <w:rtl/>
          <w:lang w:eastAsia="he-IL"/>
        </w:rPr>
        <w:t>תאריך:</w:t>
      </w:r>
      <w:r w:rsidRPr="00883294">
        <w:rPr>
          <w:rFonts w:asciiTheme="minorBidi" w:hAnsiTheme="minorBidi" w:cstheme="minorBidi"/>
          <w:sz w:val="22"/>
          <w:szCs w:val="22"/>
          <w:rtl/>
          <w:lang w:eastAsia="he-IL"/>
        </w:rPr>
        <w:tab/>
        <w:t xml:space="preserve">   </w:t>
      </w:r>
      <w:r w:rsidRPr="00883294">
        <w:rPr>
          <w:rFonts w:asciiTheme="minorBidi" w:hAnsiTheme="minorBidi" w:cstheme="minorBidi"/>
          <w:sz w:val="22"/>
          <w:szCs w:val="22"/>
          <w:rtl/>
          <w:lang w:eastAsia="he-IL"/>
        </w:rPr>
        <w:tab/>
        <w:t>חתימת הדיקן:__________</w:t>
      </w:r>
    </w:p>
    <w:p w14:paraId="3B468E4D" w14:textId="77777777" w:rsidR="00CF08DB" w:rsidRPr="00883294" w:rsidRDefault="00CF08DB" w:rsidP="00A23743">
      <w:p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  <w:lang w:eastAsia="he-IL"/>
        </w:rPr>
      </w:pPr>
      <w:r w:rsidRPr="00883294">
        <w:rPr>
          <w:rFonts w:asciiTheme="minorBidi" w:hAnsiTheme="minorBidi" w:cstheme="minorBidi"/>
          <w:sz w:val="22"/>
          <w:szCs w:val="22"/>
          <w:rtl/>
          <w:lang w:eastAsia="he-IL"/>
        </w:rPr>
        <w:tab/>
      </w:r>
    </w:p>
    <w:p w14:paraId="4539BD64" w14:textId="77777777" w:rsidR="00CF08DB" w:rsidRPr="00883294" w:rsidRDefault="00CF08DB" w:rsidP="00C50433">
      <w:pPr>
        <w:tabs>
          <w:tab w:val="left" w:pos="516"/>
          <w:tab w:val="left" w:pos="5052"/>
        </w:tabs>
        <w:spacing w:line="360" w:lineRule="auto"/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p w14:paraId="142E6228" w14:textId="77777777" w:rsidR="00CF08DB" w:rsidRPr="00883294" w:rsidRDefault="00CF08DB" w:rsidP="00C50433">
      <w:pPr>
        <w:tabs>
          <w:tab w:val="left" w:pos="516"/>
          <w:tab w:val="left" w:pos="5052"/>
        </w:tabs>
        <w:spacing w:line="360" w:lineRule="auto"/>
        <w:rPr>
          <w:rFonts w:asciiTheme="minorBidi" w:hAnsiTheme="minorBidi" w:cstheme="minorBidi"/>
          <w:sz w:val="22"/>
          <w:szCs w:val="22"/>
          <w:rtl/>
          <w:lang w:eastAsia="he-IL"/>
        </w:rPr>
      </w:pPr>
    </w:p>
    <w:p w14:paraId="530503C3" w14:textId="77777777" w:rsidR="00A73811" w:rsidRPr="00883294" w:rsidRDefault="00A73811" w:rsidP="00A23743">
      <w:pPr>
        <w:tabs>
          <w:tab w:val="left" w:pos="516"/>
          <w:tab w:val="left" w:pos="2643"/>
          <w:tab w:val="left" w:pos="5052"/>
        </w:tabs>
        <w:rPr>
          <w:rFonts w:asciiTheme="minorBidi" w:hAnsiTheme="minorBidi" w:cstheme="minorBidi"/>
          <w:sz w:val="22"/>
          <w:szCs w:val="22"/>
          <w:rtl/>
        </w:rPr>
      </w:pPr>
      <w:bookmarkStart w:id="53" w:name="_GoBack"/>
      <w:bookmarkEnd w:id="53"/>
    </w:p>
    <w:sectPr w:rsidR="00A73811" w:rsidRPr="00883294" w:rsidSect="00191A28">
      <w:type w:val="continuous"/>
      <w:pgSz w:w="11906" w:h="16838"/>
      <w:pgMar w:top="1440" w:right="1440" w:bottom="1440" w:left="1440" w:header="426" w:footer="227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Noga Kadman" w:date="2022-10-27T00:54:00Z" w:initials="NK">
    <w:p w14:paraId="15DC2BA4" w14:textId="2090D10A" w:rsidR="001C7A8C" w:rsidRDefault="001C7A8C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לעדכן תאריך כאן ובשם הקובץ</w:t>
      </w:r>
    </w:p>
  </w:comment>
  <w:comment w:id="1" w:author="Noga Kadman" w:date="2022-10-27T00:59:00Z" w:initials="NK">
    <w:p w14:paraId="127E17CA" w14:textId="602F971A" w:rsidR="001C7A8C" w:rsidRDefault="001C7A8C" w:rsidP="006F15D9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ימולא ע''י הפקולטה</w:t>
      </w:r>
    </w:p>
  </w:comment>
  <w:comment w:id="2" w:author="Noga Kadman" w:date="2022-10-27T01:01:00Z" w:initials="NK">
    <w:p w14:paraId="40033264" w14:textId="3314BAE3" w:rsidR="001C7A8C" w:rsidRDefault="001C7A8C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להשלים</w:t>
      </w:r>
    </w:p>
  </w:comment>
  <w:comment w:id="3" w:author="Noga Kadman" w:date="2022-10-27T01:02:00Z" w:initials="NK">
    <w:p w14:paraId="7FEAE9BD" w14:textId="63577E47" w:rsidR="001C7A8C" w:rsidRDefault="001C7A8C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 xml:space="preserve">להשלים אם יש, ואם לא </w:t>
      </w:r>
      <w:r>
        <w:rPr>
          <w:rtl/>
        </w:rPr>
        <w:t>–</w:t>
      </w:r>
      <w:r>
        <w:rPr>
          <w:rFonts w:hint="cs"/>
          <w:rtl/>
        </w:rPr>
        <w:t xml:space="preserve"> לכתוב "אין"</w:t>
      </w:r>
    </w:p>
  </w:comment>
  <w:comment w:id="4" w:author="Noga Kadman" w:date="2022-10-27T01:02:00Z" w:initials="NK">
    <w:p w14:paraId="7FD5BA62" w14:textId="5D05B634" w:rsidR="001C7A8C" w:rsidRDefault="001C7A8C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להשלים</w:t>
      </w:r>
    </w:p>
  </w:comment>
  <w:comment w:id="5" w:author="Noga Kadman" w:date="2022-10-27T01:03:00Z" w:initials="NK">
    <w:p w14:paraId="79E5CFA5" w14:textId="35A3BFBE" w:rsidR="001C7A8C" w:rsidRDefault="001C7A8C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להשלים פרטי תואר דוקטור</w:t>
      </w:r>
    </w:p>
  </w:comment>
  <w:comment w:id="6" w:author="Noga Kadman" w:date="2022-10-27T01:10:00Z" w:initials="NK">
    <w:p w14:paraId="27A0B1D8" w14:textId="26CAAEE0" w:rsidR="001C7A8C" w:rsidRDefault="001C7A8C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או לתת פרטים</w:t>
      </w:r>
    </w:p>
  </w:comment>
  <w:comment w:id="7" w:author="Noga Kadman" w:date="2022-10-27T01:21:00Z" w:initials="NK">
    <w:p w14:paraId="06108302" w14:textId="1EE5B1C6" w:rsidR="001C7A8C" w:rsidRPr="00C5736B" w:rsidRDefault="001C7A8C" w:rsidP="00C5736B">
      <w:pPr>
        <w:pStyle w:val="af0"/>
      </w:pPr>
      <w:r>
        <w:rPr>
          <w:rStyle w:val="af"/>
        </w:rPr>
        <w:annotationRef/>
      </w:r>
      <w:r w:rsidRPr="00C5736B">
        <w:rPr>
          <w:rFonts w:hint="cs"/>
          <w:rtl/>
        </w:rPr>
        <w:t>נא לצרף לבקשה למינוי - אישור על המינוי האחרון ומועד קבלתו</w:t>
      </w:r>
    </w:p>
  </w:comment>
  <w:comment w:id="8" w:author="Noga Kadman" w:date="2022-10-27T01:20:00Z" w:initials="NK">
    <w:p w14:paraId="1A30BFA7" w14:textId="5823945E" w:rsidR="001C7A8C" w:rsidRDefault="001C7A8C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לא שם של אוניברסיטה?</w:t>
      </w:r>
      <w:r>
        <w:rPr>
          <w:rtl/>
        </w:rPr>
        <w:tab/>
      </w:r>
      <w:r>
        <w:rPr>
          <w:rtl/>
        </w:rPr>
        <w:tab/>
      </w:r>
    </w:p>
  </w:comment>
  <w:comment w:id="9" w:author="Noga Kadman" w:date="2022-10-27T03:37:00Z" w:initials="NK">
    <w:p w14:paraId="29F8D3EE" w14:textId="4C6287BF" w:rsidR="0058090C" w:rsidRDefault="0058090C">
      <w:pPr>
        <w:pStyle w:val="af0"/>
        <w:rPr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>נא להוסיף פרטים אלה:</w:t>
      </w:r>
    </w:p>
    <w:p w14:paraId="7AFE7BC1" w14:textId="29AD30BB" w:rsidR="0058090C" w:rsidRDefault="0058090C" w:rsidP="0058090C">
      <w:pPr>
        <w:pStyle w:val="af0"/>
      </w:pPr>
      <w:r w:rsidRPr="0058090C">
        <w:rPr>
          <w:rtl/>
        </w:rPr>
        <w:t>נא לציין את שם הקורס כולל מספר שעות, במידה ויש לך סטודנטים בקלרקשיפ- מספר שבועות, חברות בועדות, תפקידים בפקולטה</w:t>
      </w:r>
    </w:p>
  </w:comment>
  <w:comment w:id="10" w:author="Noga Kadman" w:date="2022-10-27T01:13:00Z" w:initials="NK">
    <w:p w14:paraId="5002AEA4" w14:textId="566271E7" w:rsidR="001C7A8C" w:rsidRDefault="001C7A8C">
      <w:pPr>
        <w:pStyle w:val="af0"/>
      </w:pPr>
      <w:r>
        <w:rPr>
          <w:rFonts w:hint="cs"/>
          <w:rtl/>
        </w:rPr>
        <w:t xml:space="preserve">במקום אחר נכתב 2018. בכל מקרה יש לכתוב </w:t>
      </w:r>
      <w:r>
        <w:rPr>
          <w:rStyle w:val="af"/>
        </w:rPr>
        <w:annotationRef/>
      </w:r>
      <w:r w:rsidRPr="007B2CCE">
        <w:rPr>
          <w:rFonts w:hint="cs"/>
          <w:rtl/>
        </w:rPr>
        <w:t>תאריך מדויק</w:t>
      </w:r>
      <w:r>
        <w:rPr>
          <w:rFonts w:hint="cs"/>
          <w:rtl/>
        </w:rPr>
        <w:t xml:space="preserve"> של תחילת עבודה </w:t>
      </w:r>
      <w:r w:rsidRPr="007B2CCE">
        <w:rPr>
          <w:rFonts w:hint="cs"/>
          <w:rtl/>
        </w:rPr>
        <w:t>בתפקיד הנוכחי</w:t>
      </w:r>
    </w:p>
  </w:comment>
  <w:comment w:id="11" w:author="Noga Kadman" w:date="2022-10-27T01:12:00Z" w:initials="NK">
    <w:p w14:paraId="471E16C2" w14:textId="4ED4AD21" w:rsidR="001C7A8C" w:rsidRDefault="001C7A8C" w:rsidP="007B2CCE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 xml:space="preserve">להוסיף: </w:t>
      </w:r>
      <w:r>
        <w:rPr>
          <w:rtl/>
        </w:rPr>
        <w:t>דרגה, היקף משרה</w:t>
      </w:r>
    </w:p>
  </w:comment>
  <w:comment w:id="12" w:author="Noga Kadman" w:date="2022-10-27T01:18:00Z" w:initials="NK">
    <w:p w14:paraId="0DE18B7D" w14:textId="4EEACE91" w:rsidR="001C7A8C" w:rsidRDefault="001C7A8C" w:rsidP="00C5736B">
      <w:pPr>
        <w:pStyle w:val="af0"/>
      </w:pPr>
      <w:r>
        <w:rPr>
          <w:rStyle w:val="af"/>
        </w:rPr>
        <w:annotationRef/>
      </w:r>
      <w:r w:rsidRPr="00C5736B">
        <w:rPr>
          <w:rtl/>
        </w:rPr>
        <w:t>יש לציין דרגה</w:t>
      </w:r>
      <w:r>
        <w:rPr>
          <w:rFonts w:hint="cs"/>
          <w:rtl/>
        </w:rPr>
        <w:t xml:space="preserve"> ו</w:t>
      </w:r>
      <w:r w:rsidRPr="00C5736B">
        <w:rPr>
          <w:rtl/>
        </w:rPr>
        <w:t>היקף משרה</w:t>
      </w:r>
    </w:p>
  </w:comment>
  <w:comment w:id="13" w:author="Noga Kadman" w:date="2022-10-27T02:36:00Z" w:initials="NK">
    <w:p w14:paraId="07CF05C9" w14:textId="05C454FB" w:rsidR="00154695" w:rsidRDefault="00154695" w:rsidP="00154695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להוסיף אם רלוונטי, או לכתוב "אין"</w:t>
      </w:r>
    </w:p>
  </w:comment>
  <w:comment w:id="14" w:author="Noga Kadman" w:date="2022-10-27T02:37:00Z" w:initials="NK">
    <w:p w14:paraId="79A266FF" w14:textId="633F8E7C" w:rsidR="00154695" w:rsidRDefault="00154695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להוסיף אם רלוונטי, או לכתוב "אין"</w:t>
      </w:r>
    </w:p>
  </w:comment>
  <w:comment w:id="15" w:author="Noga Kadman" w:date="2022-10-27T02:35:00Z" w:initials="NK">
    <w:p w14:paraId="6A6FC09D" w14:textId="16BCA87F" w:rsidR="00C96630" w:rsidRDefault="00C96630" w:rsidP="00154695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להוסיף אם רלוונטי, או לכתוב "אין"</w:t>
      </w:r>
    </w:p>
  </w:comment>
  <w:comment w:id="16" w:author="Noga Kadman" w:date="2022-10-27T02:37:00Z" w:initials="NK">
    <w:p w14:paraId="5E98C722" w14:textId="26417D02" w:rsidR="00C96630" w:rsidRDefault="00C96630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להוסיף אם רלוונטי, או לכתוב "אין"</w:t>
      </w:r>
    </w:p>
  </w:comment>
  <w:comment w:id="17" w:author="Ruth Litai jacoby" w:date="2022-09-01T14:24:00Z" w:initials="RLj">
    <w:p w14:paraId="5552CA58" w14:textId="77777777" w:rsidR="00C96630" w:rsidRDefault="00C96630" w:rsidP="001C7A8C">
      <w:pPr>
        <w:pStyle w:val="af0"/>
        <w:jc w:val="right"/>
      </w:pPr>
      <w:r>
        <w:rPr>
          <w:rStyle w:val="af"/>
        </w:rPr>
        <w:annotationRef/>
      </w:r>
      <w:r>
        <w:rPr>
          <w:rtl/>
        </w:rPr>
        <w:t>א. אמנם כתוב</w:t>
      </w:r>
      <w:r>
        <w:rPr>
          <w:lang w:val="de-DE"/>
        </w:rPr>
        <w:t>MD</w:t>
      </w:r>
      <w:r>
        <w:t xml:space="preserve">, </w:t>
      </w:r>
      <w:r>
        <w:rPr>
          <w:rtl/>
        </w:rPr>
        <w:t>אך אינני יודעת אם</w:t>
      </w:r>
      <w:r>
        <w:t xml:space="preserve"> Basic Science</w:t>
      </w:r>
      <w:r>
        <w:rPr>
          <w:rtl/>
        </w:rPr>
        <w:t xml:space="preserve"> פירושו</w:t>
      </w:r>
      <w:r>
        <w:rPr>
          <w:b/>
          <w:bCs/>
          <w:color w:val="3D3D3D"/>
          <w:highlight w:val="white"/>
        </w:rPr>
        <w:t>B.Sc</w:t>
      </w:r>
      <w:r>
        <w:rPr>
          <w:rtl/>
        </w:rPr>
        <w:t>או פירוש אחר</w:t>
      </w:r>
      <w:r>
        <w:t>.</w:t>
      </w:r>
    </w:p>
    <w:p w14:paraId="64296B48" w14:textId="77777777" w:rsidR="00C96630" w:rsidRDefault="00C96630" w:rsidP="001C7A8C">
      <w:pPr>
        <w:pStyle w:val="af0"/>
        <w:jc w:val="right"/>
      </w:pPr>
      <w:r>
        <w:rPr>
          <w:rtl/>
        </w:rPr>
        <w:t>נראה שקיימת אי-עקביות מסוימת באופן רישום השמות (לעתים השם הפרטי קודם, ולעתים - להיפך). סידרתי לפי הבנתי - כמקובל בעולם האקדמי - שם משפחה, שם פרטי</w:t>
      </w:r>
    </w:p>
  </w:comment>
  <w:comment w:id="18" w:author="ziv" w:date="2022-10-08T10:48:00Z" w:initials="z">
    <w:p w14:paraId="240596C7" w14:textId="77777777" w:rsidR="00C96630" w:rsidRDefault="00C96630" w:rsidP="001C7A8C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הכוונה מדעי יסוד (מדובר ב 1/2 שנה בה המתמחה עושה מחקר תחת הנחיית רופא בכיר, כחלק מהתמחות)</w:t>
      </w:r>
    </w:p>
  </w:comment>
  <w:comment w:id="19" w:author="Noga Kadman" w:date="2022-10-27T02:20:00Z" w:initials="NK">
    <w:p w14:paraId="0576202C" w14:textId="63994F01" w:rsidR="00C96630" w:rsidRDefault="00C96630" w:rsidP="00D64CAB">
      <w:pPr>
        <w:pStyle w:val="af0"/>
        <w:rPr>
          <w:rFonts w:hint="cs"/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>בעקבות ההערה הזו שיבצתי אותה ואחרים בהדרכת מתמחים במדעי היסוד</w:t>
      </w:r>
    </w:p>
  </w:comment>
  <w:comment w:id="20" w:author="Noga Kadman" w:date="2022-10-27T02:54:00Z" w:initials="NK">
    <w:p w14:paraId="0582E355" w14:textId="39F0EE81" w:rsidR="0036771A" w:rsidRDefault="0036771A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לפרט, או לכתוב "אין"</w:t>
      </w:r>
    </w:p>
  </w:comment>
  <w:comment w:id="21" w:author="Noga Kadman" w:date="2022-10-27T02:05:00Z" w:initials="NK">
    <w:p w14:paraId="087890DA" w14:textId="34039D8E" w:rsidR="001C7A8C" w:rsidRDefault="001C7A8C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להוסיף אם רלוונטי</w:t>
      </w:r>
    </w:p>
  </w:comment>
  <w:comment w:id="22" w:author="Noga Kadman" w:date="2022-10-27T02:05:00Z" w:initials="NK">
    <w:p w14:paraId="4BC53B03" w14:textId="18FBA1BD" w:rsidR="001C7A8C" w:rsidRDefault="001C7A8C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להשלים</w:t>
      </w:r>
    </w:p>
  </w:comment>
  <w:comment w:id="23" w:author="Noga Kadman" w:date="2022-10-27T01:47:00Z" w:initials="NK">
    <w:p w14:paraId="6864B898" w14:textId="5946CDE7" w:rsidR="001C7A8C" w:rsidRDefault="001C7A8C" w:rsidP="001C474D">
      <w:pPr>
        <w:pStyle w:val="af0"/>
        <w:rPr>
          <w:rFonts w:hint="cs"/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 xml:space="preserve">אם זה כנס או אחרים כנס בינ"ל </w:t>
      </w:r>
      <w:r>
        <w:rPr>
          <w:rtl/>
        </w:rPr>
        <w:t>–</w:t>
      </w:r>
      <w:r>
        <w:rPr>
          <w:rFonts w:hint="cs"/>
          <w:rtl/>
        </w:rPr>
        <w:t xml:space="preserve"> להעביר למקום הנכון. </w:t>
      </w:r>
    </w:p>
  </w:comment>
  <w:comment w:id="24" w:author="Noga Kadman" w:date="2022-10-27T01:41:00Z" w:initials="NK">
    <w:p w14:paraId="54AD7DA6" w14:textId="7216EFD2" w:rsidR="001C7A8C" w:rsidRDefault="001C7A8C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זה נשמע כמו כנס בינלאומי. אם לא, להעביר למעלה למקום המתאים ב-</w:t>
      </w:r>
      <w:r>
        <w:t>national conferences</w:t>
      </w:r>
    </w:p>
  </w:comment>
  <w:comment w:id="25" w:author="Noga Kadman" w:date="2022-10-27T01:41:00Z" w:initials="NK">
    <w:p w14:paraId="3D1981BC" w14:textId="77777777" w:rsidR="001C7A8C" w:rsidRDefault="001C7A8C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זה נשמע כמו כנס בינלאומי. אם לא, להעביר למעלה למקום המתאים ב-</w:t>
      </w:r>
      <w:r>
        <w:t>national conferences</w:t>
      </w:r>
    </w:p>
  </w:comment>
  <w:comment w:id="26" w:author="Noga Kadman" w:date="2022-10-27T01:57:00Z" w:initials="NK">
    <w:p w14:paraId="13EC16FC" w14:textId="1DB87E15" w:rsidR="001C7A8C" w:rsidRDefault="001C7A8C" w:rsidP="00022652">
      <w:pPr>
        <w:pStyle w:val="af0"/>
        <w:rPr>
          <w:rFonts w:hint="cs"/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 xml:space="preserve">צריך לציין אם </w:t>
      </w:r>
      <w:r w:rsidRPr="00022652">
        <w:t>Talk\Poster\Abstract</w:t>
      </w:r>
    </w:p>
  </w:comment>
  <w:comment w:id="27" w:author="Noga Kadman" w:date="2022-10-27T01:58:00Z" w:initials="NK">
    <w:p w14:paraId="49C9B788" w14:textId="4A1A717F" w:rsidR="001C7A8C" w:rsidRDefault="001C7A8C" w:rsidP="00022652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 xml:space="preserve">בכל אחד מאלה צריך לציין אם זה </w:t>
      </w:r>
      <w:r w:rsidRPr="00022652">
        <w:t>Talk\Poster\Abstract</w:t>
      </w:r>
    </w:p>
  </w:comment>
  <w:comment w:id="28" w:author="Noga Kadman" w:date="2022-10-27T01:31:00Z" w:initials="NK">
    <w:p w14:paraId="384CF7FC" w14:textId="726CE080" w:rsidR="001C7A8C" w:rsidRDefault="001C7A8C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הוספתי כאן וגם בהמשך היכן שלא היה כתוב. אם זה לא מונח מדויק כדאי לשנות</w:t>
      </w:r>
    </w:p>
  </w:comment>
  <w:comment w:id="29" w:author="Noga Kadman" w:date="2022-10-27T03:02:00Z" w:initials="NK">
    <w:p w14:paraId="0ECB4D18" w14:textId="23FA76FA" w:rsidR="009B703F" w:rsidRDefault="009B703F">
      <w:pPr>
        <w:pStyle w:val="af0"/>
        <w:rPr>
          <w:rFonts w:hint="cs"/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>נא להוסיף - בעברית</w:t>
      </w:r>
    </w:p>
  </w:comment>
  <w:comment w:id="30" w:author="Noga Kadman" w:date="2022-10-27T03:03:00Z" w:initials="NK">
    <w:p w14:paraId="5AB309A5" w14:textId="71A078DF" w:rsidR="009B703F" w:rsidRDefault="009B703F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אפשר להוסיף כראות עיניך, או לכתוב "אין"</w:t>
      </w:r>
    </w:p>
  </w:comment>
  <w:comment w:id="31" w:author="Noga Kadman" w:date="2022-10-27T03:34:00Z" w:initials="NK">
    <w:p w14:paraId="5820F199" w14:textId="461F4A6B" w:rsidR="00883294" w:rsidRDefault="00883294" w:rsidP="00883294">
      <w:pPr>
        <w:pStyle w:val="af0"/>
        <w:rPr>
          <w:rStyle w:val="af"/>
          <w:rFonts w:hint="cs"/>
          <w:rtl/>
        </w:rPr>
      </w:pPr>
      <w:r>
        <w:rPr>
          <w:rStyle w:val="af"/>
        </w:rPr>
        <w:annotationRef/>
      </w:r>
      <w:r>
        <w:rPr>
          <w:rStyle w:val="af"/>
          <w:rFonts w:hint="cs"/>
          <w:rtl/>
        </w:rPr>
        <w:t xml:space="preserve">אם המאמר הזה מאוגוסט 2022 התקבל לפרסום </w:t>
      </w:r>
      <w:r>
        <w:rPr>
          <w:rStyle w:val="af"/>
          <w:rtl/>
        </w:rPr>
        <w:t>–</w:t>
      </w:r>
      <w:r>
        <w:rPr>
          <w:rStyle w:val="af"/>
          <w:rFonts w:hint="cs"/>
          <w:rtl/>
        </w:rPr>
        <w:t xml:space="preserve"> יש לכלול גם אותו,</w:t>
      </w:r>
    </w:p>
    <w:p w14:paraId="1A3BF43B" w14:textId="29093F94" w:rsidR="00883294" w:rsidRDefault="00883294" w:rsidP="00883294">
      <w:pPr>
        <w:pStyle w:val="af0"/>
        <w:rPr>
          <w:rFonts w:ascii="Arial" w:hAnsi="Arial" w:cs="Arial"/>
          <w:b/>
          <w:bCs/>
          <w:sz w:val="22"/>
          <w:szCs w:val="22"/>
          <w:rtl/>
        </w:rPr>
      </w:pPr>
      <w:r>
        <w:rPr>
          <w:rFonts w:ascii="Arial" w:hAnsi="Arial" w:cs="Arial" w:hint="cs"/>
          <w:b/>
          <w:bCs/>
          <w:sz w:val="22"/>
          <w:szCs w:val="22"/>
          <w:rtl/>
        </w:rPr>
        <w:t xml:space="preserve">בצירוף </w:t>
      </w:r>
      <w:r w:rsidRPr="00883294">
        <w:rPr>
          <w:rFonts w:ascii="Arial" w:hAnsi="Arial" w:cs="Arial"/>
          <w:b/>
          <w:bCs/>
          <w:sz w:val="22"/>
          <w:szCs w:val="22"/>
          <w:rtl/>
        </w:rPr>
        <w:t xml:space="preserve">אישור על קבלת המאמר לפרסום </w:t>
      </w:r>
      <w:r>
        <w:rPr>
          <w:rFonts w:ascii="Arial" w:hAnsi="Arial" w:cs="Arial" w:hint="cs"/>
          <w:b/>
          <w:bCs/>
          <w:sz w:val="22"/>
          <w:szCs w:val="22"/>
          <w:rtl/>
        </w:rPr>
        <w:t xml:space="preserve">וציון </w:t>
      </w:r>
      <w:r w:rsidRPr="00883294">
        <w:rPr>
          <w:rFonts w:ascii="Arial" w:hAnsi="Arial" w:cs="Arial"/>
          <w:b/>
          <w:bCs/>
          <w:sz w:val="22"/>
          <w:szCs w:val="22"/>
          <w:rtl/>
        </w:rPr>
        <w:t>את מספר העמודים של כתב היד.</w:t>
      </w:r>
    </w:p>
    <w:p w14:paraId="019F5232" w14:textId="7E9BD217" w:rsidR="00883294" w:rsidRPr="00883294" w:rsidRDefault="00883294" w:rsidP="00883294">
      <w:pPr>
        <w:pStyle w:val="af0"/>
        <w:bidi w:val="0"/>
        <w:rPr>
          <w:rFonts w:ascii="Arial" w:hAnsi="Arial" w:cs="Arial" w:hint="cs"/>
          <w:b/>
          <w:bCs/>
          <w:sz w:val="22"/>
          <w:szCs w:val="22"/>
          <w:rtl/>
        </w:rPr>
      </w:pPr>
      <w:r w:rsidRPr="00883294">
        <w:rPr>
          <w:rFonts w:ascii="Arial" w:hAnsi="Arial" w:cs="Arial"/>
          <w:b/>
          <w:bCs/>
          <w:sz w:val="22"/>
          <w:szCs w:val="22"/>
        </w:rPr>
        <w:t xml:space="preserve">Comparison of Doppler ultrasound and Computerized Tomographic Angiography in evaluation of cervical arteries stenosis in stroke patients. </w:t>
      </w:r>
      <w:r w:rsidRPr="00883294">
        <w:rPr>
          <w:rFonts w:ascii="Arial" w:hAnsi="Arial" w:cs="Arial"/>
          <w:b/>
          <w:bCs/>
          <w:i/>
          <w:iCs/>
          <w:sz w:val="22"/>
          <w:szCs w:val="22"/>
        </w:rPr>
        <w:t>Diagnostics</w:t>
      </w:r>
      <w:r w:rsidRPr="00883294">
        <w:rPr>
          <w:rFonts w:ascii="Arial" w:hAnsi="Arial" w:cs="Arial"/>
          <w:b/>
          <w:bCs/>
          <w:sz w:val="22"/>
          <w:szCs w:val="22"/>
        </w:rPr>
        <w:t xml:space="preserve"> (submitted).</w:t>
      </w:r>
    </w:p>
  </w:comment>
  <w:comment w:id="32" w:author="Noga Kadman" w:date="2022-10-27T03:16:00Z" w:initials="NK">
    <w:p w14:paraId="6DD00596" w14:textId="77777777" w:rsidR="00BB3A16" w:rsidRPr="00BB3A16" w:rsidRDefault="00BB3A16" w:rsidP="00BB3A16">
      <w:pPr>
        <w:spacing w:line="360" w:lineRule="auto"/>
        <w:jc w:val="both"/>
        <w:rPr>
          <w:rFonts w:ascii="Arial" w:hAnsi="Arial" w:cs="Arial"/>
          <w:sz w:val="22"/>
          <w:szCs w:val="22"/>
          <w:rtl/>
          <w:lang w:eastAsia="he-IL"/>
        </w:rPr>
      </w:pPr>
      <w:r>
        <w:rPr>
          <w:rStyle w:val="af"/>
        </w:rPr>
        <w:annotationRef/>
      </w:r>
      <w:r w:rsidRPr="00BB3A16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 xml:space="preserve">בכל פרסום שבו המועמד אינו כותב עיקרי (ראשון/אחרון) יש לציין את תרומתו הסגולית ב 3-4 משפטים </w:t>
      </w:r>
      <w:r w:rsidRPr="00BB3A16">
        <w:rPr>
          <w:rFonts w:ascii="Arial" w:hAnsi="Arial" w:cs="Arial"/>
          <w:sz w:val="22"/>
          <w:szCs w:val="22"/>
          <w:rtl/>
          <w:lang w:eastAsia="he-IL"/>
        </w:rPr>
        <w:t>(כגון: ביצוע חלק מן הניסויים/אנליזות, איסוף נתונים בקליניקה, סקירה של כתב היד)</w:t>
      </w:r>
      <w:r w:rsidRPr="00BB3A16">
        <w:rPr>
          <w:rFonts w:hint="cs"/>
          <w:sz w:val="22"/>
          <w:szCs w:val="22"/>
          <w:rtl/>
          <w:lang w:eastAsia="he-IL"/>
        </w:rPr>
        <w:t xml:space="preserve">. </w:t>
      </w:r>
      <w:r w:rsidRPr="00BB3A16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>להלן דוגמאות</w:t>
      </w:r>
      <w:r w:rsidRPr="00BB3A16">
        <w:rPr>
          <w:rFonts w:hint="cs"/>
          <w:b/>
          <w:bCs/>
          <w:sz w:val="22"/>
          <w:szCs w:val="22"/>
          <w:u w:val="single"/>
          <w:rtl/>
          <w:lang w:eastAsia="he-IL"/>
        </w:rPr>
        <w:t>:</w:t>
      </w:r>
      <w:r w:rsidRPr="00BB3A16">
        <w:rPr>
          <w:rFonts w:ascii="Arial" w:hAnsi="Arial" w:cs="Arial"/>
          <w:b/>
          <w:bCs/>
          <w:sz w:val="22"/>
          <w:szCs w:val="22"/>
          <w:u w:val="single"/>
          <w:rtl/>
          <w:lang w:eastAsia="he-IL"/>
        </w:rPr>
        <w:t xml:space="preserve"> </w:t>
      </w:r>
    </w:p>
    <w:p w14:paraId="60734360" w14:textId="77777777" w:rsidR="00BB3A16" w:rsidRPr="00BB3A16" w:rsidRDefault="00BB3A16" w:rsidP="00BB3A16">
      <w:pPr>
        <w:bidi w:val="0"/>
        <w:spacing w:line="360" w:lineRule="auto"/>
        <w:ind w:left="720"/>
        <w:rPr>
          <w:rFonts w:ascii="Arial" w:hAnsi="Arial" w:cs="Arial"/>
          <w:sz w:val="22"/>
          <w:szCs w:val="22"/>
          <w:lang w:eastAsia="he-IL" w:bidi="ar-JO"/>
        </w:rPr>
      </w:pPr>
      <w:r w:rsidRPr="00BB3A16">
        <w:rPr>
          <w:rFonts w:ascii="Arial" w:hAnsi="Arial" w:cs="Arial"/>
          <w:sz w:val="22"/>
          <w:szCs w:val="22"/>
          <w:lang w:eastAsia="he-IL" w:bidi="ar-JO"/>
        </w:rPr>
        <w:t>Narrative contribution: Conceived of the idea that parity might effect preeclampsia, wrote research protocol including IRB, drafted manuscript</w:t>
      </w:r>
    </w:p>
    <w:p w14:paraId="40ECABB1" w14:textId="77777777" w:rsidR="00BB3A16" w:rsidRPr="00BB3A16" w:rsidRDefault="00BB3A16" w:rsidP="00BB3A16">
      <w:pPr>
        <w:bidi w:val="0"/>
        <w:spacing w:line="360" w:lineRule="auto"/>
        <w:ind w:left="720"/>
        <w:rPr>
          <w:rFonts w:ascii="Arial" w:hAnsi="Arial" w:cs="Arial"/>
          <w:sz w:val="22"/>
          <w:szCs w:val="22"/>
          <w:lang w:eastAsia="he-IL" w:bidi="ar-JO"/>
        </w:rPr>
      </w:pPr>
      <w:r w:rsidRPr="00BB3A16">
        <w:rPr>
          <w:rFonts w:ascii="Arial" w:hAnsi="Arial" w:cs="Arial"/>
          <w:sz w:val="22"/>
          <w:szCs w:val="22"/>
          <w:lang w:eastAsia="he-IL" w:bidi="ar-JO"/>
        </w:rPr>
        <w:t>Narrative contribution: postdated effect of Methotrexate and sought collaboration analyzed data and revised manuscript</w:t>
      </w:r>
    </w:p>
    <w:p w14:paraId="5DD712D1" w14:textId="1EF9BCE3" w:rsidR="00BB3A16" w:rsidRPr="00BB3A16" w:rsidRDefault="00BB3A16">
      <w:pPr>
        <w:pStyle w:val="af0"/>
      </w:pPr>
    </w:p>
  </w:comment>
  <w:comment w:id="33" w:author="Noga Kadman" w:date="2022-10-27T03:07:00Z" w:initials="NK">
    <w:p w14:paraId="612E6607" w14:textId="2E05BD1B" w:rsidR="00575814" w:rsidRPr="00575814" w:rsidRDefault="00575814" w:rsidP="00575814">
      <w:pPr>
        <w:pStyle w:val="a8"/>
        <w:spacing w:after="160" w:line="259" w:lineRule="auto"/>
        <w:ind w:left="0"/>
        <w:contextualSpacing/>
        <w:rPr>
          <w:rFonts w:ascii="Arial" w:hAnsi="Arial"/>
          <w:b/>
          <w:bCs/>
        </w:rPr>
      </w:pPr>
      <w:r>
        <w:rPr>
          <w:rStyle w:val="af"/>
        </w:rPr>
        <w:annotationRef/>
      </w:r>
      <w:r>
        <w:rPr>
          <w:rFonts w:cs="Arial" w:hint="cs"/>
          <w:rtl/>
        </w:rPr>
        <w:t xml:space="preserve">כאן שמתי את מה שהיה </w:t>
      </w:r>
      <w:r>
        <w:rPr>
          <w:rFonts w:cs="Arial" w:hint="cs"/>
          <w:rtl/>
        </w:rPr>
        <w:t>ב-"</w:t>
      </w:r>
      <w:r w:rsidRPr="00575814">
        <w:rPr>
          <w:rFonts w:ascii="Arial" w:hAnsi="Arial"/>
          <w:b/>
          <w:bCs/>
          <w:rtl/>
        </w:rPr>
        <w:t xml:space="preserve"> </w:t>
      </w:r>
      <w:r w:rsidRPr="00BD77EC">
        <w:rPr>
          <w:rFonts w:ascii="Arial" w:hAnsi="Arial"/>
          <w:b/>
          <w:bCs/>
          <w:rtl/>
        </w:rPr>
        <w:t xml:space="preserve">מחקר מונחה השערה </w:t>
      </w:r>
      <w:r w:rsidRPr="00BD77EC">
        <w:rPr>
          <w:rFonts w:ascii="Arial" w:hAnsi="Arial"/>
          <w:rtl/>
        </w:rPr>
        <w:t>(מחקר פרוספקטיבי)</w:t>
      </w:r>
      <w:r w:rsidRPr="00575814">
        <w:rPr>
          <w:rFonts w:cs="Arial" w:hint="cs"/>
          <w:rtl/>
        </w:rPr>
        <w:t>"</w:t>
      </w:r>
    </w:p>
  </w:comment>
  <w:comment w:id="34" w:author="Noga Kadman" w:date="2022-10-27T03:09:00Z" w:initials="NK">
    <w:p w14:paraId="264D115F" w14:textId="2ED25BC9" w:rsidR="00575814" w:rsidRDefault="00575814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להוסיף את תאריך הקידום</w:t>
      </w:r>
    </w:p>
  </w:comment>
  <w:comment w:id="35" w:author="Noga Kadman" w:date="2022-10-27T03:09:00Z" w:initials="NK">
    <w:p w14:paraId="2D05EBD0" w14:textId="77777777" w:rsidR="00BB3A16" w:rsidRDefault="00BB3A16" w:rsidP="00BB3A16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להוסיף את תאריך הקידום</w:t>
      </w:r>
    </w:p>
  </w:comment>
  <w:comment w:id="40" w:author="Noga Kadman" w:date="2022-10-27T03:19:00Z" w:initials="NK">
    <w:p w14:paraId="699A08DC" w14:textId="784BD5BE" w:rsidR="00BB3A16" w:rsidRDefault="00BB3A16">
      <w:pPr>
        <w:pStyle w:val="af0"/>
        <w:rPr>
          <w:rFonts w:hint="cs"/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>חסר?</w:t>
      </w:r>
    </w:p>
  </w:comment>
  <w:comment w:id="41" w:author="Noga Kadman" w:date="2022-10-27T03:36:00Z" w:initials="NK">
    <w:p w14:paraId="7E478FB3" w14:textId="0D6539F9" w:rsidR="00883294" w:rsidRPr="00883294" w:rsidRDefault="00883294">
      <w:pPr>
        <w:pStyle w:val="af0"/>
      </w:pPr>
      <w:r w:rsidRPr="00883294">
        <w:rPr>
          <w:rStyle w:val="af"/>
        </w:rPr>
        <w:annotationRef/>
      </w:r>
      <w:r w:rsidRPr="00883294">
        <w:rPr>
          <w:rFonts w:ascii="Arial" w:hAnsi="Arial" w:cs="Arial"/>
          <w:sz w:val="22"/>
          <w:szCs w:val="22"/>
          <w:rtl/>
        </w:rPr>
        <w:t>בספרים ומאמרים שהתקבלו לפרסום יש לצרף אישור על קבלת המאמר לפרסום ולציין את מספר העמודים של כתב היד.</w:t>
      </w:r>
    </w:p>
  </w:comment>
  <w:comment w:id="42" w:author="Noga Kadman" w:date="2022-10-27T03:09:00Z" w:initials="NK">
    <w:p w14:paraId="1938DB8C" w14:textId="77777777" w:rsidR="00886CF1" w:rsidRDefault="00886CF1" w:rsidP="00886CF1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להוסיף את תאריך הקידום</w:t>
      </w:r>
    </w:p>
  </w:comment>
  <w:comment w:id="43" w:author="Noga Kadman" w:date="2022-10-27T03:09:00Z" w:initials="NK">
    <w:p w14:paraId="59FBDC0E" w14:textId="77777777" w:rsidR="006E668A" w:rsidRDefault="006E668A" w:rsidP="006E668A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להוסיף את תאריך הקידום</w:t>
      </w:r>
    </w:p>
  </w:comment>
  <w:comment w:id="44" w:author="Noga Kadman" w:date="2022-10-27T03:09:00Z" w:initials="NK">
    <w:p w14:paraId="1F0D015D" w14:textId="77777777" w:rsidR="006E668A" w:rsidRDefault="006E668A" w:rsidP="006E668A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להוסיף את תאריך הקידום</w:t>
      </w:r>
    </w:p>
  </w:comment>
  <w:comment w:id="45" w:author="Noga Kadman" w:date="2022-10-27T03:09:00Z" w:initials="NK">
    <w:p w14:paraId="3EBADCAF" w14:textId="77777777" w:rsidR="000B77E8" w:rsidRDefault="000B77E8" w:rsidP="000B77E8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להוסיף את תאריך הקידום</w:t>
      </w:r>
    </w:p>
  </w:comment>
  <w:comment w:id="46" w:author="Noga Kadman" w:date="2022-10-27T03:27:00Z" w:initials="NK">
    <w:p w14:paraId="1EFC596F" w14:textId="60AB1403" w:rsidR="000B77E8" w:rsidRDefault="000B77E8">
      <w:pPr>
        <w:pStyle w:val="af0"/>
        <w:rPr>
          <w:rFonts w:hint="cs"/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>חסר?</w:t>
      </w:r>
    </w:p>
  </w:comment>
  <w:comment w:id="47" w:author="Noga Kadman" w:date="2022-10-27T03:09:00Z" w:initials="NK">
    <w:p w14:paraId="6733C28F" w14:textId="77777777" w:rsidR="00946C1D" w:rsidRDefault="00946C1D" w:rsidP="00946C1D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להוסיף את תאריך הקידום</w:t>
      </w:r>
    </w:p>
  </w:comment>
  <w:comment w:id="48" w:author="Noga Kadman" w:date="2022-10-27T03:30:00Z" w:initials="NK">
    <w:p w14:paraId="0AA46AE8" w14:textId="6C3C647C" w:rsidR="00946C1D" w:rsidRDefault="00946C1D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חסר?</w:t>
      </w:r>
    </w:p>
  </w:comment>
  <w:comment w:id="49" w:author="Noga Kadman" w:date="2022-10-27T03:31:00Z" w:initials="NK">
    <w:p w14:paraId="4600A178" w14:textId="30D274C5" w:rsidR="00946C1D" w:rsidRDefault="00946C1D">
      <w:pPr>
        <w:pStyle w:val="af0"/>
        <w:rPr>
          <w:rFonts w:hint="cs"/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>חסר?</w:t>
      </w:r>
    </w:p>
  </w:comment>
  <w:comment w:id="50" w:author="Noga Kadman" w:date="2022-10-27T02:50:00Z" w:initials="NK">
    <w:p w14:paraId="4D957DB5" w14:textId="1B20762C" w:rsidR="00EE3168" w:rsidRDefault="00EE3168" w:rsidP="00EE3168">
      <w:pPr>
        <w:pStyle w:val="af0"/>
        <w:rPr>
          <w:rFonts w:hint="cs"/>
          <w:rtl/>
        </w:rPr>
      </w:pPr>
      <w:r>
        <w:rPr>
          <w:rStyle w:val="af"/>
        </w:rPr>
        <w:annotationRef/>
      </w:r>
      <w:r>
        <w:rPr>
          <w:rFonts w:hint="cs"/>
          <w:rtl/>
        </w:rPr>
        <w:t xml:space="preserve">מדגישים כאן - </w:t>
      </w:r>
      <w:r w:rsidRPr="00EE3168">
        <w:rPr>
          <w:rtl/>
        </w:rPr>
        <w:t>התייחסות לתחומי מחקר בלבד ולתרומת המועמד בתחום מחקר. חדשנות רפואית או חדשנות בחינוך רפואי יש לציין במסמכי ההערכה העצמית הנפרדים</w:t>
      </w:r>
      <w:r>
        <w:rPr>
          <w:rFonts w:hint="cs"/>
          <w:rtl/>
        </w:rPr>
        <w:t>.</w:t>
      </w:r>
    </w:p>
    <w:p w14:paraId="47623A18" w14:textId="45D61C54" w:rsidR="00EE3168" w:rsidRDefault="00EE3168" w:rsidP="00EE3168">
      <w:pPr>
        <w:pStyle w:val="af0"/>
      </w:pPr>
      <w:r>
        <w:rPr>
          <w:rFonts w:hint="cs"/>
          <w:rtl/>
        </w:rPr>
        <w:t>בהתאם לכך, כללתי בסעיפים למטה רק דברים שקשורים למחקר, ולא לחדשנות רפואית. אפשר כמובן להוסיף ולעבות</w:t>
      </w:r>
    </w:p>
  </w:comment>
  <w:comment w:id="51" w:author="Noga Kadman" w:date="2022-10-27T02:52:00Z" w:initials="NK">
    <w:p w14:paraId="40FD8C46" w14:textId="251288E5" w:rsidR="00EE3168" w:rsidRDefault="00EE3168">
      <w:pPr>
        <w:pStyle w:val="af0"/>
      </w:pPr>
      <w:r>
        <w:rPr>
          <w:rStyle w:val="af"/>
        </w:rPr>
        <w:annotationRef/>
      </w:r>
      <w:r>
        <w:rPr>
          <w:rFonts w:hint="cs"/>
          <w:rtl/>
        </w:rPr>
        <w:t>נא להוסיף</w:t>
      </w:r>
    </w:p>
  </w:comment>
  <w:comment w:id="52" w:author="Noga Kadman" w:date="2022-10-27T02:50:00Z" w:initials="NK">
    <w:p w14:paraId="701C7E6A" w14:textId="20A7754E" w:rsidR="00EE3168" w:rsidRPr="00EE3168" w:rsidRDefault="00EE3168" w:rsidP="00EE3168">
      <w:pPr>
        <w:pStyle w:val="af0"/>
      </w:pPr>
      <w:r>
        <w:rPr>
          <w:rStyle w:val="af"/>
        </w:rPr>
        <w:annotationRef/>
      </w:r>
      <w:r w:rsidRPr="00EE3168">
        <w:rPr>
          <w:rtl/>
        </w:rPr>
        <w:t>ימולא על ידי הדיקן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5DC2BA4" w15:done="0"/>
  <w15:commentEx w15:paraId="127E17CA" w15:done="0"/>
  <w15:commentEx w15:paraId="40033264" w15:done="0"/>
  <w15:commentEx w15:paraId="7FEAE9BD" w15:done="0"/>
  <w15:commentEx w15:paraId="7FD5BA62" w15:done="0"/>
  <w15:commentEx w15:paraId="79E5CFA5" w15:done="0"/>
  <w15:commentEx w15:paraId="27A0B1D8" w15:done="0"/>
  <w15:commentEx w15:paraId="06108302" w15:done="0"/>
  <w15:commentEx w15:paraId="1A30BFA7" w15:done="0"/>
  <w15:commentEx w15:paraId="7AFE7BC1" w15:done="0"/>
  <w15:commentEx w15:paraId="5002AEA4" w15:done="0"/>
  <w15:commentEx w15:paraId="471E16C2" w15:done="0"/>
  <w15:commentEx w15:paraId="0DE18B7D" w15:done="0"/>
  <w15:commentEx w15:paraId="07CF05C9" w15:done="0"/>
  <w15:commentEx w15:paraId="79A266FF" w15:done="0"/>
  <w15:commentEx w15:paraId="6A6FC09D" w15:done="0"/>
  <w15:commentEx w15:paraId="5E98C722" w15:done="0"/>
  <w15:commentEx w15:paraId="64296B48" w15:done="0"/>
  <w15:commentEx w15:paraId="240596C7" w15:done="0"/>
  <w15:commentEx w15:paraId="0576202C" w15:paraIdParent="240596C7" w15:done="0"/>
  <w15:commentEx w15:paraId="0582E355" w15:done="0"/>
  <w15:commentEx w15:paraId="087890DA" w15:done="0"/>
  <w15:commentEx w15:paraId="4BC53B03" w15:done="0"/>
  <w15:commentEx w15:paraId="6864B898" w15:done="0"/>
  <w15:commentEx w15:paraId="54AD7DA6" w15:done="0"/>
  <w15:commentEx w15:paraId="3D1981BC" w15:done="0"/>
  <w15:commentEx w15:paraId="13EC16FC" w15:done="0"/>
  <w15:commentEx w15:paraId="49C9B788" w15:done="0"/>
  <w15:commentEx w15:paraId="384CF7FC" w15:done="0"/>
  <w15:commentEx w15:paraId="0ECB4D18" w15:done="0"/>
  <w15:commentEx w15:paraId="5AB309A5" w15:done="0"/>
  <w15:commentEx w15:paraId="019F5232" w15:done="0"/>
  <w15:commentEx w15:paraId="5DD712D1" w15:done="0"/>
  <w15:commentEx w15:paraId="612E6607" w15:done="0"/>
  <w15:commentEx w15:paraId="264D115F" w15:done="0"/>
  <w15:commentEx w15:paraId="2D05EBD0" w15:done="0"/>
  <w15:commentEx w15:paraId="699A08DC" w15:done="0"/>
  <w15:commentEx w15:paraId="7E478FB3" w15:done="0"/>
  <w15:commentEx w15:paraId="1938DB8C" w15:done="0"/>
  <w15:commentEx w15:paraId="59FBDC0E" w15:done="0"/>
  <w15:commentEx w15:paraId="1F0D015D" w15:done="0"/>
  <w15:commentEx w15:paraId="3EBADCAF" w15:done="0"/>
  <w15:commentEx w15:paraId="1EFC596F" w15:done="0"/>
  <w15:commentEx w15:paraId="6733C28F" w15:done="0"/>
  <w15:commentEx w15:paraId="0AA46AE8" w15:done="0"/>
  <w15:commentEx w15:paraId="4600A178" w15:done="0"/>
  <w15:commentEx w15:paraId="47623A18" w15:done="0"/>
  <w15:commentEx w15:paraId="40FD8C46" w15:done="0"/>
  <w15:commentEx w15:paraId="701C7E6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0C742" w14:textId="77777777" w:rsidR="00535EDB" w:rsidRDefault="00535EDB">
      <w:r>
        <w:separator/>
      </w:r>
    </w:p>
  </w:endnote>
  <w:endnote w:type="continuationSeparator" w:id="0">
    <w:p w14:paraId="5ECC6F38" w14:textId="77777777" w:rsidR="00535EDB" w:rsidRDefault="0053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74">
    <w:altName w:val="Times New Roman"/>
    <w:charset w:val="B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horzAnchor="margin" w:tblpXSpec="center" w:tblpY="3519"/>
      <w:tblW w:w="10824" w:type="dxa"/>
      <w:tblBorders>
        <w:insideH w:val="single" w:sz="4" w:space="0" w:color="4D555B"/>
        <w:insideV w:val="single" w:sz="4" w:space="0" w:color="4D555B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24"/>
    </w:tblGrid>
    <w:tr w:rsidR="001C7A8C" w:rsidRPr="00D85ED0" w14:paraId="0F9A9369" w14:textId="77777777" w:rsidTr="00A73811">
      <w:tc>
        <w:tcPr>
          <w:tcW w:w="10824" w:type="dxa"/>
        </w:tcPr>
        <w:p w14:paraId="3F753C64" w14:textId="77777777" w:rsidR="001C7A8C" w:rsidRPr="00D85ED0" w:rsidRDefault="001C7A8C" w:rsidP="009C6C1B">
          <w:pPr>
            <w:pStyle w:val="a5"/>
            <w:tabs>
              <w:tab w:val="right" w:pos="10332"/>
            </w:tabs>
            <w:bidi w:val="0"/>
            <w:spacing w:after="20"/>
            <w:jc w:val="center"/>
            <w:rPr>
              <w:rFonts w:ascii="Arial" w:hAnsi="Arial" w:cs="Arial"/>
              <w:color w:val="4D555B"/>
              <w:spacing w:val="11"/>
              <w:sz w:val="20"/>
              <w:szCs w:val="20"/>
            </w:rPr>
          </w:pPr>
          <w:r w:rsidRPr="00D85ED0">
            <w:rPr>
              <w:rFonts w:ascii="Arial" w:hAnsi="Arial" w:cs="Arial"/>
              <w:color w:val="4D555B"/>
              <w:spacing w:val="11"/>
              <w:sz w:val="20"/>
              <w:szCs w:val="20"/>
            </w:rPr>
            <w:t>Bar-Ilan University (RA), The Azrieli Faculty of Medicine,</w:t>
          </w:r>
          <w:r>
            <w:rPr>
              <w:rFonts w:ascii="Arial" w:hAnsi="Arial" w:cs="Arial"/>
              <w:color w:val="4D555B"/>
              <w:spacing w:val="11"/>
              <w:sz w:val="20"/>
              <w:szCs w:val="20"/>
            </w:rPr>
            <w:t xml:space="preserve"> </w:t>
          </w:r>
          <w:r w:rsidRPr="00D85ED0">
            <w:rPr>
              <w:rFonts w:ascii="Arial" w:hAnsi="Arial" w:cs="Arial"/>
              <w:color w:val="4D555B"/>
              <w:spacing w:val="11"/>
              <w:sz w:val="20"/>
              <w:szCs w:val="20"/>
            </w:rPr>
            <w:t>Henrietta Szold st</w:t>
          </w:r>
          <w:r>
            <w:rPr>
              <w:rFonts w:ascii="Arial" w:hAnsi="Arial" w:cs="Arial"/>
              <w:color w:val="4D555B"/>
              <w:spacing w:val="11"/>
              <w:sz w:val="20"/>
              <w:szCs w:val="20"/>
            </w:rPr>
            <w:t xml:space="preserve">. </w:t>
          </w:r>
          <w:r w:rsidRPr="00D85ED0">
            <w:rPr>
              <w:rFonts w:ascii="Arial" w:hAnsi="Arial" w:cs="Arial"/>
              <w:color w:val="4D555B"/>
              <w:spacing w:val="11"/>
              <w:sz w:val="20"/>
              <w:szCs w:val="20"/>
            </w:rPr>
            <w:t>8, POB 1589</w:t>
          </w:r>
          <w:r w:rsidRPr="00D85ED0">
            <w:rPr>
              <w:rFonts w:ascii="Arial" w:hAnsi="Arial" w:cs="Arial"/>
              <w:color w:val="4D555B"/>
              <w:spacing w:val="11"/>
              <w:sz w:val="20"/>
              <w:szCs w:val="20"/>
              <w:rtl/>
            </w:rPr>
            <w:t xml:space="preserve"> </w:t>
          </w:r>
          <w:r w:rsidRPr="00D85ED0">
            <w:rPr>
              <w:rFonts w:ascii="Arial" w:hAnsi="Arial" w:cs="Arial"/>
              <w:color w:val="4D555B"/>
              <w:spacing w:val="11"/>
              <w:sz w:val="20"/>
              <w:szCs w:val="20"/>
            </w:rPr>
            <w:t>Safed, Israel</w:t>
          </w:r>
        </w:p>
      </w:tc>
    </w:tr>
    <w:tr w:rsidR="001C7A8C" w:rsidRPr="00D85ED0" w14:paraId="169B467F" w14:textId="77777777" w:rsidTr="00A73811">
      <w:trPr>
        <w:trHeight w:val="730"/>
      </w:trPr>
      <w:tc>
        <w:tcPr>
          <w:tcW w:w="10824" w:type="dxa"/>
        </w:tcPr>
        <w:p w14:paraId="3815D6C5" w14:textId="77777777" w:rsidR="001C7A8C" w:rsidRPr="00D85ED0" w:rsidRDefault="001C7A8C" w:rsidP="00A73811">
          <w:pPr>
            <w:pStyle w:val="a5"/>
            <w:bidi w:val="0"/>
            <w:spacing w:before="60"/>
            <w:ind w:left="-325"/>
            <w:jc w:val="center"/>
            <w:rPr>
              <w:rFonts w:ascii="Arial" w:hAnsi="Arial" w:cs="David"/>
              <w:color w:val="4D555B"/>
              <w:spacing w:val="3"/>
              <w:sz w:val="20"/>
              <w:szCs w:val="20"/>
              <w:rtl/>
            </w:rPr>
          </w:pPr>
          <w:r w:rsidRPr="00D85ED0">
            <w:rPr>
              <w:rFonts w:ascii="Arial" w:hAnsi="Arial" w:cs="David"/>
              <w:color w:val="4D555B"/>
              <w:spacing w:val="3"/>
              <w:sz w:val="20"/>
              <w:szCs w:val="20"/>
              <w:rtl/>
            </w:rPr>
            <w:t>אוניברסיטת בר-אילן</w:t>
          </w:r>
          <w:r w:rsidRPr="00D85ED0">
            <w:rPr>
              <w:rFonts w:ascii="Arial" w:hAnsi="Arial" w:cs="David" w:hint="cs"/>
              <w:color w:val="4D555B"/>
              <w:spacing w:val="3"/>
              <w:sz w:val="20"/>
              <w:szCs w:val="20"/>
              <w:rtl/>
            </w:rPr>
            <w:t xml:space="preserve"> (ע"ר)</w:t>
          </w:r>
          <w:r w:rsidRPr="00D85ED0">
            <w:rPr>
              <w:rFonts w:ascii="Arial" w:hAnsi="Arial" w:cs="David"/>
              <w:color w:val="4D555B"/>
              <w:spacing w:val="3"/>
              <w:sz w:val="20"/>
              <w:szCs w:val="20"/>
              <w:rtl/>
            </w:rPr>
            <w:t xml:space="preserve">, </w:t>
          </w:r>
          <w:r w:rsidRPr="00D85ED0">
            <w:rPr>
              <w:rFonts w:ascii="Arial" w:hAnsi="Arial" w:cs="David" w:hint="cs"/>
              <w:color w:val="4D555B"/>
              <w:spacing w:val="3"/>
              <w:sz w:val="20"/>
              <w:szCs w:val="20"/>
              <w:rtl/>
            </w:rPr>
            <w:t>הפקולטה לרפואה ע"ש עזריאלי, רח' הנרייטה סאלד 8, ת.ד. 1589 צפת.</w:t>
          </w:r>
        </w:p>
        <w:p w14:paraId="38DD232D" w14:textId="77777777" w:rsidR="001C7A8C" w:rsidRPr="00D85ED0" w:rsidRDefault="001C7A8C" w:rsidP="009C6C1B">
          <w:pPr>
            <w:pStyle w:val="a5"/>
            <w:spacing w:before="60"/>
            <w:ind w:left="-325"/>
            <w:jc w:val="center"/>
            <w:rPr>
              <w:rFonts w:ascii="Arial" w:hAnsi="Arial" w:cs="David"/>
              <w:color w:val="4D555B"/>
              <w:spacing w:val="3"/>
              <w:sz w:val="20"/>
              <w:szCs w:val="20"/>
            </w:rPr>
          </w:pPr>
        </w:p>
      </w:tc>
    </w:tr>
  </w:tbl>
  <w:p w14:paraId="5DEC451C" w14:textId="77777777" w:rsidR="001C7A8C" w:rsidRPr="00D85ED0" w:rsidRDefault="001C7A8C" w:rsidP="00C26EC2">
    <w:pPr>
      <w:pStyle w:val="a5"/>
      <w:tabs>
        <w:tab w:val="clear" w:pos="4153"/>
        <w:tab w:val="clear" w:pos="8306"/>
        <w:tab w:val="left" w:pos="1478"/>
      </w:tabs>
      <w:bidi w:val="0"/>
      <w:ind w:left="-720"/>
      <w:jc w:val="center"/>
      <w:rPr>
        <w:rFonts w:ascii="Arial" w:hAnsi="Arial" w:cs="David"/>
        <w:sz w:val="28"/>
        <w:szCs w:val="2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6443C" w14:textId="77777777" w:rsidR="00535EDB" w:rsidRDefault="00535EDB">
      <w:r>
        <w:separator/>
      </w:r>
    </w:p>
  </w:footnote>
  <w:footnote w:type="continuationSeparator" w:id="0">
    <w:p w14:paraId="000B9676" w14:textId="77777777" w:rsidR="00535EDB" w:rsidRDefault="00535E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F6BFA" w14:textId="30F6C9F1" w:rsidR="001C7A8C" w:rsidRDefault="001C7A8C" w:rsidP="00835746">
    <w:pPr>
      <w:pStyle w:val="a3"/>
      <w:ind w:left="-567"/>
      <w:jc w:val="right"/>
      <w:rPr>
        <w:rtl/>
      </w:rPr>
    </w:pPr>
    <w:r>
      <w:rPr>
        <w:noProof/>
        <w:rtl/>
      </w:rPr>
      <w:drawing>
        <wp:anchor distT="0" distB="0" distL="114300" distR="114300" simplePos="0" relativeHeight="251657728" behindDoc="1" locked="0" layoutInCell="1" allowOverlap="1" wp14:anchorId="0F1AAE16" wp14:editId="433059EE">
          <wp:simplePos x="0" y="0"/>
          <wp:positionH relativeFrom="column">
            <wp:posOffset>3877945</wp:posOffset>
          </wp:positionH>
          <wp:positionV relativeFrom="paragraph">
            <wp:posOffset>27305</wp:posOffset>
          </wp:positionV>
          <wp:extent cx="2196465" cy="714375"/>
          <wp:effectExtent l="0" t="0" r="0" b="0"/>
          <wp:wrapNone/>
          <wp:docPr id="5" name="Picture 7" descr="D:\Documents\logo\מיתוג חדש 2020\רפואה\32649_logo_medicin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Documents\logo\מיתוג חדש 2020\רפואה\32649_logo_medicin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14"/>
                  <a:stretch>
                    <a:fillRect/>
                  </a:stretch>
                </pic:blipFill>
                <pic:spPr bwMode="auto">
                  <a:xfrm>
                    <a:off x="0" y="0"/>
                    <a:ext cx="219646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2C11">
      <w:rPr>
        <w:noProof/>
      </w:rPr>
      <w:drawing>
        <wp:inline distT="0" distB="0" distL="0" distR="0" wp14:anchorId="0D95334C" wp14:editId="6A8785BD">
          <wp:extent cx="2362200" cy="739140"/>
          <wp:effectExtent l="0" t="0" r="0" b="0"/>
          <wp:docPr id="6" name="תמונה 5" descr="C:\Users\mizrahim\AppData\Local\Microsoft\Windows\INetCache\Content.Outlook\OW07C4S9\לוגו רפואה אנגלית מיושר לשמאל (00000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 descr="C:\Users\mizrahim\AppData\Local\Microsoft\Windows\INetCache\Content.Outlook\OW07C4S9\לוגו רפואה אנגלית מיושר לשמאל (00000002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r="9911" b="1961"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2E21CC" w14:textId="77777777" w:rsidR="001C7A8C" w:rsidRDefault="001C7A8C" w:rsidP="00835746">
    <w:pPr>
      <w:pStyle w:val="a3"/>
      <w:jc w:val="center"/>
      <w:rPr>
        <w:rFonts w:ascii="Arial" w:eastAsia="Calibri" w:hAnsi="Arial" w:cs="Arial"/>
        <w:b/>
        <w:bCs/>
        <w:color w:val="00503A"/>
        <w:spacing w:val="6"/>
        <w:sz w:val="22"/>
        <w:szCs w:val="22"/>
        <w:rtl/>
      </w:rPr>
    </w:pPr>
  </w:p>
  <w:p w14:paraId="7DD36FFD" w14:textId="77777777" w:rsidR="001C7A8C" w:rsidRPr="005C2E75" w:rsidRDefault="001C7A8C" w:rsidP="00835746">
    <w:pPr>
      <w:pStyle w:val="a3"/>
      <w:jc w:val="center"/>
      <w:rPr>
        <w:rFonts w:ascii="Arial" w:eastAsia="Calibri" w:hAnsi="Arial" w:cs="Arial"/>
        <w:b/>
        <w:bCs/>
        <w:color w:val="00503A"/>
        <w:spacing w:val="6"/>
        <w:sz w:val="22"/>
        <w:szCs w:val="2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1CF5"/>
    <w:multiLevelType w:val="hybridMultilevel"/>
    <w:tmpl w:val="41689A62"/>
    <w:lvl w:ilvl="0" w:tplc="8D14C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7270"/>
    <w:multiLevelType w:val="hybridMultilevel"/>
    <w:tmpl w:val="852441C2"/>
    <w:lvl w:ilvl="0" w:tplc="0409000F">
      <w:start w:val="1"/>
      <w:numFmt w:val="decimal"/>
      <w:lvlText w:val="%1."/>
      <w:lvlJc w:val="left"/>
      <w:pPr>
        <w:ind w:left="2203" w:hanging="360"/>
      </w:p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0A1735A3"/>
    <w:multiLevelType w:val="hybridMultilevel"/>
    <w:tmpl w:val="936CFE94"/>
    <w:lvl w:ilvl="0" w:tplc="7FA2004A">
      <w:start w:val="5"/>
      <w:numFmt w:val="hebrew1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153E2"/>
    <w:multiLevelType w:val="hybridMultilevel"/>
    <w:tmpl w:val="122473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1A2862"/>
    <w:multiLevelType w:val="hybridMultilevel"/>
    <w:tmpl w:val="0D4A173E"/>
    <w:lvl w:ilvl="0" w:tplc="674EB70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9564C"/>
    <w:multiLevelType w:val="hybridMultilevel"/>
    <w:tmpl w:val="E4A66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D06CC"/>
    <w:multiLevelType w:val="hybridMultilevel"/>
    <w:tmpl w:val="59DA5D54"/>
    <w:lvl w:ilvl="0" w:tplc="B77A784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A500A7"/>
    <w:multiLevelType w:val="hybridMultilevel"/>
    <w:tmpl w:val="4BD6BB14"/>
    <w:lvl w:ilvl="0" w:tplc="76A8A1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57CEC"/>
    <w:multiLevelType w:val="hybridMultilevel"/>
    <w:tmpl w:val="59DA5D54"/>
    <w:lvl w:ilvl="0" w:tplc="B77A784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137103"/>
    <w:multiLevelType w:val="hybridMultilevel"/>
    <w:tmpl w:val="90AEDF4E"/>
    <w:lvl w:ilvl="0" w:tplc="F2C2A398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12200"/>
    <w:multiLevelType w:val="hybridMultilevel"/>
    <w:tmpl w:val="F0382862"/>
    <w:lvl w:ilvl="0" w:tplc="9D2065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B71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584D7D"/>
    <w:multiLevelType w:val="hybridMultilevel"/>
    <w:tmpl w:val="471C9500"/>
    <w:lvl w:ilvl="0" w:tplc="031E0FD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7A0DA5"/>
    <w:multiLevelType w:val="hybridMultilevel"/>
    <w:tmpl w:val="35A20D66"/>
    <w:lvl w:ilvl="0" w:tplc="08D8C0F4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6C04066"/>
    <w:multiLevelType w:val="hybridMultilevel"/>
    <w:tmpl w:val="45D425B0"/>
    <w:lvl w:ilvl="0" w:tplc="1F821176">
      <w:start w:val="1"/>
      <w:numFmt w:val="hebrew1"/>
      <w:lvlText w:val="%1."/>
      <w:lvlJc w:val="left"/>
      <w:pPr>
        <w:ind w:left="720" w:hanging="360"/>
      </w:pPr>
      <w:rPr>
        <w:rFonts w:ascii="Arial" w:hAnsi="Arial" w:cs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7456F"/>
    <w:multiLevelType w:val="hybridMultilevel"/>
    <w:tmpl w:val="EDAED232"/>
    <w:lvl w:ilvl="0" w:tplc="16EA54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646234"/>
    <w:multiLevelType w:val="hybridMultilevel"/>
    <w:tmpl w:val="44A4A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9C5AE3"/>
    <w:multiLevelType w:val="hybridMultilevel"/>
    <w:tmpl w:val="45D425B0"/>
    <w:lvl w:ilvl="0" w:tplc="1F821176">
      <w:start w:val="1"/>
      <w:numFmt w:val="hebrew1"/>
      <w:lvlText w:val="%1."/>
      <w:lvlJc w:val="left"/>
      <w:pPr>
        <w:ind w:left="720" w:hanging="360"/>
      </w:pPr>
      <w:rPr>
        <w:rFonts w:ascii="Arial" w:hAnsi="Arial" w:cs="Arial" w:hint="default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46D81"/>
    <w:multiLevelType w:val="hybridMultilevel"/>
    <w:tmpl w:val="8700AF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3B2400F6"/>
    <w:multiLevelType w:val="hybridMultilevel"/>
    <w:tmpl w:val="132CEC9A"/>
    <w:lvl w:ilvl="0" w:tplc="58F2948E">
      <w:start w:val="1"/>
      <w:numFmt w:val="upperLetter"/>
      <w:lvlText w:val="%1."/>
      <w:lvlJc w:val="left"/>
      <w:pPr>
        <w:tabs>
          <w:tab w:val="num" w:pos="360"/>
        </w:tabs>
        <w:ind w:left="360" w:right="720" w:hanging="360"/>
      </w:pPr>
      <w:rPr>
        <w:rFonts w:ascii="Calibri" w:eastAsia="Times New Roman" w:hAnsi="Calibri" w:cs="David"/>
        <w:b/>
      </w:rPr>
    </w:lvl>
    <w:lvl w:ilvl="1" w:tplc="08D8C0F4">
      <w:start w:val="1"/>
      <w:numFmt w:val="decimal"/>
      <w:lvlText w:val="%2."/>
      <w:lvlJc w:val="left"/>
      <w:pPr>
        <w:tabs>
          <w:tab w:val="num" w:pos="1342"/>
        </w:tabs>
        <w:ind w:left="1342" w:hanging="360"/>
      </w:pPr>
      <w:rPr>
        <w:b w:val="0"/>
        <w:bCs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righ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righ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480" w:hanging="360"/>
      </w:pPr>
      <w:rPr>
        <w:rFonts w:ascii="Wingdings" w:hAnsi="Wingdings" w:hint="default"/>
      </w:rPr>
    </w:lvl>
  </w:abstractNum>
  <w:abstractNum w:abstractNumId="20" w15:restartNumberingAfterBreak="0">
    <w:nsid w:val="3CE734AF"/>
    <w:multiLevelType w:val="hybridMultilevel"/>
    <w:tmpl w:val="A14A17C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673672B"/>
    <w:multiLevelType w:val="hybridMultilevel"/>
    <w:tmpl w:val="59DA5D54"/>
    <w:lvl w:ilvl="0" w:tplc="B77A784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DE774F"/>
    <w:multiLevelType w:val="hybridMultilevel"/>
    <w:tmpl w:val="968E4FE2"/>
    <w:lvl w:ilvl="0" w:tplc="E15ABA7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800652"/>
    <w:multiLevelType w:val="hybridMultilevel"/>
    <w:tmpl w:val="3F588F52"/>
    <w:lvl w:ilvl="0" w:tplc="16EA546C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555BF6"/>
    <w:multiLevelType w:val="hybridMultilevel"/>
    <w:tmpl w:val="8904F704"/>
    <w:lvl w:ilvl="0" w:tplc="FFFFFFFF">
      <w:start w:val="1"/>
      <w:numFmt w:val="hebrew2"/>
      <w:lvlText w:val="%1."/>
      <w:lvlJc w:val="center"/>
      <w:pPr>
        <w:tabs>
          <w:tab w:val="num" w:pos="1392"/>
        </w:tabs>
        <w:ind w:left="1392" w:right="1392" w:hanging="360"/>
      </w:pPr>
      <w:rPr>
        <w:rFonts w:cs="David" w:hint="cs"/>
        <w:bCs w:val="0"/>
        <w:iCs w:val="0"/>
        <w:szCs w:val="26"/>
      </w:rPr>
    </w:lvl>
    <w:lvl w:ilvl="1" w:tplc="FFFFFFFF" w:tentative="1">
      <w:start w:val="1"/>
      <w:numFmt w:val="lowerRoman"/>
      <w:lvlText w:val="%2."/>
      <w:lvlJc w:val="left"/>
      <w:pPr>
        <w:tabs>
          <w:tab w:val="num" w:pos="1956"/>
        </w:tabs>
        <w:ind w:left="1956" w:right="1956" w:hanging="360"/>
      </w:pPr>
    </w:lvl>
    <w:lvl w:ilvl="2" w:tplc="FFFFFFFF" w:tentative="1">
      <w:start w:val="1"/>
      <w:numFmt w:val="hebrew2"/>
      <w:lvlText w:val="%3."/>
      <w:lvlJc w:val="right"/>
      <w:pPr>
        <w:tabs>
          <w:tab w:val="num" w:pos="2676"/>
        </w:tabs>
        <w:ind w:left="2676" w:right="26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96"/>
        </w:tabs>
        <w:ind w:left="3396" w:right="3396" w:hanging="360"/>
      </w:pPr>
    </w:lvl>
    <w:lvl w:ilvl="4" w:tplc="FFFFFFFF" w:tentative="1">
      <w:start w:val="1"/>
      <w:numFmt w:val="lowerRoman"/>
      <w:lvlText w:val="%5."/>
      <w:lvlJc w:val="left"/>
      <w:pPr>
        <w:tabs>
          <w:tab w:val="num" w:pos="4116"/>
        </w:tabs>
        <w:ind w:left="4116" w:right="4116" w:hanging="360"/>
      </w:pPr>
    </w:lvl>
    <w:lvl w:ilvl="5" w:tplc="FFFFFFFF" w:tentative="1">
      <w:start w:val="1"/>
      <w:numFmt w:val="hebrew2"/>
      <w:lvlText w:val="%6."/>
      <w:lvlJc w:val="right"/>
      <w:pPr>
        <w:tabs>
          <w:tab w:val="num" w:pos="4836"/>
        </w:tabs>
        <w:ind w:left="4836" w:right="48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56"/>
        </w:tabs>
        <w:ind w:left="5556" w:right="5556" w:hanging="360"/>
      </w:pPr>
    </w:lvl>
    <w:lvl w:ilvl="7" w:tplc="FFFFFFFF" w:tentative="1">
      <w:start w:val="1"/>
      <w:numFmt w:val="lowerRoman"/>
      <w:lvlText w:val="%8."/>
      <w:lvlJc w:val="left"/>
      <w:pPr>
        <w:tabs>
          <w:tab w:val="num" w:pos="6276"/>
        </w:tabs>
        <w:ind w:left="6276" w:right="6276" w:hanging="360"/>
      </w:pPr>
    </w:lvl>
    <w:lvl w:ilvl="8" w:tplc="FFFFFFFF" w:tentative="1">
      <w:start w:val="1"/>
      <w:numFmt w:val="hebrew2"/>
      <w:lvlText w:val="%9."/>
      <w:lvlJc w:val="right"/>
      <w:pPr>
        <w:tabs>
          <w:tab w:val="num" w:pos="6996"/>
        </w:tabs>
        <w:ind w:left="6996" w:right="6996" w:hanging="180"/>
      </w:pPr>
    </w:lvl>
  </w:abstractNum>
  <w:abstractNum w:abstractNumId="25" w15:restartNumberingAfterBreak="0">
    <w:nsid w:val="66220468"/>
    <w:multiLevelType w:val="hybridMultilevel"/>
    <w:tmpl w:val="4BD6BB14"/>
    <w:lvl w:ilvl="0" w:tplc="76A8A19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17791"/>
    <w:multiLevelType w:val="hybridMultilevel"/>
    <w:tmpl w:val="0372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7E55A8"/>
    <w:multiLevelType w:val="hybridMultilevel"/>
    <w:tmpl w:val="2710D59E"/>
    <w:lvl w:ilvl="0" w:tplc="BA889164">
      <w:start w:val="1"/>
      <w:numFmt w:val="decimal"/>
      <w:lvlText w:val="%1."/>
      <w:lvlJc w:val="left"/>
      <w:pPr>
        <w:tabs>
          <w:tab w:val="num" w:pos="1965"/>
        </w:tabs>
        <w:ind w:left="1965" w:hanging="160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966182"/>
    <w:multiLevelType w:val="hybridMultilevel"/>
    <w:tmpl w:val="0B7E49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B79135B"/>
    <w:multiLevelType w:val="hybridMultilevel"/>
    <w:tmpl w:val="A512350C"/>
    <w:lvl w:ilvl="0" w:tplc="74E019F8">
      <w:start w:val="1"/>
      <w:numFmt w:val="hebrew1"/>
      <w:lvlText w:val="%1."/>
      <w:lvlJc w:val="left"/>
      <w:pPr>
        <w:ind w:left="720" w:hanging="360"/>
      </w:pPr>
      <w:rPr>
        <w:rFonts w:ascii="Arial" w:hAnsi="Aria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3124DE"/>
    <w:multiLevelType w:val="hybridMultilevel"/>
    <w:tmpl w:val="D83AD764"/>
    <w:lvl w:ilvl="0" w:tplc="AD4819C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1A32E4"/>
    <w:multiLevelType w:val="hybridMultilevel"/>
    <w:tmpl w:val="3162C732"/>
    <w:lvl w:ilvl="0" w:tplc="6A10684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BD7FCD"/>
    <w:multiLevelType w:val="hybridMultilevel"/>
    <w:tmpl w:val="59DA5D54"/>
    <w:lvl w:ilvl="0" w:tplc="B77A784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15"/>
  </w:num>
  <w:num w:numId="3">
    <w:abstractNumId w:val="16"/>
  </w:num>
  <w:num w:numId="4">
    <w:abstractNumId w:val="22"/>
  </w:num>
  <w:num w:numId="5">
    <w:abstractNumId w:val="29"/>
  </w:num>
  <w:num w:numId="6">
    <w:abstractNumId w:val="10"/>
  </w:num>
  <w:num w:numId="7">
    <w:abstractNumId w:val="12"/>
  </w:num>
  <w:num w:numId="8">
    <w:abstractNumId w:val="26"/>
  </w:num>
  <w:num w:numId="9">
    <w:abstractNumId w:val="0"/>
  </w:num>
  <w:num w:numId="10">
    <w:abstractNumId w:val="24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"/>
  </w:num>
  <w:num w:numId="19">
    <w:abstractNumId w:val="7"/>
  </w:num>
  <w:num w:numId="20">
    <w:abstractNumId w:val="8"/>
  </w:num>
  <w:num w:numId="21">
    <w:abstractNumId w:val="25"/>
  </w:num>
  <w:num w:numId="22">
    <w:abstractNumId w:val="28"/>
  </w:num>
  <w:num w:numId="23">
    <w:abstractNumId w:val="11"/>
  </w:num>
  <w:num w:numId="24">
    <w:abstractNumId w:val="17"/>
  </w:num>
  <w:num w:numId="25">
    <w:abstractNumId w:val="14"/>
  </w:num>
  <w:num w:numId="26">
    <w:abstractNumId w:val="4"/>
  </w:num>
  <w:num w:numId="27">
    <w:abstractNumId w:val="19"/>
  </w:num>
  <w:num w:numId="28">
    <w:abstractNumId w:val="20"/>
  </w:num>
  <w:num w:numId="29">
    <w:abstractNumId w:val="18"/>
  </w:num>
  <w:num w:numId="30">
    <w:abstractNumId w:val="32"/>
  </w:num>
  <w:num w:numId="31">
    <w:abstractNumId w:val="1"/>
  </w:num>
  <w:num w:numId="32">
    <w:abstractNumId w:val="13"/>
  </w:num>
  <w:num w:numId="33">
    <w:abstractNumId w:val="21"/>
  </w:num>
  <w:num w:numId="34">
    <w:abstractNumId w:val="31"/>
  </w:num>
  <w:num w:numId="35">
    <w:abstractNumId w:val="6"/>
  </w:num>
  <w:num w:numId="36">
    <w:abstractNumId w:val="9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oga Kadman">
    <w15:presenceInfo w15:providerId="None" w15:userId="Noga Kadm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0MDM1sTC1MLc0tjRT0lEKTi0uzszPAykwrAUAdDkHQywAAAA="/>
  </w:docVars>
  <w:rsids>
    <w:rsidRoot w:val="00FE3012"/>
    <w:rsid w:val="0000138C"/>
    <w:rsid w:val="0000735A"/>
    <w:rsid w:val="00017A83"/>
    <w:rsid w:val="00022652"/>
    <w:rsid w:val="0002320C"/>
    <w:rsid w:val="0002399E"/>
    <w:rsid w:val="00024CF2"/>
    <w:rsid w:val="00025E3D"/>
    <w:rsid w:val="00027A45"/>
    <w:rsid w:val="00033A35"/>
    <w:rsid w:val="00034ABC"/>
    <w:rsid w:val="00034CFB"/>
    <w:rsid w:val="00037C94"/>
    <w:rsid w:val="00041976"/>
    <w:rsid w:val="00041A71"/>
    <w:rsid w:val="000448B3"/>
    <w:rsid w:val="000454ED"/>
    <w:rsid w:val="00046751"/>
    <w:rsid w:val="00051E1E"/>
    <w:rsid w:val="00053ACE"/>
    <w:rsid w:val="00057C65"/>
    <w:rsid w:val="00057F08"/>
    <w:rsid w:val="0006021F"/>
    <w:rsid w:val="00063EE0"/>
    <w:rsid w:val="000647BD"/>
    <w:rsid w:val="00065017"/>
    <w:rsid w:val="0006771B"/>
    <w:rsid w:val="00067E4C"/>
    <w:rsid w:val="000766C0"/>
    <w:rsid w:val="00080411"/>
    <w:rsid w:val="000822F3"/>
    <w:rsid w:val="00082971"/>
    <w:rsid w:val="00084F21"/>
    <w:rsid w:val="000857D0"/>
    <w:rsid w:val="00085D87"/>
    <w:rsid w:val="000A00B4"/>
    <w:rsid w:val="000A2D59"/>
    <w:rsid w:val="000A497C"/>
    <w:rsid w:val="000A5924"/>
    <w:rsid w:val="000A76FA"/>
    <w:rsid w:val="000B0B47"/>
    <w:rsid w:val="000B0BC0"/>
    <w:rsid w:val="000B0F47"/>
    <w:rsid w:val="000B1D92"/>
    <w:rsid w:val="000B254C"/>
    <w:rsid w:val="000B4153"/>
    <w:rsid w:val="000B5100"/>
    <w:rsid w:val="000B67FC"/>
    <w:rsid w:val="000B72BB"/>
    <w:rsid w:val="000B77E8"/>
    <w:rsid w:val="000C05F6"/>
    <w:rsid w:val="000C0E8A"/>
    <w:rsid w:val="000C0FC2"/>
    <w:rsid w:val="000C2C89"/>
    <w:rsid w:val="000C32AD"/>
    <w:rsid w:val="000C3D65"/>
    <w:rsid w:val="000D24D8"/>
    <w:rsid w:val="000D4DDE"/>
    <w:rsid w:val="000D5CB9"/>
    <w:rsid w:val="000D6AA1"/>
    <w:rsid w:val="000D7542"/>
    <w:rsid w:val="000D7E32"/>
    <w:rsid w:val="000E06A9"/>
    <w:rsid w:val="000E42D5"/>
    <w:rsid w:val="000F24D5"/>
    <w:rsid w:val="000F392F"/>
    <w:rsid w:val="000F39C9"/>
    <w:rsid w:val="000F7286"/>
    <w:rsid w:val="000F7C7D"/>
    <w:rsid w:val="00105496"/>
    <w:rsid w:val="00115015"/>
    <w:rsid w:val="00117DDE"/>
    <w:rsid w:val="00120789"/>
    <w:rsid w:val="00121B7B"/>
    <w:rsid w:val="001254C1"/>
    <w:rsid w:val="00130A1C"/>
    <w:rsid w:val="00133CF0"/>
    <w:rsid w:val="001348B5"/>
    <w:rsid w:val="001415B6"/>
    <w:rsid w:val="0014441D"/>
    <w:rsid w:val="001451A2"/>
    <w:rsid w:val="00146407"/>
    <w:rsid w:val="00146D05"/>
    <w:rsid w:val="001519C2"/>
    <w:rsid w:val="00152A3C"/>
    <w:rsid w:val="00154695"/>
    <w:rsid w:val="00157837"/>
    <w:rsid w:val="00157D8A"/>
    <w:rsid w:val="00160297"/>
    <w:rsid w:val="0016325C"/>
    <w:rsid w:val="00163559"/>
    <w:rsid w:val="00170D81"/>
    <w:rsid w:val="00171F10"/>
    <w:rsid w:val="00177363"/>
    <w:rsid w:val="001813E7"/>
    <w:rsid w:val="00182528"/>
    <w:rsid w:val="00183ED4"/>
    <w:rsid w:val="0019148A"/>
    <w:rsid w:val="00191A28"/>
    <w:rsid w:val="00194477"/>
    <w:rsid w:val="001A180A"/>
    <w:rsid w:val="001A34C8"/>
    <w:rsid w:val="001A3DBB"/>
    <w:rsid w:val="001A55E6"/>
    <w:rsid w:val="001A5B5F"/>
    <w:rsid w:val="001A5BE1"/>
    <w:rsid w:val="001B2C7A"/>
    <w:rsid w:val="001B32F5"/>
    <w:rsid w:val="001B3D2A"/>
    <w:rsid w:val="001B61E8"/>
    <w:rsid w:val="001B7155"/>
    <w:rsid w:val="001C010F"/>
    <w:rsid w:val="001C132A"/>
    <w:rsid w:val="001C3138"/>
    <w:rsid w:val="001C474D"/>
    <w:rsid w:val="001C5F1F"/>
    <w:rsid w:val="001C7A8C"/>
    <w:rsid w:val="001D1410"/>
    <w:rsid w:val="001D156D"/>
    <w:rsid w:val="001D2203"/>
    <w:rsid w:val="001D5BDA"/>
    <w:rsid w:val="001D5D4A"/>
    <w:rsid w:val="001D6552"/>
    <w:rsid w:val="001D7868"/>
    <w:rsid w:val="001E1EF7"/>
    <w:rsid w:val="001E3277"/>
    <w:rsid w:val="001E483A"/>
    <w:rsid w:val="001E6782"/>
    <w:rsid w:val="001E717D"/>
    <w:rsid w:val="001F1F4C"/>
    <w:rsid w:val="001F2006"/>
    <w:rsid w:val="001F43E5"/>
    <w:rsid w:val="001F5B9D"/>
    <w:rsid w:val="001F7591"/>
    <w:rsid w:val="002007F9"/>
    <w:rsid w:val="002058FA"/>
    <w:rsid w:val="00205BDA"/>
    <w:rsid w:val="00206D5F"/>
    <w:rsid w:val="00210080"/>
    <w:rsid w:val="00210F8E"/>
    <w:rsid w:val="00211142"/>
    <w:rsid w:val="002116ED"/>
    <w:rsid w:val="00213648"/>
    <w:rsid w:val="00214906"/>
    <w:rsid w:val="00220DCC"/>
    <w:rsid w:val="0022331A"/>
    <w:rsid w:val="00223901"/>
    <w:rsid w:val="00226EED"/>
    <w:rsid w:val="00227676"/>
    <w:rsid w:val="00227B0E"/>
    <w:rsid w:val="002337A6"/>
    <w:rsid w:val="002350ED"/>
    <w:rsid w:val="00236A17"/>
    <w:rsid w:val="002420DC"/>
    <w:rsid w:val="002534DE"/>
    <w:rsid w:val="00255EF4"/>
    <w:rsid w:val="00257F92"/>
    <w:rsid w:val="002606C6"/>
    <w:rsid w:val="00262D30"/>
    <w:rsid w:val="00264243"/>
    <w:rsid w:val="00265F3B"/>
    <w:rsid w:val="0026617F"/>
    <w:rsid w:val="0026771D"/>
    <w:rsid w:val="00270766"/>
    <w:rsid w:val="00271669"/>
    <w:rsid w:val="00273965"/>
    <w:rsid w:val="002740CE"/>
    <w:rsid w:val="0027474C"/>
    <w:rsid w:val="0027515E"/>
    <w:rsid w:val="00275FAE"/>
    <w:rsid w:val="00276EE8"/>
    <w:rsid w:val="00281BD8"/>
    <w:rsid w:val="002830F3"/>
    <w:rsid w:val="002844F9"/>
    <w:rsid w:val="00292880"/>
    <w:rsid w:val="00296C60"/>
    <w:rsid w:val="002A05CB"/>
    <w:rsid w:val="002A1E13"/>
    <w:rsid w:val="002A2348"/>
    <w:rsid w:val="002A356B"/>
    <w:rsid w:val="002A6970"/>
    <w:rsid w:val="002A6AC4"/>
    <w:rsid w:val="002A6AF6"/>
    <w:rsid w:val="002A6F0D"/>
    <w:rsid w:val="002A6F7A"/>
    <w:rsid w:val="002A7D51"/>
    <w:rsid w:val="002B2325"/>
    <w:rsid w:val="002B3058"/>
    <w:rsid w:val="002B4C38"/>
    <w:rsid w:val="002B69D3"/>
    <w:rsid w:val="002C33EB"/>
    <w:rsid w:val="002D22E5"/>
    <w:rsid w:val="002D6010"/>
    <w:rsid w:val="002D61D1"/>
    <w:rsid w:val="002D6225"/>
    <w:rsid w:val="002D7F38"/>
    <w:rsid w:val="002E0638"/>
    <w:rsid w:val="002E0BF9"/>
    <w:rsid w:val="002E645A"/>
    <w:rsid w:val="002F7758"/>
    <w:rsid w:val="002F7E27"/>
    <w:rsid w:val="00301672"/>
    <w:rsid w:val="003025EB"/>
    <w:rsid w:val="00307E4E"/>
    <w:rsid w:val="00310306"/>
    <w:rsid w:val="0031262F"/>
    <w:rsid w:val="00313378"/>
    <w:rsid w:val="00314560"/>
    <w:rsid w:val="00315088"/>
    <w:rsid w:val="003157A3"/>
    <w:rsid w:val="003220D9"/>
    <w:rsid w:val="003221C0"/>
    <w:rsid w:val="00324A98"/>
    <w:rsid w:val="00326EEC"/>
    <w:rsid w:val="00327E6F"/>
    <w:rsid w:val="00332003"/>
    <w:rsid w:val="00332054"/>
    <w:rsid w:val="00334033"/>
    <w:rsid w:val="00334DA6"/>
    <w:rsid w:val="00335F63"/>
    <w:rsid w:val="00337354"/>
    <w:rsid w:val="003420F3"/>
    <w:rsid w:val="00342AB9"/>
    <w:rsid w:val="00343233"/>
    <w:rsid w:val="00345634"/>
    <w:rsid w:val="0034689B"/>
    <w:rsid w:val="00350CE7"/>
    <w:rsid w:val="00351391"/>
    <w:rsid w:val="003532DF"/>
    <w:rsid w:val="00354FEF"/>
    <w:rsid w:val="00355967"/>
    <w:rsid w:val="00355AEF"/>
    <w:rsid w:val="00356B46"/>
    <w:rsid w:val="00360501"/>
    <w:rsid w:val="00360E7D"/>
    <w:rsid w:val="00360F6E"/>
    <w:rsid w:val="00365409"/>
    <w:rsid w:val="0036771A"/>
    <w:rsid w:val="003702B8"/>
    <w:rsid w:val="00370F98"/>
    <w:rsid w:val="00371D9A"/>
    <w:rsid w:val="003720E9"/>
    <w:rsid w:val="00374269"/>
    <w:rsid w:val="00374F1A"/>
    <w:rsid w:val="00375F6A"/>
    <w:rsid w:val="00380683"/>
    <w:rsid w:val="00381E7C"/>
    <w:rsid w:val="00383183"/>
    <w:rsid w:val="00383F59"/>
    <w:rsid w:val="00384080"/>
    <w:rsid w:val="0039458A"/>
    <w:rsid w:val="00395347"/>
    <w:rsid w:val="003A0259"/>
    <w:rsid w:val="003A0A5F"/>
    <w:rsid w:val="003A1223"/>
    <w:rsid w:val="003A6B79"/>
    <w:rsid w:val="003A7615"/>
    <w:rsid w:val="003B104B"/>
    <w:rsid w:val="003B3EAE"/>
    <w:rsid w:val="003C256B"/>
    <w:rsid w:val="003C292C"/>
    <w:rsid w:val="003C2F26"/>
    <w:rsid w:val="003C6381"/>
    <w:rsid w:val="003C66C9"/>
    <w:rsid w:val="003D1F11"/>
    <w:rsid w:val="003D22B1"/>
    <w:rsid w:val="003D271E"/>
    <w:rsid w:val="003D6914"/>
    <w:rsid w:val="003E0751"/>
    <w:rsid w:val="003E1B2D"/>
    <w:rsid w:val="003E1E8F"/>
    <w:rsid w:val="003E250B"/>
    <w:rsid w:val="003F00AF"/>
    <w:rsid w:val="003F32D5"/>
    <w:rsid w:val="003F7317"/>
    <w:rsid w:val="003F7F52"/>
    <w:rsid w:val="0040030D"/>
    <w:rsid w:val="00400779"/>
    <w:rsid w:val="00403F2C"/>
    <w:rsid w:val="00404AC4"/>
    <w:rsid w:val="00405394"/>
    <w:rsid w:val="004058A7"/>
    <w:rsid w:val="00407DB4"/>
    <w:rsid w:val="004103D6"/>
    <w:rsid w:val="004133C9"/>
    <w:rsid w:val="00413A7E"/>
    <w:rsid w:val="00416912"/>
    <w:rsid w:val="004215D5"/>
    <w:rsid w:val="0042180E"/>
    <w:rsid w:val="00426FA2"/>
    <w:rsid w:val="004303D1"/>
    <w:rsid w:val="00430F60"/>
    <w:rsid w:val="00431C58"/>
    <w:rsid w:val="004330EC"/>
    <w:rsid w:val="00435D75"/>
    <w:rsid w:val="004377B4"/>
    <w:rsid w:val="0044482A"/>
    <w:rsid w:val="004470ED"/>
    <w:rsid w:val="004479EE"/>
    <w:rsid w:val="0045209E"/>
    <w:rsid w:val="0045225C"/>
    <w:rsid w:val="0045392D"/>
    <w:rsid w:val="00453FB6"/>
    <w:rsid w:val="004555FB"/>
    <w:rsid w:val="0045589A"/>
    <w:rsid w:val="00457DC3"/>
    <w:rsid w:val="004643F5"/>
    <w:rsid w:val="004645E5"/>
    <w:rsid w:val="004654F0"/>
    <w:rsid w:val="00465BFA"/>
    <w:rsid w:val="004667E6"/>
    <w:rsid w:val="004742F1"/>
    <w:rsid w:val="0048359F"/>
    <w:rsid w:val="00483ACD"/>
    <w:rsid w:val="00485B69"/>
    <w:rsid w:val="00493DC7"/>
    <w:rsid w:val="00495AEE"/>
    <w:rsid w:val="004961EA"/>
    <w:rsid w:val="00496696"/>
    <w:rsid w:val="00496C51"/>
    <w:rsid w:val="004A4A77"/>
    <w:rsid w:val="004A4C00"/>
    <w:rsid w:val="004A53FC"/>
    <w:rsid w:val="004B013C"/>
    <w:rsid w:val="004B1D3B"/>
    <w:rsid w:val="004B2DEA"/>
    <w:rsid w:val="004C2A51"/>
    <w:rsid w:val="004C3FA2"/>
    <w:rsid w:val="004C5741"/>
    <w:rsid w:val="004D1CC0"/>
    <w:rsid w:val="004D315E"/>
    <w:rsid w:val="004D3857"/>
    <w:rsid w:val="004D5035"/>
    <w:rsid w:val="004E58CE"/>
    <w:rsid w:val="004E596D"/>
    <w:rsid w:val="004E6E79"/>
    <w:rsid w:val="004E71F8"/>
    <w:rsid w:val="004F1390"/>
    <w:rsid w:val="004F1890"/>
    <w:rsid w:val="004F2C14"/>
    <w:rsid w:val="004F33A7"/>
    <w:rsid w:val="004F393F"/>
    <w:rsid w:val="004F4002"/>
    <w:rsid w:val="004F68BA"/>
    <w:rsid w:val="00504BA8"/>
    <w:rsid w:val="00505372"/>
    <w:rsid w:val="0050586A"/>
    <w:rsid w:val="005069EE"/>
    <w:rsid w:val="0050729D"/>
    <w:rsid w:val="00507F2B"/>
    <w:rsid w:val="00510204"/>
    <w:rsid w:val="0051272F"/>
    <w:rsid w:val="00520A5B"/>
    <w:rsid w:val="0052318B"/>
    <w:rsid w:val="0052504D"/>
    <w:rsid w:val="0052533F"/>
    <w:rsid w:val="00530C21"/>
    <w:rsid w:val="00533E87"/>
    <w:rsid w:val="00534328"/>
    <w:rsid w:val="00535EDB"/>
    <w:rsid w:val="00537180"/>
    <w:rsid w:val="00540CF2"/>
    <w:rsid w:val="00541769"/>
    <w:rsid w:val="0054507C"/>
    <w:rsid w:val="00550444"/>
    <w:rsid w:val="0055044B"/>
    <w:rsid w:val="005545EC"/>
    <w:rsid w:val="00554A65"/>
    <w:rsid w:val="00555A9B"/>
    <w:rsid w:val="00557C51"/>
    <w:rsid w:val="005620DD"/>
    <w:rsid w:val="0056362A"/>
    <w:rsid w:val="005637E7"/>
    <w:rsid w:val="00565F99"/>
    <w:rsid w:val="00566683"/>
    <w:rsid w:val="005670C8"/>
    <w:rsid w:val="0057238F"/>
    <w:rsid w:val="00574367"/>
    <w:rsid w:val="005752C2"/>
    <w:rsid w:val="00575814"/>
    <w:rsid w:val="005758BD"/>
    <w:rsid w:val="00576BBE"/>
    <w:rsid w:val="005772CB"/>
    <w:rsid w:val="0057773A"/>
    <w:rsid w:val="0058090C"/>
    <w:rsid w:val="00583F78"/>
    <w:rsid w:val="00585DA6"/>
    <w:rsid w:val="0059014B"/>
    <w:rsid w:val="00590E85"/>
    <w:rsid w:val="005911CB"/>
    <w:rsid w:val="005921C3"/>
    <w:rsid w:val="0059728B"/>
    <w:rsid w:val="005A2942"/>
    <w:rsid w:val="005A3E21"/>
    <w:rsid w:val="005B0A5B"/>
    <w:rsid w:val="005B735D"/>
    <w:rsid w:val="005C1CFE"/>
    <w:rsid w:val="005C2E75"/>
    <w:rsid w:val="005C6907"/>
    <w:rsid w:val="005C7DE9"/>
    <w:rsid w:val="005D1434"/>
    <w:rsid w:val="005D2304"/>
    <w:rsid w:val="005D51BA"/>
    <w:rsid w:val="005D726B"/>
    <w:rsid w:val="005D732F"/>
    <w:rsid w:val="005D7CFB"/>
    <w:rsid w:val="005E1261"/>
    <w:rsid w:val="005E7191"/>
    <w:rsid w:val="005E7A81"/>
    <w:rsid w:val="005F0F5F"/>
    <w:rsid w:val="005F1BC7"/>
    <w:rsid w:val="005F1D7C"/>
    <w:rsid w:val="005F3CB3"/>
    <w:rsid w:val="005F55B1"/>
    <w:rsid w:val="005F5C90"/>
    <w:rsid w:val="005F6D08"/>
    <w:rsid w:val="00600683"/>
    <w:rsid w:val="00603077"/>
    <w:rsid w:val="00603725"/>
    <w:rsid w:val="00604794"/>
    <w:rsid w:val="006068BE"/>
    <w:rsid w:val="00607A11"/>
    <w:rsid w:val="006134FA"/>
    <w:rsid w:val="00614C22"/>
    <w:rsid w:val="006151A5"/>
    <w:rsid w:val="00615F0B"/>
    <w:rsid w:val="00616609"/>
    <w:rsid w:val="00620191"/>
    <w:rsid w:val="0062167C"/>
    <w:rsid w:val="00624CB3"/>
    <w:rsid w:val="00626315"/>
    <w:rsid w:val="00627F66"/>
    <w:rsid w:val="006308FE"/>
    <w:rsid w:val="00632BB7"/>
    <w:rsid w:val="00634255"/>
    <w:rsid w:val="00634B7B"/>
    <w:rsid w:val="00634EC9"/>
    <w:rsid w:val="00643B08"/>
    <w:rsid w:val="006451B8"/>
    <w:rsid w:val="006475D0"/>
    <w:rsid w:val="00652FF6"/>
    <w:rsid w:val="00656975"/>
    <w:rsid w:val="00660A61"/>
    <w:rsid w:val="00666189"/>
    <w:rsid w:val="006678EE"/>
    <w:rsid w:val="00670318"/>
    <w:rsid w:val="006711C6"/>
    <w:rsid w:val="00672AC7"/>
    <w:rsid w:val="006759EA"/>
    <w:rsid w:val="00687EC6"/>
    <w:rsid w:val="00690D22"/>
    <w:rsid w:val="006955B7"/>
    <w:rsid w:val="00697EF2"/>
    <w:rsid w:val="006A0CBD"/>
    <w:rsid w:val="006A1EB0"/>
    <w:rsid w:val="006A2BB9"/>
    <w:rsid w:val="006A4833"/>
    <w:rsid w:val="006A69AF"/>
    <w:rsid w:val="006A75DD"/>
    <w:rsid w:val="006B0BEA"/>
    <w:rsid w:val="006B1DC1"/>
    <w:rsid w:val="006B2203"/>
    <w:rsid w:val="006B2328"/>
    <w:rsid w:val="006B4F5F"/>
    <w:rsid w:val="006C1B3F"/>
    <w:rsid w:val="006C3CE1"/>
    <w:rsid w:val="006C3E47"/>
    <w:rsid w:val="006C4BAE"/>
    <w:rsid w:val="006C5E3E"/>
    <w:rsid w:val="006C7BAF"/>
    <w:rsid w:val="006D06D6"/>
    <w:rsid w:val="006D2C29"/>
    <w:rsid w:val="006E0B3B"/>
    <w:rsid w:val="006E1483"/>
    <w:rsid w:val="006E24BA"/>
    <w:rsid w:val="006E2BCF"/>
    <w:rsid w:val="006E668A"/>
    <w:rsid w:val="006F0FD0"/>
    <w:rsid w:val="006F15D9"/>
    <w:rsid w:val="007035CA"/>
    <w:rsid w:val="0070421D"/>
    <w:rsid w:val="00710821"/>
    <w:rsid w:val="0071219B"/>
    <w:rsid w:val="00717E99"/>
    <w:rsid w:val="00720097"/>
    <w:rsid w:val="00721BE6"/>
    <w:rsid w:val="00726372"/>
    <w:rsid w:val="00727866"/>
    <w:rsid w:val="00730DF2"/>
    <w:rsid w:val="00732545"/>
    <w:rsid w:val="00735D8B"/>
    <w:rsid w:val="0074189D"/>
    <w:rsid w:val="0074550A"/>
    <w:rsid w:val="00747C33"/>
    <w:rsid w:val="00751564"/>
    <w:rsid w:val="00751A65"/>
    <w:rsid w:val="00753F2B"/>
    <w:rsid w:val="007546DF"/>
    <w:rsid w:val="0075716A"/>
    <w:rsid w:val="00761832"/>
    <w:rsid w:val="00761A2E"/>
    <w:rsid w:val="00770B9B"/>
    <w:rsid w:val="007742EC"/>
    <w:rsid w:val="00775D61"/>
    <w:rsid w:val="00776922"/>
    <w:rsid w:val="00780B30"/>
    <w:rsid w:val="00783456"/>
    <w:rsid w:val="00783F15"/>
    <w:rsid w:val="007840CE"/>
    <w:rsid w:val="007842B8"/>
    <w:rsid w:val="007859EA"/>
    <w:rsid w:val="0079052A"/>
    <w:rsid w:val="00791FC5"/>
    <w:rsid w:val="007940AF"/>
    <w:rsid w:val="00795C28"/>
    <w:rsid w:val="00797773"/>
    <w:rsid w:val="007A27B6"/>
    <w:rsid w:val="007A3963"/>
    <w:rsid w:val="007A44B2"/>
    <w:rsid w:val="007A4751"/>
    <w:rsid w:val="007A5B30"/>
    <w:rsid w:val="007A7483"/>
    <w:rsid w:val="007B1BD3"/>
    <w:rsid w:val="007B2CCE"/>
    <w:rsid w:val="007B3C4B"/>
    <w:rsid w:val="007B7035"/>
    <w:rsid w:val="007C41B7"/>
    <w:rsid w:val="007C4E42"/>
    <w:rsid w:val="007C5A87"/>
    <w:rsid w:val="007C741F"/>
    <w:rsid w:val="007C7A99"/>
    <w:rsid w:val="007D1457"/>
    <w:rsid w:val="007D66F7"/>
    <w:rsid w:val="007E0965"/>
    <w:rsid w:val="007E134B"/>
    <w:rsid w:val="007E38E8"/>
    <w:rsid w:val="007E3BF5"/>
    <w:rsid w:val="007E7383"/>
    <w:rsid w:val="007F09A0"/>
    <w:rsid w:val="007F2E31"/>
    <w:rsid w:val="007F4466"/>
    <w:rsid w:val="007F44AC"/>
    <w:rsid w:val="007F7ACE"/>
    <w:rsid w:val="0080244D"/>
    <w:rsid w:val="008028B3"/>
    <w:rsid w:val="00804C26"/>
    <w:rsid w:val="008072C3"/>
    <w:rsid w:val="00807809"/>
    <w:rsid w:val="00812662"/>
    <w:rsid w:val="00813C7A"/>
    <w:rsid w:val="0081429A"/>
    <w:rsid w:val="00814710"/>
    <w:rsid w:val="00815E17"/>
    <w:rsid w:val="00820C8C"/>
    <w:rsid w:val="00822AC7"/>
    <w:rsid w:val="008230DD"/>
    <w:rsid w:val="008269F6"/>
    <w:rsid w:val="00826C85"/>
    <w:rsid w:val="00835352"/>
    <w:rsid w:val="00835746"/>
    <w:rsid w:val="0083753E"/>
    <w:rsid w:val="008415C0"/>
    <w:rsid w:val="00852BD1"/>
    <w:rsid w:val="00854E6B"/>
    <w:rsid w:val="00855B6A"/>
    <w:rsid w:val="00856E7B"/>
    <w:rsid w:val="008609E2"/>
    <w:rsid w:val="0086278F"/>
    <w:rsid w:val="00863418"/>
    <w:rsid w:val="00867F18"/>
    <w:rsid w:val="00876682"/>
    <w:rsid w:val="00880EB2"/>
    <w:rsid w:val="008816E2"/>
    <w:rsid w:val="00882E4D"/>
    <w:rsid w:val="00883294"/>
    <w:rsid w:val="00886CF1"/>
    <w:rsid w:val="008879E1"/>
    <w:rsid w:val="00891B1D"/>
    <w:rsid w:val="00891C18"/>
    <w:rsid w:val="0089365C"/>
    <w:rsid w:val="0089556B"/>
    <w:rsid w:val="0089580A"/>
    <w:rsid w:val="008978CF"/>
    <w:rsid w:val="008A4783"/>
    <w:rsid w:val="008A793F"/>
    <w:rsid w:val="008B0518"/>
    <w:rsid w:val="008B3D23"/>
    <w:rsid w:val="008B4A49"/>
    <w:rsid w:val="008B4FC8"/>
    <w:rsid w:val="008C724B"/>
    <w:rsid w:val="008C7984"/>
    <w:rsid w:val="008D08A8"/>
    <w:rsid w:val="008D1FD5"/>
    <w:rsid w:val="008D2EED"/>
    <w:rsid w:val="008D4A92"/>
    <w:rsid w:val="008D6828"/>
    <w:rsid w:val="008E09E4"/>
    <w:rsid w:val="008E25C1"/>
    <w:rsid w:val="008F0BC7"/>
    <w:rsid w:val="008F23B9"/>
    <w:rsid w:val="008F2F52"/>
    <w:rsid w:val="00906C9B"/>
    <w:rsid w:val="00914A68"/>
    <w:rsid w:val="00915528"/>
    <w:rsid w:val="00917045"/>
    <w:rsid w:val="0092523F"/>
    <w:rsid w:val="0092663C"/>
    <w:rsid w:val="009278C2"/>
    <w:rsid w:val="009278D3"/>
    <w:rsid w:val="00942D1D"/>
    <w:rsid w:val="009443A3"/>
    <w:rsid w:val="00946C1D"/>
    <w:rsid w:val="00947FC5"/>
    <w:rsid w:val="0095026A"/>
    <w:rsid w:val="00955439"/>
    <w:rsid w:val="00957232"/>
    <w:rsid w:val="00957FDF"/>
    <w:rsid w:val="00960473"/>
    <w:rsid w:val="009624D4"/>
    <w:rsid w:val="00963FDE"/>
    <w:rsid w:val="00965B2A"/>
    <w:rsid w:val="0096698B"/>
    <w:rsid w:val="009738E7"/>
    <w:rsid w:val="00974D12"/>
    <w:rsid w:val="00975A0E"/>
    <w:rsid w:val="0097763A"/>
    <w:rsid w:val="00980054"/>
    <w:rsid w:val="00983C58"/>
    <w:rsid w:val="00984963"/>
    <w:rsid w:val="00984CEF"/>
    <w:rsid w:val="00986135"/>
    <w:rsid w:val="0098640A"/>
    <w:rsid w:val="00991769"/>
    <w:rsid w:val="009A1AF7"/>
    <w:rsid w:val="009A3240"/>
    <w:rsid w:val="009A6666"/>
    <w:rsid w:val="009B1975"/>
    <w:rsid w:val="009B703F"/>
    <w:rsid w:val="009C26A3"/>
    <w:rsid w:val="009C39D4"/>
    <w:rsid w:val="009C3EE9"/>
    <w:rsid w:val="009C63EF"/>
    <w:rsid w:val="009C6C1B"/>
    <w:rsid w:val="009C6E37"/>
    <w:rsid w:val="009C70A7"/>
    <w:rsid w:val="009C7410"/>
    <w:rsid w:val="009D0997"/>
    <w:rsid w:val="009D23B5"/>
    <w:rsid w:val="009D23CA"/>
    <w:rsid w:val="009D46DD"/>
    <w:rsid w:val="009D6AC3"/>
    <w:rsid w:val="009D6D5D"/>
    <w:rsid w:val="009E12B1"/>
    <w:rsid w:val="009E3611"/>
    <w:rsid w:val="009E4930"/>
    <w:rsid w:val="009E4A90"/>
    <w:rsid w:val="009E73B9"/>
    <w:rsid w:val="009F1176"/>
    <w:rsid w:val="009F1449"/>
    <w:rsid w:val="009F6233"/>
    <w:rsid w:val="00A01307"/>
    <w:rsid w:val="00A02CED"/>
    <w:rsid w:val="00A0321A"/>
    <w:rsid w:val="00A036D4"/>
    <w:rsid w:val="00A03E45"/>
    <w:rsid w:val="00A04F34"/>
    <w:rsid w:val="00A05EB6"/>
    <w:rsid w:val="00A076A4"/>
    <w:rsid w:val="00A11116"/>
    <w:rsid w:val="00A13A06"/>
    <w:rsid w:val="00A13FB8"/>
    <w:rsid w:val="00A149A2"/>
    <w:rsid w:val="00A15317"/>
    <w:rsid w:val="00A20362"/>
    <w:rsid w:val="00A21139"/>
    <w:rsid w:val="00A22606"/>
    <w:rsid w:val="00A23743"/>
    <w:rsid w:val="00A23DE3"/>
    <w:rsid w:val="00A26B82"/>
    <w:rsid w:val="00A3030B"/>
    <w:rsid w:val="00A31C49"/>
    <w:rsid w:val="00A32B64"/>
    <w:rsid w:val="00A334DE"/>
    <w:rsid w:val="00A35156"/>
    <w:rsid w:val="00A36A94"/>
    <w:rsid w:val="00A4420A"/>
    <w:rsid w:val="00A4448C"/>
    <w:rsid w:val="00A44D4C"/>
    <w:rsid w:val="00A453A0"/>
    <w:rsid w:val="00A4627B"/>
    <w:rsid w:val="00A51C9E"/>
    <w:rsid w:val="00A5329A"/>
    <w:rsid w:val="00A53559"/>
    <w:rsid w:val="00A549EF"/>
    <w:rsid w:val="00A54F29"/>
    <w:rsid w:val="00A56533"/>
    <w:rsid w:val="00A56638"/>
    <w:rsid w:val="00A56B9E"/>
    <w:rsid w:val="00A600FE"/>
    <w:rsid w:val="00A63405"/>
    <w:rsid w:val="00A63D4B"/>
    <w:rsid w:val="00A649E9"/>
    <w:rsid w:val="00A669F6"/>
    <w:rsid w:val="00A72CC7"/>
    <w:rsid w:val="00A73811"/>
    <w:rsid w:val="00A73AFC"/>
    <w:rsid w:val="00A759F6"/>
    <w:rsid w:val="00A75C0D"/>
    <w:rsid w:val="00A80392"/>
    <w:rsid w:val="00A808C9"/>
    <w:rsid w:val="00A85290"/>
    <w:rsid w:val="00A85E48"/>
    <w:rsid w:val="00A861C5"/>
    <w:rsid w:val="00A92230"/>
    <w:rsid w:val="00A93E68"/>
    <w:rsid w:val="00AA1A8A"/>
    <w:rsid w:val="00AA3AE6"/>
    <w:rsid w:val="00AA55A3"/>
    <w:rsid w:val="00AA6C6E"/>
    <w:rsid w:val="00AA7536"/>
    <w:rsid w:val="00AB4C32"/>
    <w:rsid w:val="00AB519A"/>
    <w:rsid w:val="00AB5C54"/>
    <w:rsid w:val="00AB5F5C"/>
    <w:rsid w:val="00AC25C1"/>
    <w:rsid w:val="00AC5855"/>
    <w:rsid w:val="00AC6724"/>
    <w:rsid w:val="00AD5B52"/>
    <w:rsid w:val="00AD5B7E"/>
    <w:rsid w:val="00AD6F7C"/>
    <w:rsid w:val="00AD7D5E"/>
    <w:rsid w:val="00AE4671"/>
    <w:rsid w:val="00AE6792"/>
    <w:rsid w:val="00AF1754"/>
    <w:rsid w:val="00AF1D7E"/>
    <w:rsid w:val="00B027FD"/>
    <w:rsid w:val="00B028FA"/>
    <w:rsid w:val="00B04058"/>
    <w:rsid w:val="00B051BB"/>
    <w:rsid w:val="00B118B4"/>
    <w:rsid w:val="00B13A9F"/>
    <w:rsid w:val="00B17783"/>
    <w:rsid w:val="00B177BA"/>
    <w:rsid w:val="00B21B61"/>
    <w:rsid w:val="00B22170"/>
    <w:rsid w:val="00B23929"/>
    <w:rsid w:val="00B257D8"/>
    <w:rsid w:val="00B30947"/>
    <w:rsid w:val="00B337D2"/>
    <w:rsid w:val="00B36FDF"/>
    <w:rsid w:val="00B40240"/>
    <w:rsid w:val="00B40741"/>
    <w:rsid w:val="00B424CD"/>
    <w:rsid w:val="00B42667"/>
    <w:rsid w:val="00B43872"/>
    <w:rsid w:val="00B459D2"/>
    <w:rsid w:val="00B4747A"/>
    <w:rsid w:val="00B51068"/>
    <w:rsid w:val="00B5458B"/>
    <w:rsid w:val="00B54761"/>
    <w:rsid w:val="00B54D17"/>
    <w:rsid w:val="00B55535"/>
    <w:rsid w:val="00B55D2B"/>
    <w:rsid w:val="00B57550"/>
    <w:rsid w:val="00B5798E"/>
    <w:rsid w:val="00B626C1"/>
    <w:rsid w:val="00B67288"/>
    <w:rsid w:val="00B71202"/>
    <w:rsid w:val="00B73885"/>
    <w:rsid w:val="00B74791"/>
    <w:rsid w:val="00B74911"/>
    <w:rsid w:val="00B7596E"/>
    <w:rsid w:val="00B7744E"/>
    <w:rsid w:val="00B81C05"/>
    <w:rsid w:val="00B82636"/>
    <w:rsid w:val="00B82820"/>
    <w:rsid w:val="00B90B5A"/>
    <w:rsid w:val="00B93C20"/>
    <w:rsid w:val="00B9483C"/>
    <w:rsid w:val="00B95E7E"/>
    <w:rsid w:val="00B97B73"/>
    <w:rsid w:val="00BA1DC3"/>
    <w:rsid w:val="00BA24E5"/>
    <w:rsid w:val="00BA62F5"/>
    <w:rsid w:val="00BA68D4"/>
    <w:rsid w:val="00BA71E4"/>
    <w:rsid w:val="00BB08B4"/>
    <w:rsid w:val="00BB3A16"/>
    <w:rsid w:val="00BB7EE0"/>
    <w:rsid w:val="00BC2EFD"/>
    <w:rsid w:val="00BC635C"/>
    <w:rsid w:val="00BC7D8F"/>
    <w:rsid w:val="00BD00F0"/>
    <w:rsid w:val="00BD3896"/>
    <w:rsid w:val="00BD5123"/>
    <w:rsid w:val="00BD7485"/>
    <w:rsid w:val="00BD7A13"/>
    <w:rsid w:val="00BE709C"/>
    <w:rsid w:val="00BF20C4"/>
    <w:rsid w:val="00BF3567"/>
    <w:rsid w:val="00BF50C2"/>
    <w:rsid w:val="00BF6C63"/>
    <w:rsid w:val="00BF6DFA"/>
    <w:rsid w:val="00C010B1"/>
    <w:rsid w:val="00C02BF2"/>
    <w:rsid w:val="00C03C21"/>
    <w:rsid w:val="00C07B97"/>
    <w:rsid w:val="00C07BE2"/>
    <w:rsid w:val="00C1141D"/>
    <w:rsid w:val="00C17974"/>
    <w:rsid w:val="00C179CC"/>
    <w:rsid w:val="00C204F0"/>
    <w:rsid w:val="00C25652"/>
    <w:rsid w:val="00C256F7"/>
    <w:rsid w:val="00C26EC2"/>
    <w:rsid w:val="00C31B16"/>
    <w:rsid w:val="00C31CB8"/>
    <w:rsid w:val="00C335FE"/>
    <w:rsid w:val="00C3558F"/>
    <w:rsid w:val="00C35696"/>
    <w:rsid w:val="00C50433"/>
    <w:rsid w:val="00C53677"/>
    <w:rsid w:val="00C553A9"/>
    <w:rsid w:val="00C55B27"/>
    <w:rsid w:val="00C5618B"/>
    <w:rsid w:val="00C5736B"/>
    <w:rsid w:val="00C636AC"/>
    <w:rsid w:val="00C64273"/>
    <w:rsid w:val="00C65207"/>
    <w:rsid w:val="00C655F3"/>
    <w:rsid w:val="00C703FA"/>
    <w:rsid w:val="00C705E6"/>
    <w:rsid w:val="00C752B7"/>
    <w:rsid w:val="00C76038"/>
    <w:rsid w:val="00C817B5"/>
    <w:rsid w:val="00C8198B"/>
    <w:rsid w:val="00C81B4C"/>
    <w:rsid w:val="00C82413"/>
    <w:rsid w:val="00C82772"/>
    <w:rsid w:val="00C84C86"/>
    <w:rsid w:val="00C8788E"/>
    <w:rsid w:val="00C92AC5"/>
    <w:rsid w:val="00C932CB"/>
    <w:rsid w:val="00C9660A"/>
    <w:rsid w:val="00C96630"/>
    <w:rsid w:val="00C96CC5"/>
    <w:rsid w:val="00C97A42"/>
    <w:rsid w:val="00C97DA8"/>
    <w:rsid w:val="00C97FE9"/>
    <w:rsid w:val="00CA1069"/>
    <w:rsid w:val="00CA4A9F"/>
    <w:rsid w:val="00CA5359"/>
    <w:rsid w:val="00CA61CA"/>
    <w:rsid w:val="00CA6878"/>
    <w:rsid w:val="00CB08E3"/>
    <w:rsid w:val="00CB2078"/>
    <w:rsid w:val="00CB2DE8"/>
    <w:rsid w:val="00CB57E4"/>
    <w:rsid w:val="00CC2C7E"/>
    <w:rsid w:val="00CC7E55"/>
    <w:rsid w:val="00CD0814"/>
    <w:rsid w:val="00CD1FA7"/>
    <w:rsid w:val="00CD2623"/>
    <w:rsid w:val="00CD3E80"/>
    <w:rsid w:val="00CD46EA"/>
    <w:rsid w:val="00CD57CF"/>
    <w:rsid w:val="00CE0777"/>
    <w:rsid w:val="00CE0999"/>
    <w:rsid w:val="00CE4167"/>
    <w:rsid w:val="00CE45D5"/>
    <w:rsid w:val="00CE606E"/>
    <w:rsid w:val="00CE6A3F"/>
    <w:rsid w:val="00CF089A"/>
    <w:rsid w:val="00CF08DB"/>
    <w:rsid w:val="00D01663"/>
    <w:rsid w:val="00D02DEA"/>
    <w:rsid w:val="00D04D65"/>
    <w:rsid w:val="00D05D29"/>
    <w:rsid w:val="00D0618B"/>
    <w:rsid w:val="00D07E66"/>
    <w:rsid w:val="00D120A1"/>
    <w:rsid w:val="00D12262"/>
    <w:rsid w:val="00D13050"/>
    <w:rsid w:val="00D13094"/>
    <w:rsid w:val="00D1479A"/>
    <w:rsid w:val="00D201B6"/>
    <w:rsid w:val="00D22652"/>
    <w:rsid w:val="00D23105"/>
    <w:rsid w:val="00D245FB"/>
    <w:rsid w:val="00D26C52"/>
    <w:rsid w:val="00D2780F"/>
    <w:rsid w:val="00D30881"/>
    <w:rsid w:val="00D30A01"/>
    <w:rsid w:val="00D30D18"/>
    <w:rsid w:val="00D310DB"/>
    <w:rsid w:val="00D351EE"/>
    <w:rsid w:val="00D354B3"/>
    <w:rsid w:val="00D360E0"/>
    <w:rsid w:val="00D430E2"/>
    <w:rsid w:val="00D502A4"/>
    <w:rsid w:val="00D51538"/>
    <w:rsid w:val="00D527D9"/>
    <w:rsid w:val="00D54DA3"/>
    <w:rsid w:val="00D55B2A"/>
    <w:rsid w:val="00D56A69"/>
    <w:rsid w:val="00D60198"/>
    <w:rsid w:val="00D64C62"/>
    <w:rsid w:val="00D64CAB"/>
    <w:rsid w:val="00D64EAF"/>
    <w:rsid w:val="00D661DA"/>
    <w:rsid w:val="00D70A36"/>
    <w:rsid w:val="00D738E0"/>
    <w:rsid w:val="00D75AD1"/>
    <w:rsid w:val="00D81752"/>
    <w:rsid w:val="00D84424"/>
    <w:rsid w:val="00D85454"/>
    <w:rsid w:val="00D85ED0"/>
    <w:rsid w:val="00D90B3A"/>
    <w:rsid w:val="00D956E1"/>
    <w:rsid w:val="00DA065C"/>
    <w:rsid w:val="00DA64CF"/>
    <w:rsid w:val="00DB148C"/>
    <w:rsid w:val="00DB3AFD"/>
    <w:rsid w:val="00DB4569"/>
    <w:rsid w:val="00DB5419"/>
    <w:rsid w:val="00DB6C21"/>
    <w:rsid w:val="00DB71A7"/>
    <w:rsid w:val="00DC01A4"/>
    <w:rsid w:val="00DC03FE"/>
    <w:rsid w:val="00DC3360"/>
    <w:rsid w:val="00DC39E4"/>
    <w:rsid w:val="00DC5FF8"/>
    <w:rsid w:val="00DC68E0"/>
    <w:rsid w:val="00DD0065"/>
    <w:rsid w:val="00DD3625"/>
    <w:rsid w:val="00DE259B"/>
    <w:rsid w:val="00DE4660"/>
    <w:rsid w:val="00DE5586"/>
    <w:rsid w:val="00DE742A"/>
    <w:rsid w:val="00DF08EE"/>
    <w:rsid w:val="00DF1113"/>
    <w:rsid w:val="00DF3172"/>
    <w:rsid w:val="00DF63B3"/>
    <w:rsid w:val="00DF6C8C"/>
    <w:rsid w:val="00E02575"/>
    <w:rsid w:val="00E06592"/>
    <w:rsid w:val="00E07DC5"/>
    <w:rsid w:val="00E13B81"/>
    <w:rsid w:val="00E15474"/>
    <w:rsid w:val="00E16DBC"/>
    <w:rsid w:val="00E23E8A"/>
    <w:rsid w:val="00E26337"/>
    <w:rsid w:val="00E27269"/>
    <w:rsid w:val="00E30B04"/>
    <w:rsid w:val="00E37F3E"/>
    <w:rsid w:val="00E4184B"/>
    <w:rsid w:val="00E43982"/>
    <w:rsid w:val="00E43BFE"/>
    <w:rsid w:val="00E46BE4"/>
    <w:rsid w:val="00E46ECA"/>
    <w:rsid w:val="00E5009B"/>
    <w:rsid w:val="00E51350"/>
    <w:rsid w:val="00E51F65"/>
    <w:rsid w:val="00E5235B"/>
    <w:rsid w:val="00E52DDC"/>
    <w:rsid w:val="00E53F26"/>
    <w:rsid w:val="00E56284"/>
    <w:rsid w:val="00E60AAF"/>
    <w:rsid w:val="00E6361B"/>
    <w:rsid w:val="00E64C88"/>
    <w:rsid w:val="00E66233"/>
    <w:rsid w:val="00E66BEC"/>
    <w:rsid w:val="00E6749C"/>
    <w:rsid w:val="00E67676"/>
    <w:rsid w:val="00E73D26"/>
    <w:rsid w:val="00E752F8"/>
    <w:rsid w:val="00E805FF"/>
    <w:rsid w:val="00E82065"/>
    <w:rsid w:val="00E8263E"/>
    <w:rsid w:val="00E82AB9"/>
    <w:rsid w:val="00E82D3B"/>
    <w:rsid w:val="00E82DA5"/>
    <w:rsid w:val="00E855E5"/>
    <w:rsid w:val="00E8645D"/>
    <w:rsid w:val="00E86B90"/>
    <w:rsid w:val="00E87F65"/>
    <w:rsid w:val="00E95E4D"/>
    <w:rsid w:val="00E97975"/>
    <w:rsid w:val="00EA01D1"/>
    <w:rsid w:val="00EA0E6F"/>
    <w:rsid w:val="00EA45B3"/>
    <w:rsid w:val="00EA6AD2"/>
    <w:rsid w:val="00EB0D1D"/>
    <w:rsid w:val="00EB269A"/>
    <w:rsid w:val="00EB7A4F"/>
    <w:rsid w:val="00EB7C49"/>
    <w:rsid w:val="00EC24DC"/>
    <w:rsid w:val="00EC2D9C"/>
    <w:rsid w:val="00EC3FAC"/>
    <w:rsid w:val="00EC48A7"/>
    <w:rsid w:val="00EC61B6"/>
    <w:rsid w:val="00ED0556"/>
    <w:rsid w:val="00ED1382"/>
    <w:rsid w:val="00ED6D16"/>
    <w:rsid w:val="00ED7BC7"/>
    <w:rsid w:val="00EE0C03"/>
    <w:rsid w:val="00EE10CF"/>
    <w:rsid w:val="00EE243A"/>
    <w:rsid w:val="00EE283D"/>
    <w:rsid w:val="00EE2969"/>
    <w:rsid w:val="00EE2A07"/>
    <w:rsid w:val="00EE3168"/>
    <w:rsid w:val="00EE6994"/>
    <w:rsid w:val="00EF2C36"/>
    <w:rsid w:val="00EF44E6"/>
    <w:rsid w:val="00F02A61"/>
    <w:rsid w:val="00F06F3D"/>
    <w:rsid w:val="00F0782E"/>
    <w:rsid w:val="00F11045"/>
    <w:rsid w:val="00F11F35"/>
    <w:rsid w:val="00F13DA1"/>
    <w:rsid w:val="00F15004"/>
    <w:rsid w:val="00F17DBF"/>
    <w:rsid w:val="00F2154C"/>
    <w:rsid w:val="00F21C6A"/>
    <w:rsid w:val="00F243BD"/>
    <w:rsid w:val="00F27470"/>
    <w:rsid w:val="00F27E4D"/>
    <w:rsid w:val="00F36EC0"/>
    <w:rsid w:val="00F418BF"/>
    <w:rsid w:val="00F41DFD"/>
    <w:rsid w:val="00F43DDE"/>
    <w:rsid w:val="00F43F4A"/>
    <w:rsid w:val="00F46283"/>
    <w:rsid w:val="00F468EB"/>
    <w:rsid w:val="00F50AEB"/>
    <w:rsid w:val="00F518A9"/>
    <w:rsid w:val="00F53AE0"/>
    <w:rsid w:val="00F5494A"/>
    <w:rsid w:val="00F55440"/>
    <w:rsid w:val="00F56A7B"/>
    <w:rsid w:val="00F56E72"/>
    <w:rsid w:val="00F61D0C"/>
    <w:rsid w:val="00F628C8"/>
    <w:rsid w:val="00F634EE"/>
    <w:rsid w:val="00F64C72"/>
    <w:rsid w:val="00F6672F"/>
    <w:rsid w:val="00F66D2D"/>
    <w:rsid w:val="00F67DB8"/>
    <w:rsid w:val="00F71AE6"/>
    <w:rsid w:val="00F72224"/>
    <w:rsid w:val="00F723F2"/>
    <w:rsid w:val="00F7315A"/>
    <w:rsid w:val="00F73A96"/>
    <w:rsid w:val="00F7666D"/>
    <w:rsid w:val="00F77685"/>
    <w:rsid w:val="00F805E5"/>
    <w:rsid w:val="00F81AF1"/>
    <w:rsid w:val="00F82E69"/>
    <w:rsid w:val="00F82F2D"/>
    <w:rsid w:val="00F833D7"/>
    <w:rsid w:val="00F85663"/>
    <w:rsid w:val="00F866EE"/>
    <w:rsid w:val="00F86A85"/>
    <w:rsid w:val="00F903F8"/>
    <w:rsid w:val="00F90BE0"/>
    <w:rsid w:val="00F926C8"/>
    <w:rsid w:val="00F92752"/>
    <w:rsid w:val="00F937D3"/>
    <w:rsid w:val="00F949FC"/>
    <w:rsid w:val="00F973A9"/>
    <w:rsid w:val="00FA05AE"/>
    <w:rsid w:val="00FA26D3"/>
    <w:rsid w:val="00FA29ED"/>
    <w:rsid w:val="00FA2CF2"/>
    <w:rsid w:val="00FA4F98"/>
    <w:rsid w:val="00FA6CAF"/>
    <w:rsid w:val="00FA7BC1"/>
    <w:rsid w:val="00FA7BE8"/>
    <w:rsid w:val="00FB0EAE"/>
    <w:rsid w:val="00FB1884"/>
    <w:rsid w:val="00FB229F"/>
    <w:rsid w:val="00FB2D7E"/>
    <w:rsid w:val="00FB3F1F"/>
    <w:rsid w:val="00FC2723"/>
    <w:rsid w:val="00FC5BFD"/>
    <w:rsid w:val="00FC6F9C"/>
    <w:rsid w:val="00FC786D"/>
    <w:rsid w:val="00FD0FB8"/>
    <w:rsid w:val="00FD2BC2"/>
    <w:rsid w:val="00FD2EA1"/>
    <w:rsid w:val="00FD6CC8"/>
    <w:rsid w:val="00FE2B3C"/>
    <w:rsid w:val="00FE3012"/>
    <w:rsid w:val="00FE67DB"/>
    <w:rsid w:val="00FF27C1"/>
    <w:rsid w:val="00FF41CA"/>
    <w:rsid w:val="00FF4408"/>
    <w:rsid w:val="00FF5E35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032143"/>
  <w15:chartTrackingRefBased/>
  <w15:docId w15:val="{498A4F3A-5F99-41BF-BCE8-DE36F63C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59F"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B013C"/>
    <w:pPr>
      <w:keepNext/>
      <w:keepLines/>
      <w:bidi w:val="0"/>
      <w:spacing w:before="320"/>
      <w:outlineLvl w:val="0"/>
    </w:pPr>
    <w:rPr>
      <w:rFonts w:ascii="Cambria" w:hAnsi="Cambria"/>
      <w:color w:val="2E74B5"/>
      <w:sz w:val="30"/>
      <w:szCs w:val="30"/>
    </w:rPr>
  </w:style>
  <w:style w:type="paragraph" w:styleId="2">
    <w:name w:val="heading 2"/>
    <w:basedOn w:val="a"/>
    <w:next w:val="a"/>
    <w:link w:val="20"/>
    <w:unhideWhenUsed/>
    <w:qFormat/>
    <w:rsid w:val="00022652"/>
    <w:pPr>
      <w:keepNext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he-IL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32DF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3532DF"/>
    <w:pPr>
      <w:tabs>
        <w:tab w:val="center" w:pos="4153"/>
        <w:tab w:val="right" w:pos="8306"/>
      </w:tabs>
    </w:pPr>
  </w:style>
  <w:style w:type="table" w:styleId="a7">
    <w:name w:val="Table Grid"/>
    <w:basedOn w:val="a1"/>
    <w:uiPriority w:val="59"/>
    <w:rsid w:val="003532DF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532DF"/>
    <w:rPr>
      <w:color w:val="0000FF"/>
      <w:u w:val="single"/>
    </w:rPr>
  </w:style>
  <w:style w:type="paragraph" w:styleId="NormalWeb">
    <w:name w:val="Normal (Web)"/>
    <w:basedOn w:val="a"/>
    <w:uiPriority w:val="99"/>
    <w:rsid w:val="0048359F"/>
    <w:pPr>
      <w:bidi w:val="0"/>
      <w:spacing w:before="100" w:beforeAutospacing="1" w:after="100" w:afterAutospacing="1"/>
    </w:pPr>
  </w:style>
  <w:style w:type="paragraph" w:styleId="a8">
    <w:name w:val="List Paragraph"/>
    <w:basedOn w:val="a"/>
    <w:uiPriority w:val="34"/>
    <w:qFormat/>
    <w:rsid w:val="000C0E8A"/>
    <w:pPr>
      <w:ind w:left="720"/>
    </w:pPr>
  </w:style>
  <w:style w:type="character" w:styleId="a9">
    <w:name w:val="Emphasis"/>
    <w:uiPriority w:val="20"/>
    <w:qFormat/>
    <w:rsid w:val="008B3D23"/>
    <w:rPr>
      <w:i/>
      <w:iCs/>
    </w:rPr>
  </w:style>
  <w:style w:type="paragraph" w:customStyle="1" w:styleId="Default">
    <w:name w:val="Default"/>
    <w:rsid w:val="00A51C9E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 w:bidi="ar-SA"/>
    </w:rPr>
  </w:style>
  <w:style w:type="paragraph" w:styleId="aa">
    <w:name w:val="Plain Text"/>
    <w:basedOn w:val="a"/>
    <w:link w:val="ab"/>
    <w:uiPriority w:val="99"/>
    <w:unhideWhenUsed/>
    <w:rsid w:val="009F6233"/>
    <w:rPr>
      <w:rFonts w:ascii="David" w:eastAsia="Calibri" w:hAnsi="David" w:cs="David"/>
      <w:color w:val="0F243E"/>
    </w:rPr>
  </w:style>
  <w:style w:type="character" w:customStyle="1" w:styleId="ab">
    <w:name w:val="טקסט רגיל תו"/>
    <w:link w:val="aa"/>
    <w:uiPriority w:val="99"/>
    <w:rsid w:val="009F6233"/>
    <w:rPr>
      <w:rFonts w:ascii="David" w:eastAsia="Calibri" w:hAnsi="David" w:cs="David"/>
      <w:color w:val="0F243E"/>
      <w:sz w:val="24"/>
      <w:szCs w:val="24"/>
    </w:rPr>
  </w:style>
  <w:style w:type="character" w:customStyle="1" w:styleId="10">
    <w:name w:val="כותרת 1 תו"/>
    <w:link w:val="1"/>
    <w:uiPriority w:val="9"/>
    <w:rsid w:val="004B013C"/>
    <w:rPr>
      <w:rFonts w:ascii="Cambria" w:hAnsi="Cambria"/>
      <w:color w:val="2E74B5"/>
      <w:sz w:val="30"/>
      <w:szCs w:val="30"/>
    </w:rPr>
  </w:style>
  <w:style w:type="character" w:customStyle="1" w:styleId="a4">
    <w:name w:val="כותרת עליונה תו"/>
    <w:link w:val="a3"/>
    <w:uiPriority w:val="99"/>
    <w:rsid w:val="007B1BD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926C8"/>
    <w:rPr>
      <w:rFonts w:ascii="Tahoma" w:hAnsi="Tahoma" w:cs="Tahoma"/>
      <w:sz w:val="18"/>
      <w:szCs w:val="18"/>
    </w:rPr>
  </w:style>
  <w:style w:type="character" w:customStyle="1" w:styleId="ad">
    <w:name w:val="טקסט בלונים תו"/>
    <w:link w:val="ac"/>
    <w:uiPriority w:val="99"/>
    <w:semiHidden/>
    <w:rsid w:val="00F926C8"/>
    <w:rPr>
      <w:rFonts w:ascii="Tahoma" w:hAnsi="Tahoma" w:cs="Tahoma"/>
      <w:sz w:val="18"/>
      <w:szCs w:val="18"/>
    </w:rPr>
  </w:style>
  <w:style w:type="paragraph" w:customStyle="1" w:styleId="ae">
    <w:basedOn w:val="a"/>
    <w:next w:val="NormalWeb"/>
    <w:uiPriority w:val="99"/>
    <w:rsid w:val="005F6D08"/>
    <w:pPr>
      <w:bidi w:val="0"/>
      <w:spacing w:before="100" w:beforeAutospacing="1" w:after="100" w:afterAutospacing="1"/>
    </w:pPr>
  </w:style>
  <w:style w:type="character" w:customStyle="1" w:styleId="a6">
    <w:name w:val="כותרת תחתונה תו"/>
    <w:link w:val="a5"/>
    <w:uiPriority w:val="99"/>
    <w:rsid w:val="0052504D"/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034ABC"/>
    <w:rPr>
      <w:color w:val="605E5C"/>
      <w:shd w:val="clear" w:color="auto" w:fill="E1DFDD"/>
    </w:rPr>
  </w:style>
  <w:style w:type="character" w:styleId="af">
    <w:name w:val="annotation reference"/>
    <w:basedOn w:val="a0"/>
    <w:uiPriority w:val="99"/>
    <w:unhideWhenUsed/>
    <w:qFormat/>
    <w:rsid w:val="005D2304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qFormat/>
    <w:rsid w:val="005D2304"/>
    <w:rPr>
      <w:sz w:val="20"/>
      <w:szCs w:val="20"/>
    </w:rPr>
  </w:style>
  <w:style w:type="character" w:customStyle="1" w:styleId="af1">
    <w:name w:val="טקסט הערה תו"/>
    <w:basedOn w:val="a0"/>
    <w:link w:val="af0"/>
    <w:uiPriority w:val="99"/>
    <w:rsid w:val="005D230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D2304"/>
    <w:rPr>
      <w:b/>
      <w:bCs/>
    </w:rPr>
  </w:style>
  <w:style w:type="character" w:customStyle="1" w:styleId="af3">
    <w:name w:val="נושא הערה תו"/>
    <w:basedOn w:val="af1"/>
    <w:link w:val="af2"/>
    <w:uiPriority w:val="99"/>
    <w:semiHidden/>
    <w:rsid w:val="005D2304"/>
    <w:rPr>
      <w:b/>
      <w:bCs/>
    </w:rPr>
  </w:style>
  <w:style w:type="paragraph" w:styleId="af4">
    <w:name w:val="Revision"/>
    <w:hidden/>
    <w:uiPriority w:val="99"/>
    <w:semiHidden/>
    <w:rsid w:val="005D2304"/>
    <w:rPr>
      <w:sz w:val="24"/>
      <w:szCs w:val="24"/>
    </w:rPr>
  </w:style>
  <w:style w:type="character" w:customStyle="1" w:styleId="20">
    <w:name w:val="כותרת 2 תו"/>
    <w:basedOn w:val="a0"/>
    <w:link w:val="2"/>
    <w:rsid w:val="00022652"/>
    <w:rPr>
      <w:rFonts w:ascii="Cambria" w:hAnsi="Cambria"/>
      <w:b/>
      <w:bCs/>
      <w:i/>
      <w:iCs/>
      <w:sz w:val="28"/>
      <w:szCs w:val="28"/>
      <w:lang w:eastAsia="he-IL" w:bidi="ar-SA"/>
    </w:rPr>
  </w:style>
  <w:style w:type="character" w:customStyle="1" w:styleId="title-text">
    <w:name w:val="title-text"/>
    <w:rsid w:val="00022652"/>
  </w:style>
  <w:style w:type="character" w:customStyle="1" w:styleId="ej-keyword">
    <w:name w:val="ej-keyword"/>
    <w:rsid w:val="00C96630"/>
  </w:style>
  <w:style w:type="paragraph" w:customStyle="1" w:styleId="-Default-">
    <w:name w:val="-Default-"/>
    <w:rsid w:val="006C1B3F"/>
    <w:pPr>
      <w:autoSpaceDE w:val="0"/>
      <w:autoSpaceDN w:val="0"/>
      <w:adjustRightInd w:val="0"/>
    </w:pPr>
    <w:rPr>
      <w:rFonts w:ascii="Arial" w:hAnsi="Arial" w:cs="Arial"/>
      <w:szCs w:val="24"/>
      <w:lang w:eastAsia="he-IL"/>
    </w:rPr>
  </w:style>
  <w:style w:type="character" w:styleId="HTMLCite">
    <w:name w:val="HTML Cite"/>
    <w:uiPriority w:val="99"/>
    <w:unhideWhenUsed/>
    <w:rsid w:val="006C1B3F"/>
    <w:rPr>
      <w:i/>
      <w:iCs/>
    </w:rPr>
  </w:style>
  <w:style w:type="character" w:customStyle="1" w:styleId="cit-print-date">
    <w:name w:val="cit-print-date"/>
    <w:basedOn w:val="a0"/>
    <w:rsid w:val="006C1B3F"/>
  </w:style>
  <w:style w:type="character" w:customStyle="1" w:styleId="cit-vol">
    <w:name w:val="cit-vol"/>
    <w:basedOn w:val="a0"/>
    <w:rsid w:val="006C1B3F"/>
  </w:style>
  <w:style w:type="character" w:customStyle="1" w:styleId="cit-sep3">
    <w:name w:val="cit-sep3"/>
    <w:basedOn w:val="a0"/>
    <w:rsid w:val="006C1B3F"/>
  </w:style>
  <w:style w:type="character" w:customStyle="1" w:styleId="cit-first-page">
    <w:name w:val="cit-first-page"/>
    <w:basedOn w:val="a0"/>
    <w:rsid w:val="006C1B3F"/>
  </w:style>
  <w:style w:type="character" w:customStyle="1" w:styleId="cit-last-page">
    <w:name w:val="cit-last-page"/>
    <w:basedOn w:val="a0"/>
    <w:rsid w:val="006C1B3F"/>
  </w:style>
  <w:style w:type="paragraph" w:customStyle="1" w:styleId="authlist">
    <w:name w:val="auth_list"/>
    <w:basedOn w:val="a"/>
    <w:rsid w:val="006C1B3F"/>
    <w:pPr>
      <w:bidi w:val="0"/>
      <w:spacing w:before="100" w:beforeAutospacing="1" w:after="100" w:afterAutospacing="1"/>
    </w:pPr>
  </w:style>
  <w:style w:type="character" w:customStyle="1" w:styleId="cit-title1">
    <w:name w:val="cit-title1"/>
    <w:rsid w:val="006C1B3F"/>
  </w:style>
  <w:style w:type="character" w:customStyle="1" w:styleId="cit-sep1">
    <w:name w:val="cit-sep1"/>
    <w:rsid w:val="006C1B3F"/>
  </w:style>
  <w:style w:type="character" w:customStyle="1" w:styleId="cit-issue2">
    <w:name w:val="cit-issue2"/>
    <w:rsid w:val="006C1B3F"/>
    <w:rPr>
      <w:vanish/>
      <w:webHidden w:val="0"/>
      <w:specVanish w:val="0"/>
    </w:rPr>
  </w:style>
  <w:style w:type="character" w:customStyle="1" w:styleId="cit-print-date2">
    <w:name w:val="cit-print-date2"/>
    <w:rsid w:val="006C1B3F"/>
  </w:style>
  <w:style w:type="character" w:customStyle="1" w:styleId="cit-vol2">
    <w:name w:val="cit-vol2"/>
    <w:rsid w:val="006C1B3F"/>
  </w:style>
  <w:style w:type="character" w:customStyle="1" w:styleId="cit-last-page2">
    <w:name w:val="cit-last-page2"/>
    <w:rsid w:val="006C1B3F"/>
  </w:style>
  <w:style w:type="character" w:customStyle="1" w:styleId="cit-ahead-of-print-date">
    <w:name w:val="cit-ahead-of-print-date"/>
    <w:rsid w:val="006C1B3F"/>
  </w:style>
  <w:style w:type="character" w:customStyle="1" w:styleId="separator">
    <w:name w:val="separator"/>
    <w:rsid w:val="006E668A"/>
  </w:style>
  <w:style w:type="character" w:customStyle="1" w:styleId="author">
    <w:name w:val="author"/>
    <w:rsid w:val="006E668A"/>
  </w:style>
  <w:style w:type="character" w:styleId="af5">
    <w:name w:val="Strong"/>
    <w:uiPriority w:val="22"/>
    <w:qFormat/>
    <w:rsid w:val="006E66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stroke.ahajournals.org/search?author1=Silvia+Koton&amp;sortspec=date&amp;submit=Submit" TargetMode="External"/><Relationship Id="rId18" Type="http://schemas.openxmlformats.org/officeDocument/2006/relationships/hyperlink" Target="https://stroke.ahajournals.org/search?author1=Anda+Eilam&amp;sortspec=date&amp;submit=Submi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sciencedirect.com/science/article/pii/S2211034820301012?dgcid=author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stroke.ahajournals.org/search?author1=Radi+Shaien&amp;sortspec=date&amp;submit=Submit" TargetMode="Externa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yperlink" Target="https://stroke.ahajournals.org/search?author1=Moshe+Kushnir&amp;sortspec=date&amp;submit=Submit" TargetMode="External"/><Relationship Id="rId20" Type="http://schemas.openxmlformats.org/officeDocument/2006/relationships/hyperlink" Target="https://www.sciencedirect.com/science/article/pii/S2211034820301012?dgcid=autho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troke.ahajournals.org/search?author1=Noa+Molshazki&amp;sortspec=date&amp;submit=Submit" TargetMode="External"/><Relationship Id="rId23" Type="http://schemas.openxmlformats.org/officeDocument/2006/relationships/hyperlink" Target="https://www.sciencedirect.com/science/article/pii/S2211034820301012?dgcid=author" TargetMode="External"/><Relationship Id="rId10" Type="http://schemas.openxmlformats.org/officeDocument/2006/relationships/hyperlink" Target="mailto:radis@ziv.gov.il" TargetMode="External"/><Relationship Id="rId19" Type="http://schemas.openxmlformats.org/officeDocument/2006/relationships/hyperlink" Target="https://stroke.ahajournals.org/search?author1=David+Tanne&amp;sortspec=date&amp;submit=Submit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stroke.ahajournals.org/search?author1=Rakefet+Tsabari&amp;sortspec=date&amp;submit=Submit" TargetMode="External"/><Relationship Id="rId22" Type="http://schemas.openxmlformats.org/officeDocument/2006/relationships/hyperlink" Target="https://www.sciencedirect.com/science/article/pii/S2211034820301012?dgcid=autho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B7CE9-AA0E-4697-B8ED-85043E8B6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16</Pages>
  <Words>3307</Words>
  <Characters>18853</Characters>
  <Application>Microsoft Office Word</Application>
  <DocSecurity>0</DocSecurity>
  <Lines>157</Lines>
  <Paragraphs>44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לשכת ראש מערך הנשיא</vt:lpstr>
      <vt:lpstr>לשכת ראש מערך הנשיא</vt:lpstr>
    </vt:vector>
  </TitlesOfParts>
  <Company>Albalak</Company>
  <LinksUpToDate>false</LinksUpToDate>
  <CharactersWithSpaces>22116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לשכת ראש מערך הנשיא</dc:title>
  <dc:subject/>
  <dc:creator>eyal</dc:creator>
  <cp:keywords/>
  <cp:lastModifiedBy>Noga Kadman</cp:lastModifiedBy>
  <cp:revision>8</cp:revision>
  <cp:lastPrinted>2022-05-31T11:41:00Z</cp:lastPrinted>
  <dcterms:created xsi:type="dcterms:W3CDTF">2022-10-26T21:53:00Z</dcterms:created>
  <dcterms:modified xsi:type="dcterms:W3CDTF">2022-10-27T00:40:00Z</dcterms:modified>
</cp:coreProperties>
</file>