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ABA7" w14:textId="4055DC9F" w:rsidR="00444C6D" w:rsidRDefault="00A83058" w:rsidP="00782CF7">
      <w:pPr>
        <w:pStyle w:val="Title"/>
        <w:bidi w:val="0"/>
        <w:rPr>
          <w:rFonts w:asciiTheme="minorHAnsi" w:hAnsiTheme="minorHAnsi" w:cstheme="minorHAnsi"/>
          <w:lang w:val="en-GB"/>
        </w:rPr>
      </w:pPr>
      <w:r>
        <w:rPr>
          <w:rFonts w:asciiTheme="minorHAnsi" w:hAnsiTheme="minorHAnsi" w:cstheme="minorHAnsi"/>
          <w:lang w:val="en-GB"/>
        </w:rPr>
        <w:t xml:space="preserve">How </w:t>
      </w:r>
      <w:ins w:id="0" w:author="editor" w:date="2020-02-10T06:38:00Z">
        <w:r w:rsidR="009B316E">
          <w:rPr>
            <w:rFonts w:asciiTheme="minorHAnsi" w:hAnsiTheme="minorHAnsi" w:cstheme="minorHAnsi"/>
            <w:lang w:val="en-GB"/>
          </w:rPr>
          <w:t>m</w:t>
        </w:r>
      </w:ins>
      <w:del w:id="1" w:author="editor" w:date="2020-02-10T06:38:00Z">
        <w:r w:rsidR="004D4496" w:rsidDel="009B316E">
          <w:rPr>
            <w:rFonts w:asciiTheme="minorHAnsi" w:hAnsiTheme="minorHAnsi" w:cstheme="minorHAnsi"/>
            <w:lang w:val="en-GB"/>
          </w:rPr>
          <w:delText>M</w:delText>
        </w:r>
      </w:del>
      <w:del w:id="2" w:author="Author">
        <w:r w:rsidDel="004D4496">
          <w:rPr>
            <w:rFonts w:asciiTheme="minorHAnsi" w:hAnsiTheme="minorHAnsi" w:cstheme="minorHAnsi"/>
            <w:lang w:val="en-GB"/>
          </w:rPr>
          <w:delText>m</w:delText>
        </w:r>
      </w:del>
      <w:r>
        <w:rPr>
          <w:rFonts w:asciiTheme="minorHAnsi" w:hAnsiTheme="minorHAnsi" w:cstheme="minorHAnsi"/>
          <w:lang w:val="en-GB"/>
        </w:rPr>
        <w:t xml:space="preserve">any </w:t>
      </w:r>
      <w:del w:id="3" w:author="Author">
        <w:r w:rsidR="0085420C" w:rsidRPr="009A2CF6" w:rsidDel="00E73F3E">
          <w:rPr>
            <w:rFonts w:asciiTheme="minorHAnsi" w:hAnsiTheme="minorHAnsi" w:cstheme="minorHAnsi"/>
            <w:lang w:val="en-GB"/>
          </w:rPr>
          <w:delText xml:space="preserve"> </w:delText>
        </w:r>
        <w:r w:rsidR="004160C0" w:rsidRPr="009A2CF6" w:rsidDel="00E73F3E">
          <w:rPr>
            <w:rFonts w:asciiTheme="minorHAnsi" w:hAnsiTheme="minorHAnsi" w:cstheme="minorHAnsi"/>
            <w:lang w:val="en-GB"/>
          </w:rPr>
          <w:delText>V</w:delText>
        </w:r>
      </w:del>
      <w:ins w:id="4" w:author="Author">
        <w:r w:rsidR="00E73F3E">
          <w:rPr>
            <w:rFonts w:asciiTheme="minorHAnsi" w:hAnsiTheme="minorHAnsi" w:cstheme="minorHAnsi"/>
            <w:lang w:val="en-GB"/>
          </w:rPr>
          <w:t>v</w:t>
        </w:r>
      </w:ins>
      <w:r w:rsidR="004160C0" w:rsidRPr="009A2CF6">
        <w:rPr>
          <w:rFonts w:asciiTheme="minorHAnsi" w:hAnsiTheme="minorHAnsi" w:cstheme="minorHAnsi"/>
          <w:lang w:val="en-GB"/>
        </w:rPr>
        <w:t>erb</w:t>
      </w:r>
      <w:r w:rsidR="005D613A" w:rsidRPr="009A2CF6">
        <w:rPr>
          <w:rFonts w:asciiTheme="minorHAnsi" w:hAnsiTheme="minorHAnsi" w:cstheme="minorHAnsi"/>
          <w:lang w:val="en-GB"/>
        </w:rPr>
        <w:t>al</w:t>
      </w:r>
      <w:r w:rsidR="0085420C" w:rsidRPr="009A2CF6">
        <w:rPr>
          <w:rFonts w:asciiTheme="minorHAnsi" w:hAnsiTheme="minorHAnsi" w:cstheme="minorHAnsi"/>
          <w:lang w:val="en-GB"/>
        </w:rPr>
        <w:t xml:space="preserve"> </w:t>
      </w:r>
      <w:r w:rsidR="005D613A" w:rsidRPr="009A2CF6">
        <w:rPr>
          <w:rFonts w:asciiTheme="minorHAnsi" w:hAnsiTheme="minorHAnsi" w:cstheme="minorHAnsi"/>
          <w:lang w:val="en-GB"/>
        </w:rPr>
        <w:t>Patterns</w:t>
      </w:r>
      <w:ins w:id="5" w:author="Author">
        <w:r>
          <w:rPr>
            <w:rFonts w:asciiTheme="minorHAnsi" w:hAnsiTheme="minorHAnsi" w:cstheme="minorHAnsi"/>
            <w:lang w:val="en-GB"/>
          </w:rPr>
          <w:t xml:space="preserve"> </w:t>
        </w:r>
        <w:del w:id="6" w:author="Author">
          <w:r w:rsidDel="00E73F3E">
            <w:rPr>
              <w:rFonts w:asciiTheme="minorHAnsi" w:hAnsiTheme="minorHAnsi" w:cstheme="minorHAnsi"/>
              <w:lang w:val="en-GB"/>
            </w:rPr>
            <w:delText>is</w:delText>
          </w:r>
        </w:del>
        <w:r w:rsidR="00E73F3E">
          <w:rPr>
            <w:rFonts w:asciiTheme="minorHAnsi" w:hAnsiTheme="minorHAnsi" w:cstheme="minorHAnsi"/>
            <w:lang w:val="en-GB"/>
          </w:rPr>
          <w:t>are</w:t>
        </w:r>
        <w:r>
          <w:rPr>
            <w:rFonts w:asciiTheme="minorHAnsi" w:hAnsiTheme="minorHAnsi" w:cstheme="minorHAnsi"/>
            <w:lang w:val="en-GB"/>
          </w:rPr>
          <w:t xml:space="preserve"> </w:t>
        </w:r>
      </w:ins>
      <w:ins w:id="7" w:author="editor" w:date="2020-02-10T06:38:00Z">
        <w:r w:rsidR="009B316E">
          <w:rPr>
            <w:rFonts w:asciiTheme="minorHAnsi" w:hAnsiTheme="minorHAnsi" w:cstheme="minorHAnsi"/>
            <w:lang w:val="en-GB"/>
          </w:rPr>
          <w:t>t</w:t>
        </w:r>
      </w:ins>
      <w:ins w:id="8" w:author="Author">
        <w:del w:id="9" w:author="editor" w:date="2020-02-10T06:38:00Z">
          <w:r w:rsidR="004D4496" w:rsidDel="009B316E">
            <w:rPr>
              <w:rFonts w:asciiTheme="minorHAnsi" w:hAnsiTheme="minorHAnsi" w:cstheme="minorHAnsi"/>
              <w:lang w:val="en-GB"/>
            </w:rPr>
            <w:delText>T</w:delText>
          </w:r>
        </w:del>
        <w:del w:id="10" w:author="Author">
          <w:r w:rsidDel="004D4496">
            <w:rPr>
              <w:rFonts w:asciiTheme="minorHAnsi" w:hAnsiTheme="minorHAnsi" w:cstheme="minorHAnsi"/>
              <w:lang w:val="en-GB"/>
            </w:rPr>
            <w:delText>t</w:delText>
          </w:r>
        </w:del>
        <w:r>
          <w:rPr>
            <w:rFonts w:asciiTheme="minorHAnsi" w:hAnsiTheme="minorHAnsi" w:cstheme="minorHAnsi"/>
            <w:lang w:val="en-GB"/>
          </w:rPr>
          <w:t>here</w:t>
        </w:r>
      </w:ins>
      <w:r w:rsidR="00767014" w:rsidRPr="009A2CF6">
        <w:rPr>
          <w:rFonts w:asciiTheme="minorHAnsi" w:hAnsiTheme="minorHAnsi" w:cstheme="minorHAnsi"/>
          <w:lang w:val="en-GB"/>
        </w:rPr>
        <w:t xml:space="preserve"> in Hebrew</w:t>
      </w:r>
      <w:r w:rsidR="0085420C" w:rsidRPr="009A2CF6">
        <w:rPr>
          <w:rFonts w:asciiTheme="minorHAnsi" w:hAnsiTheme="minorHAnsi" w:cstheme="minorHAnsi"/>
          <w:lang w:val="en-GB"/>
        </w:rPr>
        <w:t xml:space="preserve">? From </w:t>
      </w:r>
      <w:proofErr w:type="spellStart"/>
      <w:r w:rsidR="0085420C" w:rsidRPr="009A2CF6">
        <w:rPr>
          <w:rFonts w:asciiTheme="minorHAnsi" w:hAnsiTheme="minorHAnsi" w:cstheme="minorHAnsi"/>
          <w:lang w:val="en-GB"/>
        </w:rPr>
        <w:t>Sibawayh</w:t>
      </w:r>
      <w:proofErr w:type="spellEnd"/>
      <w:r w:rsidR="0085420C" w:rsidRPr="009A2CF6">
        <w:rPr>
          <w:rFonts w:asciiTheme="minorHAnsi" w:hAnsiTheme="minorHAnsi" w:cstheme="minorHAnsi"/>
          <w:lang w:val="en-GB"/>
        </w:rPr>
        <w:t xml:space="preserve"> to Judah </w:t>
      </w:r>
      <w:del w:id="11" w:author="Author">
        <w:r w:rsidR="006C00DD" w:rsidDel="00574A77">
          <w:rPr>
            <w:rFonts w:asciiTheme="minorHAnsi" w:hAnsiTheme="minorHAnsi" w:cstheme="minorHAnsi"/>
            <w:lang w:val="en-GB"/>
          </w:rPr>
          <w:delText>Hayyūj</w:delText>
        </w:r>
      </w:del>
      <w:proofErr w:type="spellStart"/>
      <w:ins w:id="12" w:author="Author">
        <w:r w:rsidR="00574A77">
          <w:rPr>
            <w:rFonts w:asciiTheme="minorHAnsi" w:hAnsiTheme="minorHAnsi" w:cstheme="minorHAnsi"/>
            <w:lang w:val="en-GB"/>
          </w:rPr>
          <w:t>Ḥayyūj</w:t>
        </w:r>
      </w:ins>
      <w:proofErr w:type="spellEnd"/>
      <w:r w:rsidR="006C00DD">
        <w:rPr>
          <w:rFonts w:asciiTheme="minorHAnsi" w:hAnsiTheme="minorHAnsi" w:cstheme="minorHAnsi"/>
          <w:lang w:val="en-GB"/>
        </w:rPr>
        <w:t xml:space="preserve"> </w:t>
      </w:r>
      <w:r w:rsidR="0085420C" w:rsidRPr="009A2CF6">
        <w:rPr>
          <w:rFonts w:asciiTheme="minorHAnsi" w:hAnsiTheme="minorHAnsi" w:cstheme="minorHAnsi"/>
          <w:lang w:val="en-GB"/>
        </w:rPr>
        <w:t>and Abraham ibn Ezra</w:t>
      </w:r>
    </w:p>
    <w:p w14:paraId="223E0521" w14:textId="77777777" w:rsidR="00EE68E6" w:rsidRDefault="00EE68E6" w:rsidP="00EE68E6">
      <w:pPr>
        <w:bidi w:val="0"/>
        <w:rPr>
          <w:lang w:val="en-GB"/>
        </w:rPr>
      </w:pPr>
    </w:p>
    <w:p w14:paraId="40578633" w14:textId="77777777" w:rsidR="00EE68E6" w:rsidRPr="00EE68E6" w:rsidRDefault="00EE68E6" w:rsidP="00EE68E6">
      <w:pPr>
        <w:bidi w:val="0"/>
        <w:jc w:val="center"/>
      </w:pPr>
      <w:r w:rsidRPr="00EE68E6">
        <w:t xml:space="preserve">Moshe </w:t>
      </w:r>
      <w:proofErr w:type="spellStart"/>
      <w:r w:rsidRPr="00EE68E6">
        <w:t>Kahan</w:t>
      </w:r>
      <w:proofErr w:type="spellEnd"/>
    </w:p>
    <w:p w14:paraId="78C429BE" w14:textId="77777777" w:rsidR="00EE68E6" w:rsidRPr="00EE68E6" w:rsidRDefault="00A650CB" w:rsidP="00EE68E6">
      <w:pPr>
        <w:bidi w:val="0"/>
        <w:jc w:val="center"/>
      </w:pPr>
      <w:r>
        <w:t>Ben-Gurion University</w:t>
      </w:r>
    </w:p>
    <w:p w14:paraId="18824859" w14:textId="77777777" w:rsidR="00EE68E6" w:rsidRDefault="00EE68E6" w:rsidP="00EE68E6">
      <w:pPr>
        <w:bidi w:val="0"/>
        <w:jc w:val="center"/>
      </w:pPr>
      <w:r w:rsidRPr="00EE68E6">
        <w:t>Department of Hebrew Language</w:t>
      </w:r>
    </w:p>
    <w:p w14:paraId="591E4E94" w14:textId="77777777" w:rsidR="00A650CB" w:rsidRPr="00A650CB" w:rsidRDefault="00A650CB" w:rsidP="00A650CB">
      <w:pPr>
        <w:bidi w:val="0"/>
        <w:jc w:val="center"/>
      </w:pPr>
      <w:r w:rsidRPr="00A650CB">
        <w:t>Diller Building 74, Room 441</w:t>
      </w:r>
    </w:p>
    <w:p w14:paraId="7AB97235" w14:textId="77777777" w:rsidR="00A650CB" w:rsidRPr="00A650CB" w:rsidRDefault="00A650CB" w:rsidP="00A650CB">
      <w:pPr>
        <w:bidi w:val="0"/>
        <w:jc w:val="center"/>
      </w:pPr>
      <w:r w:rsidRPr="00A650CB">
        <w:t>1 Ben-Gurion Avenue</w:t>
      </w:r>
    </w:p>
    <w:p w14:paraId="375F516B" w14:textId="77777777" w:rsidR="00A650CB" w:rsidRPr="00A650CB" w:rsidRDefault="00A650CB" w:rsidP="00A650CB">
      <w:pPr>
        <w:bidi w:val="0"/>
        <w:jc w:val="center"/>
        <w:rPr>
          <w:rtl/>
          <w:lang w:bidi="he-IL"/>
        </w:rPr>
      </w:pPr>
      <w:r w:rsidRPr="00A650CB">
        <w:t xml:space="preserve">Beer </w:t>
      </w:r>
      <w:proofErr w:type="spellStart"/>
      <w:r w:rsidRPr="00A650CB">
        <w:t>Sheva</w:t>
      </w:r>
      <w:proofErr w:type="spellEnd"/>
      <w:r>
        <w:t>, I</w:t>
      </w:r>
      <w:r w:rsidRPr="00A650CB">
        <w:t>srael</w:t>
      </w:r>
    </w:p>
    <w:p w14:paraId="5EC33A94" w14:textId="77777777" w:rsidR="00A650CB" w:rsidRPr="00A650CB" w:rsidRDefault="00A650CB" w:rsidP="00A650CB">
      <w:pPr>
        <w:bidi w:val="0"/>
        <w:jc w:val="center"/>
      </w:pPr>
      <w:r w:rsidRPr="00A650CB">
        <w:t>kahanmo@bgu.ac.il</w:t>
      </w:r>
    </w:p>
    <w:p w14:paraId="02AB2F43" w14:textId="77777777" w:rsidR="00A650CB" w:rsidRPr="00EE68E6" w:rsidRDefault="00A650CB" w:rsidP="00A650CB">
      <w:pPr>
        <w:bidi w:val="0"/>
        <w:jc w:val="center"/>
        <w:rPr>
          <w:lang w:val="en-GB"/>
        </w:rPr>
      </w:pPr>
    </w:p>
    <w:p w14:paraId="7C40DB9A" w14:textId="77777777" w:rsidR="0085420C" w:rsidRDefault="0085420C" w:rsidP="00782CF7">
      <w:pPr>
        <w:bidi w:val="0"/>
        <w:rPr>
          <w:rFonts w:cstheme="minorHAnsi"/>
          <w:lang w:val="en-GB"/>
        </w:rPr>
      </w:pPr>
    </w:p>
    <w:p w14:paraId="5F35A0FA" w14:textId="77777777" w:rsidR="00A650CB" w:rsidRPr="00A650CB" w:rsidRDefault="00A650CB" w:rsidP="00A650CB">
      <w:pPr>
        <w:bidi w:val="0"/>
        <w:rPr>
          <w:rFonts w:asciiTheme="majorHAnsi" w:hAnsiTheme="majorHAnsi" w:cstheme="majorHAnsi"/>
          <w:sz w:val="32"/>
          <w:szCs w:val="32"/>
          <w:lang w:val="en-GB"/>
        </w:rPr>
      </w:pPr>
      <w:r>
        <w:rPr>
          <w:rFonts w:asciiTheme="majorHAnsi" w:hAnsiTheme="majorHAnsi" w:cstheme="majorHAnsi"/>
          <w:sz w:val="32"/>
          <w:szCs w:val="32"/>
          <w:lang w:val="en-GB"/>
        </w:rPr>
        <w:t>Abstract</w:t>
      </w:r>
    </w:p>
    <w:p w14:paraId="276D754F" w14:textId="77777777" w:rsidR="00A650CB" w:rsidRDefault="00A650CB" w:rsidP="00A650CB">
      <w:pPr>
        <w:bidi w:val="0"/>
        <w:rPr>
          <w:rFonts w:cstheme="minorHAnsi"/>
          <w:lang w:val="en-GB"/>
        </w:rPr>
      </w:pPr>
    </w:p>
    <w:p w14:paraId="2D3A0D0D" w14:textId="77777777" w:rsidR="00A650CB" w:rsidRDefault="00A650CB" w:rsidP="00FC6338">
      <w:pPr>
        <w:bidi w:val="0"/>
        <w:rPr>
          <w:rFonts w:cstheme="minorHAnsi"/>
          <w:lang w:val="en-GB"/>
        </w:rPr>
      </w:pPr>
      <w:r w:rsidRPr="00A650CB">
        <w:rPr>
          <w:rFonts w:cstheme="minorHAnsi"/>
          <w:lang w:val="en-GB"/>
        </w:rPr>
        <w:t xml:space="preserve">In the introduction to his dictionary, considered to be the first scientific Hebrew dictionary based on the principle of the </w:t>
      </w:r>
      <w:proofErr w:type="spellStart"/>
      <w:r w:rsidRPr="00A650CB">
        <w:rPr>
          <w:rFonts w:cstheme="minorHAnsi"/>
          <w:lang w:val="en-GB"/>
        </w:rPr>
        <w:t>triconsonantal</w:t>
      </w:r>
      <w:proofErr w:type="spellEnd"/>
      <w:r w:rsidRPr="00A650CB">
        <w:rPr>
          <w:rFonts w:cstheme="minorHAnsi"/>
          <w:lang w:val="en-GB"/>
        </w:rPr>
        <w:t xml:space="preserve"> root, medieval grammarian Judah </w:t>
      </w:r>
      <w:del w:id="13" w:author="Author">
        <w:r w:rsidRPr="00A650CB" w:rsidDel="00574A77">
          <w:rPr>
            <w:rFonts w:cstheme="minorHAnsi"/>
            <w:lang w:val="en-GB"/>
          </w:rPr>
          <w:delText>Hayyūj</w:delText>
        </w:r>
      </w:del>
      <w:proofErr w:type="spellStart"/>
      <w:ins w:id="14" w:author="Author">
        <w:r w:rsidR="00574A77">
          <w:rPr>
            <w:rFonts w:cstheme="minorHAnsi"/>
            <w:lang w:val="en-GB"/>
          </w:rPr>
          <w:t>Ḥayyūj</w:t>
        </w:r>
      </w:ins>
      <w:proofErr w:type="spellEnd"/>
      <w:r w:rsidRPr="00A650CB">
        <w:rPr>
          <w:rFonts w:cstheme="minorHAnsi"/>
          <w:lang w:val="en-GB"/>
        </w:rPr>
        <w:t xml:space="preserve"> enumerates </w:t>
      </w:r>
      <w:ins w:id="15" w:author="Author">
        <w:r w:rsidR="00FC6338" w:rsidRPr="00294DF7">
          <w:rPr>
            <w:rFonts w:cstheme="minorHAnsi"/>
            <w:lang w:val="en-GB"/>
          </w:rPr>
          <w:t>the conventional verbal patterns</w:t>
        </w:r>
        <w:r w:rsidR="00FC6338">
          <w:rPr>
            <w:rFonts w:cstheme="minorHAnsi"/>
            <w:lang w:val="en-GB"/>
          </w:rPr>
          <w:t xml:space="preserve"> presently accepted,</w:t>
        </w:r>
        <w:r w:rsidR="00FC6338" w:rsidRPr="009A2CF6">
          <w:rPr>
            <w:rFonts w:cstheme="minorHAnsi"/>
            <w:lang w:val="en-GB"/>
          </w:rPr>
          <w:t xml:space="preserve"> and in addition </w:t>
        </w:r>
        <w:proofErr w:type="spellStart"/>
        <w:r w:rsidR="00FC6338" w:rsidRPr="009A2CF6">
          <w:rPr>
            <w:rFonts w:cstheme="minorHAnsi"/>
            <w:i/>
            <w:iCs/>
            <w:lang w:val="en-GB"/>
          </w:rPr>
          <w:t>pô‛ēl</w:t>
        </w:r>
        <w:proofErr w:type="spellEnd"/>
        <w:r w:rsidR="00FC6338" w:rsidRPr="009A2CF6">
          <w:rPr>
            <w:rFonts w:cstheme="minorHAnsi"/>
            <w:lang w:val="en-GB"/>
          </w:rPr>
          <w:t xml:space="preserve"> (</w:t>
        </w:r>
        <w:r w:rsidR="00FC6338" w:rsidRPr="009A2CF6">
          <w:rPr>
            <w:rFonts w:cstheme="minorHAnsi"/>
            <w:rtl/>
            <w:lang w:val="en-GB" w:bidi="he-IL"/>
          </w:rPr>
          <w:t>פּוֹעֵל</w:t>
        </w:r>
        <w:r w:rsidR="00FC6338" w:rsidRPr="009A2CF6">
          <w:rPr>
            <w:rFonts w:cstheme="minorHAnsi"/>
            <w:lang w:val="en-GB"/>
          </w:rPr>
          <w:t>)</w:t>
        </w:r>
      </w:ins>
      <w:del w:id="16" w:author="Author">
        <w:r w:rsidRPr="00A650CB" w:rsidDel="00FC6338">
          <w:rPr>
            <w:rFonts w:cstheme="minorHAnsi"/>
            <w:lang w:val="en-GB"/>
          </w:rPr>
          <w:delText xml:space="preserve">eight verbal patterns: the seven presently accepted and the additional pattern </w:delText>
        </w:r>
        <w:r w:rsidRPr="00A650CB" w:rsidDel="00FC6338">
          <w:rPr>
            <w:rFonts w:cstheme="minorHAnsi"/>
            <w:i/>
            <w:iCs/>
            <w:lang w:val="en-GB"/>
          </w:rPr>
          <w:delText>pô‛ēl</w:delText>
        </w:r>
        <w:r w:rsidRPr="00A650CB" w:rsidDel="00FC6338">
          <w:rPr>
            <w:rFonts w:cstheme="minorHAnsi"/>
            <w:lang w:val="en-GB"/>
          </w:rPr>
          <w:delText xml:space="preserve"> (</w:delText>
        </w:r>
        <w:r w:rsidRPr="00A650CB" w:rsidDel="00FC6338">
          <w:rPr>
            <w:rFonts w:cstheme="minorHAnsi"/>
            <w:rtl/>
            <w:lang w:val="en-GB" w:bidi="he-IL"/>
          </w:rPr>
          <w:delText>פּוֹעֵל</w:delText>
        </w:r>
        <w:r w:rsidRPr="00A650CB" w:rsidDel="00FC6338">
          <w:rPr>
            <w:rFonts w:cstheme="minorHAnsi"/>
            <w:lang w:val="en-GB"/>
          </w:rPr>
          <w:delText>)</w:delText>
        </w:r>
      </w:del>
      <w:r w:rsidRPr="00A650CB">
        <w:rPr>
          <w:rFonts w:cstheme="minorHAnsi"/>
          <w:lang w:val="en-GB"/>
        </w:rPr>
        <w:t xml:space="preserve">. However, </w:t>
      </w:r>
      <w:del w:id="17" w:author="Author">
        <w:r w:rsidRPr="00A650CB" w:rsidDel="00467A57">
          <w:rPr>
            <w:rFonts w:cstheme="minorHAnsi"/>
            <w:lang w:val="en-GB"/>
          </w:rPr>
          <w:delText>Hayyuj</w:delText>
        </w:r>
      </w:del>
      <w:proofErr w:type="spellStart"/>
      <w:ins w:id="18" w:author="Author">
        <w:r w:rsidR="00467A57">
          <w:rPr>
            <w:rFonts w:cstheme="minorHAnsi"/>
            <w:lang w:val="en-GB"/>
          </w:rPr>
          <w:t>Ḥayyūj</w:t>
        </w:r>
      </w:ins>
      <w:r w:rsidRPr="00A650CB">
        <w:rPr>
          <w:rFonts w:cstheme="minorHAnsi"/>
          <w:lang w:val="en-GB"/>
        </w:rPr>
        <w:t>'s</w:t>
      </w:r>
      <w:proofErr w:type="spellEnd"/>
      <w:r w:rsidRPr="00A650CB">
        <w:rPr>
          <w:rFonts w:cstheme="minorHAnsi"/>
          <w:lang w:val="en-GB"/>
        </w:rPr>
        <w:t xml:space="preserve"> identification of this latter pattern was not accepted by all medieval grammarians. Ibn Ezra in particular disputed the existence of this pattern </w:t>
      </w:r>
      <w:r w:rsidR="00346EA4">
        <w:rPr>
          <w:rFonts w:cstheme="minorHAnsi"/>
          <w:lang w:val="en-GB"/>
        </w:rPr>
        <w:t>among</w:t>
      </w:r>
      <w:r w:rsidRPr="00A650CB">
        <w:rPr>
          <w:rFonts w:cstheme="minorHAnsi"/>
          <w:lang w:val="en-GB"/>
        </w:rPr>
        <w:t xml:space="preserve"> the </w:t>
      </w:r>
      <w:del w:id="19" w:author="Author">
        <w:r w:rsidRPr="00A650CB" w:rsidDel="00467A57">
          <w:rPr>
            <w:rFonts w:cstheme="minorHAnsi"/>
            <w:lang w:val="en-GB"/>
          </w:rPr>
          <w:delText xml:space="preserve">standard </w:delText>
        </w:r>
      </w:del>
      <w:ins w:id="20" w:author="Author">
        <w:r w:rsidR="00467A57">
          <w:rPr>
            <w:rFonts w:cstheme="minorHAnsi"/>
            <w:lang w:val="en-GB"/>
          </w:rPr>
          <w:t>strong</w:t>
        </w:r>
        <w:r w:rsidR="00467A57" w:rsidRPr="00A650CB">
          <w:rPr>
            <w:rFonts w:cstheme="minorHAnsi"/>
            <w:lang w:val="en-GB"/>
          </w:rPr>
          <w:t xml:space="preserve"> </w:t>
        </w:r>
      </w:ins>
      <w:r w:rsidRPr="00A650CB">
        <w:rPr>
          <w:rFonts w:cstheme="minorHAnsi"/>
          <w:lang w:val="en-GB"/>
        </w:rPr>
        <w:t>verbs.</w:t>
      </w:r>
    </w:p>
    <w:p w14:paraId="27136BCA" w14:textId="77777777" w:rsidR="00A650CB" w:rsidRPr="00A650CB" w:rsidRDefault="00A650CB" w:rsidP="005C40C4">
      <w:pPr>
        <w:bidi w:val="0"/>
        <w:ind w:firstLine="720"/>
        <w:rPr>
          <w:rFonts w:cstheme="minorHAnsi"/>
          <w:lang w:val="en-GB"/>
        </w:rPr>
      </w:pPr>
      <w:r w:rsidRPr="00A650CB">
        <w:rPr>
          <w:rFonts w:cstheme="minorHAnsi"/>
          <w:lang w:val="en-GB"/>
        </w:rPr>
        <w:t xml:space="preserve">This article suggests that the difference between </w:t>
      </w:r>
      <w:proofErr w:type="spellStart"/>
      <w:ins w:id="21" w:author="Author">
        <w:r w:rsidR="00467A57" w:rsidRPr="00467A57">
          <w:rPr>
            <w:rFonts w:cstheme="minorHAnsi"/>
            <w:lang w:val="en-GB"/>
          </w:rPr>
          <w:t>Ḥayyūj</w:t>
        </w:r>
      </w:ins>
      <w:del w:id="22" w:author="Author">
        <w:r w:rsidRPr="00A650CB" w:rsidDel="00467A57">
          <w:rPr>
            <w:rFonts w:cstheme="minorHAnsi"/>
            <w:lang w:val="en-GB"/>
          </w:rPr>
          <w:delText>Hayuuj</w:delText>
        </w:r>
      </w:del>
      <w:r w:rsidRPr="00A650CB">
        <w:rPr>
          <w:rFonts w:cstheme="minorHAnsi"/>
          <w:lang w:val="en-GB"/>
        </w:rPr>
        <w:t>'s</w:t>
      </w:r>
      <w:proofErr w:type="spellEnd"/>
      <w:r w:rsidRPr="00A650CB">
        <w:rPr>
          <w:rFonts w:cstheme="minorHAnsi"/>
          <w:lang w:val="en-GB"/>
        </w:rPr>
        <w:t xml:space="preserve"> and Ibn Ezra's views is a result of their different historical contexts. In the tenth and eleventh centuries, the science of Hebrew linguistics, and especially grammar, followed the Arabic model. Accordingly, </w:t>
      </w:r>
      <w:del w:id="23" w:author="Author">
        <w:r w:rsidRPr="00A650CB" w:rsidDel="00574A77">
          <w:rPr>
            <w:rFonts w:cstheme="minorHAnsi"/>
            <w:lang w:val="en-GB"/>
          </w:rPr>
          <w:delText>Hayyūj</w:delText>
        </w:r>
      </w:del>
      <w:proofErr w:type="spellStart"/>
      <w:ins w:id="24" w:author="Author">
        <w:r w:rsidR="00574A77">
          <w:rPr>
            <w:rFonts w:cstheme="minorHAnsi"/>
            <w:lang w:val="en-GB"/>
          </w:rPr>
          <w:t>Ḥayyūj</w:t>
        </w:r>
      </w:ins>
      <w:proofErr w:type="spellEnd"/>
      <w:r w:rsidRPr="00A650CB">
        <w:rPr>
          <w:rFonts w:cstheme="minorHAnsi"/>
          <w:lang w:val="en-GB"/>
        </w:rPr>
        <w:t xml:space="preserve"> created the pattern </w:t>
      </w:r>
      <w:proofErr w:type="spellStart"/>
      <w:r w:rsidRPr="00A650CB">
        <w:rPr>
          <w:rFonts w:cstheme="minorHAnsi"/>
          <w:i/>
          <w:iCs/>
          <w:lang w:val="en-GB"/>
        </w:rPr>
        <w:t>pô‛ēl</w:t>
      </w:r>
      <w:proofErr w:type="spellEnd"/>
      <w:r w:rsidRPr="00A650CB">
        <w:rPr>
          <w:rFonts w:cstheme="minorHAnsi"/>
          <w:lang w:val="en-GB"/>
        </w:rPr>
        <w:t xml:space="preserve"> as the parallel to </w:t>
      </w:r>
      <w:proofErr w:type="spellStart"/>
      <w:r w:rsidRPr="00A650CB">
        <w:rPr>
          <w:rFonts w:cstheme="minorHAnsi"/>
          <w:i/>
          <w:iCs/>
          <w:lang w:val="en-GB"/>
        </w:rPr>
        <w:t>fā‛ala</w:t>
      </w:r>
      <w:proofErr w:type="spellEnd"/>
      <w:r w:rsidRPr="00A650CB">
        <w:rPr>
          <w:rFonts w:cstheme="minorHAnsi"/>
          <w:lang w:val="en-GB"/>
        </w:rPr>
        <w:t xml:space="preserve">, one of the four basic forms of the Arabic verb. By the twelfth century, however, Ibn Ezra revaluated the issue using the data of Hebrew itself, and found no evidence for this form. </w:t>
      </w:r>
    </w:p>
    <w:p w14:paraId="2F1AE379" w14:textId="77777777" w:rsidR="00A650CB" w:rsidRDefault="00A650CB" w:rsidP="00A650CB">
      <w:pPr>
        <w:bidi w:val="0"/>
        <w:rPr>
          <w:rFonts w:cstheme="minorHAnsi"/>
          <w:lang w:val="en-GB"/>
        </w:rPr>
      </w:pPr>
    </w:p>
    <w:p w14:paraId="3595708D" w14:textId="77777777" w:rsidR="00A650CB" w:rsidRDefault="00A650CB" w:rsidP="00A650CB">
      <w:pPr>
        <w:bidi w:val="0"/>
        <w:rPr>
          <w:ins w:id="25" w:author="editor" w:date="2020-02-10T06:25:00Z"/>
          <w:rFonts w:cstheme="minorHAnsi" w:hint="cs"/>
          <w:rtl/>
        </w:rPr>
      </w:pPr>
    </w:p>
    <w:p w14:paraId="29F30E76" w14:textId="77777777" w:rsidR="00560F5E" w:rsidRDefault="00560F5E" w:rsidP="00560F5E">
      <w:pPr>
        <w:bidi w:val="0"/>
        <w:rPr>
          <w:ins w:id="26" w:author="editor" w:date="2020-02-10T06:25:00Z"/>
          <w:rFonts w:cstheme="minorHAnsi" w:hint="cs"/>
          <w:rtl/>
        </w:rPr>
      </w:pPr>
    </w:p>
    <w:p w14:paraId="6C7E99AF" w14:textId="77777777" w:rsidR="00560F5E" w:rsidRPr="004D4496" w:rsidRDefault="00560F5E" w:rsidP="009B316E">
      <w:pPr>
        <w:bidi w:val="0"/>
        <w:rPr>
          <w:rFonts w:cstheme="minorHAnsi" w:hint="cs"/>
          <w:rPrChange w:id="27" w:author="Author">
            <w:rPr>
              <w:rFonts w:cstheme="minorHAnsi"/>
              <w:lang w:val="en-GB"/>
            </w:rPr>
          </w:rPrChange>
        </w:rPr>
      </w:pPr>
    </w:p>
    <w:p w14:paraId="410B91A9" w14:textId="77777777" w:rsidR="0085420C" w:rsidRPr="004D4496" w:rsidRDefault="00BE1CBB" w:rsidP="00782CF7">
      <w:pPr>
        <w:pStyle w:val="Heading1"/>
        <w:bidi w:val="0"/>
        <w:rPr>
          <w:rPrChange w:id="28" w:author="Author">
            <w:rPr>
              <w:lang w:val="en-GB"/>
            </w:rPr>
          </w:rPrChange>
        </w:rPr>
      </w:pPr>
      <w:r w:rsidRPr="009A2CF6">
        <w:rPr>
          <w:lang w:val="en-GB"/>
        </w:rPr>
        <w:lastRenderedPageBreak/>
        <w:t>Introduction</w:t>
      </w:r>
      <w:r w:rsidRPr="009A2CF6">
        <w:rPr>
          <w:rStyle w:val="FootnoteReference"/>
          <w:lang w:val="en-GB"/>
        </w:rPr>
        <w:footnoteReference w:id="2"/>
      </w:r>
    </w:p>
    <w:p w14:paraId="73DFE253" w14:textId="606EA617" w:rsidR="00C20568" w:rsidRPr="009A2CF6" w:rsidRDefault="0085420C" w:rsidP="003D2425">
      <w:pPr>
        <w:bidi w:val="0"/>
        <w:rPr>
          <w:rFonts w:cstheme="minorHAnsi"/>
          <w:lang w:val="en-GB"/>
        </w:rPr>
      </w:pPr>
      <w:r w:rsidRPr="009A2CF6">
        <w:rPr>
          <w:rFonts w:cstheme="minorHAnsi"/>
          <w:lang w:val="en-GB"/>
        </w:rPr>
        <w:tab/>
      </w:r>
      <w:ins w:id="51" w:author="editor" w:date="2020-02-10T06:42:00Z">
        <w:r w:rsidR="009B316E" w:rsidRPr="009A2CF6">
          <w:rPr>
            <w:rFonts w:cstheme="minorHAnsi"/>
            <w:lang w:val="en-GB"/>
          </w:rPr>
          <w:t xml:space="preserve">Judah </w:t>
        </w:r>
        <w:proofErr w:type="spellStart"/>
        <w:r w:rsidR="009B316E">
          <w:rPr>
            <w:rFonts w:cstheme="minorHAnsi"/>
            <w:lang w:val="en-GB"/>
          </w:rPr>
          <w:t>Ḥayyūj</w:t>
        </w:r>
        <w:proofErr w:type="spellEnd"/>
        <w:r w:rsidR="009B316E">
          <w:rPr>
            <w:rFonts w:cstheme="minorHAnsi"/>
            <w:lang w:val="en-GB"/>
          </w:rPr>
          <w:t xml:space="preserve"> formulated </w:t>
        </w:r>
      </w:ins>
      <w:del w:id="52" w:author="editor" w:date="2020-02-10T06:42:00Z">
        <w:r w:rsidRPr="009A2CF6" w:rsidDel="009B316E">
          <w:rPr>
            <w:rFonts w:cstheme="minorHAnsi"/>
            <w:lang w:val="en-GB"/>
          </w:rPr>
          <w:delText xml:space="preserve">The </w:delText>
        </w:r>
      </w:del>
      <w:ins w:id="53" w:author="editor" w:date="2020-02-10T06:42:00Z">
        <w:r w:rsidR="009B316E">
          <w:rPr>
            <w:rFonts w:cstheme="minorHAnsi"/>
            <w:lang w:val="en-GB"/>
          </w:rPr>
          <w:t>t</w:t>
        </w:r>
        <w:r w:rsidR="009B316E" w:rsidRPr="009A2CF6">
          <w:rPr>
            <w:rFonts w:cstheme="minorHAnsi"/>
            <w:lang w:val="en-GB"/>
          </w:rPr>
          <w:t xml:space="preserve">he </w:t>
        </w:r>
      </w:ins>
      <w:del w:id="54" w:author="editor" w:date="2020-02-10T06:42:00Z">
        <w:r w:rsidR="000308B6" w:rsidDel="009B316E">
          <w:rPr>
            <w:rFonts w:cstheme="minorHAnsi"/>
            <w:lang w:val="en-GB"/>
          </w:rPr>
          <w:delText xml:space="preserve">systemic </w:delText>
        </w:r>
      </w:del>
      <w:r w:rsidR="000308B6">
        <w:rPr>
          <w:rFonts w:cstheme="minorHAnsi"/>
          <w:lang w:val="en-GB"/>
        </w:rPr>
        <w:t xml:space="preserve">structure of the Hebrew </w:t>
      </w:r>
      <w:r w:rsidRPr="009A2CF6">
        <w:rPr>
          <w:rFonts w:cstheme="minorHAnsi"/>
          <w:lang w:val="en-GB"/>
        </w:rPr>
        <w:t xml:space="preserve">verbal system </w:t>
      </w:r>
      <w:del w:id="55" w:author="editor" w:date="2020-02-10T06:42:00Z">
        <w:r w:rsidRPr="009A2CF6" w:rsidDel="009B316E">
          <w:rPr>
            <w:rFonts w:cstheme="minorHAnsi"/>
            <w:lang w:val="en-GB"/>
          </w:rPr>
          <w:delText xml:space="preserve">was </w:delText>
        </w:r>
        <w:r w:rsidR="000308B6" w:rsidDel="009B316E">
          <w:rPr>
            <w:rFonts w:cstheme="minorHAnsi"/>
            <w:lang w:val="en-GB"/>
          </w:rPr>
          <w:delText xml:space="preserve">formulated </w:delText>
        </w:r>
        <w:r w:rsidRPr="009A2CF6" w:rsidDel="009B316E">
          <w:rPr>
            <w:rFonts w:cstheme="minorHAnsi"/>
            <w:lang w:val="en-GB"/>
          </w:rPr>
          <w:delText xml:space="preserve">by Judah </w:delText>
        </w:r>
        <w:r w:rsidR="006C00DD" w:rsidDel="009B316E">
          <w:rPr>
            <w:rFonts w:cstheme="minorHAnsi"/>
            <w:lang w:val="en-GB"/>
          </w:rPr>
          <w:delText>Hayyūj</w:delText>
        </w:r>
      </w:del>
      <w:ins w:id="56" w:author="Author">
        <w:del w:id="57" w:author="editor" w:date="2020-02-10T06:42:00Z">
          <w:r w:rsidR="00574A77" w:rsidDel="009B316E">
            <w:rPr>
              <w:rFonts w:cstheme="minorHAnsi"/>
              <w:lang w:val="en-GB"/>
            </w:rPr>
            <w:delText>Ḥayyūj</w:delText>
          </w:r>
        </w:del>
      </w:ins>
      <w:del w:id="58" w:author="editor" w:date="2020-02-10T06:42:00Z">
        <w:r w:rsidR="006C00DD" w:rsidDel="009B316E">
          <w:rPr>
            <w:rFonts w:cstheme="minorHAnsi"/>
            <w:lang w:val="en-GB"/>
          </w:rPr>
          <w:delText xml:space="preserve"> </w:delText>
        </w:r>
      </w:del>
      <w:r w:rsidRPr="009A2CF6">
        <w:rPr>
          <w:rFonts w:cstheme="minorHAnsi"/>
          <w:lang w:val="en-GB"/>
        </w:rPr>
        <w:t xml:space="preserve">in the </w:t>
      </w:r>
      <w:del w:id="59" w:author="editor" w:date="2020-02-10T06:43:00Z">
        <w:r w:rsidRPr="009A2CF6" w:rsidDel="009B316E">
          <w:rPr>
            <w:rFonts w:cstheme="minorHAnsi"/>
            <w:lang w:val="en-GB"/>
          </w:rPr>
          <w:delText>medieval period</w:delText>
        </w:r>
      </w:del>
      <w:ins w:id="60" w:author="editor" w:date="2020-02-10T06:43:00Z">
        <w:r w:rsidR="009B316E">
          <w:rPr>
            <w:rFonts w:cstheme="minorHAnsi"/>
            <w:lang w:val="en-GB"/>
          </w:rPr>
          <w:t>Middle Ages</w:t>
        </w:r>
      </w:ins>
      <w:r w:rsidRPr="009A2CF6">
        <w:rPr>
          <w:rFonts w:cstheme="minorHAnsi"/>
          <w:lang w:val="en-GB"/>
        </w:rPr>
        <w:t xml:space="preserve">. In his dictionary dealing with </w:t>
      </w:r>
      <w:r w:rsidR="0046490F" w:rsidRPr="009A2CF6">
        <w:rPr>
          <w:rFonts w:cstheme="minorHAnsi"/>
          <w:lang w:val="en-GB" w:bidi="he-IL"/>
        </w:rPr>
        <w:t xml:space="preserve">weak and </w:t>
      </w:r>
      <w:proofErr w:type="spellStart"/>
      <w:r w:rsidR="0046490F" w:rsidRPr="009A2CF6">
        <w:rPr>
          <w:rFonts w:cstheme="minorHAnsi"/>
          <w:lang w:val="en-GB" w:bidi="he-IL"/>
        </w:rPr>
        <w:t>geminative</w:t>
      </w:r>
      <w:proofErr w:type="spellEnd"/>
      <w:r w:rsidR="005C0D43" w:rsidRPr="009A2CF6">
        <w:rPr>
          <w:rFonts w:cstheme="minorHAnsi"/>
          <w:lang w:val="en-GB" w:bidi="he-IL"/>
        </w:rPr>
        <w:t xml:space="preserve"> </w:t>
      </w:r>
      <w:r w:rsidRPr="009A2CF6">
        <w:rPr>
          <w:rFonts w:cstheme="minorHAnsi"/>
          <w:lang w:val="en-GB"/>
        </w:rPr>
        <w:t xml:space="preserve">verbs, </w:t>
      </w:r>
      <w:del w:id="61" w:author="Author">
        <w:r w:rsidR="006C00DD" w:rsidDel="00574A77">
          <w:rPr>
            <w:rFonts w:cstheme="minorHAnsi"/>
            <w:lang w:val="en-GB"/>
          </w:rPr>
          <w:delText>Hayyūj</w:delText>
        </w:r>
      </w:del>
      <w:proofErr w:type="spellStart"/>
      <w:ins w:id="62" w:author="Author">
        <w:r w:rsidR="00574A77">
          <w:rPr>
            <w:rFonts w:cstheme="minorHAnsi"/>
            <w:lang w:val="en-GB"/>
          </w:rPr>
          <w:t>Ḥayyūj</w:t>
        </w:r>
      </w:ins>
      <w:proofErr w:type="spellEnd"/>
      <w:r w:rsidR="006C00DD">
        <w:rPr>
          <w:rFonts w:cstheme="minorHAnsi"/>
          <w:lang w:val="en-GB"/>
        </w:rPr>
        <w:t xml:space="preserve"> </w:t>
      </w:r>
      <w:r w:rsidR="000308B6">
        <w:rPr>
          <w:rFonts w:cstheme="minorHAnsi"/>
          <w:lang w:val="en-GB"/>
        </w:rPr>
        <w:t xml:space="preserve">presented </w:t>
      </w:r>
      <w:r w:rsidRPr="009A2CF6">
        <w:rPr>
          <w:rFonts w:cstheme="minorHAnsi"/>
          <w:lang w:val="en-GB"/>
        </w:rPr>
        <w:t xml:space="preserve">all the Hebrew </w:t>
      </w:r>
      <w:r w:rsidR="005D613A" w:rsidRPr="009A2CF6">
        <w:rPr>
          <w:rFonts w:cstheme="minorHAnsi"/>
          <w:lang w:val="en-GB"/>
        </w:rPr>
        <w:t>patterns</w:t>
      </w:r>
      <w:r w:rsidR="008E62E4" w:rsidRPr="009A2CF6">
        <w:rPr>
          <w:rFonts w:cstheme="minorHAnsi"/>
          <w:lang w:val="en-GB"/>
        </w:rPr>
        <w:t xml:space="preserve"> </w:t>
      </w:r>
      <w:commentRangeStart w:id="63"/>
      <w:r w:rsidR="008E62E4" w:rsidRPr="009A2CF6">
        <w:rPr>
          <w:rFonts w:cstheme="minorHAnsi"/>
          <w:lang w:val="en-GB"/>
        </w:rPr>
        <w:t>(</w:t>
      </w:r>
      <w:proofErr w:type="spellStart"/>
      <w:r w:rsidR="009433F4">
        <w:rPr>
          <w:rFonts w:cstheme="minorHAnsi"/>
          <w:i/>
          <w:iCs/>
          <w:lang w:val="en-GB" w:bidi="he-IL"/>
        </w:rPr>
        <w:t>biny</w:t>
      </w:r>
      <w:r w:rsidR="009433F4" w:rsidRPr="009433F4">
        <w:rPr>
          <w:rFonts w:cstheme="minorHAnsi"/>
          <w:i/>
          <w:iCs/>
          <w:lang w:val="en-GB" w:bidi="he-IL"/>
        </w:rPr>
        <w:t>ā</w:t>
      </w:r>
      <w:r w:rsidR="009433F4">
        <w:rPr>
          <w:rFonts w:cstheme="minorHAnsi"/>
          <w:i/>
          <w:iCs/>
          <w:lang w:val="en-GB" w:bidi="he-IL"/>
        </w:rPr>
        <w:t>n</w:t>
      </w:r>
      <w:r w:rsidR="009433F4" w:rsidRPr="009433F4">
        <w:rPr>
          <w:rFonts w:cstheme="minorHAnsi"/>
          <w:i/>
          <w:iCs/>
          <w:lang w:val="en-GB" w:bidi="he-IL"/>
        </w:rPr>
        <w:t>î</w:t>
      </w:r>
      <w:r w:rsidR="009433F4">
        <w:rPr>
          <w:rFonts w:cstheme="minorHAnsi"/>
          <w:i/>
          <w:iCs/>
          <w:lang w:val="en-GB" w:bidi="he-IL"/>
        </w:rPr>
        <w:t>m</w:t>
      </w:r>
      <w:proofErr w:type="spellEnd"/>
      <w:r w:rsidR="008E62E4" w:rsidRPr="009A2CF6">
        <w:rPr>
          <w:rFonts w:cstheme="minorHAnsi"/>
          <w:lang w:val="en-GB"/>
        </w:rPr>
        <w:t>)</w:t>
      </w:r>
      <w:r w:rsidRPr="009A2CF6">
        <w:rPr>
          <w:rFonts w:cstheme="minorHAnsi"/>
          <w:lang w:val="en-GB"/>
        </w:rPr>
        <w:t>,</w:t>
      </w:r>
      <w:commentRangeEnd w:id="63"/>
      <w:r w:rsidR="00D05DD6">
        <w:rPr>
          <w:rStyle w:val="CommentReference"/>
        </w:rPr>
        <w:commentReference w:id="63"/>
      </w:r>
      <w:r w:rsidRPr="009A2CF6">
        <w:rPr>
          <w:rFonts w:cstheme="minorHAnsi"/>
          <w:lang w:val="en-GB"/>
        </w:rPr>
        <w:t xml:space="preserve"> </w:t>
      </w:r>
      <w:r w:rsidR="00E5370B" w:rsidRPr="009A2CF6">
        <w:rPr>
          <w:rFonts w:cstheme="minorHAnsi"/>
          <w:lang w:val="en-GB"/>
        </w:rPr>
        <w:t>distinguishing, in accordance with</w:t>
      </w:r>
      <w:r w:rsidRPr="009A2CF6">
        <w:rPr>
          <w:rFonts w:cstheme="minorHAnsi"/>
          <w:lang w:val="en-GB"/>
        </w:rPr>
        <w:t xml:space="preserve"> the Arabic grammarians, between </w:t>
      </w:r>
      <w:r w:rsidR="0064269F" w:rsidRPr="009A2CF6">
        <w:rPr>
          <w:rFonts w:cstheme="minorHAnsi"/>
          <w:lang w:val="en-GB"/>
        </w:rPr>
        <w:t>heavy</w:t>
      </w:r>
      <w:r w:rsidRPr="009A2CF6">
        <w:rPr>
          <w:rFonts w:cstheme="minorHAnsi"/>
          <w:lang w:val="en-GB"/>
        </w:rPr>
        <w:t xml:space="preserve"> and </w:t>
      </w:r>
      <w:r w:rsidR="0064269F" w:rsidRPr="009A2CF6">
        <w:rPr>
          <w:rFonts w:cstheme="minorHAnsi"/>
          <w:lang w:val="en-GB"/>
        </w:rPr>
        <w:t xml:space="preserve">light </w:t>
      </w:r>
      <w:r w:rsidR="005D613A" w:rsidRPr="009A2CF6">
        <w:rPr>
          <w:rFonts w:cstheme="minorHAnsi"/>
          <w:lang w:val="en-GB"/>
        </w:rPr>
        <w:t>patterns</w:t>
      </w:r>
      <w:del w:id="64" w:author="Author">
        <w:r w:rsidR="00B94B04" w:rsidDel="00BC40AF">
          <w:rPr>
            <w:rFonts w:cstheme="minorHAnsi"/>
            <w:lang w:val="en-GB"/>
          </w:rPr>
          <w:delText xml:space="preserve">, </w:delText>
        </w:r>
        <w:r w:rsidR="00E5370B" w:rsidRPr="009A2CF6" w:rsidDel="00BC40AF">
          <w:rPr>
            <w:rFonts w:cstheme="minorHAnsi"/>
            <w:lang w:val="en-GB"/>
          </w:rPr>
          <w:delText xml:space="preserve">and then </w:delText>
        </w:r>
        <w:r w:rsidR="00B94B04" w:rsidDel="00BC40AF">
          <w:rPr>
            <w:rFonts w:cstheme="minorHAnsi"/>
            <w:lang w:val="en-GB"/>
          </w:rPr>
          <w:delText>went on to</w:delText>
        </w:r>
        <w:r w:rsidR="009A3043" w:rsidRPr="009A2CF6" w:rsidDel="00BC40AF">
          <w:rPr>
            <w:rFonts w:cstheme="minorHAnsi"/>
            <w:lang w:val="en-GB"/>
          </w:rPr>
          <w:delText xml:space="preserve"> </w:delText>
        </w:r>
        <w:r w:rsidR="000308B6" w:rsidDel="00BC40AF">
          <w:rPr>
            <w:rFonts w:cstheme="minorHAnsi"/>
            <w:lang w:val="en-GB"/>
          </w:rPr>
          <w:delText>desc</w:delText>
        </w:r>
        <w:r w:rsidR="00B94B04" w:rsidDel="00BC40AF">
          <w:rPr>
            <w:rFonts w:cstheme="minorHAnsi"/>
            <w:lang w:val="en-GB"/>
          </w:rPr>
          <w:delText>ribe</w:delText>
        </w:r>
        <w:r w:rsidR="000308B6" w:rsidDel="00BC40AF">
          <w:rPr>
            <w:rFonts w:cstheme="minorHAnsi"/>
            <w:lang w:val="en-GB"/>
          </w:rPr>
          <w:delText xml:space="preserve"> </w:delText>
        </w:r>
        <w:r w:rsidR="009A3043" w:rsidRPr="009A2CF6" w:rsidDel="00BC40AF">
          <w:rPr>
            <w:rFonts w:cstheme="minorHAnsi"/>
            <w:lang w:val="en-GB"/>
          </w:rPr>
          <w:delText>eight patterns</w:delText>
        </w:r>
      </w:del>
      <w:r w:rsidRPr="009A2CF6">
        <w:rPr>
          <w:rFonts w:cstheme="minorHAnsi"/>
          <w:lang w:val="en-GB"/>
        </w:rPr>
        <w:t xml:space="preserve">. This dictionary is the first scientific Hebrew dictionary based on the principle of the </w:t>
      </w:r>
      <w:proofErr w:type="spellStart"/>
      <w:r w:rsidRPr="009A2CF6">
        <w:rPr>
          <w:rFonts w:cstheme="minorHAnsi"/>
          <w:lang w:val="en-GB"/>
        </w:rPr>
        <w:t>triconsonantal</w:t>
      </w:r>
      <w:proofErr w:type="spellEnd"/>
      <w:r w:rsidRPr="009A2CF6">
        <w:rPr>
          <w:rFonts w:cstheme="minorHAnsi"/>
          <w:lang w:val="en-GB"/>
        </w:rPr>
        <w:t xml:space="preserve"> root.</w:t>
      </w:r>
      <w:r w:rsidR="00D34839" w:rsidRPr="009A2CF6">
        <w:rPr>
          <w:rStyle w:val="FootnoteReference"/>
          <w:rFonts w:cstheme="minorHAnsi"/>
          <w:lang w:val="en-GB"/>
        </w:rPr>
        <w:footnoteReference w:id="3"/>
      </w:r>
    </w:p>
    <w:p w14:paraId="6EFA7380" w14:textId="00E6479C" w:rsidR="0077102E" w:rsidRPr="009A2CF6" w:rsidRDefault="0085420C" w:rsidP="00F72DDF">
      <w:pPr>
        <w:bidi w:val="0"/>
        <w:ind w:firstLine="720"/>
        <w:rPr>
          <w:rFonts w:cstheme="minorHAnsi"/>
          <w:lang w:val="en-GB"/>
        </w:rPr>
      </w:pPr>
      <w:r w:rsidRPr="009A2CF6">
        <w:rPr>
          <w:rFonts w:cstheme="minorHAnsi"/>
          <w:lang w:val="en-GB"/>
        </w:rPr>
        <w:t xml:space="preserve">In the introduction to the dictionary, </w:t>
      </w:r>
      <w:del w:id="97" w:author="Author">
        <w:r w:rsidRPr="009A2CF6" w:rsidDel="00467A57">
          <w:rPr>
            <w:rFonts w:cstheme="minorHAnsi"/>
            <w:lang w:val="en-GB"/>
          </w:rPr>
          <w:delText>Hayyuj</w:delText>
        </w:r>
      </w:del>
      <w:proofErr w:type="spellStart"/>
      <w:ins w:id="98" w:author="Author">
        <w:r w:rsidR="00467A57">
          <w:rPr>
            <w:rFonts w:cstheme="minorHAnsi"/>
            <w:lang w:val="en-GB"/>
          </w:rPr>
          <w:t>Ḥayyūj</w:t>
        </w:r>
      </w:ins>
      <w:proofErr w:type="spellEnd"/>
      <w:r w:rsidRPr="009A2CF6">
        <w:rPr>
          <w:rFonts w:cstheme="minorHAnsi"/>
          <w:lang w:val="en-GB"/>
        </w:rPr>
        <w:t xml:space="preserve">, for the </w:t>
      </w:r>
      <w:r w:rsidR="000308B6">
        <w:rPr>
          <w:rFonts w:cstheme="minorHAnsi"/>
          <w:lang w:val="en-GB"/>
        </w:rPr>
        <w:t xml:space="preserve">first </w:t>
      </w:r>
      <w:r w:rsidRPr="009A2CF6">
        <w:rPr>
          <w:rFonts w:cstheme="minorHAnsi"/>
          <w:lang w:val="en-GB"/>
        </w:rPr>
        <w:t xml:space="preserve">time in </w:t>
      </w:r>
      <w:r w:rsidR="000308B6">
        <w:rPr>
          <w:rFonts w:cstheme="minorHAnsi"/>
          <w:lang w:val="en-GB"/>
        </w:rPr>
        <w:t xml:space="preserve">the history of </w:t>
      </w:r>
      <w:r w:rsidRPr="009A2CF6">
        <w:rPr>
          <w:rFonts w:cstheme="minorHAnsi"/>
          <w:lang w:val="en-GB"/>
        </w:rPr>
        <w:t>Hebrew gramma</w:t>
      </w:r>
      <w:r w:rsidR="000308B6">
        <w:rPr>
          <w:rFonts w:cstheme="minorHAnsi"/>
          <w:lang w:val="en-GB"/>
        </w:rPr>
        <w:t xml:space="preserve">tical </w:t>
      </w:r>
      <w:del w:id="99" w:author="editor" w:date="2020-02-10T06:43:00Z">
        <w:r w:rsidR="000308B6" w:rsidDel="009B316E">
          <w:rPr>
            <w:rFonts w:cstheme="minorHAnsi"/>
            <w:lang w:val="en-GB"/>
          </w:rPr>
          <w:delText>study</w:delText>
        </w:r>
      </w:del>
      <w:ins w:id="100" w:author="editor" w:date="2020-02-10T06:43:00Z">
        <w:r w:rsidR="009B316E">
          <w:rPr>
            <w:rFonts w:cstheme="minorHAnsi"/>
            <w:lang w:val="en-GB"/>
          </w:rPr>
          <w:t>thought</w:t>
        </w:r>
      </w:ins>
      <w:r w:rsidRPr="009A2CF6">
        <w:rPr>
          <w:rFonts w:cstheme="minorHAnsi"/>
          <w:lang w:val="en-GB"/>
        </w:rPr>
        <w:t>, enumerates</w:t>
      </w:r>
      <w:ins w:id="101" w:author="Author">
        <w:r w:rsidR="00294DF7">
          <w:rPr>
            <w:rFonts w:cstheme="minorHAnsi"/>
            <w:lang w:val="en-GB"/>
          </w:rPr>
          <w:t xml:space="preserve"> </w:t>
        </w:r>
        <w:r w:rsidR="00294DF7" w:rsidRPr="00294DF7">
          <w:rPr>
            <w:rFonts w:cstheme="minorHAnsi"/>
            <w:lang w:val="en-GB"/>
          </w:rPr>
          <w:t>the conventional verbal patterns</w:t>
        </w:r>
      </w:ins>
      <w:del w:id="102" w:author="Author">
        <w:r w:rsidRPr="009A2CF6" w:rsidDel="00294DF7">
          <w:rPr>
            <w:rFonts w:cstheme="minorHAnsi"/>
            <w:lang w:val="en-GB"/>
          </w:rPr>
          <w:delText xml:space="preserve"> eight verbal </w:delText>
        </w:r>
        <w:r w:rsidR="005D613A" w:rsidRPr="009A2CF6" w:rsidDel="00294DF7">
          <w:rPr>
            <w:rFonts w:cstheme="minorHAnsi"/>
            <w:lang w:val="en-GB"/>
          </w:rPr>
          <w:delText>pattern</w:delText>
        </w:r>
        <w:r w:rsidRPr="009A2CF6" w:rsidDel="00294DF7">
          <w:rPr>
            <w:rFonts w:cstheme="minorHAnsi"/>
            <w:lang w:val="en-GB"/>
          </w:rPr>
          <w:delText>s</w:delText>
        </w:r>
        <w:r w:rsidR="000308B6" w:rsidDel="00294DF7">
          <w:rPr>
            <w:rFonts w:cstheme="minorHAnsi"/>
            <w:lang w:val="en-GB"/>
          </w:rPr>
          <w:delText xml:space="preserve"> </w:delText>
        </w:r>
        <w:r w:rsidR="00B94B04" w:rsidDel="00294DF7">
          <w:rPr>
            <w:rFonts w:cstheme="minorHAnsi"/>
            <w:lang w:val="en-GB"/>
          </w:rPr>
          <w:delText>– the seven</w:delText>
        </w:r>
      </w:del>
      <w:r w:rsidR="00B94B04">
        <w:rPr>
          <w:rFonts w:cstheme="minorHAnsi"/>
          <w:lang w:val="en-GB"/>
        </w:rPr>
        <w:t xml:space="preserve"> presently accepted,</w:t>
      </w:r>
      <w:ins w:id="103" w:author="editor" w:date="2020-02-10T06:44:00Z">
        <w:r w:rsidR="009B316E">
          <w:rPr>
            <w:rFonts w:cstheme="minorHAnsi"/>
            <w:lang w:val="en-GB"/>
          </w:rPr>
          <w:t xml:space="preserve"> with the</w:t>
        </w:r>
      </w:ins>
      <w:del w:id="104" w:author="editor" w:date="2020-02-10T06:44:00Z">
        <w:r w:rsidRPr="009A2CF6" w:rsidDel="009B316E">
          <w:rPr>
            <w:rFonts w:cstheme="minorHAnsi"/>
            <w:lang w:val="en-GB"/>
          </w:rPr>
          <w:delText xml:space="preserve"> and in</w:delText>
        </w:r>
      </w:del>
      <w:r w:rsidRPr="009A2CF6">
        <w:rPr>
          <w:rFonts w:cstheme="minorHAnsi"/>
          <w:lang w:val="en-GB"/>
        </w:rPr>
        <w:t xml:space="preserve"> addition</w:t>
      </w:r>
      <w:ins w:id="105" w:author="editor" w:date="2020-02-10T06:44:00Z">
        <w:r w:rsidR="009B316E">
          <w:rPr>
            <w:rFonts w:cstheme="minorHAnsi"/>
            <w:lang w:val="en-GB"/>
          </w:rPr>
          <w:t xml:space="preserve"> of</w:t>
        </w:r>
      </w:ins>
      <w:r w:rsidRPr="009A2CF6">
        <w:rPr>
          <w:rFonts w:cstheme="minorHAnsi"/>
          <w:lang w:val="en-GB"/>
        </w:rPr>
        <w:t xml:space="preserv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Pr="009A2CF6">
        <w:rPr>
          <w:rFonts w:cstheme="minorHAnsi"/>
          <w:rtl/>
          <w:lang w:val="en-GB" w:bidi="he-IL"/>
        </w:rPr>
        <w:t>פּוֹעֵל</w:t>
      </w:r>
      <w:r w:rsidRPr="009A2CF6">
        <w:rPr>
          <w:rFonts w:cstheme="minorHAnsi"/>
          <w:lang w:val="en-GB"/>
        </w:rPr>
        <w:t>)</w:t>
      </w:r>
      <w:commentRangeStart w:id="106"/>
      <w:r w:rsidRPr="009A2CF6">
        <w:rPr>
          <w:rFonts w:cstheme="minorHAnsi"/>
          <w:lang w:val="en-GB"/>
        </w:rPr>
        <w:t>.</w:t>
      </w:r>
      <w:r w:rsidR="00E539EC" w:rsidRPr="009A2CF6">
        <w:rPr>
          <w:rStyle w:val="FootnoteReference"/>
          <w:rFonts w:cstheme="minorHAnsi"/>
          <w:lang w:val="en-GB"/>
        </w:rPr>
        <w:footnoteReference w:id="4"/>
      </w:r>
      <w:commentRangeEnd w:id="106"/>
      <w:r w:rsidR="00D809A3">
        <w:rPr>
          <w:rStyle w:val="CommentReference"/>
        </w:rPr>
        <w:commentReference w:id="106"/>
      </w:r>
      <w:r w:rsidRPr="009A2CF6">
        <w:rPr>
          <w:rFonts w:cstheme="minorHAnsi"/>
          <w:lang w:val="en-GB"/>
        </w:rPr>
        <w:t xml:space="preserve"> </w:t>
      </w:r>
      <w:r w:rsidR="00542FEC" w:rsidRPr="009A2CF6">
        <w:rPr>
          <w:rFonts w:cstheme="minorHAnsi"/>
          <w:lang w:val="en-GB"/>
        </w:rPr>
        <w:t xml:space="preserve">These </w:t>
      </w:r>
      <w:del w:id="121" w:author="Author">
        <w:r w:rsidR="00542FEC" w:rsidRPr="009A2CF6" w:rsidDel="00294DF7">
          <w:rPr>
            <w:rFonts w:cstheme="minorHAnsi"/>
            <w:lang w:val="en-GB"/>
          </w:rPr>
          <w:delText xml:space="preserve">eight </w:delText>
        </w:r>
      </w:del>
      <w:ins w:id="122" w:author="Author">
        <w:r w:rsidR="00294DF7">
          <w:rPr>
            <w:rFonts w:cstheme="minorHAnsi"/>
            <w:lang w:val="en-GB"/>
          </w:rPr>
          <w:t>verbal patterns</w:t>
        </w:r>
        <w:r w:rsidR="00294DF7" w:rsidRPr="009A2CF6">
          <w:rPr>
            <w:rFonts w:cstheme="minorHAnsi"/>
            <w:lang w:val="en-GB"/>
          </w:rPr>
          <w:t xml:space="preserve"> </w:t>
        </w:r>
      </w:ins>
      <w:r w:rsidR="00542FEC" w:rsidRPr="009A2CF6">
        <w:rPr>
          <w:rFonts w:cstheme="minorHAnsi"/>
          <w:lang w:val="en-GB"/>
        </w:rPr>
        <w:t xml:space="preserve">are divided into </w:t>
      </w:r>
      <w:r w:rsidR="008329C2" w:rsidRPr="009A2CF6">
        <w:rPr>
          <w:rFonts w:cstheme="minorHAnsi"/>
          <w:lang w:val="en-GB"/>
        </w:rPr>
        <w:t>heavy and light patterns</w:t>
      </w:r>
      <w:del w:id="123" w:author="Author">
        <w:r w:rsidR="008329C2" w:rsidRPr="009A2CF6" w:rsidDel="000B0AFD">
          <w:rPr>
            <w:rFonts w:cstheme="minorHAnsi"/>
            <w:lang w:val="en-GB"/>
          </w:rPr>
          <w:delText xml:space="preserve">, the heavy being: </w:delText>
        </w:r>
        <w:r w:rsidR="00466FD9" w:rsidRPr="009A2CF6" w:rsidDel="000B0AFD">
          <w:rPr>
            <w:rFonts w:cstheme="minorHAnsi"/>
            <w:i/>
            <w:iCs/>
            <w:lang w:val="en-GB" w:bidi="he-IL"/>
          </w:rPr>
          <w:delText xml:space="preserve">pā‛al, pi‛ēl, pô‛ēl, </w:delText>
        </w:r>
        <w:r w:rsidR="00E76C5A" w:rsidRPr="009A2CF6" w:rsidDel="000B0AFD">
          <w:rPr>
            <w:rFonts w:cstheme="minorHAnsi"/>
            <w:lang w:val="en-GB" w:bidi="he-IL"/>
          </w:rPr>
          <w:delText xml:space="preserve">and </w:delText>
        </w:r>
        <w:r w:rsidR="00466FD9" w:rsidRPr="009A2CF6" w:rsidDel="000B0AFD">
          <w:rPr>
            <w:rFonts w:cstheme="minorHAnsi"/>
            <w:i/>
            <w:iCs/>
            <w:lang w:val="en-GB" w:bidi="he-IL"/>
          </w:rPr>
          <w:delText>hip‛îl</w:delText>
        </w:r>
      </w:del>
      <w:r w:rsidR="00E76C5A" w:rsidRPr="009A2CF6">
        <w:rPr>
          <w:rFonts w:cstheme="minorHAnsi"/>
          <w:i/>
          <w:iCs/>
          <w:lang w:val="en-GB" w:bidi="he-IL"/>
        </w:rPr>
        <w:t>.</w:t>
      </w:r>
      <w:r w:rsidR="008329C2" w:rsidRPr="009A2CF6">
        <w:rPr>
          <w:rFonts w:cstheme="minorHAnsi"/>
          <w:lang w:val="en-GB"/>
        </w:rPr>
        <w:t xml:space="preserve"> </w:t>
      </w:r>
      <w:r w:rsidRPr="009A2CF6">
        <w:rPr>
          <w:rFonts w:cstheme="minorHAnsi"/>
          <w:lang w:val="en-GB"/>
        </w:rPr>
        <w:t>His</w:t>
      </w:r>
      <w:r w:rsidR="00B94B04">
        <w:rPr>
          <w:rFonts w:cstheme="minorHAnsi"/>
          <w:lang w:val="en-GB"/>
        </w:rPr>
        <w:t xml:space="preserve"> student Jonah ibn </w:t>
      </w:r>
      <w:proofErr w:type="spellStart"/>
      <w:r w:rsidR="00B94B04">
        <w:rPr>
          <w:rFonts w:cstheme="minorHAnsi"/>
          <w:lang w:val="en-GB"/>
        </w:rPr>
        <w:t>Janah</w:t>
      </w:r>
      <w:proofErr w:type="spellEnd"/>
      <w:r w:rsidR="00B94B04">
        <w:rPr>
          <w:rFonts w:cstheme="minorHAnsi"/>
          <w:lang w:val="en-GB"/>
        </w:rPr>
        <w:t xml:space="preserve"> followed</w:t>
      </w:r>
      <w:r w:rsidRPr="009A2CF6">
        <w:rPr>
          <w:rFonts w:cstheme="minorHAnsi"/>
          <w:lang w:val="en-GB"/>
        </w:rPr>
        <w:t xml:space="preserve"> in his footsteps in</w:t>
      </w:r>
      <w:r w:rsidR="00B94B04">
        <w:rPr>
          <w:rFonts w:cstheme="minorHAnsi"/>
          <w:lang w:val="en-GB"/>
        </w:rPr>
        <w:t xml:space="preserve"> his</w:t>
      </w:r>
      <w:r w:rsidRPr="009A2CF6">
        <w:rPr>
          <w:rFonts w:cstheme="minorHAnsi"/>
          <w:lang w:val="en-GB"/>
        </w:rPr>
        <w:t xml:space="preserve"> </w:t>
      </w:r>
      <w:commentRangeStart w:id="124"/>
      <w:proofErr w:type="spellStart"/>
      <w:ins w:id="125" w:author="Author">
        <w:r w:rsidR="00881CF7" w:rsidRPr="009A2CF6">
          <w:rPr>
            <w:rFonts w:cstheme="minorHAnsi"/>
            <w:i/>
            <w:iCs/>
            <w:lang w:val="en-GB" w:bidi="he-IL"/>
          </w:rPr>
          <w:t>Kitāb</w:t>
        </w:r>
        <w:proofErr w:type="spellEnd"/>
        <w:r w:rsidR="00881CF7" w:rsidRPr="009A2CF6">
          <w:rPr>
            <w:rFonts w:cstheme="minorHAnsi"/>
            <w:i/>
            <w:iCs/>
            <w:lang w:val="en-GB" w:bidi="he-IL"/>
          </w:rPr>
          <w:t xml:space="preserve"> al-</w:t>
        </w:r>
        <w:proofErr w:type="spellStart"/>
        <w:r w:rsidR="00881CF7" w:rsidRPr="009A2CF6">
          <w:rPr>
            <w:rFonts w:cstheme="minorHAnsi"/>
            <w:i/>
            <w:iCs/>
            <w:lang w:val="en-GB" w:bidi="he-IL"/>
          </w:rPr>
          <w:t>Luma</w:t>
        </w:r>
        <w:proofErr w:type="spellEnd"/>
        <w:r w:rsidR="00881CF7" w:rsidRPr="009A2CF6">
          <w:rPr>
            <w:rFonts w:cstheme="minorHAnsi"/>
            <w:i/>
            <w:iCs/>
            <w:lang w:val="en-GB" w:bidi="he-IL"/>
          </w:rPr>
          <w:t>‛</w:t>
        </w:r>
        <w:r w:rsidR="00881CF7">
          <w:rPr>
            <w:i/>
            <w:iCs/>
            <w:lang w:val="en-GB"/>
          </w:rPr>
          <w:t xml:space="preserve"> </w:t>
        </w:r>
        <w:r w:rsidR="00881CF7" w:rsidRPr="00D05DD6">
          <w:rPr>
            <w:lang w:val="en-GB"/>
            <w:rPrChange w:id="126" w:author="editor" w:date="2020-02-10T12:01:00Z">
              <w:rPr>
                <w:i/>
                <w:iCs/>
                <w:lang w:val="en-GB"/>
              </w:rPr>
            </w:rPrChange>
          </w:rPr>
          <w:t>(</w:t>
        </w:r>
      </w:ins>
      <w:proofErr w:type="spellStart"/>
      <w:r w:rsidR="00E201CB" w:rsidRPr="0076553E">
        <w:rPr>
          <w:i/>
          <w:iCs/>
          <w:lang w:val="en-GB"/>
        </w:rPr>
        <w:t>Sēp̱er</w:t>
      </w:r>
      <w:proofErr w:type="spellEnd"/>
      <w:r w:rsidR="00E201CB" w:rsidRPr="0076553E">
        <w:rPr>
          <w:i/>
          <w:iCs/>
          <w:lang w:val="en-GB"/>
        </w:rPr>
        <w:t xml:space="preserve"> </w:t>
      </w:r>
      <w:proofErr w:type="spellStart"/>
      <w:r w:rsidR="00E201CB" w:rsidRPr="0076553E">
        <w:rPr>
          <w:i/>
          <w:iCs/>
          <w:lang w:val="en-GB"/>
        </w:rPr>
        <w:t>Hā-Riqmâ</w:t>
      </w:r>
      <w:proofErr w:type="spellEnd"/>
      <w:ins w:id="127" w:author="Author">
        <w:r w:rsidR="00881CF7">
          <w:rPr>
            <w:rFonts w:cstheme="minorHAnsi"/>
            <w:lang w:val="en-GB"/>
          </w:rPr>
          <w:t>)</w:t>
        </w:r>
      </w:ins>
      <w:r w:rsidRPr="009A2CF6">
        <w:rPr>
          <w:rFonts w:cstheme="minorHAnsi"/>
          <w:lang w:val="en-GB"/>
        </w:rPr>
        <w:t xml:space="preserve">, </w:t>
      </w:r>
      <w:commentRangeEnd w:id="124"/>
      <w:r w:rsidR="00D05DD6">
        <w:rPr>
          <w:rStyle w:val="CommentReference"/>
        </w:rPr>
        <w:commentReference w:id="124"/>
      </w:r>
      <w:r w:rsidR="00E41097" w:rsidRPr="009A2CF6">
        <w:rPr>
          <w:rFonts w:cstheme="minorHAnsi"/>
          <w:lang w:val="en-GB"/>
        </w:rPr>
        <w:t>chapter</w:t>
      </w:r>
      <w:r w:rsidRPr="009A2CF6">
        <w:rPr>
          <w:rFonts w:cstheme="minorHAnsi"/>
          <w:lang w:val="en-GB"/>
        </w:rPr>
        <w:t xml:space="preserve"> 13.</w:t>
      </w:r>
      <w:r w:rsidR="00EF384E" w:rsidRPr="009A2CF6">
        <w:rPr>
          <w:rStyle w:val="FootnoteReference"/>
          <w:rFonts w:cstheme="minorHAnsi"/>
          <w:lang w:val="en-GB"/>
        </w:rPr>
        <w:footnoteReference w:id="5"/>
      </w:r>
      <w:r w:rsidRPr="009A2CF6">
        <w:rPr>
          <w:rFonts w:cstheme="minorHAnsi"/>
          <w:lang w:val="en-GB"/>
        </w:rPr>
        <w:t xml:space="preserve"> From their </w:t>
      </w:r>
      <w:r w:rsidR="000308B6">
        <w:rPr>
          <w:rFonts w:cstheme="minorHAnsi"/>
          <w:lang w:val="en-GB"/>
        </w:rPr>
        <w:t xml:space="preserve">own </w:t>
      </w:r>
      <w:r w:rsidRPr="009A2CF6">
        <w:rPr>
          <w:rFonts w:cstheme="minorHAnsi"/>
          <w:lang w:val="en-GB"/>
        </w:rPr>
        <w:t>discussion</w:t>
      </w:r>
      <w:r w:rsidR="000308B6">
        <w:rPr>
          <w:rFonts w:cstheme="minorHAnsi"/>
          <w:lang w:val="en-GB"/>
        </w:rPr>
        <w:t xml:space="preserve">, it is evident </w:t>
      </w:r>
      <w:r w:rsidR="000308B6">
        <w:rPr>
          <w:rFonts w:cstheme="minorHAnsi"/>
          <w:lang w:val="en-GB"/>
        </w:rPr>
        <w:lastRenderedPageBreak/>
        <w:t xml:space="preserve">that </w:t>
      </w:r>
      <w:r w:rsidRPr="009A2CF6">
        <w:rPr>
          <w:rFonts w:cstheme="minorHAnsi"/>
          <w:lang w:val="en-GB"/>
        </w:rPr>
        <w:t xml:space="preserve">they </w:t>
      </w:r>
      <w:del w:id="144" w:author="editor" w:date="2020-02-10T06:45:00Z">
        <w:r w:rsidRPr="009A2CF6" w:rsidDel="009B316E">
          <w:rPr>
            <w:rFonts w:cstheme="minorHAnsi"/>
            <w:lang w:val="en-GB"/>
          </w:rPr>
          <w:delText xml:space="preserve">do </w:delText>
        </w:r>
      </w:del>
      <w:ins w:id="145" w:author="editor" w:date="2020-02-10T06:45:00Z">
        <w:r w:rsidR="009B316E">
          <w:rPr>
            <w:rFonts w:cstheme="minorHAnsi"/>
            <w:lang w:val="en-GB"/>
          </w:rPr>
          <w:t>did</w:t>
        </w:r>
        <w:r w:rsidR="009B316E" w:rsidRPr="009A2CF6">
          <w:rPr>
            <w:rFonts w:cstheme="minorHAnsi"/>
            <w:lang w:val="en-GB"/>
          </w:rPr>
          <w:t xml:space="preserve"> </w:t>
        </w:r>
      </w:ins>
      <w:r w:rsidRPr="009A2CF6">
        <w:rPr>
          <w:rFonts w:cstheme="minorHAnsi"/>
          <w:lang w:val="en-GB"/>
        </w:rPr>
        <w:t xml:space="preserve">not see </w:t>
      </w:r>
      <w:del w:id="146" w:author="editor" w:date="2020-02-10T06:40:00Z">
        <w:r w:rsidRPr="009A2CF6" w:rsidDel="009B316E">
          <w:rPr>
            <w:rFonts w:cstheme="minorHAnsi"/>
            <w:lang w:val="en-GB"/>
          </w:rPr>
          <w:delText xml:space="preserve">any innovation in </w:delText>
        </w:r>
      </w:del>
      <w:del w:id="147" w:author="editor" w:date="2020-02-10T06:41:00Z">
        <w:r w:rsidRPr="009A2CF6" w:rsidDel="009B316E">
          <w:rPr>
            <w:rFonts w:cstheme="minorHAnsi"/>
            <w:lang w:val="en-GB"/>
          </w:rPr>
          <w:delText xml:space="preserve">using </w:delText>
        </w:r>
      </w:del>
      <w:r w:rsidRPr="009A2CF6">
        <w:rPr>
          <w:rFonts w:cstheme="minorHAnsi"/>
          <w:lang w:val="en-GB"/>
        </w:rPr>
        <w:t xml:space="preserve">this </w:t>
      </w:r>
      <w:r w:rsidR="005D613A" w:rsidRPr="009A2CF6">
        <w:rPr>
          <w:rFonts w:cstheme="minorHAnsi"/>
          <w:lang w:val="en-GB"/>
        </w:rPr>
        <w:t>pattern</w:t>
      </w:r>
      <w:ins w:id="148" w:author="editor" w:date="2020-02-10T06:41:00Z">
        <w:r w:rsidR="009B316E">
          <w:rPr>
            <w:rFonts w:cstheme="minorHAnsi"/>
            <w:lang w:val="en-GB"/>
          </w:rPr>
          <w:t xml:space="preserve"> as an innovation</w:t>
        </w:r>
      </w:ins>
      <w:r w:rsidRPr="009A2CF6">
        <w:rPr>
          <w:rFonts w:cstheme="minorHAnsi"/>
          <w:lang w:val="en-GB"/>
        </w:rPr>
        <w:t xml:space="preserve"> and </w:t>
      </w:r>
      <w:del w:id="149" w:author="editor" w:date="2020-02-10T06:45:00Z">
        <w:r w:rsidR="000308B6" w:rsidDel="009B316E">
          <w:rPr>
            <w:rFonts w:cstheme="minorHAnsi"/>
            <w:lang w:val="en-GB"/>
          </w:rPr>
          <w:delText xml:space="preserve">find </w:delText>
        </w:r>
      </w:del>
      <w:ins w:id="150" w:author="editor" w:date="2020-02-10T06:45:00Z">
        <w:r w:rsidR="009B316E">
          <w:rPr>
            <w:rFonts w:cstheme="minorHAnsi"/>
            <w:lang w:val="en-GB"/>
          </w:rPr>
          <w:t xml:space="preserve">found </w:t>
        </w:r>
      </w:ins>
      <w:r w:rsidR="000308B6">
        <w:rPr>
          <w:rFonts w:cstheme="minorHAnsi"/>
          <w:lang w:val="en-GB"/>
        </w:rPr>
        <w:t xml:space="preserve">it </w:t>
      </w:r>
      <w:r w:rsidRPr="009A2CF6">
        <w:rPr>
          <w:rFonts w:cstheme="minorHAnsi"/>
          <w:lang w:val="en-GB"/>
        </w:rPr>
        <w:t xml:space="preserve">natural that the </w:t>
      </w:r>
      <w:r w:rsidR="000308B6">
        <w:rPr>
          <w:rFonts w:cstheme="minorHAnsi"/>
          <w:lang w:val="en-GB"/>
        </w:rPr>
        <w:t xml:space="preserve">classification of </w:t>
      </w:r>
      <w:r w:rsidR="005D613A" w:rsidRPr="009A2CF6">
        <w:rPr>
          <w:rFonts w:cstheme="minorHAnsi"/>
          <w:lang w:val="en-GB"/>
        </w:rPr>
        <w:t>pattern</w:t>
      </w:r>
      <w:r w:rsidRPr="009A2CF6">
        <w:rPr>
          <w:rFonts w:cstheme="minorHAnsi"/>
          <w:lang w:val="en-GB"/>
        </w:rPr>
        <w:t xml:space="preserve">s in Hebrew would include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w:t>
      </w:r>
    </w:p>
    <w:p w14:paraId="192DDE54" w14:textId="32928240" w:rsidR="00085870" w:rsidRPr="009A2CF6" w:rsidRDefault="00085870" w:rsidP="009B316E">
      <w:pPr>
        <w:bidi w:val="0"/>
        <w:ind w:firstLine="720"/>
        <w:rPr>
          <w:rFonts w:cstheme="minorHAnsi"/>
          <w:lang w:val="en-GB"/>
        </w:rPr>
      </w:pPr>
      <w:r w:rsidRPr="009A2CF6">
        <w:rPr>
          <w:rFonts w:cstheme="minorHAnsi"/>
          <w:lang w:val="en-GB"/>
        </w:rPr>
        <w:t xml:space="preserve">Several questions arise: </w:t>
      </w:r>
      <w:r w:rsidR="00B94B04">
        <w:rPr>
          <w:rFonts w:cstheme="minorHAnsi"/>
          <w:lang w:val="en-GB"/>
        </w:rPr>
        <w:t>W</w:t>
      </w:r>
      <w:r w:rsidR="000308B6">
        <w:rPr>
          <w:rFonts w:cstheme="minorHAnsi"/>
          <w:lang w:val="en-GB"/>
        </w:rPr>
        <w:t xml:space="preserve">as </w:t>
      </w:r>
      <w:del w:id="151" w:author="Author">
        <w:r w:rsidRPr="009A2CF6" w:rsidDel="00467A57">
          <w:rPr>
            <w:rFonts w:cstheme="minorHAnsi"/>
            <w:lang w:val="en-GB"/>
          </w:rPr>
          <w:delText>Hayyuj</w:delText>
        </w:r>
      </w:del>
      <w:proofErr w:type="spellStart"/>
      <w:ins w:id="152" w:author="Author">
        <w:r w:rsidR="00467A57">
          <w:rPr>
            <w:rFonts w:cstheme="minorHAnsi"/>
            <w:lang w:val="en-GB"/>
          </w:rPr>
          <w:t>Ḥayyūj</w:t>
        </w:r>
      </w:ins>
      <w:r w:rsidRPr="009A2CF6">
        <w:rPr>
          <w:rFonts w:cstheme="minorHAnsi"/>
          <w:lang w:val="en-GB"/>
        </w:rPr>
        <w:t>’s</w:t>
      </w:r>
      <w:proofErr w:type="spellEnd"/>
      <w:r w:rsidRPr="009A2CF6">
        <w:rPr>
          <w:rFonts w:cstheme="minorHAnsi"/>
          <w:lang w:val="en-GB"/>
        </w:rPr>
        <w:t xml:space="preserve"> view accepted among all medieval grammarians? What </w:t>
      </w:r>
      <w:ins w:id="153" w:author="editor" w:date="2020-02-10T06:41:00Z">
        <w:r w:rsidR="009B316E">
          <w:rPr>
            <w:rFonts w:cstheme="minorHAnsi"/>
            <w:lang w:val="en-GB"/>
          </w:rPr>
          <w:t xml:space="preserve">evidence </w:t>
        </w:r>
      </w:ins>
      <w:r w:rsidRPr="009A2CF6">
        <w:rPr>
          <w:rFonts w:cstheme="minorHAnsi"/>
          <w:lang w:val="en-GB"/>
        </w:rPr>
        <w:t xml:space="preserve">does he rely on in establishing </w:t>
      </w:r>
      <w:del w:id="154" w:author="editor" w:date="2020-02-10T06:41:00Z">
        <w:r w:rsidRPr="009A2CF6" w:rsidDel="009B316E">
          <w:rPr>
            <w:rFonts w:cstheme="minorHAnsi"/>
            <w:lang w:val="en-GB"/>
          </w:rPr>
          <w:delText xml:space="preserve">this </w:delText>
        </w:r>
      </w:del>
      <w:ins w:id="155" w:author="editor" w:date="2020-02-10T06:41:00Z">
        <w:r w:rsidR="009B316E">
          <w:rPr>
            <w:rFonts w:cstheme="minorHAnsi"/>
            <w:lang w:val="en-GB"/>
          </w:rPr>
          <w:t>the</w:t>
        </w:r>
        <w:r w:rsidR="009B316E" w:rsidRPr="009A2CF6">
          <w:rPr>
            <w:rFonts w:cstheme="minorHAnsi"/>
            <w:lang w:val="en-GB"/>
          </w:rPr>
          <w:t xml:space="preserve"> </w:t>
        </w:r>
      </w:ins>
      <w:del w:id="156" w:author="Author">
        <w:r w:rsidRPr="009A2CF6" w:rsidDel="00294DF7">
          <w:rPr>
            <w:rFonts w:cstheme="minorHAnsi"/>
            <w:lang w:val="en-GB"/>
          </w:rPr>
          <w:delText xml:space="preserve">eighth </w:delText>
        </w:r>
      </w:del>
      <w:proofErr w:type="spellStart"/>
      <w:ins w:id="157" w:author="Author">
        <w:r w:rsidR="00294DF7" w:rsidRPr="009A2CF6">
          <w:rPr>
            <w:rFonts w:cstheme="minorHAnsi"/>
            <w:i/>
            <w:iCs/>
            <w:lang w:val="en-GB"/>
          </w:rPr>
          <w:t>pô‛ēl</w:t>
        </w:r>
        <w:proofErr w:type="spellEnd"/>
        <w:r w:rsidR="00294DF7" w:rsidRPr="009A2CF6">
          <w:rPr>
            <w:rFonts w:cstheme="minorHAnsi"/>
            <w:lang w:val="en-GB"/>
          </w:rPr>
          <w:t xml:space="preserve"> </w:t>
        </w:r>
      </w:ins>
      <w:r w:rsidR="005D613A" w:rsidRPr="009A2CF6">
        <w:rPr>
          <w:rFonts w:cstheme="minorHAnsi"/>
          <w:lang w:val="en-GB"/>
        </w:rPr>
        <w:t>pattern</w:t>
      </w:r>
      <w:r w:rsidRPr="009A2CF6">
        <w:rPr>
          <w:rFonts w:cstheme="minorHAnsi"/>
          <w:lang w:val="en-GB"/>
        </w:rPr>
        <w:t xml:space="preserve">? Does the verbal system as it appears in the </w:t>
      </w:r>
      <w:del w:id="158" w:author="editor" w:date="2020-02-10T06:41:00Z">
        <w:r w:rsidRPr="009A2CF6" w:rsidDel="009B316E">
          <w:rPr>
            <w:rFonts w:cstheme="minorHAnsi"/>
            <w:lang w:val="en-GB"/>
          </w:rPr>
          <w:delText xml:space="preserve">Scriptures </w:delText>
        </w:r>
      </w:del>
      <w:ins w:id="159" w:author="editor" w:date="2020-02-10T06:41:00Z">
        <w:r w:rsidR="009B316E">
          <w:rPr>
            <w:rFonts w:cstheme="minorHAnsi"/>
            <w:lang w:val="en-GB"/>
          </w:rPr>
          <w:t>Bible</w:t>
        </w:r>
        <w:r w:rsidR="009B316E" w:rsidRPr="009A2CF6">
          <w:rPr>
            <w:rFonts w:cstheme="minorHAnsi"/>
            <w:lang w:val="en-GB"/>
          </w:rPr>
          <w:t xml:space="preserve"> </w:t>
        </w:r>
      </w:ins>
      <w:r w:rsidRPr="009A2CF6">
        <w:rPr>
          <w:rFonts w:cstheme="minorHAnsi"/>
          <w:lang w:val="en-GB"/>
        </w:rPr>
        <w:t xml:space="preserve">support the existence of this </w:t>
      </w:r>
      <w:del w:id="160" w:author="Author">
        <w:r w:rsidRPr="009A2CF6" w:rsidDel="00294DF7">
          <w:rPr>
            <w:rFonts w:cstheme="minorHAnsi"/>
            <w:lang w:val="en-GB"/>
          </w:rPr>
          <w:delText xml:space="preserve">eighth </w:delText>
        </w:r>
      </w:del>
      <w:r w:rsidR="005D613A" w:rsidRPr="009A2CF6">
        <w:rPr>
          <w:rFonts w:cstheme="minorHAnsi"/>
          <w:lang w:val="en-GB"/>
        </w:rPr>
        <w:t>pattern</w:t>
      </w:r>
      <w:r w:rsidRPr="009A2CF6">
        <w:rPr>
          <w:rFonts w:cstheme="minorHAnsi"/>
          <w:lang w:val="en-GB"/>
        </w:rPr>
        <w:t>?</w:t>
      </w:r>
    </w:p>
    <w:p w14:paraId="0FB6F47E" w14:textId="30772436" w:rsidR="0077102E" w:rsidRPr="009A2CF6" w:rsidRDefault="00085870" w:rsidP="00F72DDF">
      <w:pPr>
        <w:bidi w:val="0"/>
        <w:ind w:firstLine="720"/>
        <w:rPr>
          <w:rFonts w:cstheme="minorHAnsi"/>
          <w:lang w:val="en-GB"/>
        </w:rPr>
      </w:pPr>
      <w:r w:rsidRPr="009A2CF6">
        <w:rPr>
          <w:rFonts w:cstheme="minorHAnsi"/>
          <w:lang w:val="en-GB"/>
        </w:rPr>
        <w:t xml:space="preserve">It </w:t>
      </w:r>
      <w:r w:rsidR="000308B6">
        <w:rPr>
          <w:rFonts w:cstheme="minorHAnsi"/>
          <w:lang w:val="en-GB"/>
        </w:rPr>
        <w:t xml:space="preserve">emerges </w:t>
      </w:r>
      <w:r w:rsidRPr="009A2CF6">
        <w:rPr>
          <w:rFonts w:cstheme="minorHAnsi"/>
          <w:lang w:val="en-GB"/>
        </w:rPr>
        <w:t xml:space="preserve">that </w:t>
      </w:r>
      <w:del w:id="161" w:author="Author">
        <w:r w:rsidRPr="009A2CF6" w:rsidDel="00467A57">
          <w:rPr>
            <w:rFonts w:cstheme="minorHAnsi"/>
            <w:lang w:val="en-GB"/>
          </w:rPr>
          <w:delText>Hayyuj</w:delText>
        </w:r>
      </w:del>
      <w:proofErr w:type="spellStart"/>
      <w:ins w:id="162" w:author="Author">
        <w:r w:rsidR="00467A57">
          <w:rPr>
            <w:rFonts w:cstheme="minorHAnsi"/>
            <w:lang w:val="en-GB"/>
          </w:rPr>
          <w:t>Ḥayyūj</w:t>
        </w:r>
      </w:ins>
      <w:r w:rsidRPr="009A2CF6">
        <w:rPr>
          <w:rFonts w:cstheme="minorHAnsi"/>
          <w:lang w:val="en-GB"/>
        </w:rPr>
        <w:t>’s</w:t>
      </w:r>
      <w:proofErr w:type="spellEnd"/>
      <w:r w:rsidRPr="009A2CF6">
        <w:rPr>
          <w:rFonts w:cstheme="minorHAnsi"/>
          <w:lang w:val="en-GB"/>
        </w:rPr>
        <w:t xml:space="preserve"> view </w:t>
      </w:r>
      <w:r w:rsidR="000308B6">
        <w:rPr>
          <w:rFonts w:cstheme="minorHAnsi"/>
          <w:lang w:val="en-GB"/>
        </w:rPr>
        <w:t xml:space="preserve">was </w:t>
      </w:r>
      <w:r w:rsidRPr="009A2CF6">
        <w:rPr>
          <w:rFonts w:cstheme="minorHAnsi"/>
          <w:lang w:val="en-GB"/>
        </w:rPr>
        <w:t xml:space="preserve">not universally accepted by </w:t>
      </w:r>
      <w:r w:rsidR="00B94B04">
        <w:rPr>
          <w:rFonts w:cstheme="minorHAnsi"/>
          <w:lang w:val="en-GB"/>
        </w:rPr>
        <w:t xml:space="preserve">medieval grammarians. </w:t>
      </w:r>
      <w:r w:rsidRPr="009A2CF6">
        <w:rPr>
          <w:rFonts w:cstheme="minorHAnsi"/>
          <w:lang w:val="en-GB"/>
        </w:rPr>
        <w:t xml:space="preserve">Ibn Ezra </w:t>
      </w:r>
      <w:r w:rsidR="000308B6">
        <w:rPr>
          <w:rFonts w:cstheme="minorHAnsi"/>
          <w:lang w:val="en-GB"/>
        </w:rPr>
        <w:t xml:space="preserve">held </w:t>
      </w:r>
      <w:r w:rsidRPr="009A2CF6">
        <w:rPr>
          <w:rFonts w:cstheme="minorHAnsi"/>
          <w:lang w:val="en-GB"/>
        </w:rPr>
        <w:t xml:space="preserve">a </w:t>
      </w:r>
      <w:commentRangeStart w:id="163"/>
      <w:del w:id="164" w:author="editor" w:date="2020-02-10T06:45:00Z">
        <w:r w:rsidRPr="009A2CF6" w:rsidDel="009B316E">
          <w:rPr>
            <w:rFonts w:cstheme="minorHAnsi"/>
            <w:lang w:val="en-GB"/>
          </w:rPr>
          <w:delText xml:space="preserve">unique </w:delText>
        </w:r>
      </w:del>
      <w:ins w:id="165" w:author="editor" w:date="2020-02-10T06:45:00Z">
        <w:r w:rsidR="009B316E">
          <w:rPr>
            <w:rFonts w:cstheme="minorHAnsi"/>
            <w:lang w:val="en-GB"/>
          </w:rPr>
          <w:t>contrasting</w:t>
        </w:r>
        <w:commentRangeEnd w:id="163"/>
        <w:r w:rsidR="009B316E">
          <w:rPr>
            <w:rStyle w:val="CommentReference"/>
          </w:rPr>
          <w:commentReference w:id="163"/>
        </w:r>
        <w:r w:rsidR="009B316E" w:rsidRPr="009A2CF6">
          <w:rPr>
            <w:rFonts w:cstheme="minorHAnsi"/>
            <w:lang w:val="en-GB"/>
          </w:rPr>
          <w:t xml:space="preserve"> </w:t>
        </w:r>
      </w:ins>
      <w:r w:rsidRPr="009A2CF6">
        <w:rPr>
          <w:rFonts w:cstheme="minorHAnsi"/>
          <w:lang w:val="en-GB"/>
        </w:rPr>
        <w:t xml:space="preserve">view on 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004E6ED1" w:rsidRPr="009A2CF6">
        <w:rPr>
          <w:rFonts w:cstheme="minorHAnsi"/>
          <w:lang w:val="en-GB"/>
        </w:rPr>
        <w:t xml:space="preserve">, </w:t>
      </w:r>
      <w:r w:rsidR="000308B6">
        <w:rPr>
          <w:rFonts w:cstheme="minorHAnsi"/>
          <w:lang w:val="en-GB"/>
        </w:rPr>
        <w:t xml:space="preserve">disputing </w:t>
      </w:r>
      <w:r w:rsidR="004E6ED1" w:rsidRPr="009A2CF6">
        <w:rPr>
          <w:rFonts w:cstheme="minorHAnsi"/>
          <w:lang w:val="en-GB"/>
        </w:rPr>
        <w:t xml:space="preserve">the existence of this </w:t>
      </w:r>
      <w:r w:rsidR="005D613A" w:rsidRPr="009A2CF6">
        <w:rPr>
          <w:rFonts w:cstheme="minorHAnsi"/>
          <w:lang w:val="en-GB"/>
        </w:rPr>
        <w:t>pattern</w:t>
      </w:r>
      <w:r w:rsidR="004E6ED1" w:rsidRPr="009A2CF6">
        <w:rPr>
          <w:rFonts w:cstheme="minorHAnsi"/>
          <w:lang w:val="en-GB"/>
        </w:rPr>
        <w:t xml:space="preserve"> </w:t>
      </w:r>
      <w:ins w:id="166" w:author="editor" w:date="2020-02-10T06:46:00Z">
        <w:r w:rsidR="009B316E">
          <w:rPr>
            <w:rFonts w:cstheme="minorHAnsi"/>
            <w:lang w:val="en-GB"/>
          </w:rPr>
          <w:t>among</w:t>
        </w:r>
      </w:ins>
      <w:del w:id="167" w:author="editor" w:date="2020-02-10T06:46:00Z">
        <w:r w:rsidR="00B94B04" w:rsidDel="009B316E">
          <w:rPr>
            <w:rFonts w:cstheme="minorHAnsi"/>
            <w:lang w:val="en-GB"/>
          </w:rPr>
          <w:delText>in</w:delText>
        </w:r>
      </w:del>
      <w:r w:rsidR="004E6ED1" w:rsidRPr="009A2CF6">
        <w:rPr>
          <w:rFonts w:cstheme="minorHAnsi"/>
          <w:lang w:val="en-GB"/>
        </w:rPr>
        <w:t xml:space="preserve"> the </w:t>
      </w:r>
      <w:del w:id="168" w:author="Author">
        <w:r w:rsidR="000447CF" w:rsidRPr="009A2CF6" w:rsidDel="00995564">
          <w:rPr>
            <w:rFonts w:cstheme="minorHAnsi"/>
            <w:lang w:val="en-GB"/>
          </w:rPr>
          <w:delText>standard</w:delText>
        </w:r>
      </w:del>
      <w:ins w:id="169" w:author="Author">
        <w:r w:rsidR="00995564">
          <w:rPr>
            <w:rFonts w:cstheme="minorHAnsi"/>
            <w:lang w:val="en-GB"/>
          </w:rPr>
          <w:t>s</w:t>
        </w:r>
        <w:del w:id="170" w:author="Author">
          <w:r w:rsidR="00995564" w:rsidDel="00AD33E2">
            <w:rPr>
              <w:rFonts w:cstheme="minorHAnsi"/>
              <w:lang w:val="en-GB"/>
            </w:rPr>
            <w:delText>r</w:delText>
          </w:r>
        </w:del>
        <w:r w:rsidR="00995564">
          <w:rPr>
            <w:rFonts w:cstheme="minorHAnsi"/>
            <w:lang w:val="en-GB"/>
          </w:rPr>
          <w:t>t</w:t>
        </w:r>
        <w:r w:rsidR="00AD33E2">
          <w:rPr>
            <w:rFonts w:cstheme="minorHAnsi"/>
            <w:lang w:val="en-GB"/>
          </w:rPr>
          <w:t>r</w:t>
        </w:r>
        <w:r w:rsidR="00995564">
          <w:rPr>
            <w:rFonts w:cstheme="minorHAnsi"/>
            <w:lang w:val="en-GB"/>
          </w:rPr>
          <w:t>ong</w:t>
        </w:r>
      </w:ins>
      <w:r w:rsidR="000447CF" w:rsidRPr="009A2CF6">
        <w:rPr>
          <w:rFonts w:cstheme="minorHAnsi"/>
          <w:lang w:val="en-GB"/>
        </w:rPr>
        <w:t xml:space="preserve"> verbs</w:t>
      </w:r>
      <w:r w:rsidR="004E6ED1" w:rsidRPr="009A2CF6">
        <w:rPr>
          <w:rFonts w:cstheme="minorHAnsi"/>
          <w:lang w:val="en-GB"/>
        </w:rPr>
        <w:t xml:space="preserve">. </w:t>
      </w:r>
      <w:ins w:id="171" w:author="editor" w:date="2020-02-10T06:46:00Z">
        <w:r w:rsidR="009B316E">
          <w:rPr>
            <w:rFonts w:cstheme="minorHAnsi"/>
            <w:lang w:val="en-GB"/>
          </w:rPr>
          <w:t>While h</w:t>
        </w:r>
      </w:ins>
      <w:del w:id="172" w:author="editor" w:date="2020-02-10T06:46:00Z">
        <w:r w:rsidR="000308B6" w:rsidDel="009B316E">
          <w:rPr>
            <w:rFonts w:cstheme="minorHAnsi"/>
            <w:lang w:val="en-GB"/>
          </w:rPr>
          <w:delText>H</w:delText>
        </w:r>
      </w:del>
      <w:r w:rsidR="004E6ED1" w:rsidRPr="009A2CF6">
        <w:rPr>
          <w:rFonts w:cstheme="minorHAnsi"/>
          <w:lang w:val="en-GB"/>
        </w:rPr>
        <w:t>is</w:t>
      </w:r>
      <w:r w:rsidR="000308B6">
        <w:rPr>
          <w:rFonts w:cstheme="minorHAnsi"/>
          <w:lang w:val="en-GB"/>
        </w:rPr>
        <w:t xml:space="preserve"> </w:t>
      </w:r>
      <w:del w:id="173" w:author="editor" w:date="2020-02-10T10:55:00Z">
        <w:r w:rsidR="004E6ED1" w:rsidRPr="009A2CF6" w:rsidDel="00D809A3">
          <w:rPr>
            <w:rFonts w:cstheme="minorHAnsi"/>
            <w:lang w:val="en-GB"/>
          </w:rPr>
          <w:delText xml:space="preserve">view </w:delText>
        </w:r>
      </w:del>
      <w:ins w:id="174" w:author="editor" w:date="2020-02-10T10:55:00Z">
        <w:r w:rsidR="00D809A3">
          <w:rPr>
            <w:rFonts w:cstheme="minorHAnsi"/>
            <w:lang w:val="en-GB"/>
          </w:rPr>
          <w:t>opinion</w:t>
        </w:r>
        <w:r w:rsidR="00D809A3" w:rsidRPr="009A2CF6">
          <w:rPr>
            <w:rFonts w:cstheme="minorHAnsi"/>
            <w:lang w:val="en-GB"/>
          </w:rPr>
          <w:t xml:space="preserve"> </w:t>
        </w:r>
      </w:ins>
      <w:r w:rsidR="004E6ED1" w:rsidRPr="009A2CF6">
        <w:rPr>
          <w:rFonts w:cstheme="minorHAnsi"/>
          <w:lang w:val="en-GB"/>
        </w:rPr>
        <w:t xml:space="preserve">has been examined by several </w:t>
      </w:r>
      <w:del w:id="175" w:author="editor" w:date="2020-02-10T06:46:00Z">
        <w:r w:rsidR="004E6ED1" w:rsidRPr="009A2CF6" w:rsidDel="009B316E">
          <w:rPr>
            <w:rFonts w:cstheme="minorHAnsi"/>
            <w:lang w:val="en-GB"/>
          </w:rPr>
          <w:delText>researchers</w:delText>
        </w:r>
      </w:del>
      <w:ins w:id="176" w:author="editor" w:date="2020-02-10T06:46:00Z">
        <w:r w:rsidR="009B316E">
          <w:rPr>
            <w:rFonts w:cstheme="minorHAnsi"/>
            <w:lang w:val="en-GB"/>
          </w:rPr>
          <w:t>scholars</w:t>
        </w:r>
      </w:ins>
      <w:r w:rsidR="004E6ED1" w:rsidRPr="009A2CF6">
        <w:rPr>
          <w:rFonts w:cstheme="minorHAnsi"/>
          <w:lang w:val="en-GB"/>
        </w:rPr>
        <w:t>,</w:t>
      </w:r>
      <w:commentRangeStart w:id="177"/>
      <w:r w:rsidR="00741A37" w:rsidRPr="009A2CF6">
        <w:rPr>
          <w:rStyle w:val="FootnoteReference"/>
          <w:rFonts w:cstheme="minorHAnsi"/>
          <w:lang w:val="en-GB"/>
        </w:rPr>
        <w:footnoteReference w:id="6"/>
      </w:r>
      <w:r w:rsidR="004E6ED1" w:rsidRPr="009A2CF6">
        <w:rPr>
          <w:rFonts w:cstheme="minorHAnsi"/>
          <w:lang w:val="en-GB"/>
        </w:rPr>
        <w:t xml:space="preserve"> </w:t>
      </w:r>
      <w:commentRangeEnd w:id="177"/>
      <w:r w:rsidR="00D809A3">
        <w:rPr>
          <w:rStyle w:val="CommentReference"/>
        </w:rPr>
        <w:commentReference w:id="177"/>
      </w:r>
      <w:del w:id="185" w:author="editor" w:date="2020-02-10T06:46:00Z">
        <w:r w:rsidR="004E6ED1" w:rsidRPr="009A2CF6" w:rsidDel="009B316E">
          <w:rPr>
            <w:rFonts w:cstheme="minorHAnsi"/>
            <w:lang w:val="en-GB"/>
          </w:rPr>
          <w:delText xml:space="preserve">though, </w:delText>
        </w:r>
      </w:del>
      <w:r w:rsidR="004E6ED1" w:rsidRPr="009A2CF6">
        <w:rPr>
          <w:rFonts w:cstheme="minorHAnsi"/>
          <w:lang w:val="en-GB"/>
        </w:rPr>
        <w:t xml:space="preserve">as I will demonstrate in this article, this examination has yet to </w:t>
      </w:r>
      <w:r w:rsidR="000308B6">
        <w:rPr>
          <w:rFonts w:cstheme="minorHAnsi"/>
          <w:lang w:val="en-GB"/>
        </w:rPr>
        <w:t xml:space="preserve">encompass </w:t>
      </w:r>
      <w:r w:rsidR="004E6ED1" w:rsidRPr="009A2CF6">
        <w:rPr>
          <w:rFonts w:cstheme="minorHAnsi"/>
          <w:lang w:val="en-GB"/>
        </w:rPr>
        <w:t xml:space="preserve">the entirety of </w:t>
      </w:r>
      <w:r w:rsidR="00C622DF" w:rsidRPr="009A2CF6">
        <w:rPr>
          <w:rFonts w:cstheme="minorHAnsi"/>
          <w:lang w:val="en-GB"/>
        </w:rPr>
        <w:t>i</w:t>
      </w:r>
      <w:r w:rsidR="004E6ED1" w:rsidRPr="009A2CF6">
        <w:rPr>
          <w:rFonts w:cstheme="minorHAnsi"/>
          <w:lang w:val="en-GB"/>
        </w:rPr>
        <w:t>bn Ezra’s view</w:t>
      </w:r>
      <w:ins w:id="186" w:author="editor" w:date="2020-02-10T06:46:00Z">
        <w:r w:rsidR="009B316E">
          <w:rPr>
            <w:rFonts w:cstheme="minorHAnsi"/>
            <w:lang w:val="en-GB"/>
          </w:rPr>
          <w:t>s</w:t>
        </w:r>
      </w:ins>
      <w:r w:rsidR="004E6ED1" w:rsidRPr="009A2CF6">
        <w:rPr>
          <w:rFonts w:cstheme="minorHAnsi"/>
          <w:lang w:val="en-GB"/>
        </w:rPr>
        <w:t xml:space="preserve"> on the matter. Similarly, a satisfactory explanation </w:t>
      </w:r>
      <w:r w:rsidR="000308B6" w:rsidRPr="009A2CF6">
        <w:rPr>
          <w:rFonts w:cstheme="minorHAnsi"/>
          <w:lang w:val="en-GB"/>
        </w:rPr>
        <w:t xml:space="preserve">has yet to be </w:t>
      </w:r>
      <w:r w:rsidR="000308B6">
        <w:rPr>
          <w:rFonts w:cstheme="minorHAnsi"/>
          <w:lang w:val="en-GB"/>
        </w:rPr>
        <w:t xml:space="preserve">provided for </w:t>
      </w:r>
      <w:r w:rsidR="004E6ED1" w:rsidRPr="009A2CF6">
        <w:rPr>
          <w:rFonts w:cstheme="minorHAnsi"/>
          <w:lang w:val="en-GB"/>
        </w:rPr>
        <w:t>th</w:t>
      </w:r>
      <w:ins w:id="187" w:author="editor" w:date="2020-02-10T06:46:00Z">
        <w:r w:rsidR="009B316E">
          <w:rPr>
            <w:rFonts w:cstheme="minorHAnsi"/>
            <w:lang w:val="en-GB"/>
          </w:rPr>
          <w:t>e</w:t>
        </w:r>
      </w:ins>
      <w:del w:id="188" w:author="editor" w:date="2020-02-10T06:46:00Z">
        <w:r w:rsidR="00B76E57" w:rsidRPr="009A2CF6" w:rsidDel="009B316E">
          <w:rPr>
            <w:rFonts w:cstheme="minorHAnsi"/>
            <w:lang w:val="en-GB"/>
          </w:rPr>
          <w:delText>is</w:delText>
        </w:r>
      </w:del>
      <w:r w:rsidR="004E6ED1" w:rsidRPr="009A2CF6">
        <w:rPr>
          <w:rFonts w:cstheme="minorHAnsi"/>
          <w:lang w:val="en-GB"/>
        </w:rPr>
        <w:t xml:space="preserve"> dispute between </w:t>
      </w:r>
      <w:del w:id="189" w:author="Author">
        <w:r w:rsidR="006C00DD" w:rsidDel="00574A77">
          <w:rPr>
            <w:rFonts w:cstheme="minorHAnsi"/>
            <w:lang w:val="en-GB"/>
          </w:rPr>
          <w:delText>Hayyūj</w:delText>
        </w:r>
      </w:del>
      <w:proofErr w:type="spellStart"/>
      <w:ins w:id="190" w:author="Author">
        <w:r w:rsidR="00574A77">
          <w:rPr>
            <w:rFonts w:cstheme="minorHAnsi"/>
            <w:lang w:val="en-GB"/>
          </w:rPr>
          <w:t>Ḥayyūj</w:t>
        </w:r>
      </w:ins>
      <w:proofErr w:type="spellEnd"/>
      <w:r w:rsidR="006C00DD">
        <w:rPr>
          <w:rFonts w:cstheme="minorHAnsi"/>
          <w:lang w:val="en-GB"/>
        </w:rPr>
        <w:t xml:space="preserve"> </w:t>
      </w:r>
      <w:r w:rsidR="004E6ED1" w:rsidRPr="009A2CF6">
        <w:rPr>
          <w:rFonts w:cstheme="minorHAnsi"/>
          <w:lang w:val="en-GB"/>
        </w:rPr>
        <w:t>and</w:t>
      </w:r>
      <w:r w:rsidR="00C622DF" w:rsidRPr="009A2CF6">
        <w:rPr>
          <w:rFonts w:cstheme="minorHAnsi"/>
          <w:lang w:val="en-GB"/>
        </w:rPr>
        <w:t xml:space="preserve"> ibn</w:t>
      </w:r>
      <w:r w:rsidR="004E6ED1" w:rsidRPr="009A2CF6">
        <w:rPr>
          <w:rFonts w:cstheme="minorHAnsi"/>
          <w:lang w:val="en-GB"/>
        </w:rPr>
        <w:t xml:space="preserve"> Ezra</w:t>
      </w:r>
      <w:r w:rsidR="00C20568" w:rsidRPr="009A2CF6">
        <w:rPr>
          <w:rFonts w:cstheme="minorHAnsi"/>
          <w:lang w:val="en-GB"/>
        </w:rPr>
        <w:t>.</w:t>
      </w:r>
    </w:p>
    <w:p w14:paraId="78CE2D2F" w14:textId="555A450C" w:rsidR="0011331A" w:rsidRPr="009A2CF6" w:rsidRDefault="0011331A" w:rsidP="009B316E">
      <w:pPr>
        <w:bidi w:val="0"/>
        <w:ind w:firstLine="720"/>
        <w:rPr>
          <w:rFonts w:cstheme="minorHAnsi"/>
          <w:lang w:val="en-GB"/>
        </w:rPr>
        <w:pPrChange w:id="191" w:author="editor" w:date="2020-02-10T06:47:00Z">
          <w:pPr>
            <w:bidi w:val="0"/>
            <w:ind w:firstLine="720"/>
          </w:pPr>
        </w:pPrChange>
      </w:pPr>
      <w:r w:rsidRPr="009A2CF6">
        <w:rPr>
          <w:rFonts w:cstheme="minorHAnsi"/>
          <w:lang w:val="en-GB"/>
        </w:rPr>
        <w:t xml:space="preserve">These issues, which are </w:t>
      </w:r>
      <w:r w:rsidR="000308B6">
        <w:rPr>
          <w:rFonts w:cstheme="minorHAnsi"/>
          <w:lang w:val="en-GB"/>
        </w:rPr>
        <w:t xml:space="preserve">fundamental </w:t>
      </w:r>
      <w:r w:rsidRPr="009A2CF6">
        <w:rPr>
          <w:rFonts w:cstheme="minorHAnsi"/>
          <w:lang w:val="en-GB"/>
        </w:rPr>
        <w:t>to understanding</w:t>
      </w:r>
      <w:r w:rsidR="0011528B">
        <w:rPr>
          <w:rFonts w:cstheme="minorHAnsi"/>
          <w:lang w:val="en-GB"/>
        </w:rPr>
        <w:t xml:space="preserve"> Semitic grammar in the Middle A</w:t>
      </w:r>
      <w:r w:rsidRPr="009A2CF6">
        <w:rPr>
          <w:rFonts w:cstheme="minorHAnsi"/>
          <w:lang w:val="en-GB"/>
        </w:rPr>
        <w:t xml:space="preserve">ges, have </w:t>
      </w:r>
      <w:r w:rsidR="000308B6">
        <w:rPr>
          <w:rFonts w:cstheme="minorHAnsi"/>
          <w:lang w:val="en-GB"/>
        </w:rPr>
        <w:t>received little attention</w:t>
      </w:r>
      <w:r w:rsidRPr="009A2CF6">
        <w:rPr>
          <w:rFonts w:cstheme="minorHAnsi"/>
          <w:lang w:val="en-GB"/>
        </w:rPr>
        <w:t xml:space="preserve">. </w:t>
      </w:r>
      <w:r w:rsidR="000308B6">
        <w:rPr>
          <w:rFonts w:cstheme="minorHAnsi"/>
          <w:lang w:val="en-GB"/>
        </w:rPr>
        <w:t>To the best of my knowledge</w:t>
      </w:r>
      <w:r w:rsidRPr="009A2CF6">
        <w:rPr>
          <w:rFonts w:cstheme="minorHAnsi"/>
          <w:lang w:val="en-GB"/>
        </w:rPr>
        <w:t xml:space="preserve">, not a single study </w:t>
      </w:r>
      <w:ins w:id="192" w:author="editor" w:date="2020-02-10T06:47:00Z">
        <w:r w:rsidR="009B316E">
          <w:rPr>
            <w:rFonts w:cstheme="minorHAnsi"/>
            <w:lang w:val="en-GB"/>
          </w:rPr>
          <w:t xml:space="preserve">has </w:t>
        </w:r>
      </w:ins>
      <w:r w:rsidRPr="009A2CF6">
        <w:rPr>
          <w:rFonts w:cstheme="minorHAnsi"/>
          <w:lang w:val="en-GB"/>
        </w:rPr>
        <w:t>systematically examine</w:t>
      </w:r>
      <w:ins w:id="193" w:author="editor" w:date="2020-02-10T06:47:00Z">
        <w:r w:rsidR="009B316E">
          <w:rPr>
            <w:rFonts w:cstheme="minorHAnsi"/>
            <w:lang w:val="en-GB"/>
          </w:rPr>
          <w:t>d</w:t>
        </w:r>
      </w:ins>
      <w:del w:id="194" w:author="editor" w:date="2020-02-10T06:47:00Z">
        <w:r w:rsidRPr="009A2CF6" w:rsidDel="009B316E">
          <w:rPr>
            <w:rFonts w:cstheme="minorHAnsi"/>
            <w:lang w:val="en-GB"/>
          </w:rPr>
          <w:delText>s</w:delText>
        </w:r>
      </w:del>
      <w:r w:rsidRPr="009A2CF6">
        <w:rPr>
          <w:rFonts w:cstheme="minorHAnsi"/>
          <w:lang w:val="en-GB"/>
        </w:rPr>
        <w:t xml:space="preserve"> the views of various medieval grammarians </w:t>
      </w:r>
      <w:del w:id="195" w:author="editor" w:date="2020-02-10T06:47:00Z">
        <w:r w:rsidRPr="009A2CF6" w:rsidDel="009B316E">
          <w:rPr>
            <w:rFonts w:cstheme="minorHAnsi"/>
            <w:lang w:val="en-GB"/>
          </w:rPr>
          <w:delText xml:space="preserve">about </w:delText>
        </w:r>
      </w:del>
      <w:ins w:id="196" w:author="editor" w:date="2020-02-10T06:47:00Z">
        <w:r w:rsidR="009B316E">
          <w:rPr>
            <w:rFonts w:cstheme="minorHAnsi"/>
            <w:lang w:val="en-GB"/>
          </w:rPr>
          <w:t>on</w:t>
        </w:r>
        <w:r w:rsidR="009B316E" w:rsidRPr="009A2CF6">
          <w:rPr>
            <w:rFonts w:cstheme="minorHAnsi"/>
            <w:lang w:val="en-GB"/>
          </w:rPr>
          <w:t xml:space="preserve"> </w:t>
        </w:r>
      </w:ins>
      <w:r w:rsidRPr="009A2CF6">
        <w:rPr>
          <w:rFonts w:cstheme="minorHAnsi"/>
          <w:lang w:val="en-GB"/>
        </w:rPr>
        <w:t xml:space="preserve">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Pr="009A2CF6">
        <w:rPr>
          <w:rFonts w:cstheme="minorHAnsi"/>
          <w:lang w:val="en-GB"/>
        </w:rPr>
        <w:t>.</w:t>
      </w:r>
      <w:r w:rsidR="00FF3E4E" w:rsidRPr="009A2CF6">
        <w:rPr>
          <w:rStyle w:val="FootnoteReference"/>
          <w:rFonts w:cstheme="minorHAnsi"/>
          <w:lang w:val="en-GB"/>
        </w:rPr>
        <w:footnoteReference w:id="7"/>
      </w:r>
    </w:p>
    <w:p w14:paraId="18A852BF" w14:textId="724B9A9D" w:rsidR="00BE1CBB" w:rsidRPr="009A2CF6" w:rsidRDefault="0011331A" w:rsidP="009C2E88">
      <w:pPr>
        <w:bidi w:val="0"/>
        <w:spacing w:before="240"/>
        <w:ind w:firstLine="720"/>
        <w:rPr>
          <w:rFonts w:cstheme="minorHAnsi"/>
          <w:lang w:val="en-GB" w:bidi="he-IL"/>
        </w:rPr>
        <w:pPrChange w:id="218" w:author="editor" w:date="2020-02-10T07:13:00Z">
          <w:pPr>
            <w:bidi w:val="0"/>
            <w:spacing w:before="240"/>
            <w:ind w:firstLine="720"/>
          </w:pPr>
        </w:pPrChange>
      </w:pPr>
      <w:r w:rsidRPr="009A2CF6">
        <w:rPr>
          <w:rFonts w:cstheme="minorHAnsi"/>
          <w:lang w:val="en-GB"/>
        </w:rPr>
        <w:t xml:space="preserve">The goal of this paper is to </w:t>
      </w:r>
      <w:del w:id="219" w:author="editor" w:date="2020-02-10T06:48:00Z">
        <w:r w:rsidRPr="009A2CF6" w:rsidDel="00442D56">
          <w:rPr>
            <w:rFonts w:cstheme="minorHAnsi"/>
            <w:lang w:val="en-GB"/>
          </w:rPr>
          <w:delText>fill in</w:delText>
        </w:r>
      </w:del>
      <w:ins w:id="220" w:author="editor" w:date="2020-02-10T07:13:00Z">
        <w:r w:rsidR="009C2E88">
          <w:rPr>
            <w:rFonts w:cstheme="minorHAnsi"/>
            <w:lang w:val="en-GB"/>
          </w:rPr>
          <w:t>correct</w:t>
        </w:r>
      </w:ins>
      <w:r w:rsidRPr="009A2CF6">
        <w:rPr>
          <w:rFonts w:cstheme="minorHAnsi"/>
          <w:lang w:val="en-GB"/>
        </w:rPr>
        <w:t xml:space="preserve"> </w:t>
      </w:r>
      <w:del w:id="221" w:author="editor" w:date="2020-02-10T06:47:00Z">
        <w:r w:rsidR="000308B6" w:rsidDel="009B316E">
          <w:rPr>
            <w:rFonts w:cstheme="minorHAnsi"/>
            <w:lang w:val="en-GB"/>
          </w:rPr>
          <w:delText>some of the</w:delText>
        </w:r>
      </w:del>
      <w:ins w:id="222" w:author="editor" w:date="2020-02-10T06:47:00Z">
        <w:r w:rsidR="009B316E">
          <w:rPr>
            <w:rFonts w:cstheme="minorHAnsi"/>
            <w:lang w:val="en-GB"/>
          </w:rPr>
          <w:t>this</w:t>
        </w:r>
      </w:ins>
      <w:r w:rsidR="000308B6">
        <w:rPr>
          <w:rFonts w:cstheme="minorHAnsi"/>
          <w:lang w:val="en-GB"/>
        </w:rPr>
        <w:t xml:space="preserve"> lacuna</w:t>
      </w:r>
      <w:del w:id="223" w:author="editor" w:date="2020-02-10T06:47:00Z">
        <w:r w:rsidR="000308B6" w:rsidDel="009B316E">
          <w:rPr>
            <w:rFonts w:cstheme="minorHAnsi"/>
            <w:lang w:val="en-GB"/>
          </w:rPr>
          <w:delText xml:space="preserve">s </w:delText>
        </w:r>
        <w:r w:rsidRPr="009A2CF6" w:rsidDel="009B316E">
          <w:rPr>
            <w:rFonts w:cstheme="minorHAnsi"/>
            <w:lang w:val="en-GB"/>
          </w:rPr>
          <w:delText>in these fields</w:delText>
        </w:r>
      </w:del>
      <w:r w:rsidRPr="009A2CF6">
        <w:rPr>
          <w:rFonts w:cstheme="minorHAnsi"/>
          <w:lang w:val="en-GB"/>
        </w:rPr>
        <w:t xml:space="preserve">. </w:t>
      </w:r>
      <w:del w:id="224" w:author="editor" w:date="2020-02-10T06:48:00Z">
        <w:r w:rsidRPr="009A2CF6" w:rsidDel="00442D56">
          <w:rPr>
            <w:rFonts w:cstheme="minorHAnsi"/>
            <w:lang w:val="en-GB"/>
          </w:rPr>
          <w:delText xml:space="preserve">In this paper, </w:delText>
        </w:r>
      </w:del>
      <w:del w:id="225" w:author="editor" w:date="2020-02-10T06:49:00Z">
        <w:r w:rsidRPr="009A2CF6" w:rsidDel="00442D56">
          <w:rPr>
            <w:rFonts w:cstheme="minorHAnsi"/>
            <w:lang w:val="en-GB"/>
          </w:rPr>
          <w:delText>I</w:delText>
        </w:r>
        <w:r w:rsidR="008F3298" w:rsidRPr="009A2CF6" w:rsidDel="00442D56">
          <w:rPr>
            <w:rFonts w:cstheme="minorHAnsi"/>
            <w:lang w:val="en-GB"/>
          </w:rPr>
          <w:delText xml:space="preserve"> </w:delText>
        </w:r>
        <w:r w:rsidRPr="009A2CF6" w:rsidDel="00442D56">
          <w:rPr>
            <w:rFonts w:cstheme="minorHAnsi"/>
            <w:lang w:val="en-GB"/>
          </w:rPr>
          <w:delText>point</w:delText>
        </w:r>
      </w:del>
      <w:ins w:id="226" w:author="editor" w:date="2020-02-10T06:49:00Z">
        <w:r w:rsidR="00442D56">
          <w:rPr>
            <w:rFonts w:cstheme="minorHAnsi"/>
            <w:lang w:val="en-GB"/>
          </w:rPr>
          <w:t>The paper identifies</w:t>
        </w:r>
      </w:ins>
      <w:del w:id="227" w:author="editor" w:date="2020-02-10T06:49:00Z">
        <w:r w:rsidRPr="009A2CF6" w:rsidDel="00442D56">
          <w:rPr>
            <w:rFonts w:cstheme="minorHAnsi"/>
            <w:lang w:val="en-GB"/>
          </w:rPr>
          <w:delText xml:space="preserve"> to</w:delText>
        </w:r>
      </w:del>
      <w:r w:rsidRPr="009A2CF6">
        <w:rPr>
          <w:rFonts w:cstheme="minorHAnsi"/>
          <w:lang w:val="en-GB"/>
        </w:rPr>
        <w:t xml:space="preserve"> two different </w:t>
      </w:r>
      <w:del w:id="228" w:author="editor" w:date="2020-02-10T06:49:00Z">
        <w:r w:rsidRPr="009A2CF6" w:rsidDel="00442D56">
          <w:rPr>
            <w:rFonts w:cstheme="minorHAnsi"/>
            <w:lang w:val="en-GB"/>
          </w:rPr>
          <w:delText xml:space="preserve">views </w:delText>
        </w:r>
      </w:del>
      <w:ins w:id="229" w:author="editor" w:date="2020-02-10T06:49:00Z">
        <w:r w:rsidR="00442D56">
          <w:rPr>
            <w:rFonts w:cstheme="minorHAnsi"/>
            <w:lang w:val="en-GB"/>
          </w:rPr>
          <w:t>understandings</w:t>
        </w:r>
        <w:r w:rsidR="00442D56" w:rsidRPr="009A2CF6">
          <w:rPr>
            <w:rFonts w:cstheme="minorHAnsi"/>
            <w:lang w:val="en-GB"/>
          </w:rPr>
          <w:t xml:space="preserve"> </w:t>
        </w:r>
      </w:ins>
      <w:r w:rsidRPr="009A2CF6">
        <w:rPr>
          <w:rFonts w:cstheme="minorHAnsi"/>
          <w:lang w:val="en-GB"/>
        </w:rPr>
        <w:t xml:space="preserve">of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among medieval grammarians and </w:t>
      </w:r>
      <w:del w:id="230" w:author="editor" w:date="2020-02-10T06:49:00Z">
        <w:r w:rsidRPr="009A2CF6" w:rsidDel="00442D56">
          <w:rPr>
            <w:rFonts w:cstheme="minorHAnsi"/>
            <w:lang w:val="en-GB"/>
          </w:rPr>
          <w:delText xml:space="preserve">I </w:delText>
        </w:r>
      </w:del>
      <w:r w:rsidRPr="009A2CF6">
        <w:rPr>
          <w:rFonts w:cstheme="minorHAnsi"/>
          <w:lang w:val="en-GB"/>
        </w:rPr>
        <w:t>explain</w:t>
      </w:r>
      <w:ins w:id="231" w:author="editor" w:date="2020-02-10T06:49:00Z">
        <w:r w:rsidR="00442D56">
          <w:rPr>
            <w:rFonts w:cstheme="minorHAnsi"/>
            <w:lang w:val="en-GB"/>
          </w:rPr>
          <w:t>s</w:t>
        </w:r>
      </w:ins>
      <w:r w:rsidRPr="009A2CF6">
        <w:rPr>
          <w:rFonts w:cstheme="minorHAnsi"/>
          <w:lang w:val="en-GB"/>
        </w:rPr>
        <w:t xml:space="preserve"> the </w:t>
      </w:r>
      <w:r w:rsidR="000308B6">
        <w:rPr>
          <w:rFonts w:cstheme="minorHAnsi"/>
          <w:lang w:val="en-GB"/>
        </w:rPr>
        <w:t xml:space="preserve">divergent </w:t>
      </w:r>
      <w:r w:rsidRPr="009A2CF6">
        <w:rPr>
          <w:rFonts w:cstheme="minorHAnsi"/>
          <w:lang w:val="en-GB"/>
        </w:rPr>
        <w:t xml:space="preserve">views. </w:t>
      </w:r>
      <w:r w:rsidR="00592BDB" w:rsidRPr="009A2CF6">
        <w:rPr>
          <w:rFonts w:cstheme="minorHAnsi"/>
          <w:lang w:val="en-GB"/>
        </w:rPr>
        <w:t>I</w:t>
      </w:r>
      <w:ins w:id="232" w:author="editor" w:date="2020-02-10T06:49:00Z">
        <w:r w:rsidR="00442D56">
          <w:rPr>
            <w:rFonts w:cstheme="minorHAnsi"/>
            <w:lang w:val="en-GB"/>
          </w:rPr>
          <w:t>t</w:t>
        </w:r>
      </w:ins>
      <w:r w:rsidRPr="009A2CF6">
        <w:rPr>
          <w:rFonts w:cstheme="minorHAnsi"/>
          <w:lang w:val="en-GB"/>
        </w:rPr>
        <w:t xml:space="preserve"> also </w:t>
      </w:r>
      <w:r w:rsidR="008F3298" w:rsidRPr="009A2CF6">
        <w:rPr>
          <w:rFonts w:cstheme="minorHAnsi"/>
          <w:lang w:val="en-GB"/>
        </w:rPr>
        <w:t>show</w:t>
      </w:r>
      <w:ins w:id="233" w:author="editor" w:date="2020-02-10T06:49:00Z">
        <w:r w:rsidR="00442D56">
          <w:rPr>
            <w:rFonts w:cstheme="minorHAnsi"/>
            <w:lang w:val="en-GB"/>
          </w:rPr>
          <w:t>s</w:t>
        </w:r>
      </w:ins>
      <w:r w:rsidR="00592BDB" w:rsidRPr="009A2CF6">
        <w:rPr>
          <w:rFonts w:cstheme="minorHAnsi"/>
          <w:lang w:val="en-GB"/>
        </w:rPr>
        <w:t xml:space="preserve"> </w:t>
      </w:r>
      <w:r w:rsidR="003331DF" w:rsidRPr="009A2CF6">
        <w:rPr>
          <w:rFonts w:cstheme="minorHAnsi"/>
          <w:lang w:val="en-GB"/>
        </w:rPr>
        <w:t xml:space="preserve">that grammarians </w:t>
      </w:r>
      <w:r w:rsidR="000308B6">
        <w:rPr>
          <w:rFonts w:cstheme="minorHAnsi"/>
          <w:lang w:val="en-GB"/>
        </w:rPr>
        <w:t xml:space="preserve">relied </w:t>
      </w:r>
      <w:r w:rsidR="003331DF" w:rsidRPr="009A2CF6">
        <w:rPr>
          <w:rFonts w:cstheme="minorHAnsi"/>
          <w:lang w:val="en-GB"/>
        </w:rPr>
        <w:t xml:space="preserve">on Arabic grammar in </w:t>
      </w:r>
      <w:del w:id="234" w:author="editor" w:date="2020-02-10T06:50:00Z">
        <w:r w:rsidR="003331DF" w:rsidRPr="009A2CF6" w:rsidDel="00442D56">
          <w:rPr>
            <w:rFonts w:cstheme="minorHAnsi"/>
            <w:lang w:val="en-GB"/>
          </w:rPr>
          <w:delText xml:space="preserve">establishing </w:delText>
        </w:r>
      </w:del>
      <w:ins w:id="235" w:author="editor" w:date="2020-02-10T06:50:00Z">
        <w:r w:rsidR="00442D56">
          <w:rPr>
            <w:rFonts w:cstheme="minorHAnsi"/>
            <w:lang w:val="en-GB"/>
          </w:rPr>
          <w:t>formulating</w:t>
        </w:r>
        <w:r w:rsidR="00442D56" w:rsidRPr="009A2CF6">
          <w:rPr>
            <w:rFonts w:cstheme="minorHAnsi"/>
            <w:lang w:val="en-GB"/>
          </w:rPr>
          <w:t xml:space="preserve"> </w:t>
        </w:r>
      </w:ins>
      <w:r w:rsidR="003331DF" w:rsidRPr="009A2CF6">
        <w:rPr>
          <w:rFonts w:cstheme="minorHAnsi"/>
          <w:lang w:val="en-GB"/>
        </w:rPr>
        <w:t xml:space="preserve">Hebrew grammar, and </w:t>
      </w:r>
      <w:r w:rsidR="008F3298" w:rsidRPr="009A2CF6">
        <w:rPr>
          <w:rFonts w:cstheme="minorHAnsi"/>
          <w:lang w:val="en-GB"/>
        </w:rPr>
        <w:t xml:space="preserve">that </w:t>
      </w:r>
      <w:r w:rsidR="003331DF" w:rsidRPr="009A2CF6">
        <w:rPr>
          <w:rFonts w:cstheme="minorHAnsi"/>
          <w:lang w:val="en-GB"/>
        </w:rPr>
        <w:t xml:space="preserve">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003331DF" w:rsidRPr="009A2CF6">
        <w:rPr>
          <w:rFonts w:cstheme="minorHAnsi"/>
          <w:lang w:val="en-GB"/>
        </w:rPr>
        <w:t xml:space="preserve"> </w:t>
      </w:r>
      <w:r w:rsidR="005D613A" w:rsidRPr="009A2CF6">
        <w:rPr>
          <w:rFonts w:cstheme="minorHAnsi"/>
          <w:lang w:val="en-GB"/>
        </w:rPr>
        <w:t>pattern</w:t>
      </w:r>
      <w:r w:rsidR="003331DF" w:rsidRPr="009A2CF6">
        <w:rPr>
          <w:rFonts w:cstheme="minorHAnsi"/>
          <w:lang w:val="en-GB"/>
        </w:rPr>
        <w:t xml:space="preserve"> was </w:t>
      </w:r>
      <w:del w:id="236" w:author="editor" w:date="2020-02-10T06:50:00Z">
        <w:r w:rsidR="00491BE7" w:rsidRPr="009A2CF6" w:rsidDel="00442D56">
          <w:rPr>
            <w:rFonts w:cstheme="minorHAnsi"/>
            <w:lang w:val="en-GB"/>
          </w:rPr>
          <w:delText>invented</w:delText>
        </w:r>
        <w:r w:rsidR="003331DF" w:rsidRPr="009A2CF6" w:rsidDel="00442D56">
          <w:rPr>
            <w:rFonts w:cstheme="minorHAnsi"/>
            <w:lang w:val="en-GB"/>
          </w:rPr>
          <w:delText xml:space="preserve"> </w:delText>
        </w:r>
      </w:del>
      <w:ins w:id="237" w:author="editor" w:date="2020-02-10T06:50:00Z">
        <w:r w:rsidR="00442D56">
          <w:rPr>
            <w:rFonts w:cstheme="minorHAnsi"/>
            <w:lang w:val="en-GB"/>
          </w:rPr>
          <w:t>conceived</w:t>
        </w:r>
        <w:r w:rsidR="00442D56" w:rsidRPr="009A2CF6">
          <w:rPr>
            <w:rFonts w:cstheme="minorHAnsi"/>
            <w:lang w:val="en-GB"/>
          </w:rPr>
          <w:t xml:space="preserve"> </w:t>
        </w:r>
      </w:ins>
      <w:r w:rsidR="003331DF" w:rsidRPr="009A2CF6">
        <w:rPr>
          <w:rFonts w:cstheme="minorHAnsi"/>
          <w:lang w:val="en-GB"/>
        </w:rPr>
        <w:t xml:space="preserve">by </w:t>
      </w:r>
      <w:del w:id="238" w:author="Author">
        <w:r w:rsidR="006C00DD" w:rsidDel="00574A77">
          <w:rPr>
            <w:rFonts w:cstheme="minorHAnsi"/>
            <w:lang w:val="en-GB"/>
          </w:rPr>
          <w:delText>Hayyūj</w:delText>
        </w:r>
      </w:del>
      <w:proofErr w:type="spellStart"/>
      <w:ins w:id="239" w:author="Author">
        <w:r w:rsidR="00574A77">
          <w:rPr>
            <w:rFonts w:cstheme="minorHAnsi"/>
            <w:lang w:val="en-GB"/>
          </w:rPr>
          <w:t>Ḥayyūj</w:t>
        </w:r>
      </w:ins>
      <w:proofErr w:type="spellEnd"/>
      <w:r w:rsidR="006C00DD">
        <w:rPr>
          <w:rFonts w:cstheme="minorHAnsi"/>
          <w:lang w:val="en-GB"/>
        </w:rPr>
        <w:t xml:space="preserve"> </w:t>
      </w:r>
      <w:r w:rsidR="003331DF" w:rsidRPr="009A2CF6">
        <w:rPr>
          <w:rFonts w:cstheme="minorHAnsi"/>
          <w:lang w:val="en-GB"/>
        </w:rPr>
        <w:t xml:space="preserve">out of a desire to align </w:t>
      </w:r>
      <w:del w:id="240" w:author="editor" w:date="2020-02-10T06:50:00Z">
        <w:r w:rsidR="003331DF" w:rsidRPr="009A2CF6" w:rsidDel="00442D56">
          <w:rPr>
            <w:rFonts w:cstheme="minorHAnsi"/>
            <w:lang w:val="en-GB"/>
          </w:rPr>
          <w:delText>Hebrew and Arabic</w:delText>
        </w:r>
      </w:del>
      <w:ins w:id="241" w:author="editor" w:date="2020-02-10T06:50:00Z">
        <w:r w:rsidR="00442D56">
          <w:rPr>
            <w:rFonts w:cstheme="minorHAnsi"/>
            <w:lang w:val="en-GB"/>
          </w:rPr>
          <w:t>the</w:t>
        </w:r>
      </w:ins>
      <w:r w:rsidR="003331DF" w:rsidRPr="009A2CF6">
        <w:rPr>
          <w:rFonts w:cstheme="minorHAnsi"/>
          <w:lang w:val="en-GB"/>
        </w:rPr>
        <w:t xml:space="preserve"> grammar</w:t>
      </w:r>
      <w:ins w:id="242" w:author="editor" w:date="2020-02-10T06:50:00Z">
        <w:r w:rsidR="00442D56">
          <w:rPr>
            <w:rFonts w:cstheme="minorHAnsi"/>
            <w:lang w:val="en-GB"/>
          </w:rPr>
          <w:t xml:space="preserve"> of the two languages</w:t>
        </w:r>
      </w:ins>
      <w:r w:rsidR="003331DF" w:rsidRPr="009A2CF6">
        <w:rPr>
          <w:rFonts w:cstheme="minorHAnsi"/>
          <w:lang w:val="en-GB"/>
        </w:rPr>
        <w:t>.</w:t>
      </w:r>
      <w:r w:rsidR="0049599A" w:rsidRPr="009A2CF6">
        <w:rPr>
          <w:rStyle w:val="FootnoteReference"/>
          <w:rFonts w:cstheme="minorHAnsi"/>
          <w:lang w:val="en-GB"/>
        </w:rPr>
        <w:footnoteReference w:id="8"/>
      </w:r>
      <w:r w:rsidR="00491BE7" w:rsidRPr="009A2CF6">
        <w:rPr>
          <w:rFonts w:cstheme="minorHAnsi"/>
          <w:lang w:val="en-GB"/>
        </w:rPr>
        <w:t xml:space="preserve"> In the second half of the </w:t>
      </w:r>
      <w:r w:rsidR="009A2D86">
        <w:rPr>
          <w:rFonts w:cstheme="minorHAnsi"/>
          <w:lang w:val="en-GB"/>
        </w:rPr>
        <w:t>twelfth</w:t>
      </w:r>
      <w:r w:rsidR="009A2D86" w:rsidRPr="009A2CF6">
        <w:rPr>
          <w:rFonts w:cstheme="minorHAnsi"/>
          <w:lang w:val="en-GB"/>
        </w:rPr>
        <w:t xml:space="preserve"> </w:t>
      </w:r>
      <w:r w:rsidR="00491BE7" w:rsidRPr="009A2CF6">
        <w:rPr>
          <w:rFonts w:cstheme="minorHAnsi"/>
          <w:lang w:val="en-GB"/>
        </w:rPr>
        <w:t xml:space="preserve">century, after </w:t>
      </w:r>
      <w:r w:rsidR="00491BE7" w:rsidRPr="009A2CF6">
        <w:rPr>
          <w:rFonts w:cstheme="minorHAnsi"/>
          <w:lang w:val="en-GB"/>
        </w:rPr>
        <w:lastRenderedPageBreak/>
        <w:t xml:space="preserve">the </w:t>
      </w:r>
      <w:r w:rsidR="000308B6">
        <w:rPr>
          <w:rFonts w:cstheme="minorHAnsi"/>
          <w:lang w:val="en-GB"/>
        </w:rPr>
        <w:t xml:space="preserve">consolidation </w:t>
      </w:r>
      <w:r w:rsidR="00491BE7" w:rsidRPr="009A2CF6">
        <w:rPr>
          <w:rFonts w:cstheme="minorHAnsi"/>
          <w:lang w:val="en-GB"/>
        </w:rPr>
        <w:t xml:space="preserve">of Hebrew </w:t>
      </w:r>
      <w:r w:rsidR="00BE1CBB" w:rsidRPr="009A2CF6">
        <w:rPr>
          <w:rFonts w:cstheme="minorHAnsi"/>
          <w:lang w:val="en-GB"/>
        </w:rPr>
        <w:t xml:space="preserve">grammar, ibn Ezra, the most original and critical grammarian </w:t>
      </w:r>
      <w:commentRangeStart w:id="251"/>
      <w:r w:rsidR="00BE1CBB" w:rsidRPr="009A2CF6">
        <w:rPr>
          <w:rFonts w:cstheme="minorHAnsi"/>
          <w:lang w:val="en-GB"/>
        </w:rPr>
        <w:t>of this period</w:t>
      </w:r>
      <w:commentRangeEnd w:id="251"/>
      <w:r w:rsidR="00442D56">
        <w:rPr>
          <w:rStyle w:val="CommentReference"/>
        </w:rPr>
        <w:commentReference w:id="251"/>
      </w:r>
      <w:r w:rsidR="00BE1CBB" w:rsidRPr="009A2CF6">
        <w:rPr>
          <w:rFonts w:cstheme="minorHAnsi"/>
          <w:lang w:val="en-GB"/>
        </w:rPr>
        <w:t>,</w:t>
      </w:r>
      <w:r w:rsidR="00233454" w:rsidRPr="009A2CF6">
        <w:rPr>
          <w:rStyle w:val="FootnoteReference"/>
          <w:rFonts w:cstheme="minorHAnsi"/>
          <w:lang w:val="en-GB"/>
        </w:rPr>
        <w:footnoteReference w:id="9"/>
      </w:r>
      <w:r w:rsidR="00BE1CBB" w:rsidRPr="009A2CF6">
        <w:rPr>
          <w:rFonts w:cstheme="minorHAnsi"/>
          <w:lang w:val="en-GB"/>
        </w:rPr>
        <w:t xml:space="preserve"> began to view </w:t>
      </w:r>
      <w:r w:rsidR="00BF1A16">
        <w:rPr>
          <w:rFonts w:cstheme="minorHAnsi"/>
          <w:lang w:val="en-GB"/>
        </w:rPr>
        <w:t>the verbal system</w:t>
      </w:r>
      <w:r w:rsidR="00BF1A16" w:rsidRPr="009A2CF6">
        <w:rPr>
          <w:rFonts w:cstheme="minorHAnsi"/>
          <w:lang w:val="en-GB"/>
        </w:rPr>
        <w:t xml:space="preserve"> </w:t>
      </w:r>
      <w:r w:rsidR="008F3298" w:rsidRPr="009A2CF6">
        <w:rPr>
          <w:rFonts w:cstheme="minorHAnsi"/>
          <w:lang w:val="en-GB"/>
        </w:rPr>
        <w:t xml:space="preserve">through </w:t>
      </w:r>
      <w:r w:rsidR="00BE1CBB" w:rsidRPr="009A2CF6">
        <w:rPr>
          <w:rFonts w:cstheme="minorHAnsi"/>
          <w:lang w:val="en-GB"/>
        </w:rPr>
        <w:t>a Hebrew lens</w:t>
      </w:r>
      <w:ins w:id="254" w:author="editor" w:date="2020-02-10T06:51:00Z">
        <w:r w:rsidR="00442D56">
          <w:rPr>
            <w:rFonts w:cstheme="minorHAnsi"/>
            <w:lang w:val="en-GB"/>
          </w:rPr>
          <w:t xml:space="preserve">. </w:t>
        </w:r>
      </w:ins>
      <w:ins w:id="255" w:author="editor" w:date="2020-02-10T06:52:00Z">
        <w:r w:rsidR="00442D56">
          <w:rPr>
            <w:rFonts w:cstheme="minorHAnsi"/>
            <w:lang w:val="en-GB"/>
          </w:rPr>
          <w:t>Accordingly, he posited</w:t>
        </w:r>
      </w:ins>
      <w:del w:id="256" w:author="editor" w:date="2020-02-10T06:51:00Z">
        <w:r w:rsidR="00BE1CBB" w:rsidRPr="009A2CF6" w:rsidDel="00442D56">
          <w:rPr>
            <w:rFonts w:cstheme="minorHAnsi"/>
            <w:lang w:val="en-GB"/>
          </w:rPr>
          <w:delText xml:space="preserve">, </w:delText>
        </w:r>
        <w:r w:rsidR="000308B6" w:rsidDel="00442D56">
          <w:rPr>
            <w:rFonts w:cstheme="minorHAnsi"/>
            <w:lang w:val="en-GB"/>
          </w:rPr>
          <w:delText>positing</w:delText>
        </w:r>
      </w:del>
      <w:r w:rsidR="000308B6">
        <w:rPr>
          <w:rFonts w:cstheme="minorHAnsi"/>
          <w:lang w:val="en-GB"/>
        </w:rPr>
        <w:t xml:space="preserve"> </w:t>
      </w:r>
      <w:r w:rsidR="00BE1CBB" w:rsidRPr="009A2CF6">
        <w:rPr>
          <w:rFonts w:cstheme="minorHAnsi"/>
          <w:lang w:val="en-GB"/>
        </w:rPr>
        <w:t xml:space="preserve">that the </w:t>
      </w:r>
      <w:proofErr w:type="spellStart"/>
      <w:ins w:id="257" w:author="Author">
        <w:r w:rsidR="009E0A86" w:rsidRPr="009A2CF6">
          <w:rPr>
            <w:rFonts w:cstheme="minorHAnsi"/>
            <w:i/>
            <w:iCs/>
            <w:lang w:val="en-GB"/>
          </w:rPr>
          <w:t>pô‛ēl</w:t>
        </w:r>
        <w:proofErr w:type="spellEnd"/>
        <w:r w:rsidR="009E0A86" w:rsidRPr="009A2CF6">
          <w:rPr>
            <w:rFonts w:cstheme="minorHAnsi"/>
            <w:lang w:val="en-GB"/>
          </w:rPr>
          <w:t xml:space="preserve"> pattern</w:t>
        </w:r>
        <w:del w:id="258" w:author="editor" w:date="2020-02-10T06:29:00Z">
          <w:r w:rsidR="009E0A86" w:rsidDel="009B316E">
            <w:rPr>
              <w:rFonts w:cstheme="minorHAnsi"/>
              <w:lang w:val="en-GB" w:bidi="he-IL"/>
            </w:rPr>
            <w:delText xml:space="preserve"> </w:delText>
          </w:r>
        </w:del>
      </w:ins>
      <w:del w:id="259" w:author="Author">
        <w:r w:rsidR="00BE1CBB" w:rsidRPr="009A2CF6" w:rsidDel="009E0A86">
          <w:rPr>
            <w:rFonts w:cstheme="minorHAnsi"/>
            <w:lang w:val="en-GB" w:bidi="he-IL"/>
          </w:rPr>
          <w:delText xml:space="preserve">eighth </w:delText>
        </w:r>
        <w:r w:rsidR="005D613A" w:rsidRPr="009A2CF6" w:rsidDel="009E0A86">
          <w:rPr>
            <w:rFonts w:cstheme="minorHAnsi"/>
            <w:lang w:val="en-GB" w:bidi="he-IL"/>
          </w:rPr>
          <w:delText>pattern</w:delText>
        </w:r>
      </w:del>
      <w:r w:rsidR="00BE1CBB" w:rsidRPr="009A2CF6">
        <w:rPr>
          <w:rFonts w:cstheme="minorHAnsi"/>
          <w:lang w:val="en-GB" w:bidi="he-IL"/>
        </w:rPr>
        <w:t xml:space="preserve"> </w:t>
      </w:r>
      <w:r w:rsidR="009E462A">
        <w:rPr>
          <w:rFonts w:cstheme="minorHAnsi"/>
          <w:lang w:val="en-GB" w:bidi="he-IL"/>
        </w:rPr>
        <w:t xml:space="preserve">does not </w:t>
      </w:r>
      <w:r w:rsidR="00BE1CBB" w:rsidRPr="009A2CF6">
        <w:rPr>
          <w:rFonts w:cstheme="minorHAnsi"/>
          <w:lang w:val="en-GB" w:bidi="he-IL"/>
        </w:rPr>
        <w:t xml:space="preserve">exist </w:t>
      </w:r>
      <w:r w:rsidR="00BF1A16">
        <w:rPr>
          <w:rFonts w:cstheme="minorHAnsi"/>
          <w:lang w:val="en-GB" w:bidi="he-IL"/>
        </w:rPr>
        <w:t>among</w:t>
      </w:r>
      <w:r w:rsidR="00BF1A16" w:rsidRPr="009A2CF6">
        <w:rPr>
          <w:rFonts w:cstheme="minorHAnsi"/>
          <w:lang w:val="en-GB" w:bidi="he-IL"/>
        </w:rPr>
        <w:t xml:space="preserve"> </w:t>
      </w:r>
      <w:r w:rsidR="00BE1CBB" w:rsidRPr="009A2CF6">
        <w:rPr>
          <w:rFonts w:cstheme="minorHAnsi"/>
          <w:lang w:val="en-GB" w:bidi="he-IL"/>
        </w:rPr>
        <w:t xml:space="preserve">the </w:t>
      </w:r>
      <w:del w:id="260" w:author="Author">
        <w:r w:rsidR="002A084E" w:rsidRPr="009A2CF6" w:rsidDel="00995564">
          <w:rPr>
            <w:rFonts w:cstheme="minorHAnsi"/>
            <w:lang w:val="en-GB" w:bidi="he-IL"/>
          </w:rPr>
          <w:delText>standard</w:delText>
        </w:r>
      </w:del>
      <w:ins w:id="261" w:author="Author">
        <w:r w:rsidR="00995564">
          <w:rPr>
            <w:rFonts w:cstheme="minorHAnsi"/>
            <w:lang w:val="en-GB" w:bidi="he-IL"/>
          </w:rPr>
          <w:t>s</w:t>
        </w:r>
        <w:del w:id="262" w:author="Author">
          <w:r w:rsidR="00995564" w:rsidDel="00AD33E2">
            <w:rPr>
              <w:rFonts w:cstheme="minorHAnsi"/>
              <w:lang w:val="en-GB" w:bidi="he-IL"/>
            </w:rPr>
            <w:delText>r</w:delText>
          </w:r>
        </w:del>
        <w:r w:rsidR="00995564">
          <w:rPr>
            <w:rFonts w:cstheme="minorHAnsi"/>
            <w:lang w:val="en-GB" w:bidi="he-IL"/>
          </w:rPr>
          <w:t>t</w:t>
        </w:r>
        <w:r w:rsidR="00AD33E2">
          <w:rPr>
            <w:rFonts w:cstheme="minorHAnsi"/>
            <w:lang w:val="en-GB" w:bidi="he-IL"/>
          </w:rPr>
          <w:t>r</w:t>
        </w:r>
        <w:r w:rsidR="00995564">
          <w:rPr>
            <w:rFonts w:cstheme="minorHAnsi"/>
            <w:lang w:val="en-GB" w:bidi="he-IL"/>
          </w:rPr>
          <w:t>ong</w:t>
        </w:r>
      </w:ins>
      <w:r w:rsidR="002A084E" w:rsidRPr="009A2CF6">
        <w:rPr>
          <w:rFonts w:cstheme="minorHAnsi"/>
          <w:lang w:val="en-GB" w:bidi="he-IL"/>
        </w:rPr>
        <w:t xml:space="preserve"> verbs</w:t>
      </w:r>
      <w:r w:rsidR="00BE1CBB" w:rsidRPr="009A2CF6">
        <w:rPr>
          <w:rFonts w:cstheme="minorHAnsi"/>
          <w:lang w:val="en-GB" w:bidi="he-IL"/>
        </w:rPr>
        <w:t xml:space="preserve">. In his opinion, the </w:t>
      </w:r>
      <w:ins w:id="263" w:author="editor" w:date="2020-02-10T06:52:00Z">
        <w:r w:rsidR="00442D56">
          <w:rPr>
            <w:rFonts w:cstheme="minorHAnsi"/>
            <w:lang w:val="en-GB" w:bidi="he-IL"/>
          </w:rPr>
          <w:t xml:space="preserve">supposed </w:t>
        </w:r>
      </w:ins>
      <w:r w:rsidR="00BE1CBB" w:rsidRPr="009A2CF6">
        <w:rPr>
          <w:rFonts w:cstheme="minorHAnsi"/>
          <w:lang w:val="en-GB" w:bidi="he-IL"/>
        </w:rPr>
        <w:t xml:space="preserve">occurrences </w:t>
      </w:r>
      <w:ins w:id="264" w:author="editor" w:date="2020-02-10T06:52:00Z">
        <w:r w:rsidR="00442D56">
          <w:rPr>
            <w:rFonts w:cstheme="minorHAnsi"/>
            <w:lang w:val="en-GB" w:bidi="he-IL"/>
          </w:rPr>
          <w:t xml:space="preserve">of this pattern </w:t>
        </w:r>
      </w:ins>
      <w:r w:rsidR="00BE1CBB" w:rsidRPr="009A2CF6">
        <w:rPr>
          <w:rFonts w:cstheme="minorHAnsi"/>
          <w:lang w:val="en-GB" w:bidi="he-IL"/>
        </w:rPr>
        <w:t xml:space="preserve">in </w:t>
      </w:r>
      <w:del w:id="265" w:author="editor" w:date="2020-02-10T06:53:00Z">
        <w:r w:rsidR="00BE1CBB" w:rsidRPr="009A2CF6" w:rsidDel="00442D56">
          <w:rPr>
            <w:rFonts w:cstheme="minorHAnsi"/>
            <w:lang w:val="en-GB" w:bidi="he-IL"/>
          </w:rPr>
          <w:delText xml:space="preserve">Scripture </w:delText>
        </w:r>
      </w:del>
      <w:ins w:id="266" w:author="editor" w:date="2020-02-10T06:53:00Z">
        <w:r w:rsidR="00442D56">
          <w:rPr>
            <w:rFonts w:cstheme="minorHAnsi"/>
            <w:lang w:val="en-GB" w:bidi="he-IL"/>
          </w:rPr>
          <w:t>the Bible</w:t>
        </w:r>
        <w:r w:rsidR="00442D56" w:rsidRPr="009A2CF6">
          <w:rPr>
            <w:rFonts w:cstheme="minorHAnsi"/>
            <w:lang w:val="en-GB" w:bidi="he-IL"/>
          </w:rPr>
          <w:t xml:space="preserve"> </w:t>
        </w:r>
      </w:ins>
      <w:del w:id="267" w:author="editor" w:date="2020-02-10T06:54:00Z">
        <w:r w:rsidR="00BE1CBB" w:rsidRPr="009A2CF6" w:rsidDel="00442D56">
          <w:rPr>
            <w:rFonts w:cstheme="minorHAnsi"/>
            <w:lang w:val="en-GB" w:bidi="he-IL"/>
          </w:rPr>
          <w:delText xml:space="preserve">are </w:delText>
        </w:r>
      </w:del>
      <w:ins w:id="268" w:author="editor" w:date="2020-02-10T06:54:00Z">
        <w:r w:rsidR="00442D56">
          <w:rPr>
            <w:rFonts w:cstheme="minorHAnsi"/>
            <w:lang w:val="en-GB" w:bidi="he-IL"/>
          </w:rPr>
          <w:t>do</w:t>
        </w:r>
        <w:r w:rsidR="00442D56" w:rsidRPr="009A2CF6">
          <w:rPr>
            <w:rFonts w:cstheme="minorHAnsi"/>
            <w:lang w:val="en-GB" w:bidi="he-IL"/>
          </w:rPr>
          <w:t xml:space="preserve"> </w:t>
        </w:r>
      </w:ins>
      <w:r w:rsidR="00BE1CBB" w:rsidRPr="009A2CF6">
        <w:rPr>
          <w:rFonts w:cstheme="minorHAnsi"/>
          <w:lang w:val="en-GB" w:bidi="he-IL"/>
        </w:rPr>
        <w:t xml:space="preserve">not </w:t>
      </w:r>
      <w:del w:id="269" w:author="editor" w:date="2020-02-10T06:53:00Z">
        <w:r w:rsidR="00BE1CBB" w:rsidRPr="009A2CF6" w:rsidDel="00442D56">
          <w:rPr>
            <w:rFonts w:cstheme="minorHAnsi"/>
            <w:lang w:val="en-GB" w:bidi="he-IL"/>
          </w:rPr>
          <w:delText>a reliable witness to</w:delText>
        </w:r>
      </w:del>
      <w:ins w:id="270" w:author="editor" w:date="2020-02-10T06:53:00Z">
        <w:r w:rsidR="00442D56">
          <w:rPr>
            <w:rFonts w:cstheme="minorHAnsi"/>
            <w:lang w:val="en-GB" w:bidi="he-IL"/>
          </w:rPr>
          <w:t xml:space="preserve">in fact </w:t>
        </w:r>
      </w:ins>
      <w:ins w:id="271" w:author="editor" w:date="2020-02-10T06:54:00Z">
        <w:r w:rsidR="00442D56">
          <w:rPr>
            <w:rFonts w:cstheme="minorHAnsi"/>
            <w:lang w:val="en-GB" w:bidi="he-IL"/>
          </w:rPr>
          <w:t>prove</w:t>
        </w:r>
      </w:ins>
      <w:r w:rsidR="00BE1CBB" w:rsidRPr="009A2CF6">
        <w:rPr>
          <w:rFonts w:cstheme="minorHAnsi"/>
          <w:lang w:val="en-GB" w:bidi="he-IL"/>
        </w:rPr>
        <w:t xml:space="preserve"> </w:t>
      </w:r>
      <w:del w:id="272" w:author="editor" w:date="2020-02-10T06:54:00Z">
        <w:r w:rsidR="00BE1CBB" w:rsidRPr="009A2CF6" w:rsidDel="00442D56">
          <w:rPr>
            <w:rFonts w:cstheme="minorHAnsi"/>
            <w:lang w:val="en-GB" w:bidi="he-IL"/>
          </w:rPr>
          <w:delText xml:space="preserve">the </w:delText>
        </w:r>
      </w:del>
      <w:ins w:id="273" w:author="editor" w:date="2020-02-10T06:54:00Z">
        <w:r w:rsidR="00442D56">
          <w:rPr>
            <w:rFonts w:cstheme="minorHAnsi"/>
            <w:lang w:val="en-GB" w:bidi="he-IL"/>
          </w:rPr>
          <w:t>its</w:t>
        </w:r>
        <w:r w:rsidR="00442D56" w:rsidRPr="009A2CF6">
          <w:rPr>
            <w:rFonts w:cstheme="minorHAnsi"/>
            <w:lang w:val="en-GB" w:bidi="he-IL"/>
          </w:rPr>
          <w:t xml:space="preserve"> </w:t>
        </w:r>
      </w:ins>
      <w:r w:rsidR="00BE1CBB" w:rsidRPr="009A2CF6">
        <w:rPr>
          <w:rFonts w:cstheme="minorHAnsi"/>
          <w:lang w:val="en-GB" w:bidi="he-IL"/>
        </w:rPr>
        <w:t>existence</w:t>
      </w:r>
      <w:del w:id="274" w:author="editor" w:date="2020-02-10T06:54:00Z">
        <w:r w:rsidR="00BE1CBB" w:rsidRPr="009A2CF6" w:rsidDel="00442D56">
          <w:rPr>
            <w:rFonts w:cstheme="minorHAnsi"/>
            <w:lang w:val="en-GB" w:bidi="he-IL"/>
          </w:rPr>
          <w:delText xml:space="preserve"> of this </w:delText>
        </w:r>
        <w:r w:rsidR="005D613A" w:rsidRPr="009A2CF6" w:rsidDel="00442D56">
          <w:rPr>
            <w:rFonts w:cstheme="minorHAnsi"/>
            <w:lang w:val="en-GB" w:bidi="he-IL"/>
          </w:rPr>
          <w:delText>pattern</w:delText>
        </w:r>
      </w:del>
      <w:r w:rsidR="00BE1CBB" w:rsidRPr="009A2CF6">
        <w:rPr>
          <w:rFonts w:cstheme="minorHAnsi"/>
          <w:lang w:val="en-GB" w:bidi="he-IL"/>
        </w:rPr>
        <w:t xml:space="preserve">, </w:t>
      </w:r>
      <w:r w:rsidR="009E462A">
        <w:rPr>
          <w:rFonts w:cstheme="minorHAnsi"/>
          <w:lang w:val="en-GB" w:bidi="he-IL"/>
        </w:rPr>
        <w:t xml:space="preserve">contrary to </w:t>
      </w:r>
      <w:r w:rsidR="00BE1CBB" w:rsidRPr="009A2CF6">
        <w:rPr>
          <w:rFonts w:cstheme="minorHAnsi"/>
          <w:lang w:val="en-GB" w:bidi="he-IL"/>
        </w:rPr>
        <w:t>the view</w:t>
      </w:r>
      <w:ins w:id="275" w:author="editor" w:date="2020-02-10T06:52:00Z">
        <w:r w:rsidR="00442D56">
          <w:rPr>
            <w:rFonts w:cstheme="minorHAnsi"/>
            <w:lang w:val="en-GB" w:bidi="he-IL"/>
          </w:rPr>
          <w:t>s</w:t>
        </w:r>
      </w:ins>
      <w:r w:rsidR="00BE1CBB" w:rsidRPr="009A2CF6">
        <w:rPr>
          <w:rFonts w:cstheme="minorHAnsi"/>
          <w:lang w:val="en-GB" w:bidi="he-IL"/>
        </w:rPr>
        <w:t xml:space="preserve"> of </w:t>
      </w:r>
      <w:del w:id="276" w:author="Author">
        <w:r w:rsidR="006C00DD" w:rsidDel="00574A77">
          <w:rPr>
            <w:rFonts w:cstheme="minorHAnsi"/>
            <w:lang w:val="en-GB" w:bidi="he-IL"/>
          </w:rPr>
          <w:delText>Hayyūj</w:delText>
        </w:r>
      </w:del>
      <w:proofErr w:type="spellStart"/>
      <w:ins w:id="277" w:author="Author">
        <w:r w:rsidR="00574A77">
          <w:rPr>
            <w:rFonts w:cstheme="minorHAnsi"/>
            <w:lang w:val="en-GB" w:bidi="he-IL"/>
          </w:rPr>
          <w:t>Ḥayyūj</w:t>
        </w:r>
      </w:ins>
      <w:proofErr w:type="spellEnd"/>
      <w:r w:rsidR="006C00DD">
        <w:rPr>
          <w:rFonts w:cstheme="minorHAnsi"/>
          <w:lang w:val="en-GB" w:bidi="he-IL"/>
        </w:rPr>
        <w:t xml:space="preserve"> </w:t>
      </w:r>
      <w:r w:rsidR="00BE1CBB" w:rsidRPr="009A2CF6">
        <w:rPr>
          <w:rFonts w:cstheme="minorHAnsi"/>
          <w:lang w:val="en-GB" w:bidi="he-IL"/>
        </w:rPr>
        <w:t xml:space="preserve">and </w:t>
      </w:r>
      <w:r w:rsidR="009977BC" w:rsidRPr="009A2CF6">
        <w:rPr>
          <w:rFonts w:cstheme="minorHAnsi"/>
          <w:lang w:val="en-GB" w:bidi="he-IL"/>
        </w:rPr>
        <w:t xml:space="preserve">ibn </w:t>
      </w:r>
      <w:proofErr w:type="spellStart"/>
      <w:r w:rsidR="00BE1CBB" w:rsidRPr="009A2CF6">
        <w:rPr>
          <w:rFonts w:cstheme="minorHAnsi"/>
          <w:lang w:val="en-GB" w:bidi="he-IL"/>
        </w:rPr>
        <w:t>Janah</w:t>
      </w:r>
      <w:proofErr w:type="spellEnd"/>
      <w:r w:rsidR="00CE7B2B" w:rsidRPr="009A2CF6">
        <w:rPr>
          <w:rFonts w:cstheme="minorHAnsi"/>
          <w:lang w:val="en-GB" w:bidi="he-IL"/>
        </w:rPr>
        <w:t>.</w:t>
      </w:r>
      <w:r w:rsidR="009977BC" w:rsidRPr="009A2CF6">
        <w:rPr>
          <w:rStyle w:val="FootnoteReference"/>
          <w:rFonts w:cstheme="minorHAnsi"/>
          <w:lang w:val="en-GB" w:bidi="he-IL"/>
        </w:rPr>
        <w:footnoteReference w:id="10"/>
      </w:r>
      <w:r w:rsidR="00C25BB8" w:rsidRPr="009A2CF6">
        <w:rPr>
          <w:rFonts w:cstheme="minorHAnsi"/>
          <w:lang w:val="en-GB" w:bidi="he-IL"/>
        </w:rPr>
        <w:softHyphen/>
      </w:r>
    </w:p>
    <w:p w14:paraId="0C7B27CE" w14:textId="7CEEFB4B" w:rsidR="00BE1CBB" w:rsidRPr="009A2CF6" w:rsidRDefault="00BE1CBB" w:rsidP="00442D56">
      <w:pPr>
        <w:bidi w:val="0"/>
        <w:ind w:firstLine="720"/>
        <w:rPr>
          <w:rFonts w:cstheme="minorHAnsi"/>
          <w:lang w:val="en-GB" w:bidi="he-IL"/>
        </w:rPr>
        <w:pPrChange w:id="280" w:author="editor" w:date="2020-02-10T06:55:00Z">
          <w:pPr>
            <w:bidi w:val="0"/>
            <w:ind w:firstLine="720"/>
          </w:pPr>
        </w:pPrChange>
      </w:pPr>
      <w:r w:rsidRPr="009A2CF6">
        <w:rPr>
          <w:rFonts w:cstheme="minorHAnsi"/>
          <w:lang w:val="en-GB" w:bidi="he-IL"/>
        </w:rPr>
        <w:t xml:space="preserve">Before </w:t>
      </w:r>
      <w:del w:id="281" w:author="editor" w:date="2020-02-10T06:54:00Z">
        <w:r w:rsidRPr="009A2CF6" w:rsidDel="00442D56">
          <w:rPr>
            <w:rFonts w:cstheme="minorHAnsi"/>
            <w:lang w:val="en-GB" w:bidi="he-IL"/>
          </w:rPr>
          <w:delText>we discuss</w:delText>
        </w:r>
      </w:del>
      <w:ins w:id="282" w:author="editor" w:date="2020-02-10T06:54:00Z">
        <w:r w:rsidR="00442D56">
          <w:rPr>
            <w:rFonts w:cstheme="minorHAnsi"/>
            <w:lang w:val="en-GB" w:bidi="he-IL"/>
          </w:rPr>
          <w:t xml:space="preserve">discussing the </w:t>
        </w:r>
      </w:ins>
      <w:del w:id="283" w:author="editor" w:date="2020-02-10T06:55:00Z">
        <w:r w:rsidRPr="009A2CF6" w:rsidDel="00442D56">
          <w:rPr>
            <w:rFonts w:cstheme="minorHAnsi"/>
            <w:lang w:val="en-GB" w:bidi="he-IL"/>
          </w:rPr>
          <w:delText xml:space="preserve"> </w:delText>
        </w:r>
      </w:del>
      <w:proofErr w:type="spellStart"/>
      <w:r w:rsidR="006D6345" w:rsidRPr="00A96426">
        <w:rPr>
          <w:rFonts w:cstheme="minorHAnsi"/>
          <w:i/>
          <w:iCs/>
          <w:lang w:val="en-GB" w:bidi="he-IL"/>
        </w:rPr>
        <w:t>pô</w:t>
      </w:r>
      <w:r w:rsidR="002201C9" w:rsidRPr="00A96426">
        <w:rPr>
          <w:rFonts w:cstheme="minorHAnsi"/>
          <w:i/>
          <w:iCs/>
          <w:lang w:val="en-GB" w:bidi="he-IL"/>
        </w:rPr>
        <w:t>‛</w:t>
      </w:r>
      <w:r w:rsidR="006D6345" w:rsidRPr="00A96426">
        <w:rPr>
          <w:rFonts w:cstheme="minorHAnsi"/>
          <w:i/>
          <w:iCs/>
          <w:lang w:val="en-GB" w:bidi="he-IL"/>
        </w:rPr>
        <w:t>ēl</w:t>
      </w:r>
      <w:proofErr w:type="spellEnd"/>
      <w:r w:rsidRPr="009A2CF6">
        <w:rPr>
          <w:rFonts w:cstheme="minorHAnsi"/>
          <w:lang w:val="en-GB" w:bidi="he-IL"/>
        </w:rPr>
        <w:t xml:space="preserve"> </w:t>
      </w:r>
      <w:ins w:id="284" w:author="editor" w:date="2020-02-10T06:55:00Z">
        <w:r w:rsidR="00442D56">
          <w:rPr>
            <w:rFonts w:cstheme="minorHAnsi"/>
            <w:lang w:val="en-GB" w:bidi="he-IL"/>
          </w:rPr>
          <w:t xml:space="preserve">pattern </w:t>
        </w:r>
      </w:ins>
      <w:r w:rsidRPr="009A2CF6">
        <w:rPr>
          <w:rFonts w:cstheme="minorHAnsi"/>
          <w:lang w:val="en-GB" w:bidi="he-IL"/>
        </w:rPr>
        <w:t>itself</w:t>
      </w:r>
      <w:del w:id="285" w:author="editor" w:date="2020-02-10T06:55:00Z">
        <w:r w:rsidRPr="009A2CF6" w:rsidDel="00442D56">
          <w:rPr>
            <w:rFonts w:cstheme="minorHAnsi"/>
            <w:lang w:val="en-GB" w:bidi="he-IL"/>
          </w:rPr>
          <w:delText xml:space="preserve"> in medieval thought</w:delText>
        </w:r>
      </w:del>
      <w:r w:rsidRPr="009A2CF6">
        <w:rPr>
          <w:rFonts w:cstheme="minorHAnsi"/>
          <w:lang w:val="en-GB" w:bidi="he-IL"/>
        </w:rPr>
        <w:t xml:space="preserve">, we will compare the Hebrew verbal system </w:t>
      </w:r>
      <w:r w:rsidR="00346EA4">
        <w:rPr>
          <w:rFonts w:cstheme="minorHAnsi"/>
          <w:lang w:val="en-GB" w:bidi="he-IL"/>
        </w:rPr>
        <w:t>as viewed by</w:t>
      </w:r>
      <w:r w:rsidRPr="009A2CF6">
        <w:rPr>
          <w:rFonts w:cstheme="minorHAnsi"/>
          <w:lang w:val="en-GB" w:bidi="he-IL"/>
        </w:rPr>
        <w:t xml:space="preserve"> </w:t>
      </w:r>
      <w:del w:id="286" w:author="Author">
        <w:r w:rsidR="006C00DD" w:rsidDel="00574A77">
          <w:rPr>
            <w:rFonts w:cstheme="minorHAnsi"/>
            <w:lang w:val="en-GB" w:bidi="he-IL"/>
          </w:rPr>
          <w:delText>Hayyūj</w:delText>
        </w:r>
      </w:del>
      <w:proofErr w:type="spellStart"/>
      <w:ins w:id="287" w:author="Author">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 xml:space="preserve">and his student ibn </w:t>
      </w:r>
      <w:proofErr w:type="spellStart"/>
      <w:r w:rsidRPr="009A2CF6">
        <w:rPr>
          <w:rFonts w:cstheme="minorHAnsi"/>
          <w:lang w:val="en-GB" w:bidi="he-IL"/>
        </w:rPr>
        <w:t>Janah</w:t>
      </w:r>
      <w:proofErr w:type="spellEnd"/>
      <w:r w:rsidRPr="009A2CF6">
        <w:rPr>
          <w:rFonts w:cstheme="minorHAnsi"/>
          <w:lang w:val="en-GB" w:bidi="he-IL"/>
        </w:rPr>
        <w:t xml:space="preserve"> to the Arabic verbal system as viewed by </w:t>
      </w:r>
      <w:proofErr w:type="spellStart"/>
      <w:r w:rsidRPr="009A2CF6">
        <w:rPr>
          <w:rFonts w:cstheme="minorHAnsi"/>
          <w:lang w:val="en-GB" w:bidi="he-IL"/>
        </w:rPr>
        <w:t>Sibawayh</w:t>
      </w:r>
      <w:proofErr w:type="spellEnd"/>
      <w:r w:rsidRPr="009A2CF6">
        <w:rPr>
          <w:rFonts w:cstheme="minorHAnsi"/>
          <w:lang w:val="en-GB" w:bidi="he-IL"/>
        </w:rPr>
        <w:t xml:space="preserve"> and his students. This comparison will illuminate </w:t>
      </w:r>
      <w:ins w:id="288" w:author="editor" w:date="2020-02-10T06:55:00Z">
        <w:r w:rsidR="00442D56">
          <w:rPr>
            <w:rFonts w:cstheme="minorHAnsi"/>
            <w:lang w:val="en-GB" w:bidi="he-IL"/>
          </w:rPr>
          <w:t xml:space="preserve">why </w:t>
        </w:r>
      </w:ins>
      <w:del w:id="289" w:author="Author">
        <w:r w:rsidR="00A96426" w:rsidDel="00574A77">
          <w:rPr>
            <w:rFonts w:cstheme="minorHAnsi"/>
            <w:lang w:val="en-GB" w:bidi="he-IL"/>
          </w:rPr>
          <w:delText>Hayyūj</w:delText>
        </w:r>
      </w:del>
      <w:proofErr w:type="spellStart"/>
      <w:ins w:id="290" w:author="Author">
        <w:r w:rsidR="00574A77">
          <w:rPr>
            <w:rFonts w:cstheme="minorHAnsi"/>
            <w:lang w:val="en-GB" w:bidi="he-IL"/>
          </w:rPr>
          <w:t>Ḥayyūj</w:t>
        </w:r>
      </w:ins>
      <w:proofErr w:type="spellEnd"/>
      <w:ins w:id="291" w:author="editor" w:date="2020-02-10T06:55:00Z">
        <w:r w:rsidR="00442D56">
          <w:rPr>
            <w:rFonts w:cstheme="minorHAnsi"/>
            <w:lang w:val="en-GB" w:bidi="he-IL"/>
          </w:rPr>
          <w:t xml:space="preserve"> felt it necessary to include the </w:t>
        </w:r>
      </w:ins>
      <w:proofErr w:type="spellStart"/>
      <w:ins w:id="292" w:author="editor" w:date="2020-02-10T06:56:00Z">
        <w:r w:rsidR="00442D56" w:rsidRPr="00A96426">
          <w:rPr>
            <w:rFonts w:cstheme="minorHAnsi"/>
            <w:i/>
            <w:iCs/>
            <w:lang w:val="en-GB" w:bidi="he-IL"/>
          </w:rPr>
          <w:t>pô‛ēl</w:t>
        </w:r>
        <w:proofErr w:type="spellEnd"/>
        <w:r w:rsidR="00442D56" w:rsidRPr="009A2CF6">
          <w:rPr>
            <w:rFonts w:cstheme="minorHAnsi"/>
            <w:lang w:val="en-GB" w:bidi="he-IL"/>
          </w:rPr>
          <w:t xml:space="preserve"> </w:t>
        </w:r>
        <w:r w:rsidR="00442D56">
          <w:rPr>
            <w:rFonts w:cstheme="minorHAnsi"/>
            <w:lang w:val="en-GB" w:bidi="he-IL"/>
          </w:rPr>
          <w:t>pattern in his verbal system</w:t>
        </w:r>
      </w:ins>
      <w:del w:id="293" w:author="editor" w:date="2020-02-10T06:55:00Z">
        <w:r w:rsidR="00A96426" w:rsidDel="00442D56">
          <w:rPr>
            <w:rFonts w:cstheme="minorHAnsi"/>
            <w:lang w:val="en-GB" w:bidi="he-IL"/>
          </w:rPr>
          <w:delText xml:space="preserve">’s </w:delText>
        </w:r>
        <w:r w:rsidRPr="009A2CF6" w:rsidDel="00442D56">
          <w:rPr>
            <w:rFonts w:cstheme="minorHAnsi"/>
            <w:lang w:val="en-GB" w:bidi="he-IL"/>
          </w:rPr>
          <w:delText xml:space="preserve">need to create this </w:delText>
        </w:r>
        <w:r w:rsidR="005D613A" w:rsidRPr="009A2CF6" w:rsidDel="00442D56">
          <w:rPr>
            <w:rFonts w:cstheme="minorHAnsi"/>
            <w:lang w:val="en-GB" w:bidi="he-IL"/>
          </w:rPr>
          <w:delText>pattern</w:delText>
        </w:r>
      </w:del>
      <w:r w:rsidRPr="009A2CF6">
        <w:rPr>
          <w:rFonts w:cstheme="minorHAnsi"/>
          <w:lang w:val="en-GB" w:bidi="he-IL"/>
        </w:rPr>
        <w:t>.</w:t>
      </w:r>
    </w:p>
    <w:p w14:paraId="6BB2C913" w14:textId="6BB8667B" w:rsidR="006F43CA" w:rsidRPr="009A2CF6" w:rsidRDefault="00442D56" w:rsidP="00442D56">
      <w:pPr>
        <w:pStyle w:val="Heading1"/>
        <w:bidi w:val="0"/>
        <w:rPr>
          <w:lang w:val="en-GB"/>
        </w:rPr>
        <w:pPrChange w:id="294" w:author="editor" w:date="2020-02-10T06:56:00Z">
          <w:pPr>
            <w:pStyle w:val="Heading1"/>
            <w:bidi w:val="0"/>
          </w:pPr>
        </w:pPrChange>
      </w:pPr>
      <w:ins w:id="295" w:author="editor" w:date="2020-02-10T06:56:00Z">
        <w:r>
          <w:rPr>
            <w:lang w:val="en-GB"/>
          </w:rPr>
          <w:t xml:space="preserve">The </w:t>
        </w:r>
      </w:ins>
      <w:r w:rsidR="006F43CA" w:rsidRPr="009A2CF6">
        <w:rPr>
          <w:lang w:val="en-GB"/>
        </w:rPr>
        <w:t xml:space="preserve">Hebrew and Arabic </w:t>
      </w:r>
      <w:r w:rsidR="009A2CF6" w:rsidRPr="009A2CF6">
        <w:rPr>
          <w:lang w:val="en-GB"/>
        </w:rPr>
        <w:t xml:space="preserve">verbal systems in the </w:t>
      </w:r>
      <w:r w:rsidR="009A2CF6">
        <w:rPr>
          <w:lang w:val="en-GB"/>
        </w:rPr>
        <w:t>Middle</w:t>
      </w:r>
      <w:r w:rsidR="009A2CF6" w:rsidRPr="009A2CF6">
        <w:rPr>
          <w:lang w:val="en-GB"/>
        </w:rPr>
        <w:t xml:space="preserve"> </w:t>
      </w:r>
      <w:r w:rsidR="006F43CA" w:rsidRPr="009A2CF6">
        <w:rPr>
          <w:lang w:val="en-GB"/>
        </w:rPr>
        <w:t xml:space="preserve">Ages </w:t>
      </w:r>
      <w:del w:id="296" w:author="editor" w:date="2020-02-10T06:56:00Z">
        <w:r w:rsidR="006F43CA" w:rsidRPr="009A2CF6" w:rsidDel="00442D56">
          <w:rPr>
            <w:lang w:val="en-GB"/>
          </w:rPr>
          <w:delText xml:space="preserve">– General </w:delText>
        </w:r>
        <w:r w:rsidR="009A2CF6" w:rsidDel="00442D56">
          <w:rPr>
            <w:lang w:val="en-GB"/>
          </w:rPr>
          <w:delText>a</w:delText>
        </w:r>
        <w:r w:rsidR="006F43CA" w:rsidRPr="009A2CF6" w:rsidDel="00442D56">
          <w:rPr>
            <w:lang w:val="en-GB"/>
          </w:rPr>
          <w:delText>spects</w:delText>
        </w:r>
      </w:del>
    </w:p>
    <w:p w14:paraId="44D8C36E" w14:textId="1C406D01" w:rsidR="006F43CA" w:rsidRPr="009A2CF6" w:rsidRDefault="006F43CA" w:rsidP="004800B5">
      <w:pPr>
        <w:pStyle w:val="Heading2"/>
        <w:bidi w:val="0"/>
        <w:rPr>
          <w:lang w:val="en-GB"/>
        </w:rPr>
      </w:pPr>
      <w:r w:rsidRPr="009A2CF6">
        <w:rPr>
          <w:lang w:val="en-GB"/>
        </w:rPr>
        <w:t xml:space="preserve">The </w:t>
      </w:r>
      <w:del w:id="297" w:author="Author">
        <w:r w:rsidR="005D613A" w:rsidRPr="009A2CF6" w:rsidDel="004800B5">
          <w:rPr>
            <w:lang w:val="en-GB"/>
          </w:rPr>
          <w:delText xml:space="preserve">Patterns </w:delText>
        </w:r>
      </w:del>
      <w:ins w:id="298" w:author="Author">
        <w:r w:rsidR="004800B5">
          <w:rPr>
            <w:lang w:val="en-GB"/>
          </w:rPr>
          <w:t>p</w:t>
        </w:r>
        <w:r w:rsidR="004800B5" w:rsidRPr="009A2CF6">
          <w:rPr>
            <w:lang w:val="en-GB"/>
          </w:rPr>
          <w:t xml:space="preserve">atterns </w:t>
        </w:r>
      </w:ins>
      <w:r w:rsidR="009A2CF6" w:rsidRPr="001F527B">
        <w:rPr>
          <w:i/>
          <w:iCs/>
          <w:lang w:val="en-GB"/>
          <w:rPrChange w:id="299" w:author="editor" w:date="2020-02-10T06:59:00Z">
            <w:rPr>
              <w:lang w:val="en-GB"/>
            </w:rPr>
          </w:rPrChange>
        </w:rPr>
        <w:t>fa</w:t>
      </w:r>
      <w:r w:rsidR="002201C9" w:rsidRPr="001F527B">
        <w:rPr>
          <w:i/>
          <w:iCs/>
          <w:lang w:val="en-GB"/>
          <w:rPrChange w:id="300" w:author="editor" w:date="2020-02-10T06:59:00Z">
            <w:rPr>
              <w:lang w:val="en-GB"/>
            </w:rPr>
          </w:rPrChange>
        </w:rPr>
        <w:t>‛</w:t>
      </w:r>
      <w:ins w:id="301" w:author="Author">
        <w:r w:rsidR="00521E7A" w:rsidRPr="001F527B">
          <w:rPr>
            <w:i/>
            <w:iCs/>
            <w:rPrChange w:id="302" w:author="editor" w:date="2020-02-10T06:59:00Z">
              <w:rPr/>
            </w:rPrChange>
          </w:rPr>
          <w:t>‛</w:t>
        </w:r>
      </w:ins>
      <w:r w:rsidRPr="001F527B">
        <w:rPr>
          <w:i/>
          <w:iCs/>
          <w:lang w:val="en-GB"/>
          <w:rPrChange w:id="303" w:author="editor" w:date="2020-02-10T06:59:00Z">
            <w:rPr>
              <w:lang w:val="en-GB"/>
            </w:rPr>
          </w:rPrChange>
        </w:rPr>
        <w:t>ala</w:t>
      </w:r>
      <w:r w:rsidRPr="009A2CF6">
        <w:rPr>
          <w:lang w:val="en-GB"/>
        </w:rPr>
        <w:t xml:space="preserve">, </w:t>
      </w:r>
      <w:proofErr w:type="spellStart"/>
      <w:r w:rsidR="009A2CF6" w:rsidRPr="001F527B">
        <w:rPr>
          <w:i/>
          <w:iCs/>
          <w:lang w:val="en-GB"/>
          <w:rPrChange w:id="304" w:author="editor" w:date="2020-02-10T06:59:00Z">
            <w:rPr>
              <w:lang w:val="en-GB"/>
            </w:rPr>
          </w:rPrChange>
        </w:rPr>
        <w:t>fā</w:t>
      </w:r>
      <w:r w:rsidR="002201C9" w:rsidRPr="001F527B">
        <w:rPr>
          <w:i/>
          <w:iCs/>
          <w:lang w:val="en-GB"/>
          <w:rPrChange w:id="305" w:author="editor" w:date="2020-02-10T06:59:00Z">
            <w:rPr>
              <w:lang w:val="en-GB"/>
            </w:rPr>
          </w:rPrChange>
        </w:rPr>
        <w:t>‛</w:t>
      </w:r>
      <w:r w:rsidRPr="001F527B">
        <w:rPr>
          <w:i/>
          <w:iCs/>
          <w:lang w:val="en-GB"/>
          <w:rPrChange w:id="306" w:author="editor" w:date="2020-02-10T06:59:00Z">
            <w:rPr>
              <w:lang w:val="en-GB"/>
            </w:rPr>
          </w:rPrChange>
        </w:rPr>
        <w:t>ala</w:t>
      </w:r>
      <w:proofErr w:type="spellEnd"/>
      <w:r w:rsidRPr="009A2CF6">
        <w:rPr>
          <w:lang w:val="en-GB"/>
        </w:rPr>
        <w:t xml:space="preserve">, </w:t>
      </w:r>
      <w:ins w:id="307" w:author="editor" w:date="2020-02-10T06:56:00Z">
        <w:r w:rsidR="00442D56">
          <w:rPr>
            <w:lang w:val="en-GB"/>
          </w:rPr>
          <w:t xml:space="preserve">and </w:t>
        </w:r>
      </w:ins>
      <w:proofErr w:type="spellStart"/>
      <w:r w:rsidR="009A2CF6" w:rsidRPr="001F527B">
        <w:rPr>
          <w:i/>
          <w:iCs/>
          <w:lang w:val="en-GB"/>
          <w:rPrChange w:id="308" w:author="editor" w:date="2020-02-10T06:59:00Z">
            <w:rPr>
              <w:lang w:val="en-GB"/>
            </w:rPr>
          </w:rPrChange>
        </w:rPr>
        <w:t>af</w:t>
      </w:r>
      <w:r w:rsidR="002201C9" w:rsidRPr="001F527B">
        <w:rPr>
          <w:i/>
          <w:iCs/>
          <w:lang w:val="en-GB"/>
          <w:rPrChange w:id="309" w:author="editor" w:date="2020-02-10T06:59:00Z">
            <w:rPr>
              <w:lang w:val="en-GB"/>
            </w:rPr>
          </w:rPrChange>
        </w:rPr>
        <w:t>‛</w:t>
      </w:r>
      <w:r w:rsidRPr="001F527B">
        <w:rPr>
          <w:i/>
          <w:iCs/>
          <w:lang w:val="en-GB"/>
          <w:rPrChange w:id="310" w:author="editor" w:date="2020-02-10T06:59:00Z">
            <w:rPr>
              <w:lang w:val="en-GB"/>
            </w:rPr>
          </w:rPrChange>
        </w:rPr>
        <w:t>ala</w:t>
      </w:r>
      <w:proofErr w:type="spellEnd"/>
      <w:r w:rsidRPr="009A2CF6">
        <w:rPr>
          <w:lang w:val="en-GB"/>
        </w:rPr>
        <w:t xml:space="preserve"> </w:t>
      </w:r>
      <w:r w:rsidR="009A2CF6">
        <w:rPr>
          <w:lang w:val="en-GB"/>
        </w:rPr>
        <w:t>a</w:t>
      </w:r>
      <w:r w:rsidR="009A2CF6" w:rsidRPr="009A2CF6">
        <w:rPr>
          <w:lang w:val="en-GB"/>
        </w:rPr>
        <w:t xml:space="preserve">s </w:t>
      </w:r>
      <w:r w:rsidR="009A2CF6">
        <w:rPr>
          <w:lang w:val="en-GB"/>
        </w:rPr>
        <w:t>v</w:t>
      </w:r>
      <w:r w:rsidR="009A2CF6" w:rsidRPr="009A2CF6">
        <w:rPr>
          <w:lang w:val="en-GB"/>
        </w:rPr>
        <w:t xml:space="preserve">iewed </w:t>
      </w:r>
      <w:r w:rsidR="009A2CF6">
        <w:rPr>
          <w:lang w:val="en-GB"/>
        </w:rPr>
        <w:t>b</w:t>
      </w:r>
      <w:r w:rsidR="009A2CF6" w:rsidRPr="009A2CF6">
        <w:rPr>
          <w:lang w:val="en-GB"/>
        </w:rPr>
        <w:t xml:space="preserve">y </w:t>
      </w:r>
      <w:proofErr w:type="spellStart"/>
      <w:r w:rsidRPr="009A2CF6">
        <w:rPr>
          <w:lang w:val="en-GB"/>
        </w:rPr>
        <w:t>Sibawayh</w:t>
      </w:r>
      <w:proofErr w:type="spellEnd"/>
    </w:p>
    <w:p w14:paraId="4ACE3198" w14:textId="56F88390" w:rsidR="001460FD" w:rsidRPr="009A2CF6" w:rsidDel="00567A2F" w:rsidRDefault="006F43CA" w:rsidP="00567A2F">
      <w:pPr>
        <w:bidi w:val="0"/>
        <w:ind w:firstLine="720"/>
        <w:rPr>
          <w:del w:id="311" w:author="editor" w:date="2020-02-10T07:02:00Z"/>
          <w:rFonts w:cstheme="minorHAnsi"/>
          <w:lang w:val="en-GB" w:bidi="he-IL"/>
        </w:rPr>
        <w:pPrChange w:id="312" w:author="editor" w:date="2020-02-10T07:01:00Z">
          <w:pPr>
            <w:bidi w:val="0"/>
            <w:ind w:firstLine="720"/>
          </w:pPr>
        </w:pPrChange>
      </w:pPr>
      <w:r w:rsidRPr="009A2CF6">
        <w:rPr>
          <w:rFonts w:cstheme="minorHAnsi"/>
          <w:lang w:val="en-GB" w:bidi="he-IL"/>
        </w:rPr>
        <w:t xml:space="preserve">The relationships between the </w:t>
      </w:r>
      <w:del w:id="313" w:author="editor" w:date="2020-02-10T07:01:00Z">
        <w:r w:rsidRPr="009A2CF6" w:rsidDel="00567A2F">
          <w:rPr>
            <w:rFonts w:cstheme="minorHAnsi"/>
            <w:lang w:val="en-GB" w:bidi="he-IL"/>
          </w:rPr>
          <w:delText xml:space="preserve">different </w:delText>
        </w:r>
      </w:del>
      <w:ins w:id="314" w:author="editor" w:date="2020-02-10T07:01:00Z">
        <w:r w:rsidR="00567A2F">
          <w:rPr>
            <w:rFonts w:cstheme="minorHAnsi"/>
            <w:lang w:val="en-GB" w:bidi="he-IL"/>
          </w:rPr>
          <w:t>various</w:t>
        </w:r>
        <w:r w:rsidR="00567A2F" w:rsidRPr="009A2CF6">
          <w:rPr>
            <w:rFonts w:cstheme="minorHAnsi"/>
            <w:lang w:val="en-GB" w:bidi="he-IL"/>
          </w:rPr>
          <w:t xml:space="preserve"> </w:t>
        </w:r>
      </w:ins>
      <w:r w:rsidRPr="009A2CF6">
        <w:rPr>
          <w:rFonts w:cstheme="minorHAnsi"/>
          <w:lang w:val="en-GB" w:bidi="he-IL"/>
        </w:rPr>
        <w:t xml:space="preserve">Arabic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their different roles </w:t>
      </w:r>
      <w:r w:rsidR="00BF1A16">
        <w:rPr>
          <w:rFonts w:cstheme="minorHAnsi"/>
          <w:lang w:val="en-GB" w:bidi="he-IL"/>
        </w:rPr>
        <w:t>was</w:t>
      </w:r>
      <w:r w:rsidR="00BF1A16" w:rsidRPr="009A2CF6">
        <w:rPr>
          <w:rFonts w:cstheme="minorHAnsi"/>
          <w:lang w:val="en-GB" w:bidi="he-IL"/>
        </w:rPr>
        <w:t xml:space="preserve"> </w:t>
      </w:r>
      <w:r w:rsidR="00187960" w:rsidRPr="009A2CF6">
        <w:rPr>
          <w:rFonts w:cstheme="minorHAnsi"/>
          <w:lang w:val="en-GB" w:bidi="he-IL"/>
        </w:rPr>
        <w:t xml:space="preserve">a central topic for Arabic grammarians in the </w:t>
      </w:r>
      <w:r w:rsidR="009E462A">
        <w:rPr>
          <w:rFonts w:cstheme="minorHAnsi"/>
          <w:lang w:val="en-GB" w:bidi="he-IL"/>
        </w:rPr>
        <w:t>m</w:t>
      </w:r>
      <w:r w:rsidR="00187960" w:rsidRPr="009A2CF6">
        <w:rPr>
          <w:rFonts w:cstheme="minorHAnsi"/>
          <w:lang w:val="en-GB" w:bidi="he-IL"/>
        </w:rPr>
        <w:t xml:space="preserve">edieval period. </w:t>
      </w:r>
      <w:ins w:id="315" w:author="editor" w:date="2020-02-10T06:58:00Z">
        <w:r w:rsidR="001F527B">
          <w:rPr>
            <w:rFonts w:cstheme="minorHAnsi"/>
            <w:lang w:val="en-GB" w:bidi="he-IL"/>
          </w:rPr>
          <w:t>T</w:t>
        </w:r>
      </w:ins>
      <w:del w:id="316" w:author="editor" w:date="2020-02-10T06:58:00Z">
        <w:r w:rsidR="00187960" w:rsidRPr="009A2CF6" w:rsidDel="001F527B">
          <w:rPr>
            <w:rFonts w:cstheme="minorHAnsi"/>
            <w:lang w:val="en-GB" w:bidi="he-IL"/>
          </w:rPr>
          <w:delText>In t</w:delText>
        </w:r>
      </w:del>
      <w:r w:rsidR="00187960" w:rsidRPr="009A2CF6">
        <w:rPr>
          <w:rFonts w:cstheme="minorHAnsi"/>
          <w:lang w:val="en-GB" w:bidi="he-IL"/>
        </w:rPr>
        <w:t>his section</w:t>
      </w:r>
      <w:ins w:id="317" w:author="editor" w:date="2020-02-10T06:58:00Z">
        <w:r w:rsidR="001F527B">
          <w:rPr>
            <w:rFonts w:cstheme="minorHAnsi"/>
            <w:lang w:val="en-GB" w:bidi="he-IL"/>
          </w:rPr>
          <w:t xml:space="preserve"> briefly </w:t>
        </w:r>
      </w:ins>
      <w:del w:id="318" w:author="editor" w:date="2020-02-10T06:58:00Z">
        <w:r w:rsidR="00187960" w:rsidRPr="009A2CF6" w:rsidDel="001F527B">
          <w:rPr>
            <w:rFonts w:cstheme="minorHAnsi"/>
            <w:lang w:val="en-GB" w:bidi="he-IL"/>
          </w:rPr>
          <w:delText xml:space="preserve"> we examine</w:delText>
        </w:r>
      </w:del>
      <w:ins w:id="319" w:author="editor" w:date="2020-02-10T06:58:00Z">
        <w:r w:rsidR="001F527B">
          <w:rPr>
            <w:rFonts w:cstheme="minorHAnsi"/>
            <w:lang w:val="en-GB" w:bidi="he-IL"/>
          </w:rPr>
          <w:t>surveys</w:t>
        </w:r>
      </w:ins>
      <w:r w:rsidR="00187960" w:rsidRPr="009A2CF6">
        <w:rPr>
          <w:rFonts w:cstheme="minorHAnsi"/>
          <w:lang w:val="en-GB" w:bidi="he-IL"/>
        </w:rPr>
        <w:t xml:space="preserve"> the views of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w:t>
      </w:r>
      <w:r w:rsidR="009E462A">
        <w:rPr>
          <w:rFonts w:cstheme="minorHAnsi"/>
          <w:lang w:val="en-GB" w:bidi="he-IL"/>
        </w:rPr>
        <w:t xml:space="preserve">the </w:t>
      </w:r>
      <w:r w:rsidR="00187960" w:rsidRPr="009A2CF6">
        <w:rPr>
          <w:rFonts w:cstheme="minorHAnsi"/>
          <w:lang w:val="en-GB" w:bidi="he-IL"/>
        </w:rPr>
        <w:t xml:space="preserve">greatest of the medieval Arabic grammarians, on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2, 3, and 4. </w:t>
      </w:r>
      <w:del w:id="320" w:author="editor" w:date="2020-02-10T06:58:00Z">
        <w:r w:rsidR="00187960" w:rsidRPr="009A2CF6" w:rsidDel="001F527B">
          <w:rPr>
            <w:rFonts w:cstheme="minorHAnsi"/>
            <w:lang w:val="en-GB" w:bidi="he-IL"/>
          </w:rPr>
          <w:delText xml:space="preserve">Since this is not the primary topic of our article, we examine </w:delText>
        </w:r>
        <w:r w:rsidR="00C06DA2" w:rsidRPr="009A2CF6" w:rsidDel="001F527B">
          <w:rPr>
            <w:rFonts w:cstheme="minorHAnsi"/>
            <w:lang w:val="en-GB" w:bidi="he-IL"/>
          </w:rPr>
          <w:delText xml:space="preserve">it </w:delText>
        </w:r>
        <w:r w:rsidR="00187960" w:rsidRPr="009A2CF6" w:rsidDel="001F527B">
          <w:rPr>
            <w:rFonts w:cstheme="minorHAnsi"/>
            <w:lang w:val="en-GB" w:bidi="he-IL"/>
          </w:rPr>
          <w:delText xml:space="preserve">briefly </w:delText>
        </w:r>
        <w:r w:rsidR="009E462A" w:rsidDel="001F527B">
          <w:rPr>
            <w:rFonts w:cstheme="minorHAnsi"/>
            <w:lang w:val="en-GB" w:bidi="he-IL"/>
          </w:rPr>
          <w:delText xml:space="preserve">by way of </w:delText>
        </w:r>
        <w:r w:rsidR="00187960" w:rsidRPr="009A2CF6" w:rsidDel="001F527B">
          <w:rPr>
            <w:rFonts w:cstheme="minorHAnsi"/>
            <w:lang w:val="en-GB" w:bidi="he-IL"/>
          </w:rPr>
          <w:delText>provid</w:delText>
        </w:r>
        <w:r w:rsidR="009E462A" w:rsidDel="001F527B">
          <w:rPr>
            <w:rFonts w:cstheme="minorHAnsi"/>
            <w:lang w:val="en-GB" w:bidi="he-IL"/>
          </w:rPr>
          <w:delText>ing</w:delText>
        </w:r>
        <w:r w:rsidR="00187960" w:rsidRPr="009A2CF6" w:rsidDel="001F527B">
          <w:rPr>
            <w:rFonts w:cstheme="minorHAnsi"/>
            <w:lang w:val="en-GB" w:bidi="he-IL"/>
          </w:rPr>
          <w:delText xml:space="preserve"> some background. </w:delText>
        </w:r>
      </w:del>
      <w:r w:rsidR="00187960" w:rsidRPr="009A2CF6">
        <w:rPr>
          <w:rFonts w:cstheme="minorHAnsi"/>
          <w:lang w:val="en-GB" w:bidi="he-IL"/>
        </w:rPr>
        <w:t xml:space="preserve">It seems that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was the first to see these three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as representing one morphological group. In his opinion</w:t>
      </w:r>
      <w:r w:rsidR="00DC407C" w:rsidRPr="009A2CF6">
        <w:rPr>
          <w:rFonts w:cstheme="minorHAnsi"/>
          <w:lang w:val="en-GB" w:bidi="he-IL"/>
        </w:rPr>
        <w:t xml:space="preserve">, these three </w:t>
      </w:r>
      <w:r w:rsidR="005D613A" w:rsidRPr="009A2CF6">
        <w:rPr>
          <w:rFonts w:cstheme="minorHAnsi"/>
          <w:lang w:val="en-GB" w:bidi="he-IL"/>
        </w:rPr>
        <w:t>pattern</w:t>
      </w:r>
      <w:r w:rsidR="00517A50" w:rsidRPr="009A2CF6">
        <w:rPr>
          <w:rFonts w:cstheme="minorHAnsi"/>
          <w:lang w:val="en-GB" w:bidi="he-IL"/>
        </w:rPr>
        <w:t>s</w:t>
      </w:r>
      <w:r w:rsidR="00DC407C" w:rsidRPr="009A2CF6">
        <w:rPr>
          <w:rFonts w:cstheme="minorHAnsi"/>
          <w:lang w:val="en-GB" w:bidi="he-IL"/>
        </w:rPr>
        <w:t xml:space="preserve"> are similar to </w:t>
      </w:r>
      <w:proofErr w:type="spellStart"/>
      <w:r w:rsidR="00DC407C" w:rsidRPr="009A2CF6">
        <w:rPr>
          <w:rFonts w:cstheme="minorHAnsi"/>
          <w:lang w:val="en-GB" w:bidi="he-IL"/>
        </w:rPr>
        <w:t>quadri</w:t>
      </w:r>
      <w:r w:rsidR="00845F39">
        <w:rPr>
          <w:rFonts w:cstheme="minorHAnsi"/>
          <w:lang w:val="en-GB" w:bidi="he-IL"/>
        </w:rPr>
        <w:t>consonantal</w:t>
      </w:r>
      <w:proofErr w:type="spellEnd"/>
      <w:r w:rsidR="00DC407C" w:rsidRPr="009A2CF6">
        <w:rPr>
          <w:rFonts w:cstheme="minorHAnsi"/>
          <w:lang w:val="en-GB" w:bidi="he-IL"/>
        </w:rPr>
        <w:t xml:space="preserve"> roots, as he writes:</w:t>
      </w:r>
      <w:ins w:id="321" w:author="editor" w:date="2020-02-10T07:02:00Z">
        <w:r w:rsidR="00567A2F">
          <w:rPr>
            <w:rFonts w:cstheme="minorHAnsi"/>
            <w:lang w:val="en-GB" w:bidi="he-IL"/>
          </w:rPr>
          <w:t xml:space="preserve"> ‘</w:t>
        </w:r>
      </w:ins>
    </w:p>
    <w:p w14:paraId="63517DDE" w14:textId="527A2A52" w:rsidR="004E0651" w:rsidRPr="00A96426" w:rsidRDefault="00DC407C" w:rsidP="00567A2F">
      <w:pPr>
        <w:bidi w:val="0"/>
        <w:ind w:firstLine="720"/>
        <w:rPr>
          <w:rFonts w:cstheme="minorHAnsi"/>
          <w:rtl/>
          <w:lang w:bidi="he-IL"/>
        </w:rPr>
        <w:pPrChange w:id="322" w:author="editor" w:date="2020-02-10T07:02:00Z">
          <w:pPr>
            <w:bidi w:val="0"/>
            <w:ind w:left="720"/>
          </w:pPr>
        </w:pPrChange>
      </w:pPr>
      <w:r w:rsidRPr="009A2CF6">
        <w:rPr>
          <w:rFonts w:cstheme="minorHAnsi"/>
          <w:lang w:val="en-GB" w:bidi="he-IL"/>
        </w:rPr>
        <w:t>and these three</w:t>
      </w:r>
      <w:r w:rsidR="001460FD" w:rsidRPr="009A2CF6">
        <w:rPr>
          <w:rFonts w:cstheme="minorHAnsi"/>
          <w:lang w:val="en-GB" w:bidi="he-IL"/>
        </w:rPr>
        <w:t xml:space="preserve"> [</w:t>
      </w:r>
      <w:proofErr w:type="spellStart"/>
      <w:r w:rsidR="001460FD" w:rsidRPr="009A2CF6">
        <w:rPr>
          <w:rFonts w:cstheme="minorHAnsi"/>
          <w:i/>
          <w:iCs/>
          <w:lang w:val="en-GB" w:bidi="he-IL"/>
        </w:rPr>
        <w:t>f</w:t>
      </w:r>
      <w:r w:rsidR="001460FD" w:rsidRPr="009A2CF6">
        <w:rPr>
          <w:i/>
          <w:iCs/>
          <w:lang w:val="en-GB"/>
        </w:rPr>
        <w:t>a</w:t>
      </w:r>
      <w:ins w:id="323" w:author="Author">
        <w:r w:rsidR="00521E7A">
          <w:rPr>
            <w:rFonts w:cstheme="minorHAnsi"/>
            <w:i/>
            <w:iCs/>
            <w:lang w:val="en-GB" w:bidi="he-IL"/>
          </w:rPr>
          <w:t>‛</w:t>
        </w:r>
      </w:ins>
      <w:r w:rsidR="00C06DA2" w:rsidRPr="009A2CF6">
        <w:rPr>
          <w:rFonts w:cstheme="minorHAnsi"/>
          <w:i/>
          <w:iCs/>
          <w:lang w:val="en-GB" w:bidi="he-IL"/>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fā</w:t>
      </w:r>
      <w:r w:rsidR="002201C9" w:rsidRPr="009A2CF6">
        <w:rPr>
          <w:i/>
          <w:iCs/>
          <w:lang w:val="en-GB"/>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af</w:t>
      </w:r>
      <w:r w:rsidR="002201C9" w:rsidRPr="009A2CF6">
        <w:rPr>
          <w:i/>
          <w:iCs/>
          <w:lang w:val="en-GB"/>
        </w:rPr>
        <w:t>‛</w:t>
      </w:r>
      <w:r w:rsidR="001460FD" w:rsidRPr="009A2CF6">
        <w:rPr>
          <w:i/>
          <w:iCs/>
          <w:lang w:val="en-GB"/>
        </w:rPr>
        <w:t>ala</w:t>
      </w:r>
      <w:proofErr w:type="spellEnd"/>
      <w:r w:rsidR="001460FD" w:rsidRPr="009A2CF6">
        <w:rPr>
          <w:lang w:val="en-GB"/>
        </w:rPr>
        <w:t>]</w:t>
      </w:r>
      <w:r w:rsidRPr="009A2CF6">
        <w:rPr>
          <w:rFonts w:cstheme="minorHAnsi"/>
          <w:lang w:val="en-GB" w:bidi="he-IL"/>
        </w:rPr>
        <w:t xml:space="preserve"> are similar to the </w:t>
      </w:r>
      <w:proofErr w:type="spellStart"/>
      <w:r w:rsidRPr="009A2CF6">
        <w:rPr>
          <w:rFonts w:cstheme="minorHAnsi"/>
          <w:lang w:val="en-GB" w:bidi="he-IL"/>
        </w:rPr>
        <w:t>quadri</w:t>
      </w:r>
      <w:r w:rsidR="00845F39">
        <w:rPr>
          <w:rFonts w:cstheme="minorHAnsi"/>
          <w:lang w:val="en-GB" w:bidi="he-IL"/>
        </w:rPr>
        <w:t>consonantal</w:t>
      </w:r>
      <w:proofErr w:type="spellEnd"/>
      <w:r w:rsidRPr="009A2CF6">
        <w:rPr>
          <w:rFonts w:cstheme="minorHAnsi"/>
          <w:lang w:val="en-GB" w:bidi="he-IL"/>
        </w:rPr>
        <w:t xml:space="preserve"> roots which do not have additions, like </w:t>
      </w:r>
      <w:proofErr w:type="spellStart"/>
      <w:r w:rsidRPr="009A2CF6">
        <w:rPr>
          <w:rFonts w:cstheme="minorHAnsi"/>
          <w:i/>
          <w:iCs/>
          <w:lang w:val="en-GB" w:bidi="he-IL"/>
        </w:rPr>
        <w:t>da</w:t>
      </w:r>
      <w:r w:rsidRPr="009A2CF6">
        <w:rPr>
          <w:rFonts w:cstheme="minorHAnsi"/>
          <w:i/>
          <w:iCs/>
          <w:lang w:val="en-GB"/>
        </w:rPr>
        <w:t>ḥ</w:t>
      </w:r>
      <w:r w:rsidRPr="009A2CF6">
        <w:rPr>
          <w:rFonts w:cstheme="minorHAnsi"/>
          <w:i/>
          <w:iCs/>
          <w:lang w:val="en-GB" w:bidi="he-IL"/>
        </w:rPr>
        <w:t>raj</w:t>
      </w:r>
      <w:r w:rsidR="000447CF" w:rsidRPr="009A2CF6">
        <w:rPr>
          <w:rFonts w:cstheme="minorHAnsi"/>
          <w:i/>
          <w:iCs/>
          <w:lang w:val="en-GB" w:bidi="he-IL"/>
        </w:rPr>
        <w:t>a</w:t>
      </w:r>
      <w:proofErr w:type="spellEnd"/>
      <w:r w:rsidRPr="009A2CF6">
        <w:rPr>
          <w:rFonts w:cstheme="minorHAnsi"/>
          <w:lang w:val="en-GB" w:bidi="he-IL"/>
        </w:rPr>
        <w:t xml:space="preserve">, since their number is like their number, and they are alike in </w:t>
      </w:r>
      <w:r w:rsidR="00DA37F9" w:rsidRPr="009A2CF6">
        <w:rPr>
          <w:rFonts w:cstheme="minorHAnsi"/>
          <w:lang w:val="en-GB" w:bidi="he-IL"/>
        </w:rPr>
        <w:t>passivity</w:t>
      </w:r>
      <w:r w:rsidRPr="009A2CF6">
        <w:rPr>
          <w:rFonts w:cstheme="minorHAnsi"/>
          <w:lang w:val="en-GB" w:bidi="he-IL"/>
        </w:rPr>
        <w:t xml:space="preserve"> and movement</w:t>
      </w:r>
      <w:ins w:id="324" w:author="editor" w:date="2020-02-10T07:02:00Z">
        <w:r w:rsidR="00567A2F">
          <w:rPr>
            <w:rFonts w:cstheme="minorHAnsi"/>
            <w:lang w:val="en-GB" w:bidi="he-IL"/>
          </w:rPr>
          <w:t>’</w:t>
        </w:r>
      </w:ins>
      <w:r w:rsidRPr="009A2CF6">
        <w:rPr>
          <w:rFonts w:cstheme="minorHAnsi"/>
          <w:lang w:val="en-GB" w:bidi="he-IL"/>
        </w:rPr>
        <w:t>.</w:t>
      </w:r>
      <w:commentRangeStart w:id="325"/>
      <w:r w:rsidR="00682EDC" w:rsidRPr="009A2CF6">
        <w:rPr>
          <w:rStyle w:val="FootnoteReference"/>
          <w:rFonts w:cstheme="minorHAnsi"/>
          <w:lang w:val="en-GB" w:bidi="he-IL"/>
        </w:rPr>
        <w:footnoteReference w:id="11"/>
      </w:r>
      <w:commentRangeEnd w:id="325"/>
      <w:r w:rsidR="00FB7E11">
        <w:rPr>
          <w:rStyle w:val="CommentReference"/>
        </w:rPr>
        <w:commentReference w:id="325"/>
      </w:r>
    </w:p>
    <w:p w14:paraId="48568BD5" w14:textId="33B66C86" w:rsidR="000711C4" w:rsidRPr="009A2CF6" w:rsidRDefault="000711C4" w:rsidP="00567A2F">
      <w:pPr>
        <w:bidi w:val="0"/>
        <w:ind w:firstLine="720"/>
        <w:rPr>
          <w:rFonts w:cstheme="minorHAnsi"/>
          <w:lang w:val="en-GB" w:bidi="he-IL"/>
        </w:rPr>
        <w:pPrChange w:id="328" w:author="editor" w:date="2020-02-10T07:03:00Z">
          <w:pPr>
            <w:bidi w:val="0"/>
          </w:pPr>
        </w:pPrChange>
      </w:pPr>
      <w:r w:rsidRPr="009A2CF6">
        <w:rPr>
          <w:rFonts w:cstheme="minorHAnsi"/>
          <w:lang w:val="en-GB" w:bidi="he-IL"/>
        </w:rPr>
        <w:lastRenderedPageBreak/>
        <w:t xml:space="preserve">As </w:t>
      </w:r>
      <w:proofErr w:type="spellStart"/>
      <w:r w:rsidRPr="009A2CF6">
        <w:rPr>
          <w:rFonts w:cstheme="minorHAnsi"/>
          <w:lang w:val="en-GB" w:bidi="he-IL"/>
        </w:rPr>
        <w:t>Yavrumyan</w:t>
      </w:r>
      <w:proofErr w:type="spellEnd"/>
      <w:r w:rsidRPr="009A2CF6">
        <w:rPr>
          <w:rFonts w:cstheme="minorHAnsi"/>
          <w:lang w:val="en-GB" w:bidi="he-IL"/>
        </w:rPr>
        <w:t xml:space="preserve"> explains: ‘in the classes of the extended three-radical verbal stems there are two model</w:t>
      </w:r>
      <w:r w:rsidR="00E41097" w:rsidRPr="009A2CF6">
        <w:rPr>
          <w:rFonts w:cstheme="minorHAnsi"/>
          <w:lang w:val="en-GB" w:bidi="he-IL"/>
        </w:rPr>
        <w:t>s</w:t>
      </w:r>
      <w:r w:rsidRPr="009A2CF6">
        <w:rPr>
          <w:rFonts w:cstheme="minorHAnsi"/>
          <w:lang w:val="en-GB" w:bidi="he-IL"/>
        </w:rPr>
        <w:t xml:space="preserve"> of different morphemic </w:t>
      </w:r>
      <w:r w:rsidR="00E41097" w:rsidRPr="009A2CF6">
        <w:rPr>
          <w:rFonts w:cstheme="minorHAnsi"/>
          <w:lang w:val="en-GB" w:bidi="he-IL"/>
        </w:rPr>
        <w:t>patterns</w:t>
      </w:r>
      <w:r w:rsidRPr="009A2CF6">
        <w:rPr>
          <w:rFonts w:cstheme="minorHAnsi"/>
          <w:lang w:val="en-GB" w:bidi="he-IL"/>
        </w:rPr>
        <w:t>, but with a uniform syllable structure</w:t>
      </w:r>
      <w:del w:id="329" w:author="editor" w:date="2020-02-10T07:03:00Z">
        <w:r w:rsidRPr="009A2CF6" w:rsidDel="00567A2F">
          <w:rPr>
            <w:rFonts w:cstheme="minorHAnsi"/>
            <w:lang w:val="en-GB" w:bidi="he-IL"/>
          </w:rPr>
          <w:delText>.</w:delText>
        </w:r>
      </w:del>
      <w:r w:rsidRPr="009A2CF6">
        <w:rPr>
          <w:rFonts w:cstheme="minorHAnsi"/>
          <w:lang w:val="en-GB" w:bidi="he-IL"/>
        </w:rPr>
        <w:t>’</w:t>
      </w:r>
      <w:ins w:id="330" w:author="editor" w:date="2020-02-10T07:03:00Z">
        <w:r w:rsidR="00567A2F">
          <w:rPr>
            <w:rFonts w:cstheme="minorHAnsi"/>
            <w:lang w:val="en-GB" w:bidi="he-IL"/>
          </w:rPr>
          <w:t>.</w:t>
        </w:r>
      </w:ins>
      <w:r w:rsidRPr="009A2CF6">
        <w:rPr>
          <w:rFonts w:cstheme="minorHAnsi"/>
          <w:vertAlign w:val="superscript"/>
          <w:lang w:val="en-GB" w:bidi="he-IL"/>
        </w:rPr>
        <w:footnoteReference w:id="12"/>
      </w:r>
    </w:p>
    <w:p w14:paraId="3B3F5095" w14:textId="29CD7183" w:rsidR="000711C4" w:rsidRPr="009A2CF6" w:rsidRDefault="000711C4" w:rsidP="00567A2F">
      <w:pPr>
        <w:bidi w:val="0"/>
        <w:ind w:firstLine="720"/>
        <w:rPr>
          <w:rFonts w:cstheme="minorHAnsi"/>
          <w:lang w:val="en-GB" w:bidi="he-IL"/>
        </w:rPr>
        <w:pPrChange w:id="337" w:author="editor" w:date="2020-02-10T07:04:00Z">
          <w:pPr>
            <w:bidi w:val="0"/>
          </w:pPr>
        </w:pPrChange>
      </w:pPr>
      <w:del w:id="338" w:author="editor" w:date="2020-02-10T07:04:00Z">
        <w:r w:rsidRPr="009A2CF6" w:rsidDel="00567A2F">
          <w:rPr>
            <w:rFonts w:cstheme="minorHAnsi"/>
            <w:lang w:val="en-GB" w:bidi="he-IL"/>
          </w:rPr>
          <w:delText>More simply put</w:delText>
        </w:r>
      </w:del>
      <w:ins w:id="339" w:author="editor" w:date="2020-02-10T07:04:00Z">
        <w:r w:rsidR="00567A2F">
          <w:rPr>
            <w:rFonts w:cstheme="minorHAnsi"/>
            <w:lang w:val="en-GB" w:bidi="he-IL"/>
          </w:rPr>
          <w:t>We can put this more simply as</w:t>
        </w:r>
      </w:ins>
      <w:r w:rsidRPr="009A2CF6">
        <w:rPr>
          <w:rFonts w:cstheme="minorHAnsi"/>
          <w:lang w:val="en-GB" w:bidi="he-IL"/>
        </w:rPr>
        <w:t>:</w:t>
      </w:r>
    </w:p>
    <w:p w14:paraId="070334AE" w14:textId="77777777" w:rsidR="000711C4" w:rsidRPr="009A2CF6" w:rsidRDefault="000711C4" w:rsidP="00567A2F">
      <w:pPr>
        <w:bidi w:val="0"/>
        <w:ind w:firstLine="720"/>
        <w:rPr>
          <w:rFonts w:cstheme="minorHAnsi"/>
          <w:i/>
          <w:iCs/>
          <w:lang w:val="en-GB" w:bidi="he-IL"/>
        </w:rPr>
        <w:pPrChange w:id="340" w:author="editor" w:date="2020-02-10T07:04:00Z">
          <w:pPr>
            <w:bidi w:val="0"/>
          </w:pPr>
        </w:pPrChange>
      </w:pPr>
      <w:r w:rsidRPr="009A2CF6">
        <w:rPr>
          <w:rFonts w:cstheme="minorHAnsi"/>
          <w:lang w:val="en-GB" w:bidi="he-IL"/>
        </w:rPr>
        <w:t xml:space="preserve">Past: </w:t>
      </w:r>
      <w:proofErr w:type="spellStart"/>
      <w:r w:rsidRPr="009A2CF6">
        <w:rPr>
          <w:rFonts w:cstheme="minorHAnsi"/>
          <w:i/>
          <w:iCs/>
          <w:lang w:val="en-GB" w:bidi="he-IL"/>
        </w:rPr>
        <w:t>daḥraja</w:t>
      </w:r>
      <w:proofErr w:type="spellEnd"/>
      <w:r w:rsidRPr="009A2CF6">
        <w:rPr>
          <w:rFonts w:cstheme="minorHAnsi"/>
          <w:i/>
          <w:iCs/>
          <w:lang w:val="en-GB" w:bidi="he-IL"/>
        </w:rPr>
        <w:t xml:space="preserve">: </w:t>
      </w:r>
      <w:proofErr w:type="spellStart"/>
      <w:r w:rsidRPr="009A2CF6">
        <w:rPr>
          <w:rFonts w:cstheme="minorHAnsi"/>
          <w:i/>
          <w:iCs/>
          <w:lang w:val="en-GB" w:bidi="he-IL"/>
        </w:rPr>
        <w:t>fa</w:t>
      </w:r>
      <w:r w:rsidR="00C06DA2" w:rsidRPr="009A2CF6">
        <w:rPr>
          <w:rFonts w:cstheme="minorHAnsi"/>
          <w:i/>
          <w:iCs/>
          <w:lang w:val="en-GB" w:bidi="he-IL"/>
        </w:rPr>
        <w:t>‛</w:t>
      </w:r>
      <w:r w:rsidRPr="009A2CF6">
        <w:rPr>
          <w:rFonts w:cstheme="minorHAnsi"/>
          <w:i/>
          <w:iCs/>
          <w:lang w:val="en-GB" w:bidi="he-IL"/>
        </w:rPr>
        <w:t>lala</w:t>
      </w:r>
      <w:proofErr w:type="spellEnd"/>
      <w:r w:rsidRPr="009A2CF6">
        <w:rPr>
          <w:rFonts w:cstheme="minorHAnsi"/>
          <w:i/>
          <w:iCs/>
          <w:lang w:val="en-GB" w:bidi="he-IL"/>
        </w:rPr>
        <w:t xml:space="preserve"> = f</w:t>
      </w:r>
      <w:r w:rsidR="00C06DA2" w:rsidRPr="009A2CF6">
        <w:rPr>
          <w:rFonts w:cstheme="minorHAnsi"/>
          <w:i/>
          <w:iCs/>
          <w:lang w:val="en-GB" w:bidi="he-IL"/>
        </w:rPr>
        <w:t>a</w:t>
      </w:r>
      <w:ins w:id="341" w:author="Author">
        <w:r w:rsidR="00521E7A">
          <w:rPr>
            <w:rFonts w:cstheme="minorHAnsi"/>
            <w:i/>
            <w:iCs/>
            <w:lang w:bidi="he-IL"/>
          </w:rPr>
          <w:t>‛</w:t>
        </w:r>
      </w:ins>
      <w:r w:rsidR="00C06DA2" w:rsidRPr="009A2CF6">
        <w:rPr>
          <w:rFonts w:cstheme="minorHAnsi"/>
          <w:i/>
          <w:iCs/>
          <w:lang w:val="en-GB" w:bidi="he-IL"/>
        </w:rPr>
        <w:t>‛</w:t>
      </w:r>
      <w:r w:rsidRPr="009A2CF6">
        <w:rPr>
          <w:rFonts w:cstheme="minorHAnsi"/>
          <w:i/>
          <w:iCs/>
          <w:lang w:val="en-GB" w:bidi="he-IL"/>
        </w:rPr>
        <w:t xml:space="preserve">ala = </w:t>
      </w:r>
      <w:proofErr w:type="spellStart"/>
      <w:r w:rsidRPr="009A2CF6">
        <w:rPr>
          <w:rFonts w:cstheme="minorHAnsi"/>
          <w:i/>
          <w:iCs/>
          <w:lang w:val="en-GB" w:bidi="he-IL"/>
        </w:rPr>
        <w:t>fā</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 xml:space="preserve"> = </w:t>
      </w:r>
      <w:r w:rsidR="00A81628" w:rsidRPr="009A2CF6">
        <w:rPr>
          <w:rFonts w:cstheme="minorHAnsi"/>
          <w:i/>
          <w:iCs/>
          <w:lang w:val="en-GB" w:bidi="he-IL"/>
        </w:rPr>
        <w:t>’</w:t>
      </w:r>
      <w:proofErr w:type="spellStart"/>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w:t>
      </w:r>
    </w:p>
    <w:p w14:paraId="2108B4CE" w14:textId="148245AC" w:rsidR="000711C4" w:rsidRPr="009A2CF6" w:rsidRDefault="000711C4" w:rsidP="00567A2F">
      <w:pPr>
        <w:bidi w:val="0"/>
        <w:ind w:firstLine="720"/>
        <w:rPr>
          <w:rFonts w:cstheme="minorHAnsi"/>
          <w:lang w:val="en-GB" w:bidi="he-IL"/>
        </w:rPr>
        <w:pPrChange w:id="342" w:author="editor" w:date="2020-02-10T07:04:00Z">
          <w:pPr>
            <w:bidi w:val="0"/>
          </w:pPr>
        </w:pPrChange>
      </w:pPr>
      <w:r w:rsidRPr="009A2CF6">
        <w:rPr>
          <w:rFonts w:cstheme="minorHAnsi"/>
          <w:lang w:val="en-GB" w:bidi="he-IL"/>
        </w:rPr>
        <w:t xml:space="preserve">Future: </w:t>
      </w:r>
      <w:proofErr w:type="spellStart"/>
      <w:r w:rsidRPr="009A2CF6">
        <w:rPr>
          <w:rFonts w:cstheme="minorHAnsi"/>
          <w:i/>
          <w:iCs/>
          <w:lang w:val="en-GB" w:bidi="he-IL"/>
        </w:rPr>
        <w:t>yudaḥrij</w:t>
      </w:r>
      <w:proofErr w:type="spellEnd"/>
      <w:r w:rsidRPr="009A2CF6">
        <w:rPr>
          <w:rFonts w:cstheme="minorHAnsi"/>
          <w:i/>
          <w:iCs/>
          <w:lang w:val="en-GB" w:bidi="he-IL"/>
        </w:rPr>
        <w:t xml:space="preserve">: </w:t>
      </w:r>
      <w:proofErr w:type="spellStart"/>
      <w:r w:rsidRPr="009A2CF6">
        <w:rPr>
          <w:rFonts w:cstheme="minorHAnsi"/>
          <w:i/>
          <w:iCs/>
          <w:lang w:val="en-GB" w:bidi="he-IL"/>
        </w:rPr>
        <w:t>yufa</w:t>
      </w:r>
      <w:r w:rsidR="00C06DA2" w:rsidRPr="009A2CF6">
        <w:rPr>
          <w:rFonts w:cstheme="minorHAnsi"/>
          <w:i/>
          <w:iCs/>
          <w:lang w:val="en-GB" w:bidi="he-IL"/>
        </w:rPr>
        <w:t>‛</w:t>
      </w:r>
      <w:r w:rsidRPr="009A2CF6">
        <w:rPr>
          <w:rFonts w:cstheme="minorHAnsi"/>
          <w:i/>
          <w:iCs/>
          <w:lang w:val="en-GB" w:bidi="he-IL"/>
        </w:rPr>
        <w:t>lil</w:t>
      </w:r>
      <w:proofErr w:type="spellEnd"/>
      <w:r w:rsidRPr="009A2CF6">
        <w:rPr>
          <w:rFonts w:cstheme="minorHAnsi"/>
          <w:i/>
          <w:iCs/>
          <w:lang w:val="en-GB" w:bidi="he-IL"/>
        </w:rPr>
        <w:t xml:space="preserve"> = </w:t>
      </w:r>
      <w:proofErr w:type="spellStart"/>
      <w:r w:rsidRPr="009A2CF6">
        <w:rPr>
          <w:rFonts w:cstheme="minorHAnsi"/>
          <w:i/>
          <w:iCs/>
          <w:lang w:val="en-GB" w:bidi="he-IL"/>
        </w:rPr>
        <w:t>yufa</w:t>
      </w:r>
      <w:proofErr w:type="spellEnd"/>
      <w:r w:rsidR="00C06DA2" w:rsidRPr="009A2CF6">
        <w:rPr>
          <w:rFonts w:cstheme="minorHAnsi"/>
          <w:i/>
          <w:iCs/>
          <w:lang w:val="en-GB" w:bidi="he-IL"/>
        </w:rPr>
        <w:t>‛‛</w:t>
      </w:r>
      <w:proofErr w:type="spellStart"/>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yufā</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w:t>
      </w:r>
      <w:r w:rsidR="00C06DA2" w:rsidRPr="009A2CF6">
        <w:rPr>
          <w:rFonts w:cstheme="minorHAnsi"/>
          <w:i/>
          <w:iCs/>
          <w:lang w:val="en-GB" w:bidi="he-IL"/>
        </w:rPr>
        <w:t>’</w:t>
      </w:r>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lang w:val="en-GB" w:bidi="he-IL"/>
        </w:rPr>
        <w:t>.</w:t>
      </w:r>
      <w:commentRangeStart w:id="343"/>
      <w:r w:rsidRPr="009A2CF6">
        <w:rPr>
          <w:rFonts w:cstheme="minorHAnsi"/>
          <w:vertAlign w:val="superscript"/>
          <w:lang w:val="en-GB" w:bidi="he-IL"/>
        </w:rPr>
        <w:footnoteReference w:id="13"/>
      </w:r>
      <w:commentRangeEnd w:id="343"/>
      <w:r w:rsidR="00E50E73">
        <w:rPr>
          <w:rStyle w:val="CommentReference"/>
        </w:rPr>
        <w:commentReference w:id="343"/>
      </w:r>
    </w:p>
    <w:p w14:paraId="660D0226" w14:textId="53347E56" w:rsidR="00DC407C" w:rsidRPr="009A2CF6" w:rsidRDefault="00DC407C" w:rsidP="003D2425">
      <w:pPr>
        <w:bidi w:val="0"/>
        <w:ind w:firstLine="720"/>
        <w:rPr>
          <w:rFonts w:cstheme="minorHAnsi"/>
          <w:lang w:val="en-GB" w:bidi="he-IL"/>
        </w:rPr>
      </w:pPr>
      <w:r w:rsidRPr="009A2CF6">
        <w:rPr>
          <w:rFonts w:cstheme="minorHAnsi"/>
          <w:lang w:val="en-GB" w:bidi="he-IL"/>
        </w:rPr>
        <w:t xml:space="preserve">After </w:t>
      </w:r>
      <w:proofErr w:type="spellStart"/>
      <w:r w:rsidRPr="009A2CF6">
        <w:rPr>
          <w:rFonts w:cstheme="minorHAnsi"/>
          <w:lang w:val="en-GB" w:bidi="he-IL"/>
        </w:rPr>
        <w:t>Sibawayh</w:t>
      </w:r>
      <w:proofErr w:type="spellEnd"/>
      <w:r w:rsidRPr="009A2CF6">
        <w:rPr>
          <w:rFonts w:cstheme="minorHAnsi"/>
          <w:lang w:val="en-GB" w:bidi="he-IL"/>
        </w:rPr>
        <w:t xml:space="preserve"> lists the</w:t>
      </w:r>
      <w:del w:id="348" w:author="editor" w:date="2020-02-10T07:04:00Z">
        <w:r w:rsidRPr="009A2CF6" w:rsidDel="00567A2F">
          <w:rPr>
            <w:rFonts w:cstheme="minorHAnsi"/>
            <w:lang w:val="en-GB" w:bidi="he-IL"/>
          </w:rPr>
          <w:delText>se</w:delText>
        </w:r>
      </w:del>
      <w:r w:rsidRPr="009A2CF6">
        <w:rPr>
          <w:rFonts w:cstheme="minorHAnsi"/>
          <w:lang w:val="en-GB" w:bidi="he-IL"/>
        </w:rPr>
        <w:t xml:space="preserv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distinguishes </w:t>
      </w:r>
      <w:del w:id="349" w:author="editor" w:date="2020-02-10T07:07:00Z">
        <w:r w:rsidRPr="009A2CF6" w:rsidDel="009C2E88">
          <w:rPr>
            <w:rFonts w:cstheme="minorHAnsi"/>
            <w:lang w:val="en-GB" w:bidi="he-IL"/>
          </w:rPr>
          <w:delText xml:space="preserve">at length between </w:delText>
        </w:r>
      </w:del>
      <w:r w:rsidRPr="009A2CF6">
        <w:rPr>
          <w:rFonts w:cstheme="minorHAnsi"/>
          <w:lang w:val="en-GB" w:bidi="he-IL"/>
        </w:rPr>
        <w:t xml:space="preserve">the different types of the first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he discusses the other long </w:t>
      </w:r>
      <w:r w:rsidR="005D613A" w:rsidRPr="009A2CF6">
        <w:rPr>
          <w:rFonts w:cstheme="minorHAnsi"/>
          <w:lang w:val="en-GB" w:bidi="he-IL"/>
        </w:rPr>
        <w:t>pattern</w:t>
      </w:r>
      <w:r w:rsidR="00E73E06" w:rsidRPr="009A2CF6">
        <w:rPr>
          <w:rFonts w:cstheme="minorHAnsi"/>
          <w:lang w:val="en-GB" w:bidi="he-IL"/>
        </w:rPr>
        <w:t>s</w:t>
      </w:r>
      <w:r w:rsidRPr="009A2CF6">
        <w:rPr>
          <w:rFonts w:cstheme="minorHAnsi"/>
          <w:lang w:val="en-GB" w:bidi="he-IL"/>
        </w:rPr>
        <w:t xml:space="preserve">. </w:t>
      </w:r>
      <w:del w:id="350" w:author="editor" w:date="2020-02-10T07:08:00Z">
        <w:r w:rsidRPr="009A2CF6" w:rsidDel="009C2E88">
          <w:rPr>
            <w:rFonts w:cstheme="minorHAnsi"/>
            <w:lang w:val="en-GB" w:bidi="he-IL"/>
          </w:rPr>
          <w:delText>This issue is repeated in</w:delText>
        </w:r>
      </w:del>
      <w:ins w:id="351" w:author="editor" w:date="2020-02-10T07:08:00Z">
        <w:r w:rsidR="009C2E88">
          <w:rPr>
            <w:rFonts w:cstheme="minorHAnsi"/>
            <w:lang w:val="en-GB" w:bidi="he-IL"/>
          </w:rPr>
          <w:t>As we will see,</w:t>
        </w:r>
      </w:ins>
      <w:r w:rsidRPr="009A2CF6">
        <w:rPr>
          <w:rFonts w:cstheme="minorHAnsi"/>
          <w:lang w:val="en-GB" w:bidi="he-IL"/>
        </w:rPr>
        <w:t xml:space="preserve"> Hebrew grammar</w:t>
      </w:r>
      <w:del w:id="352" w:author="editor" w:date="2020-02-10T07:08:00Z">
        <w:r w:rsidRPr="009A2CF6" w:rsidDel="009C2E88">
          <w:rPr>
            <w:rFonts w:cstheme="minorHAnsi"/>
            <w:lang w:val="en-GB" w:bidi="he-IL"/>
          </w:rPr>
          <w:delText>, as we will see.</w:delText>
        </w:r>
      </w:del>
      <w:ins w:id="353" w:author="editor" w:date="2020-02-10T07:08:00Z">
        <w:r w:rsidR="009C2E88">
          <w:rPr>
            <w:rFonts w:cstheme="minorHAnsi"/>
            <w:lang w:val="en-GB" w:bidi="he-IL"/>
          </w:rPr>
          <w:t xml:space="preserve">ians </w:t>
        </w:r>
      </w:ins>
      <w:ins w:id="354" w:author="editor" w:date="2020-02-10T07:14:00Z">
        <w:r w:rsidR="009C2E88">
          <w:rPr>
            <w:rFonts w:cstheme="minorHAnsi"/>
            <w:lang w:val="en-GB" w:bidi="he-IL"/>
          </w:rPr>
          <w:t>do the same</w:t>
        </w:r>
      </w:ins>
      <w:ins w:id="355" w:author="editor" w:date="2020-02-10T07:08:00Z">
        <w:r w:rsidR="009C2E88">
          <w:rPr>
            <w:rFonts w:cstheme="minorHAnsi"/>
            <w:lang w:val="en-GB" w:bidi="he-IL"/>
          </w:rPr>
          <w:t>.</w:t>
        </w:r>
      </w:ins>
    </w:p>
    <w:p w14:paraId="1C18584E" w14:textId="7DFF3B44" w:rsidR="00DC407C" w:rsidRPr="009A2CF6" w:rsidRDefault="004E0651" w:rsidP="00F72DDF">
      <w:pPr>
        <w:pStyle w:val="Heading2"/>
        <w:bidi w:val="0"/>
        <w:rPr>
          <w:lang w:val="en-GB"/>
        </w:rPr>
      </w:pPr>
      <w:r w:rsidRPr="009A2CF6">
        <w:rPr>
          <w:lang w:val="en-GB"/>
        </w:rPr>
        <w:t xml:space="preserve">The Hebrew </w:t>
      </w:r>
      <w:r w:rsidR="009A2CF6">
        <w:rPr>
          <w:lang w:val="en-GB"/>
        </w:rPr>
        <w:t>v</w:t>
      </w:r>
      <w:r w:rsidR="009A2CF6" w:rsidRPr="009A2CF6">
        <w:rPr>
          <w:lang w:val="en-GB"/>
        </w:rPr>
        <w:t xml:space="preserve">erbal </w:t>
      </w:r>
      <w:r w:rsidR="009A2CF6">
        <w:rPr>
          <w:lang w:val="en-GB"/>
        </w:rPr>
        <w:t>s</w:t>
      </w:r>
      <w:r w:rsidR="009A2CF6" w:rsidRPr="009A2CF6">
        <w:rPr>
          <w:lang w:val="en-GB"/>
        </w:rPr>
        <w:t xml:space="preserve">ystem </w:t>
      </w:r>
      <w:r w:rsidRPr="009A2CF6">
        <w:rPr>
          <w:lang w:val="en-GB"/>
        </w:rPr>
        <w:t xml:space="preserve">in Judah </w:t>
      </w:r>
      <w:del w:id="356" w:author="Author">
        <w:r w:rsidR="006C00DD" w:rsidDel="00574A77">
          <w:rPr>
            <w:lang w:val="en-GB"/>
          </w:rPr>
          <w:delText>Hayyūj</w:delText>
        </w:r>
      </w:del>
      <w:proofErr w:type="spellStart"/>
      <w:ins w:id="357" w:author="Author">
        <w:r w:rsidR="00574A77">
          <w:rPr>
            <w:lang w:val="en-GB"/>
          </w:rPr>
          <w:t>Ḥayyūj</w:t>
        </w:r>
      </w:ins>
      <w:proofErr w:type="spellEnd"/>
      <w:r w:rsidR="006C00DD">
        <w:rPr>
          <w:lang w:val="en-GB"/>
        </w:rPr>
        <w:t xml:space="preserve"> </w:t>
      </w:r>
      <w:r w:rsidRPr="009A2CF6">
        <w:rPr>
          <w:lang w:val="en-GB"/>
        </w:rPr>
        <w:t xml:space="preserve">and Jonah ibn </w:t>
      </w:r>
      <w:proofErr w:type="spellStart"/>
      <w:r w:rsidRPr="009A2CF6">
        <w:rPr>
          <w:lang w:val="en-GB"/>
        </w:rPr>
        <w:t>Janah</w:t>
      </w:r>
      <w:proofErr w:type="spellEnd"/>
      <w:del w:id="358" w:author="editor" w:date="2020-02-10T07:08:00Z">
        <w:r w:rsidRPr="009A2CF6" w:rsidDel="009C2E88">
          <w:rPr>
            <w:lang w:val="en-GB"/>
          </w:rPr>
          <w:delText xml:space="preserve"> – Two </w:delText>
        </w:r>
        <w:r w:rsidR="009A2CF6" w:rsidDel="009C2E88">
          <w:rPr>
            <w:lang w:val="en-GB"/>
          </w:rPr>
          <w:delText>d</w:delText>
        </w:r>
        <w:r w:rsidR="009A2CF6" w:rsidRPr="009A2CF6" w:rsidDel="009C2E88">
          <w:rPr>
            <w:lang w:val="en-GB"/>
          </w:rPr>
          <w:delText>ivisions</w:delText>
        </w:r>
      </w:del>
    </w:p>
    <w:p w14:paraId="6D005C69" w14:textId="73BF8247" w:rsidR="004E0651" w:rsidRPr="009A2CF6" w:rsidRDefault="004E0651" w:rsidP="00DD5872">
      <w:pPr>
        <w:bidi w:val="0"/>
        <w:ind w:firstLine="720"/>
        <w:rPr>
          <w:rFonts w:cstheme="minorHAnsi"/>
          <w:rtl/>
          <w:lang w:val="en-GB" w:bidi="he-IL"/>
        </w:rPr>
      </w:pPr>
      <w:r w:rsidRPr="009A2CF6">
        <w:rPr>
          <w:rFonts w:cstheme="minorHAnsi"/>
          <w:lang w:val="en-GB" w:bidi="he-IL"/>
        </w:rPr>
        <w:t>In the introduction to</w:t>
      </w:r>
      <w:ins w:id="359" w:author="editor" w:date="2020-02-10T07:10:00Z">
        <w:r w:rsidR="009C2E88">
          <w:rPr>
            <w:rFonts w:cstheme="minorHAnsi"/>
            <w:lang w:val="en-GB" w:bidi="he-IL"/>
          </w:rPr>
          <w:t xml:space="preserve"> </w:t>
        </w:r>
        <w:commentRangeStart w:id="360"/>
        <w:r w:rsidR="009C2E88">
          <w:rPr>
            <w:rFonts w:cstheme="minorHAnsi"/>
            <w:lang w:val="en-GB" w:bidi="he-IL"/>
          </w:rPr>
          <w:t>the section of his book dealing with</w:t>
        </w:r>
      </w:ins>
      <w:r w:rsidRPr="009A2CF6">
        <w:rPr>
          <w:rFonts w:cstheme="minorHAnsi"/>
          <w:lang w:val="en-GB" w:bidi="he-IL"/>
        </w:rPr>
        <w:t xml:space="preserve"> </w:t>
      </w:r>
      <w:commentRangeEnd w:id="360"/>
      <w:r w:rsidR="009C2E88">
        <w:rPr>
          <w:rStyle w:val="CommentReference"/>
        </w:rPr>
        <w:commentReference w:id="360"/>
      </w:r>
      <w:r w:rsidR="00FF4B90" w:rsidRPr="009A2CF6">
        <w:rPr>
          <w:rFonts w:cstheme="minorHAnsi"/>
          <w:lang w:val="en-GB" w:bidi="he-IL"/>
        </w:rPr>
        <w:t>‘</w:t>
      </w:r>
      <w:ins w:id="361" w:author="editor" w:date="2020-02-10T07:10:00Z">
        <w:r w:rsidR="009C2E88">
          <w:rPr>
            <w:rFonts w:cstheme="minorHAnsi"/>
            <w:lang w:val="en-GB" w:bidi="he-IL"/>
          </w:rPr>
          <w:t>v</w:t>
        </w:r>
      </w:ins>
      <w:del w:id="362" w:author="editor" w:date="2020-02-10T07:10:00Z">
        <w:r w:rsidRPr="009C2E88" w:rsidDel="009C2E88">
          <w:rPr>
            <w:rFonts w:cstheme="minorHAnsi"/>
            <w:lang w:val="en-GB" w:bidi="he-IL"/>
            <w:rPrChange w:id="363" w:author="editor" w:date="2020-02-10T07:10:00Z">
              <w:rPr>
                <w:rFonts w:cstheme="minorHAnsi"/>
                <w:i/>
                <w:iCs/>
                <w:lang w:val="en-GB" w:bidi="he-IL"/>
              </w:rPr>
            </w:rPrChange>
          </w:rPr>
          <w:delText>V</w:delText>
        </w:r>
      </w:del>
      <w:r w:rsidRPr="009C2E88">
        <w:rPr>
          <w:rFonts w:cstheme="minorHAnsi"/>
          <w:lang w:val="en-GB" w:bidi="he-IL"/>
          <w:rPrChange w:id="364" w:author="editor" w:date="2020-02-10T07:10:00Z">
            <w:rPr>
              <w:rFonts w:cstheme="minorHAnsi"/>
              <w:i/>
              <w:iCs/>
              <w:lang w:val="en-GB" w:bidi="he-IL"/>
            </w:rPr>
          </w:rPrChange>
        </w:rPr>
        <w:t xml:space="preserve">erbs </w:t>
      </w:r>
      <w:r w:rsidR="00677BD4" w:rsidRPr="009C2E88">
        <w:rPr>
          <w:rFonts w:cstheme="minorHAnsi"/>
          <w:lang w:val="en-GB" w:bidi="he-IL"/>
          <w:rPrChange w:id="365" w:author="editor" w:date="2020-02-10T07:10:00Z">
            <w:rPr>
              <w:rFonts w:cstheme="minorHAnsi"/>
              <w:i/>
              <w:iCs/>
              <w:lang w:val="en-GB" w:bidi="he-IL"/>
            </w:rPr>
          </w:rPrChange>
        </w:rPr>
        <w:t>w</w:t>
      </w:r>
      <w:r w:rsidRPr="009C2E88">
        <w:rPr>
          <w:rFonts w:cstheme="minorHAnsi"/>
          <w:lang w:val="en-GB" w:bidi="he-IL"/>
          <w:rPrChange w:id="366" w:author="editor" w:date="2020-02-10T07:10:00Z">
            <w:rPr>
              <w:rFonts w:cstheme="minorHAnsi"/>
              <w:i/>
              <w:iCs/>
              <w:lang w:val="en-GB" w:bidi="he-IL"/>
            </w:rPr>
          </w:rPrChange>
        </w:rPr>
        <w:t xml:space="preserve">ith </w:t>
      </w:r>
      <w:ins w:id="367" w:author="editor" w:date="2020-02-10T07:10:00Z">
        <w:r w:rsidR="009C2E88">
          <w:rPr>
            <w:rFonts w:cstheme="minorHAnsi"/>
            <w:lang w:val="en-GB" w:bidi="he-IL"/>
          </w:rPr>
          <w:t>w</w:t>
        </w:r>
      </w:ins>
      <w:del w:id="368" w:author="editor" w:date="2020-02-10T07:10:00Z">
        <w:r w:rsidR="005E1F07" w:rsidRPr="009C2E88" w:rsidDel="009C2E88">
          <w:rPr>
            <w:rFonts w:cstheme="minorHAnsi"/>
            <w:lang w:val="en-GB" w:bidi="he-IL"/>
            <w:rPrChange w:id="369" w:author="editor" w:date="2020-02-10T07:10:00Z">
              <w:rPr>
                <w:rFonts w:cstheme="minorHAnsi"/>
                <w:i/>
                <w:iCs/>
                <w:lang w:val="en-GB" w:bidi="he-IL"/>
              </w:rPr>
            </w:rPrChange>
          </w:rPr>
          <w:delText>W</w:delText>
        </w:r>
      </w:del>
      <w:r w:rsidR="005E1F07" w:rsidRPr="009C2E88">
        <w:rPr>
          <w:rFonts w:cstheme="minorHAnsi"/>
          <w:lang w:val="en-GB" w:bidi="he-IL"/>
          <w:rPrChange w:id="370" w:author="editor" w:date="2020-02-10T07:10:00Z">
            <w:rPr>
              <w:rFonts w:cstheme="minorHAnsi"/>
              <w:i/>
              <w:iCs/>
              <w:lang w:val="en-GB" w:bidi="he-IL"/>
            </w:rPr>
          </w:rPrChange>
        </w:rPr>
        <w:t xml:space="preserve">eak </w:t>
      </w:r>
      <w:ins w:id="371" w:author="editor" w:date="2020-02-10T07:10:00Z">
        <w:r w:rsidR="009C2E88">
          <w:rPr>
            <w:rFonts w:cstheme="minorHAnsi"/>
            <w:lang w:val="en-GB" w:bidi="he-IL"/>
          </w:rPr>
          <w:t>l</w:t>
        </w:r>
      </w:ins>
      <w:del w:id="372" w:author="editor" w:date="2020-02-10T07:10:00Z">
        <w:r w:rsidRPr="009C2E88" w:rsidDel="009C2E88">
          <w:rPr>
            <w:rFonts w:cstheme="minorHAnsi"/>
            <w:lang w:val="en-GB" w:bidi="he-IL"/>
            <w:rPrChange w:id="373" w:author="editor" w:date="2020-02-10T07:10:00Z">
              <w:rPr>
                <w:rFonts w:cstheme="minorHAnsi"/>
                <w:i/>
                <w:iCs/>
                <w:lang w:val="en-GB" w:bidi="he-IL"/>
              </w:rPr>
            </w:rPrChange>
          </w:rPr>
          <w:delText>L</w:delText>
        </w:r>
      </w:del>
      <w:r w:rsidRPr="009C2E88">
        <w:rPr>
          <w:rFonts w:cstheme="minorHAnsi"/>
          <w:lang w:val="en-GB" w:bidi="he-IL"/>
          <w:rPrChange w:id="374" w:author="editor" w:date="2020-02-10T07:10:00Z">
            <w:rPr>
              <w:rFonts w:cstheme="minorHAnsi"/>
              <w:i/>
              <w:iCs/>
              <w:lang w:val="en-GB" w:bidi="he-IL"/>
            </w:rPr>
          </w:rPrChange>
        </w:rPr>
        <w:t>etters</w:t>
      </w:r>
      <w:r w:rsidR="00FF4B90" w:rsidRPr="009C2E88">
        <w:rPr>
          <w:rFonts w:cstheme="minorHAnsi"/>
          <w:lang w:val="en-GB" w:bidi="he-IL"/>
          <w:rPrChange w:id="375" w:author="editor" w:date="2020-02-10T07:10:00Z">
            <w:rPr>
              <w:rFonts w:cstheme="minorHAnsi"/>
              <w:i/>
              <w:iCs/>
              <w:lang w:val="en-GB" w:bidi="he-IL"/>
            </w:rPr>
          </w:rPrChange>
        </w:rPr>
        <w:t>’</w:t>
      </w:r>
      <w:r w:rsidRPr="009A2CF6">
        <w:rPr>
          <w:rFonts w:cstheme="minorHAnsi"/>
          <w:i/>
          <w:iCs/>
          <w:lang w:val="en-GB" w:bidi="he-IL"/>
        </w:rPr>
        <w:t xml:space="preserve"> (</w:t>
      </w:r>
      <w:proofErr w:type="spellStart"/>
      <w:r w:rsidR="006923C6" w:rsidRPr="009A2CF6">
        <w:rPr>
          <w:rFonts w:cstheme="minorHAnsi"/>
          <w:i/>
          <w:iCs/>
          <w:lang w:val="en-GB" w:bidi="he-IL"/>
        </w:rPr>
        <w:t>ḥurūf</w:t>
      </w:r>
      <w:proofErr w:type="spellEnd"/>
      <w:r w:rsidR="006923C6" w:rsidRPr="009A2CF6">
        <w:rPr>
          <w:rFonts w:cstheme="minorHAnsi"/>
          <w:i/>
          <w:iCs/>
          <w:lang w:val="en-GB" w:bidi="he-IL"/>
        </w:rPr>
        <w:t xml:space="preserve"> </w:t>
      </w:r>
      <w:r w:rsidRPr="009A2CF6">
        <w:rPr>
          <w:rFonts w:cstheme="minorHAnsi"/>
          <w:i/>
          <w:iCs/>
          <w:lang w:val="en-GB" w:bidi="he-IL"/>
        </w:rPr>
        <w:t>al-</w:t>
      </w:r>
      <w:proofErr w:type="spellStart"/>
      <w:r w:rsidR="006923C6" w:rsidRPr="009A2CF6">
        <w:rPr>
          <w:rFonts w:cstheme="minorHAnsi"/>
          <w:i/>
          <w:iCs/>
          <w:lang w:val="en-GB" w:bidi="he-IL"/>
        </w:rPr>
        <w:t>līn</w:t>
      </w:r>
      <w:proofErr w:type="spellEnd"/>
      <w:r w:rsidRPr="009A2CF6">
        <w:rPr>
          <w:rFonts w:cstheme="minorHAnsi"/>
          <w:i/>
          <w:iCs/>
          <w:lang w:val="en-GB" w:bidi="he-IL"/>
        </w:rPr>
        <w:t xml:space="preserve">) </w:t>
      </w:r>
      <w:del w:id="376" w:author="Author">
        <w:r w:rsidR="006C00DD" w:rsidDel="00574A77">
          <w:rPr>
            <w:rFonts w:cstheme="minorHAnsi"/>
            <w:lang w:val="en-GB" w:bidi="he-IL"/>
          </w:rPr>
          <w:delText>Hayyūj</w:delText>
        </w:r>
      </w:del>
      <w:proofErr w:type="spellStart"/>
      <w:ins w:id="377" w:author="Author">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 xml:space="preserve">enumerates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in the Hebrew verbal system,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lang w:val="en-GB" w:bidi="he-IL"/>
        </w:rPr>
        <w:t>:</w:t>
      </w:r>
    </w:p>
    <w:p w14:paraId="41E60B33" w14:textId="77777777" w:rsidR="004E0651" w:rsidRPr="009A2CF6" w:rsidRDefault="004E0651" w:rsidP="009E462A">
      <w:pPr>
        <w:bidi w:val="0"/>
        <w:ind w:left="720"/>
        <w:rPr>
          <w:rFonts w:cstheme="minorHAnsi"/>
          <w:lang w:val="en-GB" w:bidi="he-IL"/>
        </w:rPr>
      </w:pPr>
      <w:r w:rsidRPr="009A2CF6">
        <w:rPr>
          <w:rFonts w:cstheme="minorHAnsi"/>
          <w:lang w:val="en-GB" w:bidi="he-IL"/>
        </w:rPr>
        <w:t xml:space="preserve">And I have divided the verbs </w:t>
      </w:r>
      <w:r w:rsidR="009E462A">
        <w:rPr>
          <w:rFonts w:cstheme="minorHAnsi"/>
          <w:lang w:val="en-GB" w:bidi="he-IL"/>
        </w:rPr>
        <w:t>in</w:t>
      </w:r>
      <w:r w:rsidRPr="009A2CF6">
        <w:rPr>
          <w:rFonts w:cstheme="minorHAnsi"/>
          <w:lang w:val="en-GB" w:bidi="he-IL"/>
        </w:rPr>
        <w:t xml:space="preserve">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for it is the lightest of the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by the name ‘heavy’ those which come from </w:t>
      </w:r>
      <w:r w:rsidR="009E462A">
        <w:rPr>
          <w:rFonts w:cstheme="minorHAnsi"/>
          <w:lang w:val="en-GB" w:bidi="he-IL"/>
        </w:rPr>
        <w:t xml:space="preserve">outside </w:t>
      </w:r>
      <w:r w:rsidRPr="009A2CF6">
        <w:rPr>
          <w:rFonts w:cstheme="minorHAnsi"/>
          <w:lang w:val="en-GB" w:bidi="he-IL"/>
        </w:rPr>
        <w:t xml:space="preserve">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like</w:t>
      </w:r>
      <w:r w:rsidR="00CA2215" w:rsidRPr="009A2CF6">
        <w:rPr>
          <w:rFonts w:cstheme="minorHAnsi"/>
          <w:i/>
          <w:iCs/>
          <w:lang w:val="en-GB" w:bidi="he-IL"/>
        </w:rPr>
        <w:t xml:space="preserve"> </w:t>
      </w:r>
      <w:proofErr w:type="spellStart"/>
      <w:r w:rsidR="00CA2215" w:rsidRPr="009A2CF6">
        <w:rPr>
          <w:rFonts w:cstheme="minorHAnsi"/>
          <w:i/>
          <w:iCs/>
          <w:lang w:val="en-GB" w:bidi="he-IL"/>
        </w:rPr>
        <w:t>hi</w:t>
      </w:r>
      <w:r w:rsidR="009623DD" w:rsidRPr="009A2CF6">
        <w:rPr>
          <w:rFonts w:cstheme="minorHAnsi"/>
          <w:i/>
          <w:iCs/>
          <w:lang w:val="en-GB" w:bidi="he-IL"/>
        </w:rPr>
        <w:t>p</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po</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other </w:t>
      </w:r>
      <w:r w:rsidR="005D613A" w:rsidRPr="009A2CF6">
        <w:rPr>
          <w:rFonts w:cstheme="minorHAnsi"/>
          <w:lang w:val="en-GB" w:bidi="he-IL"/>
        </w:rPr>
        <w:t>pattern</w:t>
      </w:r>
      <w:r w:rsidR="00517A50" w:rsidRPr="009A2CF6">
        <w:rPr>
          <w:rFonts w:cstheme="minorHAnsi"/>
          <w:lang w:val="en-GB" w:bidi="he-IL"/>
        </w:rPr>
        <w:t>s</w:t>
      </w:r>
      <w:commentRangeStart w:id="378"/>
      <w:r w:rsidR="00CA2215" w:rsidRPr="009A2CF6">
        <w:rPr>
          <w:rFonts w:cstheme="minorHAnsi"/>
          <w:lang w:val="en-GB" w:bidi="he-IL"/>
        </w:rPr>
        <w:t>.</w:t>
      </w:r>
      <w:r w:rsidR="00E32985" w:rsidRPr="009A2CF6">
        <w:rPr>
          <w:rStyle w:val="FootnoteReference"/>
          <w:rFonts w:cstheme="minorHAnsi"/>
          <w:lang w:val="en-GB" w:bidi="he-IL"/>
        </w:rPr>
        <w:footnoteReference w:id="14"/>
      </w:r>
      <w:commentRangeEnd w:id="378"/>
      <w:r w:rsidR="00E50E73">
        <w:rPr>
          <w:rStyle w:val="CommentReference"/>
        </w:rPr>
        <w:commentReference w:id="378"/>
      </w:r>
    </w:p>
    <w:p w14:paraId="31488276" w14:textId="5BBBF58C" w:rsidR="00BA5E8A" w:rsidRPr="009A2CF6" w:rsidRDefault="00CA2215" w:rsidP="003D2425">
      <w:pPr>
        <w:bidi w:val="0"/>
        <w:ind w:firstLine="720"/>
        <w:rPr>
          <w:rFonts w:cstheme="minorHAnsi"/>
          <w:lang w:val="en-GB" w:bidi="he-IL"/>
        </w:rPr>
      </w:pPr>
      <w:r w:rsidRPr="009A2CF6">
        <w:rPr>
          <w:rFonts w:cstheme="minorHAnsi"/>
          <w:lang w:val="en-GB" w:bidi="he-IL"/>
        </w:rPr>
        <w:t>It</w:t>
      </w:r>
      <w:r w:rsidR="009E462A">
        <w:rPr>
          <w:rFonts w:cstheme="minorHAnsi"/>
          <w:lang w:val="en-GB" w:bidi="he-IL"/>
        </w:rPr>
        <w:t xml:space="preserve"> may </w:t>
      </w:r>
      <w:r w:rsidRPr="009A2CF6">
        <w:rPr>
          <w:rFonts w:cstheme="minorHAnsi"/>
          <w:lang w:val="en-GB" w:bidi="he-IL"/>
        </w:rPr>
        <w:t>seem</w:t>
      </w:r>
      <w:r w:rsidR="009E462A">
        <w:rPr>
          <w:rFonts w:cstheme="minorHAnsi"/>
          <w:lang w:val="en-GB" w:bidi="he-IL"/>
        </w:rPr>
        <w:t xml:space="preserve"> </w:t>
      </w:r>
      <w:r w:rsidRPr="009A2CF6">
        <w:rPr>
          <w:rFonts w:cstheme="minorHAnsi"/>
          <w:lang w:val="en-GB" w:bidi="he-IL"/>
        </w:rPr>
        <w:t xml:space="preserve">strange that </w:t>
      </w:r>
      <w:del w:id="400" w:author="Author">
        <w:r w:rsidR="006C00DD" w:rsidDel="00574A77">
          <w:rPr>
            <w:rFonts w:cstheme="minorHAnsi"/>
            <w:lang w:val="en-GB" w:bidi="he-IL"/>
          </w:rPr>
          <w:delText>Hayyūj</w:delText>
        </w:r>
      </w:del>
      <w:proofErr w:type="spellStart"/>
      <w:ins w:id="401" w:author="Author">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mention</w:t>
      </w:r>
      <w:ins w:id="402" w:author="editor" w:date="2020-02-10T07:13:00Z">
        <w:r w:rsidR="009C2E88">
          <w:rPr>
            <w:rFonts w:cstheme="minorHAnsi"/>
            <w:lang w:val="en-GB" w:bidi="he-IL"/>
          </w:rPr>
          <w:t>s</w:t>
        </w:r>
      </w:ins>
      <w:del w:id="403" w:author="editor" w:date="2020-02-10T07:13:00Z">
        <w:r w:rsidRPr="009A2CF6" w:rsidDel="009C2E88">
          <w:rPr>
            <w:rFonts w:cstheme="minorHAnsi"/>
            <w:lang w:val="en-GB" w:bidi="he-IL"/>
          </w:rPr>
          <w:delText>ed</w:delText>
        </w:r>
      </w:del>
      <w:r w:rsidRPr="009A2CF6">
        <w:rPr>
          <w:rFonts w:cstheme="minorHAnsi"/>
          <w:lang w:val="en-GB" w:bidi="he-IL"/>
        </w:rPr>
        <w:t xml:space="preserve"> </w:t>
      </w:r>
      <w:r w:rsidR="009E462A" w:rsidRPr="009A2CF6">
        <w:rPr>
          <w:rFonts w:cstheme="minorHAnsi"/>
          <w:lang w:val="en-GB" w:bidi="he-IL"/>
        </w:rPr>
        <w:t xml:space="preserve">only </w:t>
      </w:r>
      <w:r w:rsidRPr="009A2CF6">
        <w:rPr>
          <w:rFonts w:cstheme="minorHAnsi"/>
          <w:lang w:val="en-GB" w:bidi="he-IL"/>
        </w:rPr>
        <w:t xml:space="preserve">these four –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2201C9" w:rsidRPr="009A2CF6">
        <w:rPr>
          <w:rFonts w:cstheme="minorHAnsi"/>
          <w:i/>
          <w:iCs/>
          <w:lang w:val="en-GB" w:bidi="he-IL"/>
        </w:rPr>
        <w:t>‛</w:t>
      </w:r>
      <w:r w:rsidR="009623DD" w:rsidRPr="009A2CF6">
        <w:rPr>
          <w:rFonts w:cstheme="minorHAnsi"/>
          <w:i/>
          <w:iCs/>
          <w:lang w:val="en-GB" w:bidi="he-IL"/>
        </w:rPr>
        <w:t>ē</w:t>
      </w:r>
      <w:r w:rsidRPr="009A2CF6">
        <w:rPr>
          <w:rFonts w:cstheme="minorHAnsi"/>
          <w:i/>
          <w:iCs/>
          <w:lang w:val="en-GB" w:bidi="he-IL"/>
        </w:rPr>
        <w:t>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as heavy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 explicitly, and the other</w:t>
      </w:r>
      <w:ins w:id="404" w:author="editor" w:date="2020-02-10T07:14:00Z">
        <w:r w:rsidR="009C2E88">
          <w:rPr>
            <w:rFonts w:cstheme="minorHAnsi"/>
            <w:lang w:val="en-GB" w:bidi="he-IL"/>
          </w:rPr>
          <w:t>s</w:t>
        </w:r>
      </w:ins>
      <w:r w:rsidR="003E330A" w:rsidRPr="009A2CF6">
        <w:rPr>
          <w:rFonts w:cstheme="minorHAnsi"/>
          <w:lang w:val="en-GB" w:bidi="he-IL"/>
        </w:rPr>
        <w:t xml:space="preserve"> only by implication. </w:t>
      </w:r>
      <w:del w:id="405" w:author="editor" w:date="2020-02-10T07:15:00Z">
        <w:r w:rsidR="003E330A" w:rsidRPr="009A2CF6" w:rsidDel="007825E7">
          <w:rPr>
            <w:rFonts w:cstheme="minorHAnsi"/>
            <w:lang w:val="en-GB" w:bidi="he-IL"/>
          </w:rPr>
          <w:delText xml:space="preserve">In </w:delText>
        </w:r>
        <w:r w:rsidR="009E462A" w:rsidDel="007825E7">
          <w:rPr>
            <w:rFonts w:cstheme="minorHAnsi"/>
            <w:lang w:val="en-GB" w:bidi="he-IL"/>
          </w:rPr>
          <w:delText xml:space="preserve">his references </w:delText>
        </w:r>
        <w:r w:rsidR="003E330A" w:rsidRPr="009A2CF6" w:rsidDel="007825E7">
          <w:rPr>
            <w:rFonts w:cstheme="minorHAnsi"/>
            <w:lang w:val="en-GB" w:bidi="he-IL"/>
          </w:rPr>
          <w:delText>to</w:delText>
        </w:r>
      </w:del>
      <w:ins w:id="406" w:author="editor" w:date="2020-02-10T07:15:00Z">
        <w:r w:rsidR="007825E7">
          <w:rPr>
            <w:rFonts w:cstheme="minorHAnsi"/>
            <w:lang w:val="en-GB" w:bidi="he-IL"/>
          </w:rPr>
          <w:t>Regarding</w:t>
        </w:r>
      </w:ins>
      <w:r w:rsidR="003E330A" w:rsidRPr="009A2CF6">
        <w:rPr>
          <w:rFonts w:cstheme="minorHAnsi"/>
          <w:lang w:val="en-GB" w:bidi="he-IL"/>
        </w:rPr>
        <w:t xml:space="preserve"> the passive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3E330A"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and </w:t>
      </w:r>
      <w:proofErr w:type="spellStart"/>
      <w:r w:rsidR="003E330A" w:rsidRPr="009A2CF6">
        <w:rPr>
          <w:rFonts w:cstheme="minorHAnsi"/>
          <w:i/>
          <w:iCs/>
          <w:lang w:val="en-GB" w:bidi="he-IL"/>
        </w:rPr>
        <w:t>p</w:t>
      </w:r>
      <w:r w:rsidR="00FA7F69" w:rsidRPr="009A2CF6">
        <w:rPr>
          <w:rFonts w:cstheme="minorHAnsi"/>
          <w:i/>
          <w:iCs/>
          <w:lang w:val="en-GB" w:bidi="he-IL"/>
        </w:rPr>
        <w:t>u</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w:t>
      </w:r>
      <w:del w:id="407" w:author="Author">
        <w:r w:rsidR="003E330A" w:rsidRPr="009A2CF6" w:rsidDel="00467A57">
          <w:rPr>
            <w:rFonts w:cstheme="minorHAnsi"/>
            <w:lang w:val="en-GB" w:bidi="he-IL"/>
          </w:rPr>
          <w:delText>Hayyuj</w:delText>
        </w:r>
      </w:del>
      <w:proofErr w:type="spellStart"/>
      <w:ins w:id="408" w:author="Author">
        <w:r w:rsidR="00467A57">
          <w:rPr>
            <w:rFonts w:cstheme="minorHAnsi"/>
            <w:lang w:val="en-GB" w:bidi="he-IL"/>
          </w:rPr>
          <w:t>Ḥayyūj</w:t>
        </w:r>
      </w:ins>
      <w:r w:rsidR="003E330A" w:rsidRPr="009A2CF6">
        <w:rPr>
          <w:rFonts w:cstheme="minorHAnsi"/>
          <w:lang w:val="en-GB" w:bidi="he-IL"/>
        </w:rPr>
        <w:t>’s</w:t>
      </w:r>
      <w:proofErr w:type="spellEnd"/>
      <w:r w:rsidR="003E330A" w:rsidRPr="009A2CF6">
        <w:rPr>
          <w:rFonts w:cstheme="minorHAnsi"/>
          <w:lang w:val="en-GB" w:bidi="he-IL"/>
        </w:rPr>
        <w:t xml:space="preserve"> </w:t>
      </w:r>
      <w:r w:rsidR="009E462A">
        <w:rPr>
          <w:rFonts w:cstheme="minorHAnsi"/>
          <w:lang w:val="en-GB" w:bidi="he-IL"/>
        </w:rPr>
        <w:t xml:space="preserve">fundamental </w:t>
      </w:r>
      <w:r w:rsidR="003E330A" w:rsidRPr="009A2CF6">
        <w:rPr>
          <w:rFonts w:cstheme="minorHAnsi"/>
          <w:lang w:val="en-GB" w:bidi="he-IL"/>
        </w:rPr>
        <w:t xml:space="preserve">principle is that they are included in the active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pi</w:t>
      </w:r>
      <w:r w:rsidR="009623DD" w:rsidRPr="009A2CF6">
        <w:rPr>
          <w:rFonts w:cstheme="minorHAnsi"/>
          <w:i/>
          <w:iCs/>
          <w:lang w:val="en-GB" w:bidi="he-IL"/>
        </w:rPr>
        <w:t>‛ēl</w:t>
      </w:r>
      <w:proofErr w:type="spellEnd"/>
      <w:ins w:id="409" w:author="editor" w:date="2020-02-10T07:16:00Z">
        <w:r w:rsidR="007825E7">
          <w:rPr>
            <w:rFonts w:cstheme="minorHAnsi"/>
            <w:lang w:val="en-GB" w:bidi="he-IL"/>
          </w:rPr>
          <w:t>;</w:t>
        </w:r>
      </w:ins>
      <w:del w:id="410" w:author="editor" w:date="2020-02-10T07:16:00Z">
        <w:r w:rsidR="009E462A" w:rsidDel="007825E7">
          <w:rPr>
            <w:rFonts w:cstheme="minorHAnsi"/>
            <w:lang w:val="en-GB" w:bidi="he-IL"/>
          </w:rPr>
          <w:delText>,</w:delText>
        </w:r>
      </w:del>
      <w:r w:rsidR="009E462A">
        <w:rPr>
          <w:rFonts w:cstheme="minorHAnsi"/>
          <w:lang w:val="en-GB" w:bidi="he-IL"/>
        </w:rPr>
        <w:t xml:space="preserve"> </w:t>
      </w:r>
      <w:del w:id="411" w:author="editor" w:date="2020-02-10T07:17:00Z">
        <w:r w:rsidR="009E462A" w:rsidDel="007825E7">
          <w:rPr>
            <w:rFonts w:cstheme="minorHAnsi"/>
            <w:lang w:val="en-GB" w:bidi="he-IL"/>
          </w:rPr>
          <w:delText xml:space="preserve">so that </w:delText>
        </w:r>
      </w:del>
      <w:r w:rsidR="003E330A" w:rsidRPr="009A2CF6">
        <w:rPr>
          <w:rFonts w:cstheme="minorHAnsi"/>
          <w:lang w:val="en-GB" w:bidi="he-IL"/>
        </w:rPr>
        <w:t xml:space="preserve">he </w:t>
      </w:r>
      <w:del w:id="412" w:author="editor" w:date="2020-02-10T07:17:00Z">
        <w:r w:rsidR="003E330A" w:rsidRPr="009A2CF6" w:rsidDel="007825E7">
          <w:rPr>
            <w:rFonts w:cstheme="minorHAnsi"/>
            <w:lang w:val="en-GB" w:bidi="he-IL"/>
          </w:rPr>
          <w:delText xml:space="preserve">did </w:delText>
        </w:r>
      </w:del>
      <w:ins w:id="413" w:author="editor" w:date="2020-02-10T07:17:00Z">
        <w:r w:rsidR="007825E7">
          <w:rPr>
            <w:rFonts w:cstheme="minorHAnsi"/>
            <w:lang w:val="en-GB" w:bidi="he-IL"/>
          </w:rPr>
          <w:t>does</w:t>
        </w:r>
        <w:r w:rsidR="007825E7" w:rsidRPr="009A2CF6">
          <w:rPr>
            <w:rFonts w:cstheme="minorHAnsi"/>
            <w:lang w:val="en-GB" w:bidi="he-IL"/>
          </w:rPr>
          <w:t xml:space="preserve"> </w:t>
        </w:r>
      </w:ins>
      <w:r w:rsidR="003E330A" w:rsidRPr="009A2CF6">
        <w:rPr>
          <w:rFonts w:cstheme="minorHAnsi"/>
          <w:lang w:val="en-GB" w:bidi="he-IL"/>
        </w:rPr>
        <w:t>not consider it correct to enumerate them separately</w:t>
      </w:r>
      <w:r w:rsidR="00D85106">
        <w:rPr>
          <w:rFonts w:cstheme="minorHAnsi"/>
          <w:lang w:val="en-GB" w:bidi="he-IL"/>
        </w:rPr>
        <w:t>.</w:t>
      </w:r>
      <w:r w:rsidR="000D0585" w:rsidRPr="009A2CF6">
        <w:rPr>
          <w:rStyle w:val="FootnoteReference"/>
          <w:rFonts w:cstheme="minorHAnsi"/>
          <w:lang w:val="en-GB" w:bidi="he-IL"/>
        </w:rPr>
        <w:footnoteReference w:id="15"/>
      </w:r>
      <w:r w:rsidR="003E330A" w:rsidRPr="009A2CF6">
        <w:rPr>
          <w:rFonts w:cstheme="minorHAnsi"/>
          <w:lang w:val="en-GB" w:bidi="he-IL"/>
        </w:rPr>
        <w:t xml:space="preserve"> </w:t>
      </w:r>
      <w:r w:rsidR="00D85106">
        <w:rPr>
          <w:rFonts w:cstheme="minorHAnsi"/>
          <w:lang w:val="en-GB" w:bidi="he-IL"/>
        </w:rPr>
        <w:t xml:space="preserve">However, a </w:t>
      </w:r>
      <w:r w:rsidR="003E330A" w:rsidRPr="009A2CF6">
        <w:rPr>
          <w:rFonts w:cstheme="minorHAnsi"/>
          <w:lang w:val="en-GB" w:bidi="he-IL"/>
        </w:rPr>
        <w:t xml:space="preserve">question remains </w:t>
      </w:r>
      <w:del w:id="418" w:author="editor" w:date="2020-02-10T07:18:00Z">
        <w:r w:rsidR="000D0585" w:rsidRPr="009A2CF6" w:rsidDel="007825E7">
          <w:rPr>
            <w:rFonts w:cstheme="minorHAnsi"/>
            <w:lang w:val="en-GB" w:bidi="he-IL"/>
          </w:rPr>
          <w:delText>regarding</w:delText>
        </w:r>
        <w:r w:rsidR="003E330A" w:rsidRPr="009A2CF6" w:rsidDel="007825E7">
          <w:rPr>
            <w:rFonts w:cstheme="minorHAnsi"/>
            <w:lang w:val="en-GB" w:bidi="he-IL"/>
          </w:rPr>
          <w:delText xml:space="preserve"> </w:delText>
        </w:r>
      </w:del>
      <w:ins w:id="419" w:author="editor" w:date="2020-02-10T07:18:00Z">
        <w:r w:rsidR="007825E7">
          <w:rPr>
            <w:rFonts w:cstheme="minorHAnsi"/>
            <w:lang w:val="en-GB" w:bidi="he-IL"/>
          </w:rPr>
          <w:t>concerning</w:t>
        </w:r>
        <w:r w:rsidR="007825E7" w:rsidRPr="009A2CF6">
          <w:rPr>
            <w:rFonts w:cstheme="minorHAnsi"/>
            <w:lang w:val="en-GB" w:bidi="he-IL"/>
          </w:rPr>
          <w:t xml:space="preserve"> </w:t>
        </w:r>
      </w:ins>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i/>
          <w:iCs/>
          <w:lang w:val="en-GB" w:bidi="he-IL"/>
        </w:rPr>
        <w:t>.</w:t>
      </w:r>
      <w:r w:rsidR="003E330A" w:rsidRPr="009A2CF6">
        <w:rPr>
          <w:rFonts w:cstheme="minorHAnsi"/>
          <w:lang w:val="en-GB" w:bidi="he-IL"/>
        </w:rPr>
        <w:t xml:space="preserve"> Furthermore, a thorough examination of his works show</w:t>
      </w:r>
      <w:r w:rsidR="00D85106">
        <w:rPr>
          <w:rFonts w:cstheme="minorHAnsi"/>
          <w:lang w:val="en-GB" w:bidi="he-IL"/>
        </w:rPr>
        <w:t>s</w:t>
      </w:r>
      <w:r w:rsidR="003E330A" w:rsidRPr="009A2CF6">
        <w:rPr>
          <w:rFonts w:cstheme="minorHAnsi"/>
          <w:lang w:val="en-GB" w:bidi="he-IL"/>
        </w:rPr>
        <w:t xml:space="preserve"> that </w:t>
      </w:r>
      <w:del w:id="420" w:author="Author">
        <w:r w:rsidR="006C00DD" w:rsidDel="00574A77">
          <w:rPr>
            <w:rFonts w:cstheme="minorHAnsi"/>
            <w:lang w:val="en-GB" w:bidi="he-IL"/>
          </w:rPr>
          <w:delText>Hayyūj</w:delText>
        </w:r>
      </w:del>
      <w:proofErr w:type="spellStart"/>
      <w:ins w:id="421" w:author="Author">
        <w:r w:rsidR="00574A77">
          <w:rPr>
            <w:rFonts w:cstheme="minorHAnsi"/>
            <w:lang w:val="en-GB" w:bidi="he-IL"/>
          </w:rPr>
          <w:t>Ḥayyūj</w:t>
        </w:r>
      </w:ins>
      <w:proofErr w:type="spellEnd"/>
      <w:r w:rsidR="006C00DD">
        <w:rPr>
          <w:rFonts w:cstheme="minorHAnsi"/>
          <w:lang w:val="en-GB" w:bidi="he-IL"/>
        </w:rPr>
        <w:t xml:space="preserve"> </w:t>
      </w:r>
      <w:r w:rsidR="00CF2534" w:rsidRPr="009A2CF6">
        <w:rPr>
          <w:rFonts w:cstheme="minorHAnsi"/>
          <w:lang w:val="en-GB" w:bidi="he-IL"/>
        </w:rPr>
        <w:t xml:space="preserve">considers neither </w:t>
      </w:r>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nor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lang w:val="en-GB" w:bidi="he-IL"/>
        </w:rPr>
        <w:t xml:space="preserve"> a </w:t>
      </w:r>
      <w:r w:rsidR="009A2D86">
        <w:rPr>
          <w:rFonts w:cstheme="minorHAnsi"/>
          <w:lang w:val="en-GB" w:bidi="he-IL"/>
        </w:rPr>
        <w:t>‘</w:t>
      </w:r>
      <w:r w:rsidR="003E330A" w:rsidRPr="009A2CF6">
        <w:rPr>
          <w:rFonts w:cstheme="minorHAnsi"/>
          <w:lang w:val="en-GB" w:bidi="he-IL"/>
        </w:rPr>
        <w:t>heavy</w:t>
      </w:r>
      <w:r w:rsidR="009A2D86">
        <w:rPr>
          <w:rFonts w:cstheme="minorHAnsi"/>
          <w:lang w:val="en-GB" w:bidi="he-IL"/>
        </w:rPr>
        <w:t>’</w:t>
      </w:r>
      <w:r w:rsidR="00E73E06" w:rsidRPr="009A2CF6">
        <w:rPr>
          <w:rFonts w:cstheme="minorHAnsi"/>
          <w:lang w:val="en-GB" w:bidi="he-IL"/>
        </w:rPr>
        <w:t xml:space="preserve"> </w:t>
      </w:r>
      <w:r w:rsidR="005D613A" w:rsidRPr="009A2CF6">
        <w:rPr>
          <w:rFonts w:cstheme="minorHAnsi"/>
          <w:lang w:val="en-GB" w:bidi="he-IL"/>
        </w:rPr>
        <w:t>pattern</w:t>
      </w:r>
      <w:r w:rsidR="003E330A" w:rsidRPr="009A2CF6">
        <w:rPr>
          <w:rFonts w:cstheme="minorHAnsi"/>
          <w:lang w:val="en-GB" w:bidi="he-IL"/>
        </w:rPr>
        <w:t>.</w:t>
      </w:r>
      <w:r w:rsidR="003A37FA" w:rsidRPr="009A2CF6">
        <w:rPr>
          <w:rStyle w:val="FootnoteReference"/>
          <w:rFonts w:cstheme="minorHAnsi"/>
          <w:lang w:val="en-GB" w:bidi="he-IL"/>
        </w:rPr>
        <w:footnoteReference w:id="16"/>
      </w:r>
      <w:r w:rsidR="003E330A" w:rsidRPr="009A2CF6">
        <w:rPr>
          <w:rFonts w:cstheme="minorHAnsi"/>
          <w:lang w:val="en-GB" w:bidi="he-IL"/>
        </w:rPr>
        <w:t xml:space="preserve"> These four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alone, in </w:t>
      </w:r>
      <w:del w:id="425" w:author="Author">
        <w:r w:rsidR="00BA5E8A" w:rsidRPr="009A2CF6" w:rsidDel="00467A57">
          <w:rPr>
            <w:rFonts w:cstheme="minorHAnsi"/>
            <w:lang w:val="en-GB" w:bidi="he-IL"/>
          </w:rPr>
          <w:delText>Hayyuj</w:delText>
        </w:r>
      </w:del>
      <w:proofErr w:type="spellStart"/>
      <w:ins w:id="426" w:author="Author">
        <w:r w:rsidR="00467A57">
          <w:rPr>
            <w:rFonts w:cstheme="minorHAnsi"/>
            <w:lang w:val="en-GB" w:bidi="he-IL"/>
          </w:rPr>
          <w:t>Ḥayyūj</w:t>
        </w:r>
      </w:ins>
      <w:r w:rsidR="00BA5E8A" w:rsidRPr="009A2CF6">
        <w:rPr>
          <w:rFonts w:cstheme="minorHAnsi"/>
          <w:lang w:val="en-GB" w:bidi="he-IL"/>
        </w:rPr>
        <w:t>’s</w:t>
      </w:r>
      <w:proofErr w:type="spellEnd"/>
      <w:r w:rsidR="00BA5E8A" w:rsidRPr="009A2CF6">
        <w:rPr>
          <w:rFonts w:cstheme="minorHAnsi"/>
          <w:lang w:val="en-GB" w:bidi="he-IL"/>
        </w:rPr>
        <w:t xml:space="preserve"> scheme, are described as </w:t>
      </w:r>
      <w:r w:rsidR="009A2D86">
        <w:rPr>
          <w:rFonts w:cstheme="minorHAnsi"/>
          <w:lang w:val="en-GB" w:bidi="he-IL"/>
        </w:rPr>
        <w:t>‘</w:t>
      </w:r>
      <w:r w:rsidR="00BA5E8A" w:rsidRPr="009A2CF6">
        <w:rPr>
          <w:rFonts w:cstheme="minorHAnsi"/>
          <w:lang w:val="en-GB" w:bidi="he-IL"/>
        </w:rPr>
        <w:t>light</w:t>
      </w:r>
      <w:r w:rsidR="009A2D86">
        <w:rPr>
          <w:rFonts w:cstheme="minorHAnsi"/>
          <w:lang w:val="en-GB" w:bidi="he-IL"/>
        </w:rPr>
        <w:t>’</w:t>
      </w:r>
      <w:r w:rsidR="00BA5E8A" w:rsidRPr="009A2CF6">
        <w:rPr>
          <w:rFonts w:cstheme="minorHAnsi"/>
          <w:lang w:val="en-GB" w:bidi="he-IL"/>
        </w:rPr>
        <w:t xml:space="preserve">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or </w:t>
      </w:r>
      <w:r w:rsidR="009A2D86">
        <w:rPr>
          <w:rFonts w:cstheme="minorHAnsi"/>
          <w:lang w:val="en-GB" w:bidi="he-IL"/>
        </w:rPr>
        <w:t>‘</w:t>
      </w:r>
      <w:r w:rsidR="00BA5E8A" w:rsidRPr="009A2CF6">
        <w:rPr>
          <w:rFonts w:cstheme="minorHAnsi"/>
          <w:lang w:val="en-GB" w:bidi="he-IL"/>
        </w:rPr>
        <w:t>heavy</w:t>
      </w:r>
      <w:r w:rsidR="009A2D86">
        <w:rPr>
          <w:rFonts w:cstheme="minorHAnsi"/>
          <w:lang w:val="en-GB" w:bidi="he-IL"/>
        </w:rPr>
        <w:t>’</w:t>
      </w:r>
      <w:r w:rsidR="00E73E06" w:rsidRPr="009A2CF6">
        <w:rPr>
          <w:rFonts w:cstheme="minorHAnsi"/>
          <w:lang w:val="en-GB" w:bidi="he-IL"/>
        </w:rPr>
        <w:t xml:space="preserve"> </w:t>
      </w:r>
      <w:r w:rsidR="005D613A" w:rsidRPr="009A2CF6">
        <w:rPr>
          <w:rFonts w:cstheme="minorHAnsi"/>
          <w:lang w:val="en-GB" w:bidi="he-IL"/>
        </w:rPr>
        <w:t>pattern</w:t>
      </w:r>
      <w:r w:rsidR="00BA5E8A" w:rsidRPr="009A2CF6">
        <w:rPr>
          <w:rFonts w:cstheme="minorHAnsi"/>
          <w:lang w:val="en-GB" w:bidi="he-IL"/>
        </w:rPr>
        <w:t xml:space="preserve">s. </w:t>
      </w:r>
      <w:del w:id="427" w:author="editor" w:date="2020-02-10T07:18:00Z">
        <w:r w:rsidR="00BA5E8A" w:rsidRPr="009A2CF6" w:rsidDel="007825E7">
          <w:rPr>
            <w:rFonts w:cstheme="minorHAnsi"/>
            <w:lang w:val="en-GB" w:bidi="he-IL"/>
          </w:rPr>
          <w:delText xml:space="preserve">The question, accordingly, </w:delText>
        </w:r>
        <w:r w:rsidR="00405AFE" w:rsidDel="007825E7">
          <w:rPr>
            <w:rFonts w:cstheme="minorHAnsi"/>
            <w:lang w:val="en-GB" w:bidi="he-IL"/>
          </w:rPr>
          <w:delText>concerns</w:delText>
        </w:r>
        <w:r w:rsidR="00BA5E8A" w:rsidRPr="009A2CF6" w:rsidDel="007825E7">
          <w:rPr>
            <w:rFonts w:cstheme="minorHAnsi"/>
            <w:lang w:val="en-GB" w:bidi="he-IL"/>
          </w:rPr>
          <w:delText xml:space="preserve"> </w:delText>
        </w:r>
        <w:r w:rsidR="00BA5E8A" w:rsidRPr="009A2CF6" w:rsidDel="007825E7">
          <w:rPr>
            <w:rFonts w:cstheme="minorHAnsi"/>
            <w:i/>
            <w:iCs/>
            <w:lang w:val="en-GB" w:bidi="he-IL"/>
          </w:rPr>
          <w:delText>ni</w:delText>
        </w:r>
        <w:r w:rsidR="00FA7F69" w:rsidRPr="009A2CF6" w:rsidDel="007825E7">
          <w:rPr>
            <w:rFonts w:cstheme="minorHAnsi"/>
            <w:i/>
            <w:iCs/>
            <w:lang w:val="en-GB" w:bidi="he-IL"/>
          </w:rPr>
          <w:delText>p</w:delText>
        </w:r>
        <w:r w:rsidR="002201C9" w:rsidRPr="009A2CF6" w:rsidDel="007825E7">
          <w:rPr>
            <w:rFonts w:cstheme="minorHAnsi"/>
            <w:i/>
            <w:iCs/>
            <w:lang w:val="en-GB" w:bidi="he-IL"/>
          </w:rPr>
          <w:delText>‛</w:delText>
        </w:r>
        <w:r w:rsidR="00BA5E8A" w:rsidRPr="009A2CF6" w:rsidDel="007825E7">
          <w:rPr>
            <w:rFonts w:cstheme="minorHAnsi"/>
            <w:i/>
            <w:iCs/>
            <w:lang w:val="en-GB" w:bidi="he-IL"/>
          </w:rPr>
          <w:delText>al</w:delText>
        </w:r>
        <w:r w:rsidR="00BA5E8A" w:rsidRPr="009A2CF6" w:rsidDel="007825E7">
          <w:rPr>
            <w:rFonts w:cstheme="minorHAnsi"/>
            <w:lang w:val="en-GB" w:bidi="he-IL"/>
          </w:rPr>
          <w:delText xml:space="preserve"> and </w:delText>
        </w:r>
        <w:r w:rsidR="00BA5E8A" w:rsidRPr="009A2CF6" w:rsidDel="007825E7">
          <w:rPr>
            <w:rFonts w:cstheme="minorHAnsi"/>
            <w:i/>
            <w:iCs/>
            <w:lang w:val="en-GB" w:bidi="he-IL"/>
          </w:rPr>
          <w:delText>hitpa</w:delText>
        </w:r>
        <w:r w:rsidR="009623DD" w:rsidRPr="009A2CF6" w:rsidDel="007825E7">
          <w:rPr>
            <w:rFonts w:cstheme="minorHAnsi"/>
            <w:i/>
            <w:iCs/>
            <w:lang w:val="en-GB" w:bidi="he-IL"/>
          </w:rPr>
          <w:delText>‛ēl</w:delText>
        </w:r>
        <w:r w:rsidR="00BA5E8A" w:rsidRPr="009A2CF6" w:rsidDel="007825E7">
          <w:rPr>
            <w:rFonts w:cstheme="minorHAnsi"/>
            <w:lang w:val="en-GB" w:bidi="he-IL"/>
          </w:rPr>
          <w:delText>.</w:delText>
        </w:r>
      </w:del>
    </w:p>
    <w:p w14:paraId="45C1C807" w14:textId="1B3446E2" w:rsidR="000F503C" w:rsidRPr="009A2CF6" w:rsidRDefault="00D85106" w:rsidP="003D2425">
      <w:pPr>
        <w:bidi w:val="0"/>
        <w:ind w:firstLine="720"/>
        <w:rPr>
          <w:rFonts w:cstheme="minorHAnsi"/>
          <w:lang w:val="en-GB" w:bidi="he-IL"/>
        </w:rPr>
      </w:pPr>
      <w:r>
        <w:rPr>
          <w:rFonts w:cstheme="minorHAnsi"/>
          <w:lang w:val="en-GB" w:bidi="he-IL"/>
        </w:rPr>
        <w:lastRenderedPageBreak/>
        <w:t>I</w:t>
      </w:r>
      <w:r w:rsidR="000238F4" w:rsidRPr="009A2CF6">
        <w:rPr>
          <w:rFonts w:cstheme="minorHAnsi"/>
          <w:lang w:val="en-GB" w:bidi="he-IL"/>
        </w:rPr>
        <w:t xml:space="preserve">n </w:t>
      </w:r>
      <w:proofErr w:type="gramStart"/>
      <w:r w:rsidR="000238F4" w:rsidRPr="009A2CF6">
        <w:rPr>
          <w:rFonts w:cstheme="minorHAnsi"/>
          <w:lang w:val="en-GB" w:bidi="he-IL"/>
        </w:rPr>
        <w:t>Jonah</w:t>
      </w:r>
      <w:proofErr w:type="gramEnd"/>
      <w:r w:rsidR="000238F4" w:rsidRPr="009A2CF6">
        <w:rPr>
          <w:rFonts w:cstheme="minorHAnsi"/>
          <w:lang w:val="en-GB" w:bidi="he-IL"/>
        </w:rPr>
        <w:t xml:space="preserve"> ibn </w:t>
      </w:r>
      <w:proofErr w:type="spellStart"/>
      <w:r w:rsidR="000238F4" w:rsidRPr="009A2CF6">
        <w:rPr>
          <w:rFonts w:cstheme="minorHAnsi"/>
          <w:lang w:val="en-GB" w:bidi="he-IL"/>
        </w:rPr>
        <w:t>Janah</w:t>
      </w:r>
      <w:r w:rsidR="009B12B4" w:rsidRPr="009A2CF6">
        <w:rPr>
          <w:rFonts w:cstheme="minorHAnsi"/>
          <w:lang w:val="en-GB" w:bidi="he-IL"/>
        </w:rPr>
        <w:t>’s</w:t>
      </w:r>
      <w:proofErr w:type="spellEnd"/>
      <w:r w:rsidR="00D63EC9" w:rsidRPr="009A2CF6">
        <w:rPr>
          <w:rFonts w:cstheme="minorHAnsi"/>
          <w:i/>
          <w:iCs/>
          <w:lang w:val="en-GB" w:bidi="he-IL"/>
        </w:rPr>
        <w:t xml:space="preserve"> </w:t>
      </w:r>
      <w:proofErr w:type="spellStart"/>
      <w:r w:rsidR="00D63EC9" w:rsidRPr="009A2CF6">
        <w:rPr>
          <w:rFonts w:cstheme="minorHAnsi"/>
          <w:i/>
          <w:iCs/>
          <w:lang w:val="en-GB" w:bidi="he-IL"/>
        </w:rPr>
        <w:t>Kitāb</w:t>
      </w:r>
      <w:proofErr w:type="spellEnd"/>
      <w:r w:rsidR="00D63EC9" w:rsidRPr="009A2CF6">
        <w:rPr>
          <w:rFonts w:cstheme="minorHAnsi"/>
          <w:i/>
          <w:iCs/>
          <w:lang w:val="en-GB" w:bidi="he-IL"/>
        </w:rPr>
        <w:t xml:space="preserve"> al-</w:t>
      </w:r>
      <w:proofErr w:type="spellStart"/>
      <w:r w:rsidR="00D63EC9" w:rsidRPr="009A2CF6">
        <w:rPr>
          <w:rFonts w:cstheme="minorHAnsi"/>
          <w:i/>
          <w:iCs/>
          <w:lang w:val="en-GB" w:bidi="he-IL"/>
        </w:rPr>
        <w:t>Luma</w:t>
      </w:r>
      <w:proofErr w:type="spellEnd"/>
      <w:r w:rsidR="00677BD4" w:rsidRPr="009A2CF6">
        <w:rPr>
          <w:rFonts w:cstheme="minorHAnsi"/>
          <w:i/>
          <w:iCs/>
          <w:lang w:val="en-GB" w:bidi="he-IL"/>
        </w:rPr>
        <w:t>‛</w:t>
      </w:r>
      <w:r w:rsidR="00D63EC9" w:rsidRPr="009A2CF6" w:rsidDel="00D63EC9">
        <w:rPr>
          <w:rFonts w:cstheme="minorHAnsi"/>
          <w:i/>
          <w:iCs/>
          <w:lang w:val="en-GB" w:bidi="he-IL"/>
        </w:rPr>
        <w:t xml:space="preserve"> </w:t>
      </w:r>
      <w:r>
        <w:rPr>
          <w:rFonts w:cstheme="minorHAnsi"/>
          <w:lang w:val="en-GB" w:bidi="he-IL"/>
        </w:rPr>
        <w:t xml:space="preserve">we find a </w:t>
      </w:r>
      <w:r w:rsidR="009B12B4" w:rsidRPr="009A2CF6">
        <w:rPr>
          <w:rFonts w:cstheme="minorHAnsi"/>
          <w:lang w:val="en-GB" w:bidi="he-IL"/>
        </w:rPr>
        <w:t>more explicit</w:t>
      </w:r>
      <w:r>
        <w:rPr>
          <w:rFonts w:cstheme="minorHAnsi"/>
          <w:lang w:val="en-GB" w:bidi="he-IL"/>
        </w:rPr>
        <w:t xml:space="preserve"> discussion of this issue</w:t>
      </w:r>
      <w:r w:rsidR="009B12B4" w:rsidRPr="009A2CF6">
        <w:rPr>
          <w:rFonts w:cstheme="minorHAnsi"/>
          <w:lang w:val="en-GB" w:bidi="he-IL"/>
        </w:rPr>
        <w:t xml:space="preserve">. In the </w:t>
      </w:r>
      <w:r w:rsidR="00BA020B">
        <w:rPr>
          <w:rFonts w:cstheme="minorHAnsi"/>
          <w:lang w:val="en-GB" w:bidi="he-IL"/>
        </w:rPr>
        <w:t>thirteenth</w:t>
      </w:r>
      <w:r w:rsidR="00BA020B" w:rsidRPr="009A2CF6">
        <w:rPr>
          <w:rFonts w:cstheme="minorHAnsi"/>
          <w:lang w:val="en-GB" w:bidi="he-IL"/>
        </w:rPr>
        <w:t xml:space="preserve"> </w:t>
      </w:r>
      <w:r w:rsidR="00E41097" w:rsidRPr="009A2CF6">
        <w:rPr>
          <w:rFonts w:cstheme="minorHAnsi"/>
          <w:lang w:val="en-GB" w:bidi="he-IL"/>
        </w:rPr>
        <w:t>chapter</w:t>
      </w:r>
      <w:r w:rsidR="009B12B4" w:rsidRPr="009A2CF6">
        <w:rPr>
          <w:rFonts w:cstheme="minorHAnsi"/>
          <w:lang w:val="en-GB" w:bidi="he-IL"/>
        </w:rPr>
        <w:t xml:space="preserve">, dedicated entirely to the Hebrew verbal system, </w:t>
      </w:r>
      <w:ins w:id="428" w:author="Author">
        <w:r w:rsidR="008D5A97">
          <w:rPr>
            <w:rFonts w:cstheme="minorHAnsi"/>
            <w:lang w:val="en-GB" w:bidi="he-IL"/>
          </w:rPr>
          <w:t>i</w:t>
        </w:r>
        <w:del w:id="429" w:author="Author">
          <w:r w:rsidR="00CE089E" w:rsidDel="008D5A97">
            <w:rPr>
              <w:rFonts w:cstheme="minorHAnsi"/>
              <w:lang w:val="en-GB" w:bidi="he-IL"/>
            </w:rPr>
            <w:delText>I</w:delText>
          </w:r>
        </w:del>
        <w:r w:rsidR="00CE089E">
          <w:rPr>
            <w:rFonts w:cstheme="minorHAnsi"/>
            <w:lang w:val="en-GB" w:bidi="he-IL"/>
          </w:rPr>
          <w:t xml:space="preserve">bn </w:t>
        </w:r>
      </w:ins>
      <w:proofErr w:type="spellStart"/>
      <w:r w:rsidR="009B12B4" w:rsidRPr="009A2CF6">
        <w:rPr>
          <w:rFonts w:cstheme="minorHAnsi"/>
          <w:lang w:val="en-GB" w:bidi="he-IL"/>
        </w:rPr>
        <w:t>Janah</w:t>
      </w:r>
      <w:proofErr w:type="spellEnd"/>
      <w:r w:rsidR="009B12B4" w:rsidRPr="009A2CF6">
        <w:rPr>
          <w:rFonts w:cstheme="minorHAnsi"/>
          <w:lang w:val="en-GB" w:bidi="he-IL"/>
        </w:rPr>
        <w:t xml:space="preserve"> </w:t>
      </w:r>
      <w:del w:id="430" w:author="editor" w:date="2020-02-10T07:18:00Z">
        <w:r w:rsidR="009B12B4" w:rsidRPr="009A2CF6" w:rsidDel="007825E7">
          <w:rPr>
            <w:rFonts w:cstheme="minorHAnsi"/>
            <w:lang w:val="en-GB" w:bidi="he-IL"/>
          </w:rPr>
          <w:delText xml:space="preserve">dedicates </w:delText>
        </w:r>
      </w:del>
      <w:ins w:id="431" w:author="editor" w:date="2020-02-10T07:18:00Z">
        <w:r w:rsidR="007825E7">
          <w:rPr>
            <w:rFonts w:cstheme="minorHAnsi"/>
            <w:lang w:val="en-GB" w:bidi="he-IL"/>
          </w:rPr>
          <w:t>devotes</w:t>
        </w:r>
        <w:r w:rsidR="007825E7" w:rsidRPr="009A2CF6">
          <w:rPr>
            <w:rFonts w:cstheme="minorHAnsi"/>
            <w:lang w:val="en-GB" w:bidi="he-IL"/>
          </w:rPr>
          <w:t xml:space="preserve"> </w:t>
        </w:r>
      </w:ins>
      <w:r w:rsidR="009B12B4" w:rsidRPr="009A2CF6">
        <w:rPr>
          <w:rFonts w:cstheme="minorHAnsi"/>
          <w:lang w:val="en-GB" w:bidi="he-IL"/>
        </w:rPr>
        <w:t xml:space="preserve">the first </w:t>
      </w:r>
      <w:r w:rsidR="007708F7" w:rsidRPr="009A2CF6">
        <w:rPr>
          <w:rFonts w:cstheme="minorHAnsi"/>
          <w:lang w:val="en-GB" w:bidi="he-IL"/>
        </w:rPr>
        <w:t>and main part</w:t>
      </w:r>
      <w:ins w:id="432" w:author="editor" w:date="2020-02-10T07:18:00Z">
        <w:r w:rsidR="007825E7">
          <w:rPr>
            <w:rFonts w:cstheme="minorHAnsi"/>
            <w:lang w:val="en-GB" w:bidi="he-IL"/>
          </w:rPr>
          <w:t xml:space="preserve"> to an examination of</w:t>
        </w:r>
      </w:ins>
      <w:del w:id="433" w:author="editor" w:date="2020-02-10T07:19:00Z">
        <w:r w:rsidR="009B12B4" w:rsidRPr="009A2CF6" w:rsidDel="007825E7">
          <w:rPr>
            <w:rFonts w:cstheme="minorHAnsi"/>
            <w:lang w:val="en-GB" w:bidi="he-IL"/>
          </w:rPr>
          <w:delText xml:space="preserve"> to</w:delText>
        </w:r>
      </w:del>
      <w:r w:rsidR="009B12B4" w:rsidRPr="009A2CF6">
        <w:rPr>
          <w:rFonts w:cstheme="minorHAnsi"/>
          <w:lang w:val="en-GB" w:bidi="he-IL"/>
        </w:rPr>
        <w:t xml:space="preserve"> the four </w:t>
      </w:r>
      <w:r w:rsidR="005D613A" w:rsidRPr="009A2CF6">
        <w:rPr>
          <w:rFonts w:cstheme="minorHAnsi"/>
          <w:lang w:val="en-GB" w:bidi="he-IL"/>
        </w:rPr>
        <w:t>pattern</w:t>
      </w:r>
      <w:r w:rsidR="00517A50" w:rsidRPr="009A2CF6">
        <w:rPr>
          <w:rFonts w:cstheme="minorHAnsi"/>
          <w:lang w:val="en-GB" w:bidi="he-IL"/>
        </w:rPr>
        <w:t>s</w:t>
      </w:r>
      <w:r w:rsidR="009B12B4" w:rsidRPr="009A2CF6">
        <w:rPr>
          <w:rFonts w:cstheme="minorHAnsi"/>
          <w:lang w:val="en-GB" w:bidi="he-IL"/>
        </w:rPr>
        <w:t xml:space="preserve"> – </w:t>
      </w:r>
      <w:proofErr w:type="spellStart"/>
      <w:r w:rsidR="00390E4C">
        <w:rPr>
          <w:rFonts w:cstheme="minorHAnsi"/>
          <w:i/>
          <w:iCs/>
          <w:lang w:val="en-GB" w:bidi="he-IL"/>
        </w:rPr>
        <w:t>q</w:t>
      </w:r>
      <w:r w:rsidR="009B12B4" w:rsidRPr="009A2CF6">
        <w:rPr>
          <w:rFonts w:cstheme="minorHAnsi"/>
          <w:i/>
          <w:iCs/>
          <w:lang w:val="en-GB" w:bidi="he-IL"/>
        </w:rPr>
        <w:t>al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009B12B4" w:rsidRPr="009A2CF6">
        <w:rPr>
          <w:rFonts w:cstheme="minorHAnsi"/>
          <w:i/>
          <w:iCs/>
          <w:lang w:val="en-GB" w:bidi="he-IL"/>
        </w:rPr>
        <w:t>,</w:t>
      </w:r>
      <w:r>
        <w:rPr>
          <w:rFonts w:cstheme="minorHAnsi"/>
          <w:i/>
          <w:iCs/>
          <w:lang w:val="en-GB" w:bidi="he-IL"/>
        </w:rPr>
        <w:t xml:space="preserve"> </w:t>
      </w:r>
      <w:r>
        <w:rPr>
          <w:rFonts w:cstheme="minorHAnsi"/>
          <w:lang w:val="en-GB" w:bidi="he-IL"/>
        </w:rPr>
        <w:t>and</w:t>
      </w:r>
      <w:r w:rsidR="009B12B4" w:rsidRPr="009A2CF6">
        <w:rPr>
          <w:rFonts w:cstheme="minorHAnsi"/>
          <w:i/>
          <w:iCs/>
          <w:lang w:val="en-GB" w:bidi="he-IL"/>
        </w:rPr>
        <w:t xml:space="preserve"> </w:t>
      </w:r>
      <w:proofErr w:type="spellStart"/>
      <w:r w:rsidR="009B12B4" w:rsidRPr="009A2CF6">
        <w:rPr>
          <w:rFonts w:cstheme="minorHAnsi"/>
          <w:i/>
          <w:iCs/>
          <w:lang w:val="en-GB" w:bidi="he-IL"/>
        </w:rPr>
        <w:t>pi</w:t>
      </w:r>
      <w:r w:rsidR="009623DD" w:rsidRPr="009A2CF6">
        <w:rPr>
          <w:rFonts w:cstheme="minorHAnsi"/>
          <w:i/>
          <w:iCs/>
          <w:lang w:val="en-GB" w:bidi="he-IL"/>
        </w:rPr>
        <w:t>‛ēl</w:t>
      </w:r>
      <w:proofErr w:type="spellEnd"/>
      <w:r>
        <w:rPr>
          <w:rFonts w:cstheme="minorHAnsi"/>
          <w:i/>
          <w:iCs/>
          <w:lang w:val="en-GB" w:bidi="he-IL"/>
        </w:rPr>
        <w:t xml:space="preserve"> </w:t>
      </w:r>
      <w:r>
        <w:rPr>
          <w:rFonts w:cstheme="minorHAnsi"/>
          <w:lang w:val="en-GB" w:bidi="he-IL"/>
        </w:rPr>
        <w:t>–</w:t>
      </w:r>
      <w:r w:rsidR="009B12B4" w:rsidRPr="009A2CF6">
        <w:rPr>
          <w:rFonts w:cstheme="minorHAnsi"/>
          <w:i/>
          <w:iCs/>
          <w:lang w:val="en-GB" w:bidi="he-IL"/>
        </w:rPr>
        <w:t xml:space="preserve"> </w:t>
      </w:r>
      <w:r w:rsidR="009B12B4" w:rsidRPr="009A2CF6">
        <w:rPr>
          <w:rFonts w:cstheme="minorHAnsi"/>
          <w:lang w:val="en-GB" w:bidi="he-IL"/>
        </w:rPr>
        <w:t>which in turn are classified in two divisions.</w:t>
      </w:r>
    </w:p>
    <w:p w14:paraId="3623823F" w14:textId="547149FC" w:rsidR="000F503C" w:rsidRPr="009A2CF6" w:rsidRDefault="00D85106" w:rsidP="00F72DDF">
      <w:pPr>
        <w:bidi w:val="0"/>
        <w:ind w:firstLine="720"/>
        <w:rPr>
          <w:rFonts w:cstheme="minorHAnsi"/>
          <w:lang w:val="en-GB" w:bidi="he-IL"/>
        </w:rPr>
      </w:pPr>
      <w:r>
        <w:rPr>
          <w:rFonts w:cstheme="minorHAnsi"/>
          <w:lang w:val="en-GB" w:bidi="he-IL"/>
        </w:rPr>
        <w:t>I</w:t>
      </w:r>
      <w:r w:rsidR="000F503C" w:rsidRPr="009A2CF6">
        <w:rPr>
          <w:rFonts w:cstheme="minorHAnsi"/>
          <w:lang w:val="en-GB" w:bidi="he-IL"/>
        </w:rPr>
        <w:t xml:space="preserve">bn </w:t>
      </w:r>
      <w:proofErr w:type="spellStart"/>
      <w:r w:rsidR="000F503C" w:rsidRPr="009A2CF6">
        <w:rPr>
          <w:rFonts w:cstheme="minorHAnsi"/>
          <w:lang w:val="en-GB" w:bidi="he-IL"/>
        </w:rPr>
        <w:t>Janah</w:t>
      </w:r>
      <w:proofErr w:type="spellEnd"/>
      <w:r w:rsidR="000F503C" w:rsidRPr="009A2CF6">
        <w:rPr>
          <w:rFonts w:cstheme="minorHAnsi"/>
          <w:lang w:val="en-GB" w:bidi="he-IL"/>
        </w:rPr>
        <w:t xml:space="preserve"> </w:t>
      </w:r>
      <w:r>
        <w:rPr>
          <w:rFonts w:cstheme="minorHAnsi"/>
          <w:lang w:val="en-GB" w:bidi="he-IL"/>
        </w:rPr>
        <w:t xml:space="preserve">then </w:t>
      </w:r>
      <w:r w:rsidR="000F503C" w:rsidRPr="009A2CF6">
        <w:rPr>
          <w:rFonts w:cstheme="minorHAnsi"/>
          <w:lang w:val="en-GB" w:bidi="he-IL"/>
        </w:rPr>
        <w:t xml:space="preserve">dedicates </w:t>
      </w:r>
      <w:r>
        <w:rPr>
          <w:rFonts w:cstheme="minorHAnsi"/>
          <w:lang w:val="en-GB" w:bidi="he-IL"/>
        </w:rPr>
        <w:t xml:space="preserve">several </w:t>
      </w:r>
      <w:r w:rsidR="000F503C" w:rsidRPr="009A2CF6">
        <w:rPr>
          <w:rFonts w:cstheme="minorHAnsi"/>
          <w:lang w:val="en-GB" w:bidi="he-IL"/>
        </w:rPr>
        <w:t>pages</w:t>
      </w:r>
      <w:r w:rsidR="00C06DA2" w:rsidRPr="009A2CF6">
        <w:rPr>
          <w:rFonts w:cstheme="minorHAnsi"/>
          <w:lang w:val="en-GB" w:bidi="he-IL"/>
        </w:rPr>
        <w:t xml:space="preserve"> to</w:t>
      </w:r>
      <w:r w:rsidR="000F503C" w:rsidRPr="009A2CF6">
        <w:rPr>
          <w:rFonts w:cstheme="minorHAnsi"/>
          <w:lang w:val="en-GB" w:bidi="he-IL"/>
        </w:rPr>
        <w:t xml:space="preserve"> the </w:t>
      </w:r>
      <w:r w:rsidR="005D613A" w:rsidRPr="009A2CF6">
        <w:rPr>
          <w:rFonts w:cstheme="minorHAnsi"/>
          <w:lang w:val="en-GB" w:bidi="he-IL"/>
        </w:rPr>
        <w:t>pattern</w:t>
      </w:r>
      <w:r w:rsidR="000F503C" w:rsidRPr="009A2CF6">
        <w:rPr>
          <w:rFonts w:cstheme="minorHAnsi"/>
          <w:lang w:val="en-GB" w:bidi="he-IL"/>
        </w:rPr>
        <w:t xml:space="preserve">s </w:t>
      </w:r>
      <w:proofErr w:type="spellStart"/>
      <w:r w:rsidR="000F503C"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0F503C" w:rsidRPr="009A2CF6">
        <w:rPr>
          <w:rFonts w:cstheme="minorHAnsi"/>
          <w:i/>
          <w:iCs/>
          <w:lang w:val="en-GB" w:bidi="he-IL"/>
        </w:rPr>
        <w:t>al</w:t>
      </w:r>
      <w:proofErr w:type="spellEnd"/>
      <w:r w:rsidR="000F503C" w:rsidRPr="009A2CF6">
        <w:rPr>
          <w:rFonts w:cstheme="minorHAnsi"/>
          <w:lang w:val="en-GB" w:bidi="he-IL"/>
        </w:rPr>
        <w:t xml:space="preserve">, </w:t>
      </w:r>
      <w:proofErr w:type="spellStart"/>
      <w:r w:rsidR="000F503C" w:rsidRPr="009A2CF6">
        <w:rPr>
          <w:rFonts w:cstheme="minorHAnsi"/>
          <w:i/>
          <w:iCs/>
          <w:lang w:val="en-GB" w:bidi="he-IL"/>
        </w:rPr>
        <w:t>hitpa</w:t>
      </w:r>
      <w:r w:rsidR="009623DD" w:rsidRPr="009A2CF6">
        <w:rPr>
          <w:rFonts w:cstheme="minorHAnsi"/>
          <w:i/>
          <w:iCs/>
          <w:lang w:val="en-GB" w:bidi="he-IL"/>
        </w:rPr>
        <w:t>‛ēl</w:t>
      </w:r>
      <w:proofErr w:type="spellEnd"/>
      <w:r w:rsidR="000F503C" w:rsidRPr="009A2CF6">
        <w:rPr>
          <w:rFonts w:cstheme="minorHAnsi"/>
          <w:lang w:val="en-GB" w:bidi="he-IL"/>
        </w:rPr>
        <w:t xml:space="preserve">, </w:t>
      </w:r>
      <w:proofErr w:type="spellStart"/>
      <w:r w:rsidR="000F503C"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000F503C" w:rsidRPr="009A2CF6">
        <w:rPr>
          <w:rFonts w:cstheme="minorHAnsi"/>
          <w:i/>
          <w:iCs/>
          <w:lang w:val="en-GB" w:bidi="he-IL"/>
        </w:rPr>
        <w:t>al</w:t>
      </w:r>
      <w:proofErr w:type="spellEnd"/>
      <w:r w:rsidR="000F503C" w:rsidRPr="009A2CF6">
        <w:rPr>
          <w:rFonts w:cstheme="minorHAnsi"/>
          <w:lang w:val="en-GB" w:bidi="he-IL"/>
        </w:rPr>
        <w:t xml:space="preserve">, and </w:t>
      </w:r>
      <w:proofErr w:type="spellStart"/>
      <w:r w:rsidR="00FA7F69" w:rsidRPr="009A2CF6">
        <w:rPr>
          <w:rFonts w:cstheme="minorHAnsi"/>
          <w:i/>
          <w:iCs/>
          <w:lang w:val="en-GB" w:bidi="he-IL"/>
        </w:rPr>
        <w:t>pu</w:t>
      </w:r>
      <w:r w:rsidR="002201C9" w:rsidRPr="009A2CF6">
        <w:rPr>
          <w:rFonts w:cstheme="minorHAnsi"/>
          <w:i/>
          <w:iCs/>
          <w:lang w:val="en-GB" w:bidi="he-IL"/>
        </w:rPr>
        <w:t>‛</w:t>
      </w:r>
      <w:r w:rsidR="000F503C" w:rsidRPr="009A2CF6">
        <w:rPr>
          <w:rFonts w:cstheme="minorHAnsi"/>
          <w:i/>
          <w:iCs/>
          <w:lang w:val="en-GB" w:bidi="he-IL"/>
        </w:rPr>
        <w:t>al</w:t>
      </w:r>
      <w:proofErr w:type="spellEnd"/>
      <w:r w:rsidR="000F503C" w:rsidRPr="009A2CF6">
        <w:rPr>
          <w:rFonts w:cstheme="minorHAnsi"/>
          <w:i/>
          <w:iCs/>
          <w:lang w:val="en-GB" w:bidi="he-IL"/>
        </w:rPr>
        <w:t>.</w:t>
      </w:r>
      <w:r w:rsidR="000F503C" w:rsidRPr="009A2CF6">
        <w:rPr>
          <w:rFonts w:cstheme="minorHAnsi"/>
          <w:lang w:val="en-GB" w:bidi="he-IL"/>
        </w:rPr>
        <w:t xml:space="preserve"> These are given the </w:t>
      </w:r>
      <w:commentRangeStart w:id="434"/>
      <w:r w:rsidR="000F503C" w:rsidRPr="009A2CF6">
        <w:rPr>
          <w:rFonts w:cstheme="minorHAnsi"/>
          <w:lang w:val="en-GB" w:bidi="he-IL"/>
        </w:rPr>
        <w:t>title</w:t>
      </w:r>
      <w:commentRangeEnd w:id="434"/>
      <w:r w:rsidR="007825E7">
        <w:rPr>
          <w:rStyle w:val="CommentReference"/>
        </w:rPr>
        <w:commentReference w:id="434"/>
      </w:r>
      <w:r w:rsidR="000F503C" w:rsidRPr="009A2CF6">
        <w:rPr>
          <w:rFonts w:cstheme="minorHAnsi"/>
          <w:lang w:val="en-GB" w:bidi="he-IL"/>
        </w:rPr>
        <w:t>:</w:t>
      </w:r>
      <w:ins w:id="435" w:author="editor" w:date="2020-02-10T07:24:00Z">
        <w:r w:rsidR="00BD264B">
          <w:rPr>
            <w:rFonts w:cstheme="minorHAnsi"/>
            <w:lang w:val="en-GB" w:bidi="he-IL"/>
          </w:rPr>
          <w:t xml:space="preserve"> ‘</w:t>
        </w:r>
      </w:ins>
      <w:del w:id="436" w:author="editor" w:date="2020-02-10T07:23:00Z">
        <w:r w:rsidR="00EC1355" w:rsidRPr="009A2CF6" w:rsidDel="00BD264B">
          <w:rPr>
            <w:rFonts w:ascii="Arial" w:hAnsi="Arial" w:cs="Arial"/>
            <w:color w:val="222222"/>
            <w:sz w:val="19"/>
            <w:szCs w:val="19"/>
            <w:shd w:val="clear" w:color="auto" w:fill="FFFFFF"/>
            <w:lang w:val="en-GB"/>
          </w:rPr>
          <w:delText xml:space="preserve"> </w:delText>
        </w:r>
      </w:del>
      <w:del w:id="437" w:author="editor" w:date="2020-02-10T07:22:00Z">
        <w:r w:rsidR="00EC1355" w:rsidRPr="00DD5872" w:rsidDel="00BD264B">
          <w:rPr>
            <w:rFonts w:cstheme="minorHAnsi"/>
            <w:i/>
            <w:iCs/>
            <w:color w:val="222222"/>
            <w:shd w:val="clear" w:color="auto" w:fill="FFFFFF"/>
            <w:lang w:val="en-GB"/>
          </w:rPr>
          <w:delText xml:space="preserve">wa-mimmā yalḥaq al-fiʿl min al-abniya li'l-maʿnā fa-hiya al-infiʿāl wa'l-iftiʿāl </w:delText>
        </w:r>
        <w:r w:rsidR="00EC1355" w:rsidRPr="00A2002A" w:rsidDel="00BD264B">
          <w:rPr>
            <w:rFonts w:cstheme="minorHAnsi"/>
            <w:i/>
            <w:iCs/>
            <w:color w:val="222222"/>
            <w:shd w:val="clear" w:color="auto" w:fill="FFFFFF"/>
            <w:lang w:val="en-GB"/>
          </w:rPr>
          <w:delText>wa-mā lam yusamma fāʿiluhu</w:delText>
        </w:r>
        <w:r w:rsidR="00334E6D" w:rsidRPr="009A2CF6" w:rsidDel="00BD264B">
          <w:rPr>
            <w:rFonts w:ascii="Arial" w:hAnsi="Arial" w:cs="Arial"/>
            <w:i/>
            <w:iCs/>
            <w:color w:val="222222"/>
            <w:sz w:val="19"/>
            <w:szCs w:val="19"/>
            <w:shd w:val="clear" w:color="auto" w:fill="FFFFFF"/>
            <w:lang w:val="en-GB"/>
          </w:rPr>
          <w:delText xml:space="preserve"> </w:delText>
        </w:r>
        <w:r w:rsidR="00334E6D" w:rsidRPr="009A2CF6" w:rsidDel="00BD264B">
          <w:rPr>
            <w:rFonts w:ascii="Arial" w:hAnsi="Arial" w:cs="Arial"/>
            <w:color w:val="222222"/>
            <w:sz w:val="19"/>
            <w:szCs w:val="19"/>
            <w:shd w:val="clear" w:color="auto" w:fill="FFFFFF"/>
            <w:lang w:val="en-GB"/>
          </w:rPr>
          <w:delText>–</w:delText>
        </w:r>
        <w:r w:rsidR="000F503C" w:rsidRPr="009A2CF6" w:rsidDel="00BD264B">
          <w:rPr>
            <w:rFonts w:cstheme="minorHAnsi"/>
            <w:lang w:val="en-GB" w:bidi="he-IL"/>
          </w:rPr>
          <w:delText xml:space="preserve"> </w:delText>
        </w:r>
        <w:r w:rsidR="00FF4B90" w:rsidRPr="009A2CF6" w:rsidDel="00BD264B">
          <w:rPr>
            <w:rFonts w:cstheme="minorHAnsi"/>
            <w:lang w:val="en-GB" w:bidi="he-IL"/>
          </w:rPr>
          <w:delText>‘</w:delText>
        </w:r>
      </w:del>
      <w:r w:rsidR="000F503C" w:rsidRPr="009A2CF6">
        <w:rPr>
          <w:rFonts w:cstheme="minorHAnsi"/>
          <w:lang w:val="en-GB" w:bidi="he-IL"/>
        </w:rPr>
        <w:t xml:space="preserve">and the </w:t>
      </w:r>
      <w:r w:rsidR="005D613A" w:rsidRPr="009A2CF6">
        <w:rPr>
          <w:rFonts w:cstheme="minorHAnsi"/>
          <w:lang w:val="en-GB" w:bidi="he-IL"/>
        </w:rPr>
        <w:t>pattern</w:t>
      </w:r>
      <w:r w:rsidR="000F503C" w:rsidRPr="009A2CF6">
        <w:rPr>
          <w:rFonts w:cstheme="minorHAnsi"/>
          <w:lang w:val="en-GB" w:bidi="he-IL"/>
        </w:rPr>
        <w:t xml:space="preserve">s </w:t>
      </w:r>
      <w:commentRangeStart w:id="438"/>
      <w:r w:rsidR="000F503C" w:rsidRPr="007015DF">
        <w:rPr>
          <w:rFonts w:cstheme="minorHAnsi"/>
          <w:i/>
          <w:iCs/>
          <w:lang w:val="en-GB" w:bidi="he-IL"/>
        </w:rPr>
        <w:t>added to the verb, for adding meaning</w:t>
      </w:r>
      <w:commentRangeEnd w:id="438"/>
      <w:r w:rsidR="00BD264B">
        <w:rPr>
          <w:rStyle w:val="CommentReference"/>
        </w:rPr>
        <w:commentReference w:id="438"/>
      </w:r>
      <w:r w:rsidR="009E200C" w:rsidRPr="009A2CF6">
        <w:rPr>
          <w:rFonts w:cstheme="minorHAnsi"/>
          <w:lang w:val="en-GB" w:bidi="he-IL"/>
        </w:rPr>
        <w:t>,</w:t>
      </w:r>
      <w:r w:rsidR="00BC14CC" w:rsidRPr="009A2CF6">
        <w:rPr>
          <w:rStyle w:val="FootnoteReference"/>
          <w:rFonts w:cstheme="minorHAnsi"/>
          <w:lang w:val="en-GB" w:bidi="he-IL"/>
        </w:rPr>
        <w:footnoteReference w:id="17"/>
      </w:r>
      <w:r w:rsidR="009E200C" w:rsidRPr="009A2CF6">
        <w:rPr>
          <w:rFonts w:cstheme="minorHAnsi"/>
          <w:lang w:val="en-GB" w:bidi="he-IL"/>
        </w:rPr>
        <w:t xml:space="preserve"> </w:t>
      </w:r>
      <w:del w:id="454" w:author="editor" w:date="2020-02-10T07:22:00Z">
        <w:r w:rsidR="009E200C" w:rsidRPr="009A2CF6" w:rsidDel="00BD264B">
          <w:rPr>
            <w:rFonts w:cstheme="minorHAnsi"/>
            <w:lang w:val="en-GB" w:bidi="he-IL"/>
          </w:rPr>
          <w:delText xml:space="preserve">they </w:delText>
        </w:r>
      </w:del>
      <w:r w:rsidR="009E200C" w:rsidRPr="009A2CF6">
        <w:rPr>
          <w:rFonts w:cstheme="minorHAnsi"/>
          <w:lang w:val="en-GB" w:bidi="he-IL"/>
        </w:rPr>
        <w:t xml:space="preserve">are: </w:t>
      </w:r>
      <w:proofErr w:type="spellStart"/>
      <w:r w:rsidR="00751AE8"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751AE8" w:rsidRPr="009A2CF6">
        <w:rPr>
          <w:rFonts w:cstheme="minorHAnsi"/>
          <w:i/>
          <w:iCs/>
          <w:lang w:val="en-GB" w:bidi="he-IL"/>
        </w:rPr>
        <w:t>al</w:t>
      </w:r>
      <w:proofErr w:type="spellEnd"/>
      <w:r w:rsidR="00751AE8" w:rsidRPr="009A2CF6">
        <w:rPr>
          <w:rFonts w:cstheme="minorHAnsi"/>
          <w:i/>
          <w:iCs/>
          <w:lang w:val="en-GB" w:bidi="he-IL"/>
        </w:rPr>
        <w:t xml:space="preserve">, </w:t>
      </w:r>
      <w:proofErr w:type="spellStart"/>
      <w:r w:rsidR="00751AE8" w:rsidRPr="009A2CF6">
        <w:rPr>
          <w:rFonts w:cstheme="minorHAnsi"/>
          <w:i/>
          <w:iCs/>
          <w:lang w:val="en-GB" w:bidi="he-IL"/>
        </w:rPr>
        <w:t>hitpa</w:t>
      </w:r>
      <w:r w:rsidR="009623DD" w:rsidRPr="009A2CF6">
        <w:rPr>
          <w:rFonts w:cstheme="minorHAnsi"/>
          <w:i/>
          <w:iCs/>
          <w:lang w:val="en-GB" w:bidi="he-IL"/>
        </w:rPr>
        <w:t>‛ēl</w:t>
      </w:r>
      <w:proofErr w:type="spellEnd"/>
      <w:r w:rsidR="00751AE8" w:rsidRPr="009A2CF6">
        <w:rPr>
          <w:rFonts w:cstheme="minorHAnsi"/>
          <w:i/>
          <w:iCs/>
          <w:lang w:val="en-GB" w:bidi="he-IL"/>
        </w:rPr>
        <w:t xml:space="preserve">, </w:t>
      </w:r>
      <w:r w:rsidR="00751AE8" w:rsidRPr="009A2CF6">
        <w:rPr>
          <w:rFonts w:cstheme="minorHAnsi"/>
          <w:lang w:val="en-GB" w:bidi="he-IL"/>
        </w:rPr>
        <w:t xml:space="preserve">and that of which its </w:t>
      </w:r>
      <w:r w:rsidR="00134BF2" w:rsidRPr="009A2CF6">
        <w:rPr>
          <w:rFonts w:cstheme="minorHAnsi"/>
          <w:lang w:val="en-GB" w:bidi="he-IL"/>
        </w:rPr>
        <w:t>agent</w:t>
      </w:r>
      <w:r w:rsidR="00751AE8" w:rsidRPr="009A2CF6">
        <w:rPr>
          <w:rFonts w:cstheme="minorHAnsi"/>
          <w:lang w:val="en-GB" w:bidi="he-IL"/>
        </w:rPr>
        <w:t xml:space="preserve"> has not been mentioned</w:t>
      </w:r>
      <w:del w:id="455" w:author="editor" w:date="2020-02-10T07:22:00Z">
        <w:r w:rsidR="00FF4B90" w:rsidRPr="009A2CF6" w:rsidDel="00BD264B">
          <w:rPr>
            <w:rFonts w:cstheme="minorHAnsi"/>
            <w:lang w:val="en-GB" w:bidi="he-IL"/>
          </w:rPr>
          <w:delText>’</w:delText>
        </w:r>
      </w:del>
      <w:r w:rsidR="00A0736F" w:rsidRPr="009A2CF6">
        <w:rPr>
          <w:rFonts w:cstheme="minorHAnsi"/>
          <w:lang w:val="en-GB" w:bidi="he-IL"/>
        </w:rPr>
        <w:t xml:space="preserve"> </w:t>
      </w:r>
      <w:ins w:id="456" w:author="editor" w:date="2020-02-10T07:23:00Z">
        <w:r w:rsidR="00BD264B">
          <w:rPr>
            <w:rFonts w:cstheme="minorHAnsi"/>
            <w:lang w:val="en-GB" w:bidi="he-IL"/>
          </w:rPr>
          <w:t>[that is,</w:t>
        </w:r>
      </w:ins>
      <w:del w:id="457" w:author="editor" w:date="2020-02-10T07:23:00Z">
        <w:r w:rsidR="00A0736F" w:rsidRPr="009A2CF6" w:rsidDel="00BD264B">
          <w:rPr>
            <w:rFonts w:cstheme="minorHAnsi"/>
            <w:lang w:val="en-GB" w:bidi="he-IL"/>
          </w:rPr>
          <w:delText>(i.e.</w:delText>
        </w:r>
        <w:r w:rsidR="00405AFE" w:rsidDel="00BD264B">
          <w:rPr>
            <w:rFonts w:cstheme="minorHAnsi"/>
            <w:lang w:val="en-GB" w:bidi="he-IL"/>
          </w:rPr>
          <w:delText>,</w:delText>
        </w:r>
      </w:del>
      <w:r w:rsidR="00DF466F" w:rsidRPr="009A2CF6">
        <w:rPr>
          <w:rFonts w:cstheme="minorHAnsi"/>
          <w:i/>
          <w:iCs/>
          <w:lang w:val="en-GB" w:bidi="he-IL"/>
        </w:rPr>
        <w:t xml:space="preserve"> </w:t>
      </w:r>
      <w:proofErr w:type="spellStart"/>
      <w:r w:rsidR="00DF466F" w:rsidRPr="009A2CF6">
        <w:rPr>
          <w:rFonts w:cstheme="minorHAnsi"/>
          <w:i/>
          <w:iCs/>
          <w:lang w:val="en-GB" w:bidi="he-IL"/>
        </w:rPr>
        <w:t>hup‛al</w:t>
      </w:r>
      <w:proofErr w:type="spellEnd"/>
      <w:r w:rsidR="00DF466F" w:rsidRPr="009A2CF6">
        <w:rPr>
          <w:rFonts w:cstheme="minorHAnsi"/>
          <w:lang w:val="en-GB" w:bidi="he-IL"/>
        </w:rPr>
        <w:t xml:space="preserve"> and </w:t>
      </w:r>
      <w:proofErr w:type="spellStart"/>
      <w:r w:rsidR="00DF466F" w:rsidRPr="009A2CF6">
        <w:rPr>
          <w:rFonts w:cstheme="minorHAnsi"/>
          <w:i/>
          <w:iCs/>
          <w:lang w:val="en-GB" w:bidi="he-IL"/>
        </w:rPr>
        <w:t>pu‛al</w:t>
      </w:r>
      <w:proofErr w:type="spellEnd"/>
      <w:ins w:id="458" w:author="editor" w:date="2020-02-10T07:23:00Z">
        <w:r w:rsidR="00BD264B">
          <w:rPr>
            <w:rFonts w:cstheme="minorHAnsi"/>
            <w:lang w:val="en-GB" w:bidi="he-IL"/>
          </w:rPr>
          <w:t>]</w:t>
        </w:r>
      </w:ins>
      <w:del w:id="459" w:author="editor" w:date="2020-02-10T07:23:00Z">
        <w:r w:rsidR="00DF466F" w:rsidRPr="009A2CF6" w:rsidDel="00BD264B">
          <w:rPr>
            <w:rFonts w:cstheme="minorHAnsi"/>
            <w:lang w:val="en-GB" w:bidi="he-IL"/>
          </w:rPr>
          <w:delText>)</w:delText>
        </w:r>
      </w:del>
      <w:ins w:id="460" w:author="editor" w:date="2020-02-10T07:22:00Z">
        <w:r w:rsidR="00BD264B">
          <w:rPr>
            <w:rFonts w:cstheme="minorHAnsi"/>
            <w:lang w:val="en-GB" w:bidi="he-IL"/>
          </w:rPr>
          <w:t>’ (</w:t>
        </w:r>
        <w:proofErr w:type="spellStart"/>
        <w:r w:rsidR="00BD264B" w:rsidRPr="00DD5872">
          <w:rPr>
            <w:rFonts w:cstheme="minorHAnsi"/>
            <w:i/>
            <w:iCs/>
            <w:color w:val="222222"/>
            <w:shd w:val="clear" w:color="auto" w:fill="FFFFFF"/>
            <w:lang w:val="en-GB"/>
          </w:rPr>
          <w:t>wa-mimmā</w:t>
        </w:r>
        <w:proofErr w:type="spellEnd"/>
        <w:r w:rsidR="00BD264B" w:rsidRPr="00DD5872">
          <w:rPr>
            <w:rFonts w:cstheme="minorHAnsi"/>
            <w:i/>
            <w:iCs/>
            <w:color w:val="222222"/>
            <w:shd w:val="clear" w:color="auto" w:fill="FFFFFF"/>
            <w:lang w:val="en-GB"/>
          </w:rPr>
          <w:t xml:space="preserve"> </w:t>
        </w:r>
        <w:proofErr w:type="spellStart"/>
        <w:r w:rsidR="00BD264B" w:rsidRPr="00DD5872">
          <w:rPr>
            <w:rFonts w:cstheme="minorHAnsi"/>
            <w:i/>
            <w:iCs/>
            <w:color w:val="222222"/>
            <w:shd w:val="clear" w:color="auto" w:fill="FFFFFF"/>
            <w:lang w:val="en-GB"/>
          </w:rPr>
          <w:t>yalḥaq</w:t>
        </w:r>
        <w:proofErr w:type="spellEnd"/>
        <w:r w:rsidR="00BD264B" w:rsidRPr="00DD5872">
          <w:rPr>
            <w:rFonts w:cstheme="minorHAnsi"/>
            <w:i/>
            <w:iCs/>
            <w:color w:val="222222"/>
            <w:shd w:val="clear" w:color="auto" w:fill="FFFFFF"/>
            <w:lang w:val="en-GB"/>
          </w:rPr>
          <w:t xml:space="preserve"> al-</w:t>
        </w:r>
        <w:proofErr w:type="spellStart"/>
        <w:r w:rsidR="00BD264B" w:rsidRPr="00DD5872">
          <w:rPr>
            <w:rFonts w:cstheme="minorHAnsi"/>
            <w:i/>
            <w:iCs/>
            <w:color w:val="222222"/>
            <w:shd w:val="clear" w:color="auto" w:fill="FFFFFF"/>
            <w:lang w:val="en-GB"/>
          </w:rPr>
          <w:t>fiʿl</w:t>
        </w:r>
        <w:proofErr w:type="spellEnd"/>
        <w:r w:rsidR="00BD264B" w:rsidRPr="00DD5872">
          <w:rPr>
            <w:rFonts w:cstheme="minorHAnsi"/>
            <w:i/>
            <w:iCs/>
            <w:color w:val="222222"/>
            <w:shd w:val="clear" w:color="auto" w:fill="FFFFFF"/>
            <w:lang w:val="en-GB"/>
          </w:rPr>
          <w:t xml:space="preserve"> </w:t>
        </w:r>
        <w:proofErr w:type="spellStart"/>
        <w:r w:rsidR="00BD264B" w:rsidRPr="00DD5872">
          <w:rPr>
            <w:rFonts w:cstheme="minorHAnsi"/>
            <w:i/>
            <w:iCs/>
            <w:color w:val="222222"/>
            <w:shd w:val="clear" w:color="auto" w:fill="FFFFFF"/>
            <w:lang w:val="en-GB"/>
          </w:rPr>
          <w:t>min</w:t>
        </w:r>
        <w:proofErr w:type="spellEnd"/>
        <w:r w:rsidR="00BD264B" w:rsidRPr="00DD5872">
          <w:rPr>
            <w:rFonts w:cstheme="minorHAnsi"/>
            <w:i/>
            <w:iCs/>
            <w:color w:val="222222"/>
            <w:shd w:val="clear" w:color="auto" w:fill="FFFFFF"/>
            <w:lang w:val="en-GB"/>
          </w:rPr>
          <w:t xml:space="preserve"> al-</w:t>
        </w:r>
        <w:proofErr w:type="spellStart"/>
        <w:r w:rsidR="00BD264B" w:rsidRPr="00DD5872">
          <w:rPr>
            <w:rFonts w:cstheme="minorHAnsi"/>
            <w:i/>
            <w:iCs/>
            <w:color w:val="222222"/>
            <w:shd w:val="clear" w:color="auto" w:fill="FFFFFF"/>
            <w:lang w:val="en-GB"/>
          </w:rPr>
          <w:t>abniya</w:t>
        </w:r>
        <w:proofErr w:type="spellEnd"/>
        <w:r w:rsidR="00BD264B" w:rsidRPr="00DD5872">
          <w:rPr>
            <w:rFonts w:cstheme="minorHAnsi"/>
            <w:i/>
            <w:iCs/>
            <w:color w:val="222222"/>
            <w:shd w:val="clear" w:color="auto" w:fill="FFFFFF"/>
            <w:lang w:val="en-GB"/>
          </w:rPr>
          <w:t xml:space="preserve"> </w:t>
        </w:r>
        <w:proofErr w:type="spellStart"/>
        <w:r w:rsidR="00BD264B" w:rsidRPr="00DD5872">
          <w:rPr>
            <w:rFonts w:cstheme="minorHAnsi"/>
            <w:i/>
            <w:iCs/>
            <w:color w:val="222222"/>
            <w:shd w:val="clear" w:color="auto" w:fill="FFFFFF"/>
            <w:lang w:val="en-GB"/>
          </w:rPr>
          <w:t>li'l-maʿnā</w:t>
        </w:r>
        <w:proofErr w:type="spellEnd"/>
        <w:r w:rsidR="00BD264B" w:rsidRPr="00DD5872">
          <w:rPr>
            <w:rFonts w:cstheme="minorHAnsi"/>
            <w:i/>
            <w:iCs/>
            <w:color w:val="222222"/>
            <w:shd w:val="clear" w:color="auto" w:fill="FFFFFF"/>
            <w:lang w:val="en-GB"/>
          </w:rPr>
          <w:t xml:space="preserve"> fa-hiya al-</w:t>
        </w:r>
        <w:proofErr w:type="spellStart"/>
        <w:r w:rsidR="00BD264B" w:rsidRPr="00DD5872">
          <w:rPr>
            <w:rFonts w:cstheme="minorHAnsi"/>
            <w:i/>
            <w:iCs/>
            <w:color w:val="222222"/>
            <w:shd w:val="clear" w:color="auto" w:fill="FFFFFF"/>
            <w:lang w:val="en-GB"/>
          </w:rPr>
          <w:t>infiʿāl</w:t>
        </w:r>
        <w:proofErr w:type="spellEnd"/>
        <w:r w:rsidR="00BD264B" w:rsidRPr="00DD5872">
          <w:rPr>
            <w:rFonts w:cstheme="minorHAnsi"/>
            <w:i/>
            <w:iCs/>
            <w:color w:val="222222"/>
            <w:shd w:val="clear" w:color="auto" w:fill="FFFFFF"/>
            <w:lang w:val="en-GB"/>
          </w:rPr>
          <w:t xml:space="preserve"> </w:t>
        </w:r>
        <w:proofErr w:type="spellStart"/>
        <w:r w:rsidR="00BD264B" w:rsidRPr="00DD5872">
          <w:rPr>
            <w:rFonts w:cstheme="minorHAnsi"/>
            <w:i/>
            <w:iCs/>
            <w:color w:val="222222"/>
            <w:shd w:val="clear" w:color="auto" w:fill="FFFFFF"/>
            <w:lang w:val="en-GB"/>
          </w:rPr>
          <w:t>wa'l-iftiʿāl</w:t>
        </w:r>
        <w:proofErr w:type="spellEnd"/>
        <w:r w:rsidR="00BD264B" w:rsidRPr="00DD5872">
          <w:rPr>
            <w:rFonts w:cstheme="minorHAnsi"/>
            <w:i/>
            <w:iCs/>
            <w:color w:val="222222"/>
            <w:shd w:val="clear" w:color="auto" w:fill="FFFFFF"/>
            <w:lang w:val="en-GB"/>
          </w:rPr>
          <w:t xml:space="preserve"> </w:t>
        </w:r>
        <w:proofErr w:type="spellStart"/>
        <w:r w:rsidR="00BD264B" w:rsidRPr="00A2002A">
          <w:rPr>
            <w:rFonts w:cstheme="minorHAnsi"/>
            <w:i/>
            <w:iCs/>
            <w:color w:val="222222"/>
            <w:shd w:val="clear" w:color="auto" w:fill="FFFFFF"/>
            <w:lang w:val="en-GB"/>
          </w:rPr>
          <w:t>wa-mā</w:t>
        </w:r>
        <w:proofErr w:type="spellEnd"/>
        <w:r w:rsidR="00BD264B" w:rsidRPr="00A2002A">
          <w:rPr>
            <w:rFonts w:cstheme="minorHAnsi"/>
            <w:i/>
            <w:iCs/>
            <w:color w:val="222222"/>
            <w:shd w:val="clear" w:color="auto" w:fill="FFFFFF"/>
            <w:lang w:val="en-GB"/>
          </w:rPr>
          <w:t xml:space="preserve"> lam </w:t>
        </w:r>
        <w:proofErr w:type="spellStart"/>
        <w:r w:rsidR="00BD264B" w:rsidRPr="00A2002A">
          <w:rPr>
            <w:rFonts w:cstheme="minorHAnsi"/>
            <w:i/>
            <w:iCs/>
            <w:color w:val="222222"/>
            <w:shd w:val="clear" w:color="auto" w:fill="FFFFFF"/>
            <w:lang w:val="en-GB"/>
          </w:rPr>
          <w:t>yusamma</w:t>
        </w:r>
        <w:proofErr w:type="spellEnd"/>
        <w:r w:rsidR="00BD264B" w:rsidRPr="00A2002A">
          <w:rPr>
            <w:rFonts w:cstheme="minorHAnsi"/>
            <w:i/>
            <w:iCs/>
            <w:color w:val="222222"/>
            <w:shd w:val="clear" w:color="auto" w:fill="FFFFFF"/>
            <w:lang w:val="en-GB"/>
          </w:rPr>
          <w:t xml:space="preserve"> </w:t>
        </w:r>
        <w:proofErr w:type="spellStart"/>
        <w:r w:rsidR="00BD264B" w:rsidRPr="00A2002A">
          <w:rPr>
            <w:rFonts w:cstheme="minorHAnsi"/>
            <w:i/>
            <w:iCs/>
            <w:color w:val="222222"/>
            <w:shd w:val="clear" w:color="auto" w:fill="FFFFFF"/>
            <w:lang w:val="en-GB"/>
          </w:rPr>
          <w:t>fāʿiluhu</w:t>
        </w:r>
        <w:proofErr w:type="spellEnd"/>
        <w:r w:rsidR="00BD264B">
          <w:rPr>
            <w:rFonts w:cstheme="minorHAnsi"/>
            <w:color w:val="222222"/>
            <w:shd w:val="clear" w:color="auto" w:fill="FFFFFF"/>
            <w:lang w:val="en-GB"/>
          </w:rPr>
          <w:t>’</w:t>
        </w:r>
      </w:ins>
      <w:ins w:id="461" w:author="editor" w:date="2020-02-10T07:23:00Z">
        <w:r w:rsidR="00BD264B">
          <w:rPr>
            <w:rFonts w:cstheme="minorHAnsi"/>
            <w:color w:val="222222"/>
            <w:shd w:val="clear" w:color="auto" w:fill="FFFFFF"/>
            <w:lang w:val="en-GB"/>
          </w:rPr>
          <w:t>)</w:t>
        </w:r>
      </w:ins>
      <w:r w:rsidR="00751AE8" w:rsidRPr="009A2CF6">
        <w:rPr>
          <w:rFonts w:cstheme="minorHAnsi"/>
          <w:lang w:val="en-GB" w:bidi="he-IL"/>
        </w:rPr>
        <w:t>.</w:t>
      </w:r>
      <w:r w:rsidR="00BC14CC" w:rsidRPr="009A2CF6">
        <w:rPr>
          <w:rStyle w:val="FootnoteReference"/>
          <w:rFonts w:cstheme="minorHAnsi"/>
          <w:lang w:val="en-GB" w:bidi="he-IL"/>
        </w:rPr>
        <w:footnoteReference w:id="18"/>
      </w:r>
      <w:r w:rsidR="00751AE8" w:rsidRPr="009A2CF6">
        <w:rPr>
          <w:rFonts w:cstheme="minorHAnsi"/>
          <w:lang w:val="en-GB" w:bidi="he-IL"/>
        </w:rPr>
        <w:t xml:space="preserve"> In other words, the basic verbal </w:t>
      </w:r>
      <w:r w:rsidR="005D613A" w:rsidRPr="009A2CF6">
        <w:rPr>
          <w:rFonts w:cstheme="minorHAnsi"/>
          <w:lang w:val="en-GB" w:bidi="he-IL"/>
        </w:rPr>
        <w:t>pattern</w:t>
      </w:r>
      <w:r w:rsidR="00C06DA2" w:rsidRPr="009A2CF6">
        <w:rPr>
          <w:rFonts w:cstheme="minorHAnsi"/>
          <w:lang w:val="en-GB" w:bidi="he-IL"/>
        </w:rPr>
        <w:t>s</w:t>
      </w:r>
      <w:r w:rsidR="00751AE8" w:rsidRPr="009A2CF6">
        <w:rPr>
          <w:rFonts w:cstheme="minorHAnsi"/>
          <w:lang w:val="en-GB" w:bidi="he-IL"/>
        </w:rPr>
        <w:t xml:space="preserve"> </w:t>
      </w:r>
      <w:r w:rsidR="00C06DA2" w:rsidRPr="009A2CF6">
        <w:rPr>
          <w:rFonts w:cstheme="minorHAnsi"/>
          <w:lang w:val="en-GB" w:bidi="he-IL"/>
        </w:rPr>
        <w:t xml:space="preserve">are </w:t>
      </w:r>
      <w:r w:rsidR="00751AE8" w:rsidRPr="009A2CF6">
        <w:rPr>
          <w:rFonts w:cstheme="minorHAnsi"/>
          <w:lang w:val="en-GB" w:bidi="he-IL"/>
        </w:rPr>
        <w:t>the first four</w:t>
      </w:r>
      <w:del w:id="464" w:author="editor" w:date="2020-02-10T07:25:00Z">
        <w:r w:rsidR="00751AE8" w:rsidRPr="009A2CF6" w:rsidDel="00BD264B">
          <w:rPr>
            <w:rFonts w:cstheme="minorHAnsi"/>
            <w:lang w:val="en-GB" w:bidi="he-IL"/>
          </w:rPr>
          <w:delText xml:space="preserve"> </w:delText>
        </w:r>
        <w:r w:rsidR="005D613A" w:rsidRPr="009A2CF6" w:rsidDel="00BD264B">
          <w:rPr>
            <w:rFonts w:cstheme="minorHAnsi"/>
            <w:lang w:val="en-GB" w:bidi="he-IL"/>
          </w:rPr>
          <w:delText>pattern</w:delText>
        </w:r>
        <w:r w:rsidR="00751AE8" w:rsidRPr="009A2CF6" w:rsidDel="00BD264B">
          <w:rPr>
            <w:rFonts w:cstheme="minorHAnsi"/>
            <w:lang w:val="en-GB" w:bidi="he-IL"/>
          </w:rPr>
          <w:delText>s</w:delText>
        </w:r>
      </w:del>
      <w:r w:rsidR="00751AE8" w:rsidRPr="009A2CF6">
        <w:rPr>
          <w:rFonts w:cstheme="minorHAnsi"/>
          <w:lang w:val="en-GB" w:bidi="he-IL"/>
        </w:rPr>
        <w:t xml:space="preserve">, </w:t>
      </w:r>
      <w:r>
        <w:rPr>
          <w:rFonts w:cstheme="minorHAnsi"/>
          <w:lang w:val="en-GB" w:bidi="he-IL"/>
        </w:rPr>
        <w:t xml:space="preserve">while </w:t>
      </w:r>
      <w:r w:rsidR="00751AE8" w:rsidRPr="009A2CF6">
        <w:rPr>
          <w:rFonts w:cstheme="minorHAnsi"/>
          <w:lang w:val="en-GB" w:bidi="he-IL"/>
        </w:rPr>
        <w:t xml:space="preserve">the rest are </w:t>
      </w:r>
      <w:del w:id="465" w:author="editor" w:date="2020-02-10T07:25:00Z">
        <w:r w:rsidR="00751AE8" w:rsidRPr="009A2CF6" w:rsidDel="00BD264B">
          <w:rPr>
            <w:rFonts w:cstheme="minorHAnsi"/>
            <w:lang w:val="en-GB" w:bidi="he-IL"/>
          </w:rPr>
          <w:delText xml:space="preserve">built </w:delText>
        </w:r>
      </w:del>
      <w:ins w:id="466" w:author="editor" w:date="2020-02-10T07:25:00Z">
        <w:r w:rsidR="00BD264B">
          <w:rPr>
            <w:rFonts w:cstheme="minorHAnsi"/>
            <w:lang w:val="en-GB" w:bidi="he-IL"/>
          </w:rPr>
          <w:t>extrapolated</w:t>
        </w:r>
        <w:r w:rsidR="00BD264B" w:rsidRPr="009A2CF6">
          <w:rPr>
            <w:rFonts w:cstheme="minorHAnsi"/>
            <w:lang w:val="en-GB" w:bidi="he-IL"/>
          </w:rPr>
          <w:t xml:space="preserve"> </w:t>
        </w:r>
      </w:ins>
      <w:r>
        <w:rPr>
          <w:rFonts w:cstheme="minorHAnsi"/>
          <w:lang w:val="en-GB" w:bidi="he-IL"/>
        </w:rPr>
        <w:t xml:space="preserve">from </w:t>
      </w:r>
      <w:r w:rsidR="00751AE8" w:rsidRPr="009A2CF6">
        <w:rPr>
          <w:rFonts w:cstheme="minorHAnsi"/>
          <w:lang w:val="en-GB" w:bidi="he-IL"/>
        </w:rPr>
        <w:t>t</w:t>
      </w:r>
      <w:ins w:id="467" w:author="editor" w:date="2020-02-10T07:25:00Z">
        <w:r w:rsidR="00BD264B">
          <w:rPr>
            <w:rFonts w:cstheme="minorHAnsi"/>
            <w:lang w:val="en-GB" w:bidi="he-IL"/>
          </w:rPr>
          <w:t>hem</w:t>
        </w:r>
      </w:ins>
      <w:del w:id="468" w:author="editor" w:date="2020-02-10T07:25:00Z">
        <w:r w:rsidR="00751AE8" w:rsidRPr="009A2CF6" w:rsidDel="00BD264B">
          <w:rPr>
            <w:rFonts w:cstheme="minorHAnsi"/>
            <w:lang w:val="en-GB" w:bidi="he-IL"/>
          </w:rPr>
          <w:delText>he</w:delText>
        </w:r>
        <w:r w:rsidDel="00BD264B">
          <w:rPr>
            <w:rFonts w:cstheme="minorHAnsi"/>
            <w:lang w:val="en-GB" w:bidi="he-IL"/>
          </w:rPr>
          <w:delText>se</w:delText>
        </w:r>
        <w:r w:rsidR="00751AE8" w:rsidRPr="009A2CF6" w:rsidDel="00BD264B">
          <w:rPr>
            <w:rFonts w:cstheme="minorHAnsi"/>
            <w:lang w:val="en-GB" w:bidi="he-IL"/>
          </w:rPr>
          <w:delText xml:space="preserve"> four</w:delText>
        </w:r>
      </w:del>
      <w:r w:rsidR="00751AE8" w:rsidRPr="009A2CF6">
        <w:rPr>
          <w:rFonts w:cstheme="minorHAnsi"/>
          <w:lang w:val="en-GB" w:bidi="he-IL"/>
        </w:rPr>
        <w:t>.</w:t>
      </w:r>
      <w:r w:rsidR="002E47D5" w:rsidRPr="009A2CF6">
        <w:rPr>
          <w:rStyle w:val="FootnoteReference"/>
          <w:rFonts w:cstheme="minorHAnsi"/>
          <w:lang w:val="en-GB" w:bidi="he-IL"/>
        </w:rPr>
        <w:footnoteReference w:id="19"/>
      </w:r>
      <w:r w:rsidR="00751AE8" w:rsidRPr="009A2CF6">
        <w:rPr>
          <w:rFonts w:cstheme="minorHAnsi"/>
          <w:lang w:val="en-GB" w:bidi="he-IL"/>
        </w:rPr>
        <w:t xml:space="preserve"> </w:t>
      </w:r>
      <w:r w:rsidR="00BE1C61" w:rsidRPr="009A2CF6">
        <w:rPr>
          <w:rFonts w:cstheme="minorHAnsi"/>
          <w:lang w:val="en-GB" w:bidi="he-IL"/>
        </w:rPr>
        <w:t xml:space="preserve">Ibn </w:t>
      </w:r>
      <w:proofErr w:type="spellStart"/>
      <w:r w:rsidR="00BE1C61" w:rsidRPr="009A2CF6">
        <w:rPr>
          <w:rFonts w:cstheme="minorHAnsi"/>
          <w:lang w:val="en-GB" w:bidi="he-IL"/>
        </w:rPr>
        <w:t>Janah</w:t>
      </w:r>
      <w:proofErr w:type="spellEnd"/>
      <w:r w:rsidR="00BE1C61" w:rsidRPr="009A2CF6">
        <w:rPr>
          <w:rFonts w:cstheme="minorHAnsi"/>
          <w:lang w:val="en-GB" w:bidi="he-IL"/>
        </w:rPr>
        <w:t xml:space="preserve"> goes on to clarify that the </w:t>
      </w:r>
      <w:proofErr w:type="spellStart"/>
      <w:r w:rsidR="00BE1C61"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E1C61" w:rsidRPr="009A2CF6">
        <w:rPr>
          <w:rFonts w:cstheme="minorHAnsi"/>
          <w:i/>
          <w:iCs/>
          <w:lang w:val="en-GB" w:bidi="he-IL"/>
        </w:rPr>
        <w:t>al</w:t>
      </w:r>
      <w:proofErr w:type="spellEnd"/>
      <w:r w:rsidR="00BE1C61" w:rsidRPr="009A2CF6">
        <w:rPr>
          <w:rFonts w:cstheme="minorHAnsi"/>
          <w:i/>
          <w:iCs/>
          <w:lang w:val="en-GB" w:bidi="he-IL"/>
        </w:rPr>
        <w:t xml:space="preserve"> </w:t>
      </w:r>
      <w:r w:rsidR="005D613A" w:rsidRPr="009A2CF6">
        <w:rPr>
          <w:rFonts w:cstheme="minorHAnsi"/>
          <w:lang w:val="en-GB" w:bidi="he-IL"/>
        </w:rPr>
        <w:t>pattern</w:t>
      </w:r>
      <w:r w:rsidR="00BE1C61" w:rsidRPr="009A2CF6">
        <w:rPr>
          <w:rFonts w:cstheme="minorHAnsi"/>
          <w:lang w:val="en-GB" w:bidi="he-IL"/>
        </w:rPr>
        <w:t xml:space="preserve"> is a variant of the light </w:t>
      </w:r>
      <w:r w:rsidR="005D613A" w:rsidRPr="009A2CF6">
        <w:rPr>
          <w:rFonts w:cstheme="minorHAnsi"/>
          <w:lang w:val="en-GB" w:bidi="he-IL"/>
        </w:rPr>
        <w:t>pattern</w:t>
      </w:r>
      <w:commentRangeStart w:id="471"/>
      <w:r w:rsidR="00BE1C61" w:rsidRPr="009A2CF6">
        <w:rPr>
          <w:rFonts w:cstheme="minorHAnsi"/>
          <w:lang w:val="en-GB" w:bidi="he-IL"/>
        </w:rPr>
        <w:t>,</w:t>
      </w:r>
      <w:r w:rsidR="00FF4B90" w:rsidRPr="009A2CF6">
        <w:rPr>
          <w:rStyle w:val="FootnoteReference"/>
          <w:rFonts w:cstheme="minorHAnsi"/>
          <w:lang w:val="en-GB" w:bidi="he-IL"/>
        </w:rPr>
        <w:footnoteReference w:id="20"/>
      </w:r>
      <w:commentRangeEnd w:id="471"/>
      <w:r w:rsidR="00C13F96">
        <w:rPr>
          <w:rStyle w:val="CommentReference"/>
        </w:rPr>
        <w:commentReference w:id="471"/>
      </w:r>
      <w:r w:rsidR="00BE1C61" w:rsidRPr="009A2CF6">
        <w:rPr>
          <w:rFonts w:cstheme="minorHAnsi"/>
          <w:lang w:val="en-GB" w:bidi="he-IL"/>
        </w:rPr>
        <w:t xml:space="preserve"> </w:t>
      </w:r>
      <w:ins w:id="482" w:author="editor" w:date="2020-02-10T07:25:00Z">
        <w:r w:rsidR="00BD264B">
          <w:rPr>
            <w:rFonts w:cstheme="minorHAnsi"/>
            <w:lang w:val="en-GB" w:bidi="he-IL"/>
          </w:rPr>
          <w:t>al</w:t>
        </w:r>
      </w:ins>
      <w:r w:rsidR="00BE1C61" w:rsidRPr="009A2CF6">
        <w:rPr>
          <w:rFonts w:cstheme="minorHAnsi"/>
          <w:lang w:val="en-GB" w:bidi="he-IL"/>
        </w:rPr>
        <w:t xml:space="preserve">though he is not certain whether </w:t>
      </w:r>
      <w:proofErr w:type="spellStart"/>
      <w:r w:rsidR="00BE1C61" w:rsidRPr="009A2CF6">
        <w:rPr>
          <w:rFonts w:cstheme="minorHAnsi"/>
          <w:i/>
          <w:iCs/>
          <w:lang w:val="en-GB" w:bidi="he-IL"/>
        </w:rPr>
        <w:t>hitpa</w:t>
      </w:r>
      <w:r w:rsidR="009623DD" w:rsidRPr="009A2CF6">
        <w:rPr>
          <w:rFonts w:cstheme="minorHAnsi"/>
          <w:i/>
          <w:iCs/>
          <w:lang w:val="en-GB" w:bidi="he-IL"/>
        </w:rPr>
        <w:t>‛ēl</w:t>
      </w:r>
      <w:proofErr w:type="spellEnd"/>
      <w:r w:rsidR="00BE1C61" w:rsidRPr="009A2CF6">
        <w:rPr>
          <w:rFonts w:cstheme="minorHAnsi"/>
          <w:lang w:val="en-GB" w:bidi="he-IL"/>
        </w:rPr>
        <w:t xml:space="preserve"> </w:t>
      </w:r>
      <w:r w:rsidR="00FF4B90" w:rsidRPr="009A2CF6">
        <w:rPr>
          <w:rFonts w:cstheme="minorHAnsi"/>
          <w:lang w:val="en-GB" w:bidi="he-IL"/>
        </w:rPr>
        <w:t xml:space="preserve">belongs to the light </w:t>
      </w:r>
      <w:r w:rsidR="005D613A" w:rsidRPr="009A2CF6">
        <w:rPr>
          <w:rFonts w:cstheme="minorHAnsi"/>
          <w:lang w:val="en-GB" w:bidi="he-IL"/>
        </w:rPr>
        <w:t>pattern</w:t>
      </w:r>
      <w:r w:rsidR="00FF4B90" w:rsidRPr="009A2CF6">
        <w:rPr>
          <w:rFonts w:cstheme="minorHAnsi"/>
          <w:lang w:val="en-GB" w:bidi="he-IL"/>
        </w:rPr>
        <w:t xml:space="preserve"> or</w:t>
      </w:r>
      <w:r>
        <w:rPr>
          <w:rFonts w:cstheme="minorHAnsi"/>
          <w:lang w:val="en-GB" w:bidi="he-IL"/>
        </w:rPr>
        <w:t xml:space="preserve"> to</w:t>
      </w:r>
      <w:r w:rsidR="00FF4B90" w:rsidRPr="009A2CF6">
        <w:rPr>
          <w:rFonts w:cstheme="minorHAnsi"/>
          <w:lang w:val="en-GB" w:bidi="he-IL"/>
        </w:rPr>
        <w:t xml:space="preserve"> </w:t>
      </w:r>
      <w:proofErr w:type="spellStart"/>
      <w:r w:rsidR="00FF4B90" w:rsidRPr="009A2CF6">
        <w:rPr>
          <w:rFonts w:cstheme="minorHAnsi"/>
          <w:i/>
          <w:iCs/>
          <w:lang w:val="en-GB" w:bidi="he-IL"/>
        </w:rPr>
        <w:t>pi</w:t>
      </w:r>
      <w:r w:rsidR="009623DD" w:rsidRPr="009A2CF6">
        <w:rPr>
          <w:rFonts w:cstheme="minorHAnsi"/>
          <w:i/>
          <w:iCs/>
          <w:lang w:val="en-GB" w:bidi="he-IL"/>
        </w:rPr>
        <w:t>‛ēl</w:t>
      </w:r>
      <w:proofErr w:type="spellEnd"/>
      <w:r w:rsidR="00FF4B90" w:rsidRPr="009A2CF6">
        <w:rPr>
          <w:rFonts w:cstheme="minorHAnsi"/>
          <w:lang w:val="en-GB" w:bidi="he-IL"/>
        </w:rPr>
        <w:t>.</w:t>
      </w:r>
      <w:r w:rsidR="00D83092" w:rsidRPr="009A2CF6">
        <w:rPr>
          <w:rStyle w:val="FootnoteReference"/>
          <w:rFonts w:cstheme="minorHAnsi"/>
          <w:lang w:val="en-GB" w:bidi="he-IL"/>
        </w:rPr>
        <w:footnoteReference w:id="21"/>
      </w:r>
    </w:p>
    <w:p w14:paraId="0B486C3A" w14:textId="15D88ACF" w:rsidR="00FF4B90" w:rsidRPr="009A2CF6" w:rsidRDefault="00C9576F" w:rsidP="00B24D5C">
      <w:pPr>
        <w:bidi w:val="0"/>
        <w:ind w:firstLine="720"/>
        <w:rPr>
          <w:rFonts w:cstheme="minorHAnsi"/>
          <w:lang w:val="en-GB" w:bidi="he-IL"/>
        </w:rPr>
        <w:pPrChange w:id="493" w:author="editor" w:date="2020-02-10T07:28:00Z">
          <w:pPr>
            <w:bidi w:val="0"/>
            <w:ind w:firstLine="720"/>
          </w:pPr>
        </w:pPrChange>
      </w:pPr>
      <w:r w:rsidRPr="009A2CF6">
        <w:rPr>
          <w:rFonts w:cstheme="minorHAnsi"/>
          <w:lang w:val="en-GB" w:bidi="he-IL"/>
        </w:rPr>
        <w:t xml:space="preserve">Judah </w:t>
      </w:r>
      <w:del w:id="494" w:author="Author">
        <w:r w:rsidR="006C00DD" w:rsidDel="00574A77">
          <w:rPr>
            <w:rFonts w:cstheme="minorHAnsi"/>
            <w:lang w:val="en-GB" w:bidi="he-IL"/>
          </w:rPr>
          <w:delText>Hayyūj</w:delText>
        </w:r>
      </w:del>
      <w:proofErr w:type="spellStart"/>
      <w:ins w:id="495" w:author="Author">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 xml:space="preserve">and his </w:t>
      </w:r>
      <w:r w:rsidR="00B41006" w:rsidRPr="009A2CF6">
        <w:rPr>
          <w:rFonts w:cstheme="minorHAnsi"/>
          <w:lang w:val="en-GB" w:bidi="he-IL"/>
        </w:rPr>
        <w:t>disciple</w:t>
      </w:r>
      <w:r w:rsidRPr="009A2CF6">
        <w:rPr>
          <w:rFonts w:cstheme="minorHAnsi"/>
          <w:lang w:val="en-GB" w:bidi="he-IL"/>
        </w:rPr>
        <w:t xml:space="preserve"> </w:t>
      </w:r>
      <w:ins w:id="496" w:author="editor" w:date="2020-02-10T07:32:00Z">
        <w:r w:rsidR="00477FE8">
          <w:rPr>
            <w:rFonts w:cstheme="minorHAnsi"/>
            <w:lang w:val="en-GB" w:bidi="he-IL"/>
          </w:rPr>
          <w:t>i</w:t>
        </w:r>
        <w:r w:rsidR="00477FE8" w:rsidRPr="009A2CF6">
          <w:rPr>
            <w:rFonts w:cstheme="minorHAnsi"/>
            <w:lang w:val="en-GB" w:bidi="he-IL"/>
          </w:rPr>
          <w:t xml:space="preserve">bn </w:t>
        </w:r>
        <w:proofErr w:type="spellStart"/>
        <w:r w:rsidR="00477FE8" w:rsidRPr="009A2CF6">
          <w:rPr>
            <w:rFonts w:cstheme="minorHAnsi"/>
            <w:lang w:val="en-GB" w:bidi="he-IL"/>
          </w:rPr>
          <w:t>Janah</w:t>
        </w:r>
      </w:ins>
      <w:proofErr w:type="spellEnd"/>
      <w:ins w:id="497" w:author="editor" w:date="2020-02-10T11:52:00Z">
        <w:r w:rsidR="00C13F96">
          <w:rPr>
            <w:rFonts w:cstheme="minorHAnsi"/>
            <w:lang w:val="en-GB" w:bidi="he-IL"/>
          </w:rPr>
          <w:t xml:space="preserve"> </w:t>
        </w:r>
      </w:ins>
      <w:r w:rsidRPr="009A2CF6">
        <w:rPr>
          <w:rFonts w:cstheme="minorHAnsi"/>
          <w:lang w:val="en-GB" w:bidi="he-IL"/>
        </w:rPr>
        <w:t>consider the four a</w:t>
      </w:r>
      <w:r w:rsidR="00D85106">
        <w:rPr>
          <w:rFonts w:cstheme="minorHAnsi"/>
          <w:lang w:val="en-GB" w:bidi="he-IL"/>
        </w:rPr>
        <w:t>bove</w:t>
      </w:r>
      <w:r w:rsidRPr="009A2CF6">
        <w:rPr>
          <w:rFonts w:cstheme="minorHAnsi"/>
          <w:lang w:val="en-GB" w:bidi="he-IL"/>
        </w:rPr>
        <w:t xml:space="preserve">mentioned </w:t>
      </w:r>
      <w:r w:rsidR="005D613A" w:rsidRPr="009A2CF6">
        <w:rPr>
          <w:rFonts w:cstheme="minorHAnsi"/>
          <w:lang w:val="en-GB" w:bidi="he-IL"/>
        </w:rPr>
        <w:t>pattern</w:t>
      </w:r>
      <w:r w:rsidRPr="009A2CF6">
        <w:rPr>
          <w:rFonts w:cstheme="minorHAnsi"/>
          <w:lang w:val="en-GB" w:bidi="he-IL"/>
        </w:rPr>
        <w:t xml:space="preserve">s as the </w:t>
      </w:r>
      <w:del w:id="498" w:author="editor" w:date="2020-02-10T07:27:00Z">
        <w:r w:rsidR="00D85106" w:rsidDel="00B24D5C">
          <w:rPr>
            <w:rFonts w:cstheme="minorHAnsi"/>
            <w:lang w:val="en-GB" w:bidi="he-IL"/>
          </w:rPr>
          <w:delText xml:space="preserve">founding </w:delText>
        </w:r>
      </w:del>
      <w:ins w:id="499" w:author="editor" w:date="2020-02-10T07:27:00Z">
        <w:r w:rsidR="00B24D5C">
          <w:rPr>
            <w:rFonts w:cstheme="minorHAnsi"/>
            <w:lang w:val="en-GB" w:bidi="he-IL"/>
          </w:rPr>
          <w:t xml:space="preserve">fundamental </w:t>
        </w:r>
      </w:ins>
      <w:r w:rsidR="005D613A" w:rsidRPr="009A2CF6">
        <w:rPr>
          <w:rFonts w:cstheme="minorHAnsi"/>
          <w:lang w:val="en-GB" w:bidi="he-IL"/>
        </w:rPr>
        <w:t>pattern</w:t>
      </w:r>
      <w:r w:rsidRPr="009A2CF6">
        <w:rPr>
          <w:rFonts w:cstheme="minorHAnsi"/>
          <w:lang w:val="en-GB" w:bidi="he-IL"/>
        </w:rPr>
        <w:t xml:space="preserve">s </w:t>
      </w:r>
      <w:del w:id="500" w:author="editor" w:date="2020-02-10T07:27:00Z">
        <w:r w:rsidRPr="009A2CF6" w:rsidDel="00B24D5C">
          <w:rPr>
            <w:rFonts w:cstheme="minorHAnsi"/>
            <w:lang w:val="en-GB" w:bidi="he-IL"/>
          </w:rPr>
          <w:delText xml:space="preserve">in </w:delText>
        </w:r>
      </w:del>
      <w:ins w:id="501" w:author="editor" w:date="2020-02-10T07:27:00Z">
        <w:r w:rsidR="00B24D5C">
          <w:rPr>
            <w:rFonts w:cstheme="minorHAnsi"/>
            <w:lang w:val="en-GB" w:bidi="he-IL"/>
          </w:rPr>
          <w:t>of</w:t>
        </w:r>
        <w:r w:rsidR="00B24D5C" w:rsidRPr="009A2CF6">
          <w:rPr>
            <w:rFonts w:cstheme="minorHAnsi"/>
            <w:lang w:val="en-GB" w:bidi="he-IL"/>
          </w:rPr>
          <w:t xml:space="preserve"> </w:t>
        </w:r>
      </w:ins>
      <w:r w:rsidRPr="009A2CF6">
        <w:rPr>
          <w:rFonts w:cstheme="minorHAnsi"/>
          <w:lang w:val="en-GB" w:bidi="he-IL"/>
        </w:rPr>
        <w:t xml:space="preserve">the Hebrew language. </w:t>
      </w:r>
      <w:r w:rsidR="00D85106">
        <w:rPr>
          <w:rFonts w:cstheme="minorHAnsi"/>
          <w:lang w:val="en-GB" w:bidi="he-IL"/>
        </w:rPr>
        <w:t>A</w:t>
      </w:r>
      <w:r w:rsidRPr="009A2CF6">
        <w:rPr>
          <w:rFonts w:cstheme="minorHAnsi"/>
          <w:lang w:val="en-GB" w:bidi="he-IL"/>
        </w:rPr>
        <w:t xml:space="preserve">s </w:t>
      </w:r>
      <w:del w:id="502" w:author="editor" w:date="2020-02-10T07:28:00Z">
        <w:r w:rsidRPr="009A2CF6" w:rsidDel="00B24D5C">
          <w:rPr>
            <w:rFonts w:cstheme="minorHAnsi"/>
            <w:lang w:val="en-GB" w:bidi="he-IL"/>
          </w:rPr>
          <w:delText>we</w:delText>
        </w:r>
        <w:r w:rsidR="00C06DA2" w:rsidRPr="009A2CF6" w:rsidDel="00B24D5C">
          <w:rPr>
            <w:rFonts w:cstheme="minorHAnsi"/>
            <w:lang w:val="en-GB" w:bidi="he-IL"/>
          </w:rPr>
          <w:delText xml:space="preserve"> ha</w:delText>
        </w:r>
        <w:r w:rsidRPr="009A2CF6" w:rsidDel="00B24D5C">
          <w:rPr>
            <w:rFonts w:cstheme="minorHAnsi"/>
            <w:lang w:val="en-GB" w:bidi="he-IL"/>
          </w:rPr>
          <w:delText>ve enumerated</w:delText>
        </w:r>
      </w:del>
      <w:ins w:id="503" w:author="editor" w:date="2020-02-10T07:28:00Z">
        <w:r w:rsidR="00B24D5C">
          <w:rPr>
            <w:rFonts w:cstheme="minorHAnsi"/>
            <w:lang w:val="en-GB" w:bidi="he-IL"/>
          </w:rPr>
          <w:t>discussed</w:t>
        </w:r>
      </w:ins>
      <w:r w:rsidRPr="009A2CF6">
        <w:rPr>
          <w:rFonts w:cstheme="minorHAnsi"/>
          <w:lang w:val="en-GB" w:bidi="he-IL"/>
        </w:rPr>
        <w:t xml:space="preserve">, </w:t>
      </w:r>
      <w:r w:rsidR="00D85106">
        <w:rPr>
          <w:rFonts w:cstheme="minorHAnsi"/>
          <w:lang w:val="en-GB" w:bidi="he-IL"/>
        </w:rPr>
        <w:t xml:space="preserve">these are </w:t>
      </w:r>
      <w:ins w:id="504" w:author="editor" w:date="2020-02-10T07:28:00Z">
        <w:r w:rsidR="00B24D5C">
          <w:rPr>
            <w:rFonts w:cstheme="minorHAnsi"/>
            <w:lang w:val="en-GB" w:bidi="he-IL"/>
          </w:rPr>
          <w:t xml:space="preserve">the </w:t>
        </w:r>
        <w:r w:rsidR="00B24D5C" w:rsidRPr="009A2CF6">
          <w:rPr>
            <w:rFonts w:cstheme="minorHAnsi"/>
            <w:lang w:val="en-GB" w:bidi="he-IL"/>
          </w:rPr>
          <w:t>light pattern</w:t>
        </w:r>
        <w:r w:rsidR="00B24D5C" w:rsidRPr="009A2CF6">
          <w:rPr>
            <w:rFonts w:cstheme="minorHAnsi"/>
            <w:i/>
            <w:iCs/>
            <w:lang w:val="en-GB" w:bidi="he-IL"/>
          </w:rPr>
          <w:t xml:space="preserve"> </w:t>
        </w:r>
      </w:ins>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del w:id="505" w:author="editor" w:date="2020-02-10T07:28:00Z">
        <w:r w:rsidRPr="009A2CF6" w:rsidDel="00B24D5C">
          <w:rPr>
            <w:rFonts w:cstheme="minorHAnsi"/>
            <w:lang w:val="en-GB" w:bidi="he-IL"/>
          </w:rPr>
          <w:delText xml:space="preserve">as a light </w:delText>
        </w:r>
        <w:r w:rsidR="005D613A" w:rsidRPr="009A2CF6" w:rsidDel="00B24D5C">
          <w:rPr>
            <w:rFonts w:cstheme="minorHAnsi"/>
            <w:lang w:val="en-GB" w:bidi="he-IL"/>
          </w:rPr>
          <w:delText>pattern</w:delText>
        </w:r>
        <w:r w:rsidRPr="009A2CF6" w:rsidDel="00B24D5C">
          <w:rPr>
            <w:rFonts w:cstheme="minorHAnsi"/>
            <w:lang w:val="en-GB" w:bidi="he-IL"/>
          </w:rPr>
          <w:delText>,</w:delText>
        </w:r>
        <w:r w:rsidR="00D85106" w:rsidDel="00B24D5C">
          <w:rPr>
            <w:rFonts w:cstheme="minorHAnsi"/>
            <w:lang w:val="en-GB" w:bidi="he-IL"/>
          </w:rPr>
          <w:delText xml:space="preserve"> </w:delText>
        </w:r>
      </w:del>
      <w:r w:rsidR="00D85106">
        <w:rPr>
          <w:rFonts w:cstheme="minorHAnsi"/>
          <w:lang w:val="en-GB" w:bidi="he-IL"/>
        </w:rPr>
        <w:t>and</w:t>
      </w:r>
      <w:ins w:id="506" w:author="editor" w:date="2020-02-10T07:29:00Z">
        <w:r w:rsidR="00B24D5C">
          <w:rPr>
            <w:rFonts w:cstheme="minorHAnsi"/>
            <w:lang w:val="en-GB" w:bidi="he-IL"/>
          </w:rPr>
          <w:t xml:space="preserve"> </w:t>
        </w:r>
        <w:r w:rsidR="00B24D5C" w:rsidRPr="009A2CF6">
          <w:rPr>
            <w:rFonts w:cstheme="minorHAnsi"/>
            <w:lang w:val="en-GB" w:bidi="he-IL"/>
          </w:rPr>
          <w:t>the heavy patterns</w:t>
        </w:r>
      </w:ins>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del w:id="507" w:author="editor" w:date="2020-02-10T07:29:00Z">
        <w:r w:rsidRPr="009A2CF6" w:rsidDel="00B24D5C">
          <w:rPr>
            <w:rFonts w:cstheme="minorHAnsi"/>
            <w:i/>
            <w:iCs/>
            <w:lang w:val="en-GB" w:bidi="he-IL"/>
          </w:rPr>
          <w:delText xml:space="preserve"> </w:delText>
        </w:r>
        <w:r w:rsidRPr="009A2CF6" w:rsidDel="00B24D5C">
          <w:rPr>
            <w:rFonts w:cstheme="minorHAnsi"/>
            <w:lang w:val="en-GB" w:bidi="he-IL"/>
          </w:rPr>
          <w:delText>as</w:delText>
        </w:r>
      </w:del>
      <w:del w:id="508" w:author="editor" w:date="2020-02-10T07:28:00Z">
        <w:r w:rsidRPr="009A2CF6" w:rsidDel="00B24D5C">
          <w:rPr>
            <w:rFonts w:cstheme="minorHAnsi"/>
            <w:lang w:val="en-GB" w:bidi="he-IL"/>
          </w:rPr>
          <w:delText xml:space="preserve"> the heavy </w:delText>
        </w:r>
        <w:r w:rsidR="005D613A" w:rsidRPr="009A2CF6" w:rsidDel="00B24D5C">
          <w:rPr>
            <w:rFonts w:cstheme="minorHAnsi"/>
            <w:lang w:val="en-GB" w:bidi="he-IL"/>
          </w:rPr>
          <w:delText>pattern</w:delText>
        </w:r>
        <w:r w:rsidRPr="009A2CF6" w:rsidDel="00B24D5C">
          <w:rPr>
            <w:rFonts w:cstheme="minorHAnsi"/>
            <w:lang w:val="en-GB" w:bidi="he-IL"/>
          </w:rPr>
          <w:delText>s</w:delText>
        </w:r>
      </w:del>
      <w:r w:rsidRPr="009A2CF6">
        <w:rPr>
          <w:rFonts w:cstheme="minorHAnsi"/>
          <w:lang w:val="en-GB" w:bidi="he-IL"/>
        </w:rPr>
        <w:t>.</w:t>
      </w:r>
    </w:p>
    <w:p w14:paraId="746CAF87" w14:textId="3DC132FA" w:rsidR="00B41006" w:rsidRPr="009A2CF6" w:rsidRDefault="00D85106" w:rsidP="00477FE8">
      <w:pPr>
        <w:bidi w:val="0"/>
        <w:ind w:firstLine="720"/>
        <w:rPr>
          <w:rFonts w:cstheme="minorHAnsi"/>
          <w:lang w:val="en-GB" w:bidi="he-IL"/>
        </w:rPr>
        <w:pPrChange w:id="509" w:author="editor" w:date="2020-02-10T07:33:00Z">
          <w:pPr>
            <w:bidi w:val="0"/>
            <w:ind w:firstLine="720"/>
          </w:pPr>
        </w:pPrChange>
      </w:pPr>
      <w:del w:id="510" w:author="editor" w:date="2020-02-10T07:32:00Z">
        <w:r w:rsidDel="00477FE8">
          <w:rPr>
            <w:rFonts w:cstheme="minorHAnsi"/>
            <w:lang w:val="en-GB" w:bidi="he-IL"/>
          </w:rPr>
          <w:delText xml:space="preserve">Having </w:delText>
        </w:r>
        <w:r w:rsidR="00B41006" w:rsidRPr="009A2CF6" w:rsidDel="00477FE8">
          <w:rPr>
            <w:rFonts w:cstheme="minorHAnsi"/>
            <w:lang w:val="en-GB" w:bidi="he-IL"/>
          </w:rPr>
          <w:delText xml:space="preserve">examined the Hebrew verbal system as reflected in the views of </w:delText>
        </w:r>
        <w:r w:rsidR="006C00DD" w:rsidDel="00477FE8">
          <w:rPr>
            <w:rFonts w:cstheme="minorHAnsi"/>
            <w:lang w:val="en-GB" w:bidi="he-IL"/>
          </w:rPr>
          <w:delText>Hayyūj</w:delText>
        </w:r>
      </w:del>
      <w:ins w:id="511" w:author="Author">
        <w:del w:id="512" w:author="editor" w:date="2020-02-10T07:32:00Z">
          <w:r w:rsidR="00574A77" w:rsidDel="00477FE8">
            <w:rPr>
              <w:rFonts w:cstheme="minorHAnsi"/>
              <w:lang w:val="en-GB" w:bidi="he-IL"/>
            </w:rPr>
            <w:delText>Ḥayyūj</w:delText>
          </w:r>
        </w:del>
      </w:ins>
      <w:del w:id="513" w:author="editor" w:date="2020-02-10T07:32:00Z">
        <w:r w:rsidR="006C00DD" w:rsidDel="00477FE8">
          <w:rPr>
            <w:rFonts w:cstheme="minorHAnsi"/>
            <w:lang w:val="en-GB" w:bidi="he-IL"/>
          </w:rPr>
          <w:delText xml:space="preserve"> </w:delText>
        </w:r>
        <w:r w:rsidR="00B41006" w:rsidRPr="009A2CF6" w:rsidDel="00477FE8">
          <w:rPr>
            <w:rFonts w:cstheme="minorHAnsi"/>
            <w:lang w:val="en-GB" w:bidi="he-IL"/>
          </w:rPr>
          <w:delText xml:space="preserve">and </w:delText>
        </w:r>
      </w:del>
      <w:del w:id="514" w:author="editor" w:date="2020-02-10T07:29:00Z">
        <w:r w:rsidR="00B41006" w:rsidRPr="009A2CF6" w:rsidDel="00B24D5C">
          <w:rPr>
            <w:rFonts w:cstheme="minorHAnsi"/>
            <w:lang w:val="en-GB" w:bidi="he-IL"/>
          </w:rPr>
          <w:delText>his disciple</w:delText>
        </w:r>
      </w:del>
      <w:del w:id="515" w:author="editor" w:date="2020-02-10T07:32:00Z">
        <w:r w:rsidR="00B41006" w:rsidRPr="009A2CF6" w:rsidDel="00477FE8">
          <w:rPr>
            <w:rFonts w:cstheme="minorHAnsi"/>
            <w:lang w:val="en-GB" w:bidi="he-IL"/>
          </w:rPr>
          <w:delText>, w</w:delText>
        </w:r>
      </w:del>
      <w:ins w:id="516" w:author="editor" w:date="2020-02-10T07:32:00Z">
        <w:r w:rsidR="00477FE8">
          <w:rPr>
            <w:rFonts w:cstheme="minorHAnsi"/>
            <w:lang w:val="en-GB" w:bidi="he-IL"/>
          </w:rPr>
          <w:t>W</w:t>
        </w:r>
      </w:ins>
      <w:r w:rsidR="00B41006" w:rsidRPr="009A2CF6">
        <w:rPr>
          <w:rFonts w:cstheme="minorHAnsi"/>
          <w:lang w:val="en-GB" w:bidi="he-IL"/>
        </w:rPr>
        <w:t xml:space="preserve">e </w:t>
      </w:r>
      <w:ins w:id="517" w:author="editor" w:date="2020-02-10T07:32:00Z">
        <w:r w:rsidR="00477FE8">
          <w:rPr>
            <w:rFonts w:cstheme="minorHAnsi"/>
            <w:lang w:val="en-GB" w:bidi="he-IL"/>
          </w:rPr>
          <w:t xml:space="preserve">can </w:t>
        </w:r>
      </w:ins>
      <w:r>
        <w:rPr>
          <w:rFonts w:cstheme="minorHAnsi"/>
          <w:lang w:val="en-GB" w:bidi="he-IL"/>
        </w:rPr>
        <w:t xml:space="preserve">now </w:t>
      </w:r>
      <w:r w:rsidR="00B41006" w:rsidRPr="009A2CF6">
        <w:rPr>
          <w:rFonts w:cstheme="minorHAnsi"/>
          <w:lang w:val="en-GB" w:bidi="he-IL"/>
        </w:rPr>
        <w:t xml:space="preserve">return to the central question of </w:t>
      </w:r>
      <w:r>
        <w:rPr>
          <w:rFonts w:cstheme="minorHAnsi"/>
          <w:lang w:val="en-GB" w:bidi="he-IL"/>
        </w:rPr>
        <w:t xml:space="preserve">this </w:t>
      </w:r>
      <w:r w:rsidR="00B41006" w:rsidRPr="009A2CF6">
        <w:rPr>
          <w:rFonts w:cstheme="minorHAnsi"/>
          <w:lang w:val="en-GB" w:bidi="he-IL"/>
        </w:rPr>
        <w:t xml:space="preserve">article: </w:t>
      </w:r>
      <w:r w:rsidR="00B27768">
        <w:rPr>
          <w:rFonts w:cstheme="minorHAnsi"/>
          <w:lang w:val="en-GB" w:bidi="he-IL"/>
        </w:rPr>
        <w:t>O</w:t>
      </w:r>
      <w:r w:rsidR="00E91B8A">
        <w:rPr>
          <w:rFonts w:cstheme="minorHAnsi"/>
          <w:lang w:val="en-GB" w:bidi="he-IL"/>
        </w:rPr>
        <w:t xml:space="preserve">n </w:t>
      </w:r>
      <w:r w:rsidR="00B41006" w:rsidRPr="009A2CF6">
        <w:rPr>
          <w:rFonts w:cstheme="minorHAnsi"/>
          <w:lang w:val="en-GB" w:bidi="he-IL"/>
        </w:rPr>
        <w:t xml:space="preserve">what does </w:t>
      </w:r>
      <w:del w:id="518" w:author="Author">
        <w:r w:rsidR="006C00DD" w:rsidDel="00574A77">
          <w:rPr>
            <w:rFonts w:cstheme="minorHAnsi"/>
            <w:lang w:val="en-GB" w:bidi="he-IL"/>
          </w:rPr>
          <w:delText>Hayyūj</w:delText>
        </w:r>
      </w:del>
      <w:proofErr w:type="spellStart"/>
      <w:ins w:id="519" w:author="Author">
        <w:r w:rsidR="00574A77">
          <w:rPr>
            <w:rFonts w:cstheme="minorHAnsi"/>
            <w:lang w:val="en-GB" w:bidi="he-IL"/>
          </w:rPr>
          <w:t>Ḥayyūj</w:t>
        </w:r>
      </w:ins>
      <w:proofErr w:type="spellEnd"/>
      <w:r w:rsidR="006C00DD">
        <w:rPr>
          <w:rFonts w:cstheme="minorHAnsi"/>
          <w:lang w:val="en-GB" w:bidi="he-IL"/>
        </w:rPr>
        <w:t xml:space="preserve"> </w:t>
      </w:r>
      <w:r w:rsidR="00B41006" w:rsidRPr="009A2CF6">
        <w:rPr>
          <w:rFonts w:cstheme="minorHAnsi"/>
          <w:lang w:val="en-GB" w:bidi="he-IL"/>
        </w:rPr>
        <w:t xml:space="preserve">rely when attempting to </w:t>
      </w:r>
      <w:commentRangeStart w:id="520"/>
      <w:r w:rsidR="00B41006" w:rsidRPr="009A2CF6">
        <w:rPr>
          <w:rFonts w:cstheme="minorHAnsi"/>
          <w:lang w:val="en-GB" w:bidi="he-IL"/>
        </w:rPr>
        <w:t>establish</w:t>
      </w:r>
      <w:commentRangeEnd w:id="520"/>
      <w:r w:rsidR="00477FE8">
        <w:rPr>
          <w:rStyle w:val="CommentReference"/>
        </w:rPr>
        <w:commentReference w:id="520"/>
      </w:r>
      <w:r w:rsidR="00B41006" w:rsidRPr="009A2CF6">
        <w:rPr>
          <w:rFonts w:cstheme="minorHAnsi"/>
          <w:lang w:val="en-GB" w:bidi="he-IL"/>
        </w:rPr>
        <w:t xml:space="preserve"> the fourth </w:t>
      </w:r>
      <w:r w:rsidR="005D613A" w:rsidRPr="009A2CF6">
        <w:rPr>
          <w:rFonts w:cstheme="minorHAnsi"/>
          <w:lang w:val="en-GB" w:bidi="he-IL"/>
        </w:rPr>
        <w:t>pattern</w:t>
      </w:r>
      <w:r w:rsidR="00B41006" w:rsidRPr="009A2CF6">
        <w:rPr>
          <w:rFonts w:cstheme="minorHAnsi"/>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00B41006" w:rsidRPr="009A2CF6">
        <w:rPr>
          <w:rFonts w:cstheme="minorHAnsi"/>
          <w:lang w:val="en-GB" w:bidi="he-IL"/>
        </w:rPr>
        <w:t xml:space="preserve">, </w:t>
      </w:r>
      <w:del w:id="521" w:author="editor" w:date="2020-02-10T07:33:00Z">
        <w:r w:rsidR="00B41006" w:rsidRPr="009A2CF6" w:rsidDel="00477FE8">
          <w:rPr>
            <w:rFonts w:cstheme="minorHAnsi"/>
            <w:lang w:val="en-GB" w:bidi="he-IL"/>
          </w:rPr>
          <w:delText xml:space="preserve">in </w:delText>
        </w:r>
      </w:del>
      <w:ins w:id="522" w:author="editor" w:date="2020-02-10T07:33:00Z">
        <w:r w:rsidR="00477FE8">
          <w:rPr>
            <w:rFonts w:cstheme="minorHAnsi"/>
            <w:lang w:val="en-GB" w:bidi="he-IL"/>
          </w:rPr>
          <w:t>among</w:t>
        </w:r>
        <w:r w:rsidR="00477FE8" w:rsidRPr="009A2CF6">
          <w:rPr>
            <w:rFonts w:cstheme="minorHAnsi"/>
            <w:lang w:val="en-GB" w:bidi="he-IL"/>
          </w:rPr>
          <w:t xml:space="preserve"> </w:t>
        </w:r>
      </w:ins>
      <w:r w:rsidR="00B41006" w:rsidRPr="009A2CF6">
        <w:rPr>
          <w:rFonts w:cstheme="minorHAnsi"/>
          <w:lang w:val="en-GB" w:bidi="he-IL"/>
        </w:rPr>
        <w:t xml:space="preserve">the </w:t>
      </w:r>
      <w:r w:rsidR="00673187" w:rsidRPr="009A2CF6">
        <w:rPr>
          <w:rFonts w:cstheme="minorHAnsi"/>
          <w:lang w:val="en-GB" w:bidi="he-IL"/>
        </w:rPr>
        <w:t xml:space="preserve">strong </w:t>
      </w:r>
      <w:r w:rsidR="00B41006" w:rsidRPr="009A2CF6">
        <w:rPr>
          <w:rFonts w:cstheme="minorHAnsi"/>
          <w:lang w:val="en-GB" w:bidi="he-IL"/>
        </w:rPr>
        <w:t>verbs?</w:t>
      </w:r>
    </w:p>
    <w:p w14:paraId="0896D2AB" w14:textId="6B36073B" w:rsidR="00B41006" w:rsidRPr="009A2CF6" w:rsidRDefault="00B41006" w:rsidP="00477FE8">
      <w:pPr>
        <w:bidi w:val="0"/>
        <w:ind w:firstLine="720"/>
        <w:rPr>
          <w:rFonts w:cstheme="minorHAnsi"/>
          <w:lang w:val="en-GB" w:bidi="he-IL"/>
        </w:rPr>
        <w:pPrChange w:id="523" w:author="editor" w:date="2020-02-10T07:34:00Z">
          <w:pPr>
            <w:bidi w:val="0"/>
            <w:ind w:firstLine="720"/>
          </w:pPr>
        </w:pPrChange>
      </w:pPr>
      <w:r w:rsidRPr="009A2CF6">
        <w:rPr>
          <w:rFonts w:cstheme="minorHAnsi"/>
          <w:lang w:val="en-GB" w:bidi="he-IL"/>
        </w:rPr>
        <w:t>The</w:t>
      </w:r>
      <w:ins w:id="524" w:author="editor" w:date="2020-02-10T07:33:00Z">
        <w:r w:rsidR="00477FE8">
          <w:rPr>
            <w:rFonts w:cstheme="minorHAnsi"/>
            <w:lang w:val="en-GB" w:bidi="he-IL"/>
          </w:rPr>
          <w:t>re are only a tiny</w:t>
        </w:r>
      </w:ins>
      <w:r w:rsidRPr="009A2CF6">
        <w:rPr>
          <w:rFonts w:cstheme="minorHAnsi"/>
          <w:lang w:val="en-GB" w:bidi="he-IL"/>
        </w:rPr>
        <w:t xml:space="preserve"> number of occurrences of this </w:t>
      </w:r>
      <w:r w:rsidR="005D613A" w:rsidRPr="009A2CF6">
        <w:rPr>
          <w:rFonts w:cstheme="minorHAnsi"/>
          <w:lang w:val="en-GB" w:bidi="he-IL"/>
        </w:rPr>
        <w:t>pattern</w:t>
      </w:r>
      <w:r w:rsidRPr="009A2CF6">
        <w:rPr>
          <w:rFonts w:cstheme="minorHAnsi"/>
          <w:lang w:val="en-GB" w:bidi="he-IL"/>
        </w:rPr>
        <w:t xml:space="preserve"> in the </w:t>
      </w:r>
      <w:del w:id="525" w:author="Author">
        <w:r w:rsidRPr="009A2CF6" w:rsidDel="00995564">
          <w:rPr>
            <w:rFonts w:cstheme="minorHAnsi"/>
            <w:lang w:val="en-GB" w:bidi="he-IL"/>
          </w:rPr>
          <w:delText>standard</w:delText>
        </w:r>
      </w:del>
      <w:ins w:id="526" w:author="Author">
        <w:del w:id="527" w:author="Author">
          <w:r w:rsidR="00995564" w:rsidDel="00CA4F05">
            <w:rPr>
              <w:rFonts w:cstheme="minorHAnsi"/>
              <w:lang w:val="en-GB" w:bidi="he-IL"/>
            </w:rPr>
            <w:delText>srtong</w:delText>
          </w:r>
        </w:del>
        <w:r w:rsidR="00CA4F05">
          <w:rPr>
            <w:rFonts w:cstheme="minorHAnsi"/>
            <w:lang w:val="en-GB" w:bidi="he-IL"/>
          </w:rPr>
          <w:t>strong</w:t>
        </w:r>
      </w:ins>
      <w:r w:rsidRPr="009A2CF6">
        <w:rPr>
          <w:rFonts w:cstheme="minorHAnsi"/>
          <w:lang w:val="en-GB" w:bidi="he-IL"/>
        </w:rPr>
        <w:t xml:space="preserve"> verbs in Scripture</w:t>
      </w:r>
      <w:del w:id="528" w:author="editor" w:date="2020-02-10T07:34:00Z">
        <w:r w:rsidRPr="009A2CF6" w:rsidDel="00477FE8">
          <w:rPr>
            <w:rFonts w:cstheme="minorHAnsi"/>
            <w:lang w:val="en-GB" w:bidi="he-IL"/>
          </w:rPr>
          <w:delText xml:space="preserve"> is </w:delText>
        </w:r>
        <w:r w:rsidR="00D85106" w:rsidDel="00477FE8">
          <w:rPr>
            <w:rFonts w:cstheme="minorHAnsi"/>
            <w:lang w:val="en-GB" w:bidi="he-IL"/>
          </w:rPr>
          <w:delText>tiny</w:delText>
        </w:r>
      </w:del>
      <w:r w:rsidRPr="009A2CF6">
        <w:rPr>
          <w:rFonts w:cstheme="minorHAnsi"/>
          <w:lang w:val="en-GB" w:bidi="he-IL"/>
        </w:rPr>
        <w:t xml:space="preserve">. Only two verbs </w:t>
      </w:r>
      <w:r w:rsidR="00E91B8A">
        <w:rPr>
          <w:rFonts w:cstheme="minorHAnsi"/>
          <w:lang w:val="en-GB" w:bidi="he-IL"/>
        </w:rPr>
        <w:t>that</w:t>
      </w:r>
      <w:r w:rsidR="00E91B8A" w:rsidRPr="009A2CF6">
        <w:rPr>
          <w:rFonts w:cstheme="minorHAnsi"/>
          <w:lang w:val="en-GB" w:bidi="he-IL"/>
        </w:rPr>
        <w:t xml:space="preserve"> are clearly part of </w:t>
      </w:r>
      <w:proofErr w:type="spellStart"/>
      <w:r w:rsidR="00E91B8A" w:rsidRPr="009A2CF6">
        <w:rPr>
          <w:rFonts w:cstheme="minorHAnsi"/>
          <w:i/>
          <w:iCs/>
          <w:lang w:val="en-GB" w:bidi="he-IL"/>
        </w:rPr>
        <w:t>pô‛ēl</w:t>
      </w:r>
      <w:proofErr w:type="spellEnd"/>
      <w:r w:rsidR="00E91B8A" w:rsidRPr="009A2CF6">
        <w:rPr>
          <w:rFonts w:cstheme="minorHAnsi"/>
          <w:lang w:val="en-GB" w:bidi="he-IL"/>
        </w:rPr>
        <w:t xml:space="preserve"> </w:t>
      </w:r>
      <w:r w:rsidRPr="009A2CF6">
        <w:rPr>
          <w:rFonts w:cstheme="minorHAnsi"/>
          <w:lang w:val="en-GB" w:bidi="he-IL"/>
        </w:rPr>
        <w:t>appear in the works of medieval grammarians</w:t>
      </w:r>
      <w:ins w:id="529" w:author="editor" w:date="2020-02-10T07:30:00Z">
        <w:r w:rsidR="00B24D5C">
          <w:rPr>
            <w:rFonts w:cstheme="minorHAnsi"/>
            <w:lang w:val="en-GB" w:bidi="he-IL"/>
          </w:rPr>
          <w:t>:</w:t>
        </w:r>
      </w:ins>
      <w:del w:id="530" w:author="editor" w:date="2020-02-10T07:30:00Z">
        <w:r w:rsidR="00E91B8A" w:rsidDel="00B24D5C">
          <w:rPr>
            <w:rFonts w:cstheme="minorHAnsi"/>
            <w:i/>
            <w:iCs/>
            <w:lang w:val="en-GB" w:bidi="he-IL"/>
          </w:rPr>
          <w:delText>.</w:delText>
        </w:r>
      </w:del>
    </w:p>
    <w:p w14:paraId="1D1CB115" w14:textId="77777777" w:rsidR="00B41006" w:rsidRPr="009A2CF6" w:rsidRDefault="00B41006" w:rsidP="00A2002A">
      <w:pPr>
        <w:pStyle w:val="ListParagraph"/>
        <w:numPr>
          <w:ilvl w:val="0"/>
          <w:numId w:val="3"/>
        </w:numPr>
        <w:bidi w:val="0"/>
        <w:rPr>
          <w:rFonts w:cstheme="minorHAnsi"/>
          <w:lang w:val="en-GB" w:bidi="he-IL"/>
        </w:rPr>
      </w:pPr>
      <w:r w:rsidRPr="009A2CF6">
        <w:rPr>
          <w:rFonts w:cstheme="minorHAnsi"/>
          <w:rtl/>
          <w:lang w:val="en-GB" w:bidi="he-IL"/>
        </w:rPr>
        <w:t xml:space="preserve">אֲשֶׁר </w:t>
      </w:r>
      <w:proofErr w:type="spellStart"/>
      <w:r w:rsidRPr="009A2CF6">
        <w:rPr>
          <w:rFonts w:cstheme="minorHAnsi"/>
          <w:rtl/>
          <w:lang w:val="en-GB" w:bidi="he-IL"/>
        </w:rPr>
        <w:t>אִם־צָדַקְתִּי</w:t>
      </w:r>
      <w:proofErr w:type="spellEnd"/>
      <w:r w:rsidRPr="009A2CF6">
        <w:rPr>
          <w:rFonts w:cstheme="minorHAnsi"/>
          <w:rtl/>
          <w:lang w:val="en-GB"/>
        </w:rPr>
        <w:t xml:space="preserve">, </w:t>
      </w:r>
      <w:r w:rsidRPr="009A2CF6">
        <w:rPr>
          <w:rFonts w:cstheme="minorHAnsi"/>
          <w:rtl/>
          <w:lang w:val="en-GB" w:bidi="he-IL"/>
        </w:rPr>
        <w:t>לֹא אֶעֱנֶה</w:t>
      </w:r>
      <w:r w:rsidRPr="009A2CF6">
        <w:rPr>
          <w:rFonts w:cstheme="minorHAnsi"/>
          <w:rtl/>
          <w:lang w:val="en-GB"/>
        </w:rPr>
        <w:t xml:space="preserve">; </w:t>
      </w:r>
      <w:r w:rsidRPr="009A2CF6">
        <w:rPr>
          <w:rFonts w:cstheme="minorHAnsi"/>
          <w:b/>
          <w:bCs/>
          <w:rtl/>
          <w:lang w:val="en-GB" w:bidi="he-IL"/>
        </w:rPr>
        <w:t>לִמְשֹׁפְטִי</w:t>
      </w:r>
      <w:r w:rsidRPr="009A2CF6">
        <w:rPr>
          <w:rFonts w:cstheme="minorHAnsi"/>
          <w:rtl/>
          <w:lang w:val="en-GB" w:bidi="he-IL"/>
        </w:rPr>
        <w:t xml:space="preserve"> אֶתְחַנָּן</w:t>
      </w:r>
      <w:r w:rsidRPr="009A2CF6">
        <w:rPr>
          <w:rFonts w:cstheme="minorHAnsi"/>
          <w:lang w:val="en-GB"/>
        </w:rPr>
        <w:t xml:space="preserve"> (Job 9:15)</w:t>
      </w:r>
      <w:del w:id="531" w:author="editor" w:date="2020-02-10T07:34:00Z">
        <w:r w:rsidRPr="009A2CF6" w:rsidDel="00477FE8">
          <w:rPr>
            <w:rFonts w:cstheme="minorHAnsi"/>
            <w:lang w:val="en-GB"/>
          </w:rPr>
          <w:delText>.</w:delText>
        </w:r>
      </w:del>
    </w:p>
    <w:p w14:paraId="70C226A0" w14:textId="77777777" w:rsidR="00B41006" w:rsidRPr="009A2CF6" w:rsidRDefault="00B41006" w:rsidP="00A2002A">
      <w:pPr>
        <w:pStyle w:val="ListParagraph"/>
        <w:numPr>
          <w:ilvl w:val="0"/>
          <w:numId w:val="3"/>
        </w:numPr>
        <w:bidi w:val="0"/>
        <w:rPr>
          <w:rFonts w:cstheme="minorHAnsi"/>
          <w:lang w:val="en-GB" w:bidi="he-IL"/>
        </w:rPr>
      </w:pPr>
      <w:r w:rsidRPr="009A2CF6">
        <w:rPr>
          <w:rFonts w:cstheme="minorHAnsi"/>
          <w:rtl/>
          <w:lang w:val="en-GB" w:bidi="he-IL"/>
        </w:rPr>
        <w:lastRenderedPageBreak/>
        <w:t>וְאֶת</w:t>
      </w:r>
      <w:r w:rsidRPr="009A2CF6">
        <w:rPr>
          <w:rFonts w:cstheme="minorHAnsi"/>
          <w:rtl/>
          <w:lang w:val="en-GB"/>
        </w:rPr>
        <w:t>-</w:t>
      </w:r>
      <w:r w:rsidRPr="009A2CF6">
        <w:rPr>
          <w:rFonts w:cstheme="minorHAnsi"/>
          <w:rtl/>
          <w:lang w:val="en-GB" w:bidi="he-IL"/>
        </w:rPr>
        <w:t xml:space="preserve">הַנְּעָרִים </w:t>
      </w:r>
      <w:r w:rsidRPr="009A2CF6">
        <w:rPr>
          <w:rFonts w:cstheme="minorHAnsi"/>
          <w:b/>
          <w:bCs/>
          <w:rtl/>
          <w:lang w:val="en-GB" w:bidi="he-IL"/>
        </w:rPr>
        <w:t>יוֹדַעְתִּי</w:t>
      </w:r>
      <w:r w:rsidRPr="009A2CF6">
        <w:rPr>
          <w:rFonts w:cstheme="minorHAnsi"/>
          <w:rtl/>
          <w:lang w:val="en-GB" w:bidi="he-IL"/>
        </w:rPr>
        <w:t xml:space="preserve"> אֶל</w:t>
      </w:r>
      <w:r w:rsidRPr="009A2CF6">
        <w:rPr>
          <w:rFonts w:cstheme="minorHAnsi"/>
          <w:rtl/>
          <w:lang w:val="en-GB"/>
        </w:rPr>
        <w:t>-</w:t>
      </w:r>
      <w:r w:rsidRPr="009A2CF6">
        <w:rPr>
          <w:rFonts w:cstheme="minorHAnsi"/>
          <w:rtl/>
          <w:lang w:val="en-GB" w:bidi="he-IL"/>
        </w:rPr>
        <w:t xml:space="preserve">מְקוֹם </w:t>
      </w:r>
      <w:proofErr w:type="spellStart"/>
      <w:r w:rsidRPr="009A2CF6">
        <w:rPr>
          <w:rFonts w:cstheme="minorHAnsi"/>
          <w:rtl/>
          <w:lang w:val="en-GB" w:bidi="he-IL"/>
        </w:rPr>
        <w:t>פְּלֹנִי</w:t>
      </w:r>
      <w:proofErr w:type="spellEnd"/>
      <w:r w:rsidRPr="009A2CF6">
        <w:rPr>
          <w:rFonts w:cstheme="minorHAnsi"/>
          <w:rtl/>
          <w:lang w:val="en-GB" w:bidi="he-IL"/>
        </w:rPr>
        <w:t xml:space="preserve"> אַלְמוֹנִי</w:t>
      </w:r>
      <w:r w:rsidRPr="009A2CF6">
        <w:rPr>
          <w:rFonts w:cstheme="minorHAnsi"/>
          <w:lang w:val="en-GB"/>
        </w:rPr>
        <w:t xml:space="preserve"> (</w:t>
      </w:r>
      <w:r w:rsidR="00BB15FE" w:rsidRPr="009A2CF6">
        <w:rPr>
          <w:rFonts w:cstheme="minorHAnsi"/>
          <w:lang w:val="en-GB"/>
        </w:rPr>
        <w:t xml:space="preserve">1 </w:t>
      </w:r>
      <w:r w:rsidRPr="009A2CF6">
        <w:rPr>
          <w:rFonts w:cstheme="minorHAnsi"/>
          <w:lang w:val="en-GB"/>
        </w:rPr>
        <w:t>Sam. 21:3)</w:t>
      </w:r>
      <w:del w:id="532" w:author="editor" w:date="2020-02-10T07:34:00Z">
        <w:r w:rsidRPr="009A2CF6" w:rsidDel="00477FE8">
          <w:rPr>
            <w:rFonts w:cstheme="minorHAnsi"/>
            <w:lang w:val="en-GB"/>
          </w:rPr>
          <w:delText>.</w:delText>
        </w:r>
      </w:del>
      <w:r w:rsidRPr="009A2CF6">
        <w:rPr>
          <w:rStyle w:val="FootnoteReference"/>
          <w:rFonts w:cstheme="minorHAnsi"/>
          <w:lang w:val="en-GB"/>
        </w:rPr>
        <w:footnoteReference w:id="22"/>
      </w:r>
    </w:p>
    <w:p w14:paraId="6350CA93" w14:textId="6A886309" w:rsidR="00B41006" w:rsidRPr="009A2CF6" w:rsidRDefault="00477FE8" w:rsidP="003D2425">
      <w:pPr>
        <w:bidi w:val="0"/>
        <w:ind w:firstLine="720"/>
        <w:rPr>
          <w:rFonts w:cstheme="minorHAnsi"/>
          <w:lang w:val="en-GB" w:bidi="he-IL"/>
        </w:rPr>
      </w:pPr>
      <w:ins w:id="540" w:author="editor" w:date="2020-02-10T07:35:00Z">
        <w:r>
          <w:rPr>
            <w:rFonts w:cstheme="minorHAnsi"/>
            <w:lang w:val="en-GB" w:bidi="he-IL"/>
          </w:rPr>
          <w:t xml:space="preserve">As </w:t>
        </w:r>
      </w:ins>
      <w:r w:rsidR="00B41006" w:rsidRPr="009A2CF6">
        <w:rPr>
          <w:rFonts w:cstheme="minorHAnsi"/>
          <w:lang w:val="en-GB" w:bidi="he-IL"/>
        </w:rPr>
        <w:t xml:space="preserve">Joseph Kimhi </w:t>
      </w:r>
      <w:r w:rsidR="00084FF0">
        <w:rPr>
          <w:rFonts w:cstheme="minorHAnsi"/>
          <w:lang w:val="en-GB" w:bidi="he-IL"/>
        </w:rPr>
        <w:t xml:space="preserve">writes </w:t>
      </w:r>
      <w:del w:id="541" w:author="editor" w:date="2020-02-10T07:35:00Z">
        <w:r w:rsidR="00084FF0" w:rsidDel="00477FE8">
          <w:rPr>
            <w:rFonts w:cstheme="minorHAnsi"/>
            <w:lang w:val="en-GB" w:bidi="he-IL"/>
          </w:rPr>
          <w:delText xml:space="preserve">as follows </w:delText>
        </w:r>
      </w:del>
      <w:r w:rsidR="00B41006" w:rsidRPr="009A2CF6">
        <w:rPr>
          <w:rFonts w:cstheme="minorHAnsi"/>
          <w:lang w:val="en-GB" w:bidi="he-IL"/>
        </w:rPr>
        <w:t xml:space="preserve">in </w:t>
      </w:r>
      <w:proofErr w:type="spellStart"/>
      <w:r w:rsidR="00A37018" w:rsidRPr="009A2CF6">
        <w:rPr>
          <w:rFonts w:cstheme="minorHAnsi"/>
          <w:i/>
          <w:iCs/>
          <w:lang w:val="en-GB" w:bidi="he-IL"/>
        </w:rPr>
        <w:t>Sēp̱er</w:t>
      </w:r>
      <w:proofErr w:type="spellEnd"/>
      <w:r w:rsidR="00B41006" w:rsidRPr="009A2CF6">
        <w:rPr>
          <w:rFonts w:cstheme="minorHAnsi"/>
          <w:i/>
          <w:iCs/>
          <w:lang w:val="en-GB" w:bidi="he-IL"/>
        </w:rPr>
        <w:t xml:space="preserve"> Ha</w:t>
      </w:r>
      <w:r w:rsidR="00892630">
        <w:rPr>
          <w:rFonts w:cstheme="minorHAnsi"/>
          <w:i/>
          <w:iCs/>
          <w:lang w:val="en-GB" w:bidi="he-IL"/>
        </w:rPr>
        <w:t>-</w:t>
      </w:r>
      <w:proofErr w:type="spellStart"/>
      <w:r w:rsidR="00892630">
        <w:rPr>
          <w:rFonts w:cstheme="minorHAnsi"/>
          <w:i/>
          <w:iCs/>
          <w:lang w:val="en-GB" w:bidi="he-IL"/>
        </w:rPr>
        <w:t>Z</w:t>
      </w:r>
      <w:r w:rsidR="00B41006" w:rsidRPr="009A2CF6">
        <w:rPr>
          <w:rFonts w:cstheme="minorHAnsi"/>
          <w:i/>
          <w:iCs/>
          <w:lang w:val="en-GB" w:bidi="he-IL"/>
        </w:rPr>
        <w:t>i</w:t>
      </w:r>
      <w:r w:rsidR="009623DD" w:rsidRPr="009A2CF6">
        <w:rPr>
          <w:rFonts w:cstheme="minorHAnsi"/>
          <w:i/>
          <w:iCs/>
          <w:lang w:val="en-GB" w:bidi="he-IL"/>
        </w:rPr>
        <w:t>kk</w:t>
      </w:r>
      <w:r w:rsidR="00B41006" w:rsidRPr="009A2CF6">
        <w:rPr>
          <w:rFonts w:cstheme="minorHAnsi"/>
          <w:i/>
          <w:iCs/>
          <w:lang w:val="en-GB" w:bidi="he-IL"/>
        </w:rPr>
        <w:t>aron</w:t>
      </w:r>
      <w:proofErr w:type="spellEnd"/>
      <w:r w:rsidR="00B41006" w:rsidRPr="009A2CF6">
        <w:rPr>
          <w:rFonts w:cstheme="minorHAnsi"/>
          <w:i/>
          <w:iCs/>
          <w:lang w:val="en-GB" w:bidi="he-IL"/>
        </w:rPr>
        <w:t xml:space="preserve"> </w:t>
      </w:r>
      <w:r w:rsidR="00544287" w:rsidRPr="009A2CF6">
        <w:rPr>
          <w:rFonts w:cstheme="minorHAnsi"/>
          <w:lang w:val="en-GB" w:bidi="he-IL"/>
        </w:rPr>
        <w:t xml:space="preserve">on the form </w:t>
      </w:r>
      <w:proofErr w:type="spellStart"/>
      <w:r w:rsidR="00544287" w:rsidRPr="009A2CF6">
        <w:rPr>
          <w:rFonts w:cstheme="minorHAnsi"/>
          <w:i/>
          <w:iCs/>
          <w:lang w:val="en-GB" w:bidi="he-IL"/>
        </w:rPr>
        <w:t>limš</w:t>
      </w:r>
      <w:r w:rsidR="008A3602" w:rsidRPr="009A2CF6">
        <w:rPr>
          <w:rFonts w:cstheme="minorHAnsi"/>
          <w:i/>
          <w:iCs/>
          <w:lang w:val="en-GB" w:bidi="he-IL"/>
        </w:rPr>
        <w:t>ō</w:t>
      </w:r>
      <w:r w:rsidR="00A37018" w:rsidRPr="009A2CF6">
        <w:rPr>
          <w:rFonts w:cstheme="minorHAnsi"/>
          <w:i/>
          <w:iCs/>
          <w:lang w:val="en-GB" w:bidi="he-IL"/>
        </w:rPr>
        <w:t>p</w:t>
      </w:r>
      <w:proofErr w:type="spellEnd"/>
      <w:r w:rsidR="00A37018" w:rsidRPr="009A2CF6">
        <w:rPr>
          <w:rFonts w:cstheme="minorHAnsi"/>
          <w:i/>
          <w:iCs/>
          <w:lang w:val="en-GB" w:bidi="he-IL"/>
        </w:rPr>
        <w:t>̱</w:t>
      </w:r>
      <w:ins w:id="542" w:author="Author">
        <w:r w:rsidR="008D5A97" w:rsidRPr="009A2CF6">
          <w:rPr>
            <w:i/>
            <w:iCs/>
            <w:lang w:val="en-GB"/>
          </w:rPr>
          <w:t>ᵉ</w:t>
        </w:r>
      </w:ins>
      <w:proofErr w:type="spellStart"/>
      <w:r w:rsidR="00323382" w:rsidRPr="009A2CF6">
        <w:rPr>
          <w:rFonts w:cstheme="minorHAnsi"/>
          <w:i/>
          <w:iCs/>
          <w:lang w:val="en-GB" w:bidi="he-IL"/>
        </w:rPr>
        <w:t>ṭ</w:t>
      </w:r>
      <w:r w:rsidR="00322076" w:rsidRPr="009A2CF6">
        <w:rPr>
          <w:rFonts w:cstheme="minorHAnsi"/>
          <w:i/>
          <w:iCs/>
          <w:lang w:val="en-GB" w:bidi="he-IL"/>
        </w:rPr>
        <w:t>î</w:t>
      </w:r>
      <w:proofErr w:type="spellEnd"/>
      <w:r w:rsidR="00544287" w:rsidRPr="009A2CF6">
        <w:rPr>
          <w:rFonts w:cstheme="minorHAnsi"/>
          <w:lang w:val="en-GB" w:bidi="he-IL"/>
        </w:rPr>
        <w:t xml:space="preserve"> and </w:t>
      </w:r>
      <w:r w:rsidR="008B424B">
        <w:rPr>
          <w:rFonts w:cstheme="minorHAnsi"/>
          <w:lang w:val="en-GB" w:bidi="he-IL"/>
        </w:rPr>
        <w:t>its</w:t>
      </w:r>
      <w:r w:rsidR="008B424B" w:rsidRPr="009A2CF6">
        <w:rPr>
          <w:rFonts w:cstheme="minorHAnsi"/>
          <w:lang w:val="en-GB" w:bidi="he-IL"/>
        </w:rPr>
        <w:t xml:space="preserve"> </w:t>
      </w:r>
      <w:r w:rsidR="00544287" w:rsidRPr="009A2CF6">
        <w:rPr>
          <w:rFonts w:cstheme="minorHAnsi"/>
          <w:lang w:val="en-GB" w:bidi="he-IL"/>
        </w:rPr>
        <w:t>grammatical explanation</w:t>
      </w:r>
      <w:r w:rsidR="008B424B">
        <w:rPr>
          <w:rFonts w:cstheme="minorHAnsi"/>
          <w:lang w:val="en-GB" w:bidi="he-IL"/>
        </w:rPr>
        <w:t>:</w:t>
      </w:r>
    </w:p>
    <w:p w14:paraId="2D784C62" w14:textId="0D4C30B5" w:rsidR="000711C4" w:rsidRPr="007E08F1" w:rsidRDefault="000711C4" w:rsidP="007E08F1">
      <w:pPr>
        <w:bidi w:val="0"/>
        <w:ind w:left="720"/>
        <w:rPr>
          <w:rFonts w:cstheme="minorHAnsi"/>
          <w:lang w:bidi="he-IL"/>
        </w:rPr>
      </w:pPr>
      <w:r w:rsidRPr="009A2CF6">
        <w:rPr>
          <w:rFonts w:cstheme="minorHAnsi"/>
          <w:lang w:val="en-GB" w:bidi="he-IL"/>
        </w:rPr>
        <w:t xml:space="preserve">And there are found from this form, in the </w:t>
      </w:r>
      <w:del w:id="543" w:author="Author">
        <w:r w:rsidRPr="009A2CF6" w:rsidDel="00995564">
          <w:rPr>
            <w:rFonts w:cstheme="minorHAnsi"/>
            <w:lang w:val="en-GB" w:bidi="he-IL"/>
          </w:rPr>
          <w:delText>standard</w:delText>
        </w:r>
      </w:del>
      <w:ins w:id="544" w:author="Author">
        <w:del w:id="545" w:author="Author">
          <w:r w:rsidR="00995564" w:rsidDel="00CA4F05">
            <w:rPr>
              <w:rFonts w:cstheme="minorHAnsi"/>
              <w:lang w:val="en-GB" w:bidi="he-IL"/>
            </w:rPr>
            <w:delText>srtong</w:delText>
          </w:r>
        </w:del>
        <w:r w:rsidR="00CA4F05">
          <w:rPr>
            <w:rFonts w:cstheme="minorHAnsi"/>
            <w:lang w:val="en-GB" w:bidi="he-IL"/>
          </w:rPr>
          <w:t>strong</w:t>
        </w:r>
      </w:ins>
      <w:r w:rsidRPr="009A2CF6">
        <w:rPr>
          <w:rFonts w:cstheme="minorHAnsi"/>
          <w:lang w:val="en-GB" w:bidi="he-IL"/>
        </w:rPr>
        <w:t xml:space="preserve"> verbs, a few words, like </w:t>
      </w:r>
      <w:proofErr w:type="spellStart"/>
      <w:r w:rsidR="008019F3" w:rsidRPr="009A2CF6">
        <w:rPr>
          <w:rFonts w:cstheme="minorHAnsi"/>
          <w:i/>
          <w:iCs/>
          <w:lang w:val="en-GB" w:bidi="he-IL"/>
        </w:rPr>
        <w:t>limšō</w:t>
      </w:r>
      <w:r w:rsidR="008F3298" w:rsidRPr="009A2CF6">
        <w:rPr>
          <w:rFonts w:cstheme="minorHAnsi"/>
          <w:i/>
          <w:iCs/>
          <w:lang w:val="en-GB" w:bidi="he-IL"/>
        </w:rPr>
        <w:t>p</w:t>
      </w:r>
      <w:proofErr w:type="spellEnd"/>
      <w:r w:rsidR="008F3298" w:rsidRPr="009A2CF6">
        <w:rPr>
          <w:rFonts w:cstheme="minorHAnsi"/>
          <w:i/>
          <w:iCs/>
          <w:lang w:val="en-GB" w:bidi="he-IL"/>
        </w:rPr>
        <w:t>̱</w:t>
      </w:r>
      <w:r w:rsidR="008F3298" w:rsidRPr="009A2CF6">
        <w:rPr>
          <w:i/>
          <w:iCs/>
          <w:lang w:val="en-GB"/>
        </w:rPr>
        <w:t>ᵉ</w:t>
      </w:r>
      <w:proofErr w:type="spellStart"/>
      <w:r w:rsidR="008019F3" w:rsidRPr="009A2CF6">
        <w:rPr>
          <w:rFonts w:cstheme="minorHAnsi"/>
          <w:i/>
          <w:iCs/>
          <w:lang w:val="en-GB" w:bidi="he-IL"/>
        </w:rPr>
        <w:t>ṭî</w:t>
      </w:r>
      <w:proofErr w:type="spellEnd"/>
      <w:r w:rsidR="008019F3" w:rsidRPr="009A2CF6">
        <w:rPr>
          <w:rFonts w:cstheme="minorHAnsi"/>
          <w:i/>
          <w:iCs/>
          <w:lang w:val="en-GB" w:bidi="he-IL"/>
        </w:rPr>
        <w:t xml:space="preserve"> </w:t>
      </w:r>
      <w:r w:rsidR="008019F3" w:rsidRPr="009A2CF6">
        <w:rPr>
          <w:i/>
          <w:iCs/>
          <w:lang w:val="en-GB" w:bidi="he-IL"/>
        </w:rPr>
        <w:t>’</w:t>
      </w:r>
      <w:proofErr w:type="spellStart"/>
      <w:r w:rsidR="008019F3" w:rsidRPr="009A2CF6">
        <w:rPr>
          <w:rFonts w:cstheme="minorHAnsi"/>
          <w:i/>
          <w:iCs/>
          <w:lang w:val="en-GB" w:bidi="he-IL"/>
        </w:rPr>
        <w:t>et</w:t>
      </w:r>
      <w:r w:rsidR="008019F3" w:rsidRPr="009A2CF6">
        <w:rPr>
          <w:rFonts w:ascii="Times New Roman" w:eastAsia="Times New Roman" w:hAnsi="Times New Roman" w:cs="Times New Roman"/>
          <w:i/>
          <w:iCs/>
          <w:lang w:val="en-GB" w:bidi="he-IL"/>
        </w:rPr>
        <w:t>ḥann</w:t>
      </w:r>
      <w:r w:rsidR="008019F3" w:rsidRPr="009A2CF6">
        <w:rPr>
          <w:i/>
          <w:iCs/>
          <w:lang w:val="en-GB"/>
        </w:rPr>
        <w:t>ā</w:t>
      </w:r>
      <w:r w:rsidR="008019F3" w:rsidRPr="009A2CF6">
        <w:rPr>
          <w:rFonts w:ascii="Times New Roman" w:eastAsia="Times New Roman" w:hAnsi="Times New Roman" w:cs="Times New Roman"/>
          <w:i/>
          <w:iCs/>
          <w:lang w:val="en-GB" w:bidi="he-IL"/>
        </w:rPr>
        <w:t>n</w:t>
      </w:r>
      <w:proofErr w:type="spellEnd"/>
      <w:r w:rsidRPr="009A2CF6">
        <w:rPr>
          <w:rFonts w:ascii="Times New Roman" w:eastAsia="Times New Roman" w:hAnsi="Times New Roman" w:cs="Times New Roman"/>
          <w:lang w:val="en-GB" w:bidi="he-IL"/>
        </w:rPr>
        <w:t xml:space="preserve">, we cannot judge it to be in any other </w:t>
      </w:r>
      <w:r w:rsidR="005D613A" w:rsidRPr="009A2CF6">
        <w:rPr>
          <w:rFonts w:ascii="Times New Roman" w:eastAsia="Times New Roman" w:hAnsi="Times New Roman" w:cs="Times New Roman"/>
          <w:lang w:val="en-GB" w:bidi="he-IL"/>
        </w:rPr>
        <w:t>pattern</w:t>
      </w:r>
      <w:ins w:id="546" w:author="editor" w:date="2020-02-10T07:36:00Z">
        <w:r w:rsidR="00477FE8">
          <w:rPr>
            <w:rFonts w:ascii="Times New Roman" w:eastAsia="Times New Roman" w:hAnsi="Times New Roman" w:cs="Times New Roman"/>
            <w:lang w:val="en-GB" w:bidi="he-IL"/>
          </w:rPr>
          <w:t>;</w:t>
        </w:r>
      </w:ins>
      <w:del w:id="547" w:author="editor" w:date="2020-02-10T07:36:00Z">
        <w:r w:rsidRPr="009A2CF6" w:rsidDel="00477FE8">
          <w:rPr>
            <w:rFonts w:ascii="Times New Roman" w:eastAsia="Times New Roman" w:hAnsi="Times New Roman" w:cs="Times New Roman"/>
            <w:lang w:val="en-GB" w:bidi="he-IL"/>
          </w:rPr>
          <w:delText>,</w:delText>
        </w:r>
      </w:del>
      <w:r w:rsidRPr="009A2CF6">
        <w:rPr>
          <w:rFonts w:ascii="Times New Roman" w:eastAsia="Times New Roman" w:hAnsi="Times New Roman" w:cs="Times New Roman"/>
          <w:lang w:val="en-GB" w:bidi="he-IL"/>
        </w:rPr>
        <w:t xml:space="preserve"> for </w:t>
      </w:r>
      <w:proofErr w:type="spellStart"/>
      <w:r w:rsidRPr="009A2CF6">
        <w:rPr>
          <w:rFonts w:ascii="Times New Roman" w:eastAsia="Times New Roman" w:hAnsi="Times New Roman" w:cs="Times New Roman"/>
          <w:lang w:val="en-GB" w:bidi="he-IL"/>
        </w:rPr>
        <w:t>were</w:t>
      </w:r>
      <w:proofErr w:type="spellEnd"/>
      <w:r w:rsidRPr="009A2CF6">
        <w:rPr>
          <w:rFonts w:ascii="Times New Roman" w:eastAsia="Times New Roman" w:hAnsi="Times New Roman" w:cs="Times New Roman"/>
          <w:lang w:val="en-GB" w:bidi="he-IL"/>
        </w:rPr>
        <w:t xml:space="preserve"> it in </w:t>
      </w:r>
      <w:proofErr w:type="spellStart"/>
      <w:r w:rsidR="00D340C3" w:rsidRPr="009A2CF6">
        <w:rPr>
          <w:rFonts w:ascii="Times New Roman" w:eastAsia="Times New Roman" w:hAnsi="Times New Roman" w:cs="Times New Roman"/>
          <w:i/>
          <w:iCs/>
          <w:lang w:val="en-GB" w:bidi="he-IL"/>
        </w:rPr>
        <w:t>q</w:t>
      </w:r>
      <w:r w:rsidR="00D340C3">
        <w:rPr>
          <w:rFonts w:ascii="Times New Roman" w:eastAsia="Times New Roman" w:hAnsi="Times New Roman" w:cs="Times New Roman"/>
          <w:i/>
          <w:iCs/>
          <w:lang w:val="en-GB" w:bidi="he-IL"/>
        </w:rPr>
        <w:t>a</w:t>
      </w:r>
      <w:r w:rsidR="00D340C3" w:rsidRPr="009A2CF6">
        <w:rPr>
          <w:rFonts w:ascii="Times New Roman" w:eastAsia="Times New Roman" w:hAnsi="Times New Roman" w:cs="Times New Roman"/>
          <w:i/>
          <w:iCs/>
          <w:lang w:val="en-GB" w:bidi="he-IL"/>
        </w:rPr>
        <w:t>l</w:t>
      </w:r>
      <w:proofErr w:type="spellEnd"/>
      <w:r w:rsidRPr="009A2CF6">
        <w:rPr>
          <w:rFonts w:ascii="Times New Roman" w:eastAsia="Times New Roman" w:hAnsi="Times New Roman" w:cs="Times New Roman"/>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008019F3" w:rsidRPr="009A2CF6">
        <w:rPr>
          <w:rFonts w:cstheme="minorHAnsi"/>
          <w:i/>
          <w:iCs/>
          <w:lang w:val="en-GB" w:bidi="he-IL"/>
        </w:rPr>
        <w:t>šōp̱ṭî</w:t>
      </w:r>
      <w:proofErr w:type="spellEnd"/>
      <w:r w:rsidRPr="009A2CF6">
        <w:rPr>
          <w:rFonts w:cstheme="minorHAnsi"/>
          <w:lang w:val="en-GB" w:bidi="he-IL"/>
        </w:rPr>
        <w:t xml:space="preserve">, and if it were from </w:t>
      </w:r>
      <w:proofErr w:type="spellStart"/>
      <w:r w:rsidRPr="009A2CF6">
        <w:rPr>
          <w:rFonts w:cstheme="minorHAnsi"/>
          <w:i/>
          <w:iCs/>
          <w:lang w:val="en-GB" w:bidi="he-IL"/>
        </w:rPr>
        <w:t>pi</w:t>
      </w:r>
      <w:r w:rsidR="008019F3" w:rsidRPr="009A2CF6">
        <w:rPr>
          <w:rFonts w:cstheme="minorHAnsi"/>
          <w:i/>
          <w:iCs/>
          <w:lang w:val="en-GB" w:bidi="he-IL"/>
        </w:rPr>
        <w:t>‛ēl</w:t>
      </w:r>
      <w:proofErr w:type="spellEnd"/>
      <w:r w:rsidRPr="009A2CF6">
        <w:rPr>
          <w:rFonts w:cstheme="minorHAnsi"/>
          <w:i/>
          <w:iCs/>
          <w:lang w:val="en-GB" w:bidi="he-IL"/>
        </w:rPr>
        <w:t>,</w:t>
      </w:r>
      <w:r w:rsidRPr="009A2CF6">
        <w:rPr>
          <w:rFonts w:cstheme="minorHAnsi"/>
          <w:lang w:val="en-GB" w:bidi="he-IL"/>
        </w:rPr>
        <w:t xml:space="preserve"> it would be </w:t>
      </w:r>
      <w:proofErr w:type="spellStart"/>
      <w:r w:rsidR="008019F3" w:rsidRPr="009A2CF6">
        <w:rPr>
          <w:rFonts w:cstheme="minorHAnsi"/>
          <w:i/>
          <w:iCs/>
          <w:lang w:val="en-GB" w:bidi="he-IL"/>
        </w:rPr>
        <w:t>limšapp</w:t>
      </w:r>
      <w:r w:rsidR="008019F3" w:rsidRPr="009A2CF6">
        <w:rPr>
          <w:i/>
          <w:iCs/>
          <w:lang w:val="en-GB"/>
        </w:rPr>
        <w:t>ᵉ</w:t>
      </w:r>
      <w:r w:rsidR="008019F3" w:rsidRPr="009A2CF6">
        <w:rPr>
          <w:rFonts w:cstheme="minorHAnsi"/>
          <w:i/>
          <w:iCs/>
          <w:lang w:val="en-GB" w:bidi="he-IL"/>
        </w:rPr>
        <w:t>ṭî</w:t>
      </w:r>
      <w:proofErr w:type="spellEnd"/>
      <w:r w:rsidRPr="009A2CF6">
        <w:rPr>
          <w:rFonts w:cstheme="minorHAnsi"/>
          <w:lang w:val="en-GB" w:bidi="he-IL"/>
        </w:rPr>
        <w:t xml:space="preserve">, like </w:t>
      </w:r>
      <w:proofErr w:type="spellStart"/>
      <w:r w:rsidR="008019F3" w:rsidRPr="009A2CF6">
        <w:rPr>
          <w:rFonts w:cstheme="minorHAnsi"/>
          <w:i/>
          <w:iCs/>
          <w:lang w:val="en-GB" w:bidi="he-IL"/>
        </w:rPr>
        <w:t>limgadd</w:t>
      </w:r>
      <w:r w:rsidR="008019F3" w:rsidRPr="009A2CF6">
        <w:rPr>
          <w:i/>
          <w:iCs/>
          <w:lang w:val="en-GB"/>
        </w:rPr>
        <w:t>ᵉ</w:t>
      </w:r>
      <w:r w:rsidR="008019F3" w:rsidRPr="009A2CF6">
        <w:rPr>
          <w:rFonts w:cstheme="minorHAnsi"/>
          <w:i/>
          <w:iCs/>
          <w:lang w:val="en-GB" w:bidi="he-IL"/>
        </w:rPr>
        <w:t>lî</w:t>
      </w:r>
      <w:proofErr w:type="spellEnd"/>
      <w:r w:rsidRPr="009A2CF6">
        <w:rPr>
          <w:rFonts w:cstheme="minorHAnsi"/>
          <w:lang w:val="en-GB" w:bidi="he-IL"/>
        </w:rPr>
        <w:t xml:space="preserve">, and if from </w:t>
      </w:r>
      <w:proofErr w:type="spellStart"/>
      <w:r w:rsidRPr="009A2CF6">
        <w:rPr>
          <w:rFonts w:cstheme="minorHAnsi"/>
          <w:i/>
          <w:iCs/>
          <w:lang w:val="en-GB" w:bidi="he-IL"/>
        </w:rPr>
        <w:t>hi</w:t>
      </w:r>
      <w:r w:rsidR="008019F3" w:rsidRPr="009A2CF6">
        <w:rPr>
          <w:rFonts w:cstheme="minorHAnsi"/>
          <w:i/>
          <w:iCs/>
          <w:lang w:val="en-GB" w:bidi="he-IL"/>
        </w:rPr>
        <w:t>p‛</w:t>
      </w:r>
      <w:r w:rsidRPr="009A2CF6">
        <w:rPr>
          <w:rFonts w:cstheme="minorHAnsi"/>
          <w:i/>
          <w:iCs/>
          <w:lang w:val="en-GB" w:bidi="he-IL"/>
        </w:rPr>
        <w:t>îl</w:t>
      </w:r>
      <w:proofErr w:type="spellEnd"/>
      <w:r w:rsidRPr="009A2CF6">
        <w:rPr>
          <w:rFonts w:cstheme="minorHAnsi"/>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Pr="009A2CF6">
        <w:rPr>
          <w:rFonts w:cstheme="minorHAnsi"/>
          <w:i/>
          <w:iCs/>
          <w:lang w:val="en-GB" w:bidi="he-IL"/>
        </w:rPr>
        <w:t>maš</w:t>
      </w:r>
      <w:r w:rsidR="002C0FFA" w:rsidRPr="009A2CF6">
        <w:rPr>
          <w:rFonts w:cstheme="minorHAnsi"/>
          <w:i/>
          <w:iCs/>
          <w:lang w:val="en-GB" w:bidi="he-IL"/>
        </w:rPr>
        <w:t>p</w:t>
      </w:r>
      <w:r w:rsidRPr="009A2CF6">
        <w:rPr>
          <w:rFonts w:cstheme="minorHAnsi"/>
          <w:i/>
          <w:iCs/>
          <w:lang w:val="en-GB" w:bidi="he-IL"/>
        </w:rPr>
        <w:t>î</w:t>
      </w:r>
      <w:r w:rsidR="008019F3" w:rsidRPr="009A2CF6">
        <w:rPr>
          <w:rFonts w:cstheme="minorHAnsi"/>
          <w:i/>
          <w:iCs/>
          <w:lang w:val="en-GB" w:bidi="he-IL"/>
        </w:rPr>
        <w:t>ṭ</w:t>
      </w:r>
      <w:r w:rsidRPr="009A2CF6">
        <w:rPr>
          <w:rFonts w:cstheme="minorHAnsi"/>
          <w:i/>
          <w:iCs/>
          <w:lang w:val="en-GB" w:bidi="he-IL"/>
        </w:rPr>
        <w:t>î</w:t>
      </w:r>
      <w:proofErr w:type="spellEnd"/>
      <w:r w:rsidRPr="009A2CF6">
        <w:rPr>
          <w:rFonts w:cstheme="minorHAnsi"/>
          <w:lang w:val="en-GB" w:bidi="he-IL"/>
        </w:rPr>
        <w:t xml:space="preserve">, like </w:t>
      </w:r>
      <w:proofErr w:type="spellStart"/>
      <w:ins w:id="548" w:author="Author">
        <w:r w:rsidR="008D5A97" w:rsidRPr="009A2CF6">
          <w:rPr>
            <w:rFonts w:cstheme="minorHAnsi"/>
            <w:i/>
            <w:iCs/>
            <w:lang w:val="en-GB" w:bidi="he-IL"/>
          </w:rPr>
          <w:t>l</w:t>
        </w:r>
        <w:r w:rsidR="008D5A97" w:rsidRPr="009A2CF6">
          <w:rPr>
            <w:i/>
            <w:iCs/>
            <w:lang w:val="en-GB"/>
          </w:rPr>
          <w:t>ᵉ</w:t>
        </w:r>
      </w:ins>
      <w:r w:rsidRPr="009A2CF6">
        <w:rPr>
          <w:rFonts w:cstheme="minorHAnsi"/>
          <w:i/>
          <w:iCs/>
          <w:lang w:val="en-GB" w:bidi="he-IL"/>
        </w:rPr>
        <w:t>magdîlî</w:t>
      </w:r>
      <w:proofErr w:type="spellEnd"/>
      <w:r w:rsidR="000B7BA2">
        <w:rPr>
          <w:rFonts w:cstheme="minorHAnsi"/>
          <w:lang w:val="en-GB" w:bidi="he-IL"/>
        </w:rPr>
        <w:t>, thus</w:t>
      </w:r>
      <w:r w:rsidRPr="009A2CF6">
        <w:rPr>
          <w:rFonts w:cstheme="minorHAnsi"/>
          <w:lang w:val="en-GB" w:bidi="he-IL"/>
        </w:rPr>
        <w:t xml:space="preserve"> it was said that </w:t>
      </w:r>
      <w:proofErr w:type="spellStart"/>
      <w:r w:rsidR="002C0FFA" w:rsidRPr="009A2CF6">
        <w:rPr>
          <w:rFonts w:cstheme="minorHAnsi"/>
          <w:i/>
          <w:iCs/>
          <w:lang w:val="en-GB" w:bidi="he-IL"/>
        </w:rPr>
        <w:t>m</w:t>
      </w:r>
      <w:r w:rsidR="002C0FFA" w:rsidRPr="009A2CF6">
        <w:rPr>
          <w:i/>
          <w:iCs/>
          <w:lang w:val="en-GB" w:bidi="he-IL"/>
        </w:rPr>
        <w:t>ᵉ</w:t>
      </w:r>
      <w:r w:rsidR="002C0FFA" w:rsidRPr="009A2CF6">
        <w:rPr>
          <w:rFonts w:cstheme="minorHAnsi"/>
          <w:i/>
          <w:iCs/>
          <w:lang w:val="en-GB" w:bidi="he-IL"/>
        </w:rPr>
        <w:t>šōp</w:t>
      </w:r>
      <w:proofErr w:type="spellEnd"/>
      <w:r w:rsidR="002C0FFA" w:rsidRPr="009A2CF6">
        <w:rPr>
          <w:rFonts w:cstheme="minorHAnsi"/>
          <w:i/>
          <w:iCs/>
          <w:lang w:val="en-GB" w:bidi="he-IL"/>
        </w:rPr>
        <w:t>̱</w:t>
      </w:r>
      <w:r w:rsidR="002C0FFA" w:rsidRPr="009A2CF6">
        <w:rPr>
          <w:i/>
          <w:iCs/>
          <w:lang w:val="en-GB"/>
        </w:rPr>
        <w:t>ᵉ</w:t>
      </w:r>
      <w:proofErr w:type="spellStart"/>
      <w:r w:rsidR="002C0FFA" w:rsidRPr="009A2CF6">
        <w:rPr>
          <w:rFonts w:cstheme="minorHAnsi"/>
          <w:i/>
          <w:iCs/>
          <w:lang w:val="en-GB" w:bidi="he-IL"/>
        </w:rPr>
        <w:t>ṭî</w:t>
      </w:r>
      <w:proofErr w:type="spellEnd"/>
      <w:r w:rsidRPr="009A2CF6">
        <w:rPr>
          <w:rFonts w:cstheme="minorHAnsi"/>
          <w:i/>
          <w:iCs/>
          <w:lang w:val="en-GB" w:bidi="he-IL"/>
        </w:rPr>
        <w:t xml:space="preserve"> </w:t>
      </w:r>
      <w:r w:rsidRPr="009A2CF6">
        <w:rPr>
          <w:rFonts w:cstheme="minorHAnsi"/>
          <w:lang w:val="en-GB" w:bidi="he-IL"/>
        </w:rPr>
        <w:t xml:space="preserve">is of the </w:t>
      </w:r>
      <w:r w:rsidR="005D613A" w:rsidRPr="009A2CF6">
        <w:rPr>
          <w:rFonts w:cstheme="minorHAnsi"/>
          <w:lang w:val="en-GB" w:bidi="he-IL"/>
        </w:rPr>
        <w:t xml:space="preserve">model of </w:t>
      </w:r>
      <w:proofErr w:type="spellStart"/>
      <w:r w:rsidRPr="009A2CF6">
        <w:rPr>
          <w:rFonts w:cstheme="minorHAnsi"/>
          <w:i/>
          <w:iCs/>
          <w:lang w:val="en-GB" w:bidi="he-IL"/>
        </w:rPr>
        <w:t>m</w:t>
      </w:r>
      <w:r w:rsidR="002C0FFA" w:rsidRPr="009A2CF6">
        <w:rPr>
          <w:i/>
          <w:iCs/>
          <w:lang w:val="en-GB" w:bidi="he-IL"/>
        </w:rPr>
        <w:t>ᵉk</w:t>
      </w:r>
      <w:r w:rsidR="002C0FFA" w:rsidRPr="009A2CF6">
        <w:rPr>
          <w:rFonts w:ascii="Times New Roman" w:eastAsia="Times New Roman" w:hAnsi="Times New Roman" w:cs="Times New Roman"/>
          <w:i/>
          <w:iCs/>
          <w:lang w:val="en-GB" w:bidi="he-IL"/>
        </w:rPr>
        <w:t>ô</w:t>
      </w:r>
      <w:r w:rsidR="002C0FFA" w:rsidRPr="009A2CF6">
        <w:rPr>
          <w:i/>
          <w:iCs/>
          <w:lang w:val="en-GB" w:bidi="he-IL"/>
        </w:rPr>
        <w:t>nᵉ</w:t>
      </w:r>
      <w:r w:rsidRPr="009A2CF6">
        <w:rPr>
          <w:rFonts w:cstheme="minorHAnsi"/>
          <w:i/>
          <w:iCs/>
          <w:lang w:val="en-GB" w:bidi="he-IL"/>
        </w:rPr>
        <w:t>nî</w:t>
      </w:r>
      <w:proofErr w:type="spellEnd"/>
      <w:r w:rsidRPr="009A2CF6">
        <w:rPr>
          <w:rFonts w:cstheme="minorHAnsi"/>
          <w:lang w:val="en-GB" w:bidi="he-IL"/>
        </w:rPr>
        <w:t xml:space="preserve">, </w:t>
      </w:r>
      <w:r w:rsidR="009A2D86">
        <w:rPr>
          <w:rFonts w:cstheme="minorHAnsi"/>
          <w:i/>
          <w:iCs/>
          <w:lang w:val="en-GB" w:bidi="he-IL"/>
        </w:rPr>
        <w:t>‘</w:t>
      </w:r>
      <w:proofErr w:type="spellStart"/>
      <w:r w:rsidRPr="009A2CF6">
        <w:rPr>
          <w:rFonts w:cstheme="minorHAnsi"/>
          <w:i/>
          <w:iCs/>
          <w:lang w:val="en-GB" w:bidi="he-IL"/>
        </w:rPr>
        <w:t>m</w:t>
      </w:r>
      <w:r w:rsidR="002C0FFA" w:rsidRPr="009A2CF6">
        <w:rPr>
          <w:i/>
          <w:iCs/>
          <w:lang w:val="en-GB" w:bidi="he-IL"/>
        </w:rPr>
        <w:t>ᵉ</w:t>
      </w:r>
      <w:r w:rsidRPr="009A2CF6">
        <w:rPr>
          <w:rFonts w:cstheme="minorHAnsi"/>
          <w:i/>
          <w:iCs/>
          <w:lang w:val="en-GB" w:bidi="he-IL"/>
        </w:rPr>
        <w:t>rôm</w:t>
      </w:r>
      <w:r w:rsidR="002C0FFA" w:rsidRPr="009A2CF6">
        <w:rPr>
          <w:i/>
          <w:iCs/>
          <w:lang w:val="en-GB" w:bidi="he-IL"/>
        </w:rPr>
        <w:t>ᵉ</w:t>
      </w:r>
      <w:r w:rsidRPr="009A2CF6">
        <w:rPr>
          <w:rFonts w:cstheme="minorHAnsi"/>
          <w:i/>
          <w:iCs/>
          <w:lang w:val="en-GB" w:bidi="he-IL"/>
        </w:rPr>
        <w:t>mî</w:t>
      </w:r>
      <w:proofErr w:type="spellEnd"/>
      <w:r w:rsidRPr="009A2CF6">
        <w:rPr>
          <w:rFonts w:cstheme="minorHAnsi"/>
          <w:i/>
          <w:iCs/>
          <w:lang w:val="en-GB" w:bidi="he-IL"/>
        </w:rPr>
        <w:t xml:space="preserve"> </w:t>
      </w:r>
      <w:proofErr w:type="spellStart"/>
      <w:r w:rsidRPr="009A2CF6">
        <w:rPr>
          <w:rFonts w:cstheme="minorHAnsi"/>
          <w:i/>
          <w:iCs/>
          <w:lang w:val="en-GB" w:bidi="he-IL"/>
        </w:rPr>
        <w:t>mi</w:t>
      </w:r>
      <w:r w:rsidR="008F3298" w:rsidRPr="009A2CF6">
        <w:rPr>
          <w:rFonts w:cstheme="minorHAnsi"/>
          <w:i/>
          <w:iCs/>
          <w:lang w:val="en-GB" w:bidi="he-IL"/>
        </w:rPr>
        <w:t>šša‛ă</w:t>
      </w:r>
      <w:r w:rsidRPr="009A2CF6">
        <w:rPr>
          <w:rFonts w:cstheme="minorHAnsi"/>
          <w:i/>
          <w:iCs/>
          <w:lang w:val="en-GB" w:bidi="he-IL"/>
        </w:rPr>
        <w:t>rê</w:t>
      </w:r>
      <w:proofErr w:type="spellEnd"/>
      <w:r w:rsidRPr="009A2CF6">
        <w:rPr>
          <w:rFonts w:cstheme="minorHAnsi"/>
          <w:i/>
          <w:iCs/>
          <w:lang w:val="en-GB" w:bidi="he-IL"/>
        </w:rPr>
        <w:t xml:space="preserve"> </w:t>
      </w:r>
      <w:proofErr w:type="spellStart"/>
      <w:r w:rsidR="008F3298" w:rsidRPr="009A2CF6">
        <w:rPr>
          <w:rFonts w:cstheme="minorHAnsi"/>
          <w:i/>
          <w:iCs/>
          <w:lang w:val="en-GB" w:bidi="he-IL"/>
        </w:rPr>
        <w:t>māwet</w:t>
      </w:r>
      <w:proofErr w:type="spellEnd"/>
      <w:r w:rsidR="009A2D86">
        <w:rPr>
          <w:rFonts w:cstheme="minorHAnsi"/>
          <w:i/>
          <w:iCs/>
          <w:lang w:val="en-GB" w:bidi="he-IL"/>
        </w:rPr>
        <w:t>’</w:t>
      </w:r>
      <w:r w:rsidR="00C06DA2" w:rsidRPr="009A2CF6">
        <w:rPr>
          <w:rFonts w:cstheme="minorHAnsi"/>
          <w:lang w:val="en-GB" w:bidi="he-IL"/>
        </w:rPr>
        <w:t xml:space="preserve"> (Ps. 9</w:t>
      </w:r>
      <w:r w:rsidR="009A2CF6">
        <w:rPr>
          <w:rFonts w:cstheme="minorHAnsi"/>
          <w:lang w:val="en-GB" w:bidi="he-IL"/>
        </w:rPr>
        <w:t>:</w:t>
      </w:r>
      <w:r w:rsidR="00C06DA2" w:rsidRPr="009A2CF6">
        <w:rPr>
          <w:rFonts w:cstheme="minorHAnsi"/>
          <w:lang w:val="en-GB" w:bidi="he-IL"/>
        </w:rPr>
        <w:t>14)</w:t>
      </w:r>
      <w:r w:rsidR="00B27768">
        <w:rPr>
          <w:rFonts w:cstheme="minorHAnsi"/>
          <w:lang w:val="en-GB" w:bidi="he-IL"/>
        </w:rPr>
        <w:t>.</w:t>
      </w:r>
    </w:p>
    <w:p w14:paraId="7B17236A" w14:textId="77777777" w:rsidR="00402118" w:rsidRPr="009A2CF6" w:rsidRDefault="00402118" w:rsidP="00D85106">
      <w:pPr>
        <w:bidi w:val="0"/>
        <w:ind w:firstLine="720"/>
        <w:rPr>
          <w:rFonts w:cstheme="minorHAnsi"/>
          <w:lang w:val="en-GB" w:bidi="he-IL"/>
        </w:rPr>
      </w:pPr>
      <w:r w:rsidRPr="009A2CF6">
        <w:rPr>
          <w:rFonts w:cstheme="minorHAnsi"/>
          <w:lang w:val="en-GB" w:bidi="he-IL"/>
        </w:rPr>
        <w:t xml:space="preserve">Kimhi, as we see, explains the form </w:t>
      </w:r>
      <w:proofErr w:type="spellStart"/>
      <w:r w:rsidRPr="009A2CF6">
        <w:rPr>
          <w:rFonts w:cstheme="minorHAnsi"/>
          <w:i/>
          <w:iCs/>
          <w:lang w:val="en-GB" w:bidi="he-IL"/>
        </w:rPr>
        <w:t>m</w:t>
      </w:r>
      <w:r w:rsidR="003D7DE1" w:rsidRPr="009A2CF6">
        <w:rPr>
          <w:rFonts w:cstheme="minorHAnsi"/>
          <w:i/>
          <w:iCs/>
          <w:lang w:val="en-GB" w:bidi="he-IL"/>
        </w:rPr>
        <w:t>ᵉ</w:t>
      </w:r>
      <w:r w:rsidRPr="009A2CF6">
        <w:rPr>
          <w:rFonts w:cstheme="minorHAnsi"/>
          <w:i/>
          <w:iCs/>
          <w:lang w:val="en-GB" w:bidi="he-IL"/>
        </w:rPr>
        <w:t>š</w:t>
      </w:r>
      <w:r w:rsidR="00E849A6" w:rsidRPr="009A2CF6">
        <w:rPr>
          <w:rFonts w:cstheme="minorHAnsi"/>
          <w:i/>
          <w:iCs/>
          <w:lang w:val="en-GB" w:bidi="he-IL"/>
        </w:rPr>
        <w:t>ō</w:t>
      </w:r>
      <w:r w:rsidR="00A37018" w:rsidRPr="009A2CF6">
        <w:rPr>
          <w:rFonts w:cstheme="minorHAnsi"/>
          <w:i/>
          <w:iCs/>
          <w:lang w:val="en-GB" w:bidi="he-IL"/>
        </w:rPr>
        <w:t>p</w:t>
      </w:r>
      <w:proofErr w:type="spellEnd"/>
      <w:r w:rsidR="00A37018" w:rsidRPr="009A2CF6">
        <w:rPr>
          <w:rFonts w:cstheme="minorHAnsi"/>
          <w:i/>
          <w:iCs/>
          <w:lang w:val="en-GB" w:bidi="he-IL"/>
        </w:rPr>
        <w:t>̱</w:t>
      </w:r>
      <w:ins w:id="549" w:author="Author">
        <w:r w:rsidR="008D5A97" w:rsidRPr="009A2CF6">
          <w:rPr>
            <w:i/>
            <w:iCs/>
            <w:lang w:val="en-GB"/>
          </w:rPr>
          <w:t>ᵉ</w:t>
        </w:r>
      </w:ins>
      <w:proofErr w:type="spellStart"/>
      <w:r w:rsidR="00323382" w:rsidRPr="009A2CF6">
        <w:rPr>
          <w:rFonts w:cstheme="minorHAnsi"/>
          <w:i/>
          <w:iCs/>
          <w:lang w:val="en-GB" w:bidi="he-IL"/>
        </w:rPr>
        <w:t>ṭ</w:t>
      </w:r>
      <w:r w:rsidR="00322076" w:rsidRPr="009A2CF6">
        <w:rPr>
          <w:rFonts w:cstheme="minorHAnsi"/>
          <w:i/>
          <w:iCs/>
          <w:lang w:val="en-GB" w:bidi="he-IL"/>
        </w:rPr>
        <w:t>î</w:t>
      </w:r>
      <w:proofErr w:type="spellEnd"/>
      <w:r w:rsidRPr="009A2CF6">
        <w:rPr>
          <w:rFonts w:cstheme="minorHAnsi"/>
          <w:i/>
          <w:iCs/>
          <w:lang w:val="en-GB" w:bidi="he-IL"/>
        </w:rPr>
        <w:t xml:space="preserve"> </w:t>
      </w:r>
      <w:r w:rsidRPr="009A2CF6">
        <w:rPr>
          <w:rFonts w:cstheme="minorHAnsi"/>
          <w:lang w:val="en-GB" w:bidi="he-IL"/>
        </w:rPr>
        <w:t xml:space="preserve">as representing the form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commentRangeStart w:id="550"/>
      <w:proofErr w:type="spellEnd"/>
      <w:r w:rsidRPr="009A2CF6">
        <w:rPr>
          <w:rFonts w:cstheme="minorHAnsi"/>
          <w:lang w:val="en-GB" w:bidi="he-IL"/>
        </w:rPr>
        <w:t xml:space="preserve">, and </w:t>
      </w:r>
      <w:r w:rsidR="00D85106">
        <w:rPr>
          <w:rFonts w:cstheme="minorHAnsi"/>
          <w:lang w:val="en-GB" w:bidi="he-IL"/>
        </w:rPr>
        <w:t xml:space="preserve">hence </w:t>
      </w:r>
      <w:r w:rsidRPr="009A2CF6">
        <w:rPr>
          <w:rFonts w:cstheme="minorHAnsi"/>
          <w:lang w:val="en-GB" w:bidi="he-IL"/>
        </w:rPr>
        <w:t xml:space="preserve">the form </w:t>
      </w:r>
      <w:r w:rsidR="00D85106">
        <w:rPr>
          <w:rFonts w:cstheme="minorHAnsi"/>
          <w:lang w:val="en-GB" w:bidi="he-IL"/>
        </w:rPr>
        <w:t xml:space="preserve">that deviates from the other </w:t>
      </w:r>
      <w:r w:rsidR="005D613A" w:rsidRPr="009A2CF6">
        <w:rPr>
          <w:rFonts w:cstheme="minorHAnsi"/>
          <w:lang w:val="en-GB" w:bidi="he-IL"/>
        </w:rPr>
        <w:t>pattern</w:t>
      </w:r>
      <w:r w:rsidRPr="009A2CF6">
        <w:rPr>
          <w:rFonts w:cstheme="minorHAnsi"/>
          <w:lang w:val="en-GB" w:bidi="he-IL"/>
        </w:rPr>
        <w:t>s is explained</w:t>
      </w:r>
      <w:commentRangeEnd w:id="550"/>
      <w:r w:rsidR="00477FE8">
        <w:rPr>
          <w:rStyle w:val="CommentReference"/>
        </w:rPr>
        <w:commentReference w:id="550"/>
      </w:r>
      <w:r w:rsidRPr="009A2CF6">
        <w:rPr>
          <w:rFonts w:cstheme="minorHAnsi"/>
          <w:lang w:val="en-GB" w:bidi="he-IL"/>
        </w:rPr>
        <w:t xml:space="preserve">. The verb </w:t>
      </w:r>
      <w:proofErr w:type="spellStart"/>
      <w:r w:rsidRPr="009A2CF6">
        <w:rPr>
          <w:rFonts w:cstheme="minorHAnsi"/>
          <w:i/>
          <w:iCs/>
          <w:lang w:val="en-GB" w:bidi="he-IL"/>
        </w:rPr>
        <w:t>y</w:t>
      </w:r>
      <w:r w:rsidR="00892C7F" w:rsidRPr="009A2CF6">
        <w:rPr>
          <w:rFonts w:cstheme="minorHAnsi"/>
          <w:i/>
          <w:iCs/>
          <w:lang w:val="en-GB" w:bidi="he-IL"/>
        </w:rPr>
        <w:t>ô</w:t>
      </w:r>
      <w:r w:rsidRPr="009A2CF6">
        <w:rPr>
          <w:rFonts w:cstheme="minorHAnsi"/>
          <w:i/>
          <w:iCs/>
          <w:lang w:val="en-GB" w:bidi="he-IL"/>
        </w:rPr>
        <w:t>da</w:t>
      </w:r>
      <w:r w:rsidR="002201C9" w:rsidRPr="009A2CF6">
        <w:rPr>
          <w:rFonts w:cstheme="minorHAnsi"/>
          <w:i/>
          <w:iCs/>
          <w:lang w:val="en-GB" w:bidi="he-IL"/>
        </w:rPr>
        <w:t>‛</w:t>
      </w:r>
      <w:r w:rsidRPr="009A2CF6">
        <w:rPr>
          <w:rFonts w:cstheme="minorHAnsi"/>
          <w:i/>
          <w:iCs/>
          <w:lang w:val="en-GB" w:bidi="he-IL"/>
        </w:rPr>
        <w:t>t</w:t>
      </w:r>
      <w:r w:rsidR="006D6345" w:rsidRPr="009A2CF6">
        <w:rPr>
          <w:rFonts w:cstheme="minorHAnsi"/>
          <w:i/>
          <w:iCs/>
          <w:lang w:val="en-GB" w:bidi="he-IL"/>
        </w:rPr>
        <w:t>î</w:t>
      </w:r>
      <w:proofErr w:type="spellEnd"/>
      <w:r w:rsidRPr="009A2CF6">
        <w:rPr>
          <w:rFonts w:cstheme="minorHAnsi"/>
          <w:lang w:val="en-GB" w:bidi="he-IL"/>
        </w:rPr>
        <w:t xml:space="preserve"> is similarly explained as a first person past tense verb in the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w:t>
      </w:r>
      <w:r w:rsidR="005D613A" w:rsidRPr="009A2CF6">
        <w:rPr>
          <w:rFonts w:cstheme="minorHAnsi"/>
          <w:lang w:val="en-GB" w:bidi="he-IL"/>
        </w:rPr>
        <w:t>pattern</w:t>
      </w:r>
      <w:r w:rsidRPr="009A2CF6">
        <w:rPr>
          <w:rFonts w:cstheme="minorHAnsi"/>
          <w:lang w:val="en-GB" w:bidi="he-IL"/>
        </w:rPr>
        <w:t>.</w:t>
      </w:r>
      <w:r w:rsidR="00892C7F" w:rsidRPr="009A2CF6">
        <w:rPr>
          <w:rStyle w:val="FootnoteReference"/>
          <w:rFonts w:cstheme="minorHAnsi"/>
          <w:lang w:val="en-GB" w:bidi="he-IL"/>
        </w:rPr>
        <w:footnoteReference w:id="23"/>
      </w:r>
      <w:r w:rsidRPr="009A2CF6">
        <w:rPr>
          <w:rFonts w:cstheme="minorHAnsi"/>
          <w:lang w:val="en-GB" w:bidi="he-IL"/>
        </w:rPr>
        <w:t xml:space="preserve"> Kimhi emphasizes that ‘few words are found from this form’</w:t>
      </w:r>
      <w:r w:rsidR="00B40F08">
        <w:rPr>
          <w:rFonts w:cstheme="minorHAnsi"/>
          <w:lang w:val="en-GB" w:bidi="he-IL"/>
        </w:rPr>
        <w:t>;</w:t>
      </w:r>
      <w:r w:rsidRPr="009A2CF6">
        <w:rPr>
          <w:rFonts w:cstheme="minorHAnsi"/>
          <w:lang w:val="en-GB" w:bidi="he-IL"/>
        </w:rPr>
        <w:t xml:space="preserve"> in other word</w:t>
      </w:r>
      <w:r w:rsidR="00B40F08">
        <w:rPr>
          <w:rFonts w:cstheme="minorHAnsi"/>
          <w:lang w:val="en-GB" w:bidi="he-IL"/>
        </w:rPr>
        <w:t>s,</w:t>
      </w:r>
      <w:r w:rsidRPr="009A2CF6">
        <w:rPr>
          <w:rFonts w:cstheme="minorHAnsi"/>
          <w:lang w:val="en-GB" w:bidi="he-IL"/>
        </w:rPr>
        <w:t xml:space="preserve"> we </w:t>
      </w:r>
      <w:r w:rsidR="00D85106">
        <w:rPr>
          <w:rFonts w:cstheme="minorHAnsi"/>
          <w:lang w:val="en-GB" w:bidi="he-IL"/>
        </w:rPr>
        <w:t xml:space="preserve">have little evidence </w:t>
      </w:r>
      <w:r w:rsidRPr="009A2CF6">
        <w:rPr>
          <w:rFonts w:cstheme="minorHAnsi"/>
          <w:lang w:val="en-GB" w:bidi="he-IL"/>
        </w:rPr>
        <w:t>attest</w:t>
      </w:r>
      <w:r w:rsidR="00D85106">
        <w:rPr>
          <w:rFonts w:cstheme="minorHAnsi"/>
          <w:lang w:val="en-GB" w:bidi="he-IL"/>
        </w:rPr>
        <w:t>ing</w:t>
      </w:r>
      <w:r w:rsidRPr="009A2CF6">
        <w:rPr>
          <w:rFonts w:cstheme="minorHAnsi"/>
          <w:lang w:val="en-GB" w:bidi="he-IL"/>
        </w:rPr>
        <w:t xml:space="preserve"> to its existence.</w:t>
      </w:r>
    </w:p>
    <w:p w14:paraId="41B69537" w14:textId="6C09E0F4" w:rsidR="0038069E" w:rsidRPr="009A2CF6" w:rsidRDefault="00477FE8" w:rsidP="003D2425">
      <w:pPr>
        <w:bidi w:val="0"/>
        <w:ind w:firstLine="720"/>
        <w:rPr>
          <w:rFonts w:cstheme="minorHAnsi"/>
          <w:lang w:val="en-GB" w:bidi="he-IL"/>
        </w:rPr>
      </w:pPr>
      <w:ins w:id="568" w:author="editor" w:date="2020-02-10T07:37:00Z">
        <w:r>
          <w:rPr>
            <w:rFonts w:cstheme="minorHAnsi"/>
            <w:lang w:val="en-GB" w:bidi="he-IL"/>
          </w:rPr>
          <w:t>H</w:t>
        </w:r>
      </w:ins>
      <w:del w:id="569" w:author="editor" w:date="2020-02-10T07:37:00Z">
        <w:r w:rsidR="0038069E" w:rsidRPr="009A2CF6" w:rsidDel="00477FE8">
          <w:rPr>
            <w:rFonts w:cstheme="minorHAnsi"/>
            <w:lang w:val="en-GB" w:bidi="he-IL"/>
          </w:rPr>
          <w:delText>And h</w:delText>
        </w:r>
      </w:del>
      <w:r w:rsidR="0038069E" w:rsidRPr="009A2CF6">
        <w:rPr>
          <w:rFonts w:cstheme="minorHAnsi"/>
          <w:lang w:val="en-GB" w:bidi="he-IL"/>
        </w:rPr>
        <w:t>ere</w:t>
      </w:r>
      <w:r w:rsidR="009557E1">
        <w:rPr>
          <w:rFonts w:cstheme="minorHAnsi"/>
          <w:lang w:val="en-GB" w:bidi="he-IL"/>
        </w:rPr>
        <w:t xml:space="preserve"> the central question returns: A</w:t>
      </w:r>
      <w:r w:rsidR="0038069E" w:rsidRPr="009A2CF6">
        <w:rPr>
          <w:rFonts w:cstheme="minorHAnsi"/>
          <w:lang w:val="en-GB" w:bidi="he-IL"/>
        </w:rPr>
        <w:t xml:space="preserve">re a handful of occurrences </w:t>
      </w:r>
      <w:del w:id="570" w:author="editor" w:date="2020-02-10T07:38:00Z">
        <w:r w:rsidR="0038069E" w:rsidRPr="009A2CF6" w:rsidDel="00477FE8">
          <w:rPr>
            <w:rFonts w:cstheme="minorHAnsi"/>
            <w:lang w:val="en-GB" w:bidi="he-IL"/>
          </w:rPr>
          <w:delText xml:space="preserve">in Scripture </w:delText>
        </w:r>
      </w:del>
      <w:r w:rsidR="0038069E" w:rsidRPr="009A2CF6">
        <w:rPr>
          <w:rFonts w:cstheme="minorHAnsi"/>
          <w:lang w:val="en-GB" w:bidi="he-IL"/>
        </w:rPr>
        <w:t xml:space="preserve">adequate to establish </w:t>
      </w:r>
      <w:ins w:id="571" w:author="editor" w:date="2020-02-10T07:37:00Z">
        <w:r>
          <w:rPr>
            <w:rFonts w:cstheme="minorHAnsi"/>
            <w:lang w:val="en-GB" w:bidi="he-IL"/>
          </w:rPr>
          <w:t xml:space="preserve">the existence of </w:t>
        </w:r>
      </w:ins>
      <w:r w:rsidR="0038069E" w:rsidRPr="009A2CF6">
        <w:rPr>
          <w:rFonts w:cstheme="minorHAnsi"/>
          <w:lang w:val="en-GB" w:bidi="he-IL"/>
        </w:rPr>
        <w:t xml:space="preserve">such a </w:t>
      </w:r>
      <w:del w:id="572" w:author="editor" w:date="2020-02-10T07:38:00Z">
        <w:r w:rsidR="0038069E" w:rsidRPr="009A2CF6" w:rsidDel="00477FE8">
          <w:rPr>
            <w:rFonts w:cstheme="minorHAnsi"/>
            <w:lang w:val="en-GB" w:bidi="he-IL"/>
          </w:rPr>
          <w:delText xml:space="preserve">broad and </w:delText>
        </w:r>
      </w:del>
      <w:r w:rsidR="00D85106">
        <w:rPr>
          <w:rFonts w:cstheme="minorHAnsi"/>
          <w:lang w:val="en-GB" w:bidi="he-IL"/>
        </w:rPr>
        <w:t xml:space="preserve">significant </w:t>
      </w:r>
      <w:r w:rsidR="005D613A" w:rsidRPr="009A2CF6">
        <w:rPr>
          <w:rFonts w:cstheme="minorHAnsi"/>
          <w:lang w:val="en-GB" w:bidi="he-IL"/>
        </w:rPr>
        <w:t>pattern</w:t>
      </w:r>
      <w:r w:rsidR="0038069E" w:rsidRPr="009A2CF6">
        <w:rPr>
          <w:rFonts w:cstheme="minorHAnsi"/>
          <w:lang w:val="en-GB" w:bidi="he-IL"/>
        </w:rPr>
        <w:t xml:space="preserve"> in the </w:t>
      </w:r>
      <w:ins w:id="573" w:author="editor" w:date="2020-02-10T07:38:00Z">
        <w:r>
          <w:rPr>
            <w:rFonts w:cstheme="minorHAnsi"/>
            <w:lang w:val="en-GB" w:bidi="he-IL"/>
          </w:rPr>
          <w:t xml:space="preserve">Hebrew </w:t>
        </w:r>
      </w:ins>
      <w:r w:rsidR="0038069E" w:rsidRPr="009A2CF6">
        <w:rPr>
          <w:rFonts w:cstheme="minorHAnsi"/>
          <w:lang w:val="en-GB" w:bidi="he-IL"/>
        </w:rPr>
        <w:t>verbal system?</w:t>
      </w:r>
      <w:r w:rsidR="0075541A" w:rsidRPr="009A2CF6">
        <w:rPr>
          <w:lang w:val="en-GB"/>
        </w:rPr>
        <w:t xml:space="preserve"> </w:t>
      </w:r>
      <w:r w:rsidR="0075541A" w:rsidRPr="009A2CF6">
        <w:rPr>
          <w:rFonts w:cstheme="minorHAnsi"/>
          <w:lang w:val="en-GB" w:bidi="he-IL"/>
        </w:rPr>
        <w:t xml:space="preserve">Moreover, as we shall see below, </w:t>
      </w:r>
      <w:r w:rsidR="00B9671B">
        <w:rPr>
          <w:rFonts w:cstheme="minorHAnsi"/>
          <w:lang w:val="en-GB" w:bidi="he-IL"/>
        </w:rPr>
        <w:t>i</w:t>
      </w:r>
      <w:r w:rsidR="0075541A" w:rsidRPr="009A2CF6">
        <w:rPr>
          <w:rFonts w:cstheme="minorHAnsi"/>
          <w:lang w:val="en-GB" w:bidi="he-IL"/>
        </w:rPr>
        <w:t>b</w:t>
      </w:r>
      <w:r w:rsidR="009D4E35">
        <w:rPr>
          <w:rFonts w:cstheme="minorHAnsi"/>
          <w:lang w:val="en-GB" w:bidi="he-IL"/>
        </w:rPr>
        <w:t xml:space="preserve">n Ezra, two centuries after </w:t>
      </w:r>
      <w:del w:id="574" w:author="Author">
        <w:r w:rsidR="009D4E35" w:rsidDel="00574A77">
          <w:rPr>
            <w:rFonts w:cstheme="minorHAnsi"/>
            <w:lang w:val="en-GB" w:bidi="he-IL"/>
          </w:rPr>
          <w:delText>Hayyūj</w:delText>
        </w:r>
      </w:del>
      <w:proofErr w:type="spellStart"/>
      <w:ins w:id="575" w:author="Author">
        <w:r w:rsidR="00574A77">
          <w:rPr>
            <w:rFonts w:cstheme="minorHAnsi"/>
            <w:lang w:val="en-GB" w:bidi="he-IL"/>
          </w:rPr>
          <w:t>Ḥayyūj</w:t>
        </w:r>
      </w:ins>
      <w:proofErr w:type="spellEnd"/>
      <w:r w:rsidR="0075541A" w:rsidRPr="009A2CF6">
        <w:rPr>
          <w:rFonts w:cstheme="minorHAnsi"/>
          <w:lang w:val="en-GB" w:bidi="he-IL"/>
        </w:rPr>
        <w:t xml:space="preserve">, correctly argues that there is no clear </w:t>
      </w:r>
      <w:del w:id="576" w:author="editor" w:date="2020-02-10T07:38:00Z">
        <w:r w:rsidR="0075541A" w:rsidRPr="009A2CF6" w:rsidDel="00477FE8">
          <w:rPr>
            <w:rFonts w:cstheme="minorHAnsi"/>
            <w:lang w:val="en-GB" w:bidi="he-IL"/>
          </w:rPr>
          <w:delText xml:space="preserve">and sufficient </w:delText>
        </w:r>
      </w:del>
      <w:r w:rsidR="0075541A" w:rsidRPr="009A2CF6">
        <w:rPr>
          <w:rFonts w:cstheme="minorHAnsi"/>
          <w:lang w:val="en-GB" w:bidi="he-IL"/>
        </w:rPr>
        <w:t xml:space="preserve">evidence from the Bible </w:t>
      </w:r>
      <w:ins w:id="577" w:author="editor" w:date="2020-02-10T07:39:00Z">
        <w:r>
          <w:rPr>
            <w:rFonts w:cstheme="minorHAnsi"/>
            <w:lang w:val="en-GB" w:bidi="he-IL"/>
          </w:rPr>
          <w:t xml:space="preserve">to support the </w:t>
        </w:r>
      </w:ins>
      <w:del w:id="578" w:author="editor" w:date="2020-02-10T07:39:00Z">
        <w:r w:rsidR="0075541A" w:rsidRPr="009A2CF6" w:rsidDel="00477FE8">
          <w:rPr>
            <w:rFonts w:cstheme="minorHAnsi"/>
            <w:lang w:val="en-GB" w:bidi="he-IL"/>
          </w:rPr>
          <w:delText xml:space="preserve">to </w:delText>
        </w:r>
      </w:del>
      <w:r w:rsidR="0075541A" w:rsidRPr="009A2CF6">
        <w:rPr>
          <w:rFonts w:cstheme="minorHAnsi"/>
          <w:lang w:val="en-GB" w:bidi="he-IL"/>
        </w:rPr>
        <w:t xml:space="preserve">claim </w:t>
      </w:r>
      <w:del w:id="579" w:author="editor" w:date="2020-02-10T07:39:00Z">
        <w:r w:rsidR="0075541A" w:rsidRPr="009A2CF6" w:rsidDel="00477FE8">
          <w:rPr>
            <w:rFonts w:cstheme="minorHAnsi"/>
            <w:lang w:val="en-GB" w:bidi="he-IL"/>
          </w:rPr>
          <w:delText>that there is a</w:delText>
        </w:r>
      </w:del>
      <w:ins w:id="580" w:author="editor" w:date="2020-02-10T07:39:00Z">
        <w:r>
          <w:rPr>
            <w:rFonts w:cstheme="minorHAnsi"/>
            <w:lang w:val="en-GB" w:bidi="he-IL"/>
          </w:rPr>
          <w:t>for the</w:t>
        </w:r>
      </w:ins>
      <w:r w:rsidR="0075541A" w:rsidRPr="009A2CF6">
        <w:rPr>
          <w:rFonts w:cstheme="minorHAnsi"/>
          <w:lang w:val="en-GB" w:bidi="he-IL"/>
        </w:rPr>
        <w:t xml:space="preserve"> verb</w:t>
      </w:r>
      <w:ins w:id="581" w:author="editor" w:date="2020-02-10T07:39:00Z">
        <w:r>
          <w:rPr>
            <w:rFonts w:cstheme="minorHAnsi"/>
            <w:lang w:val="en-GB" w:bidi="he-IL"/>
          </w:rPr>
          <w:t>al</w:t>
        </w:r>
      </w:ins>
      <w:r w:rsidR="0075541A" w:rsidRPr="009A2CF6">
        <w:rPr>
          <w:rFonts w:cstheme="minorHAnsi"/>
          <w:lang w:val="en-GB" w:bidi="he-IL"/>
        </w:rPr>
        <w:t xml:space="preserve"> </w:t>
      </w:r>
      <w:r w:rsidR="009557E1">
        <w:rPr>
          <w:rFonts w:cstheme="minorHAnsi"/>
          <w:lang w:val="en-GB" w:bidi="he-IL"/>
        </w:rPr>
        <w:t>pattern</w:t>
      </w:r>
      <w:r w:rsidR="0075541A" w:rsidRPr="009A2CF6">
        <w:rPr>
          <w:rFonts w:cstheme="minorHAnsi"/>
          <w:lang w:val="en-GB" w:bidi="he-IL"/>
        </w:rPr>
        <w:t xml:space="preserve"> </w:t>
      </w:r>
      <w:r w:rsidR="002D046E" w:rsidRPr="009D4E35">
        <w:rPr>
          <w:rFonts w:cstheme="minorHAnsi"/>
          <w:i/>
          <w:iCs/>
          <w:lang w:bidi="he-IL"/>
        </w:rPr>
        <w:t>p</w:t>
      </w:r>
      <w:proofErr w:type="spellStart"/>
      <w:r w:rsidR="002D046E" w:rsidRPr="002D046E">
        <w:rPr>
          <w:rFonts w:cstheme="minorHAnsi"/>
          <w:i/>
          <w:iCs/>
          <w:lang w:val="en-GB" w:bidi="he-IL"/>
        </w:rPr>
        <w:t>ô</w:t>
      </w:r>
      <w:r w:rsidR="0075541A" w:rsidRPr="0009709D">
        <w:rPr>
          <w:rFonts w:cstheme="minorHAnsi"/>
          <w:lang w:val="en-GB" w:bidi="he-IL"/>
        </w:rPr>
        <w:t>‛</w:t>
      </w:r>
      <w:r w:rsidR="0075541A" w:rsidRPr="009D4E35">
        <w:rPr>
          <w:rFonts w:cstheme="minorHAnsi"/>
          <w:i/>
          <w:iCs/>
          <w:lang w:val="en-GB" w:bidi="he-IL"/>
        </w:rPr>
        <w:t>el</w:t>
      </w:r>
      <w:proofErr w:type="spellEnd"/>
      <w:r w:rsidR="0075541A" w:rsidRPr="009A2CF6">
        <w:rPr>
          <w:rFonts w:cstheme="minorHAnsi"/>
          <w:lang w:val="en-GB" w:bidi="he-IL"/>
        </w:rPr>
        <w:t>.</w:t>
      </w:r>
    </w:p>
    <w:p w14:paraId="629D1FF1" w14:textId="77777777" w:rsidR="00E86EB4" w:rsidRDefault="0075541A" w:rsidP="00F72DDF">
      <w:pPr>
        <w:bidi w:val="0"/>
        <w:ind w:firstLine="720"/>
        <w:rPr>
          <w:ins w:id="582" w:author="editor" w:date="2020-02-10T08:02:00Z"/>
          <w:lang w:val="en-GB"/>
        </w:rPr>
      </w:pPr>
      <w:del w:id="583" w:author="editor" w:date="2020-02-10T07:39:00Z">
        <w:r w:rsidRPr="009A2CF6" w:rsidDel="00477FE8">
          <w:rPr>
            <w:rFonts w:cstheme="minorHAnsi"/>
            <w:lang w:val="en-GB" w:bidi="he-IL"/>
          </w:rPr>
          <w:delText>In this article</w:delText>
        </w:r>
        <w:r w:rsidR="00D65B8A" w:rsidDel="00477FE8">
          <w:rPr>
            <w:rFonts w:cstheme="minorHAnsi"/>
            <w:lang w:val="en-GB" w:bidi="he-IL"/>
          </w:rPr>
          <w:delText>,</w:delText>
        </w:r>
        <w:r w:rsidRPr="009A2CF6" w:rsidDel="00477FE8">
          <w:rPr>
            <w:rFonts w:cstheme="minorHAnsi"/>
            <w:lang w:val="en-GB" w:bidi="he-IL"/>
          </w:rPr>
          <w:delText xml:space="preserve"> I would like to speculate that</w:delText>
        </w:r>
        <w:r w:rsidR="00F22DDC" w:rsidRPr="009A2CF6" w:rsidDel="00477FE8">
          <w:rPr>
            <w:rFonts w:cstheme="minorHAnsi"/>
            <w:lang w:val="en-GB" w:bidi="he-IL"/>
          </w:rPr>
          <w:delText xml:space="preserve"> </w:delText>
        </w:r>
        <w:r w:rsidRPr="009A2CF6" w:rsidDel="00477FE8">
          <w:rPr>
            <w:rFonts w:cstheme="minorHAnsi"/>
            <w:lang w:val="en-GB" w:bidi="he-IL"/>
          </w:rPr>
          <w:delText>t</w:delText>
        </w:r>
      </w:del>
      <w:ins w:id="584" w:author="editor" w:date="2020-02-10T07:39:00Z">
        <w:r w:rsidR="00477FE8">
          <w:rPr>
            <w:rFonts w:cstheme="minorHAnsi"/>
            <w:lang w:val="en-GB" w:bidi="he-IL"/>
          </w:rPr>
          <w:t xml:space="preserve">As adumbrated above, I believe that </w:t>
        </w:r>
      </w:ins>
      <w:ins w:id="585" w:author="editor" w:date="2020-02-10T07:40:00Z">
        <w:r w:rsidR="00477FE8" w:rsidRPr="009A2CF6">
          <w:rPr>
            <w:rFonts w:cstheme="minorHAnsi"/>
            <w:lang w:val="en-GB" w:bidi="he-IL"/>
          </w:rPr>
          <w:t xml:space="preserve">the comparison </w:t>
        </w:r>
      </w:ins>
      <w:ins w:id="586" w:author="editor" w:date="2020-02-10T07:43:00Z">
        <w:r w:rsidR="00D8418E">
          <w:rPr>
            <w:rFonts w:cstheme="minorHAnsi"/>
            <w:lang w:val="en-GB" w:bidi="he-IL"/>
          </w:rPr>
          <w:t>with</w:t>
        </w:r>
      </w:ins>
      <w:ins w:id="587" w:author="editor" w:date="2020-02-10T07:40:00Z">
        <w:r w:rsidR="00477FE8" w:rsidRPr="009A2CF6">
          <w:rPr>
            <w:rFonts w:cstheme="minorHAnsi"/>
            <w:lang w:val="en-GB" w:bidi="he-IL"/>
          </w:rPr>
          <w:t xml:space="preserve"> Arabic</w:t>
        </w:r>
        <w:r w:rsidR="00477FE8">
          <w:rPr>
            <w:rFonts w:cstheme="minorHAnsi"/>
            <w:lang w:val="en-GB" w:bidi="he-IL"/>
          </w:rPr>
          <w:t xml:space="preserve"> </w:t>
        </w:r>
      </w:ins>
      <w:ins w:id="588" w:author="editor" w:date="2020-02-10T07:41:00Z">
        <w:r w:rsidR="00477FE8">
          <w:rPr>
            <w:rFonts w:cstheme="minorHAnsi"/>
            <w:lang w:val="en-GB" w:bidi="he-IL"/>
          </w:rPr>
          <w:t xml:space="preserve">was </w:t>
        </w:r>
      </w:ins>
      <w:ins w:id="589" w:author="editor" w:date="2020-02-10T07:39:00Z">
        <w:r w:rsidR="00477FE8">
          <w:rPr>
            <w:rFonts w:cstheme="minorHAnsi"/>
            <w:lang w:val="en-GB" w:bidi="he-IL"/>
          </w:rPr>
          <w:t>t</w:t>
        </w:r>
      </w:ins>
      <w:r w:rsidR="0038069E" w:rsidRPr="009A2CF6">
        <w:rPr>
          <w:rFonts w:cstheme="minorHAnsi"/>
          <w:lang w:val="en-GB" w:bidi="he-IL"/>
        </w:rPr>
        <w:t xml:space="preserve">he primary </w:t>
      </w:r>
      <w:del w:id="590" w:author="editor" w:date="2020-02-10T07:40:00Z">
        <w:r w:rsidR="0038069E" w:rsidRPr="009A2CF6" w:rsidDel="00477FE8">
          <w:rPr>
            <w:rFonts w:cstheme="minorHAnsi"/>
            <w:lang w:val="en-GB" w:bidi="he-IL"/>
          </w:rPr>
          <w:delText xml:space="preserve">and central </w:delText>
        </w:r>
      </w:del>
      <w:ins w:id="591" w:author="editor" w:date="2020-02-10T07:41:00Z">
        <w:r w:rsidR="00D8418E">
          <w:rPr>
            <w:rFonts w:cstheme="minorHAnsi"/>
            <w:lang w:val="en-GB" w:bidi="he-IL"/>
          </w:rPr>
          <w:t>factor</w:t>
        </w:r>
      </w:ins>
      <w:del w:id="592" w:author="editor" w:date="2020-02-10T07:41:00Z">
        <w:r w:rsidR="0038069E" w:rsidRPr="009A2CF6" w:rsidDel="00D8418E">
          <w:rPr>
            <w:rFonts w:cstheme="minorHAnsi"/>
            <w:lang w:val="en-GB" w:bidi="he-IL"/>
          </w:rPr>
          <w:delText>motiv</w:delText>
        </w:r>
        <w:r w:rsidR="0038069E" w:rsidRPr="009A2CF6" w:rsidDel="00477FE8">
          <w:rPr>
            <w:rFonts w:cstheme="minorHAnsi"/>
            <w:lang w:val="en-GB" w:bidi="he-IL"/>
          </w:rPr>
          <w:delText>e</w:delText>
        </w:r>
      </w:del>
      <w:r w:rsidR="0038069E" w:rsidRPr="009A2CF6">
        <w:rPr>
          <w:rFonts w:cstheme="minorHAnsi"/>
          <w:lang w:val="en-GB" w:bidi="he-IL"/>
        </w:rPr>
        <w:t xml:space="preserve"> that influenced </w:t>
      </w:r>
      <w:del w:id="593" w:author="Author">
        <w:r w:rsidR="006C00DD" w:rsidDel="00574A77">
          <w:rPr>
            <w:rFonts w:cstheme="minorHAnsi"/>
            <w:lang w:val="en-GB" w:bidi="he-IL"/>
          </w:rPr>
          <w:delText>Hayyūj</w:delText>
        </w:r>
      </w:del>
      <w:proofErr w:type="spellStart"/>
      <w:ins w:id="594" w:author="Author">
        <w:r w:rsidR="00574A77">
          <w:rPr>
            <w:rFonts w:cstheme="minorHAnsi"/>
            <w:lang w:val="en-GB" w:bidi="he-IL"/>
          </w:rPr>
          <w:t>Ḥayyūj</w:t>
        </w:r>
      </w:ins>
      <w:proofErr w:type="spellEnd"/>
      <w:r w:rsidR="006C00DD">
        <w:rPr>
          <w:rFonts w:cstheme="minorHAnsi"/>
          <w:lang w:val="en-GB" w:bidi="he-IL"/>
        </w:rPr>
        <w:t xml:space="preserve"> </w:t>
      </w:r>
      <w:r w:rsidR="0038069E" w:rsidRPr="009A2CF6">
        <w:rPr>
          <w:rFonts w:cstheme="minorHAnsi"/>
          <w:lang w:val="en-GB" w:bidi="he-IL"/>
        </w:rPr>
        <w:t xml:space="preserve">in </w:t>
      </w:r>
      <w:del w:id="595" w:author="editor" w:date="2020-02-10T07:41:00Z">
        <w:r w:rsidR="0038069E" w:rsidRPr="009A2CF6" w:rsidDel="00D8418E">
          <w:rPr>
            <w:rFonts w:cstheme="minorHAnsi"/>
            <w:lang w:val="en-GB" w:bidi="he-IL"/>
          </w:rPr>
          <w:delText xml:space="preserve">establishing </w:delText>
        </w:r>
        <w:r w:rsidR="00D85106" w:rsidDel="00D8418E">
          <w:rPr>
            <w:rFonts w:cstheme="minorHAnsi"/>
            <w:lang w:val="en-GB" w:bidi="he-IL"/>
          </w:rPr>
          <w:delText xml:space="preserve">this </w:delText>
        </w:r>
        <w:r w:rsidR="0038069E" w:rsidRPr="009A2CF6" w:rsidDel="00D8418E">
          <w:rPr>
            <w:rFonts w:cstheme="minorHAnsi"/>
            <w:lang w:val="en-GB" w:bidi="he-IL"/>
          </w:rPr>
          <w:delText>form was</w:delText>
        </w:r>
      </w:del>
      <w:ins w:id="596" w:author="editor" w:date="2020-02-10T07:41:00Z">
        <w:r w:rsidR="00D8418E">
          <w:rPr>
            <w:rFonts w:cstheme="minorHAnsi"/>
            <w:lang w:val="en-GB" w:bidi="he-IL"/>
          </w:rPr>
          <w:t xml:space="preserve">conceiving of this </w:t>
        </w:r>
        <w:commentRangeStart w:id="597"/>
        <w:r w:rsidR="00D8418E">
          <w:rPr>
            <w:rFonts w:cstheme="minorHAnsi"/>
            <w:lang w:val="en-GB" w:bidi="he-IL"/>
          </w:rPr>
          <w:t>form</w:t>
        </w:r>
      </w:ins>
      <w:commentRangeEnd w:id="597"/>
      <w:ins w:id="598" w:author="editor" w:date="2020-02-10T07:55:00Z">
        <w:r w:rsidR="0027355F">
          <w:rPr>
            <w:rStyle w:val="CommentReference"/>
          </w:rPr>
          <w:commentReference w:id="597"/>
        </w:r>
      </w:ins>
      <w:del w:id="599" w:author="editor" w:date="2020-02-10T07:40:00Z">
        <w:r w:rsidR="0038069E" w:rsidRPr="009A2CF6" w:rsidDel="00477FE8">
          <w:rPr>
            <w:rFonts w:cstheme="minorHAnsi"/>
            <w:lang w:val="en-GB" w:bidi="he-IL"/>
          </w:rPr>
          <w:delText xml:space="preserve"> the comparison to Arabic</w:delText>
        </w:r>
      </w:del>
      <w:r w:rsidR="0038069E" w:rsidRPr="009A2CF6">
        <w:rPr>
          <w:rFonts w:cstheme="minorHAnsi"/>
          <w:lang w:val="en-GB" w:bidi="he-IL"/>
        </w:rPr>
        <w:t xml:space="preserve">. </w:t>
      </w:r>
      <w:del w:id="600" w:author="editor" w:date="2020-02-10T07:42:00Z">
        <w:r w:rsidR="0038069E" w:rsidRPr="009A2CF6" w:rsidDel="00D8418E">
          <w:rPr>
            <w:rFonts w:cstheme="minorHAnsi"/>
            <w:lang w:val="en-GB" w:bidi="he-IL"/>
          </w:rPr>
          <w:delText>I will clarify: on</w:delText>
        </w:r>
      </w:del>
      <w:ins w:id="601" w:author="editor" w:date="2020-02-10T07:42:00Z">
        <w:r w:rsidR="00D8418E">
          <w:rPr>
            <w:rFonts w:cstheme="minorHAnsi"/>
            <w:lang w:val="en-GB" w:bidi="he-IL"/>
          </w:rPr>
          <w:t>To clarify the point</w:t>
        </w:r>
      </w:ins>
      <w:ins w:id="602" w:author="editor" w:date="2020-02-10T07:43:00Z">
        <w:r w:rsidR="00D8418E">
          <w:rPr>
            <w:rFonts w:cstheme="minorHAnsi"/>
            <w:lang w:val="en-GB" w:bidi="he-IL"/>
          </w:rPr>
          <w:t>,</w:t>
        </w:r>
      </w:ins>
      <w:ins w:id="603" w:author="editor" w:date="2020-02-10T07:42:00Z">
        <w:r w:rsidR="00D8418E">
          <w:rPr>
            <w:rFonts w:cstheme="minorHAnsi"/>
            <w:lang w:val="en-GB" w:bidi="he-IL"/>
          </w:rPr>
          <w:t xml:space="preserve"> there is no question concerning</w:t>
        </w:r>
      </w:ins>
      <w:r w:rsidR="0038069E" w:rsidRPr="009A2CF6">
        <w:rPr>
          <w:rFonts w:cstheme="minorHAnsi"/>
          <w:lang w:val="en-GB" w:bidi="he-IL"/>
        </w:rPr>
        <w:t xml:space="preserve"> the existence of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0038069E" w:rsidRPr="009A2CF6">
        <w:rPr>
          <w:rFonts w:cstheme="minorHAnsi"/>
          <w:i/>
          <w:iCs/>
          <w:lang w:val="en-GB" w:bidi="he-IL"/>
        </w:rPr>
        <w:t xml:space="preserve">, </w:t>
      </w:r>
      <w:proofErr w:type="spellStart"/>
      <w:r w:rsidR="0038069E" w:rsidRPr="009A2CF6">
        <w:rPr>
          <w:rFonts w:cstheme="minorHAnsi"/>
          <w:i/>
          <w:iCs/>
          <w:lang w:val="en-GB" w:bidi="he-IL"/>
        </w:rPr>
        <w:t>pi</w:t>
      </w:r>
      <w:r w:rsidR="009623DD" w:rsidRPr="009A2CF6">
        <w:rPr>
          <w:rFonts w:cstheme="minorHAnsi"/>
          <w:i/>
          <w:iCs/>
          <w:lang w:val="en-GB" w:bidi="he-IL"/>
        </w:rPr>
        <w:t>‛ēl</w:t>
      </w:r>
      <w:proofErr w:type="spellEnd"/>
      <w:r w:rsidR="0038069E" w:rsidRPr="009A2CF6">
        <w:rPr>
          <w:rFonts w:cstheme="minorHAnsi"/>
          <w:i/>
          <w:iCs/>
          <w:lang w:val="en-GB" w:bidi="he-IL"/>
        </w:rPr>
        <w:t>,</w:t>
      </w:r>
      <w:r w:rsidR="0038069E" w:rsidRPr="009A2CF6">
        <w:rPr>
          <w:rFonts w:cstheme="minorHAnsi"/>
          <w:lang w:val="en-GB" w:bidi="he-IL"/>
        </w:rPr>
        <w:t xml:space="preserve"> and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38069E" w:rsidRPr="009A2CF6">
        <w:rPr>
          <w:rFonts w:cstheme="minorHAnsi"/>
          <w:lang w:val="en-GB" w:bidi="he-IL"/>
        </w:rPr>
        <w:t xml:space="preserve"> in Hebrew</w:t>
      </w:r>
      <w:del w:id="604" w:author="editor" w:date="2020-02-10T07:42:00Z">
        <w:r w:rsidR="0038069E" w:rsidRPr="009A2CF6" w:rsidDel="00D8418E">
          <w:rPr>
            <w:rFonts w:cstheme="minorHAnsi"/>
            <w:lang w:val="en-GB" w:bidi="he-IL"/>
          </w:rPr>
          <w:delText xml:space="preserve"> there is no question</w:delText>
        </w:r>
      </w:del>
      <w:r w:rsidR="0038069E" w:rsidRPr="009A2CF6">
        <w:rPr>
          <w:rFonts w:cstheme="minorHAnsi"/>
          <w:lang w:val="en-GB" w:bidi="he-IL"/>
        </w:rPr>
        <w:t xml:space="preserve">, </w:t>
      </w:r>
      <w:r w:rsidR="006B3B12">
        <w:rPr>
          <w:rFonts w:cstheme="minorHAnsi"/>
          <w:lang w:val="en-GB" w:bidi="he-IL"/>
        </w:rPr>
        <w:t>and the</w:t>
      </w:r>
      <w:r w:rsidR="006B3B12" w:rsidRPr="009A2CF6">
        <w:rPr>
          <w:rFonts w:cstheme="minorHAnsi"/>
          <w:lang w:val="en-GB" w:bidi="he-IL"/>
        </w:rPr>
        <w:t xml:space="preserve"> </w:t>
      </w:r>
      <w:r w:rsidR="0038069E" w:rsidRPr="009A2CF6">
        <w:rPr>
          <w:rFonts w:cstheme="minorHAnsi"/>
          <w:lang w:val="en-GB" w:bidi="he-IL"/>
        </w:rPr>
        <w:t>parallel</w:t>
      </w:r>
      <w:del w:id="605" w:author="editor" w:date="2020-02-10T07:43:00Z">
        <w:r w:rsidR="0038069E" w:rsidRPr="009A2CF6" w:rsidDel="00D8418E">
          <w:rPr>
            <w:rFonts w:cstheme="minorHAnsi"/>
            <w:lang w:val="en-GB" w:bidi="he-IL"/>
          </w:rPr>
          <w:delText>ism</w:delText>
        </w:r>
      </w:del>
      <w:r w:rsidR="0038069E" w:rsidRPr="009A2CF6">
        <w:rPr>
          <w:rFonts w:cstheme="minorHAnsi"/>
          <w:lang w:val="en-GB" w:bidi="he-IL"/>
        </w:rPr>
        <w:t xml:space="preserve"> </w:t>
      </w:r>
      <w:del w:id="606" w:author="editor" w:date="2020-02-10T07:43:00Z">
        <w:r w:rsidR="0038069E" w:rsidRPr="009A2CF6" w:rsidDel="00D8418E">
          <w:rPr>
            <w:rFonts w:cstheme="minorHAnsi"/>
            <w:lang w:val="en-GB" w:bidi="he-IL"/>
          </w:rPr>
          <w:delText xml:space="preserve">to </w:delText>
        </w:r>
      </w:del>
      <w:ins w:id="607" w:author="editor" w:date="2020-02-10T07:43:00Z">
        <w:r w:rsidR="00D8418E">
          <w:rPr>
            <w:rFonts w:cstheme="minorHAnsi"/>
            <w:lang w:val="en-GB" w:bidi="he-IL"/>
          </w:rPr>
          <w:t>with</w:t>
        </w:r>
        <w:r w:rsidR="00D8418E" w:rsidRPr="009A2CF6">
          <w:rPr>
            <w:rFonts w:cstheme="minorHAnsi"/>
            <w:lang w:val="en-GB" w:bidi="he-IL"/>
          </w:rPr>
          <w:t xml:space="preserve"> </w:t>
        </w:r>
      </w:ins>
      <w:r w:rsidR="0038069E" w:rsidRPr="009A2CF6">
        <w:rPr>
          <w:rFonts w:cstheme="minorHAnsi"/>
          <w:lang w:val="en-GB" w:bidi="he-IL"/>
        </w:rPr>
        <w:t xml:space="preserve">Arabic is obvious: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0038069E" w:rsidRPr="009A2CF6">
        <w:rPr>
          <w:rFonts w:cstheme="minorHAnsi"/>
          <w:lang w:val="en-GB" w:bidi="he-IL"/>
        </w:rPr>
        <w:t xml:space="preserve"> is the light </w:t>
      </w:r>
      <w:r w:rsidR="005D613A" w:rsidRPr="009A2CF6">
        <w:rPr>
          <w:rFonts w:cstheme="minorHAnsi"/>
          <w:lang w:val="en-GB" w:bidi="he-IL"/>
        </w:rPr>
        <w:t>pattern</w:t>
      </w:r>
      <w:r w:rsidR="0038069E" w:rsidRPr="009A2CF6">
        <w:rPr>
          <w:rFonts w:cstheme="minorHAnsi"/>
          <w:lang w:val="en-GB" w:bidi="he-IL"/>
        </w:rPr>
        <w:t xml:space="preserve"> </w:t>
      </w:r>
      <w:del w:id="608" w:author="editor" w:date="2020-02-10T07:43:00Z">
        <w:r w:rsidR="0038069E" w:rsidRPr="009A2CF6" w:rsidDel="00D8418E">
          <w:rPr>
            <w:rFonts w:cstheme="minorHAnsi"/>
            <w:lang w:val="en-GB" w:bidi="he-IL"/>
          </w:rPr>
          <w:delText>and parallel to</w:delText>
        </w:r>
      </w:del>
      <w:ins w:id="609" w:author="editor" w:date="2020-02-10T07:43:00Z">
        <w:r w:rsidR="00D8418E">
          <w:rPr>
            <w:rFonts w:cstheme="minorHAnsi"/>
            <w:lang w:val="en-GB" w:bidi="he-IL"/>
          </w:rPr>
          <w:t>like</w:t>
        </w:r>
      </w:ins>
      <w:r w:rsidR="00C06DA2" w:rsidRPr="009A2CF6">
        <w:rPr>
          <w:rFonts w:cstheme="minorHAnsi"/>
          <w:lang w:val="en-GB" w:bidi="he-IL"/>
        </w:rPr>
        <w:t xml:space="preserve"> </w:t>
      </w:r>
      <w:proofErr w:type="spellStart"/>
      <w:r w:rsidR="00C06DA2" w:rsidRPr="009A2CF6">
        <w:rPr>
          <w:rFonts w:cstheme="minorHAnsi"/>
          <w:i/>
          <w:iCs/>
          <w:lang w:val="en-GB" w:bidi="he-IL"/>
        </w:rPr>
        <w:t>fa</w:t>
      </w:r>
      <w:r w:rsidR="00C06DA2" w:rsidRPr="009A2CF6">
        <w:rPr>
          <w:rFonts w:cstheme="minorHAnsi"/>
          <w:i/>
          <w:iCs/>
          <w:lang w:val="en-GB"/>
        </w:rPr>
        <w:t>‛</w:t>
      </w:r>
      <w:r w:rsidR="00C06DA2" w:rsidRPr="009A2CF6">
        <w:rPr>
          <w:rFonts w:cstheme="minorHAnsi"/>
          <w:i/>
          <w:iCs/>
          <w:lang w:val="en-GB" w:bidi="he-IL"/>
        </w:rPr>
        <w:t>ala</w:t>
      </w:r>
      <w:proofErr w:type="spellEnd"/>
      <w:r w:rsidR="00C06DA2" w:rsidRPr="009A2CF6">
        <w:rPr>
          <w:rFonts w:cstheme="minorHAnsi"/>
          <w:i/>
          <w:iCs/>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i</w:t>
      </w:r>
      <w:r w:rsidR="00C06DA2" w:rsidRPr="009A2CF6">
        <w:rPr>
          <w:rFonts w:cstheme="minorHAnsi"/>
          <w:i/>
          <w:iCs/>
          <w:lang w:val="en-GB" w:bidi="he-IL"/>
        </w:rPr>
        <w:t>la</w:t>
      </w:r>
      <w:proofErr w:type="spellEnd"/>
      <w:r w:rsidR="00C06DA2" w:rsidRPr="009A2CF6">
        <w:rPr>
          <w:rFonts w:cstheme="minorHAnsi"/>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u</w:t>
      </w:r>
      <w:r w:rsidR="00C06DA2" w:rsidRPr="009A2CF6">
        <w:rPr>
          <w:rFonts w:cstheme="minorHAnsi"/>
          <w:i/>
          <w:iCs/>
          <w:lang w:val="en-GB" w:bidi="he-IL"/>
        </w:rPr>
        <w:t>la</w:t>
      </w:r>
      <w:proofErr w:type="spellEnd"/>
      <w:r w:rsidR="00D85106">
        <w:rPr>
          <w:rFonts w:cstheme="minorHAnsi"/>
          <w:lang w:val="en-GB" w:bidi="he-IL"/>
        </w:rPr>
        <w:t>;</w:t>
      </w:r>
      <w:r w:rsidR="0038069E" w:rsidRPr="009A2CF6">
        <w:rPr>
          <w:rFonts w:cstheme="minorHAnsi"/>
          <w:lang w:val="en-GB"/>
        </w:rPr>
        <w:t xml:space="preserve"> </w:t>
      </w:r>
      <w:del w:id="610" w:author="editor" w:date="2020-02-10T07:43:00Z">
        <w:r w:rsidR="0038069E" w:rsidRPr="009A2CF6" w:rsidDel="00D8418E">
          <w:rPr>
            <w:rFonts w:cstheme="minorHAnsi"/>
            <w:lang w:val="en-GB"/>
          </w:rPr>
          <w:delText xml:space="preserve">the </w:delText>
        </w:r>
      </w:del>
      <w:proofErr w:type="spellStart"/>
      <w:r w:rsidR="0038069E" w:rsidRPr="009A2CF6">
        <w:rPr>
          <w:rFonts w:cstheme="minorHAnsi"/>
          <w:i/>
          <w:iCs/>
          <w:lang w:val="en-GB"/>
        </w:rPr>
        <w:t>pi</w:t>
      </w:r>
      <w:r w:rsidR="009623DD" w:rsidRPr="009A2CF6">
        <w:rPr>
          <w:rFonts w:cstheme="minorHAnsi"/>
          <w:i/>
          <w:iCs/>
          <w:lang w:val="en-GB"/>
        </w:rPr>
        <w:t>‛ēl</w:t>
      </w:r>
      <w:proofErr w:type="spellEnd"/>
      <w:r w:rsidR="0038069E" w:rsidRPr="009A2CF6">
        <w:rPr>
          <w:rFonts w:cstheme="minorHAnsi"/>
          <w:i/>
          <w:iCs/>
          <w:lang w:val="en-GB"/>
        </w:rPr>
        <w:t xml:space="preserve"> </w:t>
      </w:r>
      <w:r w:rsidR="0038069E" w:rsidRPr="009A2CF6">
        <w:rPr>
          <w:rFonts w:cstheme="minorHAnsi"/>
          <w:lang w:val="en-GB"/>
        </w:rPr>
        <w:t xml:space="preserve">with </w:t>
      </w:r>
      <w:proofErr w:type="spellStart"/>
      <w:r w:rsidR="00A75186" w:rsidRPr="009A2CF6">
        <w:rPr>
          <w:rFonts w:cstheme="minorHAnsi"/>
          <w:lang w:val="en-GB"/>
        </w:rPr>
        <w:t>gemination</w:t>
      </w:r>
      <w:proofErr w:type="spellEnd"/>
      <w:r w:rsidR="008F3298" w:rsidRPr="009A2CF6">
        <w:rPr>
          <w:rFonts w:cstheme="minorHAnsi"/>
          <w:lang w:val="en-GB"/>
        </w:rPr>
        <w:t xml:space="preserve"> </w:t>
      </w:r>
      <w:r w:rsidR="0038069E" w:rsidRPr="009A2CF6">
        <w:rPr>
          <w:rFonts w:cstheme="minorHAnsi"/>
          <w:lang w:val="en-GB"/>
        </w:rPr>
        <w:t xml:space="preserve">is </w:t>
      </w:r>
      <w:del w:id="611" w:author="editor" w:date="2020-02-10T07:43:00Z">
        <w:r w:rsidR="0038069E" w:rsidRPr="009A2CF6" w:rsidDel="00D8418E">
          <w:rPr>
            <w:rFonts w:cstheme="minorHAnsi"/>
            <w:lang w:val="en-GB"/>
          </w:rPr>
          <w:delText>parallel to</w:delText>
        </w:r>
      </w:del>
      <w:ins w:id="612" w:author="editor" w:date="2020-02-10T07:43:00Z">
        <w:r w:rsidR="00D8418E">
          <w:rPr>
            <w:rFonts w:cstheme="minorHAnsi"/>
            <w:lang w:val="en-GB"/>
          </w:rPr>
          <w:t>like</w:t>
        </w:r>
      </w:ins>
      <w:r w:rsidR="00904949" w:rsidRPr="009A2CF6">
        <w:rPr>
          <w:rFonts w:cstheme="minorHAnsi"/>
          <w:lang w:val="en-GB" w:bidi="he-IL"/>
        </w:rPr>
        <w:t xml:space="preserve"> </w:t>
      </w:r>
      <w:proofErr w:type="spellStart"/>
      <w:r w:rsidR="00904949" w:rsidRPr="009A2CF6">
        <w:rPr>
          <w:rFonts w:cstheme="minorHAnsi"/>
          <w:i/>
          <w:iCs/>
          <w:lang w:val="en-GB" w:bidi="he-IL"/>
        </w:rPr>
        <w:t>fa</w:t>
      </w:r>
      <w:r w:rsidR="00904949" w:rsidRPr="009A2CF6">
        <w:rPr>
          <w:rFonts w:cstheme="minorHAnsi"/>
          <w:i/>
          <w:iCs/>
          <w:lang w:val="en-GB"/>
        </w:rPr>
        <w:t>‛‛</w:t>
      </w:r>
      <w:r w:rsidR="00904949" w:rsidRPr="009A2CF6">
        <w:rPr>
          <w:rFonts w:cstheme="minorHAnsi"/>
          <w:i/>
          <w:iCs/>
          <w:lang w:val="en-GB" w:bidi="he-IL"/>
        </w:rPr>
        <w:t>ala</w:t>
      </w:r>
      <w:proofErr w:type="spellEnd"/>
      <w:r w:rsidR="00D85106">
        <w:rPr>
          <w:rFonts w:cstheme="minorHAnsi"/>
          <w:lang w:val="en-GB"/>
        </w:rPr>
        <w:t>;</w:t>
      </w:r>
      <w:r w:rsidR="0038069E" w:rsidRPr="009A2CF6">
        <w:rPr>
          <w:rFonts w:cstheme="minorHAnsi"/>
          <w:lang w:val="en-GB"/>
        </w:rPr>
        <w:t xml:space="preserve"> </w:t>
      </w:r>
      <w:proofErr w:type="spellStart"/>
      <w:r w:rsidR="006D6345" w:rsidRPr="009A2CF6">
        <w:rPr>
          <w:rFonts w:cstheme="minorHAnsi"/>
          <w:i/>
          <w:iCs/>
          <w:lang w:val="en-GB"/>
        </w:rPr>
        <w:t>hip</w:t>
      </w:r>
      <w:r w:rsidR="002201C9" w:rsidRPr="009A2CF6">
        <w:rPr>
          <w:rFonts w:cstheme="minorHAnsi"/>
          <w:i/>
          <w:iCs/>
          <w:lang w:val="en-GB"/>
        </w:rPr>
        <w:t>‛</w:t>
      </w:r>
      <w:r w:rsidR="006D6345" w:rsidRPr="009A2CF6">
        <w:rPr>
          <w:rFonts w:cstheme="minorHAnsi"/>
          <w:i/>
          <w:iCs/>
          <w:lang w:val="en-GB"/>
        </w:rPr>
        <w:t>îl</w:t>
      </w:r>
      <w:proofErr w:type="spellEnd"/>
      <w:r w:rsidR="0038069E" w:rsidRPr="009A2CF6">
        <w:rPr>
          <w:rFonts w:cstheme="minorHAnsi"/>
          <w:lang w:val="en-GB"/>
        </w:rPr>
        <w:t xml:space="preserve"> is </w:t>
      </w:r>
      <w:del w:id="613" w:author="editor" w:date="2020-02-10T07:43:00Z">
        <w:r w:rsidR="0038069E" w:rsidRPr="009A2CF6" w:rsidDel="00D8418E">
          <w:rPr>
            <w:rFonts w:cstheme="minorHAnsi"/>
            <w:lang w:val="en-GB"/>
          </w:rPr>
          <w:delText>parallel to</w:delText>
        </w:r>
      </w:del>
      <w:ins w:id="614" w:author="editor" w:date="2020-02-10T07:43:00Z">
        <w:r w:rsidR="00D8418E">
          <w:rPr>
            <w:rFonts w:cstheme="minorHAnsi"/>
            <w:lang w:val="en-GB"/>
          </w:rPr>
          <w:t>like</w:t>
        </w:r>
      </w:ins>
      <w:r w:rsidR="0038069E" w:rsidRPr="009A2CF6">
        <w:rPr>
          <w:rFonts w:cstheme="minorHAnsi"/>
          <w:lang w:val="en-GB"/>
        </w:rPr>
        <w:t xml:space="preserve"> </w:t>
      </w:r>
      <w:proofErr w:type="spellStart"/>
      <w:r w:rsidR="00904949" w:rsidRPr="009A2CF6">
        <w:rPr>
          <w:rFonts w:cstheme="minorHAnsi"/>
          <w:i/>
          <w:iCs/>
          <w:lang w:val="en-GB" w:bidi="he-IL"/>
        </w:rPr>
        <w:t>af</w:t>
      </w:r>
      <w:r w:rsidR="00904949" w:rsidRPr="009A2CF6">
        <w:rPr>
          <w:rFonts w:cstheme="minorHAnsi"/>
          <w:i/>
          <w:iCs/>
          <w:lang w:val="en-GB"/>
        </w:rPr>
        <w:t>‛</w:t>
      </w:r>
      <w:r w:rsidR="00904949" w:rsidRPr="009A2CF6">
        <w:rPr>
          <w:rFonts w:cstheme="minorHAnsi"/>
          <w:i/>
          <w:iCs/>
          <w:lang w:val="en-GB" w:bidi="he-IL"/>
        </w:rPr>
        <w:t>ala</w:t>
      </w:r>
      <w:proofErr w:type="spellEnd"/>
      <w:ins w:id="615" w:author="editor" w:date="2020-02-10T07:44:00Z">
        <w:r w:rsidR="00D8418E">
          <w:rPr>
            <w:rFonts w:cstheme="minorHAnsi"/>
            <w:lang w:val="en-GB"/>
          </w:rPr>
          <w:t>.</w:t>
        </w:r>
      </w:ins>
      <w:del w:id="616" w:author="editor" w:date="2020-02-10T07:44:00Z">
        <w:r w:rsidR="0038069E" w:rsidRPr="009A2CF6" w:rsidDel="00D8418E">
          <w:rPr>
            <w:rFonts w:cstheme="minorHAnsi"/>
            <w:lang w:val="en-GB"/>
          </w:rPr>
          <w:delText>;</w:delText>
        </w:r>
      </w:del>
      <w:r w:rsidR="007A3E95" w:rsidRPr="009A2CF6">
        <w:rPr>
          <w:rStyle w:val="FootnoteReference"/>
          <w:rFonts w:cstheme="minorHAnsi"/>
          <w:lang w:val="en-GB"/>
        </w:rPr>
        <w:footnoteReference w:id="24"/>
      </w:r>
      <w:r w:rsidR="0038069E" w:rsidRPr="009A2CF6">
        <w:rPr>
          <w:rFonts w:cstheme="minorHAnsi"/>
          <w:lang w:val="en-GB"/>
        </w:rPr>
        <w:t xml:space="preserve"> </w:t>
      </w:r>
      <w:del w:id="628" w:author="editor" w:date="2020-02-10T07:44:00Z">
        <w:r w:rsidR="00D85106" w:rsidDel="00D8418E">
          <w:rPr>
            <w:rFonts w:cstheme="minorHAnsi"/>
            <w:lang w:val="en-GB"/>
          </w:rPr>
          <w:delText xml:space="preserve">but </w:delText>
        </w:r>
      </w:del>
      <w:ins w:id="629" w:author="editor" w:date="2020-02-10T07:44:00Z">
        <w:r w:rsidR="00D8418E">
          <w:rPr>
            <w:rFonts w:cstheme="minorHAnsi"/>
            <w:lang w:val="en-GB"/>
          </w:rPr>
          <w:t xml:space="preserve">But </w:t>
        </w:r>
      </w:ins>
      <w:r w:rsidR="0038069E" w:rsidRPr="009A2CF6">
        <w:rPr>
          <w:rFonts w:cstheme="minorHAnsi"/>
          <w:lang w:val="en-GB"/>
        </w:rPr>
        <w:t xml:space="preserve">is it possible to find a parallel to the Arabic </w:t>
      </w:r>
      <w:proofErr w:type="spellStart"/>
      <w:r w:rsidR="00904949" w:rsidRPr="009A2CF6">
        <w:rPr>
          <w:rFonts w:cstheme="minorHAnsi"/>
          <w:i/>
          <w:iCs/>
          <w:lang w:val="en-GB"/>
        </w:rPr>
        <w:t>fā‛ala</w:t>
      </w:r>
      <w:proofErr w:type="spellEnd"/>
      <w:r w:rsidR="008F735E" w:rsidRPr="009A2CF6">
        <w:rPr>
          <w:rFonts w:cstheme="minorHAnsi"/>
          <w:lang w:val="en-GB"/>
        </w:rPr>
        <w:t xml:space="preserve">? </w:t>
      </w:r>
      <w:del w:id="630" w:author="Author">
        <w:r w:rsidR="009D4E35" w:rsidDel="00574A77">
          <w:rPr>
            <w:rFonts w:cstheme="minorHAnsi"/>
            <w:lang w:val="en-GB" w:bidi="he-IL"/>
          </w:rPr>
          <w:delText>Hayyūj</w:delText>
        </w:r>
      </w:del>
      <w:proofErr w:type="spellStart"/>
      <w:ins w:id="631" w:author="Author">
        <w:r w:rsidR="00574A77">
          <w:rPr>
            <w:rFonts w:cstheme="minorHAnsi"/>
            <w:lang w:val="en-GB" w:bidi="he-IL"/>
          </w:rPr>
          <w:t>Ḥayyūj</w:t>
        </w:r>
      </w:ins>
      <w:proofErr w:type="spellEnd"/>
      <w:r w:rsidR="00C369F6">
        <w:rPr>
          <w:rFonts w:cstheme="minorHAnsi"/>
          <w:lang w:val="en-GB"/>
        </w:rPr>
        <w:t xml:space="preserve"> was not unique in his desire</w:t>
      </w:r>
      <w:r w:rsidR="008F735E" w:rsidRPr="009A2CF6">
        <w:rPr>
          <w:rFonts w:cstheme="minorHAnsi"/>
          <w:lang w:val="en-GB"/>
        </w:rPr>
        <w:t xml:space="preserve"> to </w:t>
      </w:r>
      <w:del w:id="632" w:author="editor" w:date="2020-02-10T07:47:00Z">
        <w:r w:rsidR="008F735E" w:rsidRPr="009A2CF6" w:rsidDel="003D2425">
          <w:rPr>
            <w:rFonts w:cstheme="minorHAnsi"/>
            <w:lang w:val="en-GB"/>
          </w:rPr>
          <w:delText xml:space="preserve">find </w:delText>
        </w:r>
      </w:del>
      <w:ins w:id="633" w:author="editor" w:date="2020-02-10T07:47:00Z">
        <w:r w:rsidR="003D2425">
          <w:rPr>
            <w:rFonts w:cstheme="minorHAnsi"/>
            <w:lang w:val="en-GB"/>
          </w:rPr>
          <w:t>identify</w:t>
        </w:r>
        <w:r w:rsidR="003D2425" w:rsidRPr="009A2CF6">
          <w:rPr>
            <w:rFonts w:cstheme="minorHAnsi"/>
            <w:lang w:val="en-GB"/>
          </w:rPr>
          <w:t xml:space="preserve"> </w:t>
        </w:r>
      </w:ins>
      <w:del w:id="634" w:author="editor" w:date="2020-02-10T07:47:00Z">
        <w:r w:rsidR="008F735E" w:rsidRPr="009A2CF6" w:rsidDel="003D2425">
          <w:rPr>
            <w:rFonts w:cstheme="minorHAnsi"/>
            <w:lang w:val="en-GB"/>
          </w:rPr>
          <w:delText xml:space="preserve">this </w:delText>
        </w:r>
      </w:del>
      <w:ins w:id="635" w:author="editor" w:date="2020-02-10T07:47:00Z">
        <w:r w:rsidR="003D2425">
          <w:rPr>
            <w:rFonts w:cstheme="minorHAnsi"/>
            <w:lang w:val="en-GB"/>
          </w:rPr>
          <w:t>a</w:t>
        </w:r>
        <w:r w:rsidR="003D2425" w:rsidRPr="009A2CF6">
          <w:rPr>
            <w:rFonts w:cstheme="minorHAnsi"/>
            <w:lang w:val="en-GB"/>
          </w:rPr>
          <w:t xml:space="preserve"> </w:t>
        </w:r>
      </w:ins>
      <w:r w:rsidR="008F735E" w:rsidRPr="009A2CF6">
        <w:rPr>
          <w:rFonts w:cstheme="minorHAnsi"/>
          <w:lang w:val="en-GB"/>
        </w:rPr>
        <w:t>para</w:t>
      </w:r>
      <w:r w:rsidR="00C369F6">
        <w:rPr>
          <w:rFonts w:cstheme="minorHAnsi"/>
          <w:lang w:val="en-GB"/>
        </w:rPr>
        <w:t>llel</w:t>
      </w:r>
      <w:r w:rsidR="00D85106">
        <w:rPr>
          <w:rFonts w:cstheme="minorHAnsi"/>
          <w:lang w:val="en-GB"/>
        </w:rPr>
        <w:t xml:space="preserve">: </w:t>
      </w:r>
      <w:r w:rsidR="008F735E" w:rsidRPr="009A2CF6">
        <w:rPr>
          <w:rFonts w:cstheme="minorHAnsi"/>
          <w:lang w:val="en-GB"/>
        </w:rPr>
        <w:t xml:space="preserve">both he and ibn </w:t>
      </w:r>
      <w:proofErr w:type="spellStart"/>
      <w:r w:rsidR="008F735E" w:rsidRPr="009A2CF6">
        <w:rPr>
          <w:rFonts w:cstheme="minorHAnsi"/>
          <w:lang w:val="en-GB"/>
        </w:rPr>
        <w:t>Janah</w:t>
      </w:r>
      <w:proofErr w:type="spellEnd"/>
      <w:r w:rsidR="008F735E" w:rsidRPr="009A2CF6">
        <w:rPr>
          <w:rFonts w:cstheme="minorHAnsi"/>
          <w:lang w:val="en-GB"/>
        </w:rPr>
        <w:t xml:space="preserve"> failed to </w:t>
      </w:r>
      <w:del w:id="636" w:author="editor" w:date="2020-02-10T07:47:00Z">
        <w:r w:rsidR="00D85106" w:rsidDel="003D2425">
          <w:rPr>
            <w:rFonts w:cstheme="minorHAnsi"/>
            <w:lang w:val="en-GB"/>
          </w:rPr>
          <w:delText xml:space="preserve">define </w:delText>
        </w:r>
      </w:del>
      <w:ins w:id="637" w:author="editor" w:date="2020-02-10T07:47:00Z">
        <w:r w:rsidR="003D2425">
          <w:rPr>
            <w:rFonts w:cstheme="minorHAnsi"/>
            <w:lang w:val="en-GB"/>
          </w:rPr>
          <w:t xml:space="preserve">construct </w:t>
        </w:r>
      </w:ins>
      <w:r w:rsidR="00D85106">
        <w:rPr>
          <w:rFonts w:cstheme="minorHAnsi"/>
          <w:lang w:val="en-GB"/>
        </w:rPr>
        <w:t xml:space="preserve">a </w:t>
      </w:r>
      <w:r w:rsidR="008F735E" w:rsidRPr="009A2CF6">
        <w:rPr>
          <w:rFonts w:cstheme="minorHAnsi"/>
          <w:lang w:val="en-GB"/>
        </w:rPr>
        <w:t xml:space="preserve">Hebrew verbal system perfectly </w:t>
      </w:r>
      <w:del w:id="638" w:author="editor" w:date="2020-02-10T07:47:00Z">
        <w:r w:rsidR="008F735E" w:rsidRPr="009A2CF6" w:rsidDel="003D2425">
          <w:rPr>
            <w:rFonts w:cstheme="minorHAnsi"/>
            <w:lang w:val="en-GB"/>
          </w:rPr>
          <w:delText>parallel to</w:delText>
        </w:r>
      </w:del>
      <w:ins w:id="639" w:author="editor" w:date="2020-02-10T07:47:00Z">
        <w:r w:rsidR="003D2425">
          <w:rPr>
            <w:rFonts w:cstheme="minorHAnsi"/>
            <w:lang w:val="en-GB"/>
          </w:rPr>
          <w:t>mirroring that of</w:t>
        </w:r>
      </w:ins>
      <w:r w:rsidR="008F735E" w:rsidRPr="009A2CF6">
        <w:rPr>
          <w:rFonts w:cstheme="minorHAnsi"/>
          <w:lang w:val="en-GB"/>
        </w:rPr>
        <w:t xml:space="preserve"> Arabic</w:t>
      </w:r>
      <w:r w:rsidR="00C369F6">
        <w:rPr>
          <w:rFonts w:cstheme="minorHAnsi"/>
          <w:lang w:val="en-GB"/>
        </w:rPr>
        <w:t>, as t</w:t>
      </w:r>
      <w:r w:rsidR="008F735E" w:rsidRPr="009A2CF6">
        <w:rPr>
          <w:rFonts w:cstheme="minorHAnsi"/>
          <w:lang w:val="en-GB"/>
        </w:rPr>
        <w:t xml:space="preserve">he number </w:t>
      </w:r>
      <w:r w:rsidR="008F735E" w:rsidRPr="009A2CF6">
        <w:rPr>
          <w:rFonts w:cstheme="minorHAnsi"/>
          <w:lang w:val="en-GB"/>
        </w:rPr>
        <w:lastRenderedPageBreak/>
        <w:t xml:space="preserve">of </w:t>
      </w:r>
      <w:r w:rsidR="005D613A" w:rsidRPr="009A2CF6">
        <w:rPr>
          <w:rFonts w:cstheme="minorHAnsi"/>
          <w:lang w:val="en-GB"/>
        </w:rPr>
        <w:t>pattern</w:t>
      </w:r>
      <w:r w:rsidR="008F735E" w:rsidRPr="009A2CF6">
        <w:rPr>
          <w:rFonts w:cstheme="minorHAnsi"/>
          <w:lang w:val="en-GB"/>
        </w:rPr>
        <w:t xml:space="preserve">s in Arabic is greater than in Hebrew. </w:t>
      </w:r>
      <w:del w:id="640" w:author="editor" w:date="2020-02-10T07:48:00Z">
        <w:r w:rsidR="008F735E" w:rsidRPr="009A2CF6" w:rsidDel="003D2425">
          <w:rPr>
            <w:rFonts w:cstheme="minorHAnsi"/>
            <w:lang w:val="en-GB"/>
          </w:rPr>
          <w:delText xml:space="preserve">But </w:delText>
        </w:r>
      </w:del>
      <w:ins w:id="641" w:author="editor" w:date="2020-02-10T07:48:00Z">
        <w:r w:rsidR="003D2425">
          <w:rPr>
            <w:rFonts w:cstheme="minorHAnsi"/>
            <w:lang w:val="en-GB"/>
          </w:rPr>
          <w:t>Nevertheless,</w:t>
        </w:r>
        <w:r w:rsidR="003D2425" w:rsidRPr="009A2CF6">
          <w:rPr>
            <w:rFonts w:cstheme="minorHAnsi"/>
            <w:lang w:val="en-GB"/>
          </w:rPr>
          <w:t xml:space="preserve"> </w:t>
        </w:r>
      </w:ins>
      <w:r w:rsidR="008F735E" w:rsidRPr="009A2CF6">
        <w:rPr>
          <w:rFonts w:cstheme="minorHAnsi"/>
          <w:lang w:val="en-GB"/>
        </w:rPr>
        <w:t>the</w:t>
      </w:r>
      <w:r w:rsidR="00D85106">
        <w:rPr>
          <w:rFonts w:cstheme="minorHAnsi"/>
          <w:lang w:val="en-GB"/>
        </w:rPr>
        <w:t>y wished to maintain the parallelism at least for the</w:t>
      </w:r>
      <w:r w:rsidR="008F735E" w:rsidRPr="009A2CF6">
        <w:rPr>
          <w:rFonts w:cstheme="minorHAnsi"/>
          <w:lang w:val="en-GB"/>
        </w:rPr>
        <w:t xml:space="preserve"> first </w:t>
      </w:r>
      <w:r w:rsidR="00D85106" w:rsidRPr="009A2CF6">
        <w:rPr>
          <w:rFonts w:cstheme="minorHAnsi"/>
          <w:lang w:val="en-GB"/>
        </w:rPr>
        <w:t xml:space="preserve">four </w:t>
      </w:r>
      <w:r w:rsidR="005D613A" w:rsidRPr="009A2CF6">
        <w:rPr>
          <w:rFonts w:cstheme="minorHAnsi"/>
          <w:lang w:val="en-GB"/>
        </w:rPr>
        <w:t>pattern</w:t>
      </w:r>
      <w:r w:rsidR="008F735E" w:rsidRPr="009A2CF6">
        <w:rPr>
          <w:rFonts w:cstheme="minorHAnsi"/>
          <w:lang w:val="en-GB"/>
        </w:rPr>
        <w:t>s in the Arabic verbal system</w:t>
      </w:r>
      <w:ins w:id="642" w:author="editor" w:date="2020-02-10T07:48:00Z">
        <w:r w:rsidR="003D2425">
          <w:rPr>
            <w:rFonts w:cstheme="minorHAnsi"/>
            <w:lang w:val="en-GB"/>
          </w:rPr>
          <w:t>:</w:t>
        </w:r>
      </w:ins>
      <w:del w:id="643" w:author="editor" w:date="2020-02-10T07:48:00Z">
        <w:r w:rsidR="008F735E" w:rsidRPr="009A2CF6" w:rsidDel="003D2425">
          <w:rPr>
            <w:rFonts w:cstheme="minorHAnsi"/>
            <w:lang w:val="en-GB"/>
          </w:rPr>
          <w:delText xml:space="preserve"> –</w:delText>
        </w:r>
      </w:del>
      <w:r w:rsidR="008F735E" w:rsidRPr="009A2CF6">
        <w:rPr>
          <w:rFonts w:cstheme="minorHAnsi"/>
          <w:lang w:val="en-GB"/>
        </w:rPr>
        <w:t xml:space="preserve"> the light </w:t>
      </w:r>
      <w:r w:rsidR="005D613A" w:rsidRPr="009A2CF6">
        <w:rPr>
          <w:rFonts w:cstheme="minorHAnsi"/>
          <w:lang w:val="en-GB"/>
        </w:rPr>
        <w:t>pattern</w:t>
      </w:r>
      <w:del w:id="644" w:author="editor" w:date="2020-02-10T07:48:00Z">
        <w:r w:rsidR="008F735E" w:rsidRPr="009A2CF6" w:rsidDel="003D2425">
          <w:rPr>
            <w:rFonts w:cstheme="minorHAnsi"/>
            <w:lang w:val="en-GB"/>
          </w:rPr>
          <w:delText>,</w:delText>
        </w:r>
      </w:del>
      <w:r w:rsidR="008F735E" w:rsidRPr="009A2CF6">
        <w:rPr>
          <w:rFonts w:cstheme="minorHAnsi"/>
          <w:lang w:val="en-GB"/>
        </w:rPr>
        <w:t xml:space="preserve"> and the </w:t>
      </w:r>
      <w:commentRangeStart w:id="645"/>
      <w:r w:rsidR="008F735E" w:rsidRPr="009A2CF6">
        <w:rPr>
          <w:rFonts w:cstheme="minorHAnsi"/>
          <w:lang w:val="en-GB"/>
        </w:rPr>
        <w:t xml:space="preserve">unitary system </w:t>
      </w:r>
      <w:commentRangeEnd w:id="645"/>
      <w:r w:rsidR="003D2425">
        <w:rPr>
          <w:rStyle w:val="CommentReference"/>
        </w:rPr>
        <w:commentReference w:id="645"/>
      </w:r>
      <w:r w:rsidR="008F735E" w:rsidRPr="009A2CF6">
        <w:rPr>
          <w:rFonts w:cstheme="minorHAnsi"/>
          <w:lang w:val="en-GB"/>
        </w:rPr>
        <w:t xml:space="preserve">of the three first heavy </w:t>
      </w:r>
      <w:r w:rsidR="005D613A" w:rsidRPr="009A2CF6">
        <w:rPr>
          <w:rFonts w:cstheme="minorHAnsi"/>
          <w:lang w:val="en-GB"/>
        </w:rPr>
        <w:t>pattern</w:t>
      </w:r>
      <w:r w:rsidR="008F735E" w:rsidRPr="009A2CF6">
        <w:rPr>
          <w:rFonts w:cstheme="minorHAnsi"/>
          <w:lang w:val="en-GB"/>
        </w:rPr>
        <w:t xml:space="preserve">s, </w:t>
      </w:r>
      <w:r w:rsidR="00C369F6">
        <w:rPr>
          <w:rFonts w:cstheme="minorHAnsi"/>
          <w:lang w:val="en-GB"/>
        </w:rPr>
        <w:t>according to</w:t>
      </w:r>
      <w:r w:rsidR="00C369F6" w:rsidRPr="009A2CF6">
        <w:rPr>
          <w:rFonts w:cstheme="minorHAnsi"/>
          <w:lang w:val="en-GB"/>
        </w:rPr>
        <w:t xml:space="preserve"> </w:t>
      </w:r>
      <w:proofErr w:type="spellStart"/>
      <w:r w:rsidR="008F735E" w:rsidRPr="009A2CF6">
        <w:rPr>
          <w:rFonts w:cstheme="minorHAnsi"/>
          <w:lang w:val="en-GB"/>
        </w:rPr>
        <w:t>Sibawayh’s</w:t>
      </w:r>
      <w:proofErr w:type="spellEnd"/>
      <w:r w:rsidR="008F735E" w:rsidRPr="009A2CF6">
        <w:rPr>
          <w:rFonts w:cstheme="minorHAnsi"/>
          <w:lang w:val="en-GB"/>
        </w:rPr>
        <w:t xml:space="preserve"> view. </w:t>
      </w:r>
      <w:del w:id="646" w:author="editor" w:date="2020-02-10T07:54:00Z">
        <w:r w:rsidR="00D85106" w:rsidDel="0027355F">
          <w:rPr>
            <w:rFonts w:cstheme="minorHAnsi"/>
            <w:lang w:val="en-GB"/>
          </w:rPr>
          <w:delText xml:space="preserve">This </w:delText>
        </w:r>
      </w:del>
      <w:ins w:id="647" w:author="editor" w:date="2020-02-10T07:54:00Z">
        <w:r w:rsidR="0027355F">
          <w:rPr>
            <w:rFonts w:cstheme="minorHAnsi"/>
            <w:lang w:val="en-GB"/>
          </w:rPr>
          <w:t xml:space="preserve">The </w:t>
        </w:r>
      </w:ins>
      <w:r w:rsidR="008F735E" w:rsidRPr="009A2CF6">
        <w:rPr>
          <w:rFonts w:cstheme="minorHAnsi"/>
          <w:lang w:val="en-GB"/>
        </w:rPr>
        <w:t>need</w:t>
      </w:r>
      <w:r w:rsidR="00D85106">
        <w:rPr>
          <w:rFonts w:cstheme="minorHAnsi"/>
          <w:lang w:val="en-GB"/>
        </w:rPr>
        <w:t xml:space="preserve"> </w:t>
      </w:r>
      <w:r w:rsidR="008F735E" w:rsidRPr="009A2CF6">
        <w:rPr>
          <w:rFonts w:cstheme="minorHAnsi"/>
          <w:lang w:val="en-GB"/>
        </w:rPr>
        <w:t xml:space="preserve">to </w:t>
      </w:r>
      <w:del w:id="648" w:author="editor" w:date="2020-02-10T07:56:00Z">
        <w:r w:rsidR="008F735E" w:rsidRPr="009A2CF6" w:rsidDel="0027355F">
          <w:rPr>
            <w:rFonts w:cstheme="minorHAnsi"/>
            <w:lang w:val="en-GB"/>
          </w:rPr>
          <w:delText xml:space="preserve">create </w:delText>
        </w:r>
      </w:del>
      <w:ins w:id="649" w:author="editor" w:date="2020-02-10T07:56:00Z">
        <w:r w:rsidR="0027355F">
          <w:rPr>
            <w:rFonts w:cstheme="minorHAnsi"/>
            <w:lang w:val="en-GB"/>
          </w:rPr>
          <w:t>include</w:t>
        </w:r>
        <w:r w:rsidR="0027355F" w:rsidRPr="009A2CF6">
          <w:rPr>
            <w:rFonts w:cstheme="minorHAnsi"/>
            <w:lang w:val="en-GB"/>
          </w:rPr>
          <w:t xml:space="preserve"> </w:t>
        </w:r>
      </w:ins>
      <w:r w:rsidR="008F735E" w:rsidRPr="009A2CF6">
        <w:rPr>
          <w:rFonts w:cstheme="minorHAnsi"/>
          <w:lang w:val="en-GB"/>
        </w:rPr>
        <w:t xml:space="preserve">a parallel for </w:t>
      </w:r>
      <w:proofErr w:type="spellStart"/>
      <w:r w:rsidR="008F735E" w:rsidRPr="009A2CF6">
        <w:rPr>
          <w:rFonts w:cstheme="minorHAnsi"/>
          <w:i/>
          <w:iCs/>
          <w:lang w:val="en-GB"/>
        </w:rPr>
        <w:t>f</w:t>
      </w:r>
      <w:r w:rsidR="008F735E" w:rsidRPr="009A2CF6">
        <w:rPr>
          <w:i/>
          <w:iCs/>
          <w:lang w:val="en-GB"/>
        </w:rPr>
        <w:t>ā</w:t>
      </w:r>
      <w:r w:rsidR="002201C9" w:rsidRPr="009A2CF6">
        <w:rPr>
          <w:rFonts w:cstheme="minorHAnsi"/>
          <w:i/>
          <w:iCs/>
          <w:lang w:val="en-GB"/>
        </w:rPr>
        <w:t>‛</w:t>
      </w:r>
      <w:r w:rsidR="008F735E" w:rsidRPr="009A2CF6">
        <w:rPr>
          <w:rFonts w:cstheme="minorHAnsi"/>
          <w:i/>
          <w:iCs/>
          <w:lang w:val="en-GB"/>
        </w:rPr>
        <w:t>ala</w:t>
      </w:r>
      <w:proofErr w:type="spellEnd"/>
      <w:r w:rsidR="008F735E" w:rsidRPr="009A2CF6">
        <w:rPr>
          <w:rFonts w:cstheme="minorHAnsi"/>
          <w:lang w:val="en-GB"/>
        </w:rPr>
        <w:t xml:space="preserve"> </w:t>
      </w:r>
      <w:r w:rsidR="00D85106">
        <w:rPr>
          <w:rFonts w:cstheme="minorHAnsi"/>
          <w:lang w:val="en-GB"/>
        </w:rPr>
        <w:t xml:space="preserve">motivated </w:t>
      </w:r>
      <w:r w:rsidR="008F735E" w:rsidRPr="009A2CF6">
        <w:rPr>
          <w:rFonts w:cstheme="minorHAnsi"/>
          <w:lang w:val="en-GB"/>
        </w:rPr>
        <w:t xml:space="preserve">the creation of the </w:t>
      </w:r>
      <w:proofErr w:type="spellStart"/>
      <w:ins w:id="650" w:author="Author">
        <w:r w:rsidR="009E0A86" w:rsidRPr="009A2CF6">
          <w:rPr>
            <w:rFonts w:cstheme="minorHAnsi"/>
            <w:i/>
            <w:iCs/>
            <w:lang w:val="en-GB"/>
          </w:rPr>
          <w:t>pô‛ēl</w:t>
        </w:r>
        <w:proofErr w:type="spellEnd"/>
        <w:r w:rsidR="009E0A86" w:rsidRPr="009A2CF6">
          <w:rPr>
            <w:rFonts w:cstheme="minorHAnsi"/>
            <w:lang w:val="en-GB"/>
          </w:rPr>
          <w:t xml:space="preserve"> pattern</w:t>
        </w:r>
        <w:del w:id="651" w:author="Author">
          <w:r w:rsidR="009E0A86" w:rsidDel="008D5A97">
            <w:rPr>
              <w:rFonts w:cstheme="minorHAnsi"/>
              <w:lang w:val="en-GB"/>
            </w:rPr>
            <w:delText>.</w:delText>
          </w:r>
        </w:del>
      </w:ins>
      <w:del w:id="652" w:author="Author">
        <w:r w:rsidR="008F735E" w:rsidRPr="009A2CF6" w:rsidDel="009E0A86">
          <w:rPr>
            <w:rFonts w:cstheme="minorHAnsi"/>
            <w:lang w:val="en-GB"/>
          </w:rPr>
          <w:delText>eighth form</w:delText>
        </w:r>
      </w:del>
      <w:ins w:id="653" w:author="editor" w:date="2020-02-10T07:57:00Z">
        <w:r w:rsidR="0027355F">
          <w:rPr>
            <w:rFonts w:cstheme="minorHAnsi"/>
            <w:lang w:val="en-GB"/>
          </w:rPr>
          <w:t>;</w:t>
        </w:r>
      </w:ins>
      <w:del w:id="654" w:author="editor" w:date="2020-02-10T07:57:00Z">
        <w:r w:rsidR="008F735E" w:rsidRPr="009A2CF6" w:rsidDel="0027355F">
          <w:rPr>
            <w:rFonts w:cstheme="minorHAnsi"/>
            <w:lang w:val="en-GB"/>
          </w:rPr>
          <w:delText>.</w:delText>
        </w:r>
      </w:del>
      <w:r w:rsidR="00C02B55" w:rsidRPr="009A2CF6">
        <w:rPr>
          <w:rStyle w:val="FootnoteReference"/>
          <w:rFonts w:cstheme="minorHAnsi"/>
          <w:lang w:val="en-GB"/>
        </w:rPr>
        <w:footnoteReference w:id="25"/>
      </w:r>
      <w:r w:rsidR="008F735E" w:rsidRPr="009A2CF6">
        <w:rPr>
          <w:rFonts w:cstheme="minorHAnsi"/>
          <w:lang w:val="en-GB"/>
        </w:rPr>
        <w:t xml:space="preserve"> </w:t>
      </w:r>
      <w:ins w:id="663" w:author="editor" w:date="2020-02-10T07:57:00Z">
        <w:r w:rsidR="0027355F">
          <w:rPr>
            <w:rFonts w:cstheme="minorHAnsi"/>
            <w:lang w:val="en-GB"/>
          </w:rPr>
          <w:t xml:space="preserve">to do so, </w:t>
        </w:r>
      </w:ins>
      <w:del w:id="664" w:author="Author">
        <w:r w:rsidR="006C00DD" w:rsidDel="00574A77">
          <w:rPr>
            <w:rFonts w:cstheme="minorHAnsi"/>
            <w:lang w:val="en-GB"/>
          </w:rPr>
          <w:delText>Hayyūj</w:delText>
        </w:r>
      </w:del>
      <w:proofErr w:type="spellStart"/>
      <w:ins w:id="665" w:author="Author">
        <w:r w:rsidR="00574A77">
          <w:rPr>
            <w:rFonts w:cstheme="minorHAnsi"/>
            <w:lang w:val="en-GB"/>
          </w:rPr>
          <w:t>Ḥayyūj</w:t>
        </w:r>
      </w:ins>
      <w:proofErr w:type="spellEnd"/>
      <w:r w:rsidR="006C00DD">
        <w:rPr>
          <w:rFonts w:cstheme="minorHAnsi"/>
          <w:lang w:val="en-GB"/>
        </w:rPr>
        <w:t xml:space="preserve"> </w:t>
      </w:r>
      <w:del w:id="666" w:author="editor" w:date="2020-02-10T07:56:00Z">
        <w:r w:rsidR="008F735E" w:rsidRPr="009A2CF6" w:rsidDel="0027355F">
          <w:rPr>
            <w:rFonts w:cstheme="minorHAnsi"/>
            <w:lang w:val="en-GB"/>
          </w:rPr>
          <w:delText xml:space="preserve">simply </w:delText>
        </w:r>
      </w:del>
      <w:r w:rsidR="008F735E" w:rsidRPr="009A2CF6">
        <w:rPr>
          <w:rFonts w:cstheme="minorHAnsi"/>
          <w:lang w:val="en-GB"/>
        </w:rPr>
        <w:t>applied the</w:t>
      </w:r>
      <w:ins w:id="667" w:author="editor" w:date="2020-02-10T07:57:00Z">
        <w:r w:rsidR="0027355F">
          <w:rPr>
            <w:rFonts w:cstheme="minorHAnsi"/>
            <w:lang w:val="en-GB"/>
          </w:rPr>
          <w:t xml:space="preserve"> same</w:t>
        </w:r>
      </w:ins>
      <w:r w:rsidR="008F735E" w:rsidRPr="009A2CF6">
        <w:rPr>
          <w:rFonts w:cstheme="minorHAnsi"/>
          <w:lang w:val="en-GB"/>
        </w:rPr>
        <w:t xml:space="preserve"> </w:t>
      </w:r>
      <w:r w:rsidR="008F735E" w:rsidRPr="009A2CF6">
        <w:rPr>
          <w:lang w:val="en-GB"/>
        </w:rPr>
        <w:t xml:space="preserve">ā &gt; </w:t>
      </w:r>
      <w:r w:rsidR="006D6345" w:rsidRPr="009A2CF6">
        <w:rPr>
          <w:lang w:val="en-GB"/>
        </w:rPr>
        <w:t xml:space="preserve">ô </w:t>
      </w:r>
      <w:r w:rsidR="008F735E" w:rsidRPr="009A2CF6">
        <w:rPr>
          <w:lang w:val="en-GB"/>
        </w:rPr>
        <w:t>pattern</w:t>
      </w:r>
      <w:del w:id="668" w:author="editor" w:date="2020-02-10T07:57:00Z">
        <w:r w:rsidR="008F735E" w:rsidRPr="009A2CF6" w:rsidDel="0027355F">
          <w:rPr>
            <w:lang w:val="en-GB"/>
          </w:rPr>
          <w:delText xml:space="preserve"> </w:delText>
        </w:r>
      </w:del>
      <w:ins w:id="669" w:author="editor" w:date="2020-02-10T07:57:00Z">
        <w:r w:rsidR="0027355F">
          <w:rPr>
            <w:lang w:val="en-GB"/>
          </w:rPr>
          <w:t xml:space="preserve"> as</w:t>
        </w:r>
      </w:ins>
      <w:ins w:id="670" w:author="editor" w:date="2020-02-10T08:01:00Z">
        <w:r w:rsidR="00E86EB4">
          <w:rPr>
            <w:lang w:val="en-GB"/>
          </w:rPr>
          <w:t xml:space="preserve"> in the other parallel patterns</w:t>
        </w:r>
      </w:ins>
      <w:del w:id="671" w:author="editor" w:date="2020-02-10T07:57:00Z">
        <w:r w:rsidR="008F735E" w:rsidRPr="009A2CF6" w:rsidDel="0027355F">
          <w:rPr>
            <w:lang w:val="en-GB"/>
          </w:rPr>
          <w:delText>here</w:delText>
        </w:r>
        <w:r w:rsidR="00D85106" w:rsidDel="0027355F">
          <w:rPr>
            <w:lang w:val="en-GB"/>
          </w:rPr>
          <w:delText>,</w:delText>
        </w:r>
        <w:r w:rsidR="008F735E" w:rsidRPr="009A2CF6" w:rsidDel="0027355F">
          <w:rPr>
            <w:lang w:val="en-GB"/>
          </w:rPr>
          <w:delText xml:space="preserve"> to</w:delText>
        </w:r>
        <w:r w:rsidR="00395D49" w:rsidRPr="009A2CF6" w:rsidDel="0027355F">
          <w:rPr>
            <w:lang w:val="en-GB"/>
          </w:rPr>
          <w:delText xml:space="preserve">o, creating </w:delText>
        </w:r>
        <w:r w:rsidR="00395D49" w:rsidRPr="009A2CF6" w:rsidDel="0027355F">
          <w:rPr>
            <w:i/>
            <w:iCs/>
            <w:lang w:val="en-GB"/>
          </w:rPr>
          <w:delText>p</w:delText>
        </w:r>
        <w:r w:rsidR="006D6345" w:rsidRPr="009A2CF6" w:rsidDel="0027355F">
          <w:rPr>
            <w:i/>
            <w:iCs/>
            <w:lang w:val="en-GB"/>
          </w:rPr>
          <w:delText>ô</w:delText>
        </w:r>
        <w:r w:rsidR="002201C9" w:rsidRPr="009A2CF6" w:rsidDel="0027355F">
          <w:rPr>
            <w:i/>
            <w:iCs/>
            <w:lang w:val="en-GB"/>
          </w:rPr>
          <w:delText>‛</w:delText>
        </w:r>
        <w:r w:rsidR="00395D49" w:rsidRPr="009A2CF6" w:rsidDel="0027355F">
          <w:rPr>
            <w:i/>
            <w:iCs/>
            <w:lang w:val="en-GB"/>
          </w:rPr>
          <w:delText>ē</w:delText>
        </w:r>
        <w:r w:rsidR="00395D49" w:rsidRPr="008E1F58" w:rsidDel="0027355F">
          <w:rPr>
            <w:i/>
            <w:iCs/>
            <w:lang w:val="en-GB"/>
          </w:rPr>
          <w:delText>l</w:delText>
        </w:r>
      </w:del>
      <w:r w:rsidR="005C6B99" w:rsidRPr="009557E1">
        <w:rPr>
          <w:lang w:val="en-GB"/>
        </w:rPr>
        <w:t>.</w:t>
      </w:r>
      <w:r w:rsidR="00B01CCB" w:rsidRPr="009557E1">
        <w:rPr>
          <w:rStyle w:val="FootnoteReference"/>
          <w:lang w:val="en-GB"/>
        </w:rPr>
        <w:footnoteReference w:id="26"/>
      </w:r>
      <w:r w:rsidR="00FF45DB" w:rsidRPr="009A2CF6">
        <w:rPr>
          <w:lang w:val="en-GB"/>
        </w:rPr>
        <w:t xml:space="preserve"> </w:t>
      </w:r>
    </w:p>
    <w:p w14:paraId="148734A0" w14:textId="3CECC51C" w:rsidR="00F35944" w:rsidRPr="009A2CF6" w:rsidRDefault="00FF45DB" w:rsidP="00F72DDF">
      <w:pPr>
        <w:bidi w:val="0"/>
        <w:ind w:firstLine="720"/>
        <w:rPr>
          <w:lang w:val="en-GB"/>
        </w:rPr>
      </w:pPr>
      <w:r w:rsidRPr="009A2CF6">
        <w:rPr>
          <w:lang w:val="en-GB"/>
        </w:rPr>
        <w:t xml:space="preserve">Delgado claims that </w:t>
      </w:r>
      <w:ins w:id="672" w:author="editor" w:date="2020-02-10T08:04:00Z">
        <w:r w:rsidR="00D13F25" w:rsidRPr="009A2CF6">
          <w:rPr>
            <w:lang w:val="en-GB"/>
          </w:rPr>
          <w:t xml:space="preserve">ibn </w:t>
        </w:r>
        <w:proofErr w:type="spellStart"/>
        <w:r w:rsidR="00D13F25" w:rsidRPr="009A2CF6">
          <w:rPr>
            <w:lang w:val="en-GB"/>
          </w:rPr>
          <w:t>Barun</w:t>
        </w:r>
        <w:proofErr w:type="spellEnd"/>
        <w:r w:rsidR="00D13F25" w:rsidRPr="009A2CF6">
          <w:rPr>
            <w:lang w:val="en-GB"/>
          </w:rPr>
          <w:t xml:space="preserve"> </w:t>
        </w:r>
        <w:r w:rsidR="00D13F25">
          <w:rPr>
            <w:lang w:val="en-GB"/>
          </w:rPr>
          <w:t xml:space="preserve">was </w:t>
        </w:r>
      </w:ins>
      <w:r w:rsidRPr="009A2CF6">
        <w:rPr>
          <w:lang w:val="en-GB"/>
        </w:rPr>
        <w:t xml:space="preserve">the first to compare </w:t>
      </w:r>
      <w:proofErr w:type="spellStart"/>
      <w:r w:rsidR="00D25C5A" w:rsidRPr="009A2CF6">
        <w:rPr>
          <w:rFonts w:cstheme="minorHAnsi"/>
          <w:i/>
          <w:iCs/>
          <w:lang w:val="en-GB"/>
        </w:rPr>
        <w:t>fā‛ala</w:t>
      </w:r>
      <w:proofErr w:type="spellEnd"/>
      <w:r w:rsidR="00D25C5A" w:rsidRPr="009A2CF6">
        <w:rPr>
          <w:rFonts w:cstheme="minorHAnsi"/>
          <w:i/>
          <w:iCs/>
          <w:lang w:val="en-GB"/>
        </w:rPr>
        <w:t xml:space="preserve"> </w:t>
      </w:r>
      <w:r w:rsidR="00D25C5A" w:rsidRPr="009A2CF6">
        <w:rPr>
          <w:rFonts w:cstheme="minorHAnsi"/>
          <w:lang w:val="en-GB"/>
        </w:rPr>
        <w:t xml:space="preserve">with </w:t>
      </w:r>
      <w:proofErr w:type="spellStart"/>
      <w:r w:rsidR="00D25C5A" w:rsidRPr="009A2CF6">
        <w:rPr>
          <w:i/>
          <w:iCs/>
          <w:lang w:val="en-GB"/>
        </w:rPr>
        <w:t>pô‛ēl</w:t>
      </w:r>
      <w:proofErr w:type="spellEnd"/>
      <w:del w:id="673" w:author="editor" w:date="2020-02-10T08:04:00Z">
        <w:r w:rsidR="00AC14E3" w:rsidRPr="009A2CF6" w:rsidDel="00D13F25">
          <w:rPr>
            <w:i/>
            <w:iCs/>
            <w:lang w:val="en-GB"/>
          </w:rPr>
          <w:delText xml:space="preserve"> </w:delText>
        </w:r>
        <w:r w:rsidR="00C369F6" w:rsidDel="00D13F25">
          <w:rPr>
            <w:lang w:val="en-GB"/>
          </w:rPr>
          <w:delText>was</w:delText>
        </w:r>
        <w:r w:rsidR="00C369F6" w:rsidRPr="009A2CF6" w:rsidDel="00D13F25">
          <w:rPr>
            <w:lang w:val="en-GB"/>
          </w:rPr>
          <w:delText xml:space="preserve"> </w:delText>
        </w:r>
        <w:r w:rsidR="00AC14E3" w:rsidRPr="009A2CF6" w:rsidDel="00D13F25">
          <w:rPr>
            <w:lang w:val="en-GB"/>
          </w:rPr>
          <w:delText>ibn Barun</w:delText>
        </w:r>
      </w:del>
      <w:r w:rsidR="00AC14E3" w:rsidRPr="009A2CF6">
        <w:rPr>
          <w:lang w:val="en-GB"/>
        </w:rPr>
        <w:t xml:space="preserve">. I </w:t>
      </w:r>
      <w:del w:id="674" w:author="editor" w:date="2020-02-10T08:05:00Z">
        <w:r w:rsidR="00AC14E3" w:rsidRPr="009A2CF6" w:rsidDel="007214EC">
          <w:rPr>
            <w:lang w:val="en-GB"/>
          </w:rPr>
          <w:delText xml:space="preserve">am </w:delText>
        </w:r>
      </w:del>
      <w:ins w:id="675" w:author="editor" w:date="2020-02-10T08:05:00Z">
        <w:r w:rsidR="007214EC">
          <w:rPr>
            <w:lang w:val="en-GB"/>
          </w:rPr>
          <w:t>do</w:t>
        </w:r>
        <w:r w:rsidR="007214EC" w:rsidRPr="009A2CF6">
          <w:rPr>
            <w:lang w:val="en-GB"/>
          </w:rPr>
          <w:t xml:space="preserve"> </w:t>
        </w:r>
      </w:ins>
      <w:r w:rsidR="00AC14E3" w:rsidRPr="009A2CF6">
        <w:rPr>
          <w:lang w:val="en-GB"/>
        </w:rPr>
        <w:t>not disput</w:t>
      </w:r>
      <w:ins w:id="676" w:author="editor" w:date="2020-02-10T08:06:00Z">
        <w:r w:rsidR="007214EC">
          <w:rPr>
            <w:lang w:val="en-GB"/>
          </w:rPr>
          <w:t>e</w:t>
        </w:r>
      </w:ins>
      <w:del w:id="677" w:author="editor" w:date="2020-02-10T08:06:00Z">
        <w:r w:rsidR="00AC14E3" w:rsidRPr="009A2CF6" w:rsidDel="007214EC">
          <w:rPr>
            <w:lang w:val="en-GB"/>
          </w:rPr>
          <w:delText>in</w:delText>
        </w:r>
      </w:del>
      <w:del w:id="678" w:author="editor" w:date="2020-02-10T08:05:00Z">
        <w:r w:rsidR="00AC14E3" w:rsidRPr="009A2CF6" w:rsidDel="007214EC">
          <w:rPr>
            <w:lang w:val="en-GB"/>
          </w:rPr>
          <w:delText>g</w:delText>
        </w:r>
      </w:del>
      <w:r w:rsidR="00AC14E3" w:rsidRPr="009A2CF6">
        <w:rPr>
          <w:lang w:val="en-GB"/>
        </w:rPr>
        <w:t xml:space="preserve"> this</w:t>
      </w:r>
      <w:ins w:id="679" w:author="editor" w:date="2020-02-10T08:05:00Z">
        <w:r w:rsidR="007214EC">
          <w:rPr>
            <w:lang w:val="en-GB"/>
          </w:rPr>
          <w:t>;</w:t>
        </w:r>
      </w:ins>
      <w:del w:id="680" w:author="editor" w:date="2020-02-10T08:05:00Z">
        <w:r w:rsidR="00AC14E3" w:rsidRPr="009A2CF6" w:rsidDel="007214EC">
          <w:rPr>
            <w:lang w:val="en-GB"/>
          </w:rPr>
          <w:delText>.</w:delText>
        </w:r>
      </w:del>
      <w:r w:rsidR="00AC14E3" w:rsidRPr="009A2CF6">
        <w:rPr>
          <w:lang w:val="en-GB"/>
        </w:rPr>
        <w:t xml:space="preserve"> </w:t>
      </w:r>
      <w:ins w:id="681" w:author="editor" w:date="2020-02-10T08:06:00Z">
        <w:r w:rsidR="007214EC">
          <w:rPr>
            <w:lang w:val="en-GB"/>
          </w:rPr>
          <w:t>i</w:t>
        </w:r>
      </w:ins>
      <w:del w:id="682" w:author="editor" w:date="2020-02-10T08:06:00Z">
        <w:r w:rsidR="00E36C02" w:rsidRPr="009A2CF6" w:rsidDel="007214EC">
          <w:rPr>
            <w:lang w:val="en-GB"/>
          </w:rPr>
          <w:delText>I</w:delText>
        </w:r>
      </w:del>
      <w:r w:rsidR="00AC14E3" w:rsidRPr="009A2CF6">
        <w:rPr>
          <w:lang w:val="en-GB"/>
        </w:rPr>
        <w:t xml:space="preserve">bn </w:t>
      </w:r>
      <w:proofErr w:type="spellStart"/>
      <w:r w:rsidR="00AC14E3" w:rsidRPr="009A2CF6">
        <w:rPr>
          <w:lang w:val="en-GB"/>
        </w:rPr>
        <w:t>Barun</w:t>
      </w:r>
      <w:proofErr w:type="spellEnd"/>
      <w:r w:rsidR="00AC14E3" w:rsidRPr="009A2CF6">
        <w:rPr>
          <w:lang w:val="en-GB"/>
        </w:rPr>
        <w:t xml:space="preserve"> </w:t>
      </w:r>
      <w:r w:rsidR="00E36C02" w:rsidRPr="009A2CF6">
        <w:rPr>
          <w:lang w:val="en-GB"/>
        </w:rPr>
        <w:t>clearly and openly c</w:t>
      </w:r>
      <w:r w:rsidR="000C7CCC" w:rsidRPr="009A2CF6">
        <w:rPr>
          <w:lang w:val="en-GB"/>
        </w:rPr>
        <w:t>ompares the</w:t>
      </w:r>
      <w:ins w:id="683" w:author="editor" w:date="2020-02-10T08:06:00Z">
        <w:r w:rsidR="007214EC">
          <w:rPr>
            <w:lang w:val="en-GB"/>
          </w:rPr>
          <w:t xml:space="preserve"> two</w:t>
        </w:r>
      </w:ins>
      <w:del w:id="684" w:author="editor" w:date="2020-02-10T08:06:00Z">
        <w:r w:rsidR="000C7CCC" w:rsidRPr="009A2CF6" w:rsidDel="007214EC">
          <w:rPr>
            <w:lang w:val="en-GB"/>
          </w:rPr>
          <w:delText>m</w:delText>
        </w:r>
      </w:del>
      <w:r w:rsidR="000C7CCC" w:rsidRPr="009A2CF6">
        <w:rPr>
          <w:lang w:val="en-GB"/>
        </w:rPr>
        <w:t xml:space="preserve">, </w:t>
      </w:r>
      <w:del w:id="685" w:author="editor" w:date="2020-02-10T08:06:00Z">
        <w:r w:rsidR="00D85106" w:rsidDel="007214EC">
          <w:rPr>
            <w:lang w:val="en-GB"/>
          </w:rPr>
          <w:delText xml:space="preserve">while </w:delText>
        </w:r>
      </w:del>
      <w:ins w:id="686" w:author="editor" w:date="2020-02-10T08:06:00Z">
        <w:r w:rsidR="007214EC">
          <w:rPr>
            <w:lang w:val="en-GB"/>
          </w:rPr>
          <w:t xml:space="preserve">and </w:t>
        </w:r>
      </w:ins>
      <w:del w:id="687" w:author="Author">
        <w:r w:rsidR="006C00DD" w:rsidDel="00574A77">
          <w:rPr>
            <w:lang w:val="en-GB"/>
          </w:rPr>
          <w:delText>Hayyūj</w:delText>
        </w:r>
      </w:del>
      <w:proofErr w:type="spellStart"/>
      <w:ins w:id="688" w:author="Author">
        <w:r w:rsidR="00574A77">
          <w:rPr>
            <w:lang w:val="en-GB"/>
          </w:rPr>
          <w:t>Ḥayyūj</w:t>
        </w:r>
      </w:ins>
      <w:proofErr w:type="spellEnd"/>
      <w:r w:rsidR="006C00DD">
        <w:rPr>
          <w:lang w:val="en-GB"/>
        </w:rPr>
        <w:t xml:space="preserve"> </w:t>
      </w:r>
      <w:r w:rsidR="00D85106">
        <w:rPr>
          <w:lang w:val="en-GB"/>
        </w:rPr>
        <w:t xml:space="preserve">does not </w:t>
      </w:r>
      <w:r w:rsidR="004907A5" w:rsidRPr="009A2CF6">
        <w:rPr>
          <w:lang w:val="en-GB"/>
        </w:rPr>
        <w:t xml:space="preserve">explicitly </w:t>
      </w:r>
      <w:r w:rsidR="00D85106">
        <w:rPr>
          <w:lang w:val="en-GB"/>
        </w:rPr>
        <w:t xml:space="preserve">do so. </w:t>
      </w:r>
      <w:ins w:id="689" w:author="editor" w:date="2020-02-10T08:06:00Z">
        <w:r w:rsidR="007214EC">
          <w:rPr>
            <w:lang w:val="en-GB"/>
          </w:rPr>
          <w:t>Rather, w</w:t>
        </w:r>
      </w:ins>
      <w:del w:id="690" w:author="editor" w:date="2020-02-10T08:06:00Z">
        <w:r w:rsidR="00D85106" w:rsidDel="007214EC">
          <w:rPr>
            <w:lang w:val="en-GB"/>
          </w:rPr>
          <w:delText>W</w:delText>
        </w:r>
      </w:del>
      <w:r w:rsidR="000C7CCC" w:rsidRPr="009A2CF6">
        <w:rPr>
          <w:lang w:val="en-GB"/>
        </w:rPr>
        <w:t>hat I am suggesting</w:t>
      </w:r>
      <w:r w:rsidR="00D85106">
        <w:rPr>
          <w:lang w:val="en-GB"/>
        </w:rPr>
        <w:t xml:space="preserve"> </w:t>
      </w:r>
      <w:r w:rsidR="000C7CCC" w:rsidRPr="009A2CF6">
        <w:rPr>
          <w:lang w:val="en-GB"/>
        </w:rPr>
        <w:t>is that</w:t>
      </w:r>
      <w:r w:rsidR="000C7CCC" w:rsidRPr="009A2CF6">
        <w:rPr>
          <w:lang w:val="en-GB" w:bidi="he-IL"/>
        </w:rPr>
        <w:t xml:space="preserve"> the desire to </w:t>
      </w:r>
      <w:r w:rsidR="0008759C" w:rsidRPr="009A2CF6">
        <w:rPr>
          <w:lang w:val="en-GB" w:bidi="he-IL"/>
        </w:rPr>
        <w:t xml:space="preserve">create a parallel order stems from Arabic. In other words, </w:t>
      </w:r>
      <w:r w:rsidR="00D44989" w:rsidRPr="009A2CF6">
        <w:rPr>
          <w:lang w:val="en-GB" w:bidi="he-IL"/>
        </w:rPr>
        <w:t xml:space="preserve">in the specific case of </w:t>
      </w:r>
      <w:proofErr w:type="spellStart"/>
      <w:r w:rsidR="00D44989" w:rsidRPr="009A2CF6">
        <w:rPr>
          <w:i/>
          <w:iCs/>
          <w:lang w:val="en-GB"/>
        </w:rPr>
        <w:t>pô‛ēl</w:t>
      </w:r>
      <w:proofErr w:type="spellEnd"/>
      <w:r w:rsidR="00D44989" w:rsidRPr="009A2CF6">
        <w:rPr>
          <w:i/>
          <w:iCs/>
          <w:lang w:val="en-GB"/>
        </w:rPr>
        <w:t xml:space="preserve">, </w:t>
      </w:r>
      <w:del w:id="691" w:author="editor" w:date="2020-02-10T08:06:00Z">
        <w:r w:rsidR="00D44989" w:rsidRPr="009A2CF6" w:rsidDel="007214EC">
          <w:rPr>
            <w:lang w:val="en-GB"/>
          </w:rPr>
          <w:delText>as well as</w:delText>
        </w:r>
      </w:del>
      <w:ins w:id="692" w:author="editor" w:date="2020-02-10T08:07:00Z">
        <w:r w:rsidR="007214EC">
          <w:rPr>
            <w:lang w:val="en-GB"/>
          </w:rPr>
          <w:t>as well as</w:t>
        </w:r>
      </w:ins>
      <w:r w:rsidR="00D44989" w:rsidRPr="009A2CF6">
        <w:rPr>
          <w:lang w:val="en-GB"/>
        </w:rPr>
        <w:t xml:space="preserve"> </w:t>
      </w:r>
      <w:ins w:id="693" w:author="editor" w:date="2020-02-10T08:06:00Z">
        <w:r w:rsidR="007214EC">
          <w:rPr>
            <w:lang w:val="en-GB"/>
          </w:rPr>
          <w:t xml:space="preserve">in </w:t>
        </w:r>
      </w:ins>
      <w:r w:rsidR="00C135A7" w:rsidRPr="009A2CF6">
        <w:rPr>
          <w:lang w:val="en-GB"/>
        </w:rPr>
        <w:t xml:space="preserve">many other instances in </w:t>
      </w:r>
      <w:ins w:id="694" w:author="editor" w:date="2020-02-10T08:06:00Z">
        <w:r w:rsidR="007214EC">
          <w:rPr>
            <w:lang w:val="en-GB"/>
          </w:rPr>
          <w:t xml:space="preserve">his work on </w:t>
        </w:r>
      </w:ins>
      <w:r w:rsidR="00C135A7" w:rsidRPr="009A2CF6">
        <w:rPr>
          <w:lang w:val="en-GB"/>
        </w:rPr>
        <w:t>Hebrew grammar</w:t>
      </w:r>
      <w:del w:id="695" w:author="editor" w:date="2020-02-10T08:06:00Z">
        <w:r w:rsidR="00C135A7" w:rsidRPr="009A2CF6" w:rsidDel="007214EC">
          <w:rPr>
            <w:lang w:val="en-GB"/>
          </w:rPr>
          <w:delText xml:space="preserve"> in general</w:delText>
        </w:r>
      </w:del>
      <w:r w:rsidR="00C135A7" w:rsidRPr="009A2CF6">
        <w:rPr>
          <w:lang w:val="en-GB"/>
        </w:rPr>
        <w:t>,</w:t>
      </w:r>
      <w:r w:rsidR="00D44989" w:rsidRPr="009A2CF6">
        <w:rPr>
          <w:lang w:val="en-GB" w:bidi="he-IL"/>
        </w:rPr>
        <w:t xml:space="preserve"> </w:t>
      </w:r>
      <w:del w:id="696" w:author="Author">
        <w:r w:rsidR="006C00DD" w:rsidDel="00574A77">
          <w:rPr>
            <w:lang w:val="en-GB" w:bidi="he-IL"/>
          </w:rPr>
          <w:delText>Hayyūj</w:delText>
        </w:r>
      </w:del>
      <w:proofErr w:type="spellStart"/>
      <w:ins w:id="697" w:author="Author">
        <w:r w:rsidR="00574A77">
          <w:rPr>
            <w:lang w:val="en-GB" w:bidi="he-IL"/>
          </w:rPr>
          <w:t>Ḥayyūj</w:t>
        </w:r>
      </w:ins>
      <w:proofErr w:type="spellEnd"/>
      <w:r w:rsidR="006C00DD">
        <w:rPr>
          <w:lang w:val="en-GB" w:bidi="he-IL"/>
        </w:rPr>
        <w:t xml:space="preserve"> </w:t>
      </w:r>
      <w:r w:rsidR="0008759C" w:rsidRPr="009A2CF6">
        <w:rPr>
          <w:lang w:val="en-GB" w:bidi="he-IL"/>
        </w:rPr>
        <w:t xml:space="preserve">had Arabic on </w:t>
      </w:r>
      <w:r w:rsidR="00D85106">
        <w:rPr>
          <w:lang w:val="en-GB" w:bidi="he-IL"/>
        </w:rPr>
        <w:t>his mind</w:t>
      </w:r>
      <w:r w:rsidR="0008759C" w:rsidRPr="009A2CF6">
        <w:rPr>
          <w:lang w:val="en-GB" w:bidi="he-IL"/>
        </w:rPr>
        <w:t>.</w:t>
      </w:r>
      <w:r w:rsidR="001E74BE" w:rsidRPr="009A2CF6">
        <w:rPr>
          <w:rStyle w:val="FootnoteReference"/>
          <w:lang w:val="en-GB" w:bidi="he-IL"/>
        </w:rPr>
        <w:footnoteReference w:id="27"/>
      </w:r>
    </w:p>
    <w:p w14:paraId="21FAA935" w14:textId="47955B52" w:rsidR="00402118" w:rsidRPr="009A2CF6" w:rsidDel="00A91D4D" w:rsidRDefault="00F35944" w:rsidP="00B06023">
      <w:pPr>
        <w:bidi w:val="0"/>
        <w:ind w:firstLine="720"/>
        <w:rPr>
          <w:del w:id="713" w:author="editor" w:date="2020-02-10T08:08:00Z"/>
          <w:lang w:val="en-GB"/>
        </w:rPr>
      </w:pPr>
      <w:del w:id="714" w:author="editor" w:date="2020-02-10T08:08:00Z">
        <w:r w:rsidRPr="009A2CF6" w:rsidDel="00A91D4D">
          <w:rPr>
            <w:lang w:val="en-GB"/>
          </w:rPr>
          <w:delText>We</w:delText>
        </w:r>
        <w:r w:rsidR="00904949" w:rsidRPr="009A2CF6" w:rsidDel="00A91D4D">
          <w:rPr>
            <w:lang w:val="en-GB"/>
          </w:rPr>
          <w:delText xml:space="preserve"> sha</w:delText>
        </w:r>
        <w:r w:rsidRPr="009A2CF6" w:rsidDel="00A91D4D">
          <w:rPr>
            <w:lang w:val="en-GB"/>
          </w:rPr>
          <w:delText xml:space="preserve">ll now look at </w:delText>
        </w:r>
        <w:r w:rsidRPr="009A2CF6" w:rsidDel="00A91D4D">
          <w:rPr>
            <w:i/>
            <w:iCs/>
            <w:lang w:val="en-GB"/>
          </w:rPr>
          <w:delText>pō</w:delText>
        </w:r>
        <w:r w:rsidR="002201C9" w:rsidRPr="009A2CF6" w:rsidDel="00A91D4D">
          <w:rPr>
            <w:i/>
            <w:iCs/>
            <w:lang w:val="en-GB"/>
          </w:rPr>
          <w:delText>‛</w:delText>
        </w:r>
        <w:r w:rsidRPr="009A2CF6" w:rsidDel="00A91D4D">
          <w:rPr>
            <w:i/>
            <w:iCs/>
            <w:lang w:val="en-GB"/>
          </w:rPr>
          <w:delText xml:space="preserve">ēl </w:delText>
        </w:r>
        <w:r w:rsidRPr="009A2CF6" w:rsidDel="00A91D4D">
          <w:rPr>
            <w:lang w:val="en-GB"/>
          </w:rPr>
          <w:delText>in the early grammarians.</w:delText>
        </w:r>
      </w:del>
    </w:p>
    <w:p w14:paraId="283A09E2" w14:textId="77777777" w:rsidR="00F35944" w:rsidRPr="009A2CF6" w:rsidRDefault="00F35944" w:rsidP="00B06023">
      <w:pPr>
        <w:pStyle w:val="Heading1"/>
        <w:bidi w:val="0"/>
        <w:rPr>
          <w:lang w:val="en-GB"/>
        </w:rPr>
      </w:pPr>
      <w:r w:rsidRPr="009A2CF6">
        <w:rPr>
          <w:lang w:val="en-GB"/>
        </w:rPr>
        <w:t xml:space="preserve">The </w:t>
      </w:r>
      <w:proofErr w:type="spellStart"/>
      <w:r w:rsidR="009A2CF6">
        <w:rPr>
          <w:i/>
          <w:iCs/>
          <w:lang w:val="en-GB"/>
        </w:rPr>
        <w:t>p</w:t>
      </w:r>
      <w:r w:rsidR="009A2CF6" w:rsidRPr="009A2CF6">
        <w:rPr>
          <w:i/>
          <w:iCs/>
          <w:lang w:val="en-GB"/>
        </w:rPr>
        <w:t>ô</w:t>
      </w:r>
      <w:r w:rsidR="002201C9" w:rsidRPr="009A2CF6">
        <w:rPr>
          <w:i/>
          <w:iCs/>
          <w:lang w:val="en-GB"/>
        </w:rPr>
        <w:t>‛</w:t>
      </w:r>
      <w:r w:rsidR="001B5E7A" w:rsidRPr="009A2CF6">
        <w:rPr>
          <w:i/>
          <w:iCs/>
          <w:lang w:val="en-GB"/>
        </w:rPr>
        <w:t>ēl</w:t>
      </w:r>
      <w:proofErr w:type="spellEnd"/>
      <w:r w:rsidR="001B5E7A" w:rsidRPr="009A2CF6">
        <w:rPr>
          <w:i/>
          <w:iCs/>
          <w:lang w:val="en-GB"/>
        </w:rPr>
        <w:t xml:space="preserve"> </w:t>
      </w:r>
      <w:r w:rsidR="009A2CF6">
        <w:rPr>
          <w:lang w:val="en-GB"/>
        </w:rPr>
        <w:t>p</w:t>
      </w:r>
      <w:r w:rsidR="009A2CF6" w:rsidRPr="009A2CF6">
        <w:rPr>
          <w:lang w:val="en-GB"/>
        </w:rPr>
        <w:t>attern</w:t>
      </w:r>
    </w:p>
    <w:p w14:paraId="5599DC59" w14:textId="77777777" w:rsidR="00F35944" w:rsidRPr="009A2CF6" w:rsidRDefault="006C00DD" w:rsidP="0076582B">
      <w:pPr>
        <w:pStyle w:val="Heading2"/>
        <w:bidi w:val="0"/>
        <w:rPr>
          <w:lang w:val="en-GB"/>
        </w:rPr>
      </w:pPr>
      <w:del w:id="715" w:author="Author">
        <w:r w:rsidDel="00574A77">
          <w:rPr>
            <w:lang w:val="en-GB"/>
          </w:rPr>
          <w:delText>Hayyūj</w:delText>
        </w:r>
      </w:del>
      <w:proofErr w:type="spellStart"/>
      <w:ins w:id="716" w:author="Author">
        <w:r w:rsidR="00574A77">
          <w:rPr>
            <w:lang w:val="en-GB"/>
          </w:rPr>
          <w:t>Ḥayyūj</w:t>
        </w:r>
      </w:ins>
      <w:proofErr w:type="spellEnd"/>
      <w:r>
        <w:rPr>
          <w:lang w:val="en-GB"/>
        </w:rPr>
        <w:t xml:space="preserve"> </w:t>
      </w:r>
      <w:r w:rsidR="00F35944" w:rsidRPr="009A2CF6">
        <w:rPr>
          <w:lang w:val="en-GB"/>
        </w:rPr>
        <w:t>and</w:t>
      </w:r>
      <w:r w:rsidR="00C622DF" w:rsidRPr="009A2CF6">
        <w:rPr>
          <w:lang w:val="en-GB"/>
        </w:rPr>
        <w:t xml:space="preserve"> ibn</w:t>
      </w:r>
      <w:r w:rsidR="00F35944" w:rsidRPr="009A2CF6">
        <w:rPr>
          <w:lang w:val="en-GB"/>
        </w:rPr>
        <w:t xml:space="preserve"> </w:t>
      </w:r>
      <w:proofErr w:type="spellStart"/>
      <w:r w:rsidR="00F35944" w:rsidRPr="009A2CF6">
        <w:rPr>
          <w:lang w:val="en-GB"/>
        </w:rPr>
        <w:t>Janah</w:t>
      </w:r>
      <w:proofErr w:type="spellEnd"/>
    </w:p>
    <w:p w14:paraId="0AA7137C" w14:textId="6E0B1E7A" w:rsidR="00F35944" w:rsidRPr="009A2CF6" w:rsidRDefault="0057342A" w:rsidP="00F72DDF">
      <w:pPr>
        <w:bidi w:val="0"/>
        <w:ind w:firstLine="720"/>
        <w:rPr>
          <w:lang w:val="en-GB"/>
        </w:rPr>
      </w:pPr>
      <w:r w:rsidRPr="009A2CF6">
        <w:rPr>
          <w:lang w:val="en-GB" w:bidi="he-IL"/>
        </w:rPr>
        <w:t>Ju</w:t>
      </w:r>
      <w:commentRangeStart w:id="717"/>
      <w:r w:rsidRPr="009A2CF6">
        <w:rPr>
          <w:lang w:val="en-GB" w:bidi="he-IL"/>
        </w:rPr>
        <w:t xml:space="preserve">dah </w:t>
      </w:r>
      <w:del w:id="718" w:author="Author">
        <w:r w:rsidR="006C00DD" w:rsidDel="00574A77">
          <w:rPr>
            <w:lang w:val="en-GB" w:bidi="he-IL"/>
          </w:rPr>
          <w:delText>Hayyūj</w:delText>
        </w:r>
      </w:del>
      <w:proofErr w:type="spellStart"/>
      <w:ins w:id="719" w:author="Author">
        <w:r w:rsidR="00574A77">
          <w:rPr>
            <w:lang w:val="en-GB" w:bidi="he-IL"/>
          </w:rPr>
          <w:t>Ḥayyūj</w:t>
        </w:r>
      </w:ins>
      <w:proofErr w:type="spellEnd"/>
      <w:r w:rsidR="006C00DD">
        <w:rPr>
          <w:lang w:val="en-GB" w:bidi="he-IL"/>
        </w:rPr>
        <w:t xml:space="preserve"> </w:t>
      </w:r>
      <w:r w:rsidR="00D85106">
        <w:rPr>
          <w:lang w:val="en-GB" w:bidi="he-IL"/>
        </w:rPr>
        <w:t xml:space="preserve">appears to </w:t>
      </w:r>
      <w:ins w:id="720" w:author="editor" w:date="2020-02-10T09:39:00Z">
        <w:r w:rsidR="00C730DB">
          <w:rPr>
            <w:lang w:val="en-GB" w:bidi="he-IL"/>
          </w:rPr>
          <w:t xml:space="preserve">have been </w:t>
        </w:r>
      </w:ins>
      <w:del w:id="721" w:author="editor" w:date="2020-02-10T09:39:00Z">
        <w:r w:rsidR="00D85106" w:rsidDel="00C730DB">
          <w:rPr>
            <w:lang w:val="en-GB" w:bidi="he-IL"/>
          </w:rPr>
          <w:delText xml:space="preserve">be </w:delText>
        </w:r>
      </w:del>
      <w:r w:rsidRPr="009A2CF6">
        <w:rPr>
          <w:lang w:val="en-GB" w:bidi="he-IL"/>
        </w:rPr>
        <w:t>the first</w:t>
      </w:r>
      <w:r w:rsidR="00D85106">
        <w:rPr>
          <w:lang w:val="en-GB" w:bidi="he-IL"/>
        </w:rPr>
        <w:t xml:space="preserve"> </w:t>
      </w:r>
      <w:r w:rsidRPr="009A2CF6">
        <w:rPr>
          <w:lang w:val="en-GB" w:bidi="he-IL"/>
        </w:rPr>
        <w:t xml:space="preserve">of the medieval grammarians to mention </w:t>
      </w:r>
      <w:proofErr w:type="spellStart"/>
      <w:r w:rsidRPr="009A2CF6">
        <w:rPr>
          <w:i/>
          <w:iCs/>
          <w:lang w:val="en-GB"/>
        </w:rPr>
        <w:t>p</w:t>
      </w:r>
      <w:r w:rsidR="0062341A" w:rsidRPr="009A2CF6">
        <w:rPr>
          <w:i/>
          <w:iCs/>
          <w:lang w:val="en-GB"/>
        </w:rPr>
        <w:t>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as a </w:t>
      </w:r>
      <w:r w:rsidR="005D613A" w:rsidRPr="009A2CF6">
        <w:rPr>
          <w:lang w:val="en-GB"/>
        </w:rPr>
        <w:t>pattern</w:t>
      </w:r>
      <w:r w:rsidRPr="009A2CF6">
        <w:rPr>
          <w:lang w:val="en-GB"/>
        </w:rPr>
        <w:t xml:space="preserve"> </w:t>
      </w:r>
      <w:r w:rsidR="00D85106">
        <w:rPr>
          <w:lang w:val="en-GB"/>
        </w:rPr>
        <w:t>in its own right</w:t>
      </w:r>
      <w:r w:rsidRPr="009A2CF6">
        <w:rPr>
          <w:lang w:val="en-GB"/>
        </w:rPr>
        <w:t>.</w:t>
      </w:r>
      <w:r w:rsidR="00A467E4" w:rsidRPr="009A2CF6">
        <w:rPr>
          <w:rStyle w:val="FootnoteReference"/>
          <w:lang w:val="en-GB"/>
        </w:rPr>
        <w:footnoteReference w:id="28"/>
      </w:r>
      <w:r w:rsidRPr="009A2CF6">
        <w:rPr>
          <w:lang w:val="en-GB"/>
        </w:rPr>
        <w:t xml:space="preserve"> </w:t>
      </w:r>
      <w:commentRangeEnd w:id="717"/>
      <w:r w:rsidR="00F91047">
        <w:rPr>
          <w:rStyle w:val="CommentReference"/>
        </w:rPr>
        <w:commentReference w:id="717"/>
      </w:r>
      <w:del w:id="724" w:author="editor" w:date="2020-02-10T09:40:00Z">
        <w:r w:rsidRPr="009A2CF6" w:rsidDel="00C730DB">
          <w:rPr>
            <w:lang w:val="en-GB"/>
          </w:rPr>
          <w:delText xml:space="preserve">The primary quote from </w:delText>
        </w:r>
      </w:del>
      <w:del w:id="725" w:author="Author">
        <w:r w:rsidR="006C00DD" w:rsidDel="00574A77">
          <w:rPr>
            <w:lang w:val="en-GB"/>
          </w:rPr>
          <w:delText>Hayyūj</w:delText>
        </w:r>
      </w:del>
      <w:proofErr w:type="spellStart"/>
      <w:ins w:id="726" w:author="Author">
        <w:r w:rsidR="00574A77">
          <w:rPr>
            <w:lang w:val="en-GB"/>
          </w:rPr>
          <w:t>Ḥayyūj</w:t>
        </w:r>
      </w:ins>
      <w:ins w:id="727" w:author="editor" w:date="2020-02-10T09:40:00Z">
        <w:r w:rsidR="00C730DB">
          <w:rPr>
            <w:lang w:val="en-GB"/>
          </w:rPr>
          <w:t>’s</w:t>
        </w:r>
        <w:proofErr w:type="spellEnd"/>
        <w:r w:rsidR="00C730DB">
          <w:rPr>
            <w:lang w:val="en-GB"/>
          </w:rPr>
          <w:t xml:space="preserve"> central statement</w:t>
        </w:r>
      </w:ins>
      <w:r w:rsidR="006C00DD">
        <w:rPr>
          <w:lang w:val="en-GB"/>
        </w:rPr>
        <w:t xml:space="preserve"> </w:t>
      </w:r>
      <w:r w:rsidRPr="009A2CF6">
        <w:rPr>
          <w:lang w:val="en-GB"/>
        </w:rPr>
        <w:t xml:space="preserve">on this matter is the one </w:t>
      </w:r>
      <w:r w:rsidR="00860EBA">
        <w:rPr>
          <w:lang w:val="en-GB"/>
        </w:rPr>
        <w:t>cited</w:t>
      </w:r>
      <w:r w:rsidRPr="009A2CF6">
        <w:rPr>
          <w:lang w:val="en-GB"/>
        </w:rPr>
        <w:t xml:space="preserve"> above:</w:t>
      </w:r>
    </w:p>
    <w:p w14:paraId="46A324A8" w14:textId="77777777" w:rsidR="0057342A" w:rsidRPr="009A2CF6" w:rsidRDefault="00D85106" w:rsidP="00B06023">
      <w:pPr>
        <w:bidi w:val="0"/>
        <w:ind w:left="720"/>
        <w:rPr>
          <w:rFonts w:cstheme="minorHAnsi"/>
          <w:lang w:val="en-GB" w:bidi="he-IL"/>
        </w:rPr>
      </w:pPr>
      <w:r w:rsidRPr="009A2CF6">
        <w:rPr>
          <w:rFonts w:cstheme="minorHAnsi"/>
          <w:lang w:val="en-GB" w:bidi="he-IL"/>
        </w:rPr>
        <w:t xml:space="preserve">And I have divided the verbs </w:t>
      </w:r>
      <w:r>
        <w:rPr>
          <w:rFonts w:cstheme="minorHAnsi"/>
          <w:lang w:val="en-GB" w:bidi="he-IL"/>
        </w:rPr>
        <w:t>in</w:t>
      </w:r>
      <w:r w:rsidRPr="009A2CF6">
        <w:rPr>
          <w:rFonts w:cstheme="minorHAnsi"/>
          <w:lang w:val="en-GB" w:bidi="he-IL"/>
        </w:rPr>
        <w:t xml:space="preserve">to light and heavy, and I have called by the name ‘light’ those which come through the pattern </w:t>
      </w:r>
      <w:proofErr w:type="spellStart"/>
      <w:r w:rsidRPr="009A2CF6">
        <w:rPr>
          <w:rFonts w:cstheme="minorHAnsi"/>
          <w:i/>
          <w:iCs/>
          <w:lang w:val="en-GB" w:bidi="he-IL"/>
        </w:rPr>
        <w:t>pā‛altî</w:t>
      </w:r>
      <w:proofErr w:type="spellEnd"/>
      <w:r w:rsidRPr="009A2CF6">
        <w:rPr>
          <w:rFonts w:cstheme="minorHAnsi"/>
          <w:lang w:val="en-GB" w:bidi="he-IL"/>
        </w:rPr>
        <w:t xml:space="preserve">, for it is the lightest of the patterns; and by the name ‘heavy’ those which come from </w:t>
      </w:r>
      <w:r>
        <w:rPr>
          <w:rFonts w:cstheme="minorHAnsi"/>
          <w:lang w:val="en-GB" w:bidi="he-IL"/>
        </w:rPr>
        <w:t xml:space="preserve">outside </w:t>
      </w:r>
      <w:r w:rsidRPr="009A2CF6">
        <w:rPr>
          <w:rFonts w:cstheme="minorHAnsi"/>
          <w:lang w:val="en-GB" w:bidi="he-IL"/>
        </w:rPr>
        <w:t xml:space="preserve">the pattern </w:t>
      </w:r>
      <w:proofErr w:type="spellStart"/>
      <w:r w:rsidRPr="009A2CF6">
        <w:rPr>
          <w:rFonts w:cstheme="minorHAnsi"/>
          <w:i/>
          <w:iCs/>
          <w:lang w:val="en-GB" w:bidi="he-IL"/>
        </w:rPr>
        <w:t>pā‛altî</w:t>
      </w:r>
      <w:proofErr w:type="spellEnd"/>
      <w:r w:rsidRPr="009A2CF6">
        <w:rPr>
          <w:rFonts w:cstheme="minorHAnsi"/>
          <w:lang w:val="en-GB" w:bidi="he-IL"/>
        </w:rPr>
        <w:t>, like</w:t>
      </w:r>
      <w:r w:rsidRPr="009A2CF6">
        <w:rPr>
          <w:rFonts w:cstheme="minorHAnsi"/>
          <w:i/>
          <w:iCs/>
          <w:lang w:val="en-GB" w:bidi="he-IL"/>
        </w:rPr>
        <w:t xml:space="preserve"> </w:t>
      </w:r>
      <w:proofErr w:type="spellStart"/>
      <w:r w:rsidRPr="009A2CF6">
        <w:rPr>
          <w:rFonts w:cstheme="minorHAnsi"/>
          <w:i/>
          <w:iCs/>
          <w:lang w:val="en-GB" w:bidi="he-IL"/>
        </w:rPr>
        <w:t>hip‛altî</w:t>
      </w:r>
      <w:proofErr w:type="spellEnd"/>
      <w:r w:rsidRPr="009A2CF6">
        <w:rPr>
          <w:rFonts w:cstheme="minorHAnsi"/>
          <w:lang w:val="en-GB" w:bidi="he-IL"/>
        </w:rPr>
        <w:t xml:space="preserve">, or </w:t>
      </w:r>
      <w:proofErr w:type="spellStart"/>
      <w:r w:rsidRPr="009A2CF6">
        <w:rPr>
          <w:rFonts w:cstheme="minorHAnsi"/>
          <w:i/>
          <w:iCs/>
          <w:lang w:val="en-GB" w:bidi="he-IL"/>
        </w:rPr>
        <w:t>pi‛altî</w:t>
      </w:r>
      <w:proofErr w:type="spellEnd"/>
      <w:r w:rsidRPr="009A2CF6">
        <w:rPr>
          <w:rFonts w:cstheme="minorHAnsi"/>
          <w:lang w:val="en-GB" w:bidi="he-IL"/>
        </w:rPr>
        <w:t xml:space="preserve">, or </w:t>
      </w:r>
      <w:proofErr w:type="spellStart"/>
      <w:r w:rsidRPr="009A2CF6">
        <w:rPr>
          <w:rFonts w:cstheme="minorHAnsi"/>
          <w:i/>
          <w:iCs/>
          <w:lang w:val="en-GB" w:bidi="he-IL"/>
        </w:rPr>
        <w:t>po‛altî</w:t>
      </w:r>
      <w:proofErr w:type="spellEnd"/>
      <w:r w:rsidRPr="009A2CF6">
        <w:rPr>
          <w:rFonts w:cstheme="minorHAnsi"/>
          <w:lang w:val="en-GB" w:bidi="he-IL"/>
        </w:rPr>
        <w:t>¸ or other patterns</w:t>
      </w:r>
      <w:r w:rsidR="0057342A" w:rsidRPr="009A2CF6">
        <w:rPr>
          <w:rFonts w:cstheme="minorHAnsi"/>
          <w:lang w:val="en-GB" w:bidi="he-IL"/>
        </w:rPr>
        <w:t>.</w:t>
      </w:r>
    </w:p>
    <w:p w14:paraId="7BC22C1A" w14:textId="3B9D3019" w:rsidR="0057342A" w:rsidRPr="009A2CF6" w:rsidRDefault="00D85106" w:rsidP="00881CF7">
      <w:pPr>
        <w:bidi w:val="0"/>
        <w:ind w:firstLine="720"/>
        <w:rPr>
          <w:lang w:val="en-GB" w:bidi="he-IL"/>
        </w:rPr>
      </w:pPr>
      <w:r>
        <w:rPr>
          <w:lang w:val="en-GB" w:bidi="he-IL"/>
        </w:rPr>
        <w:t>I</w:t>
      </w:r>
      <w:r w:rsidR="0057342A" w:rsidRPr="009A2CF6">
        <w:rPr>
          <w:lang w:val="en-GB" w:bidi="he-IL"/>
        </w:rPr>
        <w:t>n his chapter on verbs (</w:t>
      </w:r>
      <w:proofErr w:type="spellStart"/>
      <w:ins w:id="728" w:author="Author">
        <w:r w:rsidR="00881CF7" w:rsidRPr="009A2CF6">
          <w:rPr>
            <w:rFonts w:cstheme="minorHAnsi"/>
            <w:i/>
            <w:iCs/>
            <w:lang w:val="en-GB" w:bidi="he-IL"/>
          </w:rPr>
          <w:t>Kitāb</w:t>
        </w:r>
        <w:proofErr w:type="spellEnd"/>
        <w:r w:rsidR="00881CF7" w:rsidRPr="009A2CF6">
          <w:rPr>
            <w:rFonts w:cstheme="minorHAnsi"/>
            <w:i/>
            <w:iCs/>
            <w:lang w:val="en-GB" w:bidi="he-IL"/>
          </w:rPr>
          <w:t xml:space="preserve"> al-</w:t>
        </w:r>
        <w:proofErr w:type="spellStart"/>
        <w:r w:rsidR="00881CF7" w:rsidRPr="009A2CF6">
          <w:rPr>
            <w:rFonts w:cstheme="minorHAnsi"/>
            <w:i/>
            <w:iCs/>
            <w:lang w:val="en-GB" w:bidi="he-IL"/>
          </w:rPr>
          <w:t>Luma</w:t>
        </w:r>
        <w:proofErr w:type="spellEnd"/>
        <w:r w:rsidR="00881CF7" w:rsidRPr="009A2CF6">
          <w:rPr>
            <w:rFonts w:cstheme="minorHAnsi"/>
            <w:i/>
            <w:iCs/>
            <w:lang w:val="en-GB" w:bidi="he-IL"/>
          </w:rPr>
          <w:t>‛</w:t>
        </w:r>
      </w:ins>
      <w:del w:id="729" w:author="Author">
        <w:r w:rsidR="00A37018" w:rsidRPr="009A2CF6" w:rsidDel="00881CF7">
          <w:rPr>
            <w:i/>
            <w:iCs/>
            <w:lang w:val="en-GB" w:bidi="he-IL"/>
          </w:rPr>
          <w:delText>Riqmâ</w:delText>
        </w:r>
      </w:del>
      <w:r w:rsidR="0057342A" w:rsidRPr="00B06023">
        <w:rPr>
          <w:lang w:val="en-GB" w:bidi="he-IL"/>
        </w:rPr>
        <w:t>,</w:t>
      </w:r>
      <w:r w:rsidR="0057342A" w:rsidRPr="009A2CF6">
        <w:rPr>
          <w:lang w:val="en-GB" w:bidi="he-IL"/>
        </w:rPr>
        <w:t xml:space="preserve"> chapter </w:t>
      </w:r>
      <w:del w:id="730" w:author="Author">
        <w:r w:rsidR="0057342A" w:rsidRPr="009A2CF6" w:rsidDel="00881CF7">
          <w:rPr>
            <w:lang w:val="en-GB" w:bidi="he-IL"/>
          </w:rPr>
          <w:delText>17</w:delText>
        </w:r>
      </w:del>
      <w:ins w:id="731" w:author="Author">
        <w:r w:rsidR="00881CF7">
          <w:rPr>
            <w:lang w:val="en-GB" w:bidi="he-IL"/>
          </w:rPr>
          <w:t>13</w:t>
        </w:r>
      </w:ins>
      <w:r w:rsidR="0057342A" w:rsidRPr="009A2CF6">
        <w:rPr>
          <w:lang w:val="en-GB" w:bidi="he-IL"/>
        </w:rPr>
        <w:t>)</w:t>
      </w:r>
      <w:r>
        <w:rPr>
          <w:lang w:val="en-GB" w:bidi="he-IL"/>
        </w:rPr>
        <w:t>,</w:t>
      </w:r>
      <w:r w:rsidRPr="00D85106">
        <w:rPr>
          <w:lang w:val="en-GB" w:bidi="he-IL"/>
        </w:rPr>
        <w:t xml:space="preserve"> </w:t>
      </w:r>
      <w:r w:rsidR="00860EBA">
        <w:rPr>
          <w:lang w:val="en-GB" w:bidi="he-IL"/>
        </w:rPr>
        <w:t>i</w:t>
      </w:r>
      <w:r w:rsidRPr="009A2CF6">
        <w:rPr>
          <w:lang w:val="en-GB" w:bidi="he-IL"/>
        </w:rPr>
        <w:t xml:space="preserve">bn </w:t>
      </w:r>
      <w:proofErr w:type="spellStart"/>
      <w:r w:rsidRPr="009A2CF6">
        <w:rPr>
          <w:lang w:val="en-GB" w:bidi="he-IL"/>
        </w:rPr>
        <w:t>Janah</w:t>
      </w:r>
      <w:proofErr w:type="spellEnd"/>
      <w:r w:rsidRPr="009A2CF6">
        <w:rPr>
          <w:lang w:val="en-GB" w:bidi="he-IL"/>
        </w:rPr>
        <w:t xml:space="preserve"> similarly distinguishe</w:t>
      </w:r>
      <w:ins w:id="732" w:author="editor" w:date="2020-02-10T09:41:00Z">
        <w:r w:rsidR="00C730DB">
          <w:rPr>
            <w:lang w:val="en-GB" w:bidi="he-IL"/>
          </w:rPr>
          <w:t>s</w:t>
        </w:r>
      </w:ins>
      <w:del w:id="733" w:author="editor" w:date="2020-02-10T09:41:00Z">
        <w:r w:rsidRPr="009A2CF6" w:rsidDel="00C730DB">
          <w:rPr>
            <w:lang w:val="en-GB" w:bidi="he-IL"/>
          </w:rPr>
          <w:delText>d</w:delText>
        </w:r>
      </w:del>
      <w:r w:rsidR="0057342A" w:rsidRPr="009A2CF6">
        <w:rPr>
          <w:lang w:val="en-GB" w:bidi="he-IL"/>
        </w:rPr>
        <w:t xml:space="preserve"> between the heavy and light verbs:</w:t>
      </w:r>
    </w:p>
    <w:p w14:paraId="6322D0F0" w14:textId="48C76217" w:rsidR="0057342A" w:rsidRPr="009A2CF6" w:rsidRDefault="0057342A" w:rsidP="00881CF7">
      <w:pPr>
        <w:bidi w:val="0"/>
        <w:ind w:left="720"/>
        <w:rPr>
          <w:lang w:val="en-GB"/>
        </w:rPr>
      </w:pPr>
      <w:r w:rsidRPr="009A2CF6">
        <w:rPr>
          <w:lang w:val="en-GB" w:bidi="he-IL"/>
        </w:rPr>
        <w:t>But the</w:t>
      </w:r>
      <w:ins w:id="734" w:author="editor" w:date="2020-02-10T06:32:00Z">
        <w:r w:rsidR="009B316E">
          <w:rPr>
            <w:lang w:val="en-GB" w:bidi="he-IL"/>
          </w:rPr>
          <w:t xml:space="preserve"> </w:t>
        </w:r>
      </w:ins>
      <w:del w:id="735" w:author="editor" w:date="2020-02-10T06:32:00Z">
        <w:r w:rsidRPr="009A2CF6" w:rsidDel="009B316E">
          <w:rPr>
            <w:lang w:val="en-GB" w:bidi="he-IL"/>
          </w:rPr>
          <w:delText xml:space="preserve"> </w:delText>
        </w:r>
      </w:del>
      <w:del w:id="736" w:author="Author">
        <w:r w:rsidRPr="009A2CF6" w:rsidDel="008D5A97">
          <w:rPr>
            <w:lang w:val="en-GB" w:bidi="he-IL"/>
          </w:rPr>
          <w:delText xml:space="preserve">additive </w:delText>
        </w:r>
      </w:del>
      <w:ins w:id="737" w:author="Author">
        <w:r w:rsidR="008D5A97">
          <w:rPr>
            <w:lang w:val="en-GB" w:bidi="he-IL"/>
          </w:rPr>
          <w:t>extended</w:t>
        </w:r>
        <w:r w:rsidR="008D5A97" w:rsidRPr="009A2CF6">
          <w:rPr>
            <w:lang w:val="en-GB" w:bidi="he-IL"/>
          </w:rPr>
          <w:t xml:space="preserve"> </w:t>
        </w:r>
      </w:ins>
      <w:proofErr w:type="spellStart"/>
      <w:r w:rsidRPr="009A2CF6">
        <w:rPr>
          <w:lang w:val="en-GB" w:bidi="he-IL"/>
        </w:rPr>
        <w:t>triconsonantal</w:t>
      </w:r>
      <w:proofErr w:type="spellEnd"/>
      <w:r w:rsidRPr="009A2CF6">
        <w:rPr>
          <w:lang w:val="en-GB" w:bidi="he-IL"/>
        </w:rPr>
        <w:t xml:space="preserve"> verb is that whose </w:t>
      </w:r>
      <w:r w:rsidR="005D613A" w:rsidRPr="009A2CF6">
        <w:rPr>
          <w:lang w:val="en-GB" w:bidi="he-IL"/>
        </w:rPr>
        <w:t>pattern</w:t>
      </w:r>
      <w:r w:rsidRPr="009A2CF6">
        <w:rPr>
          <w:lang w:val="en-GB" w:bidi="he-IL"/>
        </w:rPr>
        <w:t xml:space="preserve"> is not the like the light </w:t>
      </w:r>
      <w:r w:rsidR="005D613A" w:rsidRPr="009A2CF6">
        <w:rPr>
          <w:lang w:val="en-GB" w:bidi="he-IL"/>
        </w:rPr>
        <w:t>pattern</w:t>
      </w:r>
      <w:r w:rsidRPr="009A2CF6">
        <w:rPr>
          <w:lang w:val="en-GB" w:bidi="he-IL"/>
        </w:rPr>
        <w:t xml:space="preserve">, for instance: </w:t>
      </w:r>
      <w:proofErr w:type="spellStart"/>
      <w:r w:rsidR="006D6345" w:rsidRPr="009A2CF6">
        <w:rPr>
          <w:i/>
          <w:iCs/>
          <w:lang w:val="en-GB" w:bidi="he-IL"/>
        </w:rPr>
        <w:t>hip</w:t>
      </w:r>
      <w:r w:rsidR="002201C9" w:rsidRPr="009A2CF6">
        <w:rPr>
          <w:i/>
          <w:iCs/>
          <w:lang w:val="en-GB" w:bidi="he-IL"/>
        </w:rPr>
        <w:t>‛</w:t>
      </w:r>
      <w:r w:rsidR="006D6345" w:rsidRPr="009A2CF6">
        <w:rPr>
          <w:i/>
          <w:iCs/>
          <w:lang w:val="en-GB" w:bidi="he-IL"/>
        </w:rPr>
        <w:t>îl</w:t>
      </w:r>
      <w:proofErr w:type="spellEnd"/>
      <w:r w:rsidR="0095375D" w:rsidRPr="009A2CF6">
        <w:rPr>
          <w:lang w:val="en-GB" w:bidi="he-IL"/>
        </w:rPr>
        <w:t xml:space="preserve">, </w:t>
      </w:r>
      <w:proofErr w:type="spellStart"/>
      <w:r w:rsidR="0095375D" w:rsidRPr="009A2CF6">
        <w:rPr>
          <w:i/>
          <w:iCs/>
          <w:lang w:val="en-GB"/>
        </w:rPr>
        <w:t>p</w:t>
      </w:r>
      <w:r w:rsidR="00C46646" w:rsidRPr="009A2CF6">
        <w:rPr>
          <w:i/>
          <w:iCs/>
          <w:lang w:val="en-GB"/>
        </w:rPr>
        <w:t>ô</w:t>
      </w:r>
      <w:r w:rsidR="002201C9" w:rsidRPr="009A2CF6">
        <w:rPr>
          <w:i/>
          <w:iCs/>
          <w:lang w:val="en-GB"/>
        </w:rPr>
        <w:t>‛</w:t>
      </w:r>
      <w:r w:rsidR="0095375D" w:rsidRPr="009A2CF6">
        <w:rPr>
          <w:i/>
          <w:iCs/>
          <w:lang w:val="en-GB"/>
        </w:rPr>
        <w:t>ēl</w:t>
      </w:r>
      <w:proofErr w:type="spellEnd"/>
      <w:r w:rsidR="0095375D" w:rsidRPr="009A2CF6">
        <w:rPr>
          <w:i/>
          <w:iCs/>
          <w:lang w:val="en-GB"/>
        </w:rPr>
        <w:t xml:space="preserve">, and </w:t>
      </w:r>
      <w:proofErr w:type="spellStart"/>
      <w:r w:rsidR="0095375D" w:rsidRPr="009A2CF6">
        <w:rPr>
          <w:i/>
          <w:iCs/>
          <w:lang w:val="en-GB"/>
        </w:rPr>
        <w:t>pi</w:t>
      </w:r>
      <w:r w:rsidR="002201C9" w:rsidRPr="009A2CF6">
        <w:rPr>
          <w:i/>
          <w:iCs/>
          <w:lang w:val="en-GB"/>
        </w:rPr>
        <w:t>‛</w:t>
      </w:r>
      <w:r w:rsidR="0095375D" w:rsidRPr="009A2CF6">
        <w:rPr>
          <w:i/>
          <w:iCs/>
          <w:lang w:val="en-GB"/>
        </w:rPr>
        <w:t>ēl</w:t>
      </w:r>
      <w:proofErr w:type="spellEnd"/>
      <w:ins w:id="738" w:author="editor" w:date="2020-02-10T09:45:00Z">
        <w:r w:rsidR="00C730DB">
          <w:rPr>
            <w:i/>
            <w:iCs/>
            <w:lang w:val="en-GB"/>
          </w:rPr>
          <w:t xml:space="preserve"> </w:t>
        </w:r>
      </w:ins>
      <w:r w:rsidR="0095375D" w:rsidRPr="009A2CF6">
        <w:rPr>
          <w:lang w:val="en-GB"/>
        </w:rPr>
        <w:t xml:space="preserve">… and each of these species is called </w:t>
      </w:r>
      <w:r w:rsidR="00BE3CD2" w:rsidRPr="009A2CF6">
        <w:rPr>
          <w:lang w:val="en-GB"/>
        </w:rPr>
        <w:t>‘heavy’</w:t>
      </w:r>
      <w:r w:rsidR="00457E8D">
        <w:rPr>
          <w:lang w:val="en-GB"/>
        </w:rPr>
        <w:t>,</w:t>
      </w:r>
      <w:r w:rsidR="00BE3CD2" w:rsidRPr="009A2CF6">
        <w:rPr>
          <w:lang w:val="en-GB"/>
        </w:rPr>
        <w:t xml:space="preserve"> as R</w:t>
      </w:r>
      <w:r w:rsidR="00A37018" w:rsidRPr="009A2CF6">
        <w:rPr>
          <w:lang w:val="en-GB"/>
        </w:rPr>
        <w:t>.</w:t>
      </w:r>
      <w:r w:rsidR="00BE3CD2" w:rsidRPr="009A2CF6">
        <w:rPr>
          <w:lang w:val="en-GB"/>
        </w:rPr>
        <w:t xml:space="preserve"> Judah explained in </w:t>
      </w:r>
      <w:proofErr w:type="spellStart"/>
      <w:ins w:id="739" w:author="Author">
        <w:r w:rsidR="00D7614C" w:rsidRPr="00F45063">
          <w:rPr>
            <w:i/>
            <w:iCs/>
            <w:color w:val="000000" w:themeColor="text1"/>
            <w:lang w:val="en-GB"/>
          </w:rPr>
          <w:t>Kitāb</w:t>
        </w:r>
        <w:proofErr w:type="spellEnd"/>
        <w:r w:rsidR="00D7614C">
          <w:rPr>
            <w:i/>
            <w:iCs/>
            <w:color w:val="000000" w:themeColor="text1"/>
            <w:lang w:val="en-GB"/>
          </w:rPr>
          <w:t xml:space="preserve"> </w:t>
        </w:r>
        <w:proofErr w:type="spellStart"/>
        <w:r w:rsidR="00D7614C" w:rsidRPr="00F45063">
          <w:rPr>
            <w:i/>
            <w:iCs/>
            <w:color w:val="000000" w:themeColor="text1"/>
            <w:lang w:val="en-GB"/>
          </w:rPr>
          <w:t>Ḥurūf</w:t>
        </w:r>
        <w:proofErr w:type="spellEnd"/>
        <w:r w:rsidR="00D7614C" w:rsidRPr="00F45063">
          <w:rPr>
            <w:i/>
            <w:iCs/>
            <w:color w:val="000000" w:themeColor="text1"/>
            <w:lang w:val="en-GB"/>
          </w:rPr>
          <w:t xml:space="preserve"> al-</w:t>
        </w:r>
        <w:proofErr w:type="spellStart"/>
        <w:r w:rsidR="00D7614C" w:rsidRPr="00F45063">
          <w:rPr>
            <w:i/>
            <w:iCs/>
            <w:color w:val="000000" w:themeColor="text1"/>
            <w:lang w:val="en-GB"/>
          </w:rPr>
          <w:t>Līn</w:t>
        </w:r>
        <w:proofErr w:type="spellEnd"/>
        <w:r w:rsidR="00D7614C" w:rsidRPr="009A2CF6" w:rsidDel="00D7614C">
          <w:rPr>
            <w:i/>
            <w:iCs/>
            <w:lang w:val="en-GB"/>
          </w:rPr>
          <w:t xml:space="preserve"> </w:t>
        </w:r>
      </w:ins>
      <w:del w:id="740" w:author="Author">
        <w:r w:rsidR="0009709D" w:rsidRPr="009A2CF6" w:rsidDel="00D7614C">
          <w:rPr>
            <w:i/>
            <w:iCs/>
            <w:lang w:val="en-GB"/>
          </w:rPr>
          <w:delText>Sē</w:delText>
        </w:r>
        <w:r w:rsidR="0009709D" w:rsidDel="00D7614C">
          <w:rPr>
            <w:i/>
            <w:iCs/>
            <w:lang w:val="en-GB"/>
          </w:rPr>
          <w:delText>p</w:delText>
        </w:r>
        <w:r w:rsidR="0009709D" w:rsidRPr="009A2CF6" w:rsidDel="00D7614C">
          <w:rPr>
            <w:i/>
            <w:iCs/>
            <w:lang w:val="en-GB"/>
          </w:rPr>
          <w:delText xml:space="preserve">er </w:delText>
        </w:r>
        <w:r w:rsidR="00A37018" w:rsidRPr="009A2CF6" w:rsidDel="00D7614C">
          <w:rPr>
            <w:i/>
            <w:iCs/>
            <w:lang w:val="en-GB"/>
          </w:rPr>
          <w:delText>’</w:delText>
        </w:r>
        <w:r w:rsidR="00BE3CD2" w:rsidRPr="009A2CF6" w:rsidDel="00D7614C">
          <w:rPr>
            <w:i/>
            <w:iCs/>
            <w:lang w:val="en-GB"/>
          </w:rPr>
          <w:delText>Oti</w:delText>
        </w:r>
        <w:r w:rsidR="00A37018" w:rsidRPr="009A2CF6" w:rsidDel="00D7614C">
          <w:rPr>
            <w:i/>
            <w:iCs/>
            <w:lang w:val="en-GB"/>
          </w:rPr>
          <w:delText>y</w:delText>
        </w:r>
        <w:r w:rsidR="00BE3CD2" w:rsidRPr="009A2CF6" w:rsidDel="00D7614C">
          <w:rPr>
            <w:i/>
            <w:iCs/>
            <w:lang w:val="en-GB"/>
          </w:rPr>
          <w:delText>y</w:delText>
        </w:r>
        <w:r w:rsidR="00A37018" w:rsidRPr="009A2CF6" w:rsidDel="00D7614C">
          <w:rPr>
            <w:i/>
            <w:iCs/>
            <w:lang w:val="en-GB"/>
          </w:rPr>
          <w:delText>ô</w:delText>
        </w:r>
        <w:r w:rsidR="00BE3CD2" w:rsidRPr="009A2CF6" w:rsidDel="00D7614C">
          <w:rPr>
            <w:i/>
            <w:iCs/>
            <w:lang w:val="en-GB"/>
          </w:rPr>
          <w:delText>t Ha</w:delText>
        </w:r>
        <w:r w:rsidR="00A37018" w:rsidRPr="009A2CF6" w:rsidDel="00D7614C">
          <w:rPr>
            <w:i/>
            <w:iCs/>
            <w:lang w:val="en-GB"/>
          </w:rPr>
          <w:delText>s</w:delText>
        </w:r>
        <w:r w:rsidR="00BE3CD2" w:rsidRPr="009A2CF6" w:rsidDel="00D7614C">
          <w:rPr>
            <w:i/>
            <w:iCs/>
            <w:lang w:val="en-GB"/>
          </w:rPr>
          <w:delText>s</w:delText>
        </w:r>
        <w:r w:rsidR="00A37018" w:rsidRPr="009A2CF6" w:rsidDel="00D7614C">
          <w:rPr>
            <w:i/>
            <w:iCs/>
            <w:lang w:val="en-GB"/>
          </w:rPr>
          <w:delText>ē</w:delText>
        </w:r>
        <w:r w:rsidR="00BE3CD2" w:rsidRPr="009A2CF6" w:rsidDel="00D7614C">
          <w:rPr>
            <w:i/>
            <w:iCs/>
            <w:lang w:val="en-GB"/>
          </w:rPr>
          <w:delText>ter</w:delText>
        </w:r>
        <w:r w:rsidR="00BE3CD2" w:rsidRPr="009A2CF6" w:rsidDel="00D7614C">
          <w:rPr>
            <w:lang w:val="en-GB"/>
          </w:rPr>
          <w:delText xml:space="preserve"> </w:delText>
        </w:r>
      </w:del>
      <w:r w:rsidR="00BE3CD2" w:rsidRPr="009A2CF6">
        <w:rPr>
          <w:lang w:val="en-GB"/>
        </w:rPr>
        <w:t>(</w:t>
      </w:r>
      <w:ins w:id="741" w:author="Author">
        <w:r w:rsidR="00881CF7" w:rsidRPr="009A2CF6">
          <w:rPr>
            <w:rFonts w:cstheme="minorHAnsi"/>
            <w:i/>
            <w:iCs/>
            <w:lang w:val="en-GB" w:bidi="he-IL"/>
          </w:rPr>
          <w:t>al-</w:t>
        </w:r>
        <w:proofErr w:type="spellStart"/>
        <w:r w:rsidR="00881CF7" w:rsidRPr="009A2CF6">
          <w:rPr>
            <w:rFonts w:cstheme="minorHAnsi"/>
            <w:i/>
            <w:iCs/>
            <w:lang w:val="en-GB" w:bidi="he-IL"/>
          </w:rPr>
          <w:t>Luma</w:t>
        </w:r>
        <w:proofErr w:type="spellEnd"/>
        <w:r w:rsidR="00881CF7" w:rsidRPr="009A2CF6">
          <w:rPr>
            <w:rFonts w:cstheme="minorHAnsi"/>
            <w:i/>
            <w:iCs/>
            <w:lang w:val="en-GB" w:bidi="he-IL"/>
          </w:rPr>
          <w:t>‛</w:t>
        </w:r>
      </w:ins>
      <w:del w:id="742" w:author="Author">
        <w:r w:rsidR="00A37018" w:rsidRPr="009A2CF6" w:rsidDel="00881CF7">
          <w:rPr>
            <w:i/>
            <w:iCs/>
            <w:lang w:val="en-GB"/>
          </w:rPr>
          <w:delText>Riqmâ</w:delText>
        </w:r>
      </w:del>
      <w:r w:rsidR="00BE3CD2" w:rsidRPr="009A2CF6">
        <w:rPr>
          <w:lang w:val="en-GB"/>
        </w:rPr>
        <w:t xml:space="preserve">, p. </w:t>
      </w:r>
      <w:del w:id="743" w:author="Author">
        <w:r w:rsidR="00BE3CD2" w:rsidRPr="009A2CF6" w:rsidDel="00881CF7">
          <w:rPr>
            <w:lang w:val="en-GB"/>
          </w:rPr>
          <w:delText>163</w:delText>
        </w:r>
      </w:del>
      <w:ins w:id="744" w:author="Author">
        <w:r w:rsidR="00881CF7">
          <w:rPr>
            <w:lang w:val="en-GB"/>
          </w:rPr>
          <w:t>139</w:t>
        </w:r>
      </w:ins>
      <w:r w:rsidR="00BE3CD2" w:rsidRPr="009A2CF6">
        <w:rPr>
          <w:lang w:val="en-GB"/>
        </w:rPr>
        <w:t>).</w:t>
      </w:r>
    </w:p>
    <w:p w14:paraId="49B66BD1" w14:textId="324C687A" w:rsidR="00BE3CD2" w:rsidRPr="009A2CF6" w:rsidRDefault="00D85106" w:rsidP="00D85106">
      <w:pPr>
        <w:bidi w:val="0"/>
        <w:ind w:firstLine="720"/>
        <w:rPr>
          <w:lang w:val="en-GB"/>
        </w:rPr>
      </w:pPr>
      <w:r>
        <w:rPr>
          <w:lang w:val="en-GB" w:bidi="he-IL"/>
        </w:rPr>
        <w:lastRenderedPageBreak/>
        <w:t xml:space="preserve">Elsewhere </w:t>
      </w:r>
      <w:r w:rsidR="00BE3CD2" w:rsidRPr="009A2CF6">
        <w:rPr>
          <w:lang w:val="en-GB" w:bidi="he-IL"/>
        </w:rPr>
        <w:t xml:space="preserve">he defines the </w:t>
      </w:r>
      <w:r w:rsidR="005D613A" w:rsidRPr="009A2CF6">
        <w:rPr>
          <w:lang w:val="en-GB" w:bidi="he-IL"/>
        </w:rPr>
        <w:t>pattern</w:t>
      </w:r>
      <w:r w:rsidR="00BE3CD2" w:rsidRPr="009A2CF6">
        <w:rPr>
          <w:lang w:val="en-GB" w:bidi="he-IL"/>
        </w:rPr>
        <w:t xml:space="preserve"> </w:t>
      </w:r>
      <w:proofErr w:type="spellStart"/>
      <w:r w:rsidR="00BE3CD2" w:rsidRPr="009A2CF6">
        <w:rPr>
          <w:i/>
          <w:iCs/>
          <w:lang w:val="en-GB"/>
        </w:rPr>
        <w:t>p</w:t>
      </w:r>
      <w:r w:rsidR="0062341A" w:rsidRPr="009A2CF6">
        <w:rPr>
          <w:i/>
          <w:iCs/>
          <w:lang w:val="en-GB"/>
        </w:rPr>
        <w:t>ô</w:t>
      </w:r>
      <w:r w:rsidR="002201C9" w:rsidRPr="009A2CF6">
        <w:rPr>
          <w:i/>
          <w:iCs/>
          <w:lang w:val="en-GB"/>
        </w:rPr>
        <w:t>‛</w:t>
      </w:r>
      <w:r w:rsidR="00BE3CD2" w:rsidRPr="009A2CF6">
        <w:rPr>
          <w:i/>
          <w:iCs/>
          <w:lang w:val="en-GB"/>
        </w:rPr>
        <w:t>ēl</w:t>
      </w:r>
      <w:proofErr w:type="spellEnd"/>
      <w:r w:rsidR="00BE3CD2" w:rsidRPr="009A2CF6">
        <w:rPr>
          <w:i/>
          <w:iCs/>
          <w:lang w:val="en-GB"/>
        </w:rPr>
        <w:t xml:space="preserve"> </w:t>
      </w:r>
      <w:r w:rsidR="00BE3CD2" w:rsidRPr="009A2CF6">
        <w:rPr>
          <w:lang w:val="en-GB"/>
        </w:rPr>
        <w:t>as an</w:t>
      </w:r>
      <w:r w:rsidR="00FD1B33" w:rsidRPr="009A2CF6">
        <w:rPr>
          <w:lang w:val="en-GB"/>
        </w:rPr>
        <w:t xml:space="preserve"> </w:t>
      </w:r>
      <w:r w:rsidR="00BE3CD2" w:rsidRPr="009A2CF6">
        <w:rPr>
          <w:lang w:val="en-GB"/>
        </w:rPr>
        <w:t>‘</w:t>
      </w:r>
      <w:r w:rsidR="00EC1355" w:rsidRPr="009A2CF6">
        <w:rPr>
          <w:lang w:val="en-GB"/>
        </w:rPr>
        <w:t>extended</w:t>
      </w:r>
      <w:ins w:id="745" w:author="editor" w:date="2020-02-10T09:42:00Z">
        <w:r w:rsidR="00C730DB">
          <w:rPr>
            <w:lang w:val="en-GB"/>
          </w:rPr>
          <w:t>’</w:t>
        </w:r>
      </w:ins>
      <w:del w:id="746" w:author="editor" w:date="2020-02-10T09:42:00Z">
        <w:r w:rsidR="00EC1355" w:rsidRPr="009A2CF6" w:rsidDel="00C730DB">
          <w:rPr>
            <w:lang w:val="en-GB"/>
          </w:rPr>
          <w:delText>'</w:delText>
        </w:r>
      </w:del>
      <w:r w:rsidR="00EC1355" w:rsidRPr="009A2CF6">
        <w:rPr>
          <w:lang w:val="en-GB"/>
        </w:rPr>
        <w:t xml:space="preserve"> (</w:t>
      </w:r>
      <w:proofErr w:type="spellStart"/>
      <w:r w:rsidR="00EC1355" w:rsidRPr="002733C1">
        <w:rPr>
          <w:i/>
          <w:iCs/>
          <w:lang w:val="en-GB"/>
        </w:rPr>
        <w:t>mazīd</w:t>
      </w:r>
      <w:proofErr w:type="spellEnd"/>
      <w:r w:rsidR="00EC1355" w:rsidRPr="009A2CF6">
        <w:rPr>
          <w:lang w:val="en-GB"/>
        </w:rPr>
        <w:t>)</w:t>
      </w:r>
      <w:r w:rsidR="000563EE">
        <w:rPr>
          <w:lang w:val="en-GB"/>
        </w:rPr>
        <w:t xml:space="preserve"> </w:t>
      </w:r>
      <w:r w:rsidR="00BE3CD2" w:rsidRPr="009A2CF6">
        <w:rPr>
          <w:lang w:val="en-GB"/>
        </w:rPr>
        <w:t xml:space="preserve">verb because of the added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97775A" w:rsidRPr="009A2CF6">
        <w:rPr>
          <w:lang w:val="en-GB"/>
        </w:rPr>
        <w:t>.</w:t>
      </w:r>
      <w:r w:rsidR="005035A4" w:rsidRPr="009A2CF6">
        <w:rPr>
          <w:rStyle w:val="FootnoteReference"/>
          <w:lang w:val="en-GB"/>
        </w:rPr>
        <w:footnoteReference w:id="29"/>
      </w:r>
    </w:p>
    <w:p w14:paraId="76530897" w14:textId="7D552A7D" w:rsidR="0062341A" w:rsidRPr="009A2CF6" w:rsidRDefault="00860EBA" w:rsidP="00F72DDF">
      <w:pPr>
        <w:bidi w:val="0"/>
        <w:ind w:firstLine="720"/>
        <w:rPr>
          <w:lang w:val="en-GB"/>
        </w:rPr>
      </w:pPr>
      <w:del w:id="775" w:author="Author">
        <w:r w:rsidDel="00574A77">
          <w:rPr>
            <w:lang w:val="en-GB"/>
          </w:rPr>
          <w:delText>Hayyūj</w:delText>
        </w:r>
      </w:del>
      <w:proofErr w:type="spellStart"/>
      <w:ins w:id="776" w:author="Author">
        <w:r w:rsidR="00574A77">
          <w:rPr>
            <w:lang w:val="en-GB"/>
          </w:rPr>
          <w:t>Ḥayyūj</w:t>
        </w:r>
      </w:ins>
      <w:r>
        <w:rPr>
          <w:lang w:val="en-GB"/>
        </w:rPr>
        <w:t>’s</w:t>
      </w:r>
      <w:proofErr w:type="spellEnd"/>
      <w:r>
        <w:rPr>
          <w:lang w:val="en-GB"/>
        </w:rPr>
        <w:t xml:space="preserve"> </w:t>
      </w:r>
      <w:r w:rsidR="0062341A" w:rsidRPr="009A2CF6">
        <w:rPr>
          <w:lang w:val="en-GB" w:bidi="he-IL"/>
        </w:rPr>
        <w:t xml:space="preserve">words </w:t>
      </w:r>
      <w:r w:rsidR="00573E61">
        <w:rPr>
          <w:lang w:val="en-GB" w:bidi="he-IL"/>
        </w:rPr>
        <w:t xml:space="preserve">present </w:t>
      </w:r>
      <w:r w:rsidR="0062341A" w:rsidRPr="009A2CF6">
        <w:rPr>
          <w:lang w:val="en-GB" w:bidi="he-IL"/>
        </w:rPr>
        <w:t xml:space="preserve">a clear division between the </w:t>
      </w:r>
      <w:del w:id="777" w:author="Author">
        <w:r w:rsidR="0062341A" w:rsidRPr="00F72DDF" w:rsidDel="00995564">
          <w:rPr>
            <w:lang w:val="en-GB" w:bidi="he-IL"/>
          </w:rPr>
          <w:delText>standard</w:delText>
        </w:r>
      </w:del>
      <w:ins w:id="778" w:author="Author">
        <w:del w:id="779" w:author="Author">
          <w:r w:rsidR="00995564" w:rsidRPr="00C730DB" w:rsidDel="00CA4F05">
            <w:rPr>
              <w:lang w:val="en-GB" w:bidi="he-IL"/>
              <w:rPrChange w:id="780" w:author="editor" w:date="2020-02-10T09:43:00Z">
                <w:rPr>
                  <w:lang w:val="en-GB" w:bidi="he-IL"/>
                </w:rPr>
              </w:rPrChange>
            </w:rPr>
            <w:delText>srtong</w:delText>
          </w:r>
        </w:del>
        <w:r w:rsidR="00CA4F05" w:rsidRPr="00C730DB">
          <w:rPr>
            <w:lang w:val="en-GB" w:bidi="he-IL"/>
            <w:rPrChange w:id="781" w:author="editor" w:date="2020-02-10T09:43:00Z">
              <w:rPr>
                <w:lang w:val="en-GB" w:bidi="he-IL"/>
              </w:rPr>
            </w:rPrChange>
          </w:rPr>
          <w:t>strong</w:t>
        </w:r>
      </w:ins>
      <w:r w:rsidR="0062341A" w:rsidRPr="009A2CF6">
        <w:rPr>
          <w:lang w:val="en-GB" w:bidi="he-IL"/>
        </w:rPr>
        <w:t xml:space="preserve"> verbs and the </w:t>
      </w:r>
      <w:r w:rsidR="00A75186" w:rsidRPr="009A2CF6">
        <w:rPr>
          <w:lang w:val="en-GB" w:bidi="he-IL"/>
        </w:rPr>
        <w:t xml:space="preserve">geminate </w:t>
      </w:r>
      <w:r w:rsidR="0062341A" w:rsidRPr="009A2CF6">
        <w:rPr>
          <w:lang w:val="en-GB" w:bidi="he-IL"/>
        </w:rPr>
        <w:t>verbs</w:t>
      </w:r>
      <w:r w:rsidR="00573E61">
        <w:rPr>
          <w:lang w:val="en-GB" w:bidi="he-IL"/>
        </w:rPr>
        <w:t>,</w:t>
      </w:r>
      <w:r w:rsidR="0062341A" w:rsidRPr="009A2CF6">
        <w:rPr>
          <w:lang w:val="en-GB" w:bidi="he-IL"/>
        </w:rPr>
        <w:t xml:space="preserve"> on the one hand</w:t>
      </w:r>
      <w:r w:rsidR="00573E61">
        <w:rPr>
          <w:lang w:val="en-GB" w:bidi="he-IL"/>
        </w:rPr>
        <w:t>,</w:t>
      </w:r>
      <w:r w:rsidR="0062341A" w:rsidRPr="009A2CF6">
        <w:rPr>
          <w:lang w:val="en-GB" w:bidi="he-IL"/>
        </w:rPr>
        <w:t xml:space="preserve"> and the </w:t>
      </w:r>
      <w:r w:rsidR="000711C4" w:rsidRPr="009A2CF6">
        <w:rPr>
          <w:lang w:val="en-GB" w:bidi="he-IL"/>
        </w:rPr>
        <w:t>hollow verbs</w:t>
      </w:r>
      <w:r w:rsidR="00573E61">
        <w:rPr>
          <w:lang w:val="en-GB" w:bidi="he-IL"/>
        </w:rPr>
        <w:t>,</w:t>
      </w:r>
      <w:r w:rsidR="0062341A" w:rsidRPr="009A2CF6">
        <w:rPr>
          <w:lang w:val="en-GB" w:bidi="he-IL"/>
        </w:rPr>
        <w:t xml:space="preserve"> on the other. In his opinion, the </w:t>
      </w:r>
      <w:r w:rsidR="005D613A" w:rsidRPr="009A2CF6">
        <w:rPr>
          <w:lang w:val="en-GB" w:bidi="he-IL"/>
        </w:rPr>
        <w:t>pattern</w:t>
      </w:r>
      <w:r w:rsidR="0062341A" w:rsidRPr="009A2CF6">
        <w:rPr>
          <w:lang w:val="en-GB" w:bidi="he-IL"/>
        </w:rPr>
        <w:t xml:space="preserve"> </w:t>
      </w:r>
      <w:proofErr w:type="spellStart"/>
      <w:r w:rsidR="0062341A" w:rsidRPr="009A2CF6">
        <w:rPr>
          <w:i/>
          <w:iCs/>
          <w:lang w:val="en-GB"/>
        </w:rPr>
        <w:t>pô</w:t>
      </w:r>
      <w:r w:rsidR="002201C9" w:rsidRPr="009A2CF6">
        <w:rPr>
          <w:i/>
          <w:iCs/>
          <w:lang w:val="en-GB"/>
        </w:rPr>
        <w:t>‛</w:t>
      </w:r>
      <w:r w:rsidR="0062341A" w:rsidRPr="009A2CF6">
        <w:rPr>
          <w:i/>
          <w:iCs/>
          <w:lang w:val="en-GB"/>
        </w:rPr>
        <w:t>ēl</w:t>
      </w:r>
      <w:proofErr w:type="spellEnd"/>
      <w:r w:rsidR="0062341A" w:rsidRPr="009A2CF6">
        <w:rPr>
          <w:i/>
          <w:iCs/>
          <w:lang w:val="en-GB"/>
        </w:rPr>
        <w:t xml:space="preserve"> </w:t>
      </w:r>
      <w:r w:rsidR="0062341A" w:rsidRPr="009A2CF6">
        <w:rPr>
          <w:lang w:val="en-GB"/>
        </w:rPr>
        <w:t xml:space="preserve">exists both in the </w:t>
      </w:r>
      <w:del w:id="782" w:author="Author">
        <w:r w:rsidR="0062341A" w:rsidRPr="009A2CF6" w:rsidDel="00995564">
          <w:rPr>
            <w:lang w:val="en-GB"/>
          </w:rPr>
          <w:delText>standard</w:delText>
        </w:r>
      </w:del>
      <w:ins w:id="783" w:author="Author">
        <w:del w:id="784" w:author="Author">
          <w:r w:rsidR="00995564" w:rsidDel="00CA4F05">
            <w:rPr>
              <w:lang w:val="en-GB"/>
            </w:rPr>
            <w:delText>srtong</w:delText>
          </w:r>
        </w:del>
        <w:r w:rsidR="00CA4F05">
          <w:rPr>
            <w:lang w:val="en-GB"/>
          </w:rPr>
          <w:t>strong</w:t>
        </w:r>
      </w:ins>
      <w:r w:rsidR="0062341A" w:rsidRPr="009A2CF6">
        <w:rPr>
          <w:lang w:val="en-GB"/>
        </w:rPr>
        <w:t xml:space="preserve"> verbs and the </w:t>
      </w:r>
      <w:r w:rsidR="00A75186" w:rsidRPr="009A2CF6">
        <w:rPr>
          <w:lang w:val="en-GB" w:bidi="he-IL"/>
        </w:rPr>
        <w:t xml:space="preserve">geminate </w:t>
      </w:r>
      <w:r w:rsidR="0062341A" w:rsidRPr="009A2CF6">
        <w:rPr>
          <w:lang w:val="en-GB"/>
        </w:rPr>
        <w:t xml:space="preserve">verbs, but not in the </w:t>
      </w:r>
      <w:r w:rsidR="000711C4" w:rsidRPr="009A2CF6">
        <w:rPr>
          <w:lang w:val="en-GB" w:bidi="he-IL"/>
        </w:rPr>
        <w:t>hollow verbs</w:t>
      </w:r>
      <w:r w:rsidR="0062341A" w:rsidRPr="009A2CF6">
        <w:rPr>
          <w:lang w:val="en-GB"/>
        </w:rPr>
        <w:t xml:space="preserve">; the occurrences that </w:t>
      </w:r>
      <w:ins w:id="785" w:author="editor" w:date="2020-02-10T09:44:00Z">
        <w:r w:rsidR="00C730DB">
          <w:rPr>
            <w:lang w:val="en-GB"/>
          </w:rPr>
          <w:t xml:space="preserve">seem to </w:t>
        </w:r>
      </w:ins>
      <w:r w:rsidR="0062341A" w:rsidRPr="009A2CF6">
        <w:rPr>
          <w:lang w:val="en-GB"/>
        </w:rPr>
        <w:t xml:space="preserve">place it in the </w:t>
      </w:r>
      <w:r w:rsidR="000711C4" w:rsidRPr="009A2CF6">
        <w:rPr>
          <w:lang w:val="en-GB" w:bidi="he-IL"/>
        </w:rPr>
        <w:t>hollow verbs</w:t>
      </w:r>
      <w:r w:rsidR="000711C4" w:rsidRPr="009A2CF6">
        <w:rPr>
          <w:lang w:val="en-GB"/>
        </w:rPr>
        <w:t xml:space="preserve"> </w:t>
      </w:r>
      <w:r w:rsidR="0062341A" w:rsidRPr="009A2CF6">
        <w:rPr>
          <w:lang w:val="en-GB"/>
        </w:rPr>
        <w:t xml:space="preserve">are interpreted by him </w:t>
      </w:r>
      <w:ins w:id="786" w:author="editor" w:date="2020-02-10T09:44:00Z">
        <w:r w:rsidR="00C730DB">
          <w:rPr>
            <w:lang w:val="en-GB"/>
          </w:rPr>
          <w:t xml:space="preserve">instead </w:t>
        </w:r>
      </w:ins>
      <w:r w:rsidR="0062341A" w:rsidRPr="009A2CF6">
        <w:rPr>
          <w:lang w:val="en-GB"/>
        </w:rPr>
        <w:t>as</w:t>
      </w:r>
      <w:del w:id="787" w:author="editor" w:date="2020-02-10T09:44:00Z">
        <w:r w:rsidR="0062341A" w:rsidRPr="009A2CF6" w:rsidDel="00C730DB">
          <w:rPr>
            <w:lang w:val="en-GB"/>
          </w:rPr>
          <w:delText xml:space="preserve"> a</w:delText>
        </w:r>
      </w:del>
      <w:r w:rsidR="0062341A" w:rsidRPr="009A2CF6">
        <w:rPr>
          <w:lang w:val="en-GB"/>
        </w:rPr>
        <w:t xml:space="preserve"> </w:t>
      </w:r>
      <w:proofErr w:type="spellStart"/>
      <w:r w:rsidR="0062341A" w:rsidRPr="009A2CF6">
        <w:rPr>
          <w:lang w:val="en-GB"/>
        </w:rPr>
        <w:t>quadriconsonantal</w:t>
      </w:r>
      <w:proofErr w:type="spellEnd"/>
      <w:r w:rsidR="0062341A" w:rsidRPr="009A2CF6">
        <w:rPr>
          <w:lang w:val="en-GB"/>
        </w:rPr>
        <w:t xml:space="preserve"> </w:t>
      </w:r>
      <w:ins w:id="788" w:author="editor" w:date="2020-02-10T09:44:00Z">
        <w:r w:rsidR="00C730DB">
          <w:rPr>
            <w:lang w:val="en-GB"/>
          </w:rPr>
          <w:t>instances</w:t>
        </w:r>
      </w:ins>
      <w:del w:id="789" w:author="editor" w:date="2020-02-10T09:44:00Z">
        <w:r w:rsidR="005D613A" w:rsidRPr="009A2CF6" w:rsidDel="00C730DB">
          <w:rPr>
            <w:lang w:val="en-GB"/>
          </w:rPr>
          <w:delText>pattern</w:delText>
        </w:r>
      </w:del>
      <w:r w:rsidR="0062341A" w:rsidRPr="009A2CF6">
        <w:rPr>
          <w:lang w:val="en-GB"/>
        </w:rPr>
        <w:t xml:space="preserve"> of the </w:t>
      </w:r>
      <w:ins w:id="790" w:author="Author">
        <w:del w:id="791" w:author="editor" w:date="2020-02-10T12:06:00Z">
          <w:r w:rsidR="00A86517" w:rsidDel="00F72DDF">
            <w:rPr>
              <w:lang w:val="en-GB"/>
            </w:rPr>
            <w:delText>pattern</w:delText>
          </w:r>
        </w:del>
      </w:ins>
      <w:del w:id="792" w:author="editor" w:date="2020-02-10T12:06:00Z">
        <w:r w:rsidR="000711C4" w:rsidRPr="009A2CF6" w:rsidDel="00F72DDF">
          <w:rPr>
            <w:lang w:val="en-GB"/>
          </w:rPr>
          <w:delText>metre</w:delText>
        </w:r>
      </w:del>
      <w:ins w:id="793" w:author="editor" w:date="2020-02-10T12:06:00Z">
        <w:r w:rsidR="00F72DDF">
          <w:rPr>
            <w:lang w:val="en-GB"/>
          </w:rPr>
          <w:t>model</w:t>
        </w:r>
      </w:ins>
      <w:r w:rsidR="0062341A" w:rsidRPr="009A2CF6">
        <w:rPr>
          <w:lang w:val="en-GB"/>
        </w:rPr>
        <w:t xml:space="preserve"> </w:t>
      </w:r>
      <w:proofErr w:type="spellStart"/>
      <w:r w:rsidR="0062341A" w:rsidRPr="009A2CF6">
        <w:rPr>
          <w:i/>
          <w:iCs/>
          <w:lang w:val="en-GB"/>
        </w:rPr>
        <w:t>pi</w:t>
      </w:r>
      <w:r w:rsidR="002201C9" w:rsidRPr="009A2CF6">
        <w:rPr>
          <w:i/>
          <w:iCs/>
          <w:lang w:val="en-GB"/>
        </w:rPr>
        <w:t>‛</w:t>
      </w:r>
      <w:r w:rsidR="0062341A" w:rsidRPr="009A2CF6">
        <w:rPr>
          <w:i/>
          <w:iCs/>
          <w:lang w:val="en-GB"/>
        </w:rPr>
        <w:t>lēl</w:t>
      </w:r>
      <w:proofErr w:type="spellEnd"/>
      <w:r w:rsidR="0062341A" w:rsidRPr="009A2CF6">
        <w:rPr>
          <w:lang w:val="en-GB"/>
        </w:rPr>
        <w:t>. As he writes in his introduction to</w:t>
      </w:r>
      <w:r w:rsidR="000711C4" w:rsidRPr="009A2CF6">
        <w:rPr>
          <w:lang w:val="en-GB"/>
        </w:rPr>
        <w:t xml:space="preserve"> the</w:t>
      </w:r>
      <w:r w:rsidR="0062341A" w:rsidRPr="009A2CF6">
        <w:rPr>
          <w:lang w:val="en-GB"/>
        </w:rPr>
        <w:t xml:space="preserve"> </w:t>
      </w:r>
      <w:r w:rsidR="000711C4" w:rsidRPr="009A2CF6">
        <w:rPr>
          <w:lang w:val="en-GB" w:bidi="he-IL"/>
        </w:rPr>
        <w:t>hollow verbs</w:t>
      </w:r>
      <w:r w:rsidR="000711C4" w:rsidRPr="009A2CF6">
        <w:rPr>
          <w:lang w:val="en-GB"/>
        </w:rPr>
        <w:t>:</w:t>
      </w:r>
    </w:p>
    <w:p w14:paraId="6A7D76A0" w14:textId="715AF073" w:rsidR="0062341A" w:rsidRPr="009A2CF6" w:rsidRDefault="0062341A" w:rsidP="00573E61">
      <w:pPr>
        <w:bidi w:val="0"/>
        <w:ind w:left="720"/>
        <w:rPr>
          <w:i/>
          <w:iCs/>
          <w:lang w:val="en-GB" w:bidi="he-IL"/>
        </w:rPr>
      </w:pPr>
      <w:r w:rsidRPr="009A2CF6">
        <w:rPr>
          <w:lang w:val="en-GB" w:bidi="he-IL"/>
        </w:rPr>
        <w:t xml:space="preserve">There are those with a duplicated </w:t>
      </w:r>
      <w:proofErr w:type="spellStart"/>
      <w:r w:rsidR="000711C4" w:rsidRPr="009A2CF6">
        <w:rPr>
          <w:i/>
          <w:lang w:val="en-GB" w:bidi="he-IL"/>
        </w:rPr>
        <w:t>lāmed</w:t>
      </w:r>
      <w:proofErr w:type="spellEnd"/>
      <w:r w:rsidRPr="009A2CF6">
        <w:rPr>
          <w:lang w:val="en-GB" w:bidi="he-IL"/>
        </w:rPr>
        <w:t xml:space="preserve"> of these </w:t>
      </w:r>
      <w:r w:rsidR="002D5392" w:rsidRPr="009A2CF6">
        <w:rPr>
          <w:lang w:val="en-GB" w:bidi="he-IL"/>
        </w:rPr>
        <w:t xml:space="preserve">weak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verbs, and the</w:t>
      </w:r>
      <w:r w:rsidR="00C51AF7" w:rsidRPr="009A2CF6">
        <w:rPr>
          <w:lang w:val="en-GB" w:bidi="he-IL"/>
        </w:rPr>
        <w:t xml:space="preserv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w:t>
      </w:r>
      <w:proofErr w:type="spellStart"/>
      <w:r w:rsidRPr="002733C1">
        <w:rPr>
          <w:i/>
          <w:iCs/>
          <w:lang w:val="en-GB" w:bidi="he-IL"/>
        </w:rPr>
        <w:t>hapoal</w:t>
      </w:r>
      <w:proofErr w:type="spellEnd"/>
      <w:r w:rsidRPr="009A2CF6">
        <w:rPr>
          <w:lang w:val="en-GB" w:bidi="he-IL"/>
        </w:rPr>
        <w:t xml:space="preserve"> in them is a </w:t>
      </w:r>
      <w:r w:rsidR="002D5392" w:rsidRPr="009A2CF6">
        <w:rPr>
          <w:lang w:val="en-GB" w:bidi="he-IL"/>
        </w:rPr>
        <w:t>quiescent</w:t>
      </w:r>
      <w:r w:rsidR="002D5392" w:rsidRPr="009A2CF6" w:rsidDel="002D5392">
        <w:rPr>
          <w:lang w:val="en-GB" w:bidi="he-IL"/>
        </w:rPr>
        <w:t xml:space="preserve"> </w:t>
      </w:r>
      <w:proofErr w:type="spellStart"/>
      <w:r w:rsidRPr="002733C1">
        <w:rPr>
          <w:i/>
          <w:iCs/>
          <w:lang w:val="en-GB" w:bidi="he-IL"/>
        </w:rPr>
        <w:t>w</w:t>
      </w:r>
      <w:r w:rsidR="000563EE" w:rsidRPr="000563EE">
        <w:rPr>
          <w:rFonts w:cstheme="minorHAnsi"/>
          <w:i/>
          <w:iCs/>
          <w:lang w:val="en-GB" w:bidi="he-IL"/>
        </w:rPr>
        <w:t>ā</w:t>
      </w:r>
      <w:r w:rsidRPr="002733C1">
        <w:rPr>
          <w:i/>
          <w:iCs/>
          <w:lang w:val="en-GB" w:bidi="he-IL"/>
        </w:rPr>
        <w:t>w</w:t>
      </w:r>
      <w:proofErr w:type="spellEnd"/>
      <w:r w:rsidRPr="009A2CF6">
        <w:rPr>
          <w:lang w:val="en-GB" w:bidi="he-IL"/>
        </w:rPr>
        <w:t xml:space="preserve">. </w:t>
      </w:r>
      <w:r w:rsidR="00573E61">
        <w:rPr>
          <w:lang w:val="en-GB" w:bidi="he-IL"/>
        </w:rPr>
        <w:t xml:space="preserve">Sometimes this is </w:t>
      </w:r>
      <w:r w:rsidRPr="009A2CF6">
        <w:rPr>
          <w:lang w:val="en-GB" w:bidi="he-IL"/>
        </w:rPr>
        <w:t xml:space="preserve">to differentiate in meaning. Such was said in </w:t>
      </w:r>
      <w:proofErr w:type="spellStart"/>
      <w:r w:rsidRPr="009A2CF6">
        <w:rPr>
          <w:i/>
          <w:iCs/>
          <w:lang w:val="en-GB" w:bidi="he-IL"/>
        </w:rPr>
        <w:t>q</w:t>
      </w:r>
      <w:r w:rsidR="00FB665A" w:rsidRPr="009A2CF6">
        <w:rPr>
          <w:i/>
          <w:iCs/>
          <w:lang w:val="en-GB" w:bidi="he-IL"/>
        </w:rPr>
        <w:t>ā</w:t>
      </w:r>
      <w:r w:rsidRPr="009A2CF6">
        <w:rPr>
          <w:i/>
          <w:iCs/>
          <w:lang w:val="en-GB" w:bidi="he-IL"/>
        </w:rPr>
        <w:t>m</w:t>
      </w:r>
      <w:proofErr w:type="spellEnd"/>
      <w:r w:rsidRPr="009A2CF6">
        <w:rPr>
          <w:i/>
          <w:iCs/>
          <w:lang w:val="en-GB" w:bidi="he-IL"/>
        </w:rPr>
        <w:t xml:space="preserve">, </w:t>
      </w:r>
      <w:proofErr w:type="spellStart"/>
      <w:r w:rsidRPr="009A2CF6">
        <w:rPr>
          <w:i/>
          <w:iCs/>
          <w:lang w:val="en-GB" w:bidi="he-IL"/>
        </w:rPr>
        <w:t>h</w:t>
      </w:r>
      <w:r w:rsidR="00FB665A" w:rsidRPr="009A2CF6">
        <w:rPr>
          <w:i/>
          <w:iCs/>
          <w:lang w:val="en-GB" w:bidi="he-IL"/>
        </w:rPr>
        <w:t>ē</w:t>
      </w:r>
      <w:r w:rsidRPr="009A2CF6">
        <w:rPr>
          <w:i/>
          <w:iCs/>
          <w:lang w:val="en-GB" w:bidi="he-IL"/>
        </w:rPr>
        <w:t>qîm</w:t>
      </w:r>
      <w:proofErr w:type="spellEnd"/>
      <w:r w:rsidR="002315AA" w:rsidRPr="009A2CF6">
        <w:rPr>
          <w:lang w:val="en-GB" w:bidi="he-IL"/>
        </w:rPr>
        <w:t xml:space="preserve"> – </w:t>
      </w:r>
      <w:r w:rsidR="002315AA" w:rsidRPr="009A2CF6">
        <w:rPr>
          <w:i/>
          <w:iCs/>
          <w:lang w:val="en-GB" w:bidi="he-IL"/>
        </w:rPr>
        <w:t>l</w:t>
      </w:r>
      <w:r w:rsidR="003D7DE1" w:rsidRPr="009A2CF6">
        <w:rPr>
          <w:i/>
          <w:iCs/>
          <w:lang w:val="en-GB"/>
        </w:rPr>
        <w:t>ᵉ</w:t>
      </w:r>
      <w:r w:rsidR="002315AA" w:rsidRPr="009A2CF6">
        <w:rPr>
          <w:i/>
          <w:iCs/>
          <w:lang w:val="en-GB" w:bidi="he-IL"/>
        </w:rPr>
        <w:t>’</w:t>
      </w:r>
      <w:proofErr w:type="spellStart"/>
      <w:r w:rsidR="002315AA" w:rsidRPr="009A2CF6">
        <w:rPr>
          <w:i/>
          <w:iCs/>
          <w:lang w:val="en-GB" w:bidi="he-IL"/>
        </w:rPr>
        <w:t>ôy</w:t>
      </w:r>
      <w:r w:rsidR="002315AA" w:rsidRPr="009A2CF6">
        <w:rPr>
          <w:i/>
          <w:iCs/>
          <w:lang w:val="en-GB"/>
        </w:rPr>
        <w:t>ēb</w:t>
      </w:r>
      <w:proofErr w:type="spellEnd"/>
      <w:r w:rsidR="002315AA" w:rsidRPr="009A2CF6">
        <w:rPr>
          <w:i/>
          <w:iCs/>
          <w:lang w:val="en-GB"/>
        </w:rPr>
        <w:t xml:space="preserve"> </w:t>
      </w:r>
      <w:proofErr w:type="spellStart"/>
      <w:r w:rsidR="002315AA" w:rsidRPr="009A2CF6">
        <w:rPr>
          <w:i/>
          <w:iCs/>
          <w:lang w:val="en-GB"/>
        </w:rPr>
        <w:t>y</w:t>
      </w:r>
      <w:r w:rsidR="003D7DE1" w:rsidRPr="009A2CF6">
        <w:rPr>
          <w:i/>
          <w:iCs/>
          <w:lang w:val="en-GB"/>
        </w:rPr>
        <w:t>ᵉ</w:t>
      </w:r>
      <w:r w:rsidR="002315AA" w:rsidRPr="009A2CF6">
        <w:rPr>
          <w:i/>
          <w:iCs/>
          <w:lang w:val="en-GB"/>
        </w:rPr>
        <w:t>q</w:t>
      </w:r>
      <w:r w:rsidR="002315AA" w:rsidRPr="009A2CF6">
        <w:rPr>
          <w:i/>
          <w:iCs/>
          <w:lang w:val="en-GB" w:bidi="he-IL"/>
        </w:rPr>
        <w:t>ô</w:t>
      </w:r>
      <w:r w:rsidR="002315AA" w:rsidRPr="009A2CF6">
        <w:rPr>
          <w:i/>
          <w:iCs/>
          <w:lang w:val="en-GB"/>
        </w:rPr>
        <w:t>m</w:t>
      </w:r>
      <w:r w:rsidR="003103D6" w:rsidRPr="009A2CF6">
        <w:rPr>
          <w:i/>
          <w:iCs/>
          <w:lang w:val="en-GB"/>
        </w:rPr>
        <w:t>ēm</w:t>
      </w:r>
      <w:proofErr w:type="spellEnd"/>
      <w:r w:rsidR="003103D6" w:rsidRPr="009A2CF6">
        <w:rPr>
          <w:i/>
          <w:iCs/>
          <w:lang w:val="en-GB"/>
        </w:rPr>
        <w:t xml:space="preserve"> </w:t>
      </w:r>
      <w:r w:rsidR="003103D6" w:rsidRPr="009A2CF6">
        <w:rPr>
          <w:lang w:val="en-GB"/>
        </w:rPr>
        <w:t>(Mic. 2:8)</w:t>
      </w:r>
      <w:r w:rsidR="009A2D86">
        <w:rPr>
          <w:lang w:val="en-GB"/>
        </w:rPr>
        <w:t xml:space="preserve"> </w:t>
      </w:r>
      <w:r w:rsidR="003103D6" w:rsidRPr="009A2CF6">
        <w:rPr>
          <w:lang w:val="en-GB"/>
        </w:rPr>
        <w:t xml:space="preserve">… as for </w:t>
      </w:r>
      <w:proofErr w:type="spellStart"/>
      <w:r w:rsidR="003103D6" w:rsidRPr="009A2CF6">
        <w:rPr>
          <w:i/>
          <w:iCs/>
          <w:lang w:val="en-GB"/>
        </w:rPr>
        <w:t>y</w:t>
      </w:r>
      <w:r w:rsidR="003D7DE1" w:rsidRPr="009A2CF6">
        <w:rPr>
          <w:i/>
          <w:iCs/>
          <w:lang w:val="en-GB"/>
        </w:rPr>
        <w:t>ᵉ</w:t>
      </w:r>
      <w:r w:rsidR="003103D6" w:rsidRPr="009A2CF6">
        <w:rPr>
          <w:i/>
          <w:iCs/>
          <w:lang w:val="en-GB"/>
        </w:rPr>
        <w:t>s</w:t>
      </w:r>
      <w:r w:rsidR="00391FE8" w:rsidRPr="009A2CF6">
        <w:rPr>
          <w:i/>
          <w:iCs/>
          <w:lang w:val="en-GB"/>
        </w:rPr>
        <w:t>ō</w:t>
      </w:r>
      <w:r w:rsidR="003103D6" w:rsidRPr="009A2CF6">
        <w:rPr>
          <w:i/>
          <w:iCs/>
          <w:lang w:val="en-GB"/>
        </w:rPr>
        <w:t>b</w:t>
      </w:r>
      <w:r w:rsidR="003D7DE1" w:rsidRPr="009A2CF6">
        <w:rPr>
          <w:i/>
          <w:iCs/>
          <w:lang w:val="en-GB"/>
        </w:rPr>
        <w:t>ᵉ</w:t>
      </w:r>
      <w:r w:rsidR="003103D6" w:rsidRPr="009A2CF6">
        <w:rPr>
          <w:i/>
          <w:iCs/>
          <w:lang w:val="en-GB"/>
        </w:rPr>
        <w:t>b</w:t>
      </w:r>
      <w:r w:rsidR="00FB665A" w:rsidRPr="009A2CF6">
        <w:rPr>
          <w:i/>
          <w:iCs/>
          <w:lang w:val="en-GB" w:bidi="he-IL"/>
        </w:rPr>
        <w:t>ū</w:t>
      </w:r>
      <w:r w:rsidR="003103D6" w:rsidRPr="009A2CF6">
        <w:rPr>
          <w:i/>
          <w:iCs/>
          <w:lang w:val="en-GB" w:bidi="he-IL"/>
        </w:rPr>
        <w:t>h</w:t>
      </w:r>
      <w:r w:rsidR="00FB665A" w:rsidRPr="009A2CF6">
        <w:rPr>
          <w:i/>
          <w:iCs/>
          <w:lang w:val="en-GB" w:bidi="he-IL"/>
        </w:rPr>
        <w:t>ā</w:t>
      </w:r>
      <w:proofErr w:type="spellEnd"/>
      <w:r w:rsidR="003103D6" w:rsidRPr="009A2CF6">
        <w:rPr>
          <w:i/>
          <w:iCs/>
          <w:lang w:val="en-GB" w:bidi="he-IL"/>
        </w:rPr>
        <w:t xml:space="preserve"> </w:t>
      </w:r>
      <w:r w:rsidR="002201C9" w:rsidRPr="009A2CF6">
        <w:rPr>
          <w:i/>
          <w:iCs/>
          <w:lang w:val="en-GB" w:bidi="he-IL"/>
        </w:rPr>
        <w:t>‛</w:t>
      </w:r>
      <w:r w:rsidR="003103D6" w:rsidRPr="009A2CF6">
        <w:rPr>
          <w:i/>
          <w:iCs/>
          <w:lang w:val="en-GB" w:bidi="he-IL"/>
        </w:rPr>
        <w:t xml:space="preserve">al </w:t>
      </w:r>
      <w:proofErr w:type="spellStart"/>
      <w:r w:rsidR="00FB665A" w:rsidRPr="009A2CF6">
        <w:rPr>
          <w:i/>
          <w:iCs/>
          <w:lang w:val="en-GB"/>
        </w:rPr>
        <w:t>ḥômōtêhā</w:t>
      </w:r>
      <w:proofErr w:type="spellEnd"/>
      <w:r w:rsidR="00FB665A" w:rsidRPr="009A2CF6">
        <w:rPr>
          <w:i/>
          <w:iCs/>
          <w:lang w:val="en-GB"/>
        </w:rPr>
        <w:t xml:space="preserve"> </w:t>
      </w:r>
      <w:r w:rsidR="003103D6" w:rsidRPr="009A2CF6">
        <w:rPr>
          <w:lang w:val="en-GB"/>
        </w:rPr>
        <w:t xml:space="preserve">(Ps. 55:11), </w:t>
      </w:r>
      <w:r w:rsidR="00FC37A8" w:rsidRPr="009A2CF6">
        <w:rPr>
          <w:lang w:val="en-GB"/>
        </w:rPr>
        <w:t xml:space="preserve">it is not of one those since it is </w:t>
      </w:r>
      <w:proofErr w:type="spellStart"/>
      <w:r w:rsidR="00FC37A8" w:rsidRPr="009A2CF6">
        <w:rPr>
          <w:i/>
          <w:iCs/>
          <w:lang w:val="en-GB"/>
        </w:rPr>
        <w:t>y</w:t>
      </w:r>
      <w:r w:rsidR="003D7DE1" w:rsidRPr="009A2CF6">
        <w:rPr>
          <w:i/>
          <w:iCs/>
          <w:lang w:val="en-GB"/>
        </w:rPr>
        <w:t>ᵉ</w:t>
      </w:r>
      <w:r w:rsidR="00FC37A8" w:rsidRPr="009A2CF6">
        <w:rPr>
          <w:i/>
          <w:iCs/>
          <w:lang w:val="en-GB"/>
        </w:rPr>
        <w:t>pô</w:t>
      </w:r>
      <w:r w:rsidR="002201C9" w:rsidRPr="009A2CF6">
        <w:rPr>
          <w:i/>
          <w:iCs/>
          <w:lang w:val="en-GB"/>
        </w:rPr>
        <w:t>‛</w:t>
      </w:r>
      <w:r w:rsidR="003837F7" w:rsidRPr="009A2CF6">
        <w:rPr>
          <w:i/>
          <w:iCs/>
          <w:lang w:val="en-GB"/>
        </w:rPr>
        <w:t>ēl</w:t>
      </w:r>
      <w:proofErr w:type="spellEnd"/>
      <w:r w:rsidR="003A798F" w:rsidRPr="009A2CF6">
        <w:rPr>
          <w:i/>
          <w:iCs/>
          <w:lang w:val="en-GB"/>
        </w:rPr>
        <w:t xml:space="preserve"> </w:t>
      </w:r>
      <w:r w:rsidR="003A798F" w:rsidRPr="009A2CF6">
        <w:rPr>
          <w:lang w:val="en-GB"/>
        </w:rPr>
        <w:t xml:space="preserve">from </w:t>
      </w:r>
      <w:proofErr w:type="spellStart"/>
      <w:r w:rsidR="003A798F" w:rsidRPr="009A2CF6">
        <w:rPr>
          <w:i/>
          <w:iCs/>
          <w:lang w:val="en-GB"/>
        </w:rPr>
        <w:t>w</w:t>
      </w:r>
      <w:r w:rsidR="003D7DE1" w:rsidRPr="009A2CF6">
        <w:rPr>
          <w:i/>
          <w:iCs/>
          <w:lang w:val="en-GB"/>
        </w:rPr>
        <w:t>ᵉ</w:t>
      </w:r>
      <w:r w:rsidR="003A798F" w:rsidRPr="009A2CF6">
        <w:rPr>
          <w:i/>
          <w:iCs/>
          <w:lang w:val="en-GB"/>
        </w:rPr>
        <w:t>s</w:t>
      </w:r>
      <w:r w:rsidR="00FB665A" w:rsidRPr="009A2CF6">
        <w:rPr>
          <w:i/>
          <w:iCs/>
          <w:lang w:val="en-GB"/>
        </w:rPr>
        <w:t>ābab</w:t>
      </w:r>
      <w:proofErr w:type="spellEnd"/>
      <w:r w:rsidR="003A798F" w:rsidRPr="009A2CF6">
        <w:rPr>
          <w:i/>
          <w:iCs/>
          <w:lang w:val="en-GB"/>
        </w:rPr>
        <w:t xml:space="preserve"> </w:t>
      </w:r>
      <w:proofErr w:type="spellStart"/>
      <w:r w:rsidR="003A798F" w:rsidRPr="009A2CF6">
        <w:rPr>
          <w:i/>
          <w:iCs/>
          <w:lang w:val="en-GB"/>
        </w:rPr>
        <w:t>b</w:t>
      </w:r>
      <w:r w:rsidR="00FB665A" w:rsidRPr="009A2CF6">
        <w:rPr>
          <w:i/>
          <w:iCs/>
          <w:lang w:val="en-GB"/>
        </w:rPr>
        <w:t>ê</w:t>
      </w:r>
      <w:r w:rsidR="003A798F" w:rsidRPr="009A2CF6">
        <w:rPr>
          <w:i/>
          <w:iCs/>
          <w:lang w:val="en-GB"/>
        </w:rPr>
        <w:t>t</w:t>
      </w:r>
      <w:proofErr w:type="spellEnd"/>
      <w:r w:rsidR="003A798F" w:rsidRPr="009A2CF6">
        <w:rPr>
          <w:i/>
          <w:iCs/>
          <w:lang w:val="en-GB"/>
        </w:rPr>
        <w:t xml:space="preserve"> </w:t>
      </w:r>
      <w:r w:rsidR="00FB665A" w:rsidRPr="009A2CF6">
        <w:rPr>
          <w:i/>
          <w:iCs/>
          <w:lang w:val="en-GB" w:bidi="he-IL"/>
        </w:rPr>
        <w:t>’</w:t>
      </w:r>
      <w:proofErr w:type="spellStart"/>
      <w:r w:rsidR="003A798F" w:rsidRPr="009A2CF6">
        <w:rPr>
          <w:i/>
          <w:iCs/>
          <w:lang w:val="en-GB"/>
        </w:rPr>
        <w:t>ēl</w:t>
      </w:r>
      <w:proofErr w:type="spellEnd"/>
      <w:r w:rsidR="003A798F" w:rsidRPr="009A2CF6">
        <w:rPr>
          <w:i/>
          <w:iCs/>
          <w:lang w:val="en-GB"/>
        </w:rPr>
        <w:t xml:space="preserve"> </w:t>
      </w:r>
      <w:r w:rsidR="003A798F" w:rsidRPr="009A2CF6">
        <w:rPr>
          <w:lang w:val="en-GB"/>
        </w:rPr>
        <w:t>(</w:t>
      </w:r>
      <w:r w:rsidR="009A2CF6">
        <w:rPr>
          <w:lang w:val="en-GB"/>
        </w:rPr>
        <w:t>1</w:t>
      </w:r>
      <w:r w:rsidR="003A798F" w:rsidRPr="009A2CF6">
        <w:rPr>
          <w:lang w:val="en-GB"/>
        </w:rPr>
        <w:t xml:space="preserve"> Sam. 7:16)</w:t>
      </w:r>
      <w:r w:rsidR="00252D27" w:rsidRPr="009A2CF6">
        <w:rPr>
          <w:lang w:val="en-GB"/>
        </w:rPr>
        <w:t xml:space="preserve"> and not </w:t>
      </w:r>
      <w:proofErr w:type="spellStart"/>
      <w:r w:rsidR="00252D27" w:rsidRPr="009A2CF6">
        <w:rPr>
          <w:i/>
          <w:iCs/>
          <w:lang w:val="en-GB"/>
        </w:rPr>
        <w:t>y</w:t>
      </w:r>
      <w:r w:rsidR="003D7DE1" w:rsidRPr="009A2CF6">
        <w:rPr>
          <w:i/>
          <w:iCs/>
          <w:lang w:val="en-GB"/>
        </w:rPr>
        <w:t>ᵉ</w:t>
      </w:r>
      <w:r w:rsidR="00252D27" w:rsidRPr="009A2CF6">
        <w:rPr>
          <w:i/>
          <w:iCs/>
          <w:lang w:val="en-GB"/>
        </w:rPr>
        <w:t>pa</w:t>
      </w:r>
      <w:r w:rsidR="002201C9" w:rsidRPr="009A2CF6">
        <w:rPr>
          <w:i/>
          <w:iCs/>
          <w:lang w:val="en-GB"/>
        </w:rPr>
        <w:t>‛</w:t>
      </w:r>
      <w:r w:rsidR="00252D27" w:rsidRPr="009A2CF6">
        <w:rPr>
          <w:i/>
          <w:iCs/>
          <w:lang w:val="en-GB"/>
        </w:rPr>
        <w:t>lēl</w:t>
      </w:r>
      <w:proofErr w:type="spellEnd"/>
      <w:r w:rsidR="00252D27" w:rsidRPr="009A2CF6">
        <w:rPr>
          <w:i/>
          <w:iCs/>
          <w:lang w:val="en-GB"/>
        </w:rPr>
        <w:t xml:space="preserve">, </w:t>
      </w:r>
      <w:r w:rsidR="00252D27" w:rsidRPr="009A2CF6">
        <w:rPr>
          <w:lang w:val="en-GB"/>
        </w:rPr>
        <w:t xml:space="preserve">the first bet is the </w:t>
      </w:r>
      <w:r w:rsidR="000711C4" w:rsidRPr="009A2CF6">
        <w:rPr>
          <w:i/>
          <w:lang w:val="en-GB"/>
        </w:rPr>
        <w:t>‛</w:t>
      </w:r>
      <w:proofErr w:type="spellStart"/>
      <w:r w:rsidR="000711C4" w:rsidRPr="009A2CF6">
        <w:rPr>
          <w:i/>
          <w:lang w:val="en-GB"/>
        </w:rPr>
        <w:t>ayin</w:t>
      </w:r>
      <w:proofErr w:type="spellEnd"/>
      <w:r w:rsidR="00252D27" w:rsidRPr="009A2CF6">
        <w:rPr>
          <w:lang w:val="en-GB"/>
        </w:rPr>
        <w:t xml:space="preserve"> of the verb</w:t>
      </w:r>
      <w:ins w:id="794" w:author="editor" w:date="2020-02-10T09:45:00Z">
        <w:r w:rsidR="00C730DB">
          <w:rPr>
            <w:lang w:val="en-GB"/>
          </w:rPr>
          <w:t xml:space="preserve"> </w:t>
        </w:r>
      </w:ins>
      <w:del w:id="795" w:author="editor" w:date="2020-02-10T09:45:00Z">
        <w:r w:rsidR="009A2D86" w:rsidDel="00C730DB">
          <w:rPr>
            <w:lang w:val="en-GB"/>
          </w:rPr>
          <w:delText xml:space="preserve"> </w:delText>
        </w:r>
      </w:del>
      <w:r w:rsidR="00252D27" w:rsidRPr="009A2CF6">
        <w:rPr>
          <w:lang w:val="en-GB"/>
        </w:rPr>
        <w:t>…</w:t>
      </w:r>
      <w:r w:rsidR="00A3202F" w:rsidRPr="009A2CF6">
        <w:rPr>
          <w:lang w:val="en-GB"/>
        </w:rPr>
        <w:t xml:space="preserve"> and such</w:t>
      </w:r>
      <w:ins w:id="796" w:author="editor" w:date="2020-02-10T09:45:00Z">
        <w:r w:rsidR="00C730DB">
          <w:rPr>
            <w:lang w:val="en-GB"/>
          </w:rPr>
          <w:t xml:space="preserve"> as</w:t>
        </w:r>
      </w:ins>
      <w:r w:rsidR="00A3202F" w:rsidRPr="009A2CF6">
        <w:rPr>
          <w:lang w:val="en-GB"/>
        </w:rPr>
        <w:t xml:space="preserve"> </w:t>
      </w:r>
      <w:proofErr w:type="spellStart"/>
      <w:r w:rsidR="00A3202F" w:rsidRPr="009A2CF6">
        <w:rPr>
          <w:i/>
          <w:iCs/>
          <w:lang w:val="en-GB"/>
        </w:rPr>
        <w:t>m</w:t>
      </w:r>
      <w:r w:rsidR="003D7DE1" w:rsidRPr="009A2CF6">
        <w:rPr>
          <w:i/>
          <w:iCs/>
          <w:lang w:val="en-GB"/>
        </w:rPr>
        <w:t>ᵉ</w:t>
      </w:r>
      <w:r w:rsidR="00A3202F" w:rsidRPr="009A2CF6">
        <w:rPr>
          <w:i/>
          <w:iCs/>
          <w:lang w:val="en-GB"/>
        </w:rPr>
        <w:t>šômēm</w:t>
      </w:r>
      <w:proofErr w:type="spellEnd"/>
      <w:r w:rsidR="00A3202F" w:rsidRPr="009A2CF6">
        <w:rPr>
          <w:i/>
          <w:iCs/>
          <w:lang w:val="en-GB"/>
        </w:rPr>
        <w:t xml:space="preserve"> </w:t>
      </w:r>
      <w:r w:rsidR="00A3202F" w:rsidRPr="009A2CF6">
        <w:rPr>
          <w:lang w:val="en-GB"/>
        </w:rPr>
        <w:t xml:space="preserve">and </w:t>
      </w:r>
      <w:r w:rsidR="00FB665A" w:rsidRPr="009A2CF6">
        <w:rPr>
          <w:i/>
          <w:iCs/>
          <w:lang w:val="en-GB" w:bidi="he-IL"/>
        </w:rPr>
        <w:t>’</w:t>
      </w:r>
      <w:proofErr w:type="spellStart"/>
      <w:r w:rsidR="00A3202F" w:rsidRPr="009A2CF6">
        <w:rPr>
          <w:i/>
          <w:iCs/>
          <w:lang w:val="en-GB"/>
        </w:rPr>
        <w:t>eštômēm</w:t>
      </w:r>
      <w:proofErr w:type="spellEnd"/>
      <w:r w:rsidR="00A3202F" w:rsidRPr="009A2CF6">
        <w:rPr>
          <w:lang w:val="en-GB"/>
        </w:rPr>
        <w:t xml:space="preserve"> – </w:t>
      </w:r>
      <w:proofErr w:type="spellStart"/>
      <w:r w:rsidR="00A3202F" w:rsidRPr="009A2CF6">
        <w:rPr>
          <w:i/>
          <w:iCs/>
          <w:lang w:val="en-GB"/>
        </w:rPr>
        <w:t>m</w:t>
      </w:r>
      <w:r w:rsidR="003D7DE1" w:rsidRPr="009A2CF6">
        <w:rPr>
          <w:i/>
          <w:iCs/>
          <w:lang w:val="en-GB"/>
        </w:rPr>
        <w:t>ᵉ</w:t>
      </w:r>
      <w:r w:rsidR="00FB665A" w:rsidRPr="009A2CF6">
        <w:rPr>
          <w:i/>
          <w:iCs/>
          <w:lang w:val="en-GB"/>
        </w:rPr>
        <w:t>p</w:t>
      </w:r>
      <w:r w:rsidR="00A3202F" w:rsidRPr="009A2CF6">
        <w:rPr>
          <w:i/>
          <w:iCs/>
          <w:lang w:val="en-GB"/>
        </w:rPr>
        <w:t>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and</w:t>
      </w:r>
      <w:r w:rsidR="00A3202F" w:rsidRPr="009A2CF6">
        <w:rPr>
          <w:i/>
          <w:iCs/>
          <w:lang w:val="en-GB"/>
        </w:rPr>
        <w:t xml:space="preserve"> </w:t>
      </w:r>
      <w:proofErr w:type="spellStart"/>
      <w:r w:rsidR="00A3202F" w:rsidRPr="009A2CF6">
        <w:rPr>
          <w:i/>
          <w:iCs/>
          <w:lang w:val="en-GB"/>
        </w:rPr>
        <w:t>etpô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 xml:space="preserve">for they are from </w:t>
      </w:r>
      <w:proofErr w:type="spellStart"/>
      <w:r w:rsidR="00A3202F" w:rsidRPr="009A2CF6">
        <w:rPr>
          <w:i/>
          <w:iCs/>
          <w:lang w:val="en-GB"/>
        </w:rPr>
        <w:t>š</w:t>
      </w:r>
      <w:r w:rsidR="003D7DE1" w:rsidRPr="009A2CF6">
        <w:rPr>
          <w:i/>
          <w:iCs/>
          <w:lang w:val="en-GB"/>
        </w:rPr>
        <w:t>ᵉ</w:t>
      </w:r>
      <w:r w:rsidR="00A3202F" w:rsidRPr="009A2CF6">
        <w:rPr>
          <w:i/>
          <w:iCs/>
          <w:lang w:val="en-GB"/>
        </w:rPr>
        <w:t>m</w:t>
      </w:r>
      <w:r w:rsidR="00FB665A" w:rsidRPr="009A2CF6">
        <w:rPr>
          <w:i/>
          <w:iCs/>
          <w:lang w:val="en-GB"/>
        </w:rPr>
        <w:t>ā</w:t>
      </w:r>
      <w:r w:rsidR="00A3202F" w:rsidRPr="009A2CF6">
        <w:rPr>
          <w:i/>
          <w:iCs/>
          <w:lang w:val="en-GB"/>
        </w:rPr>
        <w:t>mâ</w:t>
      </w:r>
      <w:proofErr w:type="spellEnd"/>
      <w:r w:rsidR="00A3202F" w:rsidRPr="009A2CF6">
        <w:rPr>
          <w:i/>
          <w:iCs/>
          <w:lang w:val="en-GB" w:bidi="he-IL"/>
        </w:rPr>
        <w:t>…</w:t>
      </w:r>
      <w:r w:rsidR="00D6267F" w:rsidRPr="00C730DB">
        <w:rPr>
          <w:rStyle w:val="FootnoteReference"/>
          <w:lang w:val="en-GB" w:bidi="he-IL"/>
          <w:rPrChange w:id="797" w:author="editor" w:date="2020-02-10T09:45:00Z">
            <w:rPr>
              <w:rStyle w:val="FootnoteReference"/>
              <w:i/>
              <w:iCs/>
              <w:lang w:val="en-GB" w:bidi="he-IL"/>
            </w:rPr>
          </w:rPrChange>
        </w:rPr>
        <w:footnoteReference w:id="30"/>
      </w:r>
    </w:p>
    <w:p w14:paraId="6A3CB602" w14:textId="068AD582" w:rsidR="001B0173" w:rsidRPr="009A2CF6" w:rsidRDefault="002D7C0B" w:rsidP="00151A1A">
      <w:pPr>
        <w:bidi w:val="0"/>
        <w:ind w:firstLine="720"/>
        <w:rPr>
          <w:lang w:val="en-GB" w:bidi="he-IL"/>
        </w:rPr>
      </w:pPr>
      <w:r w:rsidRPr="009A2CF6">
        <w:rPr>
          <w:lang w:val="en-GB" w:bidi="he-IL"/>
        </w:rPr>
        <w:t xml:space="preserve">In other words, the </w:t>
      </w:r>
      <w:r w:rsidR="00A75186" w:rsidRPr="009A2CF6">
        <w:rPr>
          <w:lang w:val="en-GB" w:bidi="he-IL"/>
        </w:rPr>
        <w:t xml:space="preserve">geminate </w:t>
      </w:r>
      <w:r w:rsidRPr="009A2CF6">
        <w:rPr>
          <w:lang w:val="en-GB" w:bidi="he-IL"/>
        </w:rPr>
        <w:t xml:space="preserve">verbs are like the </w:t>
      </w:r>
      <w:del w:id="798" w:author="Author">
        <w:r w:rsidRPr="00F72DDF" w:rsidDel="00995564">
          <w:rPr>
            <w:lang w:val="en-GB" w:bidi="he-IL"/>
          </w:rPr>
          <w:delText>standard</w:delText>
        </w:r>
      </w:del>
      <w:ins w:id="799" w:author="Author">
        <w:del w:id="800" w:author="Author">
          <w:r w:rsidR="00995564" w:rsidRPr="00C730DB" w:rsidDel="00CA4F05">
            <w:rPr>
              <w:lang w:val="en-GB" w:bidi="he-IL"/>
              <w:rPrChange w:id="801" w:author="editor" w:date="2020-02-10T09:46:00Z">
                <w:rPr>
                  <w:lang w:val="en-GB" w:bidi="he-IL"/>
                </w:rPr>
              </w:rPrChange>
            </w:rPr>
            <w:delText>srtong</w:delText>
          </w:r>
        </w:del>
        <w:r w:rsidR="00CA4F05" w:rsidRPr="00C730DB">
          <w:rPr>
            <w:lang w:val="en-GB" w:bidi="he-IL"/>
            <w:rPrChange w:id="802" w:author="editor" w:date="2020-02-10T09:46:00Z">
              <w:rPr>
                <w:lang w:val="en-GB" w:bidi="he-IL"/>
              </w:rPr>
            </w:rPrChange>
          </w:rPr>
          <w:t>strong</w:t>
        </w:r>
      </w:ins>
      <w:r w:rsidRPr="009A2CF6">
        <w:rPr>
          <w:lang w:val="en-GB" w:bidi="he-IL"/>
        </w:rPr>
        <w:t xml:space="preserve"> verbs. </w:t>
      </w:r>
      <w:proofErr w:type="spellStart"/>
      <w:r w:rsidRPr="009A2CF6">
        <w:rPr>
          <w:i/>
          <w:iCs/>
          <w:lang w:val="en-GB" w:bidi="he-IL"/>
        </w:rPr>
        <w:t>Sôb</w:t>
      </w:r>
      <w:r w:rsidR="00FB665A" w:rsidRPr="009A2CF6">
        <w:rPr>
          <w:i/>
          <w:iCs/>
          <w:lang w:val="en-GB" w:bidi="he-IL"/>
        </w:rPr>
        <w:t>ē</w:t>
      </w:r>
      <w:r w:rsidRPr="009A2CF6">
        <w:rPr>
          <w:i/>
          <w:iCs/>
          <w:lang w:val="en-GB" w:bidi="he-IL"/>
        </w:rPr>
        <w:t>b</w:t>
      </w:r>
      <w:proofErr w:type="spellEnd"/>
      <w:r w:rsidRPr="009A2CF6">
        <w:rPr>
          <w:i/>
          <w:iCs/>
          <w:lang w:val="en-GB" w:bidi="he-IL"/>
        </w:rPr>
        <w:t xml:space="preserve"> </w:t>
      </w:r>
      <w:r w:rsidRPr="009A2CF6">
        <w:rPr>
          <w:lang w:val="en-GB" w:bidi="he-IL"/>
        </w:rPr>
        <w:t xml:space="preserve">represents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del w:id="803" w:author="Author">
        <w:r w:rsidRPr="009A2CF6" w:rsidDel="00D7614C">
          <w:rPr>
            <w:i/>
            <w:iCs/>
            <w:lang w:val="en-GB"/>
          </w:rPr>
          <w:delText xml:space="preserve">, </w:delText>
        </w:r>
        <w:r w:rsidR="00151A1A" w:rsidDel="00D7614C">
          <w:rPr>
            <w:lang w:val="en-GB"/>
          </w:rPr>
          <w:delText>in other words</w:delText>
        </w:r>
      </w:del>
      <w:r w:rsidRPr="009A2CF6">
        <w:rPr>
          <w:lang w:val="en-GB"/>
        </w:rPr>
        <w:t>,</w:t>
      </w:r>
      <w:ins w:id="804" w:author="Author">
        <w:r w:rsidR="00D7614C">
          <w:rPr>
            <w:lang w:val="en-GB"/>
          </w:rPr>
          <w:t xml:space="preserve"> where the </w:t>
        </w:r>
        <w:proofErr w:type="spellStart"/>
        <w:r w:rsidR="00D7614C">
          <w:rPr>
            <w:i/>
            <w:iCs/>
            <w:lang w:val="en-GB"/>
          </w:rPr>
          <w:t>w</w:t>
        </w:r>
        <w:r w:rsidR="00D7614C" w:rsidRPr="009A2CF6">
          <w:rPr>
            <w:i/>
            <w:iCs/>
            <w:lang w:val="en-GB"/>
          </w:rPr>
          <w:t>ā</w:t>
        </w:r>
        <w:r w:rsidR="00D7614C">
          <w:rPr>
            <w:i/>
            <w:iCs/>
            <w:lang w:val="en-GB"/>
          </w:rPr>
          <w:t>w</w:t>
        </w:r>
      </w:ins>
      <w:proofErr w:type="spellEnd"/>
      <w:r w:rsidRPr="009A2CF6">
        <w:rPr>
          <w:lang w:val="en-GB"/>
        </w:rPr>
        <w:t xml:space="preserve"> </w:t>
      </w:r>
      <w:ins w:id="805" w:author="Author">
        <w:r w:rsidR="00D7614C">
          <w:rPr>
            <w:lang w:val="en-GB"/>
          </w:rPr>
          <w:t>is part of the pattern</w:t>
        </w:r>
      </w:ins>
      <w:ins w:id="806" w:author="editor" w:date="2020-02-10T09:46:00Z">
        <w:r w:rsidR="00C730DB">
          <w:rPr>
            <w:lang w:val="en-GB"/>
          </w:rPr>
          <w:t>,</w:t>
        </w:r>
      </w:ins>
      <w:ins w:id="807" w:author="Author">
        <w:r w:rsidR="00D7614C">
          <w:rPr>
            <w:lang w:val="en-GB"/>
          </w:rPr>
          <w:t xml:space="preserve"> while </w:t>
        </w:r>
      </w:ins>
      <w:r w:rsidRPr="009A2CF6">
        <w:rPr>
          <w:lang w:val="en-GB"/>
        </w:rPr>
        <w:t xml:space="preserve">in the </w:t>
      </w:r>
      <w:del w:id="808" w:author="Author">
        <w:r w:rsidR="007A1934" w:rsidRPr="009A2CF6" w:rsidDel="00A86517">
          <w:rPr>
            <w:lang w:val="en-GB"/>
          </w:rPr>
          <w:delText>non-standard</w:delText>
        </w:r>
      </w:del>
      <w:ins w:id="809" w:author="Author">
        <w:r w:rsidR="00A86517">
          <w:rPr>
            <w:lang w:val="en-GB"/>
          </w:rPr>
          <w:t>hollow</w:t>
        </w:r>
      </w:ins>
      <w:r w:rsidR="007A1934" w:rsidRPr="009A2CF6">
        <w:rPr>
          <w:lang w:val="en-GB"/>
        </w:rPr>
        <w:t xml:space="preserve"> verbs</w:t>
      </w:r>
      <w:r w:rsidRPr="009A2CF6">
        <w:rPr>
          <w:lang w:val="en-GB"/>
        </w:rPr>
        <w:t xml:space="preserve"> </w:t>
      </w:r>
      <w:del w:id="810" w:author="Author">
        <w:r w:rsidRPr="009A2CF6" w:rsidDel="00D7614C">
          <w:rPr>
            <w:lang w:val="en-GB"/>
          </w:rPr>
          <w:delText xml:space="preserve">it </w:delText>
        </w:r>
      </w:del>
      <w:ins w:id="811" w:author="Author">
        <w:r w:rsidR="00D7614C">
          <w:rPr>
            <w:lang w:val="en-GB"/>
          </w:rPr>
          <w:t xml:space="preserve">the </w:t>
        </w:r>
        <w:proofErr w:type="spellStart"/>
        <w:r w:rsidR="00D7614C">
          <w:rPr>
            <w:i/>
            <w:iCs/>
            <w:lang w:val="en-GB"/>
          </w:rPr>
          <w:t>w</w:t>
        </w:r>
        <w:r w:rsidR="00D7614C" w:rsidRPr="009A2CF6">
          <w:rPr>
            <w:i/>
            <w:iCs/>
            <w:lang w:val="en-GB"/>
          </w:rPr>
          <w:t>ā</w:t>
        </w:r>
        <w:r w:rsidR="00D7614C">
          <w:rPr>
            <w:i/>
            <w:iCs/>
            <w:lang w:val="en-GB"/>
          </w:rPr>
          <w:t>w</w:t>
        </w:r>
        <w:proofErr w:type="spellEnd"/>
        <w:r w:rsidR="00D7614C" w:rsidRPr="009A2CF6">
          <w:rPr>
            <w:lang w:val="en-GB"/>
          </w:rPr>
          <w:t xml:space="preserve"> </w:t>
        </w:r>
      </w:ins>
      <w:r w:rsidRPr="009A2CF6">
        <w:rPr>
          <w:lang w:val="en-GB"/>
        </w:rPr>
        <w:t xml:space="preserve">is </w:t>
      </w:r>
      <w:ins w:id="812" w:author="Author">
        <w:r w:rsidR="00D7614C">
          <w:rPr>
            <w:lang w:val="en-GB"/>
          </w:rPr>
          <w:t>part of the</w:t>
        </w:r>
      </w:ins>
      <w:del w:id="813" w:author="Author">
        <w:r w:rsidRPr="009A2CF6" w:rsidDel="00D7614C">
          <w:rPr>
            <w:lang w:val="en-GB"/>
          </w:rPr>
          <w:delText>a</w:delText>
        </w:r>
      </w:del>
      <w:r w:rsidRPr="009A2CF6">
        <w:rPr>
          <w:lang w:val="en-GB"/>
        </w:rPr>
        <w:t xml:space="preserve"> root</w:t>
      </w:r>
      <w:del w:id="814" w:author="Author">
        <w:r w:rsidRPr="009A2CF6" w:rsidDel="00D7614C">
          <w:rPr>
            <w:lang w:val="en-GB"/>
          </w:rPr>
          <w:delText xml:space="preserve"> form</w:delText>
        </w:r>
      </w:del>
      <w:ins w:id="815" w:author="Author">
        <w:r w:rsidR="00D7614C">
          <w:rPr>
            <w:lang w:val="en-GB"/>
          </w:rPr>
          <w:t>.</w:t>
        </w:r>
      </w:ins>
      <w:del w:id="816" w:author="Author">
        <w:r w:rsidRPr="009A2CF6" w:rsidDel="00D7614C">
          <w:rPr>
            <w:lang w:val="en-GB"/>
          </w:rPr>
          <w:delText>,</w:delText>
        </w:r>
      </w:del>
      <w:r w:rsidRPr="009A2CF6">
        <w:rPr>
          <w:lang w:val="en-GB"/>
        </w:rPr>
        <w:t xml:space="preserve"> </w:t>
      </w:r>
      <w:ins w:id="817" w:author="Author">
        <w:r w:rsidR="00D7614C">
          <w:rPr>
            <w:lang w:val="en-GB"/>
          </w:rPr>
          <w:t xml:space="preserve">For example, </w:t>
        </w:r>
      </w:ins>
      <w:del w:id="818" w:author="Author">
        <w:r w:rsidRPr="009A2CF6" w:rsidDel="00D7614C">
          <w:rPr>
            <w:lang w:val="en-GB"/>
          </w:rPr>
          <w:delText xml:space="preserve">like </w:delText>
        </w:r>
      </w:del>
      <w:proofErr w:type="spellStart"/>
      <w:r w:rsidRPr="009A2CF6">
        <w:rPr>
          <w:i/>
          <w:iCs/>
          <w:lang w:val="en-GB"/>
        </w:rPr>
        <w:t>y</w:t>
      </w:r>
      <w:r w:rsidR="003D7DE1" w:rsidRPr="009A2CF6">
        <w:rPr>
          <w:i/>
          <w:iCs/>
          <w:lang w:val="en-GB"/>
        </w:rPr>
        <w:t>ᵉ</w:t>
      </w:r>
      <w:r w:rsidRPr="009A2CF6">
        <w:rPr>
          <w:i/>
          <w:iCs/>
          <w:lang w:val="en-GB"/>
        </w:rPr>
        <w:t>q</w:t>
      </w:r>
      <w:r w:rsidRPr="009A2CF6">
        <w:rPr>
          <w:i/>
          <w:iCs/>
          <w:lang w:val="en-GB" w:bidi="he-IL"/>
        </w:rPr>
        <w:t>ô</w:t>
      </w:r>
      <w:r w:rsidRPr="009A2CF6">
        <w:rPr>
          <w:i/>
          <w:iCs/>
          <w:lang w:val="en-GB"/>
        </w:rPr>
        <w:t>mēm</w:t>
      </w:r>
      <w:proofErr w:type="spellEnd"/>
      <w:del w:id="819" w:author="editor" w:date="2020-02-10T09:46:00Z">
        <w:r w:rsidRPr="009A2CF6" w:rsidDel="00A04FC9">
          <w:rPr>
            <w:lang w:val="en-GB"/>
          </w:rPr>
          <w:delText>,</w:delText>
        </w:r>
      </w:del>
      <w:ins w:id="820" w:author="Author">
        <w:r w:rsidR="00D7614C">
          <w:rPr>
            <w:lang w:val="en-GB"/>
          </w:rPr>
          <w:t xml:space="preserve"> is </w:t>
        </w:r>
        <w:proofErr w:type="spellStart"/>
        <w:r w:rsidR="00D7614C">
          <w:rPr>
            <w:lang w:val="en-GB"/>
          </w:rPr>
          <w:t>modeled</w:t>
        </w:r>
      </w:ins>
      <w:proofErr w:type="spellEnd"/>
      <w:del w:id="821" w:author="Author">
        <w:r w:rsidRPr="009A2CF6" w:rsidDel="00D7614C">
          <w:rPr>
            <w:lang w:val="en-GB"/>
          </w:rPr>
          <w:delText xml:space="preserve"> and the </w:delText>
        </w:r>
        <w:r w:rsidR="005D613A" w:rsidRPr="009A2CF6" w:rsidDel="00D7614C">
          <w:rPr>
            <w:lang w:val="en-GB"/>
          </w:rPr>
          <w:delText xml:space="preserve">model </w:delText>
        </w:r>
        <w:r w:rsidRPr="009A2CF6" w:rsidDel="00D7614C">
          <w:rPr>
            <w:lang w:val="en-GB"/>
          </w:rPr>
          <w:delText>is</w:delText>
        </w:r>
      </w:del>
      <w:ins w:id="822" w:author="Author">
        <w:r w:rsidR="00D7614C">
          <w:rPr>
            <w:lang w:val="en-GB"/>
          </w:rPr>
          <w:t xml:space="preserve"> by</w:t>
        </w:r>
      </w:ins>
      <w:r w:rsidRPr="009A2CF6">
        <w:rPr>
          <w:lang w:val="en-GB"/>
        </w:rPr>
        <w:t xml:space="preserve"> </w:t>
      </w:r>
      <w:proofErr w:type="spellStart"/>
      <w:r w:rsidRPr="009A2CF6">
        <w:rPr>
          <w:i/>
          <w:iCs/>
          <w:lang w:val="en-GB"/>
        </w:rPr>
        <w:t>y</w:t>
      </w:r>
      <w:r w:rsidR="003D7DE1" w:rsidRPr="009A2CF6">
        <w:rPr>
          <w:i/>
          <w:iCs/>
          <w:lang w:val="en-GB"/>
        </w:rPr>
        <w:t>ᵉ</w:t>
      </w:r>
      <w:r w:rsidR="00FB665A" w:rsidRPr="009A2CF6">
        <w:rPr>
          <w:i/>
          <w:iCs/>
          <w:lang w:val="en-GB"/>
        </w:rPr>
        <w:t>p</w:t>
      </w:r>
      <w:r w:rsidRPr="009A2CF6">
        <w:rPr>
          <w:i/>
          <w:iCs/>
          <w:lang w:val="en-GB"/>
        </w:rPr>
        <w:t>a</w:t>
      </w:r>
      <w:r w:rsidR="00FB665A" w:rsidRPr="009A2CF6">
        <w:rPr>
          <w:i/>
          <w:iCs/>
          <w:lang w:val="en-GB"/>
        </w:rPr>
        <w:t>‛</w:t>
      </w:r>
      <w:r w:rsidRPr="009A2CF6">
        <w:rPr>
          <w:i/>
          <w:iCs/>
          <w:lang w:val="en-GB"/>
        </w:rPr>
        <w:t>lēl</w:t>
      </w:r>
      <w:proofErr w:type="spellEnd"/>
      <w:r w:rsidRPr="009A2CF6">
        <w:rPr>
          <w:lang w:val="en-GB"/>
        </w:rPr>
        <w:t xml:space="preserve">, where the </w:t>
      </w:r>
      <w:proofErr w:type="spellStart"/>
      <w:r w:rsidR="000711C4" w:rsidRPr="009A2CF6">
        <w:rPr>
          <w:i/>
          <w:lang w:val="en-GB"/>
        </w:rPr>
        <w:t>lāmed</w:t>
      </w:r>
      <w:proofErr w:type="spellEnd"/>
      <w:r w:rsidRPr="009A2CF6">
        <w:rPr>
          <w:lang w:val="en-GB"/>
        </w:rPr>
        <w:t xml:space="preserve"> is doubled;</w:t>
      </w:r>
      <w:r w:rsidR="00981B12" w:rsidRPr="009A2CF6">
        <w:rPr>
          <w:rStyle w:val="FootnoteReference"/>
          <w:lang w:val="en-GB"/>
        </w:rPr>
        <w:footnoteReference w:id="31"/>
      </w:r>
      <w:r w:rsidRPr="009A2CF6">
        <w:rPr>
          <w:lang w:val="en-GB"/>
        </w:rPr>
        <w:t xml:space="preserve"> the </w:t>
      </w:r>
      <w:r w:rsidR="005D613A" w:rsidRPr="009A2CF6">
        <w:rPr>
          <w:lang w:val="en-GB"/>
        </w:rPr>
        <w:t xml:space="preserve">model </w:t>
      </w:r>
      <w:proofErr w:type="spellStart"/>
      <w:r w:rsidRPr="009A2CF6">
        <w:rPr>
          <w:i/>
          <w:iCs/>
          <w:lang w:val="en-GB"/>
        </w:rPr>
        <w:t>pi</w:t>
      </w:r>
      <w:r w:rsidR="002201C9" w:rsidRPr="009A2CF6">
        <w:rPr>
          <w:i/>
          <w:iCs/>
          <w:lang w:val="en-GB"/>
        </w:rPr>
        <w:t>‛</w:t>
      </w:r>
      <w:r w:rsidRPr="009A2CF6">
        <w:rPr>
          <w:i/>
          <w:iCs/>
          <w:lang w:val="en-GB"/>
        </w:rPr>
        <w:t>lēl</w:t>
      </w:r>
      <w:proofErr w:type="spellEnd"/>
      <w:r w:rsidRPr="009A2CF6">
        <w:rPr>
          <w:lang w:val="en-GB"/>
        </w:rPr>
        <w:t xml:space="preserve"> is the </w:t>
      </w:r>
      <w:proofErr w:type="spellStart"/>
      <w:r w:rsidRPr="009A2CF6">
        <w:rPr>
          <w:lang w:val="en-GB"/>
        </w:rPr>
        <w:t>quadriconsonantal</w:t>
      </w:r>
      <w:proofErr w:type="spellEnd"/>
      <w:r w:rsidRPr="009A2CF6">
        <w:rPr>
          <w:lang w:val="en-GB"/>
        </w:rPr>
        <w:t xml:space="preserve"> double, similar to </w:t>
      </w:r>
      <w:proofErr w:type="spellStart"/>
      <w:r w:rsidR="00904949" w:rsidRPr="009A2CF6">
        <w:rPr>
          <w:i/>
          <w:iCs/>
          <w:lang w:val="en-GB" w:bidi="he-IL"/>
        </w:rPr>
        <w:t>pilpēl</w:t>
      </w:r>
      <w:proofErr w:type="spellEnd"/>
      <w:r w:rsidRPr="009A2CF6">
        <w:rPr>
          <w:lang w:val="en-GB"/>
        </w:rPr>
        <w:t xml:space="preserve">, where </w:t>
      </w:r>
      <w:r w:rsidR="002651A5" w:rsidRPr="009A2CF6">
        <w:rPr>
          <w:lang w:val="en-GB"/>
        </w:rPr>
        <w:t>the first and the third radicals</w:t>
      </w:r>
      <w:r w:rsidRPr="009A2CF6">
        <w:rPr>
          <w:lang w:val="en-GB"/>
        </w:rPr>
        <w:t xml:space="preserve"> of the verb are </w:t>
      </w:r>
      <w:r w:rsidR="002651A5" w:rsidRPr="009A2CF6">
        <w:rPr>
          <w:lang w:val="en-GB"/>
        </w:rPr>
        <w:t>reduplicated</w:t>
      </w:r>
      <w:r w:rsidRPr="009A2CF6">
        <w:rPr>
          <w:lang w:val="en-GB"/>
        </w:rPr>
        <w:t xml:space="preserve">, like the verb </w:t>
      </w:r>
      <w:proofErr w:type="spellStart"/>
      <w:r w:rsidR="00904949" w:rsidRPr="009A2CF6">
        <w:rPr>
          <w:i/>
          <w:iCs/>
          <w:lang w:val="en-GB" w:bidi="he-IL"/>
        </w:rPr>
        <w:t>ṭilṭēl</w:t>
      </w:r>
      <w:proofErr w:type="spellEnd"/>
      <w:r w:rsidRPr="009A2CF6">
        <w:rPr>
          <w:lang w:val="en-GB" w:bidi="he-IL"/>
        </w:rPr>
        <w:t>.</w:t>
      </w:r>
      <w:r w:rsidR="00EB2B20" w:rsidRPr="009A2CF6">
        <w:rPr>
          <w:lang w:val="en-GB" w:bidi="he-IL"/>
        </w:rPr>
        <w:t xml:space="preserve"> In these two cases</w:t>
      </w:r>
      <w:ins w:id="832" w:author="editor" w:date="2020-02-10T09:47:00Z">
        <w:r w:rsidR="00A04FC9">
          <w:rPr>
            <w:lang w:val="en-GB" w:bidi="he-IL"/>
          </w:rPr>
          <w:t>,</w:t>
        </w:r>
      </w:ins>
      <w:r w:rsidR="00EB2B20" w:rsidRPr="009A2CF6">
        <w:rPr>
          <w:lang w:val="en-GB" w:bidi="he-IL"/>
        </w:rPr>
        <w:t xml:space="preserve"> </w:t>
      </w:r>
      <w:r w:rsidR="00400D5C" w:rsidRPr="009A2CF6">
        <w:rPr>
          <w:lang w:val="en-GB" w:bidi="he-IL"/>
        </w:rPr>
        <w:t>Hebrew makes this duplication for the sake of semantic diversity:</w:t>
      </w:r>
    </w:p>
    <w:p w14:paraId="361F5B6B" w14:textId="172D8F1B" w:rsidR="00A80106" w:rsidRPr="009A2CF6" w:rsidRDefault="00A80106" w:rsidP="002733C1">
      <w:pPr>
        <w:bidi w:val="0"/>
        <w:ind w:left="720"/>
        <w:rPr>
          <w:iCs/>
          <w:rtl/>
          <w:lang w:val="en-GB" w:bidi="he-IL"/>
        </w:rPr>
      </w:pPr>
      <w:r w:rsidRPr="009A2CF6">
        <w:rPr>
          <w:lang w:val="en-GB" w:bidi="he-IL"/>
        </w:rPr>
        <w:t xml:space="preserve">And it may occur that the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of the verb is duplicated differently, I believe that this duplication is to separate the meanings. As I shall explain: </w:t>
      </w:r>
      <w:proofErr w:type="spellStart"/>
      <w:r w:rsidRPr="009A2CF6">
        <w:rPr>
          <w:i/>
          <w:iCs/>
          <w:lang w:val="en-GB" w:bidi="he-IL"/>
        </w:rPr>
        <w:t>wayyā</w:t>
      </w:r>
      <w:r w:rsidRPr="009A2CF6">
        <w:rPr>
          <w:rFonts w:ascii="Times New Roman" w:hAnsi="Times New Roman" w:cs="Times New Roman"/>
          <w:i/>
          <w:iCs/>
          <w:lang w:val="en-GB" w:bidi="he-IL"/>
        </w:rPr>
        <w:t>ṭilû</w:t>
      </w:r>
      <w:proofErr w:type="spellEnd"/>
      <w:r w:rsidRPr="009A2CF6">
        <w:rPr>
          <w:rFonts w:ascii="Times New Roman" w:hAnsi="Times New Roman" w:cs="Times New Roman"/>
          <w:i/>
          <w:iCs/>
          <w:lang w:val="en-GB" w:bidi="he-IL"/>
        </w:rPr>
        <w:t xml:space="preserve"> </w:t>
      </w:r>
      <w:r w:rsidR="00595C7F" w:rsidRPr="009A2CF6">
        <w:rPr>
          <w:i/>
          <w:iCs/>
          <w:lang w:val="en-GB" w:bidi="he-IL"/>
        </w:rPr>
        <w:t>’</w:t>
      </w:r>
      <w:r w:rsidRPr="009A2CF6">
        <w:rPr>
          <w:rFonts w:ascii="Times New Roman" w:hAnsi="Times New Roman" w:cs="Times New Roman"/>
          <w:i/>
          <w:iCs/>
          <w:lang w:val="en-GB" w:bidi="he-IL"/>
        </w:rPr>
        <w:t xml:space="preserve">et </w:t>
      </w:r>
      <w:proofErr w:type="spellStart"/>
      <w:r w:rsidRPr="009A2CF6">
        <w:rPr>
          <w:rFonts w:ascii="Times New Roman" w:hAnsi="Times New Roman" w:cs="Times New Roman"/>
          <w:i/>
          <w:iCs/>
          <w:lang w:val="en-GB" w:bidi="he-IL"/>
        </w:rPr>
        <w:t>ha</w:t>
      </w:r>
      <w:r w:rsidR="00595C7F" w:rsidRPr="009A2CF6">
        <w:rPr>
          <w:rFonts w:ascii="Times New Roman" w:hAnsi="Times New Roman" w:cs="Times New Roman"/>
          <w:i/>
          <w:iCs/>
          <w:lang w:val="en-GB" w:bidi="he-IL"/>
        </w:rPr>
        <w:t>k</w:t>
      </w:r>
      <w:r w:rsidRPr="009A2CF6">
        <w:rPr>
          <w:rFonts w:ascii="Times New Roman" w:hAnsi="Times New Roman" w:cs="Times New Roman"/>
          <w:i/>
          <w:iCs/>
          <w:lang w:val="en-GB" w:bidi="he-IL"/>
        </w:rPr>
        <w:t>kēlîm</w:t>
      </w:r>
      <w:proofErr w:type="spellEnd"/>
      <w:r w:rsidRPr="009A2CF6">
        <w:rPr>
          <w:rFonts w:ascii="Times New Roman" w:hAnsi="Times New Roman" w:cs="Times New Roman"/>
          <w:i/>
          <w:iCs/>
          <w:lang w:val="en-GB" w:bidi="he-IL"/>
        </w:rPr>
        <w:t xml:space="preserve"> </w:t>
      </w:r>
      <w:r w:rsidRPr="009A2CF6">
        <w:rPr>
          <w:rFonts w:ascii="Times New Roman" w:hAnsi="Times New Roman" w:cs="Times New Roman"/>
          <w:lang w:val="en-GB" w:bidi="he-IL"/>
        </w:rPr>
        <w:t>(</w:t>
      </w:r>
      <w:r w:rsidR="002C0FFA" w:rsidRPr="009A2CF6">
        <w:rPr>
          <w:rFonts w:ascii="Times New Roman" w:hAnsi="Times New Roman" w:cs="Times New Roman"/>
          <w:lang w:val="en-GB" w:bidi="he-IL"/>
        </w:rPr>
        <w:t>Jon</w:t>
      </w:r>
      <w:r w:rsidR="009A2CF6">
        <w:rPr>
          <w:rFonts w:ascii="Times New Roman" w:hAnsi="Times New Roman" w:cs="Times New Roman"/>
          <w:lang w:val="en-GB" w:bidi="he-IL"/>
        </w:rPr>
        <w:t>ah</w:t>
      </w:r>
      <w:r w:rsidR="002C0FFA" w:rsidRPr="009A2CF6">
        <w:rPr>
          <w:rFonts w:ascii="Times New Roman" w:hAnsi="Times New Roman" w:cs="Times New Roman"/>
          <w:lang w:val="en-GB" w:bidi="he-IL"/>
        </w:rPr>
        <w:t xml:space="preserve"> 1</w:t>
      </w:r>
      <w:r w:rsidR="009A2CF6">
        <w:rPr>
          <w:rFonts w:ascii="Times New Roman" w:hAnsi="Times New Roman" w:cs="Times New Roman"/>
          <w:lang w:val="en-GB" w:bidi="he-IL"/>
        </w:rPr>
        <w:t>:</w:t>
      </w:r>
      <w:r w:rsidRPr="009A2CF6">
        <w:rPr>
          <w:rFonts w:ascii="Times New Roman" w:hAnsi="Times New Roman" w:cs="Times New Roman"/>
          <w:lang w:val="en-GB" w:bidi="he-IL"/>
        </w:rPr>
        <w:t xml:space="preserve">5) – </w:t>
      </w:r>
      <w:proofErr w:type="spellStart"/>
      <w:r w:rsidRPr="009A2CF6">
        <w:rPr>
          <w:rFonts w:ascii="Times New Roman" w:hAnsi="Times New Roman" w:cs="Times New Roman"/>
          <w:i/>
          <w:iCs/>
          <w:lang w:val="en-GB" w:bidi="he-IL"/>
        </w:rPr>
        <w:t>hin</w:t>
      </w:r>
      <w:r w:rsidR="00595C7F" w:rsidRPr="009A2CF6">
        <w:rPr>
          <w:rFonts w:ascii="Times New Roman" w:hAnsi="Times New Roman" w:cs="Times New Roman"/>
          <w:i/>
          <w:iCs/>
          <w:lang w:val="en-GB" w:bidi="he-IL"/>
        </w:rPr>
        <w:t>n</w:t>
      </w:r>
      <w:r w:rsidRPr="009A2CF6">
        <w:rPr>
          <w:rFonts w:ascii="Times New Roman" w:hAnsi="Times New Roman" w:cs="Times New Roman"/>
          <w:i/>
          <w:iCs/>
          <w:lang w:val="en-GB" w:bidi="he-IL"/>
        </w:rPr>
        <w:t>ēh</w:t>
      </w:r>
      <w:proofErr w:type="spellEnd"/>
      <w:r w:rsidR="00391FE8" w:rsidRPr="009A2CF6">
        <w:rPr>
          <w:rFonts w:ascii="Times New Roman" w:hAnsi="Times New Roman" w:cs="Times New Roman"/>
          <w:i/>
          <w:iCs/>
          <w:lang w:val="en-GB" w:bidi="he-IL"/>
        </w:rPr>
        <w:t xml:space="preserve"> H’</w:t>
      </w:r>
      <w:r w:rsidRPr="009A2CF6">
        <w:rPr>
          <w:rFonts w:ascii="Times New Roman" w:hAnsi="Times New Roman" w:cs="Times New Roman"/>
          <w:i/>
          <w:iCs/>
          <w:lang w:val="en-GB" w:bidi="he-IL"/>
        </w:rPr>
        <w:t xml:space="preserve"> </w:t>
      </w:r>
      <w:proofErr w:type="spellStart"/>
      <w:r w:rsidR="00595C7F" w:rsidRPr="009A2CF6">
        <w:rPr>
          <w:rFonts w:ascii="Times New Roman" w:hAnsi="Times New Roman" w:cs="Times New Roman"/>
          <w:i/>
          <w:iCs/>
          <w:lang w:val="en-GB" w:bidi="he-IL"/>
        </w:rPr>
        <w:t>m</w:t>
      </w:r>
      <w:r w:rsidR="003D7DE1" w:rsidRPr="009A2CF6">
        <w:rPr>
          <w:rFonts w:ascii="Times New Roman" w:hAnsi="Times New Roman" w:cs="Times New Roman"/>
          <w:i/>
          <w:iCs/>
          <w:lang w:val="en-GB" w:bidi="he-IL"/>
        </w:rPr>
        <w:t>ᵉ</w:t>
      </w:r>
      <w:r w:rsidR="00595C7F" w:rsidRPr="009A2CF6">
        <w:rPr>
          <w:rFonts w:ascii="Times New Roman" w:hAnsi="Times New Roman" w:cs="Times New Roman"/>
          <w:i/>
          <w:iCs/>
          <w:lang w:val="en-GB" w:bidi="he-IL"/>
        </w:rPr>
        <w:t>ṭal</w:t>
      </w:r>
      <w:r w:rsidR="00595C7F" w:rsidRPr="009A2CF6">
        <w:rPr>
          <w:i/>
          <w:iCs/>
          <w:lang w:val="en-GB"/>
        </w:rPr>
        <w:t>ṭel</w:t>
      </w:r>
      <w:r w:rsidR="00595C7F" w:rsidRPr="009A2CF6">
        <w:rPr>
          <w:i/>
          <w:iCs/>
          <w:u w:val="single"/>
          <w:lang w:val="en-GB"/>
        </w:rPr>
        <w:t>k</w:t>
      </w:r>
      <w:r w:rsidR="00595C7F" w:rsidRPr="009A2CF6">
        <w:rPr>
          <w:i/>
          <w:iCs/>
          <w:lang w:val="en-GB"/>
        </w:rPr>
        <w:t>ā</w:t>
      </w:r>
      <w:proofErr w:type="spellEnd"/>
      <w:r w:rsidR="00595C7F" w:rsidRPr="009A2CF6">
        <w:rPr>
          <w:i/>
          <w:iCs/>
          <w:lang w:val="en-GB"/>
        </w:rPr>
        <w:t xml:space="preserve"> </w:t>
      </w:r>
      <w:proofErr w:type="spellStart"/>
      <w:r w:rsidR="00391FE8" w:rsidRPr="009A2CF6">
        <w:rPr>
          <w:i/>
          <w:iCs/>
          <w:lang w:val="en-GB"/>
        </w:rPr>
        <w:t>ṭalṭēlâ</w:t>
      </w:r>
      <w:proofErr w:type="spellEnd"/>
      <w:del w:id="833" w:author="editor" w:date="2020-02-10T09:47:00Z">
        <w:r w:rsidR="00391FE8" w:rsidRPr="009A2CF6" w:rsidDel="00A04FC9">
          <w:rPr>
            <w:i/>
            <w:iCs/>
            <w:lang w:val="en-GB"/>
          </w:rPr>
          <w:delText>,</w:delText>
        </w:r>
      </w:del>
      <w:r w:rsidR="00391FE8" w:rsidRPr="009A2CF6">
        <w:rPr>
          <w:i/>
          <w:iCs/>
          <w:lang w:val="en-GB"/>
        </w:rPr>
        <w:t xml:space="preserve"> </w:t>
      </w:r>
      <w:r w:rsidR="00391FE8" w:rsidRPr="009A2CF6">
        <w:rPr>
          <w:lang w:val="en-GB"/>
        </w:rPr>
        <w:t>(Is</w:t>
      </w:r>
      <w:r w:rsidR="009A2CF6">
        <w:rPr>
          <w:lang w:val="en-GB"/>
        </w:rPr>
        <w:t>a</w:t>
      </w:r>
      <w:r w:rsidR="00391FE8" w:rsidRPr="009A2CF6">
        <w:rPr>
          <w:lang w:val="en-GB"/>
        </w:rPr>
        <w:t>. 22:17);</w:t>
      </w:r>
      <w:ins w:id="834" w:author="editor" w:date="2020-02-10T09:47:00Z">
        <w:r w:rsidR="00A04FC9">
          <w:rPr>
            <w:lang w:val="en-GB"/>
          </w:rPr>
          <w:t xml:space="preserve"> </w:t>
        </w:r>
      </w:ins>
      <w:del w:id="835" w:author="editor" w:date="2020-02-10T09:47:00Z">
        <w:r w:rsidR="00391FE8" w:rsidRPr="009A2CF6" w:rsidDel="00A04FC9">
          <w:rPr>
            <w:lang w:val="en-GB"/>
          </w:rPr>
          <w:delText xml:space="preserve"> </w:delText>
        </w:r>
      </w:del>
      <w:r w:rsidR="00595C7F" w:rsidRPr="009A2CF6">
        <w:rPr>
          <w:i/>
          <w:iCs/>
          <w:lang w:val="en-GB" w:bidi="he-IL"/>
        </w:rPr>
        <w:t>’</w:t>
      </w:r>
      <w:proofErr w:type="spellStart"/>
      <w:r w:rsidR="00391FE8" w:rsidRPr="009A2CF6">
        <w:rPr>
          <w:i/>
          <w:iCs/>
          <w:lang w:val="en-GB" w:bidi="he-IL"/>
        </w:rPr>
        <w:t>im</w:t>
      </w:r>
      <w:proofErr w:type="spellEnd"/>
      <w:r w:rsidR="00391FE8" w:rsidRPr="009A2CF6">
        <w:rPr>
          <w:i/>
          <w:iCs/>
          <w:lang w:val="en-GB" w:bidi="he-IL"/>
        </w:rPr>
        <w:t xml:space="preserve"> </w:t>
      </w:r>
      <w:proofErr w:type="spellStart"/>
      <w:r w:rsidR="00595C7F" w:rsidRPr="009A2CF6">
        <w:rPr>
          <w:i/>
          <w:iCs/>
          <w:lang w:val="en-GB" w:bidi="he-IL"/>
        </w:rPr>
        <w:t>mippānay</w:t>
      </w:r>
      <w:proofErr w:type="spellEnd"/>
      <w:r w:rsidR="00595C7F" w:rsidRPr="009A2CF6">
        <w:rPr>
          <w:i/>
          <w:iCs/>
          <w:lang w:val="en-GB" w:bidi="he-IL"/>
        </w:rPr>
        <w:t xml:space="preserve"> </w:t>
      </w:r>
      <w:proofErr w:type="spellStart"/>
      <w:r w:rsidR="00391FE8" w:rsidRPr="009A2CF6">
        <w:rPr>
          <w:i/>
          <w:iCs/>
          <w:lang w:val="en-GB" w:bidi="he-IL"/>
        </w:rPr>
        <w:t>lō</w:t>
      </w:r>
      <w:proofErr w:type="spellEnd"/>
      <w:r w:rsidR="00391FE8" w:rsidRPr="009A2CF6">
        <w:rPr>
          <w:i/>
          <w:iCs/>
          <w:lang w:val="en-GB" w:bidi="he-IL"/>
        </w:rPr>
        <w:t xml:space="preserve">’ </w:t>
      </w:r>
      <w:proofErr w:type="spellStart"/>
      <w:r w:rsidR="00595C7F" w:rsidRPr="009A2CF6">
        <w:rPr>
          <w:i/>
          <w:iCs/>
          <w:lang w:val="en-GB" w:bidi="he-IL"/>
        </w:rPr>
        <w:t>tāḥ</w:t>
      </w:r>
      <w:r w:rsidR="00595C7F" w:rsidRPr="009A2CF6">
        <w:rPr>
          <w:i/>
          <w:lang w:val="en-GB" w:bidi="he-IL"/>
        </w:rPr>
        <w:t>îlû</w:t>
      </w:r>
      <w:proofErr w:type="spellEnd"/>
      <w:r w:rsidR="00595C7F" w:rsidRPr="009A2CF6">
        <w:rPr>
          <w:i/>
          <w:lang w:val="en-GB" w:bidi="he-IL"/>
        </w:rPr>
        <w:t xml:space="preserve"> </w:t>
      </w:r>
      <w:r w:rsidR="00821A62" w:rsidRPr="009A2CF6">
        <w:rPr>
          <w:iCs/>
          <w:lang w:val="en-GB" w:bidi="he-IL"/>
        </w:rPr>
        <w:t>(Jer. 5:22)</w:t>
      </w:r>
      <w:r w:rsidR="009E2A85" w:rsidRPr="009A2CF6">
        <w:rPr>
          <w:iCs/>
          <w:lang w:val="en-GB" w:bidi="he-IL"/>
        </w:rPr>
        <w:t xml:space="preserve">, </w:t>
      </w:r>
      <w:proofErr w:type="spellStart"/>
      <w:r w:rsidR="009E2A85" w:rsidRPr="009A2CF6">
        <w:rPr>
          <w:i/>
          <w:lang w:val="en-GB" w:bidi="he-IL"/>
        </w:rPr>
        <w:t>wa</w:t>
      </w:r>
      <w:r w:rsidR="00595C7F" w:rsidRPr="009A2CF6">
        <w:rPr>
          <w:i/>
          <w:lang w:val="en-GB" w:bidi="he-IL"/>
        </w:rPr>
        <w:t>t</w:t>
      </w:r>
      <w:r w:rsidR="009E2A85" w:rsidRPr="009A2CF6">
        <w:rPr>
          <w:i/>
          <w:lang w:val="en-GB" w:bidi="he-IL"/>
        </w:rPr>
        <w:t>titḥalḥal</w:t>
      </w:r>
      <w:proofErr w:type="spellEnd"/>
      <w:r w:rsidR="009E2A85" w:rsidRPr="009A2CF6">
        <w:rPr>
          <w:i/>
          <w:lang w:val="en-GB" w:bidi="he-IL"/>
        </w:rPr>
        <w:t xml:space="preserve"> </w:t>
      </w:r>
      <w:proofErr w:type="spellStart"/>
      <w:r w:rsidR="009E2A85" w:rsidRPr="009A2CF6">
        <w:rPr>
          <w:i/>
          <w:lang w:val="en-GB" w:bidi="he-IL"/>
        </w:rPr>
        <w:t>ha</w:t>
      </w:r>
      <w:r w:rsidR="00595C7F" w:rsidRPr="009A2CF6">
        <w:rPr>
          <w:i/>
          <w:lang w:val="en-GB" w:bidi="he-IL"/>
        </w:rPr>
        <w:t>m</w:t>
      </w:r>
      <w:r w:rsidR="009E2A85" w:rsidRPr="009A2CF6">
        <w:rPr>
          <w:i/>
          <w:lang w:val="en-GB" w:bidi="he-IL"/>
        </w:rPr>
        <w:t>malkâ</w:t>
      </w:r>
      <w:proofErr w:type="spellEnd"/>
      <w:r w:rsidR="009E2A85" w:rsidRPr="009A2CF6">
        <w:rPr>
          <w:i/>
          <w:lang w:val="en-GB" w:bidi="he-IL"/>
        </w:rPr>
        <w:t xml:space="preserve"> m</w:t>
      </w:r>
      <w:r w:rsidR="003D7DE1" w:rsidRPr="009A2CF6">
        <w:rPr>
          <w:i/>
          <w:lang w:val="en-GB" w:bidi="he-IL"/>
        </w:rPr>
        <w:t>ᵉ</w:t>
      </w:r>
      <w:r w:rsidR="009E2A85" w:rsidRPr="009A2CF6">
        <w:rPr>
          <w:i/>
          <w:lang w:val="en-GB" w:bidi="he-IL"/>
        </w:rPr>
        <w:t>’</w:t>
      </w:r>
      <w:proofErr w:type="spellStart"/>
      <w:r w:rsidR="009E2A85" w:rsidRPr="009A2CF6">
        <w:rPr>
          <w:i/>
          <w:lang w:val="en-GB" w:bidi="he-IL"/>
        </w:rPr>
        <w:t>ōd</w:t>
      </w:r>
      <w:proofErr w:type="spellEnd"/>
      <w:r w:rsidR="009E2A85" w:rsidRPr="009A2CF6">
        <w:rPr>
          <w:i/>
          <w:lang w:val="en-GB" w:bidi="he-IL"/>
        </w:rPr>
        <w:t xml:space="preserve"> </w:t>
      </w:r>
      <w:r w:rsidR="009E2A85" w:rsidRPr="009A2CF6">
        <w:rPr>
          <w:iCs/>
          <w:lang w:val="en-GB" w:bidi="he-IL"/>
        </w:rPr>
        <w:t>(Esth. 4:</w:t>
      </w:r>
      <w:proofErr w:type="gramStart"/>
      <w:r w:rsidR="009E2A85" w:rsidRPr="009A2CF6">
        <w:rPr>
          <w:iCs/>
          <w:lang w:val="en-GB" w:bidi="he-IL"/>
        </w:rPr>
        <w:t>4)…</w:t>
      </w:r>
      <w:proofErr w:type="gramEnd"/>
      <w:r w:rsidR="00FB17B4" w:rsidRPr="009A2CF6">
        <w:rPr>
          <w:rStyle w:val="FootnoteReference"/>
          <w:iCs/>
          <w:lang w:val="en-GB" w:bidi="he-IL"/>
        </w:rPr>
        <w:footnoteReference w:id="32"/>
      </w:r>
    </w:p>
    <w:p w14:paraId="6C02F8E7" w14:textId="77777777" w:rsidR="00065747" w:rsidRPr="004D4496" w:rsidRDefault="00065747" w:rsidP="0076582B">
      <w:pPr>
        <w:pStyle w:val="Heading2"/>
        <w:bidi w:val="0"/>
        <w:rPr>
          <w:rPrChange w:id="838" w:author="Author">
            <w:rPr>
              <w:lang w:val="en-GB"/>
            </w:rPr>
          </w:rPrChange>
        </w:rPr>
      </w:pPr>
      <w:r w:rsidRPr="009A2CF6">
        <w:rPr>
          <w:lang w:val="en-GB"/>
        </w:rPr>
        <w:lastRenderedPageBreak/>
        <w:t>Ibn Ezra</w:t>
      </w:r>
    </w:p>
    <w:p w14:paraId="49139860" w14:textId="3B8DD249" w:rsidR="00400D5C" w:rsidRPr="009A2CF6" w:rsidRDefault="00065747" w:rsidP="00A04FC9">
      <w:pPr>
        <w:bidi w:val="0"/>
        <w:rPr>
          <w:lang w:val="en-GB"/>
        </w:rPr>
        <w:pPrChange w:id="839" w:author="editor" w:date="2020-02-10T09:48:00Z">
          <w:pPr>
            <w:bidi w:val="0"/>
          </w:pPr>
        </w:pPrChange>
      </w:pPr>
      <w:r w:rsidRPr="009A2CF6">
        <w:rPr>
          <w:lang w:val="en-GB"/>
        </w:rPr>
        <w:t>Ibn Ezra has a</w:t>
      </w:r>
      <w:r w:rsidR="007012D6">
        <w:rPr>
          <w:lang w:val="en-GB"/>
        </w:rPr>
        <w:t>n entirely</w:t>
      </w:r>
      <w:r w:rsidRPr="009A2CF6">
        <w:rPr>
          <w:lang w:val="en-GB"/>
        </w:rPr>
        <w:t xml:space="preserve"> different</w:t>
      </w:r>
      <w:r w:rsidR="002C0FFA" w:rsidRPr="009A2CF6">
        <w:rPr>
          <w:lang w:val="en-GB"/>
        </w:rPr>
        <w:t xml:space="preserve"> method</w:t>
      </w:r>
      <w:r w:rsidRPr="009A2CF6">
        <w:rPr>
          <w:lang w:val="en-GB"/>
        </w:rPr>
        <w:t xml:space="preserve"> </w:t>
      </w:r>
      <w:r w:rsidR="007012D6">
        <w:rPr>
          <w:lang w:val="en-GB"/>
        </w:rPr>
        <w:t>regarding</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ins w:id="840" w:author="editor" w:date="2020-02-10T09:48:00Z">
        <w:r w:rsidR="00A04FC9">
          <w:rPr>
            <w:lang w:val="en-GB"/>
          </w:rPr>
          <w:t>,</w:t>
        </w:r>
      </w:ins>
      <w:del w:id="841" w:author="editor" w:date="2020-02-10T09:48:00Z">
        <w:r w:rsidRPr="009A2CF6" w:rsidDel="00A04FC9">
          <w:rPr>
            <w:i/>
            <w:iCs/>
            <w:lang w:val="en-GB"/>
          </w:rPr>
          <w:delText xml:space="preserve">, </w:delText>
        </w:r>
        <w:r w:rsidRPr="009A2CF6" w:rsidDel="00A04FC9">
          <w:rPr>
            <w:lang w:val="en-GB"/>
          </w:rPr>
          <w:delText>a view</w:delText>
        </w:r>
      </w:del>
      <w:r w:rsidRPr="009A2CF6">
        <w:rPr>
          <w:lang w:val="en-GB"/>
        </w:rPr>
        <w:t xml:space="preserve"> which </w:t>
      </w:r>
      <w:del w:id="842" w:author="editor" w:date="2020-02-10T09:48:00Z">
        <w:r w:rsidRPr="009A2CF6" w:rsidDel="00A04FC9">
          <w:rPr>
            <w:lang w:val="en-GB"/>
          </w:rPr>
          <w:delText xml:space="preserve">combines </w:delText>
        </w:r>
      </w:del>
      <w:ins w:id="843" w:author="editor" w:date="2020-02-10T09:48:00Z">
        <w:r w:rsidR="00A04FC9">
          <w:rPr>
            <w:lang w:val="en-GB"/>
          </w:rPr>
          <w:t>coincides</w:t>
        </w:r>
        <w:r w:rsidR="00A04FC9" w:rsidRPr="009A2CF6">
          <w:rPr>
            <w:lang w:val="en-GB"/>
          </w:rPr>
          <w:t xml:space="preserve"> </w:t>
        </w:r>
      </w:ins>
      <w:r w:rsidRPr="009A2CF6">
        <w:rPr>
          <w:lang w:val="en-GB"/>
        </w:rPr>
        <w:t xml:space="preserve">with his </w:t>
      </w:r>
      <w:del w:id="844" w:author="editor" w:date="2020-02-10T09:48:00Z">
        <w:r w:rsidRPr="009A2CF6" w:rsidDel="00A04FC9">
          <w:rPr>
            <w:lang w:val="en-GB"/>
          </w:rPr>
          <w:delText xml:space="preserve">view </w:delText>
        </w:r>
      </w:del>
      <w:ins w:id="845" w:author="editor" w:date="2020-02-10T09:48:00Z">
        <w:r w:rsidR="00A04FC9">
          <w:rPr>
            <w:lang w:val="en-GB"/>
          </w:rPr>
          <w:t>understanding</w:t>
        </w:r>
        <w:r w:rsidR="00A04FC9" w:rsidRPr="009A2CF6">
          <w:rPr>
            <w:lang w:val="en-GB"/>
          </w:rPr>
          <w:t xml:space="preserve"> </w:t>
        </w:r>
      </w:ins>
      <w:r w:rsidRPr="009A2CF6">
        <w:rPr>
          <w:lang w:val="en-GB"/>
        </w:rPr>
        <w:t>o</w:t>
      </w:r>
      <w:ins w:id="846" w:author="editor" w:date="2020-02-10T09:48:00Z">
        <w:r w:rsidR="00A04FC9">
          <w:rPr>
            <w:lang w:val="en-GB"/>
          </w:rPr>
          <w:t>f</w:t>
        </w:r>
      </w:ins>
      <w:del w:id="847" w:author="editor" w:date="2020-02-10T09:48:00Z">
        <w:r w:rsidRPr="009A2CF6" w:rsidDel="00A04FC9">
          <w:rPr>
            <w:lang w:val="en-GB"/>
          </w:rPr>
          <w:delText>n</w:delText>
        </w:r>
      </w:del>
      <w:r w:rsidRPr="009A2CF6">
        <w:rPr>
          <w:lang w:val="en-GB"/>
        </w:rPr>
        <w:t xml:space="preserve"> </w:t>
      </w:r>
      <w:r w:rsidR="00952925" w:rsidRPr="009A2CF6">
        <w:rPr>
          <w:lang w:val="en-GB"/>
        </w:rPr>
        <w:t>the hollow verbs</w:t>
      </w:r>
      <w:r w:rsidRPr="009A2CF6">
        <w:rPr>
          <w:lang w:val="en-GB"/>
        </w:rPr>
        <w:t xml:space="preserve">, as we will see </w:t>
      </w:r>
      <w:r w:rsidR="007012D6">
        <w:rPr>
          <w:lang w:val="en-GB"/>
        </w:rPr>
        <w:t>below</w:t>
      </w:r>
      <w:r w:rsidRPr="009A2CF6">
        <w:rPr>
          <w:lang w:val="en-GB"/>
        </w:rPr>
        <w:t xml:space="preserve">. In </w:t>
      </w:r>
      <w:del w:id="848" w:author="Author">
        <w:r w:rsidR="00595C7F" w:rsidRPr="009A2CF6" w:rsidDel="004A7A5C">
          <w:rPr>
            <w:i/>
            <w:iCs/>
            <w:lang w:val="en-GB"/>
          </w:rPr>
          <w:delText>Ṣaḥût</w:delText>
        </w:r>
      </w:del>
      <w:proofErr w:type="spellStart"/>
      <w:ins w:id="849" w:author="Author">
        <w:r w:rsidR="004A7A5C">
          <w:rPr>
            <w:i/>
            <w:iCs/>
            <w:lang w:val="en-GB"/>
          </w:rPr>
          <w:t>Ṣaḥot</w:t>
        </w:r>
      </w:ins>
      <w:proofErr w:type="spellEnd"/>
      <w:r w:rsidRPr="009A2CF6">
        <w:rPr>
          <w:lang w:val="en-GB"/>
        </w:rPr>
        <w:t xml:space="preserve"> </w:t>
      </w:r>
      <w:commentRangeStart w:id="850"/>
      <w:r w:rsidR="002665DC" w:rsidRPr="009A2CF6">
        <w:rPr>
          <w:lang w:val="en-GB"/>
        </w:rPr>
        <w:t>(p. 123</w:t>
      </w:r>
      <w:r w:rsidR="00143A10">
        <w:rPr>
          <w:lang w:val="en-GB"/>
        </w:rPr>
        <w:t>–</w:t>
      </w:r>
      <w:r w:rsidR="002665DC" w:rsidRPr="009A2CF6">
        <w:rPr>
          <w:lang w:val="en-GB"/>
        </w:rPr>
        <w:t xml:space="preserve">4) </w:t>
      </w:r>
      <w:commentRangeEnd w:id="850"/>
      <w:r w:rsidR="00704870">
        <w:rPr>
          <w:rStyle w:val="CommentReference"/>
        </w:rPr>
        <w:commentReference w:id="850"/>
      </w:r>
      <w:r w:rsidRPr="009A2CF6">
        <w:rPr>
          <w:lang w:val="en-GB"/>
        </w:rPr>
        <w:t xml:space="preserve">he </w:t>
      </w:r>
      <w:r w:rsidR="002665DC" w:rsidRPr="009A2CF6">
        <w:rPr>
          <w:lang w:val="en-GB"/>
        </w:rPr>
        <w:t xml:space="preserve">explicitly disputes the existence of </w:t>
      </w:r>
      <w:proofErr w:type="spellStart"/>
      <w:r w:rsidR="002665DC" w:rsidRPr="009A2CF6">
        <w:rPr>
          <w:i/>
          <w:iCs/>
          <w:lang w:val="en-GB"/>
        </w:rPr>
        <w:t>pô</w:t>
      </w:r>
      <w:r w:rsidR="002201C9" w:rsidRPr="009A2CF6">
        <w:rPr>
          <w:i/>
          <w:iCs/>
          <w:lang w:val="en-GB"/>
        </w:rPr>
        <w:t>‛</w:t>
      </w:r>
      <w:r w:rsidR="002665DC" w:rsidRPr="009A2CF6">
        <w:rPr>
          <w:i/>
          <w:iCs/>
          <w:lang w:val="en-GB"/>
        </w:rPr>
        <w:t>ēl</w:t>
      </w:r>
      <w:proofErr w:type="spellEnd"/>
      <w:r w:rsidR="002665DC" w:rsidRPr="009A2CF6">
        <w:rPr>
          <w:lang w:val="en-GB"/>
        </w:rPr>
        <w:t xml:space="preserve"> in the </w:t>
      </w:r>
      <w:r w:rsidR="00D90A49" w:rsidRPr="009A2CF6">
        <w:rPr>
          <w:lang w:val="en-GB"/>
        </w:rPr>
        <w:t xml:space="preserve">strong </w:t>
      </w:r>
      <w:r w:rsidR="002665DC" w:rsidRPr="009A2CF6">
        <w:rPr>
          <w:lang w:val="en-GB"/>
        </w:rPr>
        <w:t>verbs:</w:t>
      </w:r>
      <w:r w:rsidR="0097453A" w:rsidRPr="009A2CF6">
        <w:rPr>
          <w:rStyle w:val="FootnoteReference"/>
          <w:lang w:val="en-GB"/>
        </w:rPr>
        <w:footnoteReference w:id="33"/>
      </w:r>
    </w:p>
    <w:p w14:paraId="0FC9686E" w14:textId="77777777" w:rsidR="002665DC" w:rsidRPr="009A2CF6" w:rsidRDefault="002665DC" w:rsidP="00891687">
      <w:pPr>
        <w:bidi w:val="0"/>
        <w:ind w:left="720"/>
        <w:rPr>
          <w:rFonts w:cstheme="minorHAnsi"/>
          <w:lang w:val="en-GB" w:bidi="he-IL"/>
        </w:rPr>
      </w:pPr>
      <w:r w:rsidRPr="009A2CF6">
        <w:rPr>
          <w:lang w:val="en-GB"/>
        </w:rPr>
        <w:t xml:space="preserve">And I do not admit, at all, that there is a heavy </w:t>
      </w:r>
      <w:r w:rsidR="005D613A" w:rsidRPr="009A2CF6">
        <w:rPr>
          <w:lang w:val="en-GB"/>
        </w:rPr>
        <w:t>pattern</w:t>
      </w:r>
      <w:r w:rsidRPr="009A2CF6">
        <w:rPr>
          <w:lang w:val="en-GB"/>
        </w:rPr>
        <w:t xml:space="preserve"> and it is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And the future </w:t>
      </w:r>
      <w:r w:rsidR="00595C7F" w:rsidRPr="009A2CF6">
        <w:rPr>
          <w:i/>
          <w:iCs/>
          <w:lang w:val="en-GB" w:bidi="he-IL"/>
        </w:rPr>
        <w:t>’</w:t>
      </w:r>
      <w:proofErr w:type="spellStart"/>
      <w:r w:rsidR="00595C7F" w:rsidRPr="009A2CF6">
        <w:rPr>
          <w:i/>
          <w:iCs/>
          <w:lang w:val="en-GB"/>
        </w:rPr>
        <w:t>ă</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y</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n</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t</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For the proof that all the grammarians have brought is not complete, and it is that they found ‘</w:t>
      </w:r>
      <w:proofErr w:type="spellStart"/>
      <w:r w:rsidR="00C51AF7" w:rsidRPr="009A2CF6">
        <w:rPr>
          <w:rFonts w:cstheme="minorHAnsi"/>
          <w:i/>
          <w:iCs/>
          <w:lang w:val="en-GB" w:bidi="he-IL"/>
        </w:rPr>
        <w:t>limšōp</w:t>
      </w:r>
      <w:proofErr w:type="spellEnd"/>
      <w:r w:rsidR="00C51AF7" w:rsidRPr="009A2CF6">
        <w:rPr>
          <w:rFonts w:cstheme="minorHAnsi"/>
          <w:i/>
          <w:iCs/>
          <w:lang w:val="en-GB" w:bidi="he-IL"/>
        </w:rPr>
        <w:t>̱</w:t>
      </w:r>
      <w:ins w:id="863" w:author="Author">
        <w:r w:rsidR="00A86517" w:rsidRPr="009A2CF6">
          <w:rPr>
            <w:rFonts w:ascii="Times New Roman" w:eastAsia="Times New Roman" w:hAnsi="Times New Roman" w:cs="Times New Roman"/>
            <w:i/>
            <w:iCs/>
            <w:lang w:val="en-GB" w:bidi="he-IL"/>
          </w:rPr>
          <w:t>ᵉ</w:t>
        </w:r>
      </w:ins>
      <w:proofErr w:type="spellStart"/>
      <w:r w:rsidR="00C51AF7" w:rsidRPr="009A2CF6">
        <w:rPr>
          <w:rFonts w:cstheme="minorHAnsi"/>
          <w:i/>
          <w:iCs/>
          <w:lang w:val="en-GB" w:bidi="he-IL"/>
        </w:rPr>
        <w:t>ṭî</w:t>
      </w:r>
      <w:proofErr w:type="spellEnd"/>
      <w:r w:rsidR="00C51AF7" w:rsidRPr="009A2CF6">
        <w:rPr>
          <w:rFonts w:cstheme="minorHAnsi"/>
          <w:i/>
          <w:iCs/>
          <w:lang w:val="en-GB" w:bidi="he-IL"/>
        </w:rPr>
        <w:t xml:space="preserve"> </w:t>
      </w:r>
      <w:r w:rsidR="00C51AF7" w:rsidRPr="009A2CF6">
        <w:rPr>
          <w:i/>
          <w:iCs/>
          <w:lang w:val="en-GB" w:bidi="he-IL"/>
        </w:rPr>
        <w:t>’</w:t>
      </w:r>
      <w:proofErr w:type="spellStart"/>
      <w:r w:rsidR="002C5CE9" w:rsidRPr="009A2CF6">
        <w:rPr>
          <w:rFonts w:cstheme="minorHAnsi"/>
          <w:i/>
          <w:iCs/>
          <w:lang w:val="en-GB" w:bidi="he-IL"/>
        </w:rPr>
        <w:t>et</w:t>
      </w:r>
      <w:r w:rsidR="002C5CE9" w:rsidRPr="009A2CF6">
        <w:rPr>
          <w:rFonts w:ascii="Times New Roman" w:eastAsia="Times New Roman" w:hAnsi="Times New Roman" w:cs="Times New Roman"/>
          <w:i/>
          <w:iCs/>
          <w:lang w:val="en-GB" w:bidi="he-IL"/>
        </w:rPr>
        <w:t>ḥan</w:t>
      </w:r>
      <w:r w:rsidR="00C51AF7" w:rsidRPr="009A2CF6">
        <w:rPr>
          <w:rFonts w:ascii="Times New Roman" w:eastAsia="Times New Roman" w:hAnsi="Times New Roman" w:cs="Times New Roman"/>
          <w:i/>
          <w:iCs/>
          <w:lang w:val="en-GB" w:bidi="he-IL"/>
        </w:rPr>
        <w:t>n</w:t>
      </w:r>
      <w:r w:rsidR="003706BD" w:rsidRPr="009A2CF6">
        <w:rPr>
          <w:i/>
          <w:iCs/>
          <w:lang w:val="en-GB"/>
        </w:rPr>
        <w:t>ā</w:t>
      </w:r>
      <w:r w:rsidR="003706BD" w:rsidRPr="009A2CF6">
        <w:rPr>
          <w:rFonts w:ascii="Times New Roman" w:eastAsia="Times New Roman" w:hAnsi="Times New Roman" w:cs="Times New Roman"/>
          <w:i/>
          <w:iCs/>
          <w:lang w:val="en-GB" w:bidi="he-IL"/>
        </w:rPr>
        <w:t>n</w:t>
      </w:r>
      <w:proofErr w:type="spellEnd"/>
      <w:r w:rsidR="003706BD" w:rsidRPr="009A2CF6">
        <w:rPr>
          <w:rFonts w:ascii="Times New Roman" w:eastAsia="Times New Roman" w:hAnsi="Times New Roman" w:cs="Times New Roman"/>
          <w:lang w:val="en-GB" w:bidi="he-IL"/>
        </w:rPr>
        <w:t>’, ‘</w:t>
      </w:r>
      <w:proofErr w:type="spellStart"/>
      <w:r w:rsidR="003706BD" w:rsidRPr="009A2CF6">
        <w:rPr>
          <w:rFonts w:ascii="Times New Roman" w:eastAsia="Times New Roman" w:hAnsi="Times New Roman" w:cs="Times New Roman"/>
          <w:i/>
          <w:iCs/>
          <w:lang w:val="en-GB" w:bidi="he-IL"/>
        </w:rPr>
        <w:t>w</w:t>
      </w:r>
      <w:r w:rsidR="003D7DE1" w:rsidRPr="009A2CF6">
        <w:rPr>
          <w:rFonts w:ascii="Times New Roman" w:eastAsia="Times New Roman" w:hAnsi="Times New Roman" w:cs="Times New Roman"/>
          <w:i/>
          <w:iCs/>
          <w:lang w:val="en-GB" w:bidi="he-IL"/>
        </w:rPr>
        <w:t>ᵉ</w:t>
      </w:r>
      <w:r w:rsidR="003706BD" w:rsidRPr="009A2CF6">
        <w:rPr>
          <w:rFonts w:ascii="Times New Roman" w:eastAsia="Times New Roman" w:hAnsi="Times New Roman" w:cs="Times New Roman"/>
          <w:i/>
          <w:iCs/>
          <w:lang w:val="en-GB" w:bidi="he-IL"/>
        </w:rPr>
        <w:t>’et</w:t>
      </w:r>
      <w:proofErr w:type="spellEnd"/>
      <w:r w:rsidR="003706BD" w:rsidRPr="009A2CF6">
        <w:rPr>
          <w:rFonts w:ascii="Times New Roman" w:eastAsia="Times New Roman" w:hAnsi="Times New Roman" w:cs="Times New Roman"/>
          <w:i/>
          <w:iCs/>
          <w:lang w:val="en-GB" w:bidi="he-IL"/>
        </w:rPr>
        <w:t xml:space="preserve"> </w:t>
      </w:r>
      <w:proofErr w:type="spellStart"/>
      <w:r w:rsidR="00C51AF7" w:rsidRPr="009A2CF6">
        <w:rPr>
          <w:rFonts w:ascii="Times New Roman" w:eastAsia="Times New Roman" w:hAnsi="Times New Roman" w:cs="Times New Roman"/>
          <w:i/>
          <w:iCs/>
          <w:lang w:val="en-GB" w:bidi="he-IL"/>
        </w:rPr>
        <w:t>hann</w:t>
      </w:r>
      <w:proofErr w:type="spellEnd"/>
      <w:r w:rsidR="003D7DE1" w:rsidRPr="009A2CF6">
        <w:rPr>
          <w:rFonts w:ascii="Times New Roman" w:eastAsia="Times New Roman" w:hAnsi="Times New Roman" w:cs="Times New Roman"/>
          <w:i/>
          <w:iCs/>
          <w:lang w:val="en-GB" w:bidi="he-IL"/>
        </w:rPr>
        <w:t>ᵉ</w:t>
      </w:r>
      <w:r w:rsidR="00C51AF7" w:rsidRPr="009A2CF6">
        <w:rPr>
          <w:rFonts w:ascii="Times New Roman" w:eastAsia="Times New Roman" w:hAnsi="Times New Roman" w:cs="Times New Roman"/>
          <w:i/>
          <w:iCs/>
          <w:lang w:val="en-GB" w:bidi="he-IL"/>
        </w:rPr>
        <w:t>’</w:t>
      </w:r>
      <w:proofErr w:type="spellStart"/>
      <w:r w:rsidR="00C51AF7" w:rsidRPr="009A2CF6">
        <w:rPr>
          <w:rFonts w:ascii="Times New Roman" w:eastAsia="Times New Roman" w:hAnsi="Times New Roman" w:cs="Times New Roman"/>
          <w:i/>
          <w:iCs/>
          <w:lang w:val="en-GB" w:bidi="he-IL"/>
        </w:rPr>
        <w:t>ārîm</w:t>
      </w:r>
      <w:proofErr w:type="spellEnd"/>
      <w:r w:rsidR="00C51AF7" w:rsidRPr="009A2CF6">
        <w:rPr>
          <w:rFonts w:ascii="Times New Roman" w:eastAsia="Times New Roman" w:hAnsi="Times New Roman" w:cs="Times New Roman"/>
          <w:i/>
          <w:iCs/>
          <w:lang w:val="en-GB" w:bidi="he-IL"/>
        </w:rPr>
        <w:t xml:space="preserve">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lang w:val="en-GB" w:bidi="he-IL"/>
        </w:rPr>
        <w:t xml:space="preserve">, and how could it be for there to be a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in the language and they will not find thousands of its ilk</w:t>
      </w:r>
      <w:r w:rsidR="009A2D86">
        <w:rPr>
          <w:rFonts w:ascii="Times New Roman" w:eastAsia="Times New Roman" w:hAnsi="Times New Roman" w:cs="Times New Roman"/>
          <w:lang w:val="en-GB" w:bidi="he-IL"/>
        </w:rPr>
        <w:t xml:space="preserve"> </w:t>
      </w:r>
      <w:r w:rsidR="003706BD" w:rsidRPr="009A2CF6">
        <w:rPr>
          <w:rFonts w:ascii="Times New Roman" w:eastAsia="Times New Roman" w:hAnsi="Times New Roman" w:cs="Times New Roman"/>
          <w:lang w:val="en-GB" w:bidi="he-IL"/>
        </w:rPr>
        <w:t xml:space="preserve">… and for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 xml:space="preserve"> </w:t>
      </w:r>
      <w:r w:rsidR="003706BD" w:rsidRPr="009A2CF6">
        <w:rPr>
          <w:rFonts w:ascii="Times New Roman" w:eastAsia="Times New Roman" w:hAnsi="Times New Roman" w:cs="Times New Roman"/>
          <w:lang w:val="en-GB" w:bidi="he-IL"/>
        </w:rPr>
        <w:t>which is a loan word</w:t>
      </w:r>
      <w:r w:rsidR="009A2D86">
        <w:rPr>
          <w:rFonts w:ascii="Times New Roman" w:eastAsia="Times New Roman" w:hAnsi="Times New Roman" w:cs="Times New Roman"/>
          <w:lang w:val="en-GB" w:bidi="he-IL"/>
        </w:rPr>
        <w:t xml:space="preserve"> </w:t>
      </w:r>
      <w:r w:rsidR="003706BD" w:rsidRPr="009A2CF6">
        <w:rPr>
          <w:rFonts w:ascii="Times New Roman" w:eastAsia="Times New Roman" w:hAnsi="Times New Roman" w:cs="Times New Roman"/>
          <w:lang w:val="en-GB" w:bidi="he-IL"/>
        </w:rPr>
        <w:t xml:space="preserve">… we will make an entire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And the word </w:t>
      </w:r>
      <w:proofErr w:type="spellStart"/>
      <w:r w:rsidR="00C51AF7" w:rsidRPr="009A2CF6">
        <w:rPr>
          <w:rFonts w:cstheme="minorHAnsi"/>
          <w:i/>
          <w:iCs/>
          <w:lang w:val="en-GB" w:bidi="he-IL"/>
        </w:rPr>
        <w:t>limšōp̱ṭî</w:t>
      </w:r>
      <w:proofErr w:type="spellEnd"/>
      <w:r w:rsidR="00C51AF7" w:rsidRPr="009A2CF6">
        <w:rPr>
          <w:rFonts w:cstheme="minorHAnsi"/>
          <w:i/>
          <w:iCs/>
          <w:lang w:val="en-GB" w:bidi="he-IL"/>
        </w:rPr>
        <w:t xml:space="preserve"> </w:t>
      </w:r>
      <w:r w:rsidR="003706BD" w:rsidRPr="009A2CF6">
        <w:rPr>
          <w:rFonts w:cstheme="minorHAnsi"/>
          <w:lang w:val="en-GB" w:bidi="he-IL"/>
        </w:rPr>
        <w:t>is also not a proof, for the matter shall not be established by one witness!</w:t>
      </w:r>
    </w:p>
    <w:p w14:paraId="3CB7F75D" w14:textId="19EE02DA" w:rsidR="003706BD" w:rsidRPr="004D4496" w:rsidRDefault="003706BD" w:rsidP="00454A0D">
      <w:pPr>
        <w:bidi w:val="0"/>
        <w:ind w:firstLine="720"/>
        <w:rPr>
          <w:rPrChange w:id="864" w:author="Author">
            <w:rPr>
              <w:lang w:val="en-GB"/>
            </w:rPr>
          </w:rPrChange>
        </w:rPr>
        <w:pPrChange w:id="865" w:author="editor" w:date="2020-02-10T09:55:00Z">
          <w:pPr>
            <w:bidi w:val="0"/>
            <w:ind w:firstLine="720"/>
          </w:pPr>
        </w:pPrChange>
      </w:pPr>
      <w:r w:rsidRPr="009A2CF6">
        <w:rPr>
          <w:rFonts w:ascii="Times New Roman" w:eastAsia="Times New Roman" w:hAnsi="Times New Roman" w:cs="Times New Roman"/>
          <w:lang w:val="en-GB" w:bidi="he-IL"/>
        </w:rPr>
        <w:t xml:space="preserve">In other words, a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w:t>
      </w:r>
      <w:r w:rsidR="00902B5D">
        <w:rPr>
          <w:rFonts w:ascii="Times New Roman" w:eastAsia="Times New Roman" w:hAnsi="Times New Roman" w:cs="Times New Roman"/>
          <w:lang w:val="en-GB" w:bidi="he-IL"/>
        </w:rPr>
        <w:t xml:space="preserve">should not be added simply to account </w:t>
      </w:r>
      <w:r w:rsidRPr="009A2CF6">
        <w:rPr>
          <w:rFonts w:ascii="Times New Roman" w:eastAsia="Times New Roman" w:hAnsi="Times New Roman" w:cs="Times New Roman"/>
          <w:lang w:val="en-GB" w:bidi="he-IL"/>
        </w:rPr>
        <w:t xml:space="preserve">for rare occurrences. In order to establish a categorical class, </w:t>
      </w:r>
      <w:r w:rsidR="00902B5D">
        <w:rPr>
          <w:rFonts w:ascii="Times New Roman" w:eastAsia="Times New Roman" w:hAnsi="Times New Roman" w:cs="Times New Roman"/>
          <w:lang w:val="en-GB" w:bidi="he-IL"/>
        </w:rPr>
        <w:t xml:space="preserve">such as </w:t>
      </w:r>
      <w:r w:rsidRPr="009A2CF6">
        <w:rPr>
          <w:rFonts w:ascii="Times New Roman" w:eastAsia="Times New Roman" w:hAnsi="Times New Roman" w:cs="Times New Roman"/>
          <w:lang w:val="en-GB" w:bidi="he-IL"/>
        </w:rPr>
        <w:t>a form in the ve</w:t>
      </w:r>
      <w:r w:rsidR="002C0FFA" w:rsidRPr="009A2CF6">
        <w:rPr>
          <w:rFonts w:ascii="Times New Roman" w:eastAsia="Times New Roman" w:hAnsi="Times New Roman" w:cs="Times New Roman"/>
          <w:lang w:val="en-GB" w:bidi="he-IL"/>
        </w:rPr>
        <w:t>r</w:t>
      </w:r>
      <w:r w:rsidRPr="009A2CF6">
        <w:rPr>
          <w:rFonts w:ascii="Times New Roman" w:eastAsia="Times New Roman" w:hAnsi="Times New Roman" w:cs="Times New Roman"/>
          <w:lang w:val="en-GB" w:bidi="he-IL"/>
        </w:rPr>
        <w:t xml:space="preserve">bal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s, we should find thousands like it. </w:t>
      </w:r>
      <w:r w:rsidR="00902B5D">
        <w:rPr>
          <w:rFonts w:ascii="Times New Roman" w:eastAsia="Times New Roman" w:hAnsi="Times New Roman" w:cs="Times New Roman"/>
          <w:lang w:val="en-GB" w:bidi="he-IL"/>
        </w:rPr>
        <w:t>I</w:t>
      </w:r>
      <w:r w:rsidRPr="009A2CF6">
        <w:rPr>
          <w:rFonts w:ascii="Times New Roman" w:eastAsia="Times New Roman" w:hAnsi="Times New Roman" w:cs="Times New Roman"/>
          <w:lang w:val="en-GB" w:bidi="he-IL"/>
        </w:rPr>
        <w:t>bn Ezra proffers alternative explanations</w:t>
      </w:r>
      <w:r w:rsidR="00902B5D" w:rsidRPr="00902B5D">
        <w:rPr>
          <w:rFonts w:ascii="Times New Roman" w:eastAsia="Times New Roman" w:hAnsi="Times New Roman" w:cs="Times New Roman"/>
          <w:lang w:val="en-GB" w:bidi="he-IL"/>
        </w:rPr>
        <w:t xml:space="preserve"> </w:t>
      </w:r>
      <w:r w:rsidR="00902B5D">
        <w:rPr>
          <w:rFonts w:ascii="Times New Roman" w:eastAsia="Times New Roman" w:hAnsi="Times New Roman" w:cs="Times New Roman"/>
          <w:lang w:val="en-GB" w:bidi="he-IL"/>
        </w:rPr>
        <w:t>f</w:t>
      </w:r>
      <w:r w:rsidR="00902B5D" w:rsidRPr="009A2CF6">
        <w:rPr>
          <w:rFonts w:ascii="Times New Roman" w:eastAsia="Times New Roman" w:hAnsi="Times New Roman" w:cs="Times New Roman"/>
          <w:lang w:val="en-GB" w:bidi="he-IL"/>
        </w:rPr>
        <w:t>or these unique forms</w:t>
      </w:r>
      <w:r w:rsidRPr="009A2CF6">
        <w:rPr>
          <w:rFonts w:ascii="Times New Roman" w:eastAsia="Times New Roman" w:hAnsi="Times New Roman" w:cs="Times New Roman"/>
          <w:lang w:val="en-GB" w:bidi="he-IL"/>
        </w:rPr>
        <w:t>.</w:t>
      </w:r>
      <w:r w:rsidR="00576868" w:rsidRPr="009A2CF6">
        <w:rPr>
          <w:rStyle w:val="FootnoteReference"/>
          <w:rFonts w:ascii="Times New Roman" w:eastAsia="Times New Roman" w:hAnsi="Times New Roman" w:cs="Times New Roman"/>
          <w:lang w:val="en-GB" w:bidi="he-IL"/>
        </w:rPr>
        <w:footnoteReference w:id="34"/>
      </w:r>
      <w:r w:rsidRPr="009A2CF6">
        <w:rPr>
          <w:rFonts w:ascii="Times New Roman" w:eastAsia="Times New Roman" w:hAnsi="Times New Roman" w:cs="Times New Roman"/>
          <w:lang w:val="en-GB" w:bidi="he-IL"/>
        </w:rPr>
        <w:t xml:space="preserve"> As </w:t>
      </w:r>
      <w:del w:id="873" w:author="Author">
        <w:r w:rsidR="00902B5D" w:rsidDel="00A86517">
          <w:rPr>
            <w:rFonts w:ascii="Times New Roman" w:eastAsia="Times New Roman" w:hAnsi="Times New Roman" w:cs="Times New Roman"/>
            <w:lang w:val="en-GB" w:bidi="he-IL"/>
          </w:rPr>
          <w:delText xml:space="preserve">mentioned </w:delText>
        </w:r>
      </w:del>
      <w:ins w:id="874" w:author="Author">
        <w:r w:rsidR="00A86517">
          <w:rPr>
            <w:rFonts w:ascii="Times New Roman" w:eastAsia="Times New Roman" w:hAnsi="Times New Roman" w:cs="Times New Roman"/>
            <w:lang w:val="en-GB" w:bidi="he-IL"/>
          </w:rPr>
          <w:t xml:space="preserve">suggested </w:t>
        </w:r>
      </w:ins>
      <w:r w:rsidRPr="009A2CF6">
        <w:rPr>
          <w:rFonts w:ascii="Times New Roman" w:eastAsia="Times New Roman" w:hAnsi="Times New Roman" w:cs="Times New Roman"/>
          <w:lang w:val="en-GB" w:bidi="he-IL"/>
        </w:rPr>
        <w:t xml:space="preserve">above, the primary source </w:t>
      </w:r>
      <w:r w:rsidR="007012D6">
        <w:rPr>
          <w:rFonts w:ascii="Times New Roman" w:eastAsia="Times New Roman" w:hAnsi="Times New Roman" w:cs="Times New Roman"/>
          <w:lang w:val="en-GB" w:bidi="he-IL"/>
        </w:rPr>
        <w:t>for</w:t>
      </w:r>
      <w:r w:rsidRPr="009A2CF6">
        <w:rPr>
          <w:rFonts w:ascii="Times New Roman" w:eastAsia="Times New Roman" w:hAnsi="Times New Roman" w:cs="Times New Roman"/>
          <w:lang w:val="en-GB" w:bidi="he-IL"/>
        </w:rPr>
        <w:t xml:space="preserve"> </w:t>
      </w:r>
      <w:del w:id="875" w:author="Author">
        <w:r w:rsidR="006C00DD" w:rsidDel="00574A77">
          <w:rPr>
            <w:rFonts w:ascii="Times New Roman" w:eastAsia="Times New Roman" w:hAnsi="Times New Roman" w:cs="Times New Roman"/>
            <w:lang w:val="en-GB" w:bidi="he-IL"/>
          </w:rPr>
          <w:delText>Hayyūj</w:delText>
        </w:r>
      </w:del>
      <w:proofErr w:type="spellStart"/>
      <w:ins w:id="876" w:author="Author">
        <w:r w:rsidR="00574A77">
          <w:rPr>
            <w:rFonts w:ascii="Times New Roman" w:eastAsia="Times New Roman" w:hAnsi="Times New Roman" w:cs="Times New Roman"/>
            <w:lang w:val="en-GB" w:bidi="he-IL"/>
          </w:rPr>
          <w:t>Ḥayyūj</w:t>
        </w:r>
      </w:ins>
      <w:proofErr w:type="spellEnd"/>
      <w:r w:rsidR="006C00DD">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and his disciple was not the </w:t>
      </w:r>
      <w:r w:rsidR="002C0FFA" w:rsidRPr="009A2CF6">
        <w:rPr>
          <w:rFonts w:ascii="Times New Roman" w:eastAsia="Times New Roman" w:hAnsi="Times New Roman" w:cs="Times New Roman"/>
          <w:lang w:val="en-GB" w:bidi="he-IL"/>
        </w:rPr>
        <w:t>occurrences</w:t>
      </w:r>
      <w:r w:rsidRPr="009A2CF6">
        <w:rPr>
          <w:rFonts w:ascii="Times New Roman" w:eastAsia="Times New Roman" w:hAnsi="Times New Roman" w:cs="Times New Roman"/>
          <w:lang w:val="en-GB" w:bidi="he-IL"/>
        </w:rPr>
        <w:t xml:space="preserve"> in the </w:t>
      </w:r>
      <w:r w:rsidR="007012D6">
        <w:rPr>
          <w:rFonts w:ascii="Times New Roman" w:eastAsia="Times New Roman" w:hAnsi="Times New Roman" w:cs="Times New Roman"/>
          <w:lang w:val="en-GB" w:bidi="he-IL"/>
        </w:rPr>
        <w:t>B</w:t>
      </w:r>
      <w:r w:rsidRPr="009A2CF6">
        <w:rPr>
          <w:rFonts w:ascii="Times New Roman" w:eastAsia="Times New Roman" w:hAnsi="Times New Roman" w:cs="Times New Roman"/>
          <w:lang w:val="en-GB" w:bidi="he-IL"/>
        </w:rPr>
        <w:t>ible, but rather the Arabic verbal system, which served as their lodestar. It</w:t>
      </w:r>
      <w:r w:rsidR="00904949" w:rsidRPr="009A2CF6">
        <w:rPr>
          <w:rFonts w:ascii="Times New Roman" w:eastAsia="Times New Roman" w:hAnsi="Times New Roman" w:cs="Times New Roman"/>
          <w:lang w:val="en-GB" w:bidi="he-IL"/>
        </w:rPr>
        <w:t xml:space="preserve"> i</w:t>
      </w:r>
      <w:r w:rsidRPr="009A2CF6">
        <w:rPr>
          <w:rFonts w:ascii="Times New Roman" w:eastAsia="Times New Roman" w:hAnsi="Times New Roman" w:cs="Times New Roman"/>
          <w:lang w:val="en-GB" w:bidi="he-IL"/>
        </w:rPr>
        <w:t xml:space="preserve">s unclear whether ibn Ezra was aware of the comparison that </w:t>
      </w:r>
      <w:del w:id="877" w:author="Author">
        <w:r w:rsidR="006C00DD" w:rsidDel="00574A77">
          <w:rPr>
            <w:rFonts w:ascii="Times New Roman" w:eastAsia="Times New Roman" w:hAnsi="Times New Roman" w:cs="Times New Roman"/>
            <w:lang w:val="en-GB" w:bidi="he-IL"/>
          </w:rPr>
          <w:delText>Hayyūj</w:delText>
        </w:r>
      </w:del>
      <w:proofErr w:type="spellStart"/>
      <w:ins w:id="878" w:author="Author">
        <w:r w:rsidR="00574A77">
          <w:rPr>
            <w:rFonts w:ascii="Times New Roman" w:eastAsia="Times New Roman" w:hAnsi="Times New Roman" w:cs="Times New Roman"/>
            <w:lang w:val="en-GB" w:bidi="he-IL"/>
          </w:rPr>
          <w:t>Ḥayyūj</w:t>
        </w:r>
      </w:ins>
      <w:proofErr w:type="spellEnd"/>
      <w:r w:rsidR="006C00DD">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and ibn </w:t>
      </w:r>
      <w:proofErr w:type="spellStart"/>
      <w:r w:rsidRPr="009A2CF6">
        <w:rPr>
          <w:rFonts w:ascii="Times New Roman" w:eastAsia="Times New Roman" w:hAnsi="Times New Roman" w:cs="Times New Roman"/>
          <w:lang w:val="en-GB" w:bidi="he-IL"/>
        </w:rPr>
        <w:t>Janah</w:t>
      </w:r>
      <w:proofErr w:type="spellEnd"/>
      <w:r w:rsidRPr="009A2CF6">
        <w:rPr>
          <w:rFonts w:ascii="Times New Roman" w:eastAsia="Times New Roman" w:hAnsi="Times New Roman" w:cs="Times New Roman"/>
          <w:lang w:val="en-GB" w:bidi="he-IL"/>
        </w:rPr>
        <w:t xml:space="preserve"> made to the Arabic verbal system, </w:t>
      </w:r>
      <w:r w:rsidR="00902B5D">
        <w:rPr>
          <w:rFonts w:ascii="Times New Roman" w:eastAsia="Times New Roman" w:hAnsi="Times New Roman" w:cs="Times New Roman"/>
          <w:lang w:val="en-GB" w:bidi="he-IL"/>
        </w:rPr>
        <w:t xml:space="preserve">leading to the creation of the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00902B5D">
        <w:rPr>
          <w:lang w:val="en-GB"/>
        </w:rPr>
        <w:t xml:space="preserve">pattern, </w:t>
      </w:r>
      <w:r w:rsidRPr="009A2CF6">
        <w:rPr>
          <w:lang w:val="en-GB"/>
        </w:rPr>
        <w:t>but it is</w:t>
      </w:r>
      <w:ins w:id="879" w:author="editor" w:date="2020-02-10T09:53:00Z">
        <w:r w:rsidR="00454A0D">
          <w:rPr>
            <w:lang w:val="en-GB"/>
          </w:rPr>
          <w:t xml:space="preserve"> evident </w:t>
        </w:r>
      </w:ins>
      <w:del w:id="880" w:author="editor" w:date="2020-02-10T09:53:00Z">
        <w:r w:rsidRPr="009A2CF6" w:rsidDel="00454A0D">
          <w:rPr>
            <w:lang w:val="en-GB"/>
          </w:rPr>
          <w:delText xml:space="preserve"> certainly clear </w:delText>
        </w:r>
      </w:del>
      <w:r w:rsidRPr="009A2CF6">
        <w:rPr>
          <w:lang w:val="en-GB"/>
        </w:rPr>
        <w:t xml:space="preserve">he did not accept it. In order to fully understand his view on </w:t>
      </w:r>
      <w:r w:rsidR="00902B5D">
        <w:rPr>
          <w:lang w:val="en-GB"/>
        </w:rPr>
        <w:t xml:space="preserve">this </w:t>
      </w:r>
      <w:r w:rsidR="005D613A" w:rsidRPr="009A2CF6">
        <w:rPr>
          <w:lang w:val="en-GB"/>
        </w:rPr>
        <w:t>pattern</w:t>
      </w:r>
      <w:r w:rsidRPr="009A2CF6">
        <w:rPr>
          <w:i/>
          <w:iCs/>
          <w:lang w:val="en-GB"/>
        </w:rPr>
        <w:t xml:space="preserve">, </w:t>
      </w:r>
      <w:r w:rsidR="00E90C97" w:rsidRPr="009A2CF6">
        <w:rPr>
          <w:lang w:val="en-GB"/>
        </w:rPr>
        <w:t xml:space="preserve">we </w:t>
      </w:r>
      <w:r w:rsidR="00902B5D">
        <w:rPr>
          <w:lang w:val="en-GB"/>
        </w:rPr>
        <w:t xml:space="preserve">must </w:t>
      </w:r>
      <w:r w:rsidR="00E90C97" w:rsidRPr="009A2CF6">
        <w:rPr>
          <w:lang w:val="en-GB"/>
        </w:rPr>
        <w:t xml:space="preserve">examine his </w:t>
      </w:r>
      <w:del w:id="881" w:author="editor" w:date="2020-02-10T09:54:00Z">
        <w:r w:rsidR="00E90C97" w:rsidRPr="009A2CF6" w:rsidDel="00454A0D">
          <w:rPr>
            <w:lang w:val="en-GB"/>
          </w:rPr>
          <w:delText xml:space="preserve">view </w:delText>
        </w:r>
      </w:del>
      <w:ins w:id="882" w:author="editor" w:date="2020-02-10T09:54:00Z">
        <w:r w:rsidR="00454A0D">
          <w:rPr>
            <w:lang w:val="en-GB"/>
          </w:rPr>
          <w:t>approach to</w:t>
        </w:r>
      </w:ins>
      <w:del w:id="883" w:author="editor" w:date="2020-02-10T09:54:00Z">
        <w:r w:rsidR="00E90C97" w:rsidRPr="009A2CF6" w:rsidDel="00454A0D">
          <w:rPr>
            <w:lang w:val="en-GB"/>
          </w:rPr>
          <w:delText xml:space="preserve">on </w:delText>
        </w:r>
        <w:r w:rsidR="00902B5D" w:rsidDel="00454A0D">
          <w:rPr>
            <w:lang w:val="en-GB"/>
          </w:rPr>
          <w:delText xml:space="preserve">all aspects relating </w:delText>
        </w:r>
        <w:r w:rsidR="00E90C97" w:rsidRPr="009A2CF6" w:rsidDel="00454A0D">
          <w:rPr>
            <w:lang w:val="en-GB"/>
          </w:rPr>
          <w:delText>to</w:delText>
        </w:r>
      </w:del>
      <w:r w:rsidR="00E90C97" w:rsidRPr="009A2CF6">
        <w:rPr>
          <w:lang w:val="en-GB"/>
        </w:rPr>
        <w:t xml:space="preserve"> </w:t>
      </w:r>
      <w:r w:rsidR="00952925" w:rsidRPr="009A2CF6">
        <w:rPr>
          <w:lang w:val="en-GB"/>
        </w:rPr>
        <w:t>hollow verbs</w:t>
      </w:r>
      <w:ins w:id="884" w:author="editor" w:date="2020-02-10T09:54:00Z">
        <w:r w:rsidR="00454A0D">
          <w:rPr>
            <w:lang w:val="en-GB"/>
          </w:rPr>
          <w:t xml:space="preserve"> as a whole</w:t>
        </w:r>
      </w:ins>
      <w:r w:rsidR="00E90C97" w:rsidRPr="009A2CF6">
        <w:rPr>
          <w:lang w:val="en-GB"/>
        </w:rPr>
        <w:t xml:space="preserve">, which he dubs the </w:t>
      </w:r>
      <w:del w:id="885" w:author="Author">
        <w:r w:rsidR="00E90C97" w:rsidRPr="009A2CF6" w:rsidDel="00446D07">
          <w:rPr>
            <w:lang w:val="en-GB"/>
          </w:rPr>
          <w:delText>‘</w:delText>
        </w:r>
        <w:r w:rsidR="0088047A" w:rsidRPr="0088047A">
          <w:rPr>
            <w:i/>
            <w:iCs/>
            <w:lang w:val="en-GB"/>
            <w:rPrChange w:id="886" w:author="Author">
              <w:rPr>
                <w:lang w:val="en-GB"/>
              </w:rPr>
            </w:rPrChange>
          </w:rPr>
          <w:delText>twos’</w:delText>
        </w:r>
      </w:del>
      <w:proofErr w:type="spellStart"/>
      <w:ins w:id="887" w:author="Author">
        <w:r w:rsidR="00446D07" w:rsidRPr="00446D07">
          <w:rPr>
            <w:i/>
            <w:iCs/>
            <w:lang w:val="en-GB"/>
          </w:rPr>
          <w:t>š</w:t>
        </w:r>
        <w:r w:rsidR="00446D07" w:rsidRPr="009A2CF6">
          <w:rPr>
            <w:i/>
            <w:iCs/>
            <w:lang w:val="en-GB"/>
          </w:rPr>
          <w:t>ᵉ</w:t>
        </w:r>
        <w:r w:rsidR="0088047A" w:rsidRPr="0088047A">
          <w:rPr>
            <w:i/>
            <w:iCs/>
            <w:lang w:val="en-GB"/>
            <w:rPrChange w:id="888" w:author="Author">
              <w:rPr>
                <w:lang w:val="en-GB"/>
              </w:rPr>
            </w:rPrChange>
          </w:rPr>
          <w:t>niyy</w:t>
        </w:r>
        <w:r w:rsidR="00446D07" w:rsidRPr="009A2CF6">
          <w:rPr>
            <w:rFonts w:cstheme="minorHAnsi"/>
            <w:i/>
            <w:iCs/>
            <w:lang w:val="en-GB" w:bidi="he-IL"/>
          </w:rPr>
          <w:t>î</w:t>
        </w:r>
        <w:r w:rsidR="0088047A" w:rsidRPr="0088047A">
          <w:rPr>
            <w:i/>
            <w:iCs/>
            <w:lang w:val="en-GB"/>
            <w:rPrChange w:id="889" w:author="Author">
              <w:rPr>
                <w:lang w:val="en-GB"/>
              </w:rPr>
            </w:rPrChange>
          </w:rPr>
          <w:t>m</w:t>
        </w:r>
      </w:ins>
      <w:proofErr w:type="spellEnd"/>
      <w:ins w:id="890" w:author="editor" w:date="2020-02-10T09:55:00Z">
        <w:r w:rsidR="00454A0D" w:rsidRPr="00454A0D">
          <w:rPr>
            <w:lang w:val="en-GB"/>
            <w:rPrChange w:id="891" w:author="editor" w:date="2020-02-10T09:55:00Z">
              <w:rPr>
                <w:i/>
                <w:iCs/>
                <w:lang w:val="en-GB"/>
              </w:rPr>
            </w:rPrChange>
          </w:rPr>
          <w:t>,</w:t>
        </w:r>
      </w:ins>
      <w:ins w:id="892" w:author="Author">
        <w:del w:id="893" w:author="editor" w:date="2020-02-10T09:55:00Z">
          <w:r w:rsidR="00446D07" w:rsidDel="00454A0D">
            <w:rPr>
              <w:lang w:val="en-GB"/>
            </w:rPr>
            <w:delText xml:space="preserve"> (litera</w:delText>
          </w:r>
          <w:r w:rsidR="00CA4F05" w:rsidDel="00454A0D">
            <w:rPr>
              <w:lang w:val="en-GB"/>
            </w:rPr>
            <w:delText>l</w:delText>
          </w:r>
          <w:r w:rsidR="00446D07" w:rsidDel="00454A0D">
            <w:rPr>
              <w:lang w:val="en-GB"/>
            </w:rPr>
            <w:delText>ly</w:delText>
          </w:r>
          <w:r w:rsidR="00446D07" w:rsidRPr="009A2CF6" w:rsidDel="00454A0D">
            <w:rPr>
              <w:lang w:val="en-GB"/>
            </w:rPr>
            <w:delText xml:space="preserve"> ‘</w:delText>
          </w:r>
          <w:r w:rsidR="00446D07" w:rsidRPr="00454A0D" w:rsidDel="00454A0D">
            <w:rPr>
              <w:lang w:val="en-GB"/>
              <w:rPrChange w:id="894" w:author="editor" w:date="2020-02-10T09:54:00Z">
                <w:rPr>
                  <w:i/>
                  <w:iCs/>
                  <w:lang w:val="en-GB"/>
                </w:rPr>
              </w:rPrChange>
            </w:rPr>
            <w:delText>seconds</w:delText>
          </w:r>
          <w:r w:rsidR="00574A77" w:rsidRPr="00454A0D" w:rsidDel="00454A0D">
            <w:rPr>
              <w:lang w:val="en-GB"/>
              <w:rPrChange w:id="895" w:author="editor" w:date="2020-02-10T09:54:00Z">
                <w:rPr>
                  <w:i/>
                  <w:iCs/>
                  <w:lang w:val="en-GB"/>
                </w:rPr>
              </w:rPrChange>
            </w:rPr>
            <w:delText>, those of two</w:delText>
          </w:r>
          <w:r w:rsidR="00446D07" w:rsidRPr="00454A0D" w:rsidDel="00454A0D">
            <w:rPr>
              <w:lang w:val="en-GB"/>
              <w:rPrChange w:id="896" w:author="editor" w:date="2020-02-10T09:54:00Z">
                <w:rPr>
                  <w:i/>
                  <w:iCs/>
                  <w:lang w:val="en-GB"/>
                </w:rPr>
              </w:rPrChange>
            </w:rPr>
            <w:delText>’</w:delText>
          </w:r>
          <w:r w:rsidR="00446D07" w:rsidDel="00454A0D">
            <w:rPr>
              <w:lang w:val="en-GB"/>
            </w:rPr>
            <w:delText>)</w:delText>
          </w:r>
        </w:del>
        <w:del w:id="897" w:author="editor" w:date="2020-02-10T09:54:00Z">
          <w:r w:rsidR="00446D07" w:rsidDel="00454A0D">
            <w:rPr>
              <w:lang w:val="en-GB"/>
            </w:rPr>
            <w:delText>,</w:delText>
          </w:r>
        </w:del>
        <w:r w:rsidR="00446D07">
          <w:rPr>
            <w:lang w:val="en-GB"/>
          </w:rPr>
          <w:t xml:space="preserve"> that is, biconsonantal</w:t>
        </w:r>
        <w:r w:rsidR="00574A77">
          <w:rPr>
            <w:lang w:val="en-GB"/>
          </w:rPr>
          <w:t xml:space="preserve"> roots</w:t>
        </w:r>
      </w:ins>
      <w:ins w:id="898" w:author="editor" w:date="2020-02-10T09:55:00Z">
        <w:r w:rsidR="00454A0D">
          <w:rPr>
            <w:lang w:val="en-GB"/>
          </w:rPr>
          <w:t xml:space="preserve"> (literally,</w:t>
        </w:r>
        <w:r w:rsidR="00454A0D" w:rsidRPr="009A2CF6">
          <w:rPr>
            <w:lang w:val="en-GB"/>
          </w:rPr>
          <w:t xml:space="preserve"> ‘</w:t>
        </w:r>
        <w:r w:rsidR="00454A0D" w:rsidRPr="006405A1">
          <w:rPr>
            <w:lang w:val="en-GB"/>
          </w:rPr>
          <w:t>seconds, those of two’</w:t>
        </w:r>
        <w:r w:rsidR="00454A0D">
          <w:rPr>
            <w:lang w:val="en-GB"/>
          </w:rPr>
          <w:t>)</w:t>
        </w:r>
      </w:ins>
      <w:r w:rsidR="00E90C97" w:rsidRPr="009A2CF6">
        <w:rPr>
          <w:lang w:val="en-GB"/>
        </w:rPr>
        <w:t>.</w:t>
      </w:r>
    </w:p>
    <w:p w14:paraId="7899757C" w14:textId="77777777" w:rsidR="00A72B77" w:rsidRPr="009A2CF6" w:rsidRDefault="00A72B77">
      <w:pPr>
        <w:bidi w:val="0"/>
        <w:ind w:firstLine="720"/>
        <w:rPr>
          <w:rFonts w:ascii="Times New Roman" w:eastAsia="Times New Roman" w:hAnsi="Times New Roman" w:cs="Times New Roman"/>
          <w:lang w:val="en-GB" w:bidi="he-IL"/>
        </w:rPr>
      </w:pPr>
      <w:r w:rsidRPr="009A2CF6">
        <w:rPr>
          <w:rFonts w:ascii="Times New Roman" w:eastAsia="Times New Roman" w:hAnsi="Times New Roman" w:cs="Times New Roman"/>
          <w:lang w:val="en-GB" w:bidi="he-IL"/>
        </w:rPr>
        <w:t xml:space="preserve">As is known, ibn Ezra accepts the principle of the </w:t>
      </w:r>
      <w:proofErr w:type="spellStart"/>
      <w:r w:rsidRPr="009A2CF6">
        <w:rPr>
          <w:rFonts w:ascii="Times New Roman" w:eastAsia="Times New Roman" w:hAnsi="Times New Roman" w:cs="Times New Roman"/>
          <w:lang w:val="en-GB" w:bidi="he-IL"/>
        </w:rPr>
        <w:t>triconsonantal</w:t>
      </w:r>
      <w:proofErr w:type="spellEnd"/>
      <w:r w:rsidRPr="009A2CF6">
        <w:rPr>
          <w:rFonts w:ascii="Times New Roman" w:eastAsia="Times New Roman" w:hAnsi="Times New Roman" w:cs="Times New Roman"/>
          <w:lang w:val="en-GB" w:bidi="he-IL"/>
        </w:rPr>
        <w:t xml:space="preserve"> root. His </w:t>
      </w:r>
      <w:r w:rsidR="00574DBC">
        <w:rPr>
          <w:rFonts w:ascii="Times New Roman" w:eastAsia="Times New Roman" w:hAnsi="Times New Roman" w:cs="Times New Roman"/>
          <w:lang w:val="en-GB" w:bidi="he-IL"/>
        </w:rPr>
        <w:t>statement</w:t>
      </w:r>
      <w:r w:rsidRPr="009A2CF6">
        <w:rPr>
          <w:rFonts w:ascii="Times New Roman" w:eastAsia="Times New Roman" w:hAnsi="Times New Roman" w:cs="Times New Roman"/>
          <w:lang w:val="en-GB" w:bidi="he-IL"/>
        </w:rPr>
        <w:t xml:space="preserve"> on </w:t>
      </w:r>
      <w:del w:id="899" w:author="Author">
        <w:r w:rsidRPr="009A2CF6" w:rsidDel="00467A57">
          <w:rPr>
            <w:rFonts w:ascii="Times New Roman" w:eastAsia="Times New Roman" w:hAnsi="Times New Roman" w:cs="Times New Roman"/>
            <w:lang w:val="en-GB" w:bidi="he-IL"/>
          </w:rPr>
          <w:delText>Hayyuj</w:delText>
        </w:r>
      </w:del>
      <w:proofErr w:type="spellStart"/>
      <w:ins w:id="900" w:author="Author">
        <w:r w:rsidR="00467A57">
          <w:rPr>
            <w:rFonts w:ascii="Times New Roman" w:eastAsia="Times New Roman" w:hAnsi="Times New Roman" w:cs="Times New Roman"/>
            <w:lang w:val="en-GB" w:bidi="he-IL"/>
          </w:rPr>
          <w:t>Ḥayyūj</w:t>
        </w:r>
      </w:ins>
      <w:r w:rsidRPr="009A2CF6">
        <w:rPr>
          <w:rFonts w:ascii="Times New Roman" w:eastAsia="Times New Roman" w:hAnsi="Times New Roman" w:cs="Times New Roman"/>
          <w:lang w:val="en-GB" w:bidi="he-IL"/>
        </w:rPr>
        <w:t>’s</w:t>
      </w:r>
      <w:proofErr w:type="spellEnd"/>
      <w:r w:rsidRPr="009A2CF6">
        <w:rPr>
          <w:rFonts w:ascii="Times New Roman" w:eastAsia="Times New Roman" w:hAnsi="Times New Roman" w:cs="Times New Roman"/>
          <w:lang w:val="en-GB" w:bidi="he-IL"/>
        </w:rPr>
        <w:t xml:space="preserve"> great innovation </w:t>
      </w:r>
      <w:r w:rsidR="00574DBC">
        <w:rPr>
          <w:rFonts w:ascii="Times New Roman" w:eastAsia="Times New Roman" w:hAnsi="Times New Roman" w:cs="Times New Roman"/>
          <w:lang w:val="en-GB" w:bidi="he-IL"/>
        </w:rPr>
        <w:t>is</w:t>
      </w:r>
      <w:r w:rsidR="00574DBC" w:rsidRPr="009A2CF6">
        <w:rPr>
          <w:rFonts w:ascii="Times New Roman" w:eastAsia="Times New Roman" w:hAnsi="Times New Roman" w:cs="Times New Roman"/>
          <w:lang w:val="en-GB" w:bidi="he-IL"/>
        </w:rPr>
        <w:t xml:space="preserve"> </w:t>
      </w:r>
      <w:r w:rsidR="00902B5D">
        <w:rPr>
          <w:rFonts w:ascii="Times New Roman" w:eastAsia="Times New Roman" w:hAnsi="Times New Roman" w:cs="Times New Roman"/>
          <w:lang w:val="en-GB" w:bidi="he-IL"/>
        </w:rPr>
        <w:t>often quoted</w:t>
      </w:r>
      <w:r w:rsidRPr="009A2CF6">
        <w:rPr>
          <w:rFonts w:ascii="Times New Roman" w:eastAsia="Times New Roman" w:hAnsi="Times New Roman" w:cs="Times New Roman"/>
          <w:lang w:val="en-GB" w:bidi="he-IL"/>
        </w:rPr>
        <w:t>:</w:t>
      </w:r>
    </w:p>
    <w:p w14:paraId="323D19EC" w14:textId="2DC316C8" w:rsidR="00A72B77" w:rsidRPr="009A2CF6" w:rsidRDefault="00A72B77" w:rsidP="00454A0D">
      <w:pPr>
        <w:bidi w:val="0"/>
        <w:ind w:left="720"/>
        <w:rPr>
          <w:rtl/>
          <w:lang w:val="en-GB" w:bidi="he-IL"/>
        </w:rPr>
        <w:pPrChange w:id="901" w:author="editor" w:date="2020-02-10T09:56:00Z">
          <w:pPr>
            <w:bidi w:val="0"/>
            <w:ind w:left="720"/>
          </w:pPr>
        </w:pPrChange>
      </w:pPr>
      <w:r w:rsidRPr="009A2CF6">
        <w:rPr>
          <w:rFonts w:ascii="Times New Roman" w:eastAsia="Times New Roman" w:hAnsi="Times New Roman" w:cs="Times New Roman"/>
          <w:lang w:val="en-GB" w:bidi="he-IL"/>
        </w:rPr>
        <w:t xml:space="preserve">Know, that the early ones would say, the root </w:t>
      </w:r>
      <w:proofErr w:type="spellStart"/>
      <w:r w:rsidRPr="009A2CF6">
        <w:rPr>
          <w:rFonts w:ascii="Times New Roman" w:eastAsia="Times New Roman" w:hAnsi="Times New Roman" w:cs="Times New Roman"/>
          <w:i/>
          <w:iCs/>
          <w:lang w:val="en-GB" w:bidi="he-IL"/>
        </w:rPr>
        <w:t>y</w:t>
      </w:r>
      <w:r w:rsidRPr="009A2CF6">
        <w:rPr>
          <w:i/>
          <w:iCs/>
          <w:lang w:val="en-GB"/>
        </w:rPr>
        <w:t>āṣ</w:t>
      </w:r>
      <w:r w:rsidRPr="009A2CF6">
        <w:rPr>
          <w:rFonts w:ascii="Times New Roman" w:eastAsia="Times New Roman" w:hAnsi="Times New Roman" w:cs="Times New Roman"/>
          <w:i/>
          <w:iCs/>
          <w:lang w:val="en-GB" w:bidi="he-IL"/>
        </w:rPr>
        <w:t>ar</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is</w:t>
      </w:r>
      <w:r w:rsidRPr="009A2CF6">
        <w:rPr>
          <w:rFonts w:ascii="Times New Roman" w:eastAsia="Times New Roman" w:hAnsi="Times New Roman" w:cs="Times New Roman"/>
          <w:i/>
          <w:iCs/>
          <w:lang w:val="en-GB" w:bidi="he-IL"/>
        </w:rPr>
        <w:t xml:space="preserve"> </w:t>
      </w:r>
      <w:r w:rsidRPr="00891687">
        <w:rPr>
          <w:i/>
          <w:iCs/>
          <w:lang w:val="en-GB"/>
        </w:rPr>
        <w:t>ṢR</w:t>
      </w:r>
      <w:r w:rsidRPr="009A2CF6">
        <w:rPr>
          <w:lang w:val="en-GB"/>
        </w:rPr>
        <w:t xml:space="preserve"> alone, and the root of </w:t>
      </w:r>
      <w:proofErr w:type="spellStart"/>
      <w:r w:rsidR="00C51AF7" w:rsidRPr="00891687">
        <w:rPr>
          <w:i/>
          <w:iCs/>
          <w:lang w:val="en-GB"/>
        </w:rPr>
        <w:t>šāb</w:t>
      </w:r>
      <w:proofErr w:type="spellEnd"/>
      <w:r w:rsidR="00C51AF7" w:rsidRPr="009A2CF6">
        <w:rPr>
          <w:lang w:val="en-GB"/>
        </w:rPr>
        <w:t xml:space="preserve"> </w:t>
      </w:r>
      <w:r w:rsidRPr="00891687">
        <w:rPr>
          <w:i/>
          <w:iCs/>
          <w:lang w:val="en-GB"/>
        </w:rPr>
        <w:t>ŠB</w:t>
      </w:r>
      <w:r w:rsidRPr="009A2CF6">
        <w:rPr>
          <w:lang w:val="en-GB"/>
        </w:rPr>
        <w:t xml:space="preserve"> alone, and we will find like that in most of the early </w:t>
      </w:r>
      <w:proofErr w:type="spellStart"/>
      <w:r w:rsidRPr="00891687">
        <w:rPr>
          <w:i/>
          <w:iCs/>
          <w:lang w:val="en-GB"/>
        </w:rPr>
        <w:t>pi</w:t>
      </w:r>
      <w:r w:rsidR="00C51AF7" w:rsidRPr="00891687">
        <w:rPr>
          <w:i/>
          <w:iCs/>
          <w:lang w:val="en-GB"/>
        </w:rPr>
        <w:t>y</w:t>
      </w:r>
      <w:r w:rsidRPr="00891687">
        <w:rPr>
          <w:i/>
          <w:iCs/>
          <w:lang w:val="en-GB"/>
        </w:rPr>
        <w:t>y</w:t>
      </w:r>
      <w:r w:rsidR="00C51AF7" w:rsidRPr="00891687">
        <w:rPr>
          <w:i/>
          <w:iCs/>
          <w:lang w:val="en-GB"/>
        </w:rPr>
        <w:t>û</w:t>
      </w:r>
      <w:proofErr w:type="spellEnd"/>
      <w:r w:rsidR="00C51AF7" w:rsidRPr="009A2CF6">
        <w:rPr>
          <w:rtl/>
          <w:lang w:val="en-GB"/>
        </w:rPr>
        <w:t>‏</w:t>
      </w:r>
      <w:proofErr w:type="spellStart"/>
      <w:r w:rsidR="00C51AF7" w:rsidRPr="00891687">
        <w:rPr>
          <w:i/>
          <w:iCs/>
          <w:lang w:val="en-GB"/>
        </w:rPr>
        <w:t>ṭ</w:t>
      </w:r>
      <w:r w:rsidRPr="00891687">
        <w:rPr>
          <w:i/>
          <w:iCs/>
          <w:lang w:val="en-GB"/>
        </w:rPr>
        <w:t>im</w:t>
      </w:r>
      <w:proofErr w:type="spellEnd"/>
      <w:r w:rsidR="009A2D86">
        <w:rPr>
          <w:lang w:val="en-GB"/>
        </w:rPr>
        <w:t xml:space="preserve"> </w:t>
      </w:r>
      <w:r w:rsidRPr="009A2CF6">
        <w:rPr>
          <w:lang w:val="en-GB"/>
        </w:rPr>
        <w:t xml:space="preserve">… this was the </w:t>
      </w:r>
      <w:r w:rsidR="00845F39" w:rsidRPr="009A2CF6">
        <w:rPr>
          <w:lang w:val="en-GB"/>
        </w:rPr>
        <w:t>opinion</w:t>
      </w:r>
      <w:r w:rsidRPr="009A2CF6">
        <w:rPr>
          <w:lang w:val="en-GB"/>
        </w:rPr>
        <w:t xml:space="preserve"> of R. Judah ben </w:t>
      </w:r>
      <w:r w:rsidR="00652723" w:rsidRPr="009A2CF6">
        <w:rPr>
          <w:lang w:val="en-GB"/>
        </w:rPr>
        <w:t xml:space="preserve">Quraysh </w:t>
      </w:r>
      <w:r w:rsidRPr="009A2CF6">
        <w:rPr>
          <w:lang w:val="en-GB"/>
        </w:rPr>
        <w:t xml:space="preserve">and R. </w:t>
      </w:r>
      <w:proofErr w:type="spellStart"/>
      <w:r w:rsidRPr="009A2CF6">
        <w:rPr>
          <w:lang w:val="en-GB"/>
        </w:rPr>
        <w:t>Mena</w:t>
      </w:r>
      <w:ins w:id="902" w:author="Author">
        <w:r w:rsidR="00574A77" w:rsidRPr="00574A77">
          <w:rPr>
            <w:lang w:val="en-GB"/>
          </w:rPr>
          <w:t>ḥ</w:t>
        </w:r>
      </w:ins>
      <w:del w:id="903" w:author="Author">
        <w:r w:rsidRPr="009A2CF6" w:rsidDel="00574A77">
          <w:rPr>
            <w:lang w:val="en-GB"/>
          </w:rPr>
          <w:delText>h</w:delText>
        </w:r>
      </w:del>
      <w:r w:rsidRPr="009A2CF6">
        <w:rPr>
          <w:lang w:val="en-GB"/>
        </w:rPr>
        <w:t>em</w:t>
      </w:r>
      <w:proofErr w:type="spellEnd"/>
      <w:r w:rsidRPr="009A2CF6">
        <w:rPr>
          <w:lang w:val="en-GB"/>
        </w:rPr>
        <w:t xml:space="preserve"> </w:t>
      </w:r>
      <w:proofErr w:type="spellStart"/>
      <w:r w:rsidRPr="009A2CF6">
        <w:rPr>
          <w:lang w:val="en-GB"/>
        </w:rPr>
        <w:t>Saru</w:t>
      </w:r>
      <w:r w:rsidR="0080217F" w:rsidRPr="009A2CF6">
        <w:rPr>
          <w:lang w:val="en-GB"/>
        </w:rPr>
        <w:t>q</w:t>
      </w:r>
      <w:proofErr w:type="spellEnd"/>
      <w:r w:rsidRPr="009A2CF6">
        <w:rPr>
          <w:lang w:val="en-GB"/>
        </w:rPr>
        <w:t xml:space="preserve">, and only R. </w:t>
      </w:r>
      <w:proofErr w:type="spellStart"/>
      <w:r w:rsidRPr="009A2CF6">
        <w:rPr>
          <w:lang w:val="en-GB"/>
        </w:rPr>
        <w:t>Adonim</w:t>
      </w:r>
      <w:proofErr w:type="spellEnd"/>
      <w:r w:rsidRPr="009A2CF6">
        <w:rPr>
          <w:lang w:val="en-GB"/>
        </w:rPr>
        <w:t xml:space="preserve"> </w:t>
      </w:r>
      <w:proofErr w:type="spellStart"/>
      <w:r w:rsidRPr="009A2CF6">
        <w:rPr>
          <w:lang w:val="en-GB"/>
        </w:rPr>
        <w:t>Halevi</w:t>
      </w:r>
      <w:proofErr w:type="spellEnd"/>
      <w:r w:rsidRPr="009A2CF6">
        <w:rPr>
          <w:lang w:val="en-GB"/>
        </w:rPr>
        <w:t xml:space="preserve"> awakened slightly from this mistaken slumber, for</w:t>
      </w:r>
      <w:del w:id="904" w:author="Author">
        <w:r w:rsidRPr="009A2CF6" w:rsidDel="00574A77">
          <w:rPr>
            <w:lang w:val="en-GB"/>
          </w:rPr>
          <w:delText xml:space="preserve"> the aforementioned</w:delText>
        </w:r>
        <w:r w:rsidR="00A07BEE" w:rsidRPr="009A2CF6" w:rsidDel="00574A77">
          <w:rPr>
            <w:lang w:val="en-GB"/>
          </w:rPr>
          <w:delText xml:space="preserve"> [</w:delText>
        </w:r>
        <w:r w:rsidR="00BC5FF5" w:rsidRPr="009A2CF6" w:rsidDel="00574A77">
          <w:rPr>
            <w:lang w:val="en-GB"/>
          </w:rPr>
          <w:delText>Saru</w:delText>
        </w:r>
        <w:r w:rsidR="00BC5FF5" w:rsidDel="00574A77">
          <w:rPr>
            <w:lang w:val="en-GB"/>
          </w:rPr>
          <w:delText>q</w:delText>
        </w:r>
        <w:r w:rsidR="00BC5FF5" w:rsidRPr="009A2CF6" w:rsidDel="00574A77">
          <w:rPr>
            <w:lang w:val="en-GB"/>
          </w:rPr>
          <w:delText xml:space="preserve"> </w:delText>
        </w:r>
        <w:r w:rsidR="00A07BEE" w:rsidRPr="009A2CF6" w:rsidDel="00574A77">
          <w:rPr>
            <w:lang w:val="en-GB"/>
          </w:rPr>
          <w:delText>and Halevi]</w:delText>
        </w:r>
        <w:r w:rsidRPr="009A2CF6" w:rsidDel="00574A77">
          <w:rPr>
            <w:lang w:val="en-GB"/>
          </w:rPr>
          <w:delText>,</w:delText>
        </w:r>
      </w:del>
      <w:r w:rsidRPr="009A2CF6">
        <w:rPr>
          <w:lang w:val="en-GB"/>
        </w:rPr>
        <w:t xml:space="preserve"> </w:t>
      </w:r>
      <w:r w:rsidR="00A07BEE" w:rsidRPr="009A2CF6">
        <w:rPr>
          <w:rStyle w:val="text"/>
          <w:lang w:val="en-GB"/>
        </w:rPr>
        <w:t>a deep sleep from th</w:t>
      </w:r>
      <w:del w:id="905" w:author="editor" w:date="2020-02-10T09:56:00Z">
        <w:r w:rsidR="00A07BEE" w:rsidRPr="009A2CF6" w:rsidDel="00454A0D">
          <w:rPr>
            <w:rStyle w:val="text"/>
            <w:lang w:val="en-GB"/>
          </w:rPr>
          <w:delText xml:space="preserve">e </w:delText>
        </w:r>
        <w:r w:rsidR="00A07BEE" w:rsidRPr="009A2CF6" w:rsidDel="00454A0D">
          <w:rPr>
            <w:rStyle w:val="small-caps"/>
            <w:smallCaps/>
            <w:lang w:val="en-GB"/>
          </w:rPr>
          <w:delText>Lor</w:delText>
        </w:r>
      </w:del>
      <w:ins w:id="906" w:author="editor" w:date="2020-02-10T09:56:00Z">
        <w:r w:rsidR="00454A0D">
          <w:rPr>
            <w:rStyle w:val="text"/>
            <w:lang w:val="en-GB"/>
          </w:rPr>
          <w:t>e Lord</w:t>
        </w:r>
      </w:ins>
      <w:del w:id="907" w:author="editor" w:date="2020-02-10T09:56:00Z">
        <w:r w:rsidR="00A07BEE" w:rsidRPr="009A2CF6" w:rsidDel="00454A0D">
          <w:rPr>
            <w:rStyle w:val="small-caps"/>
            <w:smallCaps/>
            <w:lang w:val="en-GB"/>
          </w:rPr>
          <w:delText>d</w:delText>
        </w:r>
        <w:r w:rsidR="00A07BEE" w:rsidRPr="009A2CF6" w:rsidDel="00454A0D">
          <w:rPr>
            <w:rStyle w:val="text"/>
            <w:lang w:val="en-GB"/>
          </w:rPr>
          <w:delText xml:space="preserve"> </w:delText>
        </w:r>
      </w:del>
      <w:ins w:id="908" w:author="editor" w:date="2020-02-10T09:56:00Z">
        <w:r w:rsidR="00454A0D" w:rsidRPr="009A2CF6">
          <w:rPr>
            <w:rStyle w:val="text"/>
            <w:lang w:val="en-GB"/>
          </w:rPr>
          <w:t xml:space="preserve"> </w:t>
        </w:r>
      </w:ins>
      <w:del w:id="909" w:author="Author">
        <w:r w:rsidR="00A07BEE" w:rsidRPr="009A2CF6" w:rsidDel="00574A77">
          <w:rPr>
            <w:rStyle w:val="text"/>
            <w:lang w:val="en-GB"/>
          </w:rPr>
          <w:delText xml:space="preserve">was </w:delText>
        </w:r>
      </w:del>
      <w:ins w:id="910" w:author="Author">
        <w:r w:rsidR="00574A77">
          <w:rPr>
            <w:rStyle w:val="text"/>
            <w:lang w:val="en-GB"/>
          </w:rPr>
          <w:t>has</w:t>
        </w:r>
        <w:r w:rsidR="00574A77" w:rsidRPr="009A2CF6">
          <w:rPr>
            <w:rStyle w:val="text"/>
            <w:lang w:val="en-GB"/>
          </w:rPr>
          <w:t xml:space="preserve"> </w:t>
        </w:r>
      </w:ins>
      <w:r w:rsidR="00A07BEE" w:rsidRPr="009A2CF6">
        <w:rPr>
          <w:rStyle w:val="text"/>
          <w:lang w:val="en-GB"/>
        </w:rPr>
        <w:t xml:space="preserve">fallen upon </w:t>
      </w:r>
      <w:ins w:id="911" w:author="Author">
        <w:r w:rsidR="00574A77" w:rsidRPr="009A2CF6">
          <w:rPr>
            <w:lang w:val="en-GB"/>
          </w:rPr>
          <w:t>the aforementioned</w:t>
        </w:r>
      </w:ins>
      <w:del w:id="912" w:author="Author">
        <w:r w:rsidR="00A07BEE" w:rsidRPr="009A2CF6" w:rsidDel="00574A77">
          <w:rPr>
            <w:rStyle w:val="text"/>
            <w:lang w:val="en-GB"/>
          </w:rPr>
          <w:delText>them</w:delText>
        </w:r>
      </w:del>
      <w:r w:rsidR="00445CB3" w:rsidRPr="009A2CF6">
        <w:rPr>
          <w:lang w:val="en-GB"/>
        </w:rPr>
        <w:t xml:space="preserve">, and the Lord opened the eyes of R. Judah b. R. David, called </w:t>
      </w:r>
      <w:del w:id="913" w:author="Author">
        <w:r w:rsidR="00673941" w:rsidDel="00574A77">
          <w:rPr>
            <w:rFonts w:ascii="Times New Roman" w:eastAsia="Times New Roman" w:hAnsi="Times New Roman" w:cs="Times New Roman"/>
            <w:lang w:val="en-GB" w:bidi="he-IL"/>
          </w:rPr>
          <w:delText>Hayyūj</w:delText>
        </w:r>
      </w:del>
      <w:proofErr w:type="spellStart"/>
      <w:ins w:id="914" w:author="Author">
        <w:r w:rsidR="00574A77">
          <w:rPr>
            <w:rFonts w:ascii="Times New Roman" w:eastAsia="Times New Roman" w:hAnsi="Times New Roman" w:cs="Times New Roman"/>
            <w:lang w:val="en-GB" w:bidi="he-IL"/>
          </w:rPr>
          <w:t>Ḥayyūj</w:t>
        </w:r>
      </w:ins>
      <w:proofErr w:type="spellEnd"/>
      <w:r w:rsidR="00445CB3" w:rsidRPr="009A2CF6">
        <w:rPr>
          <w:lang w:val="en-GB"/>
        </w:rPr>
        <w:t xml:space="preserve">, to recognize the passive letters, and how they are added and missing and replaced </w:t>
      </w:r>
      <w:commentRangeStart w:id="915"/>
      <w:r w:rsidR="00445CB3" w:rsidRPr="009A2CF6">
        <w:rPr>
          <w:lang w:val="en-GB"/>
        </w:rPr>
        <w:t>(</w:t>
      </w:r>
      <w:proofErr w:type="spellStart"/>
      <w:r w:rsidR="00EE6BCD" w:rsidRPr="009A2CF6">
        <w:rPr>
          <w:i/>
          <w:iCs/>
          <w:lang w:val="en-GB"/>
        </w:rPr>
        <w:t>Sāpâ</w:t>
      </w:r>
      <w:proofErr w:type="spellEnd"/>
      <w:r w:rsidR="00445CB3" w:rsidRPr="009A2CF6">
        <w:rPr>
          <w:i/>
          <w:iCs/>
          <w:lang w:val="en-GB"/>
        </w:rPr>
        <w:t xml:space="preserve"> </w:t>
      </w:r>
      <w:proofErr w:type="spellStart"/>
      <w:r w:rsidR="00445CB3" w:rsidRPr="009A2CF6">
        <w:rPr>
          <w:i/>
          <w:iCs/>
          <w:lang w:val="en-GB"/>
        </w:rPr>
        <w:t>B</w:t>
      </w:r>
      <w:r w:rsidR="003D7DE1" w:rsidRPr="009A2CF6">
        <w:rPr>
          <w:i/>
          <w:iCs/>
          <w:lang w:val="en-GB"/>
        </w:rPr>
        <w:t>ᵉ</w:t>
      </w:r>
      <w:r w:rsidR="00445CB3" w:rsidRPr="009A2CF6">
        <w:rPr>
          <w:i/>
          <w:iCs/>
          <w:lang w:val="en-GB"/>
        </w:rPr>
        <w:t>rûrâ</w:t>
      </w:r>
      <w:proofErr w:type="spellEnd"/>
      <w:r w:rsidR="00445CB3" w:rsidRPr="009A2CF6">
        <w:rPr>
          <w:lang w:val="en-GB"/>
        </w:rPr>
        <w:t xml:space="preserve"> 25:2).</w:t>
      </w:r>
      <w:commentRangeStart w:id="916"/>
      <w:r w:rsidR="003F76B6" w:rsidRPr="009A2CF6">
        <w:rPr>
          <w:rStyle w:val="FootnoteReference"/>
          <w:lang w:val="en-GB"/>
        </w:rPr>
        <w:footnoteReference w:id="35"/>
      </w:r>
      <w:commentRangeEnd w:id="915"/>
      <w:r w:rsidR="00454A0D">
        <w:rPr>
          <w:rStyle w:val="CommentReference"/>
        </w:rPr>
        <w:commentReference w:id="915"/>
      </w:r>
      <w:commentRangeEnd w:id="916"/>
      <w:r w:rsidR="006838AC">
        <w:rPr>
          <w:rStyle w:val="CommentReference"/>
        </w:rPr>
        <w:commentReference w:id="916"/>
      </w:r>
    </w:p>
    <w:p w14:paraId="6D184095" w14:textId="6D897782" w:rsidR="00445CB3" w:rsidRPr="009A2CF6" w:rsidRDefault="00445CB3" w:rsidP="00454A0D">
      <w:pPr>
        <w:bidi w:val="0"/>
        <w:ind w:firstLine="720"/>
        <w:rPr>
          <w:lang w:val="en-GB"/>
        </w:rPr>
        <w:pPrChange w:id="939" w:author="editor" w:date="2020-02-10T09:57:00Z">
          <w:pPr>
            <w:bidi w:val="0"/>
            <w:ind w:firstLine="720"/>
          </w:pPr>
        </w:pPrChange>
      </w:pPr>
      <w:r w:rsidRPr="009A2CF6">
        <w:rPr>
          <w:rFonts w:ascii="Times New Roman" w:eastAsia="Times New Roman" w:hAnsi="Times New Roman" w:cs="Times New Roman"/>
          <w:lang w:val="en-GB" w:bidi="he-IL"/>
        </w:rPr>
        <w:lastRenderedPageBreak/>
        <w:t xml:space="preserve">But, as Goldenberg and </w:t>
      </w:r>
      <w:proofErr w:type="spellStart"/>
      <w:r w:rsidRPr="009A2CF6">
        <w:rPr>
          <w:rFonts w:ascii="Times New Roman" w:eastAsia="Times New Roman" w:hAnsi="Times New Roman" w:cs="Times New Roman"/>
          <w:lang w:val="en-GB" w:bidi="he-IL"/>
        </w:rPr>
        <w:t>Eldar</w:t>
      </w:r>
      <w:proofErr w:type="spellEnd"/>
      <w:r w:rsidRPr="009A2CF6">
        <w:rPr>
          <w:rFonts w:ascii="Times New Roman" w:eastAsia="Times New Roman" w:hAnsi="Times New Roman" w:cs="Times New Roman"/>
          <w:lang w:val="en-GB" w:bidi="he-IL"/>
        </w:rPr>
        <w:t xml:space="preserve"> </w:t>
      </w:r>
      <w:r w:rsidR="00673941">
        <w:rPr>
          <w:rFonts w:ascii="Times New Roman" w:eastAsia="Times New Roman" w:hAnsi="Times New Roman" w:cs="Times New Roman"/>
          <w:lang w:val="en-GB" w:bidi="he-IL"/>
        </w:rPr>
        <w:t xml:space="preserve">have </w:t>
      </w:r>
      <w:r w:rsidRPr="009A2CF6">
        <w:rPr>
          <w:rFonts w:ascii="Times New Roman" w:eastAsia="Times New Roman" w:hAnsi="Times New Roman" w:cs="Times New Roman"/>
          <w:lang w:val="en-GB" w:bidi="he-IL"/>
        </w:rPr>
        <w:t>writ</w:t>
      </w:r>
      <w:r w:rsidR="00FC3015">
        <w:rPr>
          <w:rFonts w:ascii="Times New Roman" w:eastAsia="Times New Roman" w:hAnsi="Times New Roman" w:cs="Times New Roman"/>
          <w:lang w:val="en-GB" w:bidi="he-IL"/>
        </w:rPr>
        <w:t>t</w:t>
      </w:r>
      <w:r w:rsidRPr="009A2CF6">
        <w:rPr>
          <w:rFonts w:ascii="Times New Roman" w:eastAsia="Times New Roman" w:hAnsi="Times New Roman" w:cs="Times New Roman"/>
          <w:lang w:val="en-GB" w:bidi="he-IL"/>
        </w:rPr>
        <w:t>e</w:t>
      </w:r>
      <w:r w:rsidR="00673941">
        <w:rPr>
          <w:rFonts w:ascii="Times New Roman" w:eastAsia="Times New Roman" w:hAnsi="Times New Roman" w:cs="Times New Roman"/>
          <w:lang w:val="en-GB" w:bidi="he-IL"/>
        </w:rPr>
        <w:t>n</w:t>
      </w:r>
      <w:r w:rsidRPr="009A2CF6">
        <w:rPr>
          <w:rFonts w:ascii="Times New Roman" w:eastAsia="Times New Roman" w:hAnsi="Times New Roman" w:cs="Times New Roman"/>
          <w:lang w:val="en-GB" w:bidi="he-IL"/>
        </w:rPr>
        <w:t xml:space="preserve">, </w:t>
      </w:r>
      <w:del w:id="940" w:author="Author">
        <w:r w:rsidR="00333B27" w:rsidDel="00574A77">
          <w:rPr>
            <w:rFonts w:cstheme="minorHAnsi"/>
            <w:lang w:val="en-GB" w:bidi="he-IL"/>
          </w:rPr>
          <w:delText>Hayyūj</w:delText>
        </w:r>
      </w:del>
      <w:ins w:id="941" w:author="Author">
        <w:del w:id="942" w:author="editor" w:date="2020-02-10T09:57:00Z">
          <w:r w:rsidR="00574A77" w:rsidDel="00454A0D">
            <w:rPr>
              <w:rFonts w:cstheme="minorHAnsi"/>
              <w:lang w:val="en-GB" w:bidi="he-IL"/>
            </w:rPr>
            <w:delText>Ḥayyūj</w:delText>
          </w:r>
        </w:del>
      </w:ins>
      <w:del w:id="943" w:author="editor" w:date="2020-02-10T09:57:00Z">
        <w:r w:rsidR="00333B27" w:rsidDel="00454A0D">
          <w:rPr>
            <w:rFonts w:ascii="Times New Roman" w:eastAsia="Times New Roman" w:hAnsi="Times New Roman" w:cs="Times New Roman"/>
            <w:lang w:val="en-GB" w:bidi="he-IL"/>
          </w:rPr>
          <w:delText xml:space="preserve">’s </w:delText>
        </w:r>
        <w:r w:rsidRPr="009A2CF6" w:rsidDel="00454A0D">
          <w:rPr>
            <w:rFonts w:ascii="Times New Roman" w:eastAsia="Times New Roman" w:hAnsi="Times New Roman" w:cs="Times New Roman"/>
            <w:lang w:val="en-GB" w:bidi="he-IL"/>
          </w:rPr>
          <w:delText>greates</w:delText>
        </w:r>
        <w:r w:rsidR="00A92B05" w:rsidRPr="009A2CF6" w:rsidDel="00454A0D">
          <w:rPr>
            <w:rFonts w:ascii="Times New Roman" w:eastAsia="Times New Roman" w:hAnsi="Times New Roman" w:cs="Times New Roman"/>
            <w:lang w:val="en-GB" w:bidi="he-IL"/>
          </w:rPr>
          <w:delText>t</w:delText>
        </w:r>
        <w:r w:rsidRPr="009A2CF6" w:rsidDel="00454A0D">
          <w:rPr>
            <w:rFonts w:ascii="Times New Roman" w:eastAsia="Times New Roman" w:hAnsi="Times New Roman" w:cs="Times New Roman"/>
            <w:lang w:val="en-GB" w:bidi="he-IL"/>
          </w:rPr>
          <w:delText xml:space="preserve"> innovation was not </w:delText>
        </w:r>
      </w:del>
      <w:r w:rsidRPr="009A2CF6">
        <w:rPr>
          <w:rFonts w:ascii="Times New Roman" w:eastAsia="Times New Roman" w:hAnsi="Times New Roman" w:cs="Times New Roman"/>
          <w:lang w:val="en-GB" w:bidi="he-IL"/>
        </w:rPr>
        <w:t xml:space="preserve">establishing that there are no roots with </w:t>
      </w:r>
      <w:r w:rsidR="00902B5D">
        <w:rPr>
          <w:rFonts w:ascii="Times New Roman" w:eastAsia="Times New Roman" w:hAnsi="Times New Roman" w:cs="Times New Roman"/>
          <w:lang w:val="en-GB" w:bidi="he-IL"/>
        </w:rPr>
        <w:t xml:space="preserve">fewer </w:t>
      </w:r>
      <w:r w:rsidRPr="009A2CF6">
        <w:rPr>
          <w:rFonts w:ascii="Times New Roman" w:eastAsia="Times New Roman" w:hAnsi="Times New Roman" w:cs="Times New Roman"/>
          <w:lang w:val="en-GB" w:bidi="he-IL"/>
        </w:rPr>
        <w:t>than three consonants</w:t>
      </w:r>
      <w:ins w:id="944" w:author="editor" w:date="2020-02-10T09:57:00Z">
        <w:r w:rsidR="00454A0D">
          <w:rPr>
            <w:rFonts w:ascii="Times New Roman" w:eastAsia="Times New Roman" w:hAnsi="Times New Roman" w:cs="Times New Roman"/>
            <w:lang w:val="en-GB" w:bidi="he-IL"/>
          </w:rPr>
          <w:t xml:space="preserve"> </w:t>
        </w:r>
        <w:proofErr w:type="gramStart"/>
        <w:r w:rsidR="00454A0D">
          <w:rPr>
            <w:rFonts w:ascii="Times New Roman" w:eastAsia="Times New Roman" w:hAnsi="Times New Roman" w:cs="Times New Roman"/>
            <w:lang w:val="en-GB" w:bidi="he-IL"/>
          </w:rPr>
          <w:t>was</w:t>
        </w:r>
        <w:proofErr w:type="gramEnd"/>
        <w:r w:rsidR="00454A0D">
          <w:rPr>
            <w:rFonts w:ascii="Times New Roman" w:eastAsia="Times New Roman" w:hAnsi="Times New Roman" w:cs="Times New Roman"/>
            <w:lang w:val="en-GB" w:bidi="he-IL"/>
          </w:rPr>
          <w:t xml:space="preserve"> not </w:t>
        </w:r>
        <w:proofErr w:type="spellStart"/>
        <w:r w:rsidR="00454A0D">
          <w:rPr>
            <w:lang w:val="en-GB" w:bidi="he-IL"/>
          </w:rPr>
          <w:t>Ḥayyūj’s</w:t>
        </w:r>
        <w:proofErr w:type="spellEnd"/>
        <w:r w:rsidR="00454A0D">
          <w:rPr>
            <w:lang w:val="en-GB" w:bidi="he-IL"/>
          </w:rPr>
          <w:t xml:space="preserve"> </w:t>
        </w:r>
        <w:r w:rsidR="00454A0D" w:rsidRPr="009A2CF6">
          <w:rPr>
            <w:rFonts w:ascii="Times New Roman" w:eastAsia="Times New Roman" w:hAnsi="Times New Roman" w:cs="Times New Roman"/>
            <w:lang w:val="en-GB" w:bidi="he-IL"/>
          </w:rPr>
          <w:t>greatest innovation</w:t>
        </w:r>
      </w:ins>
      <w:r w:rsidR="00902B5D">
        <w:rPr>
          <w:rFonts w:ascii="Times New Roman" w:eastAsia="Times New Roman" w:hAnsi="Times New Roman" w:cs="Times New Roman"/>
          <w:lang w:val="en-GB" w:bidi="he-IL"/>
        </w:rPr>
        <w:t>;</w:t>
      </w:r>
      <w:r w:rsidRPr="009A2CF6">
        <w:rPr>
          <w:rFonts w:ascii="Times New Roman" w:eastAsia="Times New Roman" w:hAnsi="Times New Roman" w:cs="Times New Roman"/>
          <w:lang w:val="en-GB" w:bidi="he-IL"/>
        </w:rPr>
        <w:t xml:space="preserve"> rather</w:t>
      </w:r>
      <w:r w:rsidR="00902B5D">
        <w:rPr>
          <w:rFonts w:ascii="Times New Roman" w:eastAsia="Times New Roman" w:hAnsi="Times New Roman" w:cs="Times New Roman"/>
          <w:lang w:val="en-GB" w:bidi="he-IL"/>
        </w:rPr>
        <w:t>,</w:t>
      </w:r>
      <w:r w:rsidRPr="009A2CF6">
        <w:rPr>
          <w:rFonts w:ascii="Times New Roman" w:eastAsia="Times New Roman" w:hAnsi="Times New Roman" w:cs="Times New Roman"/>
          <w:lang w:val="en-GB" w:bidi="he-IL"/>
        </w:rPr>
        <w:t xml:space="preserve"> </w:t>
      </w:r>
      <w:r w:rsidR="00951ADC" w:rsidRPr="009A2CF6">
        <w:rPr>
          <w:rFonts w:ascii="Times New Roman" w:eastAsia="Times New Roman" w:hAnsi="Times New Roman" w:cs="Times New Roman"/>
          <w:lang w:val="en-GB" w:bidi="he-IL"/>
        </w:rPr>
        <w:t xml:space="preserve">it was </w:t>
      </w:r>
      <w:r w:rsidRPr="009A2CF6">
        <w:rPr>
          <w:rFonts w:ascii="Times New Roman" w:eastAsia="Times New Roman" w:hAnsi="Times New Roman" w:cs="Times New Roman"/>
          <w:lang w:val="en-GB" w:bidi="he-IL"/>
        </w:rPr>
        <w:t xml:space="preserve">the </w:t>
      </w:r>
      <w:del w:id="945" w:author="editor" w:date="2020-02-10T09:57:00Z">
        <w:r w:rsidRPr="009A2CF6" w:rsidDel="00454A0D">
          <w:rPr>
            <w:rFonts w:ascii="Times New Roman" w:eastAsia="Times New Roman" w:hAnsi="Times New Roman" w:cs="Times New Roman"/>
            <w:lang w:val="en-GB" w:bidi="he-IL"/>
          </w:rPr>
          <w:delText xml:space="preserve">innovative </w:delText>
        </w:r>
      </w:del>
      <w:r w:rsidRPr="009A2CF6">
        <w:rPr>
          <w:rFonts w:ascii="Times New Roman" w:eastAsia="Times New Roman" w:hAnsi="Times New Roman" w:cs="Times New Roman"/>
          <w:lang w:val="en-GB" w:bidi="he-IL"/>
        </w:rPr>
        <w:t>establishment of</w:t>
      </w:r>
      <w:ins w:id="946" w:author="Author">
        <w:r w:rsidR="002C1065">
          <w:rPr>
            <w:rFonts w:ascii="Times New Roman" w:eastAsia="Times New Roman" w:hAnsi="Times New Roman" w:cs="Times New Roman"/>
            <w:lang w:val="en-GB" w:bidi="he-IL"/>
          </w:rPr>
          <w:t xml:space="preserve"> the </w:t>
        </w:r>
        <w:r w:rsidR="002C1065" w:rsidRPr="002C1065">
          <w:rPr>
            <w:rFonts w:ascii="Times New Roman" w:eastAsia="Times New Roman" w:hAnsi="Times New Roman" w:cs="Times New Roman"/>
            <w:lang w:val="en-GB" w:bidi="he-IL"/>
          </w:rPr>
          <w:t>latent quiescent</w:t>
        </w:r>
      </w:ins>
      <w:r w:rsidRPr="009A2CF6">
        <w:rPr>
          <w:rFonts w:ascii="Times New Roman" w:eastAsia="Times New Roman" w:hAnsi="Times New Roman" w:cs="Times New Roman"/>
          <w:lang w:val="en-GB" w:bidi="he-IL"/>
        </w:rPr>
        <w:t xml:space="preserve"> </w:t>
      </w:r>
      <w:ins w:id="947" w:author="Author">
        <w:r w:rsidR="002C1065">
          <w:rPr>
            <w:rFonts w:ascii="Times New Roman" w:eastAsia="Times New Roman" w:hAnsi="Times New Roman" w:cs="Times New Roman"/>
            <w:lang w:val="en-GB" w:bidi="he-IL"/>
          </w:rPr>
          <w:t>(</w:t>
        </w:r>
      </w:ins>
      <w:r w:rsidR="00722B82" w:rsidRPr="009A2CF6">
        <w:rPr>
          <w:rFonts w:ascii="Times New Roman" w:eastAsia="Times New Roman" w:hAnsi="Times New Roman" w:cs="Times New Roman"/>
          <w:i/>
          <w:iCs/>
          <w:lang w:val="en-GB" w:bidi="he-IL"/>
        </w:rPr>
        <w:t>al-</w:t>
      </w:r>
      <w:proofErr w:type="spellStart"/>
      <w:r w:rsidR="00722B82" w:rsidRPr="009A2CF6">
        <w:rPr>
          <w:rFonts w:ascii="Times New Roman" w:eastAsia="Times New Roman" w:hAnsi="Times New Roman" w:cs="Times New Roman"/>
          <w:i/>
          <w:iCs/>
          <w:lang w:val="en-GB" w:bidi="he-IL"/>
        </w:rPr>
        <w:t>sākin</w:t>
      </w:r>
      <w:proofErr w:type="spellEnd"/>
      <w:r w:rsidR="00722B82" w:rsidRPr="009A2CF6">
        <w:rPr>
          <w:rFonts w:ascii="Times New Roman" w:eastAsia="Times New Roman" w:hAnsi="Times New Roman" w:cs="Times New Roman"/>
          <w:i/>
          <w:iCs/>
          <w:lang w:val="en-GB" w:bidi="he-IL"/>
        </w:rPr>
        <w:t xml:space="preserve"> al-</w:t>
      </w:r>
      <w:proofErr w:type="spellStart"/>
      <w:r w:rsidR="00722B82" w:rsidRPr="009A2CF6">
        <w:rPr>
          <w:rFonts w:ascii="Times New Roman" w:eastAsia="Times New Roman" w:hAnsi="Times New Roman" w:cs="Times New Roman"/>
          <w:i/>
          <w:iCs/>
          <w:lang w:val="en-GB" w:bidi="he-IL"/>
        </w:rPr>
        <w:t>layyin</w:t>
      </w:r>
      <w:proofErr w:type="spellEnd"/>
      <w:ins w:id="948" w:author="Author">
        <w:r w:rsidR="0088047A" w:rsidRPr="0088047A">
          <w:rPr>
            <w:lang w:val="en-GB"/>
            <w:rPrChange w:id="949" w:author="Author">
              <w:rPr>
                <w:i/>
                <w:iCs/>
                <w:lang w:val="en-GB"/>
              </w:rPr>
            </w:rPrChange>
          </w:rPr>
          <w:t>)</w:t>
        </w:r>
      </w:ins>
      <w:r w:rsidR="008D7275" w:rsidRPr="009A2CF6">
        <w:rPr>
          <w:i/>
          <w:iCs/>
          <w:lang w:val="en-GB"/>
        </w:rPr>
        <w:t xml:space="preserve">, </w:t>
      </w:r>
      <w:r w:rsidR="008D7275" w:rsidRPr="009A2CF6">
        <w:rPr>
          <w:lang w:val="en-GB"/>
        </w:rPr>
        <w:t>a term</w:t>
      </w:r>
      <w:r w:rsidR="008D7275" w:rsidRPr="009A2CF6">
        <w:rPr>
          <w:i/>
          <w:iCs/>
          <w:lang w:val="en-GB"/>
        </w:rPr>
        <w:t xml:space="preserve"> </w:t>
      </w:r>
      <w:r w:rsidR="008D7275" w:rsidRPr="009A2CF6">
        <w:rPr>
          <w:lang w:val="en-GB"/>
        </w:rPr>
        <w:t>which is not found in Arabic</w:t>
      </w:r>
      <w:r w:rsidR="00902B5D">
        <w:rPr>
          <w:lang w:val="en-GB"/>
        </w:rPr>
        <w:t xml:space="preserve">, but was invented by </w:t>
      </w:r>
      <w:del w:id="950" w:author="Author">
        <w:r w:rsidR="006C00DD" w:rsidDel="00574A77">
          <w:rPr>
            <w:lang w:val="en-GB"/>
          </w:rPr>
          <w:delText>Hayyūj</w:delText>
        </w:r>
      </w:del>
      <w:proofErr w:type="spellStart"/>
      <w:ins w:id="951" w:author="Author">
        <w:r w:rsidR="00574A77">
          <w:rPr>
            <w:lang w:val="en-GB"/>
          </w:rPr>
          <w:t>Ḥayyūj</w:t>
        </w:r>
      </w:ins>
      <w:proofErr w:type="spellEnd"/>
      <w:r w:rsidR="006C00DD">
        <w:rPr>
          <w:lang w:val="en-GB"/>
        </w:rPr>
        <w:t xml:space="preserve"> </w:t>
      </w:r>
      <w:r w:rsidR="008D7275" w:rsidRPr="009A2CF6">
        <w:rPr>
          <w:lang w:val="en-GB"/>
        </w:rPr>
        <w:t xml:space="preserve">and applied to Hebrew. </w:t>
      </w:r>
      <w:ins w:id="952" w:author="Author">
        <w:del w:id="953" w:author="Author">
          <w:r w:rsidR="00F17F50" w:rsidRPr="00F17F50" w:rsidDel="008705D7">
            <w:delText>Th</w:delText>
          </w:r>
          <w:r w:rsidR="00F17F50" w:rsidRPr="00F17F50" w:rsidDel="002C1065">
            <w:delText>e </w:delText>
          </w:r>
        </w:del>
        <w:r w:rsidR="008705D7">
          <w:t>The l</w:t>
        </w:r>
        <w:proofErr w:type="spellStart"/>
        <w:r w:rsidR="008705D7" w:rsidRPr="002C1065">
          <w:rPr>
            <w:rFonts w:ascii="Times New Roman" w:eastAsia="Times New Roman" w:hAnsi="Times New Roman" w:cs="Times New Roman"/>
            <w:lang w:val="en-GB" w:bidi="he-IL"/>
          </w:rPr>
          <w:t>atent</w:t>
        </w:r>
        <w:proofErr w:type="spellEnd"/>
        <w:r w:rsidR="008705D7" w:rsidRPr="002C1065">
          <w:rPr>
            <w:rFonts w:ascii="Times New Roman" w:eastAsia="Times New Roman" w:hAnsi="Times New Roman" w:cs="Times New Roman"/>
            <w:lang w:val="en-GB" w:bidi="he-IL"/>
          </w:rPr>
          <w:t xml:space="preserve"> quiescent</w:t>
        </w:r>
        <w:r w:rsidR="008705D7" w:rsidRPr="009A2CF6">
          <w:rPr>
            <w:rFonts w:ascii="Times New Roman" w:eastAsia="Times New Roman" w:hAnsi="Times New Roman" w:cs="Times New Roman"/>
            <w:lang w:val="en-GB" w:bidi="he-IL"/>
          </w:rPr>
          <w:t xml:space="preserve"> </w:t>
        </w:r>
        <w:del w:id="954" w:author="Author">
          <w:r w:rsidR="0088047A" w:rsidRPr="0088047A">
            <w:rPr>
              <w:rPrChange w:id="955" w:author="Author">
                <w:rPr>
                  <w:b/>
                  <w:bCs/>
                  <w:i/>
                  <w:iCs/>
                </w:rPr>
              </w:rPrChange>
            </w:rPr>
            <w:delText>latent</w:delText>
          </w:r>
          <w:r w:rsidR="00F17F50" w:rsidRPr="00B17E2A" w:rsidDel="002C1065">
            <w:delText> </w:delText>
          </w:r>
          <w:r w:rsidR="0088047A" w:rsidRPr="0088047A">
            <w:rPr>
              <w:rPrChange w:id="956" w:author="Author">
                <w:rPr>
                  <w:b/>
                  <w:bCs/>
                  <w:i/>
                  <w:iCs/>
                </w:rPr>
              </w:rPrChange>
            </w:rPr>
            <w:delText>quiescent</w:delText>
          </w:r>
          <w:r w:rsidR="00F17F50" w:rsidRPr="00B17E2A" w:rsidDel="002C1065">
            <w:delText> (</w:delText>
          </w:r>
          <w:r w:rsidR="0088047A" w:rsidRPr="0088047A">
            <w:rPr>
              <w:rPrChange w:id="957" w:author="Author">
                <w:rPr>
                  <w:i/>
                  <w:iCs/>
                </w:rPr>
              </w:rPrChange>
            </w:rPr>
            <w:delText>sākin layyin</w:delText>
          </w:r>
          <w:r w:rsidR="00F17F50" w:rsidRPr="00B17E2A" w:rsidDel="002C1065">
            <w:delText xml:space="preserve">) </w:delText>
          </w:r>
          <w:r w:rsidR="00F17F50" w:rsidRPr="00B17E2A" w:rsidDel="008705D7">
            <w:delText>is</w:delText>
          </w:r>
        </w:del>
        <w:r w:rsidR="0088047A" w:rsidRPr="0088047A">
          <w:rPr>
            <w:rPrChange w:id="958" w:author="Author">
              <w:rPr>
                <w:u w:val="single"/>
              </w:rPr>
            </w:rPrChange>
          </w:rPr>
          <w:t>denotes</w:t>
        </w:r>
        <w:r w:rsidR="00F17F50" w:rsidRPr="00F17F50">
          <w:t xml:space="preserve"> a phonological entity that</w:t>
        </w:r>
        <w:r w:rsidR="008705D7">
          <w:t xml:space="preserve"> ext</w:t>
        </w:r>
        <w:r w:rsidR="00CA4F05">
          <w:t>e</w:t>
        </w:r>
        <w:del w:id="959" w:author="Author">
          <w:r w:rsidR="008705D7" w:rsidDel="00CA4F05">
            <w:delText>a</w:delText>
          </w:r>
        </w:del>
        <w:r w:rsidR="008705D7">
          <w:t xml:space="preserve">nds the </w:t>
        </w:r>
        <w:del w:id="960" w:author="Author">
          <w:r w:rsidR="00F17F50" w:rsidRPr="00F17F50" w:rsidDel="008705D7">
            <w:delText xml:space="preserve"> follows a </w:delText>
          </w:r>
        </w:del>
        <w:r w:rsidR="00F17F50" w:rsidRPr="00F17F50">
          <w:t>vowel</w:t>
        </w:r>
        <w:r w:rsidR="008705D7">
          <w:t xml:space="preserve"> it follows</w:t>
        </w:r>
        <w:commentRangeStart w:id="961"/>
        <w:del w:id="962" w:author="Author">
          <w:r w:rsidR="00F17F50" w:rsidRPr="00F17F50" w:rsidDel="008705D7">
            <w:delText>, but is neither a vowel itself nor precedes one</w:delText>
          </w:r>
        </w:del>
        <w:r w:rsidR="00F17F50" w:rsidRPr="00F17F50">
          <w:t>.</w:t>
        </w:r>
        <w:del w:id="963" w:author="Author">
          <w:r w:rsidR="00F17F50" w:rsidRPr="00F17F50" w:rsidDel="008705D7">
            <w:delText xml:space="preserve"> It is an extended pronunciation, but not every extended pronunciation is a </w:delText>
          </w:r>
          <w:r w:rsidR="00F17F50" w:rsidRPr="00F17F50" w:rsidDel="008705D7">
            <w:rPr>
              <w:i/>
              <w:iCs/>
            </w:rPr>
            <w:delText>sākin layyin</w:delText>
          </w:r>
          <w:r w:rsidR="00F17F50" w:rsidRPr="00F17F50" w:rsidDel="008705D7">
            <w:delText>. Thus a vowel followed by a </w:delText>
          </w:r>
          <w:r w:rsidR="00F17F50" w:rsidRPr="00F17F50" w:rsidDel="008705D7">
            <w:rPr>
              <w:i/>
              <w:iCs/>
            </w:rPr>
            <w:delText>sākin layyin</w:delText>
          </w:r>
          <w:r w:rsidR="00F17F50" w:rsidRPr="00F17F50" w:rsidDel="008705D7">
            <w:delText> is not necessarily longer than one that does not</w:delText>
          </w:r>
        </w:del>
      </w:ins>
      <w:del w:id="964" w:author="Author">
        <w:r w:rsidR="008D7275" w:rsidRPr="009A2CF6" w:rsidDel="00F17F50">
          <w:rPr>
            <w:lang w:val="en-GB"/>
          </w:rPr>
          <w:delText xml:space="preserve">In </w:delText>
        </w:r>
        <w:r w:rsidR="00731031" w:rsidDel="00F17F50">
          <w:rPr>
            <w:rFonts w:cstheme="minorHAnsi"/>
            <w:lang w:val="en-GB" w:bidi="he-IL"/>
          </w:rPr>
          <w:delText>Hayyūj</w:delText>
        </w:r>
        <w:r w:rsidR="00731031" w:rsidDel="00F17F50">
          <w:rPr>
            <w:lang w:val="en-GB"/>
          </w:rPr>
          <w:delText xml:space="preserve">’s </w:delText>
        </w:r>
        <w:r w:rsidR="008D7275" w:rsidRPr="009A2CF6" w:rsidDel="00F17F50">
          <w:rPr>
            <w:lang w:val="en-GB"/>
          </w:rPr>
          <w:delText xml:space="preserve">opinion, </w:delText>
        </w:r>
        <w:r w:rsidR="00673941" w:rsidRPr="009A2CF6" w:rsidDel="00F17F50">
          <w:rPr>
            <w:lang w:val="en-GB"/>
          </w:rPr>
          <w:delText xml:space="preserve">what Arabic marks with </w:delText>
        </w:r>
        <w:r w:rsidR="00673941" w:rsidRPr="007015DF" w:rsidDel="00F17F50">
          <w:rPr>
            <w:i/>
            <w:iCs/>
            <w:lang w:val="en-GB"/>
          </w:rPr>
          <w:delText>the long and full vowel</w:delText>
        </w:r>
        <w:r w:rsidR="00673941" w:rsidDel="00F17F50">
          <w:rPr>
            <w:lang w:val="en-GB"/>
          </w:rPr>
          <w:delText xml:space="preserve">, </w:delText>
        </w:r>
        <w:r w:rsidR="008D7275" w:rsidRPr="009A2CF6" w:rsidDel="00F17F50">
          <w:rPr>
            <w:lang w:val="en-GB"/>
          </w:rPr>
          <w:delText xml:space="preserve">Hebrew could mark by way of a defective vowel, that is, without a difference as read. This is how the verb </w:delText>
        </w:r>
        <w:r w:rsidR="008D7275" w:rsidRPr="009A2CF6" w:rsidDel="00F17F50">
          <w:rPr>
            <w:i/>
            <w:iCs/>
            <w:lang w:val="en-GB"/>
          </w:rPr>
          <w:delText>qām</w:delText>
        </w:r>
        <w:r w:rsidR="008D7275" w:rsidRPr="009A2CF6" w:rsidDel="00F17F50">
          <w:rPr>
            <w:lang w:val="en-GB"/>
          </w:rPr>
          <w:delText xml:space="preserve"> for example, </w:delText>
        </w:r>
        <w:r w:rsidR="00902B5D" w:rsidDel="00F17F50">
          <w:rPr>
            <w:lang w:val="en-GB"/>
          </w:rPr>
          <w:delText xml:space="preserve">emerges </w:delText>
        </w:r>
        <w:r w:rsidR="008D7275" w:rsidRPr="009A2CF6" w:rsidDel="00F17F50">
          <w:rPr>
            <w:lang w:val="en-GB"/>
          </w:rPr>
          <w:delText>as a tri</w:delText>
        </w:r>
        <w:r w:rsidR="00845F39" w:rsidDel="00F17F50">
          <w:rPr>
            <w:lang w:val="en-GB"/>
          </w:rPr>
          <w:delText>consonantal</w:delText>
        </w:r>
        <w:r w:rsidR="008D7275" w:rsidRPr="009A2CF6" w:rsidDel="00F17F50">
          <w:rPr>
            <w:lang w:val="en-GB"/>
          </w:rPr>
          <w:delText xml:space="preserve"> root (</w:delText>
        </w:r>
        <w:r w:rsidR="008D7275" w:rsidRPr="00333B27" w:rsidDel="00F17F50">
          <w:rPr>
            <w:i/>
            <w:iCs/>
            <w:lang w:val="en-GB"/>
          </w:rPr>
          <w:delText>QWM</w:delText>
        </w:r>
        <w:r w:rsidR="008D7275" w:rsidRPr="009A2CF6" w:rsidDel="00F17F50">
          <w:rPr>
            <w:lang w:val="en-GB"/>
          </w:rPr>
          <w:delText xml:space="preserve">), </w:delText>
        </w:r>
        <w:r w:rsidR="00A23C28" w:rsidRPr="009A2CF6" w:rsidDel="00F17F50">
          <w:rPr>
            <w:lang w:val="en-GB"/>
          </w:rPr>
          <w:delText xml:space="preserve">since the kamatz </w:delText>
        </w:r>
        <w:r w:rsidR="00A64034" w:rsidRPr="009A2CF6" w:rsidDel="00F17F50">
          <w:rPr>
            <w:lang w:val="en-GB"/>
          </w:rPr>
          <w:delText>in this case contains a</w:delText>
        </w:r>
        <w:r w:rsidR="007F26A2" w:rsidRPr="009A2CF6" w:rsidDel="00F17F50">
          <w:rPr>
            <w:lang w:val="en-GB"/>
          </w:rPr>
          <w:delText xml:space="preserve"> </w:delText>
        </w:r>
        <w:r w:rsidR="00A64034" w:rsidRPr="009A2CF6" w:rsidDel="00F17F50">
          <w:rPr>
            <w:lang w:val="en-GB"/>
          </w:rPr>
          <w:delText xml:space="preserve">more abstract segment which is </w:delText>
        </w:r>
        <w:r w:rsidR="006A4B02" w:rsidRPr="009A2CF6" w:rsidDel="00F17F50">
          <w:rPr>
            <w:lang w:val="en-GB"/>
          </w:rPr>
          <w:delText xml:space="preserve">treated like </w:delText>
        </w:r>
        <w:r w:rsidR="00A64034" w:rsidRPr="009A2CF6" w:rsidDel="00F17F50">
          <w:rPr>
            <w:lang w:val="en-GB"/>
          </w:rPr>
          <w:delText xml:space="preserve">a </w:delText>
        </w:r>
        <w:r w:rsidR="005E033E" w:rsidRPr="009A2CF6" w:rsidDel="00F17F50">
          <w:rPr>
            <w:i/>
            <w:iCs/>
            <w:lang w:val="en-GB"/>
          </w:rPr>
          <w:delText>matres lectionis</w:delText>
        </w:r>
        <w:r w:rsidR="00D01A74" w:rsidRPr="009A2CF6" w:rsidDel="00F17F50">
          <w:rPr>
            <w:lang w:val="en-GB"/>
          </w:rPr>
          <w:delText>;</w:delText>
        </w:r>
        <w:r w:rsidR="001220A2" w:rsidRPr="009A2CF6" w:rsidDel="00F17F50">
          <w:rPr>
            <w:lang w:val="en-GB"/>
          </w:rPr>
          <w:delText xml:space="preserve"> </w:delText>
        </w:r>
        <w:r w:rsidR="00D01A74" w:rsidRPr="009A2CF6" w:rsidDel="00F17F50">
          <w:rPr>
            <w:lang w:val="en-GB"/>
          </w:rPr>
          <w:delText xml:space="preserve">and the same method </w:delText>
        </w:r>
        <w:r w:rsidR="001220A2" w:rsidRPr="009A2CF6" w:rsidDel="00F17F50">
          <w:rPr>
            <w:lang w:val="en-GB"/>
          </w:rPr>
          <w:delText>is found in Arabic</w:delText>
        </w:r>
        <w:r w:rsidR="00AD0AAE" w:rsidRPr="009A2CF6" w:rsidDel="00F17F50">
          <w:rPr>
            <w:lang w:val="en-GB"/>
          </w:rPr>
          <w:delText xml:space="preserve"> (</w:delText>
        </w:r>
        <w:r w:rsidR="00AD0AAE" w:rsidRPr="00333B27" w:rsidDel="00F17F50">
          <w:rPr>
            <w:i/>
            <w:iCs/>
            <w:lang w:val="en-GB"/>
          </w:rPr>
          <w:delText>qāma</w:delText>
        </w:r>
        <w:r w:rsidR="00AD0AAE" w:rsidRPr="009A2CF6" w:rsidDel="00F17F50">
          <w:rPr>
            <w:lang w:val="en-GB"/>
          </w:rPr>
          <w:delText xml:space="preserve"> in this case)</w:delText>
        </w:r>
        <w:r w:rsidR="001220A2" w:rsidRPr="009A2CF6" w:rsidDel="00F17F50">
          <w:rPr>
            <w:lang w:val="en-GB"/>
          </w:rPr>
          <w:delText xml:space="preserve">. Thus the </w:delText>
        </w:r>
        <w:r w:rsidR="00952925" w:rsidRPr="009A2CF6" w:rsidDel="00F17F50">
          <w:rPr>
            <w:lang w:val="en-GB"/>
          </w:rPr>
          <w:delText>hollow verbs belong</w:delText>
        </w:r>
        <w:r w:rsidR="001220A2" w:rsidRPr="009A2CF6" w:rsidDel="00F17F50">
          <w:rPr>
            <w:lang w:val="en-GB"/>
          </w:rPr>
          <w:delText xml:space="preserve"> to the triconsonantal roots, according to </w:delText>
        </w:r>
        <w:r w:rsidR="00333B27" w:rsidDel="00F17F50">
          <w:rPr>
            <w:rFonts w:cstheme="minorHAnsi"/>
            <w:lang w:val="en-GB" w:bidi="he-IL"/>
          </w:rPr>
          <w:delText>Hayyūj</w:delText>
        </w:r>
        <w:r w:rsidR="00366CD1" w:rsidRPr="009A2CF6" w:rsidDel="00F17F50">
          <w:rPr>
            <w:lang w:val="en-GB"/>
          </w:rPr>
          <w:delText>.</w:delText>
        </w:r>
      </w:del>
      <w:r w:rsidR="00877F2D" w:rsidRPr="009A2CF6">
        <w:rPr>
          <w:rStyle w:val="FootnoteReference"/>
          <w:lang w:val="en-GB"/>
        </w:rPr>
        <w:footnoteReference w:id="36"/>
      </w:r>
      <w:commentRangeEnd w:id="961"/>
      <w:r w:rsidR="006838AC">
        <w:rPr>
          <w:rStyle w:val="CommentReference"/>
        </w:rPr>
        <w:commentReference w:id="961"/>
      </w:r>
    </w:p>
    <w:p w14:paraId="567289C4" w14:textId="424FDACA" w:rsidR="001220A2" w:rsidRPr="009A2CF6" w:rsidDel="00454A0D" w:rsidRDefault="005C60FC" w:rsidP="00785303">
      <w:pPr>
        <w:bidi w:val="0"/>
        <w:ind w:firstLine="720"/>
        <w:rPr>
          <w:del w:id="1043" w:author="editor" w:date="2020-02-10T09:59:00Z"/>
          <w:lang w:val="en-GB"/>
        </w:rPr>
      </w:pPr>
      <w:r w:rsidRPr="009A2CF6">
        <w:rPr>
          <w:lang w:val="en-GB"/>
        </w:rPr>
        <w:t xml:space="preserve">Ibn Ezra theoretically agrees with this term. </w:t>
      </w:r>
      <w:r w:rsidR="00902B5D">
        <w:rPr>
          <w:lang w:val="en-GB"/>
        </w:rPr>
        <w:t xml:space="preserve">By way of </w:t>
      </w:r>
      <w:r w:rsidRPr="009A2CF6">
        <w:rPr>
          <w:lang w:val="en-GB"/>
        </w:rPr>
        <w:t>example, the verb</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ins w:id="1044" w:author="editor" w:date="2020-02-10T09:58:00Z">
        <w:r w:rsidR="00454A0D">
          <w:rPr>
            <w:lang w:val="en-GB" w:bidi="he-IL"/>
          </w:rPr>
          <w:t xml:space="preserve"> </w:t>
        </w:r>
        <w:r w:rsidR="00454A0D">
          <w:rPr>
            <w:rFonts w:ascii="Times New Roman" w:hAnsi="Times New Roman" w:cs="Times New Roman"/>
            <w:lang w:val="en-GB" w:bidi="he-IL"/>
          </w:rPr>
          <w:t>–</w:t>
        </w:r>
      </w:ins>
      <w:r w:rsidRPr="009A2CF6">
        <w:rPr>
          <w:b/>
          <w:bCs/>
          <w:lang w:val="en-GB"/>
        </w:rPr>
        <w:t xml:space="preserve"> </w:t>
      </w:r>
      <w:r w:rsidRPr="009A2CF6">
        <w:rPr>
          <w:lang w:val="en-GB"/>
        </w:rPr>
        <w:t>as in</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r w:rsidR="00C51AF7" w:rsidRPr="009A2CF6">
        <w:rPr>
          <w:i/>
          <w:iCs/>
          <w:lang w:val="en-GB" w:bidi="he-IL"/>
        </w:rPr>
        <w:t xml:space="preserve"> </w:t>
      </w:r>
      <w:proofErr w:type="spellStart"/>
      <w:r w:rsidR="00C51AF7" w:rsidRPr="009A2CF6">
        <w:rPr>
          <w:i/>
          <w:iCs/>
          <w:lang w:val="en-GB" w:bidi="he-IL"/>
        </w:rPr>
        <w:t>mayim</w:t>
      </w:r>
      <w:proofErr w:type="spellEnd"/>
      <w:r w:rsidR="00C51AF7" w:rsidRPr="009A2CF6">
        <w:rPr>
          <w:lang w:val="en-GB" w:bidi="he-IL"/>
        </w:rPr>
        <w:t xml:space="preserve"> </w:t>
      </w:r>
      <w:r w:rsidRPr="009A2CF6">
        <w:rPr>
          <w:lang w:val="en-GB" w:bidi="he-IL"/>
        </w:rPr>
        <w:t>(Isa. 44:3)</w:t>
      </w:r>
      <w:ins w:id="1045" w:author="editor" w:date="2020-02-10T09:58:00Z">
        <w:r w:rsidR="00454A0D">
          <w:rPr>
            <w:lang w:val="en-GB" w:bidi="he-IL"/>
          </w:rPr>
          <w:t xml:space="preserve"> </w:t>
        </w:r>
        <w:r w:rsidR="00454A0D">
          <w:rPr>
            <w:rFonts w:ascii="Times New Roman" w:hAnsi="Times New Roman" w:cs="Times New Roman"/>
            <w:lang w:val="en-GB" w:bidi="he-IL"/>
          </w:rPr>
          <w:t>–</w:t>
        </w:r>
      </w:ins>
      <w:r w:rsidRPr="009A2CF6">
        <w:rPr>
          <w:lang w:val="en-GB" w:bidi="he-IL"/>
        </w:rPr>
        <w:t xml:space="preserve"> contains three consonants, and the </w:t>
      </w:r>
      <w:r w:rsidR="00C42B61" w:rsidRPr="009A2CF6">
        <w:rPr>
          <w:lang w:val="en-GB" w:bidi="he-IL"/>
        </w:rPr>
        <w:t xml:space="preserve">missing radical </w:t>
      </w:r>
      <w:r w:rsidR="00C54432" w:rsidRPr="009A2CF6">
        <w:rPr>
          <w:lang w:val="en-GB" w:bidi="he-IL"/>
        </w:rPr>
        <w:t xml:space="preserve">is swallowed up by the </w:t>
      </w:r>
      <w:r w:rsidR="00904949" w:rsidRPr="009A2CF6">
        <w:rPr>
          <w:lang w:val="en-GB" w:bidi="he-IL"/>
        </w:rPr>
        <w:t xml:space="preserve">doubling of the </w:t>
      </w:r>
      <w:r w:rsidR="00904949" w:rsidRPr="009A2CF6">
        <w:rPr>
          <w:i/>
          <w:iCs/>
          <w:lang w:val="en-GB" w:bidi="he-IL"/>
        </w:rPr>
        <w:t>ṣ</w:t>
      </w:r>
      <w:r w:rsidR="00785303">
        <w:rPr>
          <w:lang w:val="en-GB" w:bidi="he-IL"/>
        </w:rPr>
        <w:t xml:space="preserve">. However, when </w:t>
      </w:r>
      <w:r w:rsidR="00822E6C" w:rsidRPr="009A2CF6">
        <w:rPr>
          <w:lang w:val="en-GB" w:bidi="he-IL"/>
        </w:rPr>
        <w:t>a long vowel preced</w:t>
      </w:r>
      <w:r w:rsidR="00785303">
        <w:rPr>
          <w:lang w:val="en-GB" w:bidi="he-IL"/>
        </w:rPr>
        <w:t xml:space="preserve">es the expected position of the consonant </w:t>
      </w:r>
      <w:r w:rsidR="00822E6C" w:rsidRPr="009A2CF6">
        <w:rPr>
          <w:lang w:val="en-GB" w:bidi="he-IL"/>
        </w:rPr>
        <w:t>(</w:t>
      </w:r>
      <w:ins w:id="1046" w:author="editor" w:date="2020-02-10T09:58:00Z">
        <w:r w:rsidR="00454A0D">
          <w:rPr>
            <w:lang w:val="en-GB" w:bidi="he-IL"/>
          </w:rPr>
          <w:t>that is</w:t>
        </w:r>
      </w:ins>
      <w:del w:id="1047" w:author="editor" w:date="2020-02-10T09:58:00Z">
        <w:r w:rsidR="00785303" w:rsidDel="00454A0D">
          <w:rPr>
            <w:lang w:val="en-GB" w:bidi="he-IL"/>
          </w:rPr>
          <w:delText>i.e.</w:delText>
        </w:r>
      </w:del>
      <w:r w:rsidR="00E410A3">
        <w:rPr>
          <w:lang w:val="en-GB" w:bidi="he-IL"/>
        </w:rPr>
        <w:t>,</w:t>
      </w:r>
      <w:r w:rsidR="00785303">
        <w:rPr>
          <w:lang w:val="en-GB" w:bidi="he-IL"/>
        </w:rPr>
        <w:t xml:space="preserve"> </w:t>
      </w:r>
      <w:r w:rsidR="00822E6C" w:rsidRPr="009A2CF6">
        <w:rPr>
          <w:lang w:val="en-GB" w:bidi="he-IL"/>
        </w:rPr>
        <w:t>where an</w:t>
      </w:r>
      <w:r w:rsidR="00B55006">
        <w:rPr>
          <w:lang w:val="en-GB" w:bidi="he-IL"/>
        </w:rPr>
        <w:t xml:space="preserve"> ’</w:t>
      </w:r>
      <w:proofErr w:type="spellStart"/>
      <w:r w:rsidR="00BC5FF5" w:rsidRPr="00BC5FF5">
        <w:rPr>
          <w:i/>
          <w:iCs/>
          <w:lang w:val="en-GB"/>
        </w:rPr>
        <w:t>ā</w:t>
      </w:r>
      <w:r w:rsidR="00BC5FF5">
        <w:rPr>
          <w:i/>
          <w:iCs/>
          <w:lang w:val="en-GB" w:bidi="he-IL"/>
        </w:rPr>
        <w:t>lep</w:t>
      </w:r>
      <w:proofErr w:type="spellEnd"/>
      <w:r w:rsidR="00822E6C" w:rsidRPr="009A2CF6">
        <w:rPr>
          <w:lang w:val="en-GB" w:bidi="he-IL"/>
        </w:rPr>
        <w:t xml:space="preserve">, </w:t>
      </w:r>
      <w:proofErr w:type="spellStart"/>
      <w:r w:rsidR="00822E6C" w:rsidRPr="00F801CA">
        <w:rPr>
          <w:i/>
          <w:iCs/>
          <w:lang w:val="en-GB" w:bidi="he-IL"/>
        </w:rPr>
        <w:t>y</w:t>
      </w:r>
      <w:r w:rsidR="00BC5FF5" w:rsidRPr="00BC5FF5">
        <w:rPr>
          <w:i/>
          <w:iCs/>
          <w:lang w:val="en-GB"/>
        </w:rPr>
        <w:t>ô</w:t>
      </w:r>
      <w:r w:rsidR="00822E6C" w:rsidRPr="00F801CA">
        <w:rPr>
          <w:i/>
          <w:iCs/>
          <w:lang w:val="en-GB" w:bidi="he-IL"/>
        </w:rPr>
        <w:t>d</w:t>
      </w:r>
      <w:proofErr w:type="spellEnd"/>
      <w:r w:rsidR="00822E6C" w:rsidRPr="009A2CF6">
        <w:rPr>
          <w:lang w:val="en-GB" w:bidi="he-IL"/>
        </w:rPr>
        <w:t xml:space="preserve">, or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r w:rsidR="00822E6C" w:rsidRPr="009A2CF6">
        <w:rPr>
          <w:lang w:val="en-GB" w:bidi="he-IL"/>
        </w:rPr>
        <w:t xml:space="preserve">is added), ibn Ezra disagrees with </w:t>
      </w:r>
      <w:del w:id="1048" w:author="Author">
        <w:r w:rsidR="006C00DD" w:rsidDel="00574A77">
          <w:rPr>
            <w:lang w:val="en-GB" w:bidi="he-IL"/>
          </w:rPr>
          <w:delText>Hayyūj</w:delText>
        </w:r>
      </w:del>
      <w:proofErr w:type="spellStart"/>
      <w:ins w:id="1049" w:author="Author">
        <w:r w:rsidR="00574A77">
          <w:rPr>
            <w:lang w:val="en-GB" w:bidi="he-IL"/>
          </w:rPr>
          <w:t>Ḥayyūj</w:t>
        </w:r>
      </w:ins>
      <w:proofErr w:type="spellEnd"/>
      <w:r w:rsidR="006C00DD">
        <w:rPr>
          <w:lang w:val="en-GB" w:bidi="he-IL"/>
        </w:rPr>
        <w:t xml:space="preserve"> </w:t>
      </w:r>
      <w:r w:rsidR="00822E6C" w:rsidRPr="009A2CF6">
        <w:rPr>
          <w:lang w:val="en-GB" w:bidi="he-IL"/>
        </w:rPr>
        <w:t>and claims that we should</w:t>
      </w:r>
      <w:r w:rsidR="00785303">
        <w:rPr>
          <w:lang w:val="en-GB" w:bidi="he-IL"/>
        </w:rPr>
        <w:t xml:space="preserve"> </w:t>
      </w:r>
      <w:r w:rsidR="00822E6C" w:rsidRPr="009A2CF6">
        <w:rPr>
          <w:lang w:val="en-GB" w:bidi="he-IL"/>
        </w:rPr>
        <w:t>n</w:t>
      </w:r>
      <w:r w:rsidR="00785303">
        <w:rPr>
          <w:lang w:val="en-GB" w:bidi="he-IL"/>
        </w:rPr>
        <w:t>o</w:t>
      </w:r>
      <w:r w:rsidR="00822E6C" w:rsidRPr="009A2CF6">
        <w:rPr>
          <w:lang w:val="en-GB" w:bidi="he-IL"/>
        </w:rPr>
        <w:t>t see a consonant</w:t>
      </w:r>
      <w:ins w:id="1050" w:author="editor" w:date="2020-02-10T09:58:00Z">
        <w:r w:rsidR="00454A0D">
          <w:rPr>
            <w:lang w:val="en-GB" w:bidi="he-IL"/>
          </w:rPr>
          <w:t>.</w:t>
        </w:r>
      </w:ins>
      <w:ins w:id="1051" w:author="Author">
        <w:r w:rsidR="008D3DEA">
          <w:rPr>
            <w:rStyle w:val="FootnoteReference"/>
            <w:lang w:val="en-GB" w:bidi="he-IL"/>
          </w:rPr>
          <w:footnoteReference w:id="37"/>
        </w:r>
      </w:ins>
      <w:del w:id="1059" w:author="editor" w:date="2020-02-10T09:58:00Z">
        <w:r w:rsidR="00822E6C" w:rsidRPr="009A2CF6" w:rsidDel="00454A0D">
          <w:rPr>
            <w:lang w:val="en-GB" w:bidi="he-IL"/>
          </w:rPr>
          <w:delText>.</w:delText>
        </w:r>
      </w:del>
      <w:r w:rsidR="00822E6C" w:rsidRPr="009A2CF6">
        <w:rPr>
          <w:lang w:val="en-GB" w:bidi="he-IL"/>
        </w:rPr>
        <w:t xml:space="preserve"> </w:t>
      </w:r>
      <w:r w:rsidR="00785303">
        <w:rPr>
          <w:lang w:val="en-GB" w:bidi="he-IL"/>
        </w:rPr>
        <w:t>Accordin</w:t>
      </w:r>
      <w:r w:rsidR="00E410A3">
        <w:rPr>
          <w:lang w:val="en-GB" w:bidi="he-IL"/>
        </w:rPr>
        <w:t>g</w:t>
      </w:r>
      <w:r w:rsidR="00785303">
        <w:rPr>
          <w:lang w:val="en-GB" w:bidi="he-IL"/>
        </w:rPr>
        <w:t>ly</w:t>
      </w:r>
      <w:r w:rsidR="00822E6C" w:rsidRPr="009A2CF6">
        <w:rPr>
          <w:lang w:val="en-GB" w:bidi="he-IL"/>
        </w:rPr>
        <w:t xml:space="preserve">, ibn Ezra </w:t>
      </w:r>
      <w:r w:rsidR="00785303">
        <w:rPr>
          <w:lang w:val="en-GB" w:bidi="he-IL"/>
        </w:rPr>
        <w:t xml:space="preserve">does not </w:t>
      </w:r>
      <w:r w:rsidR="00822E6C" w:rsidRPr="009A2CF6">
        <w:rPr>
          <w:lang w:val="en-GB" w:bidi="he-IL"/>
        </w:rPr>
        <w:t xml:space="preserve">see a </w:t>
      </w:r>
      <w:proofErr w:type="spellStart"/>
      <w:r w:rsidR="00822E6C" w:rsidRPr="009A2CF6">
        <w:rPr>
          <w:lang w:val="en-GB" w:bidi="he-IL"/>
        </w:rPr>
        <w:t>tri</w:t>
      </w:r>
      <w:r w:rsidR="00845F39">
        <w:rPr>
          <w:lang w:val="en-GB" w:bidi="he-IL"/>
        </w:rPr>
        <w:t>consonantal</w:t>
      </w:r>
      <w:proofErr w:type="spellEnd"/>
      <w:r w:rsidR="00822E6C" w:rsidRPr="009A2CF6">
        <w:rPr>
          <w:lang w:val="en-GB" w:bidi="he-IL"/>
        </w:rPr>
        <w:t xml:space="preserve"> root in </w:t>
      </w:r>
      <w:proofErr w:type="spellStart"/>
      <w:r w:rsidR="00822E6C" w:rsidRPr="009A2CF6">
        <w:rPr>
          <w:i/>
          <w:iCs/>
          <w:lang w:val="en-GB"/>
        </w:rPr>
        <w:t>qām</w:t>
      </w:r>
      <w:proofErr w:type="spellEnd"/>
      <w:r w:rsidR="00822E6C" w:rsidRPr="009A2CF6">
        <w:rPr>
          <w:i/>
          <w:iCs/>
          <w:lang w:val="en-GB"/>
        </w:rPr>
        <w:t xml:space="preserve"> </w:t>
      </w:r>
      <w:r w:rsidR="00822E6C" w:rsidRPr="009A2CF6">
        <w:rPr>
          <w:lang w:val="en-GB"/>
        </w:rPr>
        <w:t xml:space="preserve">and </w:t>
      </w:r>
      <w:r w:rsidR="00785303">
        <w:rPr>
          <w:lang w:val="en-GB"/>
        </w:rPr>
        <w:t>similar forms</w:t>
      </w:r>
      <w:ins w:id="1060" w:author="editor" w:date="2020-02-10T09:59:00Z">
        <w:r w:rsidR="00454A0D">
          <w:rPr>
            <w:lang w:val="en-GB" w:bidi="he-IL"/>
          </w:rPr>
          <w:t>: ‘</w:t>
        </w:r>
      </w:ins>
      <w:del w:id="1061" w:author="editor" w:date="2020-02-10T09:59:00Z">
        <w:r w:rsidR="00822E6C" w:rsidRPr="009A2CF6" w:rsidDel="00454A0D">
          <w:rPr>
            <w:lang w:val="en-GB"/>
          </w:rPr>
          <w:delText>.</w:delText>
        </w:r>
      </w:del>
    </w:p>
    <w:p w14:paraId="031C04F1" w14:textId="36F95F6F" w:rsidR="001B2783" w:rsidRDefault="00822E6C" w:rsidP="00454A0D">
      <w:pPr>
        <w:bidi w:val="0"/>
        <w:ind w:firstLine="720"/>
        <w:rPr>
          <w:ins w:id="1062" w:author="Author"/>
          <w:lang w:bidi="he-IL"/>
        </w:rPr>
        <w:pPrChange w:id="1063" w:author="editor" w:date="2020-02-10T09:59:00Z">
          <w:pPr>
            <w:bidi w:val="0"/>
            <w:ind w:left="720"/>
          </w:pPr>
        </w:pPrChange>
      </w:pPr>
      <w:r w:rsidRPr="009A2CF6">
        <w:rPr>
          <w:lang w:val="en-GB" w:bidi="he-IL"/>
        </w:rPr>
        <w:t xml:space="preserve">And R. </w:t>
      </w:r>
      <w:r w:rsidR="00D340C3">
        <w:t>Š</w:t>
      </w:r>
      <w:proofErr w:type="spellStart"/>
      <w:r w:rsidRPr="009A2CF6">
        <w:rPr>
          <w:lang w:val="en-GB" w:bidi="he-IL"/>
        </w:rPr>
        <w:t>muel</w:t>
      </w:r>
      <w:proofErr w:type="spellEnd"/>
      <w:r w:rsidRPr="009A2CF6">
        <w:rPr>
          <w:lang w:val="en-GB" w:bidi="he-IL"/>
        </w:rPr>
        <w:t xml:space="preserve"> </w:t>
      </w:r>
      <w:proofErr w:type="spellStart"/>
      <w:r w:rsidRPr="009A2CF6">
        <w:rPr>
          <w:lang w:val="en-GB" w:bidi="he-IL"/>
        </w:rPr>
        <w:t>Hanag</w:t>
      </w:r>
      <w:r w:rsidR="00C51AF7" w:rsidRPr="009A2CF6">
        <w:rPr>
          <w:lang w:val="en-GB" w:bidi="he-IL"/>
        </w:rPr>
        <w:t>i</w:t>
      </w:r>
      <w:r w:rsidRPr="009A2CF6">
        <w:rPr>
          <w:lang w:val="en-GB" w:bidi="he-IL"/>
        </w:rPr>
        <w:t>d</w:t>
      </w:r>
      <w:proofErr w:type="spellEnd"/>
      <w:r w:rsidRPr="009A2CF6">
        <w:rPr>
          <w:lang w:val="en-GB" w:bidi="he-IL"/>
        </w:rPr>
        <w:t xml:space="preserve"> </w:t>
      </w:r>
      <w:r w:rsidR="00932F7F">
        <w:rPr>
          <w:lang w:val="en-GB" w:bidi="he-IL"/>
        </w:rPr>
        <w:t>of blessed memory</w:t>
      </w:r>
      <w:r w:rsidRPr="009A2CF6">
        <w:rPr>
          <w:lang w:val="en-GB" w:bidi="he-IL"/>
        </w:rPr>
        <w:t xml:space="preserve"> said that the truth of </w:t>
      </w:r>
      <w:proofErr w:type="spellStart"/>
      <w:r w:rsidRPr="009A2CF6">
        <w:rPr>
          <w:i/>
          <w:iCs/>
          <w:lang w:val="en-GB"/>
        </w:rPr>
        <w:t>qām</w:t>
      </w:r>
      <w:proofErr w:type="spellEnd"/>
      <w:r w:rsidRPr="009A2CF6">
        <w:rPr>
          <w:i/>
          <w:iCs/>
          <w:lang w:val="en-GB"/>
        </w:rPr>
        <w:t xml:space="preserve"> </w:t>
      </w:r>
      <w:r w:rsidRPr="009A2CF6">
        <w:rPr>
          <w:lang w:val="en-GB"/>
        </w:rPr>
        <w:t xml:space="preserve">and its ilk are two visible letters and </w:t>
      </w:r>
      <w:ins w:id="1064" w:author="Author">
        <w:r w:rsidR="008705D7">
          <w:rPr>
            <w:lang w:val="en-GB"/>
          </w:rPr>
          <w:t>one</w:t>
        </w:r>
      </w:ins>
      <w:del w:id="1065" w:author="Author">
        <w:r w:rsidRPr="009A2CF6" w:rsidDel="008705D7">
          <w:rPr>
            <w:lang w:val="en-GB"/>
          </w:rPr>
          <w:delText>a</w:delText>
        </w:r>
        <w:r w:rsidRPr="009A2CF6" w:rsidDel="002C1065">
          <w:rPr>
            <w:lang w:val="en-GB"/>
          </w:rPr>
          <w:delText>n</w:delText>
        </w:r>
      </w:del>
      <w:r w:rsidRPr="009A2CF6">
        <w:rPr>
          <w:lang w:val="en-GB"/>
        </w:rPr>
        <w:t xml:space="preserve"> </w:t>
      </w:r>
      <w:ins w:id="1066" w:author="Author">
        <w:r w:rsidR="002C1065" w:rsidRPr="002C1065">
          <w:rPr>
            <w:lang w:val="en-GB"/>
          </w:rPr>
          <w:t>latent quiescent</w:t>
        </w:r>
      </w:ins>
      <w:del w:id="1067" w:author="Author">
        <w:r w:rsidRPr="009A2CF6" w:rsidDel="002C1065">
          <w:rPr>
            <w:lang w:val="en-GB"/>
          </w:rPr>
          <w:delText>invisible passive letter</w:delText>
        </w:r>
      </w:del>
      <w:r w:rsidRPr="009A2CF6">
        <w:rPr>
          <w:lang w:val="en-GB"/>
        </w:rPr>
        <w:t>, this is primary, and my opinion is very close to his.</w:t>
      </w:r>
      <w:ins w:id="1068" w:author="editor" w:date="2020-02-10T09:59:00Z">
        <w:r w:rsidR="00454A0D">
          <w:rPr>
            <w:lang w:val="en-GB"/>
          </w:rPr>
          <w:t>’</w:t>
        </w:r>
      </w:ins>
      <w:r w:rsidRPr="009A2CF6">
        <w:rPr>
          <w:lang w:val="en-GB"/>
        </w:rPr>
        <w:t xml:space="preserve"> </w:t>
      </w:r>
      <w:commentRangeStart w:id="1069"/>
      <w:r w:rsidRPr="009A2CF6">
        <w:rPr>
          <w:lang w:val="en-GB"/>
        </w:rPr>
        <w:t>(</w:t>
      </w:r>
      <w:proofErr w:type="spellStart"/>
      <w:r w:rsidR="00D340C3" w:rsidRPr="00F801CA">
        <w:rPr>
          <w:i/>
          <w:iCs/>
          <w:lang w:val="en-GB"/>
        </w:rPr>
        <w:t>Ṣaḥot</w:t>
      </w:r>
      <w:proofErr w:type="spellEnd"/>
      <w:r w:rsidRPr="009A2CF6">
        <w:rPr>
          <w:i/>
          <w:iCs/>
          <w:lang w:val="en-GB"/>
        </w:rPr>
        <w:t xml:space="preserve">, </w:t>
      </w:r>
      <w:r w:rsidRPr="009A2CF6">
        <w:rPr>
          <w:lang w:val="en-GB"/>
        </w:rPr>
        <w:t>p. 120)</w:t>
      </w:r>
      <w:commentRangeEnd w:id="1069"/>
      <w:r w:rsidR="00454A0D">
        <w:rPr>
          <w:rStyle w:val="CommentReference"/>
        </w:rPr>
        <w:commentReference w:id="1069"/>
      </w:r>
    </w:p>
    <w:p w14:paraId="64F631C5" w14:textId="10B09420" w:rsidR="000A2CF3" w:rsidRPr="000A2CF3" w:rsidDel="00454A0D" w:rsidRDefault="000A2CF3" w:rsidP="00454A0D">
      <w:pPr>
        <w:bidi w:val="0"/>
        <w:ind w:firstLine="720"/>
        <w:rPr>
          <w:ins w:id="1070" w:author="Author"/>
          <w:del w:id="1071" w:author="editor" w:date="2020-02-10T10:00:00Z"/>
          <w:lang w:bidi="he-IL"/>
        </w:rPr>
        <w:pPrChange w:id="1072" w:author="editor" w:date="2020-02-10T09:59:00Z">
          <w:pPr>
            <w:bidi w:val="0"/>
          </w:pPr>
        </w:pPrChange>
      </w:pPr>
      <w:ins w:id="1073" w:author="Author">
        <w:r>
          <w:rPr>
            <w:lang w:val="en-GB" w:bidi="he-IL"/>
          </w:rPr>
          <w:t xml:space="preserve">Following </w:t>
        </w:r>
        <w:r w:rsidRPr="009A2CF6">
          <w:rPr>
            <w:lang w:val="en-GB" w:bidi="he-IL"/>
          </w:rPr>
          <w:t xml:space="preserve">R. </w:t>
        </w:r>
        <w:r>
          <w:t>Š</w:t>
        </w:r>
        <w:proofErr w:type="spellStart"/>
        <w:r w:rsidRPr="009A2CF6">
          <w:rPr>
            <w:lang w:val="en-GB" w:bidi="he-IL"/>
          </w:rPr>
          <w:t>muel</w:t>
        </w:r>
        <w:proofErr w:type="spellEnd"/>
        <w:r w:rsidRPr="009A2CF6">
          <w:rPr>
            <w:lang w:val="en-GB" w:bidi="he-IL"/>
          </w:rPr>
          <w:t xml:space="preserve"> </w:t>
        </w:r>
        <w:proofErr w:type="spellStart"/>
        <w:r w:rsidRPr="009A2CF6">
          <w:rPr>
            <w:lang w:val="en-GB" w:bidi="he-IL"/>
          </w:rPr>
          <w:t>Hanagid</w:t>
        </w:r>
        <w:proofErr w:type="spellEnd"/>
        <w:r>
          <w:rPr>
            <w:lang w:val="en-GB" w:bidi="he-IL"/>
          </w:rPr>
          <w:t xml:space="preserve">, </w:t>
        </w:r>
        <w:r w:rsidRPr="009A2CF6">
          <w:rPr>
            <w:lang w:val="en-GB" w:bidi="he-IL"/>
          </w:rPr>
          <w:t>ibn Ezra</w:t>
        </w:r>
        <w:r>
          <w:rPr>
            <w:lang w:bidi="he-IL"/>
          </w:rPr>
          <w:t xml:space="preserve"> sees the roots this class as composed of only two consonants and a </w:t>
        </w:r>
        <w:r w:rsidRPr="002C1065">
          <w:rPr>
            <w:rFonts w:ascii="Times New Roman" w:eastAsia="Times New Roman" w:hAnsi="Times New Roman" w:cs="Times New Roman"/>
            <w:lang w:val="en-GB" w:bidi="he-IL"/>
          </w:rPr>
          <w:t>latent quiescent</w:t>
        </w:r>
        <w:r>
          <w:rPr>
            <w:lang w:bidi="he-IL"/>
          </w:rPr>
          <w:t>, which is an integral part of the root</w:t>
        </w:r>
        <w:del w:id="1074" w:author="Author">
          <w:r w:rsidDel="00CA4F05">
            <w:rPr>
              <w:lang w:bidi="he-IL"/>
            </w:rPr>
            <w:delText>,</w:delText>
          </w:r>
        </w:del>
        <w:r>
          <w:rPr>
            <w:lang w:bidi="he-IL"/>
          </w:rPr>
          <w:t xml:space="preserve"> but is not </w:t>
        </w:r>
      </w:ins>
      <w:ins w:id="1075" w:author="editor" w:date="2020-02-10T10:00:00Z">
        <w:r w:rsidR="00454A0D">
          <w:rPr>
            <w:lang w:bidi="he-IL"/>
          </w:rPr>
          <w:t xml:space="preserve">itself </w:t>
        </w:r>
      </w:ins>
      <w:ins w:id="1076" w:author="Author">
        <w:r>
          <w:rPr>
            <w:lang w:bidi="he-IL"/>
          </w:rPr>
          <w:t>a consonant.</w:t>
        </w:r>
      </w:ins>
      <w:ins w:id="1077" w:author="editor" w:date="2020-02-10T10:00:00Z">
        <w:r w:rsidR="00454A0D">
          <w:rPr>
            <w:lang w:bidi="he-IL"/>
          </w:rPr>
          <w:t xml:space="preserve"> </w:t>
        </w:r>
      </w:ins>
    </w:p>
    <w:p w14:paraId="53E03074" w14:textId="612F4A38" w:rsidR="0088047A" w:rsidRPr="0088047A" w:rsidRDefault="00454A0D" w:rsidP="00454A0D">
      <w:pPr>
        <w:bidi w:val="0"/>
        <w:ind w:firstLine="720"/>
        <w:rPr>
          <w:lang w:bidi="he-IL"/>
          <w:rPrChange w:id="1078" w:author="Author">
            <w:rPr>
              <w:lang w:val="en-GB" w:bidi="he-IL"/>
            </w:rPr>
          </w:rPrChange>
        </w:rPr>
        <w:pPrChange w:id="1079" w:author="editor" w:date="2020-02-10T10:00:00Z">
          <w:pPr>
            <w:bidi w:val="0"/>
            <w:ind w:left="720"/>
          </w:pPr>
        </w:pPrChange>
      </w:pPr>
      <w:ins w:id="1080" w:author="editor" w:date="2020-02-10T10:00:00Z">
        <w:r>
          <w:rPr>
            <w:lang w:bidi="he-IL"/>
          </w:rPr>
          <w:t>Thus f</w:t>
        </w:r>
      </w:ins>
      <w:ins w:id="1081" w:author="Author">
        <w:del w:id="1082" w:author="editor" w:date="2020-02-10T10:00:00Z">
          <w:r w:rsidR="00B26F74" w:rsidDel="00454A0D">
            <w:rPr>
              <w:lang w:bidi="he-IL"/>
            </w:rPr>
            <w:delText>F</w:delText>
          </w:r>
        </w:del>
        <w:r w:rsidR="00B26F74">
          <w:rPr>
            <w:lang w:bidi="he-IL"/>
          </w:rPr>
          <w:t xml:space="preserve">or </w:t>
        </w:r>
        <w:r w:rsidR="00CA4F05">
          <w:rPr>
            <w:lang w:bidi="he-IL"/>
          </w:rPr>
          <w:t>i</w:t>
        </w:r>
        <w:del w:id="1083" w:author="Author">
          <w:r w:rsidR="00B26F74" w:rsidDel="00CA4F05">
            <w:rPr>
              <w:lang w:bidi="he-IL"/>
            </w:rPr>
            <w:delText>I</w:delText>
          </w:r>
        </w:del>
        <w:r w:rsidR="00B26F74">
          <w:rPr>
            <w:lang w:bidi="he-IL"/>
          </w:rPr>
          <w:t xml:space="preserve">bn Ezra, forms </w:t>
        </w:r>
      </w:ins>
      <w:ins w:id="1084" w:author="editor" w:date="2020-02-10T06:35:00Z">
        <w:r w:rsidR="009B316E">
          <w:rPr>
            <w:lang w:bidi="he-IL"/>
          </w:rPr>
          <w:t xml:space="preserve">such </w:t>
        </w:r>
      </w:ins>
      <w:ins w:id="1085" w:author="Author">
        <w:r w:rsidR="00B26F74">
          <w:rPr>
            <w:lang w:bidi="he-IL"/>
          </w:rPr>
          <w:t xml:space="preserve">as </w:t>
        </w:r>
        <w:proofErr w:type="spellStart"/>
        <w:r w:rsidR="00B26F74" w:rsidRPr="009A2CF6">
          <w:rPr>
            <w:i/>
            <w:iCs/>
            <w:lang w:val="en-GB" w:bidi="he-IL"/>
          </w:rPr>
          <w:t>qôm</w:t>
        </w:r>
        <w:r w:rsidR="00B26F74" w:rsidRPr="009A2CF6">
          <w:rPr>
            <w:i/>
            <w:iCs/>
            <w:lang w:val="en-GB"/>
          </w:rPr>
          <w:t>ē</w:t>
        </w:r>
        <w:r w:rsidR="00B26F74" w:rsidRPr="009A2CF6">
          <w:rPr>
            <w:i/>
            <w:iCs/>
            <w:lang w:val="en-GB" w:bidi="he-IL"/>
          </w:rPr>
          <w:t>m</w:t>
        </w:r>
        <w:proofErr w:type="spellEnd"/>
        <w:r w:rsidR="00B26F74">
          <w:rPr>
            <w:i/>
            <w:iCs/>
            <w:lang w:val="en-GB" w:bidi="he-IL"/>
          </w:rPr>
          <w:t xml:space="preserve"> and</w:t>
        </w:r>
        <w:r w:rsidR="00B26F74" w:rsidRPr="009A2CF6">
          <w:rPr>
            <w:i/>
            <w:iCs/>
            <w:lang w:val="en-GB" w:bidi="he-IL"/>
          </w:rPr>
          <w:t xml:space="preserve"> </w:t>
        </w:r>
        <w:proofErr w:type="spellStart"/>
        <w:r w:rsidR="00B26F74" w:rsidRPr="009A2CF6">
          <w:rPr>
            <w:i/>
            <w:iCs/>
            <w:lang w:val="en-GB" w:bidi="he-IL"/>
          </w:rPr>
          <w:t>kôn</w:t>
        </w:r>
        <w:r w:rsidR="00B26F74" w:rsidRPr="009A2CF6">
          <w:rPr>
            <w:i/>
            <w:iCs/>
            <w:lang w:val="en-GB"/>
          </w:rPr>
          <w:t>ē</w:t>
        </w:r>
        <w:r w:rsidR="00B26F74" w:rsidRPr="009A2CF6">
          <w:rPr>
            <w:i/>
            <w:iCs/>
            <w:lang w:val="en-GB" w:bidi="he-IL"/>
          </w:rPr>
          <w:t>n</w:t>
        </w:r>
        <w:proofErr w:type="spellEnd"/>
        <w:r w:rsidR="00B26F74">
          <w:rPr>
            <w:lang w:val="en-GB" w:bidi="he-IL"/>
          </w:rPr>
          <w:t xml:space="preserve"> do not belong t</w:t>
        </w:r>
        <w:del w:id="1086" w:author="Author">
          <w:r w:rsidR="00B26F74" w:rsidDel="00CA4F05">
            <w:rPr>
              <w:lang w:val="en-GB" w:bidi="he-IL"/>
            </w:rPr>
            <w:delText>h</w:delText>
          </w:r>
        </w:del>
        <w:r w:rsidR="00B26F74">
          <w:rPr>
            <w:lang w:val="en-GB" w:bidi="he-IL"/>
          </w:rPr>
          <w:t xml:space="preserve">o the pattern of </w:t>
        </w:r>
        <w:proofErr w:type="spellStart"/>
        <w:r w:rsidR="00B26F74" w:rsidRPr="00E91AFA">
          <w:rPr>
            <w:i/>
            <w:iCs/>
            <w:lang w:val="en-GB"/>
          </w:rPr>
          <w:t>pô‛ēl</w:t>
        </w:r>
        <w:proofErr w:type="spellEnd"/>
        <w:r w:rsidR="00B26F74">
          <w:rPr>
            <w:lang w:val="en-GB"/>
          </w:rPr>
          <w:t>:</w:t>
        </w:r>
      </w:ins>
    </w:p>
    <w:p w14:paraId="5AAFB379" w14:textId="6E3F21D4" w:rsidR="00822E6C" w:rsidRPr="004D4496" w:rsidRDefault="00381B58" w:rsidP="00F801CA">
      <w:pPr>
        <w:bidi w:val="0"/>
        <w:ind w:left="720"/>
        <w:rPr>
          <w:rPrChange w:id="1087" w:author="Author">
            <w:rPr>
              <w:lang w:val="en-GB"/>
            </w:rPr>
          </w:rPrChange>
        </w:rPr>
      </w:pPr>
      <w:r w:rsidRPr="009A2CF6">
        <w:rPr>
          <w:lang w:val="en-GB" w:bidi="he-IL"/>
        </w:rPr>
        <w:t>[</w:t>
      </w:r>
      <w:r w:rsidR="0063285C" w:rsidRPr="009A2CF6">
        <w:rPr>
          <w:lang w:val="en-GB" w:bidi="he-IL"/>
        </w:rPr>
        <w:t xml:space="preserve">In the matter of </w:t>
      </w:r>
      <w:r w:rsidRPr="009A2CF6">
        <w:rPr>
          <w:lang w:val="en-GB" w:bidi="he-IL"/>
        </w:rPr>
        <w:t xml:space="preserve">the forms]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i/>
          <w:iCs/>
          <w:lang w:val="en-GB" w:bidi="he-IL"/>
        </w:rPr>
        <w:t>s</w:t>
      </w:r>
      <w:r w:rsidR="00C51AF7" w:rsidRPr="009A2CF6">
        <w:rPr>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C51AF7" w:rsidRPr="009A2CF6">
        <w:rPr>
          <w:i/>
          <w:iCs/>
          <w:lang w:val="en-GB" w:bidi="he-IL"/>
        </w:rPr>
        <w:t>am</w:t>
      </w:r>
      <w:r w:rsidRPr="009A2CF6">
        <w:rPr>
          <w:i/>
          <w:iCs/>
          <w:lang w:val="en-GB" w:bidi="he-IL"/>
        </w:rPr>
        <w:t>mišp</w:t>
      </w:r>
      <w:r w:rsidR="00C51AF7" w:rsidRPr="009A2CF6">
        <w:rPr>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w:t>
      </w:r>
      <w:r w:rsidR="00C51AF7" w:rsidRPr="009A2CF6">
        <w:rPr>
          <w:rFonts w:ascii="Times New Roman" w:eastAsia="Times New Roman" w:hAnsi="Times New Roman" w:cs="Times New Roman"/>
          <w:i/>
          <w:iCs/>
          <w:lang w:val="en-GB" w:bidi="he-IL"/>
        </w:rPr>
        <w:t>s</w:t>
      </w:r>
      <w:r w:rsidRPr="009A2CF6">
        <w:rPr>
          <w:rFonts w:ascii="Times New Roman" w:eastAsia="Times New Roman" w:hAnsi="Times New Roman" w:cs="Times New Roman"/>
          <w:i/>
          <w:iCs/>
          <w:lang w:val="en-GB" w:bidi="he-IL"/>
        </w:rPr>
        <w:t>’ô</w:t>
      </w:r>
      <w:proofErr w:type="spellEnd"/>
      <w:ins w:id="1088" w:author="editor" w:date="2020-02-10T10:00:00Z">
        <w:r w:rsidR="00454A0D" w:rsidRPr="00454A0D">
          <w:rPr>
            <w:rFonts w:ascii="Times New Roman" w:eastAsia="Times New Roman" w:hAnsi="Times New Roman" w:cs="Times New Roman"/>
            <w:lang w:val="en-GB" w:bidi="he-IL"/>
            <w:rPrChange w:id="1089" w:author="editor" w:date="2020-02-10T10:00:00Z">
              <w:rPr>
                <w:rFonts w:ascii="Times New Roman" w:eastAsia="Times New Roman" w:hAnsi="Times New Roman" w:cs="Times New Roman"/>
                <w:i/>
                <w:iCs/>
                <w:lang w:val="en-GB" w:bidi="he-IL"/>
              </w:rPr>
            </w:rPrChange>
          </w:rPr>
          <w:t>,</w:t>
        </w:r>
      </w:ins>
      <w:del w:id="1090" w:author="editor" w:date="2020-02-10T10:00:00Z">
        <w:r w:rsidRPr="009A2CF6" w:rsidDel="00454A0D">
          <w:rPr>
            <w:rFonts w:ascii="Times New Roman" w:eastAsia="Times New Roman" w:hAnsi="Times New Roman" w:cs="Times New Roman"/>
            <w:i/>
            <w:iCs/>
            <w:lang w:val="en-GB" w:bidi="he-IL"/>
          </w:rPr>
          <w:delText>;</w:delText>
        </w:r>
      </w:del>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 xml:space="preserve">and a great grammarian said that they are by the </w:t>
      </w:r>
      <w:r w:rsidR="005D613A" w:rsidRPr="009A2CF6">
        <w:rPr>
          <w:rFonts w:ascii="Times New Roman" w:eastAsia="Times New Roman" w:hAnsi="Times New Roman" w:cs="Times New Roman"/>
          <w:lang w:val="en-GB" w:bidi="he-IL"/>
        </w:rPr>
        <w:t>model</w:t>
      </w:r>
      <w:r w:rsidRPr="009A2CF6">
        <w:rPr>
          <w:rFonts w:ascii="Times New Roman" w:eastAsia="Times New Roman" w:hAnsi="Times New Roman" w:cs="Times New Roman"/>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rFonts w:ascii="Times New Roman" w:eastAsia="Times New Roman" w:hAnsi="Times New Roman" w:cs="Times New Roman"/>
          <w:lang w:val="en-GB" w:bidi="he-IL"/>
        </w:rPr>
        <w:t xml:space="preserve"> and it is another heavy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and he did not say anything</w:t>
      </w:r>
      <w:r w:rsidR="00904949" w:rsidRPr="009A2CF6">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 since if there is a word </w:t>
      </w:r>
      <w:proofErr w:type="spellStart"/>
      <w:r w:rsidRPr="009A2CF6">
        <w:rPr>
          <w:i/>
          <w:iCs/>
          <w:lang w:val="en-GB"/>
        </w:rPr>
        <w:t>qām</w:t>
      </w:r>
      <w:proofErr w:type="spellEnd"/>
      <w:r w:rsidRPr="009A2CF6">
        <w:rPr>
          <w:i/>
          <w:iCs/>
          <w:lang w:val="en-GB"/>
        </w:rPr>
        <w:t xml:space="preserve"> </w:t>
      </w:r>
      <w:r w:rsidRPr="009A2CF6">
        <w:rPr>
          <w:lang w:val="en-GB"/>
        </w:rPr>
        <w:t xml:space="preserve">from three letters, then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r w:rsidRPr="009A2CF6">
        <w:rPr>
          <w:lang w:val="en-GB" w:bidi="he-IL"/>
        </w:rPr>
        <w:t xml:space="preserve">is in the </w:t>
      </w:r>
      <w:r w:rsidR="005D613A" w:rsidRPr="009A2CF6">
        <w:rPr>
          <w:lang w:val="en-GB" w:bidi="he-IL"/>
        </w:rPr>
        <w:t>model</w:t>
      </w:r>
      <w:r w:rsidRPr="009A2CF6">
        <w:rPr>
          <w:lang w:val="en-GB" w:bidi="he-IL"/>
        </w:rPr>
        <w:t xml:space="preserve"> </w:t>
      </w:r>
      <w:proofErr w:type="spellStart"/>
      <w:r w:rsidRPr="009A2CF6">
        <w:rPr>
          <w:i/>
          <w:iCs/>
          <w:lang w:val="en-GB" w:bidi="he-IL"/>
        </w:rPr>
        <w:t>pa</w:t>
      </w:r>
      <w:r w:rsidR="002201C9" w:rsidRPr="009A2CF6">
        <w:rPr>
          <w:i/>
          <w:iCs/>
          <w:lang w:val="en-GB" w:bidi="he-IL"/>
        </w:rPr>
        <w:t>‛</w:t>
      </w:r>
      <w:r w:rsidRPr="009A2CF6">
        <w:rPr>
          <w:i/>
          <w:iCs/>
          <w:lang w:val="en-GB" w:bidi="he-IL"/>
        </w:rPr>
        <w:t>l</w:t>
      </w:r>
      <w:r w:rsidRPr="009A2CF6">
        <w:rPr>
          <w:i/>
          <w:iCs/>
          <w:lang w:val="en-GB"/>
        </w:rPr>
        <w:t>ēl</w:t>
      </w:r>
      <w:proofErr w:type="spellEnd"/>
      <w:r w:rsidRPr="009A2CF6">
        <w:rPr>
          <w:lang w:val="en-GB"/>
        </w:rPr>
        <w:t xml:space="preserve">, for the </w:t>
      </w:r>
      <w:ins w:id="1091" w:author="Author">
        <w:r w:rsidR="008705D7" w:rsidRPr="008705D7">
          <w:rPr>
            <w:lang w:val="en-GB"/>
          </w:rPr>
          <w:t>quiescent</w:t>
        </w:r>
        <w:r w:rsidR="008705D7" w:rsidRPr="008705D7" w:rsidDel="008705D7">
          <w:rPr>
            <w:lang w:val="en-GB"/>
          </w:rPr>
          <w:t xml:space="preserve"> </w:t>
        </w:r>
      </w:ins>
      <w:del w:id="1092" w:author="Author">
        <w:r w:rsidRPr="009A2CF6" w:rsidDel="008705D7">
          <w:rPr>
            <w:lang w:val="en-GB"/>
          </w:rPr>
          <w:delText xml:space="preserve">resting </w:delText>
        </w:r>
      </w:del>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r w:rsidR="00532866" w:rsidRPr="009A2CF6">
        <w:rPr>
          <w:lang w:val="en-GB"/>
        </w:rPr>
        <w:t xml:space="preserve">is replacing the </w:t>
      </w:r>
      <w:r w:rsidR="000711C4" w:rsidRPr="009A2CF6">
        <w:rPr>
          <w:i/>
          <w:iCs/>
          <w:lang w:val="en-GB"/>
        </w:rPr>
        <w:t>‛</w:t>
      </w:r>
      <w:proofErr w:type="spellStart"/>
      <w:r w:rsidR="000711C4" w:rsidRPr="009A2CF6">
        <w:rPr>
          <w:i/>
          <w:iCs/>
          <w:lang w:val="en-GB"/>
        </w:rPr>
        <w:t>ayin</w:t>
      </w:r>
      <w:proofErr w:type="spellEnd"/>
      <w:r w:rsidR="00532866" w:rsidRPr="009A2CF6">
        <w:rPr>
          <w:lang w:val="en-GB"/>
        </w:rPr>
        <w:t xml:space="preserve"> of the verb according to the opinion of all the grammarians that were before me and after ben </w:t>
      </w:r>
      <w:proofErr w:type="spellStart"/>
      <w:r w:rsidR="00532866" w:rsidRPr="009A2CF6">
        <w:rPr>
          <w:lang w:val="en-GB"/>
        </w:rPr>
        <w:t>Saruq</w:t>
      </w:r>
      <w:proofErr w:type="spellEnd"/>
      <w:r w:rsidR="00532866" w:rsidRPr="009A2CF6">
        <w:rPr>
          <w:lang w:val="en-GB"/>
        </w:rPr>
        <w:t xml:space="preserve">, and foremost R. Judah of blessed memory; and if according to my opinion that </w:t>
      </w:r>
      <w:r w:rsidR="00532866" w:rsidRPr="00E91AFA">
        <w:rPr>
          <w:lang w:val="en-GB"/>
        </w:rPr>
        <w:t>they are t</w:t>
      </w:r>
      <w:r w:rsidR="00785303" w:rsidRPr="00E91AFA">
        <w:rPr>
          <w:lang w:val="en-GB"/>
        </w:rPr>
        <w:t>w</w:t>
      </w:r>
      <w:r w:rsidR="00532866" w:rsidRPr="00E91AFA">
        <w:rPr>
          <w:lang w:val="en-GB"/>
        </w:rPr>
        <w:t xml:space="preserve">o we cannot put them in the </w:t>
      </w:r>
      <w:proofErr w:type="spellStart"/>
      <w:r w:rsidR="00532866" w:rsidRPr="00E91AFA">
        <w:rPr>
          <w:i/>
          <w:iCs/>
          <w:lang w:val="en-GB"/>
        </w:rPr>
        <w:t>pô</w:t>
      </w:r>
      <w:r w:rsidR="002201C9" w:rsidRPr="00E91AFA">
        <w:rPr>
          <w:i/>
          <w:iCs/>
          <w:lang w:val="en-GB"/>
        </w:rPr>
        <w:t>‛</w:t>
      </w:r>
      <w:r w:rsidR="00532866" w:rsidRPr="00E91AFA">
        <w:rPr>
          <w:i/>
          <w:iCs/>
          <w:lang w:val="en-GB"/>
        </w:rPr>
        <w:t>ēl</w:t>
      </w:r>
      <w:proofErr w:type="spellEnd"/>
      <w:r w:rsidR="00532866" w:rsidRPr="00E91AFA">
        <w:rPr>
          <w:i/>
          <w:iCs/>
          <w:lang w:val="en-GB"/>
        </w:rPr>
        <w:t xml:space="preserve"> </w:t>
      </w:r>
      <w:r w:rsidR="005D613A" w:rsidRPr="00E91AFA">
        <w:rPr>
          <w:lang w:val="en-GB"/>
        </w:rPr>
        <w:t>model</w:t>
      </w:r>
      <w:r w:rsidR="00532866" w:rsidRPr="00E91AFA">
        <w:rPr>
          <w:i/>
          <w:iCs/>
          <w:lang w:val="en-GB"/>
        </w:rPr>
        <w:t xml:space="preserve">, </w:t>
      </w:r>
      <w:r w:rsidR="00532866" w:rsidRPr="00E91AFA">
        <w:rPr>
          <w:lang w:val="en-GB"/>
        </w:rPr>
        <w:t xml:space="preserve">which is one of the </w:t>
      </w:r>
      <w:proofErr w:type="spellStart"/>
      <w:r w:rsidR="00532866" w:rsidRPr="00E91AFA">
        <w:rPr>
          <w:lang w:val="en-GB"/>
        </w:rPr>
        <w:t>triconsonantal</w:t>
      </w:r>
      <w:proofErr w:type="spellEnd"/>
      <w:r w:rsidR="00532866" w:rsidRPr="00E91AFA">
        <w:rPr>
          <w:lang w:val="en-GB"/>
        </w:rPr>
        <w:t xml:space="preserve"> </w:t>
      </w:r>
      <w:del w:id="1093" w:author="Author">
        <w:r w:rsidR="00532866" w:rsidRPr="00E91AFA" w:rsidDel="00446D07">
          <w:rPr>
            <w:lang w:val="en-GB"/>
          </w:rPr>
          <w:delText>roots</w:delText>
        </w:r>
      </w:del>
      <w:ins w:id="1094" w:author="Author">
        <w:r w:rsidR="00446D07">
          <w:rPr>
            <w:lang w:val="en-GB"/>
          </w:rPr>
          <w:t>verbs</w:t>
        </w:r>
      </w:ins>
      <w:r w:rsidR="00532866" w:rsidRPr="00E91AFA">
        <w:rPr>
          <w:lang w:val="en-GB"/>
        </w:rPr>
        <w:t>.</w:t>
      </w:r>
      <w:ins w:id="1095" w:author="Author">
        <w:r w:rsidR="00B26F74" w:rsidRPr="00B26F74">
          <w:rPr>
            <w:lang w:val="en-GB"/>
          </w:rPr>
          <w:t xml:space="preserve"> </w:t>
        </w:r>
        <w:commentRangeStart w:id="1096"/>
        <w:r w:rsidR="00B26F74" w:rsidRPr="009A2CF6">
          <w:rPr>
            <w:lang w:val="en-GB"/>
          </w:rPr>
          <w:t>(</w:t>
        </w:r>
        <w:proofErr w:type="spellStart"/>
        <w:r w:rsidR="00B26F74" w:rsidRPr="00F801CA">
          <w:rPr>
            <w:i/>
            <w:iCs/>
            <w:lang w:val="en-GB"/>
          </w:rPr>
          <w:t>Ṣaḥot</w:t>
        </w:r>
        <w:proofErr w:type="spellEnd"/>
        <w:r w:rsidR="00B26F74" w:rsidRPr="009A2CF6">
          <w:rPr>
            <w:i/>
            <w:iCs/>
            <w:lang w:val="en-GB"/>
          </w:rPr>
          <w:t xml:space="preserve">, </w:t>
        </w:r>
        <w:r w:rsidR="00B26F74" w:rsidRPr="009A2CF6">
          <w:rPr>
            <w:lang w:val="en-GB"/>
          </w:rPr>
          <w:t>p. 12</w:t>
        </w:r>
        <w:r w:rsidR="00B26F74">
          <w:rPr>
            <w:lang w:val="en-GB"/>
          </w:rPr>
          <w:t>3</w:t>
        </w:r>
        <w:r w:rsidR="00B26F74" w:rsidRPr="009A2CF6">
          <w:rPr>
            <w:lang w:val="en-GB"/>
          </w:rPr>
          <w:t>)</w:t>
        </w:r>
      </w:ins>
      <w:commentRangeEnd w:id="1096"/>
      <w:r w:rsidR="00454A0D">
        <w:rPr>
          <w:rStyle w:val="CommentReference"/>
        </w:rPr>
        <w:commentReference w:id="1096"/>
      </w:r>
    </w:p>
    <w:p w14:paraId="218500ED" w14:textId="46258633" w:rsidR="00532866" w:rsidRPr="009A2CF6" w:rsidRDefault="001B2783">
      <w:pPr>
        <w:bidi w:val="0"/>
        <w:ind w:firstLine="720"/>
        <w:rPr>
          <w:i/>
          <w:iCs/>
          <w:lang w:val="en-GB" w:bidi="he-IL"/>
        </w:rPr>
      </w:pPr>
      <w:del w:id="1097" w:author="Author">
        <w:r w:rsidRPr="009A2CF6" w:rsidDel="00B26F74">
          <w:rPr>
            <w:lang w:val="en-GB" w:bidi="he-IL"/>
          </w:rPr>
          <w:delText>A</w:delText>
        </w:r>
        <w:r w:rsidR="008A3669" w:rsidRPr="009A2CF6" w:rsidDel="00B26F74">
          <w:rPr>
            <w:lang w:val="en-GB" w:bidi="he-IL"/>
          </w:rPr>
          <w:delText>ccording to i</w:delText>
        </w:r>
      </w:del>
      <w:ins w:id="1098" w:author="Author">
        <w:r w:rsidR="00B26F74">
          <w:rPr>
            <w:lang w:val="en-GB" w:bidi="he-IL"/>
          </w:rPr>
          <w:t>I</w:t>
        </w:r>
      </w:ins>
      <w:r w:rsidR="008A3669" w:rsidRPr="009A2CF6">
        <w:rPr>
          <w:lang w:val="en-GB" w:bidi="he-IL"/>
        </w:rPr>
        <w:t>bn Ezra</w:t>
      </w:r>
      <w:del w:id="1099" w:author="Author">
        <w:r w:rsidR="008A3669" w:rsidRPr="009A2CF6" w:rsidDel="00B26F74">
          <w:rPr>
            <w:lang w:val="en-GB" w:bidi="he-IL"/>
          </w:rPr>
          <w:delText xml:space="preserve">, the forms </w:delText>
        </w:r>
        <w:r w:rsidR="008A3669" w:rsidRPr="009A2CF6" w:rsidDel="00B26F74">
          <w:rPr>
            <w:i/>
            <w:iCs/>
            <w:lang w:val="en-GB" w:bidi="he-IL"/>
          </w:rPr>
          <w:delText>qôm</w:delText>
        </w:r>
        <w:r w:rsidR="008A3669" w:rsidRPr="009A2CF6" w:rsidDel="00B26F74">
          <w:rPr>
            <w:i/>
            <w:iCs/>
            <w:lang w:val="en-GB"/>
          </w:rPr>
          <w:delText>ē</w:delText>
        </w:r>
        <w:r w:rsidR="008A3669" w:rsidRPr="009A2CF6" w:rsidDel="00B26F74">
          <w:rPr>
            <w:i/>
            <w:iCs/>
            <w:lang w:val="en-GB" w:bidi="he-IL"/>
          </w:rPr>
          <w:delText xml:space="preserve">m, </w:delText>
        </w:r>
        <w:bookmarkStart w:id="1100" w:name="_Hlk503431545"/>
        <w:r w:rsidR="008A3669" w:rsidRPr="009A2CF6" w:rsidDel="00B26F74">
          <w:rPr>
            <w:i/>
            <w:iCs/>
            <w:lang w:val="en-GB" w:bidi="he-IL"/>
          </w:rPr>
          <w:delText>kôn</w:delText>
        </w:r>
        <w:r w:rsidR="008A3669" w:rsidRPr="009A2CF6" w:rsidDel="00B26F74">
          <w:rPr>
            <w:i/>
            <w:iCs/>
            <w:lang w:val="en-GB"/>
          </w:rPr>
          <w:delText>ē</w:delText>
        </w:r>
        <w:r w:rsidR="008A3669" w:rsidRPr="009A2CF6" w:rsidDel="00B26F74">
          <w:rPr>
            <w:i/>
            <w:iCs/>
            <w:lang w:val="en-GB" w:bidi="he-IL"/>
          </w:rPr>
          <w:delText>n</w:delText>
        </w:r>
        <w:bookmarkEnd w:id="1100"/>
        <w:r w:rsidR="008A3669" w:rsidRPr="009A2CF6" w:rsidDel="00B26F74">
          <w:rPr>
            <w:i/>
            <w:iCs/>
            <w:lang w:val="en-GB" w:bidi="he-IL"/>
          </w:rPr>
          <w:delText xml:space="preserve">, </w:delText>
        </w:r>
        <w:r w:rsidR="008A3669" w:rsidRPr="009A2CF6" w:rsidDel="00B26F74">
          <w:rPr>
            <w:lang w:val="en-GB" w:bidi="he-IL"/>
          </w:rPr>
          <w:delText xml:space="preserve">and their ilk do not represent a </w:delText>
        </w:r>
        <w:r w:rsidR="008A3669" w:rsidRPr="009A2CF6" w:rsidDel="00B26F74">
          <w:rPr>
            <w:i/>
            <w:iCs/>
            <w:lang w:val="en-GB"/>
          </w:rPr>
          <w:delText>pô</w:delText>
        </w:r>
        <w:r w:rsidR="002201C9" w:rsidRPr="009A2CF6" w:rsidDel="00B26F74">
          <w:rPr>
            <w:i/>
            <w:iCs/>
            <w:lang w:val="en-GB"/>
          </w:rPr>
          <w:delText>‛</w:delText>
        </w:r>
        <w:r w:rsidR="008A3669" w:rsidRPr="009A2CF6" w:rsidDel="00B26F74">
          <w:rPr>
            <w:i/>
            <w:iCs/>
            <w:lang w:val="en-GB"/>
          </w:rPr>
          <w:delText xml:space="preserve">ēl </w:delText>
        </w:r>
        <w:r w:rsidR="005D613A" w:rsidRPr="009A2CF6" w:rsidDel="00B26F74">
          <w:rPr>
            <w:lang w:val="en-GB"/>
          </w:rPr>
          <w:delText>pattern</w:delText>
        </w:r>
        <w:r w:rsidR="008A3669" w:rsidRPr="009A2CF6" w:rsidDel="00B26F74">
          <w:rPr>
            <w:lang w:val="en-GB"/>
          </w:rPr>
          <w:delText>.</w:delText>
        </w:r>
        <w:r w:rsidRPr="009A2CF6" w:rsidDel="00B26F74">
          <w:rPr>
            <w:lang w:val="en-GB"/>
          </w:rPr>
          <w:delText xml:space="preserve"> He</w:delText>
        </w:r>
      </w:del>
      <w:r w:rsidRPr="009A2CF6">
        <w:rPr>
          <w:lang w:val="en-GB"/>
        </w:rPr>
        <w:t xml:space="preserve"> attacks</w:t>
      </w:r>
      <w:r w:rsidR="00B64919">
        <w:rPr>
          <w:lang w:val="en-GB"/>
        </w:rPr>
        <w:t xml:space="preserve"> </w:t>
      </w:r>
      <w:r w:rsidR="00B64919" w:rsidRPr="009A2CF6">
        <w:rPr>
          <w:lang w:val="en-GB"/>
        </w:rPr>
        <w:t>from all possible angles</w:t>
      </w:r>
      <w:r w:rsidRPr="009A2CF6">
        <w:rPr>
          <w:lang w:val="en-GB"/>
        </w:rPr>
        <w:t xml:space="preserve"> </w:t>
      </w:r>
      <w:r w:rsidR="006E6D76" w:rsidRPr="009A2CF6">
        <w:rPr>
          <w:lang w:val="en-GB"/>
        </w:rPr>
        <w:t xml:space="preserve">the ‘great grammarian’ who said that </w:t>
      </w:r>
      <w:ins w:id="1101" w:author="Author">
        <w:r w:rsidR="00B26F74" w:rsidRPr="009A2CF6">
          <w:rPr>
            <w:lang w:val="en-GB" w:bidi="he-IL"/>
          </w:rPr>
          <w:t xml:space="preserve">the forms </w:t>
        </w:r>
        <w:proofErr w:type="spellStart"/>
        <w:r w:rsidR="00B26F74" w:rsidRPr="009A2CF6">
          <w:rPr>
            <w:i/>
            <w:iCs/>
            <w:lang w:val="en-GB" w:bidi="he-IL"/>
          </w:rPr>
          <w:t>qôm</w:t>
        </w:r>
        <w:r w:rsidR="00B26F74" w:rsidRPr="009A2CF6">
          <w:rPr>
            <w:i/>
            <w:iCs/>
            <w:lang w:val="en-GB"/>
          </w:rPr>
          <w:t>ē</w:t>
        </w:r>
        <w:r w:rsidR="00B26F74" w:rsidRPr="009A2CF6">
          <w:rPr>
            <w:i/>
            <w:iCs/>
            <w:lang w:val="en-GB" w:bidi="he-IL"/>
          </w:rPr>
          <w:t>m</w:t>
        </w:r>
        <w:proofErr w:type="spellEnd"/>
        <w:r w:rsidR="00B26F74" w:rsidRPr="009A2CF6">
          <w:rPr>
            <w:i/>
            <w:iCs/>
            <w:lang w:val="en-GB" w:bidi="he-IL"/>
          </w:rPr>
          <w:t xml:space="preserve">, </w:t>
        </w:r>
        <w:proofErr w:type="spellStart"/>
        <w:r w:rsidR="00B26F74" w:rsidRPr="009A2CF6">
          <w:rPr>
            <w:i/>
            <w:iCs/>
            <w:lang w:val="en-GB" w:bidi="he-IL"/>
          </w:rPr>
          <w:t>kôn</w:t>
        </w:r>
        <w:r w:rsidR="00B26F74" w:rsidRPr="009A2CF6">
          <w:rPr>
            <w:i/>
            <w:iCs/>
            <w:lang w:val="en-GB"/>
          </w:rPr>
          <w:t>ē</w:t>
        </w:r>
        <w:r w:rsidR="00B26F74" w:rsidRPr="009A2CF6">
          <w:rPr>
            <w:i/>
            <w:iCs/>
            <w:lang w:val="en-GB" w:bidi="he-IL"/>
          </w:rPr>
          <w:t>n</w:t>
        </w:r>
        <w:proofErr w:type="spellEnd"/>
        <w:r w:rsidR="00B26F74" w:rsidRPr="009A2CF6">
          <w:rPr>
            <w:i/>
            <w:iCs/>
            <w:lang w:val="en-GB" w:bidi="he-IL"/>
          </w:rPr>
          <w:t xml:space="preserve">, </w:t>
        </w:r>
        <w:r w:rsidR="00B26F74" w:rsidRPr="009A2CF6">
          <w:rPr>
            <w:lang w:val="en-GB" w:bidi="he-IL"/>
          </w:rPr>
          <w:t xml:space="preserve">and their ilk represent a </w:t>
        </w:r>
        <w:proofErr w:type="spellStart"/>
        <w:r w:rsidR="00B26F74" w:rsidRPr="009A2CF6">
          <w:rPr>
            <w:i/>
            <w:iCs/>
            <w:lang w:val="en-GB"/>
          </w:rPr>
          <w:t>pô‛ēl</w:t>
        </w:r>
        <w:proofErr w:type="spellEnd"/>
        <w:r w:rsidR="00B26F74" w:rsidRPr="009A2CF6">
          <w:rPr>
            <w:i/>
            <w:iCs/>
            <w:lang w:val="en-GB"/>
          </w:rPr>
          <w:t xml:space="preserve"> </w:t>
        </w:r>
        <w:r w:rsidR="00B26F74" w:rsidRPr="009A2CF6">
          <w:rPr>
            <w:lang w:val="en-GB"/>
          </w:rPr>
          <w:t>pattern</w:t>
        </w:r>
      </w:ins>
      <w:del w:id="1102" w:author="Author">
        <w:r w:rsidR="006E6D76" w:rsidRPr="009A2CF6" w:rsidDel="00B26F74">
          <w:rPr>
            <w:lang w:val="en-GB"/>
          </w:rPr>
          <w:delText>they do</w:delText>
        </w:r>
      </w:del>
      <w:r w:rsidR="006E6D76" w:rsidRPr="009A2CF6">
        <w:rPr>
          <w:lang w:val="en-GB"/>
        </w:rPr>
        <w:t xml:space="preserve">. If the hollow verbs are </w:t>
      </w:r>
      <w:proofErr w:type="spellStart"/>
      <w:r w:rsidR="006E6D76" w:rsidRPr="009A2CF6">
        <w:rPr>
          <w:lang w:val="en-GB"/>
        </w:rPr>
        <w:t>triconson</w:t>
      </w:r>
      <w:r w:rsidR="00785303">
        <w:rPr>
          <w:lang w:val="en-GB"/>
        </w:rPr>
        <w:t>an</w:t>
      </w:r>
      <w:r w:rsidR="006E6D76" w:rsidRPr="009A2CF6">
        <w:rPr>
          <w:lang w:val="en-GB"/>
        </w:rPr>
        <w:t>tal</w:t>
      </w:r>
      <w:proofErr w:type="spellEnd"/>
      <w:r w:rsidR="006E6D76" w:rsidRPr="009A2CF6">
        <w:rPr>
          <w:lang w:val="en-GB"/>
        </w:rPr>
        <w:t xml:space="preserve"> and the </w:t>
      </w:r>
      <w:r w:rsidR="000711C4" w:rsidRPr="009A2CF6">
        <w:rPr>
          <w:i/>
          <w:lang w:val="en-GB"/>
        </w:rPr>
        <w:t>‛</w:t>
      </w:r>
      <w:proofErr w:type="spellStart"/>
      <w:r w:rsidR="000711C4" w:rsidRPr="009A2CF6">
        <w:rPr>
          <w:i/>
          <w:lang w:val="en-GB"/>
        </w:rPr>
        <w:t>ayin</w:t>
      </w:r>
      <w:proofErr w:type="spellEnd"/>
      <w:r w:rsidR="006E6D76" w:rsidRPr="009A2CF6">
        <w:rPr>
          <w:lang w:val="en-GB"/>
        </w:rPr>
        <w:t xml:space="preserve"> of the verb </w:t>
      </w:r>
      <w:r w:rsidR="006E6D76" w:rsidRPr="009A2CF6">
        <w:rPr>
          <w:lang w:val="en-GB"/>
        </w:rPr>
        <w:lastRenderedPageBreak/>
        <w:t xml:space="preserve">is indeed a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r w:rsidR="006E6D76" w:rsidRPr="009A2CF6">
        <w:rPr>
          <w:lang w:val="en-GB"/>
        </w:rPr>
        <w:t>– which is, is he says</w:t>
      </w:r>
      <w:r w:rsidR="00DD6450" w:rsidRPr="009A2CF6">
        <w:rPr>
          <w:lang w:val="en-GB"/>
        </w:rPr>
        <w:t xml:space="preserve">, ‘the opinion of all the grammarians that were before me and after ben </w:t>
      </w:r>
      <w:proofErr w:type="spellStart"/>
      <w:r w:rsidR="00DD6450" w:rsidRPr="009A2CF6">
        <w:rPr>
          <w:lang w:val="en-GB"/>
        </w:rPr>
        <w:t>Saruq</w:t>
      </w:r>
      <w:proofErr w:type="spellEnd"/>
      <w:r w:rsidR="00DD6450" w:rsidRPr="009A2CF6">
        <w:rPr>
          <w:lang w:val="en-GB"/>
        </w:rPr>
        <w:t>, and foremost R. Judah’</w:t>
      </w:r>
      <w:ins w:id="1103" w:author="editor" w:date="2020-02-10T10:01:00Z">
        <w:r w:rsidR="00454A0D">
          <w:rPr>
            <w:lang w:val="en-GB"/>
          </w:rPr>
          <w:t xml:space="preserve"> </w:t>
        </w:r>
        <w:r w:rsidR="00454A0D" w:rsidRPr="009A2CF6">
          <w:rPr>
            <w:lang w:val="en-GB"/>
          </w:rPr>
          <w:t>–</w:t>
        </w:r>
      </w:ins>
      <w:del w:id="1104" w:author="editor" w:date="2020-02-10T10:01:00Z">
        <w:r w:rsidR="00DD6450" w:rsidRPr="009A2CF6" w:rsidDel="00454A0D">
          <w:rPr>
            <w:lang w:val="en-GB"/>
          </w:rPr>
          <w:delText>,</w:delText>
        </w:r>
      </w:del>
      <w:r w:rsidR="00DD6450" w:rsidRPr="009A2CF6">
        <w:rPr>
          <w:lang w:val="en-GB"/>
        </w:rPr>
        <w:t xml:space="preserve">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must be </w:t>
      </w:r>
      <w:proofErr w:type="spellStart"/>
      <w:r w:rsidR="00DD6450" w:rsidRPr="009A2CF6">
        <w:rPr>
          <w:i/>
          <w:iCs/>
          <w:lang w:val="en-GB" w:bidi="he-IL"/>
        </w:rPr>
        <w:t>pa</w:t>
      </w:r>
      <w:r w:rsidR="002201C9" w:rsidRPr="009A2CF6">
        <w:rPr>
          <w:i/>
          <w:iCs/>
          <w:lang w:val="en-GB" w:bidi="he-IL"/>
        </w:rPr>
        <w:t>‛</w:t>
      </w:r>
      <w:r w:rsidR="00DD6450" w:rsidRPr="009A2CF6">
        <w:rPr>
          <w:i/>
          <w:iCs/>
          <w:lang w:val="en-GB" w:bidi="he-IL"/>
        </w:rPr>
        <w:t>l</w:t>
      </w:r>
      <w:r w:rsidR="00DD6450" w:rsidRPr="009A2CF6">
        <w:rPr>
          <w:i/>
          <w:iCs/>
          <w:lang w:val="en-GB"/>
        </w:rPr>
        <w:t>ē</w:t>
      </w:r>
      <w:r w:rsidR="00DD6450" w:rsidRPr="009A2CF6">
        <w:rPr>
          <w:i/>
          <w:iCs/>
          <w:lang w:val="en-GB" w:bidi="he-IL"/>
        </w:rPr>
        <w:t>l</w:t>
      </w:r>
      <w:proofErr w:type="spellEnd"/>
      <w:del w:id="1105" w:author="editor" w:date="2020-02-10T10:02:00Z">
        <w:r w:rsidR="00DD6450" w:rsidRPr="009A2CF6" w:rsidDel="00454A0D">
          <w:rPr>
            <w:i/>
            <w:iCs/>
            <w:lang w:val="en-GB" w:bidi="he-IL"/>
          </w:rPr>
          <w:delText>,</w:delText>
        </w:r>
      </w:del>
      <w:r w:rsidR="00DD6450" w:rsidRPr="009A2CF6">
        <w:rPr>
          <w:i/>
          <w:iCs/>
          <w:lang w:val="en-GB" w:bidi="he-IL"/>
        </w:rPr>
        <w:t xml:space="preserve"> </w:t>
      </w:r>
      <w:r w:rsidR="00DD6450" w:rsidRPr="009A2CF6">
        <w:rPr>
          <w:lang w:val="en-GB" w:bidi="he-IL"/>
        </w:rPr>
        <w:t xml:space="preserve">because the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r w:rsidR="00DD6450" w:rsidRPr="009A2CF6">
        <w:rPr>
          <w:lang w:val="en-GB" w:bidi="he-IL"/>
        </w:rPr>
        <w:t>belongs to the root and is not an addition</w:t>
      </w:r>
      <w:r w:rsidR="00487981">
        <w:rPr>
          <w:lang w:val="en-GB" w:bidi="he-IL"/>
        </w:rPr>
        <w:t xml:space="preserve">. Conversely, </w:t>
      </w:r>
      <w:r w:rsidR="00DD6450" w:rsidRPr="009A2CF6">
        <w:rPr>
          <w:lang w:val="en-GB" w:bidi="he-IL"/>
        </w:rPr>
        <w:t xml:space="preserve">if there are no hollow verbs and the root is biconsonantal </w:t>
      </w:r>
      <w:r w:rsidR="00DD6450" w:rsidRPr="00F801CA">
        <w:rPr>
          <w:i/>
          <w:iCs/>
          <w:lang w:val="en-GB" w:bidi="he-IL"/>
        </w:rPr>
        <w:t>QM</w:t>
      </w:r>
      <w:r w:rsidR="00DD6450" w:rsidRPr="009A2CF6">
        <w:rPr>
          <w:lang w:val="en-GB" w:bidi="he-IL"/>
        </w:rPr>
        <w:t xml:space="preserve">, as ibn Ezra indeed believes, it would be absurd to place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in the </w:t>
      </w:r>
      <w:proofErr w:type="spellStart"/>
      <w:r w:rsidR="00DD6450" w:rsidRPr="009A2CF6">
        <w:rPr>
          <w:lang w:val="en-GB" w:bidi="he-IL"/>
        </w:rPr>
        <w:t>triconson</w:t>
      </w:r>
      <w:r w:rsidR="00785303">
        <w:rPr>
          <w:lang w:val="en-GB" w:bidi="he-IL"/>
        </w:rPr>
        <w:t>an</w:t>
      </w:r>
      <w:r w:rsidR="00DD6450" w:rsidRPr="009A2CF6">
        <w:rPr>
          <w:lang w:val="en-GB" w:bidi="he-IL"/>
        </w:rPr>
        <w:t>tal</w:t>
      </w:r>
      <w:proofErr w:type="spellEnd"/>
      <w:r w:rsidR="00DD6450" w:rsidRPr="009A2CF6">
        <w:rPr>
          <w:lang w:val="en-GB" w:bidi="he-IL"/>
        </w:rPr>
        <w:t xml:space="preserve"> </w:t>
      </w:r>
      <w:proofErr w:type="spellStart"/>
      <w:r w:rsidR="00DD6450" w:rsidRPr="009A2CF6">
        <w:rPr>
          <w:i/>
          <w:iCs/>
          <w:lang w:val="en-GB"/>
        </w:rPr>
        <w:t>pô</w:t>
      </w:r>
      <w:r w:rsidR="002201C9" w:rsidRPr="009A2CF6">
        <w:rPr>
          <w:i/>
          <w:iCs/>
          <w:lang w:val="en-GB"/>
        </w:rPr>
        <w:t>‛</w:t>
      </w:r>
      <w:r w:rsidR="00DD6450" w:rsidRPr="009A2CF6">
        <w:rPr>
          <w:i/>
          <w:iCs/>
          <w:lang w:val="en-GB"/>
        </w:rPr>
        <w:t>ēl</w:t>
      </w:r>
      <w:proofErr w:type="spellEnd"/>
      <w:r w:rsidR="00DD6450" w:rsidRPr="009A2CF6">
        <w:rPr>
          <w:i/>
          <w:iCs/>
          <w:lang w:val="en-GB"/>
        </w:rPr>
        <w:t xml:space="preserve"> </w:t>
      </w:r>
      <w:r w:rsidR="005D613A" w:rsidRPr="009A2CF6">
        <w:rPr>
          <w:lang w:val="en-GB"/>
        </w:rPr>
        <w:t>pattern</w:t>
      </w:r>
      <w:r w:rsidR="00DD6450" w:rsidRPr="009A2CF6">
        <w:rPr>
          <w:lang w:val="en-GB"/>
        </w:rPr>
        <w:t>.</w:t>
      </w:r>
      <w:r w:rsidR="00077561" w:rsidRPr="009A2CF6">
        <w:rPr>
          <w:lang w:val="en-GB"/>
        </w:rPr>
        <w:t xml:space="preserve"> In other words, ibn Ezra disagrees with </w:t>
      </w:r>
      <w:del w:id="1106" w:author="Author">
        <w:r w:rsidR="003E26E9" w:rsidDel="00574A77">
          <w:rPr>
            <w:rFonts w:ascii="Times New Roman" w:eastAsia="Times New Roman" w:hAnsi="Times New Roman" w:cs="Times New Roman"/>
            <w:lang w:val="en-GB" w:bidi="he-IL"/>
          </w:rPr>
          <w:delText>Hayyūj</w:delText>
        </w:r>
      </w:del>
      <w:proofErr w:type="spellStart"/>
      <w:ins w:id="1107" w:author="Author">
        <w:r w:rsidR="00574A77">
          <w:rPr>
            <w:rFonts w:ascii="Times New Roman" w:eastAsia="Times New Roman" w:hAnsi="Times New Roman" w:cs="Times New Roman"/>
            <w:lang w:val="en-GB" w:bidi="he-IL"/>
          </w:rPr>
          <w:t>Ḥayyūj</w:t>
        </w:r>
      </w:ins>
      <w:proofErr w:type="spellEnd"/>
      <w:r w:rsidR="00077561" w:rsidRPr="009A2CF6">
        <w:rPr>
          <w:lang w:val="en-GB"/>
        </w:rPr>
        <w:t>,</w:t>
      </w:r>
      <w:r w:rsidR="00F63B9D" w:rsidRPr="009A2CF6">
        <w:rPr>
          <w:lang w:val="en-GB"/>
        </w:rPr>
        <w:t xml:space="preserve"> and rejects the idea that</w:t>
      </w:r>
      <w:r w:rsidR="00EE1C24" w:rsidRPr="009A2CF6">
        <w:rPr>
          <w:lang w:val="en-GB"/>
        </w:rPr>
        <w:t xml:space="preserve"> </w:t>
      </w:r>
      <w:r w:rsidR="00564003" w:rsidRPr="009A2CF6">
        <w:rPr>
          <w:lang w:val="en-GB"/>
        </w:rPr>
        <w:t>hollow</w:t>
      </w:r>
      <w:r w:rsidR="00EE1C24" w:rsidRPr="009A2CF6">
        <w:rPr>
          <w:lang w:val="en-GB"/>
        </w:rPr>
        <w:t xml:space="preserve"> verbs</w:t>
      </w:r>
      <w:r w:rsidR="0009709D">
        <w:rPr>
          <w:lang w:val="en-GB"/>
        </w:rPr>
        <w:t xml:space="preserve"> </w:t>
      </w:r>
      <w:r w:rsidR="00F15585" w:rsidRPr="009A2CF6">
        <w:rPr>
          <w:lang w:val="en-GB"/>
        </w:rPr>
        <w:t xml:space="preserve">belong to the </w:t>
      </w:r>
      <w:proofErr w:type="spellStart"/>
      <w:r w:rsidR="00F15585" w:rsidRPr="009A2CF6">
        <w:rPr>
          <w:i/>
          <w:iCs/>
          <w:lang w:val="en-GB"/>
        </w:rPr>
        <w:t>pô‛ēl</w:t>
      </w:r>
      <w:proofErr w:type="spellEnd"/>
      <w:r w:rsidR="00F15585" w:rsidRPr="009A2CF6">
        <w:rPr>
          <w:i/>
          <w:iCs/>
          <w:lang w:val="en-GB"/>
        </w:rPr>
        <w:t xml:space="preserve"> </w:t>
      </w:r>
      <w:r w:rsidR="00F15585" w:rsidRPr="009A2CF6">
        <w:rPr>
          <w:lang w:val="en-GB"/>
        </w:rPr>
        <w:t>pattern</w:t>
      </w:r>
      <w:r w:rsidR="00F15585" w:rsidRPr="009A2CF6">
        <w:rPr>
          <w:rFonts w:cs="Times New Roman"/>
          <w:lang w:val="en-GB" w:bidi="he-IL"/>
        </w:rPr>
        <w:t xml:space="preserve">. </w:t>
      </w:r>
      <w:r w:rsidR="00DD6450" w:rsidRPr="009A2CF6">
        <w:rPr>
          <w:lang w:val="en-GB"/>
        </w:rPr>
        <w:t xml:space="preserve">Ibn Ezra has another solution for the forms of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w:t>
      </w:r>
    </w:p>
    <w:p w14:paraId="06814105" w14:textId="77777777" w:rsidR="00E6402A" w:rsidRPr="009A2CF6" w:rsidRDefault="00E6402A" w:rsidP="00487981">
      <w:pPr>
        <w:bidi w:val="0"/>
        <w:ind w:left="720"/>
        <w:rPr>
          <w:rFonts w:ascii="Times New Roman" w:eastAsia="Times New Roman" w:hAnsi="Times New Roman" w:cs="Times New Roman"/>
          <w:lang w:val="en-GB" w:bidi="he-IL"/>
        </w:rPr>
      </w:pPr>
      <w:r w:rsidRPr="009A2CF6">
        <w:rPr>
          <w:lang w:val="en-GB" w:bidi="he-IL"/>
        </w:rPr>
        <w:t xml:space="preserve">And you should know that </w:t>
      </w:r>
      <w:r w:rsidR="00487981">
        <w:rPr>
          <w:lang w:val="en-GB" w:bidi="he-IL"/>
        </w:rPr>
        <w:t xml:space="preserve">regarding </w:t>
      </w:r>
      <w:r w:rsidRPr="009A2CF6">
        <w:rPr>
          <w:lang w:val="en-GB" w:bidi="he-IL"/>
        </w:rPr>
        <w:t xml:space="preserve">these </w:t>
      </w:r>
      <w:del w:id="1108" w:author="Author">
        <w:r w:rsidR="00A319CC" w:rsidRPr="009A2CF6" w:rsidDel="00446D07">
          <w:rPr>
            <w:lang w:val="en-GB" w:bidi="he-IL"/>
          </w:rPr>
          <w:delText>duplicates</w:delText>
        </w:r>
        <w:r w:rsidRPr="009A2CF6" w:rsidDel="00446D07">
          <w:rPr>
            <w:lang w:val="en-GB" w:bidi="he-IL"/>
          </w:rPr>
          <w:delText xml:space="preserve"> </w:delText>
        </w:r>
      </w:del>
      <w:proofErr w:type="spellStart"/>
      <w:ins w:id="1109" w:author="Author">
        <w:r w:rsidR="00446D07">
          <w:rPr>
            <w:lang w:val="en-GB" w:bidi="he-IL"/>
          </w:rPr>
          <w:t>biconsonantals</w:t>
        </w:r>
        <w:proofErr w:type="spellEnd"/>
        <w:r w:rsidR="00446D07" w:rsidRPr="009A2CF6">
          <w:rPr>
            <w:lang w:val="en-GB" w:bidi="he-IL"/>
          </w:rPr>
          <w:t xml:space="preserve"> </w:t>
        </w:r>
      </w:ins>
      <w:r w:rsidRPr="009A2CF6">
        <w:rPr>
          <w:lang w:val="en-GB" w:bidi="he-IL"/>
        </w:rPr>
        <w:t xml:space="preserve">[the hollow verbs according to </w:t>
      </w:r>
      <w:r w:rsidR="00B9671B">
        <w:rPr>
          <w:lang w:val="en-GB" w:bidi="he-IL"/>
        </w:rPr>
        <w:t>i</w:t>
      </w:r>
      <w:r w:rsidRPr="009A2CF6">
        <w:rPr>
          <w:lang w:val="en-GB" w:bidi="he-IL"/>
        </w:rPr>
        <w:t xml:space="preserve">bn Ezra </w:t>
      </w:r>
      <w:r w:rsidR="00487981">
        <w:rPr>
          <w:lang w:val="en-GB" w:bidi="he-IL"/>
        </w:rPr>
        <w:t xml:space="preserve">– </w:t>
      </w:r>
      <w:r w:rsidRPr="009A2CF6">
        <w:rPr>
          <w:lang w:val="en-GB" w:bidi="he-IL"/>
        </w:rPr>
        <w:t xml:space="preserve">MK] it would be inconceivable that they will be found by way of the heavy </w:t>
      </w:r>
      <w:r w:rsidR="005D613A" w:rsidRPr="009A2CF6">
        <w:rPr>
          <w:lang w:val="en-GB" w:bidi="he-IL"/>
        </w:rPr>
        <w:t>pattern</w:t>
      </w:r>
      <w:r w:rsidRPr="009A2CF6">
        <w:rPr>
          <w:lang w:val="en-GB" w:bidi="he-IL"/>
        </w:rPr>
        <w:t>s with</w:t>
      </w:r>
      <w:ins w:id="1110" w:author="Author">
        <w:r w:rsidR="007E4834">
          <w:rPr>
            <w:lang w:val="en-GB" w:bidi="he-IL"/>
          </w:rPr>
          <w:t xml:space="preserve"> a </w:t>
        </w:r>
        <w:proofErr w:type="spellStart"/>
        <w:r w:rsidR="007E4834" w:rsidRPr="00F72DDF">
          <w:rPr>
            <w:i/>
            <w:iCs/>
            <w:lang w:val="en-GB" w:bidi="he-IL"/>
            <w:rPrChange w:id="1111" w:author="editor" w:date="2020-02-10T12:10:00Z">
              <w:rPr>
                <w:lang w:val="en-GB" w:bidi="he-IL"/>
              </w:rPr>
            </w:rPrChange>
          </w:rPr>
          <w:t>dagesh</w:t>
        </w:r>
      </w:ins>
      <w:proofErr w:type="spellEnd"/>
      <w:del w:id="1112" w:author="Author">
        <w:r w:rsidRPr="009A2CF6" w:rsidDel="007E4834">
          <w:rPr>
            <w:lang w:val="en-GB" w:bidi="he-IL"/>
          </w:rPr>
          <w:delText xml:space="preserve"> </w:delText>
        </w:r>
        <w:r w:rsidR="00E70862" w:rsidDel="007E4834">
          <w:rPr>
            <w:i/>
            <w:iCs/>
            <w:lang w:val="en-GB"/>
          </w:rPr>
          <w:delText>d</w:delText>
        </w:r>
        <w:r w:rsidR="00E70862" w:rsidRPr="009A2CF6" w:rsidDel="007E4834">
          <w:rPr>
            <w:i/>
            <w:iCs/>
            <w:lang w:val="en-GB"/>
          </w:rPr>
          <w:delText>ᵉ</w:delText>
        </w:r>
        <w:r w:rsidR="00E70862" w:rsidDel="007E4834">
          <w:rPr>
            <w:i/>
            <w:iCs/>
            <w:lang w:val="en-GB"/>
          </w:rPr>
          <w:delText>g</w:delText>
        </w:r>
        <w:r w:rsidR="00E70862" w:rsidRPr="009A2CF6" w:rsidDel="007E4834">
          <w:rPr>
            <w:i/>
            <w:iCs/>
            <w:lang w:val="en-GB"/>
          </w:rPr>
          <w:delText>ᵉ</w:delText>
        </w:r>
        <w:r w:rsidR="00E70862" w:rsidRPr="009A2CF6" w:rsidDel="007E4834">
          <w:rPr>
            <w:i/>
            <w:iCs/>
            <w:lang w:val="en-GB" w:bidi="he-IL"/>
          </w:rPr>
          <w:delText>š</w:delText>
        </w:r>
        <w:r w:rsidR="00E70862" w:rsidRPr="009A2CF6" w:rsidDel="007E4834">
          <w:rPr>
            <w:rFonts w:ascii="Times New Roman" w:eastAsia="Times New Roman" w:hAnsi="Times New Roman" w:cs="Times New Roman"/>
            <w:i/>
            <w:iCs/>
            <w:lang w:val="en-GB" w:bidi="he-IL"/>
          </w:rPr>
          <w:delText>î</w:delText>
        </w:r>
        <w:r w:rsidR="00E70862" w:rsidDel="007E4834">
          <w:rPr>
            <w:rFonts w:ascii="Times New Roman" w:eastAsia="Times New Roman" w:hAnsi="Times New Roman" w:cs="Times New Roman"/>
            <w:i/>
            <w:iCs/>
            <w:lang w:val="en-GB" w:bidi="he-IL"/>
          </w:rPr>
          <w:delText>m</w:delText>
        </w:r>
      </w:del>
      <w:r w:rsidRPr="009A2CF6">
        <w:rPr>
          <w:lang w:val="en-GB" w:bidi="he-IL"/>
        </w:rPr>
        <w:t xml:space="preserve">, for they have no middle letter that would receive a </w:t>
      </w:r>
      <w:proofErr w:type="spellStart"/>
      <w:r w:rsidRPr="00F72DDF">
        <w:rPr>
          <w:i/>
          <w:iCs/>
          <w:lang w:val="en-GB" w:bidi="he-IL"/>
          <w:rPrChange w:id="1113" w:author="editor" w:date="2020-02-10T12:10:00Z">
            <w:rPr>
              <w:lang w:val="en-GB" w:bidi="he-IL"/>
            </w:rPr>
          </w:rPrChange>
        </w:rPr>
        <w:t>dagesh</w:t>
      </w:r>
      <w:proofErr w:type="spellEnd"/>
      <w:r w:rsidRPr="009A2CF6">
        <w:rPr>
          <w:lang w:val="en-GB" w:bidi="he-IL"/>
        </w:rPr>
        <w:t xml:space="preserve">, in my opinion; and according to the grammarians, it is gone and will never receive a </w:t>
      </w:r>
      <w:proofErr w:type="spellStart"/>
      <w:r w:rsidRPr="00F72DDF">
        <w:rPr>
          <w:i/>
          <w:iCs/>
          <w:lang w:val="en-GB" w:bidi="he-IL"/>
          <w:rPrChange w:id="1114" w:author="editor" w:date="2020-02-10T12:10:00Z">
            <w:rPr>
              <w:lang w:val="en-GB" w:bidi="he-IL"/>
            </w:rPr>
          </w:rPrChange>
        </w:rPr>
        <w:t>dagesh</w:t>
      </w:r>
      <w:proofErr w:type="spellEnd"/>
      <w:r w:rsidRPr="009A2CF6">
        <w:rPr>
          <w:lang w:val="en-GB" w:bidi="he-IL"/>
        </w:rPr>
        <w:t xml:space="preserve">, and therefore, the Hebrews have placed in its stead a duplication of the last letter, like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rFonts w:ascii="Times New Roman" w:eastAsia="Times New Roman" w:hAnsi="Times New Roman" w:cs="Times New Roman"/>
          <w:i/>
          <w:iCs/>
          <w:lang w:val="en-GB" w:bidi="he-IL"/>
        </w:rPr>
        <w:t>s</w:t>
      </w:r>
      <w:r w:rsidR="003D7DE1"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3D7DE1" w:rsidRPr="009A2CF6">
        <w:rPr>
          <w:i/>
          <w:iCs/>
          <w:lang w:val="en-GB" w:bidi="he-IL"/>
        </w:rPr>
        <w:t>am</w:t>
      </w:r>
      <w:r w:rsidRPr="009A2CF6">
        <w:rPr>
          <w:i/>
          <w:iCs/>
          <w:lang w:val="en-GB" w:bidi="he-IL"/>
        </w:rPr>
        <w:t>mišp</w:t>
      </w:r>
      <w:r w:rsidR="003D7DE1" w:rsidRPr="009A2CF6">
        <w:rPr>
          <w:rFonts w:ascii="Times New Roman" w:eastAsia="Times New Roman" w:hAnsi="Times New Roman" w:cs="Times New Roman"/>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kis’ô</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w:t>
      </w:r>
      <w:del w:id="1115" w:author="Author">
        <w:r w:rsidR="00595C7F" w:rsidRPr="009A2CF6" w:rsidDel="004A7A5C">
          <w:rPr>
            <w:rFonts w:ascii="Times New Roman" w:eastAsia="Times New Roman" w:hAnsi="Times New Roman" w:cs="Times New Roman"/>
            <w:i/>
            <w:iCs/>
            <w:lang w:val="en-GB" w:bidi="he-IL"/>
          </w:rPr>
          <w:delText>Ṣaḥût</w:delText>
        </w:r>
      </w:del>
      <w:proofErr w:type="spellStart"/>
      <w:ins w:id="1116" w:author="Author">
        <w:r w:rsidR="004A7A5C">
          <w:rPr>
            <w:rFonts w:ascii="Times New Roman" w:eastAsia="Times New Roman" w:hAnsi="Times New Roman" w:cs="Times New Roman"/>
            <w:i/>
            <w:iCs/>
            <w:lang w:val="en-GB" w:bidi="he-IL"/>
          </w:rPr>
          <w:t>Ṣaḥot</w:t>
        </w:r>
      </w:ins>
      <w:proofErr w:type="spellEnd"/>
      <w:r w:rsidRPr="009A2CF6">
        <w:rPr>
          <w:rFonts w:ascii="Times New Roman" w:eastAsia="Times New Roman" w:hAnsi="Times New Roman" w:cs="Times New Roman"/>
          <w:lang w:val="en-GB" w:bidi="he-IL"/>
        </w:rPr>
        <w:t>, p. 122</w:t>
      </w:r>
      <w:r w:rsidR="00143A10">
        <w:rPr>
          <w:rFonts w:ascii="Times New Roman" w:eastAsia="Times New Roman" w:hAnsi="Times New Roman" w:cs="Times New Roman"/>
          <w:lang w:val="en-GB" w:bidi="he-IL"/>
        </w:rPr>
        <w:t>–</w:t>
      </w:r>
      <w:r w:rsidRPr="009A2CF6">
        <w:rPr>
          <w:rFonts w:ascii="Times New Roman" w:eastAsia="Times New Roman" w:hAnsi="Times New Roman" w:cs="Times New Roman"/>
          <w:lang w:val="en-GB" w:bidi="he-IL"/>
        </w:rPr>
        <w:t>3)</w:t>
      </w:r>
      <w:r w:rsidR="00BC1727" w:rsidRPr="009A2CF6">
        <w:rPr>
          <w:rStyle w:val="FootnoteReference"/>
          <w:rFonts w:ascii="Times New Roman" w:eastAsia="Times New Roman" w:hAnsi="Times New Roman" w:cs="Times New Roman"/>
          <w:lang w:val="en-GB" w:bidi="he-IL"/>
        </w:rPr>
        <w:footnoteReference w:id="38"/>
      </w:r>
    </w:p>
    <w:p w14:paraId="27A803C8" w14:textId="2317BCDA" w:rsidR="00D75A34" w:rsidRPr="009A2CF6" w:rsidRDefault="003C7883" w:rsidP="009C34BE">
      <w:pPr>
        <w:bidi w:val="0"/>
        <w:ind w:firstLine="720"/>
        <w:rPr>
          <w:lang w:val="en-GB"/>
        </w:rPr>
        <w:pPrChange w:id="1122" w:author="editor" w:date="2020-02-10T10:14:00Z">
          <w:pPr>
            <w:bidi w:val="0"/>
            <w:ind w:firstLine="720"/>
          </w:pPr>
        </w:pPrChange>
      </w:pPr>
      <w:ins w:id="1123" w:author="editor" w:date="2020-02-10T10:10:00Z">
        <w:r>
          <w:rPr>
            <w:lang w:val="en-GB" w:bidi="he-IL"/>
          </w:rPr>
          <w:t xml:space="preserve">Here, </w:t>
        </w:r>
      </w:ins>
      <w:r w:rsidR="00E6402A" w:rsidRPr="009A2CF6">
        <w:rPr>
          <w:lang w:val="en-GB" w:bidi="he-IL"/>
        </w:rPr>
        <w:t xml:space="preserve">Ibn Ezra </w:t>
      </w:r>
      <w:del w:id="1124" w:author="editor" w:date="2020-02-10T10:09:00Z">
        <w:r w:rsidR="00E6402A" w:rsidRPr="009A2CF6" w:rsidDel="003C7883">
          <w:rPr>
            <w:lang w:val="en-GB" w:bidi="he-IL"/>
          </w:rPr>
          <w:delText xml:space="preserve">raises </w:delText>
        </w:r>
      </w:del>
      <w:ins w:id="1125" w:author="editor" w:date="2020-02-10T10:09:00Z">
        <w:r>
          <w:rPr>
            <w:lang w:val="en-GB" w:bidi="he-IL"/>
          </w:rPr>
          <w:t>offers</w:t>
        </w:r>
        <w:r w:rsidRPr="009A2CF6">
          <w:rPr>
            <w:lang w:val="en-GB" w:bidi="he-IL"/>
          </w:rPr>
          <w:t xml:space="preserve"> </w:t>
        </w:r>
      </w:ins>
      <w:del w:id="1126" w:author="editor" w:date="2020-02-10T10:10:00Z">
        <w:r w:rsidR="00E6402A" w:rsidRPr="009A2CF6" w:rsidDel="003C7883">
          <w:rPr>
            <w:lang w:val="en-GB" w:bidi="he-IL"/>
          </w:rPr>
          <w:delText xml:space="preserve">here </w:delText>
        </w:r>
      </w:del>
      <w:r w:rsidR="00E6402A" w:rsidRPr="009A2CF6">
        <w:rPr>
          <w:lang w:val="en-GB" w:bidi="he-IL"/>
        </w:rPr>
        <w:t xml:space="preserve">a possible </w:t>
      </w:r>
      <w:commentRangeStart w:id="1127"/>
      <w:del w:id="1128" w:author="editor" w:date="2020-02-10T10:10:00Z">
        <w:r w:rsidR="00E6402A" w:rsidRPr="009A2CF6" w:rsidDel="003C7883">
          <w:rPr>
            <w:lang w:val="en-GB" w:bidi="he-IL"/>
          </w:rPr>
          <w:delText>attack</w:delText>
        </w:r>
      </w:del>
      <w:ins w:id="1129" w:author="editor" w:date="2020-02-10T10:10:00Z">
        <w:r>
          <w:rPr>
            <w:lang w:val="en-GB" w:bidi="he-IL"/>
          </w:rPr>
          <w:t>rebuttal</w:t>
        </w:r>
        <w:commentRangeEnd w:id="1127"/>
        <w:r>
          <w:rPr>
            <w:rStyle w:val="CommentReference"/>
          </w:rPr>
          <w:commentReference w:id="1127"/>
        </w:r>
      </w:ins>
      <w:r w:rsidR="00E6402A" w:rsidRPr="009A2CF6">
        <w:rPr>
          <w:lang w:val="en-GB" w:bidi="he-IL"/>
        </w:rPr>
        <w:t xml:space="preserve">, </w:t>
      </w:r>
      <w:r w:rsidR="00487981">
        <w:rPr>
          <w:lang w:val="en-GB" w:bidi="he-IL"/>
        </w:rPr>
        <w:t xml:space="preserve">based on </w:t>
      </w:r>
      <w:r w:rsidR="00E6402A" w:rsidRPr="009A2CF6">
        <w:rPr>
          <w:lang w:val="en-GB" w:bidi="he-IL"/>
        </w:rPr>
        <w:t xml:space="preserve">both his and </w:t>
      </w:r>
      <w:del w:id="1130" w:author="Author">
        <w:r w:rsidR="00762636" w:rsidDel="00574A77">
          <w:rPr>
            <w:rFonts w:ascii="Times New Roman" w:eastAsia="Times New Roman" w:hAnsi="Times New Roman" w:cs="Times New Roman"/>
            <w:lang w:val="en-GB" w:bidi="he-IL"/>
          </w:rPr>
          <w:delText>Hayyūj</w:delText>
        </w:r>
      </w:del>
      <w:proofErr w:type="spellStart"/>
      <w:ins w:id="1131" w:author="Author">
        <w:r w:rsidR="00574A77">
          <w:rPr>
            <w:rFonts w:ascii="Times New Roman" w:eastAsia="Times New Roman" w:hAnsi="Times New Roman" w:cs="Times New Roman"/>
            <w:lang w:val="en-GB" w:bidi="he-IL"/>
          </w:rPr>
          <w:t>Ḥayyūj</w:t>
        </w:r>
      </w:ins>
      <w:r w:rsidR="00762636">
        <w:rPr>
          <w:rFonts w:ascii="Times New Roman" w:eastAsia="Times New Roman" w:hAnsi="Times New Roman" w:cs="Times New Roman"/>
          <w:lang w:val="en-GB" w:bidi="he-IL"/>
        </w:rPr>
        <w:t>’s</w:t>
      </w:r>
      <w:proofErr w:type="spellEnd"/>
      <w:r w:rsidR="00762636">
        <w:rPr>
          <w:rFonts w:ascii="Times New Roman" w:eastAsia="Times New Roman" w:hAnsi="Times New Roman" w:cs="Times New Roman"/>
          <w:lang w:val="en-GB" w:bidi="he-IL"/>
        </w:rPr>
        <w:t xml:space="preserve"> </w:t>
      </w:r>
      <w:r w:rsidR="00E6402A" w:rsidRPr="009A2CF6">
        <w:rPr>
          <w:lang w:val="en-GB" w:bidi="he-IL"/>
        </w:rPr>
        <w:t>view</w:t>
      </w:r>
      <w:ins w:id="1132" w:author="editor" w:date="2020-02-10T10:13:00Z">
        <w:r w:rsidR="009C34BE">
          <w:rPr>
            <w:lang w:val="en-GB" w:bidi="he-IL"/>
          </w:rPr>
          <w:t>s</w:t>
        </w:r>
      </w:ins>
      <w:r w:rsidR="00E6402A" w:rsidRPr="009A2CF6">
        <w:rPr>
          <w:lang w:val="en-GB" w:bidi="he-IL"/>
        </w:rPr>
        <w:t xml:space="preserve"> of the hollow verbs. In his </w:t>
      </w:r>
      <w:del w:id="1133" w:author="editor" w:date="2020-02-10T10:13:00Z">
        <w:r w:rsidR="00E6402A" w:rsidRPr="009A2CF6" w:rsidDel="009C34BE">
          <w:rPr>
            <w:lang w:val="en-GB" w:bidi="he-IL"/>
          </w:rPr>
          <w:delText>view</w:delText>
        </w:r>
      </w:del>
      <w:ins w:id="1134" w:author="editor" w:date="2020-02-10T10:13:00Z">
        <w:r w:rsidR="009C34BE">
          <w:rPr>
            <w:lang w:val="en-GB" w:bidi="he-IL"/>
          </w:rPr>
          <w:t>eyes</w:t>
        </w:r>
      </w:ins>
      <w:r w:rsidR="00E6402A" w:rsidRPr="009A2CF6">
        <w:rPr>
          <w:lang w:val="en-GB" w:bidi="he-IL"/>
        </w:rPr>
        <w:t xml:space="preserve">, this class </w:t>
      </w:r>
      <w:del w:id="1135" w:author="editor" w:date="2020-02-10T10:13:00Z">
        <w:r w:rsidR="00E6402A" w:rsidRPr="009A2CF6" w:rsidDel="009C34BE">
          <w:rPr>
            <w:lang w:val="en-GB" w:bidi="he-IL"/>
          </w:rPr>
          <w:delText>is of</w:delText>
        </w:r>
      </w:del>
      <w:ins w:id="1136" w:author="editor" w:date="2020-02-10T10:13:00Z">
        <w:r w:rsidR="009C34BE">
          <w:rPr>
            <w:lang w:val="en-GB" w:bidi="he-IL"/>
          </w:rPr>
          <w:t>belongs to</w:t>
        </w:r>
      </w:ins>
      <w:r w:rsidR="00E6402A" w:rsidRPr="009A2CF6">
        <w:rPr>
          <w:lang w:val="en-GB" w:bidi="he-IL"/>
        </w:rPr>
        <w:t xml:space="preserve"> the </w:t>
      </w:r>
      <w:del w:id="1137" w:author="Author">
        <w:r w:rsidR="00E6402A" w:rsidRPr="009A2CF6" w:rsidDel="00446D07">
          <w:rPr>
            <w:lang w:val="en-GB" w:bidi="he-IL"/>
          </w:rPr>
          <w:delText>‘</w:delText>
        </w:r>
        <w:r w:rsidR="00A319CC" w:rsidRPr="009A2CF6" w:rsidDel="00446D07">
          <w:rPr>
            <w:lang w:val="en-GB" w:bidi="he-IL"/>
          </w:rPr>
          <w:delText>duplicates</w:delText>
        </w:r>
        <w:r w:rsidR="00762636" w:rsidDel="00446D07">
          <w:rPr>
            <w:lang w:val="en-GB" w:bidi="he-IL"/>
          </w:rPr>
          <w:delText>’</w:delText>
        </w:r>
        <w:r w:rsidR="00E6402A" w:rsidRPr="009A2CF6" w:rsidDel="00446D07">
          <w:rPr>
            <w:lang w:val="en-GB" w:bidi="he-IL"/>
          </w:rPr>
          <w:delText xml:space="preserve">, that is, it is </w:delText>
        </w:r>
      </w:del>
      <w:r w:rsidR="00E6402A" w:rsidRPr="009A2CF6">
        <w:rPr>
          <w:lang w:val="en-GB" w:bidi="he-IL"/>
        </w:rPr>
        <w:t>biconsonantal</w:t>
      </w:r>
      <w:r w:rsidR="00762636">
        <w:rPr>
          <w:lang w:val="en-GB" w:bidi="he-IL"/>
        </w:rPr>
        <w:t xml:space="preserve"> roots</w:t>
      </w:r>
      <w:r w:rsidR="00E6402A" w:rsidRPr="009A2CF6">
        <w:rPr>
          <w:lang w:val="en-GB" w:bidi="he-IL"/>
        </w:rPr>
        <w:t xml:space="preserve">. </w:t>
      </w:r>
      <w:r w:rsidR="00995DF0" w:rsidRPr="009A2CF6">
        <w:rPr>
          <w:lang w:val="en-GB" w:bidi="he-IL"/>
        </w:rPr>
        <w:t xml:space="preserve">In the </w:t>
      </w:r>
      <w:proofErr w:type="spellStart"/>
      <w:r w:rsidR="00995DF0" w:rsidRPr="009A2CF6">
        <w:rPr>
          <w:i/>
          <w:iCs/>
          <w:lang w:val="en-GB"/>
        </w:rPr>
        <w:t>qāl</w:t>
      </w:r>
      <w:proofErr w:type="spellEnd"/>
      <w:r w:rsidR="00995DF0" w:rsidRPr="009A2CF6">
        <w:rPr>
          <w:i/>
          <w:iCs/>
          <w:lang w:val="en-GB"/>
        </w:rPr>
        <w:t xml:space="preserve"> </w:t>
      </w:r>
      <w:r w:rsidR="005D613A" w:rsidRPr="009A2CF6">
        <w:rPr>
          <w:lang w:val="en-GB"/>
        </w:rPr>
        <w:t>pattern</w:t>
      </w:r>
      <w:ins w:id="1138" w:author="editor" w:date="2020-02-10T10:13:00Z">
        <w:r w:rsidR="009C34BE">
          <w:rPr>
            <w:lang w:val="en-GB"/>
          </w:rPr>
          <w:t>,</w:t>
        </w:r>
      </w:ins>
      <w:r w:rsidR="00995DF0" w:rsidRPr="009A2CF6">
        <w:rPr>
          <w:lang w:val="en-GB"/>
        </w:rPr>
        <w:t xml:space="preserve"> two consonants are present, but in </w:t>
      </w:r>
      <w:proofErr w:type="spellStart"/>
      <w:r w:rsidR="00995DF0" w:rsidRPr="009A2CF6">
        <w:rPr>
          <w:i/>
          <w:iCs/>
          <w:lang w:val="en-GB"/>
        </w:rPr>
        <w:t>pî</w:t>
      </w:r>
      <w:r w:rsidR="002201C9" w:rsidRPr="009A2CF6">
        <w:rPr>
          <w:i/>
          <w:iCs/>
          <w:lang w:val="en-GB"/>
        </w:rPr>
        <w:t>‛</w:t>
      </w:r>
      <w:r w:rsidR="00995DF0" w:rsidRPr="009A2CF6">
        <w:rPr>
          <w:i/>
          <w:iCs/>
          <w:lang w:val="en-GB"/>
        </w:rPr>
        <w:t>ēl</w:t>
      </w:r>
      <w:proofErr w:type="spellEnd"/>
      <w:r w:rsidR="00995DF0" w:rsidRPr="009A2CF6">
        <w:rPr>
          <w:i/>
          <w:iCs/>
          <w:lang w:val="en-GB"/>
        </w:rPr>
        <w:t xml:space="preserve"> </w:t>
      </w:r>
      <w:r w:rsidR="00995DF0" w:rsidRPr="009A2CF6">
        <w:rPr>
          <w:lang w:val="en-GB"/>
        </w:rPr>
        <w:t xml:space="preserve">there is no possibility to place a </w:t>
      </w:r>
      <w:proofErr w:type="spellStart"/>
      <w:r w:rsidR="00995DF0" w:rsidRPr="00F72DDF">
        <w:rPr>
          <w:i/>
          <w:iCs/>
          <w:lang w:val="en-GB"/>
          <w:rPrChange w:id="1139" w:author="editor" w:date="2020-02-10T12:10:00Z">
            <w:rPr>
              <w:lang w:val="en-GB"/>
            </w:rPr>
          </w:rPrChange>
        </w:rPr>
        <w:t>dagesh</w:t>
      </w:r>
      <w:proofErr w:type="spellEnd"/>
      <w:r w:rsidR="00995DF0" w:rsidRPr="009A2CF6">
        <w:rPr>
          <w:lang w:val="en-GB"/>
        </w:rPr>
        <w:t xml:space="preserve"> in the </w:t>
      </w:r>
      <w:r w:rsidR="000711C4" w:rsidRPr="009A2CF6">
        <w:rPr>
          <w:i/>
          <w:lang w:val="en-GB"/>
        </w:rPr>
        <w:t>‛</w:t>
      </w:r>
      <w:proofErr w:type="spellStart"/>
      <w:r w:rsidR="000711C4" w:rsidRPr="009A2CF6">
        <w:rPr>
          <w:i/>
          <w:lang w:val="en-GB"/>
        </w:rPr>
        <w:t>ayin</w:t>
      </w:r>
      <w:proofErr w:type="spellEnd"/>
      <w:r w:rsidR="00995DF0" w:rsidRPr="009A2CF6">
        <w:rPr>
          <w:lang w:val="en-GB"/>
        </w:rPr>
        <w:t xml:space="preserve"> of the verb since it does not exist. Therefore, the last letter is duplicated. </w:t>
      </w:r>
      <w:del w:id="1140" w:author="editor" w:date="2020-02-10T10:14:00Z">
        <w:r w:rsidR="00995DF0" w:rsidRPr="009A2CF6" w:rsidDel="009C34BE">
          <w:rPr>
            <w:lang w:val="en-GB"/>
          </w:rPr>
          <w:delText>And e</w:delText>
        </w:r>
      </w:del>
      <w:ins w:id="1141" w:author="editor" w:date="2020-02-10T10:14:00Z">
        <w:r w:rsidR="009C34BE">
          <w:rPr>
            <w:lang w:val="en-GB"/>
          </w:rPr>
          <w:t>E</w:t>
        </w:r>
      </w:ins>
      <w:r w:rsidR="00995DF0" w:rsidRPr="009A2CF6">
        <w:rPr>
          <w:lang w:val="en-GB"/>
        </w:rPr>
        <w:t xml:space="preserve">ven </w:t>
      </w:r>
      <w:r w:rsidR="00487981">
        <w:rPr>
          <w:lang w:val="en-GB"/>
        </w:rPr>
        <w:t xml:space="preserve">according to </w:t>
      </w:r>
      <w:del w:id="1142" w:author="Author">
        <w:r w:rsidR="00D74063" w:rsidDel="00574A77">
          <w:rPr>
            <w:rFonts w:ascii="Times New Roman" w:eastAsia="Times New Roman" w:hAnsi="Times New Roman" w:cs="Times New Roman"/>
            <w:lang w:val="en-GB" w:bidi="he-IL"/>
          </w:rPr>
          <w:delText>Hayyūj</w:delText>
        </w:r>
      </w:del>
      <w:proofErr w:type="spellStart"/>
      <w:ins w:id="1143" w:author="Author">
        <w:r w:rsidR="00574A77">
          <w:rPr>
            <w:rFonts w:ascii="Times New Roman" w:eastAsia="Times New Roman" w:hAnsi="Times New Roman" w:cs="Times New Roman"/>
            <w:lang w:val="en-GB" w:bidi="he-IL"/>
          </w:rPr>
          <w:t>Ḥayyūj</w:t>
        </w:r>
      </w:ins>
      <w:r w:rsidR="00D74063">
        <w:rPr>
          <w:rFonts w:ascii="Times New Roman" w:eastAsia="Times New Roman" w:hAnsi="Times New Roman" w:cs="Times New Roman"/>
          <w:lang w:val="en-GB" w:bidi="he-IL"/>
        </w:rPr>
        <w:t>’s</w:t>
      </w:r>
      <w:proofErr w:type="spellEnd"/>
      <w:r w:rsidR="00D74063">
        <w:rPr>
          <w:rFonts w:ascii="Times New Roman" w:eastAsia="Times New Roman" w:hAnsi="Times New Roman" w:cs="Times New Roman"/>
          <w:lang w:val="en-GB" w:bidi="he-IL"/>
        </w:rPr>
        <w:t xml:space="preserve"> </w:t>
      </w:r>
      <w:r w:rsidR="00995DF0" w:rsidRPr="009A2CF6">
        <w:rPr>
          <w:lang w:val="en-GB"/>
        </w:rPr>
        <w:t xml:space="preserve">view, which holds that this class of verbs is </w:t>
      </w:r>
      <w:proofErr w:type="spellStart"/>
      <w:r w:rsidR="00995DF0" w:rsidRPr="009A2CF6">
        <w:rPr>
          <w:lang w:val="en-GB"/>
        </w:rPr>
        <w:t>triconsonantal</w:t>
      </w:r>
      <w:proofErr w:type="spellEnd"/>
      <w:r w:rsidR="00995DF0" w:rsidRPr="009A2CF6">
        <w:rPr>
          <w:lang w:val="en-GB"/>
        </w:rPr>
        <w:t xml:space="preserve">, the hollow verbs, these letters cannot receive a </w:t>
      </w:r>
      <w:proofErr w:type="spellStart"/>
      <w:r w:rsidR="00995DF0" w:rsidRPr="00F72DDF">
        <w:rPr>
          <w:i/>
          <w:iCs/>
          <w:lang w:val="en-GB"/>
          <w:rPrChange w:id="1144" w:author="editor" w:date="2020-02-10T12:10:00Z">
            <w:rPr>
              <w:lang w:val="en-GB"/>
            </w:rPr>
          </w:rPrChange>
        </w:rPr>
        <w:t>dagesh</w:t>
      </w:r>
      <w:proofErr w:type="spellEnd"/>
      <w:r w:rsidR="00995DF0" w:rsidRPr="009A2CF6">
        <w:rPr>
          <w:lang w:val="en-GB"/>
        </w:rPr>
        <w:t xml:space="preserve"> when they </w:t>
      </w:r>
      <w:del w:id="1145" w:author="editor" w:date="2020-02-10T10:14:00Z">
        <w:r w:rsidR="00995DF0" w:rsidRPr="009A2CF6" w:rsidDel="009C34BE">
          <w:rPr>
            <w:lang w:val="en-GB"/>
          </w:rPr>
          <w:delText xml:space="preserve">come </w:delText>
        </w:r>
      </w:del>
      <w:ins w:id="1146" w:author="editor" w:date="2020-02-10T10:14:00Z">
        <w:r w:rsidR="009C34BE">
          <w:rPr>
            <w:lang w:val="en-GB"/>
          </w:rPr>
          <w:t>appear</w:t>
        </w:r>
        <w:r w:rsidR="009C34BE" w:rsidRPr="009A2CF6">
          <w:rPr>
            <w:lang w:val="en-GB"/>
          </w:rPr>
          <w:t xml:space="preserve"> </w:t>
        </w:r>
      </w:ins>
      <w:r w:rsidR="00995DF0" w:rsidRPr="009A2CF6">
        <w:rPr>
          <w:lang w:val="en-GB"/>
        </w:rPr>
        <w:t xml:space="preserve">in </w:t>
      </w:r>
      <w:proofErr w:type="spellStart"/>
      <w:r w:rsidR="00995DF0" w:rsidRPr="009A2CF6">
        <w:rPr>
          <w:i/>
          <w:iCs/>
          <w:lang w:val="en-GB"/>
        </w:rPr>
        <w:t>pî</w:t>
      </w:r>
      <w:r w:rsidR="002201C9" w:rsidRPr="009A2CF6">
        <w:rPr>
          <w:i/>
          <w:iCs/>
          <w:lang w:val="en-GB"/>
        </w:rPr>
        <w:t>‛</w:t>
      </w:r>
      <w:r w:rsidR="003D7DE1" w:rsidRPr="009A2CF6">
        <w:rPr>
          <w:i/>
          <w:iCs/>
          <w:lang w:val="en-GB"/>
        </w:rPr>
        <w:t>ēl</w:t>
      </w:r>
      <w:proofErr w:type="spellEnd"/>
      <w:r w:rsidR="00D75A34" w:rsidRPr="009A2CF6">
        <w:rPr>
          <w:i/>
          <w:iCs/>
          <w:lang w:val="en-GB"/>
        </w:rPr>
        <w:t xml:space="preserve"> </w:t>
      </w:r>
      <w:r w:rsidR="00D75A34" w:rsidRPr="009A2CF6">
        <w:rPr>
          <w:lang w:val="en-GB"/>
        </w:rPr>
        <w:t xml:space="preserve">(the heavy form with </w:t>
      </w:r>
      <w:bookmarkStart w:id="1147" w:name="_GoBack"/>
      <w:proofErr w:type="spellStart"/>
      <w:r w:rsidR="00D75A34" w:rsidRPr="00F72DDF">
        <w:rPr>
          <w:i/>
          <w:iCs/>
          <w:lang w:val="en-GB"/>
          <w:rPrChange w:id="1148" w:author="editor" w:date="2020-02-10T12:10:00Z">
            <w:rPr>
              <w:lang w:val="en-GB"/>
            </w:rPr>
          </w:rPrChange>
        </w:rPr>
        <w:t>dagesh</w:t>
      </w:r>
      <w:bookmarkEnd w:id="1147"/>
      <w:proofErr w:type="spellEnd"/>
      <w:r w:rsidR="00D75A34" w:rsidRPr="009A2CF6">
        <w:rPr>
          <w:lang w:val="en-GB"/>
        </w:rPr>
        <w:t xml:space="preserve">). The duplication of the </w:t>
      </w:r>
      <w:proofErr w:type="spellStart"/>
      <w:r w:rsidR="000711C4" w:rsidRPr="009A2CF6">
        <w:rPr>
          <w:i/>
          <w:lang w:val="en-GB"/>
        </w:rPr>
        <w:t>lāmed</w:t>
      </w:r>
      <w:proofErr w:type="spellEnd"/>
      <w:r w:rsidR="00D75A34" w:rsidRPr="009A2CF6">
        <w:rPr>
          <w:lang w:val="en-GB"/>
        </w:rPr>
        <w:t xml:space="preserve"> of the verb is the morphological and phonetic alternative to the </w:t>
      </w:r>
      <w:ins w:id="1149" w:author="editor" w:date="2020-02-10T10:14:00Z">
        <w:r w:rsidR="009C34BE">
          <w:rPr>
            <w:lang w:val="en-GB"/>
          </w:rPr>
          <w:t xml:space="preserve">missing </w:t>
        </w:r>
      </w:ins>
      <w:del w:id="1150" w:author="Author">
        <w:r w:rsidR="00D75A34" w:rsidRPr="009A2CF6" w:rsidDel="007E4834">
          <w:rPr>
            <w:lang w:val="en-GB"/>
          </w:rPr>
          <w:delText>duplicative dagesh</w:delText>
        </w:r>
      </w:del>
      <w:proofErr w:type="spellStart"/>
      <w:ins w:id="1151" w:author="Author">
        <w:r w:rsidR="007E4834">
          <w:rPr>
            <w:lang w:val="en-GB"/>
          </w:rPr>
          <w:t>gemination</w:t>
        </w:r>
      </w:ins>
      <w:proofErr w:type="spellEnd"/>
      <w:r w:rsidR="00D75A34" w:rsidRPr="009A2CF6">
        <w:rPr>
          <w:lang w:val="en-GB"/>
        </w:rPr>
        <w:t xml:space="preserve"> </w:t>
      </w:r>
      <w:del w:id="1152" w:author="editor" w:date="2020-02-10T10:14:00Z">
        <w:r w:rsidR="00487981" w:rsidDel="009C34BE">
          <w:rPr>
            <w:lang w:val="en-GB"/>
          </w:rPr>
          <w:delText xml:space="preserve">that </w:delText>
        </w:r>
        <w:r w:rsidR="00D75A34" w:rsidRPr="009A2CF6" w:rsidDel="009C34BE">
          <w:rPr>
            <w:lang w:val="en-GB"/>
          </w:rPr>
          <w:delText>should have been on</w:delText>
        </w:r>
      </w:del>
      <w:ins w:id="1153" w:author="editor" w:date="2020-02-10T10:14:00Z">
        <w:r w:rsidR="009C34BE">
          <w:rPr>
            <w:lang w:val="en-GB"/>
          </w:rPr>
          <w:t>of</w:t>
        </w:r>
      </w:ins>
      <w:r w:rsidR="00D75A34" w:rsidRPr="009A2CF6">
        <w:rPr>
          <w:lang w:val="en-GB"/>
        </w:rPr>
        <w:t xml:space="preserve"> the</w:t>
      </w:r>
      <w:r w:rsidR="00C51AF7" w:rsidRPr="009A2CF6">
        <w:rPr>
          <w:lang w:val="en-GB"/>
        </w:rPr>
        <w:t xml:space="preserve"> </w:t>
      </w:r>
      <w:r w:rsidR="000711C4" w:rsidRPr="009A2CF6">
        <w:rPr>
          <w:i/>
          <w:lang w:val="en-GB"/>
        </w:rPr>
        <w:t>‛</w:t>
      </w:r>
      <w:proofErr w:type="spellStart"/>
      <w:r w:rsidR="000711C4" w:rsidRPr="009A2CF6">
        <w:rPr>
          <w:i/>
          <w:lang w:val="en-GB"/>
        </w:rPr>
        <w:t>ayin</w:t>
      </w:r>
      <w:proofErr w:type="spellEnd"/>
      <w:r w:rsidR="00D75A34" w:rsidRPr="009A2CF6">
        <w:rPr>
          <w:lang w:val="en-GB"/>
        </w:rPr>
        <w:t>.</w:t>
      </w:r>
    </w:p>
    <w:p w14:paraId="73A5D483" w14:textId="219F6B08" w:rsidR="00D75A34" w:rsidRPr="009A2CF6" w:rsidDel="006C3675" w:rsidRDefault="00D75A34" w:rsidP="006C3675">
      <w:pPr>
        <w:bidi w:val="0"/>
        <w:ind w:firstLine="720"/>
        <w:rPr>
          <w:del w:id="1154" w:author="editor" w:date="2020-02-10T10:20:00Z"/>
          <w:lang w:val="en-GB"/>
        </w:rPr>
        <w:pPrChange w:id="1155" w:author="editor" w:date="2020-02-10T10:19:00Z">
          <w:pPr>
            <w:bidi w:val="0"/>
            <w:ind w:firstLine="720"/>
          </w:pPr>
        </w:pPrChange>
      </w:pPr>
      <w:r w:rsidRPr="009A2CF6">
        <w:rPr>
          <w:lang w:val="en-GB"/>
        </w:rPr>
        <w:t xml:space="preserve">Like his predecessors, </w:t>
      </w:r>
      <w:r w:rsidR="00B9671B">
        <w:rPr>
          <w:lang w:val="en-GB"/>
        </w:rPr>
        <w:t>i</w:t>
      </w:r>
      <w:r w:rsidRPr="009A2CF6">
        <w:rPr>
          <w:lang w:val="en-GB"/>
        </w:rPr>
        <w:t xml:space="preserve">bn Ezra also differentiates between the </w:t>
      </w:r>
      <w:del w:id="1156" w:author="editor" w:date="2020-02-10T10:15:00Z">
        <w:r w:rsidRPr="009A2CF6" w:rsidDel="009C34BE">
          <w:rPr>
            <w:lang w:val="en-GB"/>
          </w:rPr>
          <w:delText xml:space="preserve">classes for </w:delText>
        </w:r>
      </w:del>
      <w:r w:rsidRPr="009A2CF6">
        <w:rPr>
          <w:lang w:val="en-GB"/>
        </w:rPr>
        <w:t>verb</w:t>
      </w:r>
      <w:ins w:id="1157" w:author="editor" w:date="2020-02-10T10:15:00Z">
        <w:r w:rsidR="009C34BE">
          <w:rPr>
            <w:lang w:val="en-GB"/>
          </w:rPr>
          <w:t>al classes</w:t>
        </w:r>
      </w:ins>
      <w:del w:id="1158" w:author="editor" w:date="2020-02-10T10:15:00Z">
        <w:r w:rsidRPr="009A2CF6" w:rsidDel="009C34BE">
          <w:rPr>
            <w:lang w:val="en-GB"/>
          </w:rPr>
          <w:delText>s</w:delText>
        </w:r>
      </w:del>
      <w:r w:rsidRPr="009A2CF6">
        <w:rPr>
          <w:lang w:val="en-GB"/>
        </w:rPr>
        <w:t xml:space="preserve"> as far as </w:t>
      </w:r>
      <w:r w:rsidR="005D613A" w:rsidRPr="009A2CF6">
        <w:rPr>
          <w:lang w:val="en-GB"/>
        </w:rPr>
        <w:t>pattern</w:t>
      </w:r>
      <w:r w:rsidRPr="009A2CF6">
        <w:rPr>
          <w:lang w:val="en-GB"/>
        </w:rPr>
        <w:t xml:space="preserve"> is concerned. The </w:t>
      </w:r>
      <w:r w:rsidR="00D27900" w:rsidRPr="009A2CF6">
        <w:rPr>
          <w:lang w:val="en-GB"/>
        </w:rPr>
        <w:t xml:space="preserve">duplication of the </w:t>
      </w:r>
      <w:proofErr w:type="spellStart"/>
      <w:r w:rsidR="000711C4" w:rsidRPr="009A2CF6">
        <w:rPr>
          <w:i/>
          <w:lang w:val="en-GB"/>
        </w:rPr>
        <w:t>lāmed</w:t>
      </w:r>
      <w:proofErr w:type="spellEnd"/>
      <w:r w:rsidR="00D27900" w:rsidRPr="009A2CF6">
        <w:rPr>
          <w:lang w:val="en-GB"/>
        </w:rPr>
        <w:t xml:space="preserve"> of the verb is a morphological solution intended for the biconsonantal class (the hollow verbs).</w:t>
      </w:r>
      <w:r w:rsidR="000B2F9D" w:rsidRPr="009A2CF6">
        <w:rPr>
          <w:rStyle w:val="FootnoteReference"/>
          <w:lang w:val="en-GB"/>
        </w:rPr>
        <w:footnoteReference w:id="39"/>
      </w:r>
      <w:r w:rsidR="00D27900" w:rsidRPr="009A2CF6">
        <w:rPr>
          <w:lang w:val="en-GB"/>
        </w:rPr>
        <w:t xml:space="preserve"> In theory, the </w:t>
      </w:r>
      <w:r w:rsidR="00A75186" w:rsidRPr="009A2CF6">
        <w:rPr>
          <w:lang w:val="en-GB"/>
        </w:rPr>
        <w:t xml:space="preserve">geminate </w:t>
      </w:r>
      <w:r w:rsidR="00D27900" w:rsidRPr="009A2CF6">
        <w:rPr>
          <w:lang w:val="en-GB"/>
        </w:rPr>
        <w:t>verbs</w:t>
      </w:r>
      <w:ins w:id="1161" w:author="editor" w:date="2020-02-10T10:15:00Z">
        <w:r w:rsidR="009C34BE">
          <w:rPr>
            <w:lang w:val="en-GB"/>
          </w:rPr>
          <w:t>,</w:t>
        </w:r>
      </w:ins>
      <w:r w:rsidR="00D27900" w:rsidRPr="009A2CF6">
        <w:rPr>
          <w:lang w:val="en-GB"/>
        </w:rPr>
        <w:t xml:space="preserve"> which </w:t>
      </w:r>
      <w:r w:rsidR="00A75186" w:rsidRPr="009A2CF6">
        <w:rPr>
          <w:lang w:val="en-GB"/>
        </w:rPr>
        <w:t xml:space="preserve">have </w:t>
      </w:r>
      <w:r w:rsidR="00D27900" w:rsidRPr="009A2CF6">
        <w:rPr>
          <w:lang w:val="en-GB"/>
        </w:rPr>
        <w:t>three consonants</w:t>
      </w:r>
      <w:ins w:id="1162" w:author="editor" w:date="2020-02-10T10:15:00Z">
        <w:r w:rsidR="009C34BE">
          <w:rPr>
            <w:lang w:val="en-GB"/>
          </w:rPr>
          <w:t>,</w:t>
        </w:r>
      </w:ins>
      <w:r w:rsidR="00D27900" w:rsidRPr="009A2CF6">
        <w:rPr>
          <w:lang w:val="en-GB"/>
        </w:rPr>
        <w:t xml:space="preserve"> do not require this solution, and should </w:t>
      </w:r>
      <w:del w:id="1163" w:author="editor" w:date="2020-02-10T10:17:00Z">
        <w:r w:rsidR="00D27900" w:rsidRPr="009A2CF6" w:rsidDel="00544E01">
          <w:rPr>
            <w:lang w:val="en-GB"/>
          </w:rPr>
          <w:delText xml:space="preserve">act </w:delText>
        </w:r>
      </w:del>
      <w:ins w:id="1164" w:author="editor" w:date="2020-02-10T10:17:00Z">
        <w:r w:rsidR="00544E01">
          <w:rPr>
            <w:lang w:val="en-GB"/>
          </w:rPr>
          <w:t>perform</w:t>
        </w:r>
        <w:r w:rsidR="00544E01" w:rsidRPr="009A2CF6">
          <w:rPr>
            <w:lang w:val="en-GB"/>
          </w:rPr>
          <w:t xml:space="preserve"> </w:t>
        </w:r>
      </w:ins>
      <w:r w:rsidR="00D27900" w:rsidRPr="009A2CF6">
        <w:rPr>
          <w:lang w:val="en-GB"/>
        </w:rPr>
        <w:t xml:space="preserve">like the </w:t>
      </w:r>
      <w:del w:id="1165" w:author="Author">
        <w:r w:rsidR="00D27900" w:rsidRPr="009C34BE" w:rsidDel="00995564">
          <w:rPr>
            <w:lang w:val="en-GB"/>
            <w:rPrChange w:id="1166" w:author="editor" w:date="2020-02-10T10:15:00Z">
              <w:rPr>
                <w:lang w:val="en-GB"/>
              </w:rPr>
            </w:rPrChange>
          </w:rPr>
          <w:delText>standard</w:delText>
        </w:r>
      </w:del>
      <w:ins w:id="1167" w:author="Author">
        <w:del w:id="1168" w:author="Author">
          <w:r w:rsidR="00995564" w:rsidRPr="009C34BE" w:rsidDel="00CA4F05">
            <w:rPr>
              <w:lang w:val="en-GB"/>
              <w:rPrChange w:id="1169" w:author="editor" w:date="2020-02-10T10:15:00Z">
                <w:rPr>
                  <w:lang w:val="en-GB"/>
                </w:rPr>
              </w:rPrChange>
            </w:rPr>
            <w:delText>srtong</w:delText>
          </w:r>
        </w:del>
        <w:r w:rsidR="00CA4F05" w:rsidRPr="009C34BE">
          <w:rPr>
            <w:lang w:val="en-GB"/>
            <w:rPrChange w:id="1170" w:author="editor" w:date="2020-02-10T10:15:00Z">
              <w:rPr>
                <w:lang w:val="en-GB"/>
              </w:rPr>
            </w:rPrChange>
          </w:rPr>
          <w:t>strong</w:t>
        </w:r>
      </w:ins>
      <w:r w:rsidR="00D27900" w:rsidRPr="009A2CF6">
        <w:rPr>
          <w:lang w:val="en-GB"/>
        </w:rPr>
        <w:t xml:space="preserve"> verbs</w:t>
      </w:r>
      <w:ins w:id="1171" w:author="editor" w:date="2020-02-10T10:17:00Z">
        <w:r w:rsidR="00544E01">
          <w:rPr>
            <w:lang w:val="en-GB"/>
          </w:rPr>
          <w:t xml:space="preserve">, </w:t>
        </w:r>
      </w:ins>
      <w:del w:id="1172" w:author="editor" w:date="2020-02-10T10:17:00Z">
        <w:r w:rsidR="00D27900" w:rsidRPr="009A2CF6" w:rsidDel="00544E01">
          <w:rPr>
            <w:lang w:val="en-GB"/>
          </w:rPr>
          <w:delText xml:space="preserve"> (</w:delText>
        </w:r>
      </w:del>
      <w:del w:id="1173" w:author="editor" w:date="2020-02-10T10:15:00Z">
        <w:r w:rsidR="00D27900" w:rsidRPr="009A2CF6" w:rsidDel="009C34BE">
          <w:rPr>
            <w:lang w:val="en-GB"/>
          </w:rPr>
          <w:delText>swallowing up</w:delText>
        </w:r>
      </w:del>
      <w:ins w:id="1174" w:author="editor" w:date="2020-02-10T10:15:00Z">
        <w:r w:rsidR="009C34BE">
          <w:rPr>
            <w:lang w:val="en-GB"/>
          </w:rPr>
          <w:t>eliding</w:t>
        </w:r>
      </w:ins>
      <w:r w:rsidR="00D27900" w:rsidRPr="009A2CF6">
        <w:rPr>
          <w:lang w:val="en-GB"/>
        </w:rPr>
        <w:t xml:space="preserve"> the </w:t>
      </w:r>
      <w:r w:rsidR="000711C4" w:rsidRPr="009A2CF6">
        <w:rPr>
          <w:i/>
          <w:lang w:val="en-GB"/>
        </w:rPr>
        <w:t>‛</w:t>
      </w:r>
      <w:proofErr w:type="spellStart"/>
      <w:r w:rsidR="000711C4" w:rsidRPr="009A2CF6">
        <w:rPr>
          <w:i/>
          <w:lang w:val="en-GB"/>
        </w:rPr>
        <w:t>ayin</w:t>
      </w:r>
      <w:proofErr w:type="spellEnd"/>
      <w:r w:rsidR="00D27900" w:rsidRPr="009A2CF6">
        <w:rPr>
          <w:lang w:val="en-GB"/>
        </w:rPr>
        <w:t xml:space="preserve"> of the verb in some cases</w:t>
      </w:r>
      <w:ins w:id="1175" w:author="editor" w:date="2020-02-10T10:17:00Z">
        <w:r w:rsidR="00544E01">
          <w:rPr>
            <w:lang w:val="en-GB"/>
          </w:rPr>
          <w:t>.</w:t>
        </w:r>
      </w:ins>
      <w:del w:id="1176" w:author="editor" w:date="2020-02-10T10:17:00Z">
        <w:r w:rsidR="00D27900" w:rsidRPr="009A2CF6" w:rsidDel="00544E01">
          <w:rPr>
            <w:lang w:val="en-GB"/>
          </w:rPr>
          <w:delText>),</w:delText>
        </w:r>
      </w:del>
      <w:r w:rsidR="005A2A94" w:rsidRPr="009A2CF6">
        <w:rPr>
          <w:rStyle w:val="FootnoteReference"/>
          <w:lang w:val="en-GB"/>
        </w:rPr>
        <w:footnoteReference w:id="40"/>
      </w:r>
      <w:r w:rsidR="00D27900" w:rsidRPr="009A2CF6">
        <w:rPr>
          <w:lang w:val="en-GB"/>
        </w:rPr>
        <w:t xml:space="preserve"> </w:t>
      </w:r>
      <w:commentRangeStart w:id="1181"/>
      <w:del w:id="1182" w:author="editor" w:date="2020-02-10T10:19:00Z">
        <w:r w:rsidR="00D27900" w:rsidRPr="009A2CF6" w:rsidDel="006C3675">
          <w:rPr>
            <w:lang w:val="en-GB"/>
          </w:rPr>
          <w:delText>but it</w:delText>
        </w:r>
      </w:del>
      <w:ins w:id="1183" w:author="editor" w:date="2020-02-10T10:19:00Z">
        <w:r w:rsidR="006C3675">
          <w:rPr>
            <w:lang w:val="en-GB"/>
          </w:rPr>
          <w:t xml:space="preserve">However, </w:t>
        </w:r>
      </w:ins>
      <w:del w:id="1184" w:author="editor" w:date="2020-02-10T10:19:00Z">
        <w:r w:rsidR="00D27900" w:rsidRPr="009A2CF6" w:rsidDel="006C3675">
          <w:rPr>
            <w:lang w:val="en-GB"/>
          </w:rPr>
          <w:delText xml:space="preserve"> happens </w:delText>
        </w:r>
        <w:r w:rsidR="00A75186" w:rsidRPr="009A2CF6" w:rsidDel="006C3675">
          <w:rPr>
            <w:lang w:val="en-GB"/>
          </w:rPr>
          <w:delText xml:space="preserve">that </w:delText>
        </w:r>
        <w:r w:rsidR="00D27900" w:rsidRPr="009A2CF6" w:rsidDel="006C3675">
          <w:rPr>
            <w:lang w:val="en-GB"/>
          </w:rPr>
          <w:delText xml:space="preserve">the </w:delText>
        </w:r>
      </w:del>
      <w:r w:rsidR="00A75186" w:rsidRPr="009A2CF6">
        <w:rPr>
          <w:lang w:val="en-GB"/>
        </w:rPr>
        <w:t xml:space="preserve">geminate </w:t>
      </w:r>
      <w:r w:rsidR="00D27900" w:rsidRPr="009A2CF6">
        <w:rPr>
          <w:lang w:val="en-GB"/>
        </w:rPr>
        <w:t xml:space="preserve">verbs </w:t>
      </w:r>
      <w:ins w:id="1185" w:author="editor" w:date="2020-02-10T10:19:00Z">
        <w:r w:rsidR="006C3675">
          <w:rPr>
            <w:lang w:val="en-GB"/>
          </w:rPr>
          <w:t xml:space="preserve">can also </w:t>
        </w:r>
      </w:ins>
      <w:r w:rsidR="00D27900" w:rsidRPr="009A2CF6">
        <w:rPr>
          <w:lang w:val="en-GB"/>
        </w:rPr>
        <w:t xml:space="preserve">mix with </w:t>
      </w:r>
      <w:del w:id="1186" w:author="editor" w:date="2020-02-10T10:19:00Z">
        <w:r w:rsidR="00D27900" w:rsidRPr="009A2CF6" w:rsidDel="006C3675">
          <w:rPr>
            <w:lang w:val="en-GB"/>
          </w:rPr>
          <w:delText xml:space="preserve">the </w:delText>
        </w:r>
      </w:del>
      <w:proofErr w:type="spellStart"/>
      <w:r w:rsidR="009216CA" w:rsidRPr="009A2CF6">
        <w:rPr>
          <w:lang w:val="en-GB"/>
        </w:rPr>
        <w:t>biconsonantal</w:t>
      </w:r>
      <w:r w:rsidR="009216CA">
        <w:rPr>
          <w:lang w:val="en-GB"/>
        </w:rPr>
        <w:t>s</w:t>
      </w:r>
      <w:proofErr w:type="spellEnd"/>
      <w:del w:id="1187" w:author="editor" w:date="2020-02-10T10:19:00Z">
        <w:r w:rsidR="00D27900" w:rsidRPr="009A2CF6" w:rsidDel="006C3675">
          <w:rPr>
            <w:lang w:val="en-GB"/>
          </w:rPr>
          <w:delText>,</w:delText>
        </w:r>
      </w:del>
      <w:r w:rsidR="00D27900" w:rsidRPr="009A2CF6">
        <w:rPr>
          <w:lang w:val="en-GB"/>
        </w:rPr>
        <w:t xml:space="preserve"> and behave like them:</w:t>
      </w:r>
      <w:commentRangeEnd w:id="1181"/>
      <w:r w:rsidR="006C3675">
        <w:rPr>
          <w:rStyle w:val="CommentReference"/>
        </w:rPr>
        <w:commentReference w:id="1181"/>
      </w:r>
      <w:ins w:id="1188" w:author="editor" w:date="2020-02-10T10:20:00Z">
        <w:r w:rsidR="006C3675">
          <w:rPr>
            <w:lang w:val="en-GB"/>
          </w:rPr>
          <w:t xml:space="preserve"> ‘</w:t>
        </w:r>
      </w:ins>
    </w:p>
    <w:p w14:paraId="3BD6A305" w14:textId="0E7BAA32" w:rsidR="00402FD0" w:rsidRPr="009A2CF6" w:rsidRDefault="00D27900" w:rsidP="006C3675">
      <w:pPr>
        <w:bidi w:val="0"/>
        <w:ind w:firstLine="720"/>
        <w:rPr>
          <w:lang w:val="en-GB"/>
        </w:rPr>
        <w:pPrChange w:id="1189" w:author="editor" w:date="2020-02-10T10:20:00Z">
          <w:pPr>
            <w:bidi w:val="0"/>
            <w:ind w:left="720"/>
          </w:pPr>
        </w:pPrChange>
      </w:pPr>
      <w:r w:rsidRPr="009A2CF6">
        <w:rPr>
          <w:lang w:val="en-GB"/>
        </w:rPr>
        <w:t xml:space="preserve">And this </w:t>
      </w:r>
      <w:r w:rsidR="005D613A" w:rsidRPr="009A2CF6">
        <w:rPr>
          <w:lang w:val="en-GB"/>
        </w:rPr>
        <w:t>pattern</w:t>
      </w:r>
      <w:ins w:id="1190" w:author="editor" w:date="2020-02-10T10:19:00Z">
        <w:r w:rsidR="006C3675">
          <w:rPr>
            <w:lang w:val="en-GB"/>
          </w:rPr>
          <w:t>,</w:t>
        </w:r>
      </w:ins>
      <w:r w:rsidRPr="009A2CF6">
        <w:rPr>
          <w:lang w:val="en-GB"/>
        </w:rPr>
        <w:t xml:space="preserve"> which is the biconsonantal verbs alone, will mix with the </w:t>
      </w:r>
      <w:r w:rsidR="00A75186" w:rsidRPr="009A2CF6">
        <w:rPr>
          <w:lang w:val="en-GB"/>
        </w:rPr>
        <w:t xml:space="preserve">geminate </w:t>
      </w:r>
      <w:r w:rsidRPr="009A2CF6">
        <w:rPr>
          <w:lang w:val="en-GB"/>
        </w:rPr>
        <w:t>verbs,</w:t>
      </w:r>
      <w:r w:rsidR="00B831DD" w:rsidRPr="009A2CF6">
        <w:rPr>
          <w:lang w:val="en-GB"/>
        </w:rPr>
        <w:t xml:space="preserve"> </w:t>
      </w:r>
      <w:proofErr w:type="spellStart"/>
      <w:r w:rsidRPr="009A2CF6">
        <w:rPr>
          <w:i/>
          <w:iCs/>
          <w:lang w:val="en-GB"/>
        </w:rPr>
        <w:t>y</w:t>
      </w:r>
      <w:r w:rsidR="003D7DE1" w:rsidRPr="009A2CF6">
        <w:rPr>
          <w:i/>
          <w:iCs/>
          <w:lang w:val="en-GB"/>
        </w:rPr>
        <w:t>ᵉ</w:t>
      </w:r>
      <w:r w:rsidRPr="009A2CF6">
        <w:rPr>
          <w:i/>
          <w:iCs/>
          <w:lang w:val="en-GB"/>
        </w:rPr>
        <w:t>sōb</w:t>
      </w:r>
      <w:r w:rsidR="003D7DE1" w:rsidRPr="009A2CF6">
        <w:rPr>
          <w:i/>
          <w:iCs/>
          <w:lang w:val="en-GB"/>
        </w:rPr>
        <w:t>ᵉ</w:t>
      </w:r>
      <w:r w:rsidRPr="009A2CF6">
        <w:rPr>
          <w:i/>
          <w:iCs/>
          <w:lang w:val="en-GB"/>
        </w:rPr>
        <w:t>b</w:t>
      </w:r>
      <w:r w:rsidR="003D7DE1" w:rsidRPr="009A2CF6">
        <w:rPr>
          <w:i/>
          <w:iCs/>
          <w:lang w:val="en-GB" w:bidi="he-IL"/>
        </w:rPr>
        <w:t>û</w:t>
      </w:r>
      <w:proofErr w:type="spellEnd"/>
      <w:r w:rsidR="00B831DD" w:rsidRPr="009A2CF6">
        <w:rPr>
          <w:lang w:val="en-GB" w:bidi="he-IL"/>
        </w:rPr>
        <w:t xml:space="preserve"> </w:t>
      </w:r>
      <w:r w:rsidR="00A75186" w:rsidRPr="009A2CF6">
        <w:rPr>
          <w:lang w:val="en-GB" w:bidi="he-IL"/>
        </w:rPr>
        <w:t>is</w:t>
      </w:r>
      <w:r w:rsidR="00B831DD" w:rsidRPr="009A2CF6">
        <w:rPr>
          <w:lang w:val="en-GB" w:bidi="he-IL"/>
        </w:rPr>
        <w:t xml:space="preserve"> said</w:t>
      </w:r>
      <w:r w:rsidRPr="009A2CF6">
        <w:rPr>
          <w:lang w:val="en-GB" w:bidi="he-IL"/>
        </w:rPr>
        <w:t xml:space="preserve"> instead of </w:t>
      </w:r>
      <w:proofErr w:type="spellStart"/>
      <w:r w:rsidRPr="009A2CF6">
        <w:rPr>
          <w:i/>
          <w:iCs/>
          <w:lang w:val="en-GB" w:bidi="he-IL"/>
        </w:rPr>
        <w:t>y</w:t>
      </w:r>
      <w:r w:rsidR="003D7DE1" w:rsidRPr="009A2CF6">
        <w:rPr>
          <w:i/>
          <w:iCs/>
          <w:lang w:val="en-GB" w:bidi="he-IL"/>
        </w:rPr>
        <w:t>ā</w:t>
      </w:r>
      <w:r w:rsidRPr="009A2CF6">
        <w:rPr>
          <w:i/>
          <w:iCs/>
          <w:lang w:val="en-GB" w:bidi="he-IL"/>
        </w:rPr>
        <w:t>s</w:t>
      </w:r>
      <w:r w:rsidR="003D7DE1" w:rsidRPr="009A2CF6">
        <w:rPr>
          <w:i/>
          <w:iCs/>
          <w:lang w:val="en-GB" w:bidi="he-IL"/>
        </w:rPr>
        <w:t>ōb</w:t>
      </w:r>
      <w:r w:rsidRPr="009A2CF6">
        <w:rPr>
          <w:i/>
          <w:iCs/>
          <w:lang w:val="en-GB" w:bidi="he-IL"/>
        </w:rPr>
        <w:t>bû</w:t>
      </w:r>
      <w:proofErr w:type="spellEnd"/>
      <w:r w:rsidRPr="009A2CF6">
        <w:rPr>
          <w:i/>
          <w:iCs/>
          <w:lang w:val="en-GB" w:bidi="he-IL"/>
        </w:rPr>
        <w:t xml:space="preserve">, </w:t>
      </w:r>
      <w:r w:rsidRPr="009A2CF6">
        <w:rPr>
          <w:lang w:val="en-GB" w:bidi="he-IL"/>
        </w:rPr>
        <w:t xml:space="preserve">and this is like </w:t>
      </w:r>
      <w:proofErr w:type="spellStart"/>
      <w:r w:rsidRPr="009A2CF6">
        <w:rPr>
          <w:i/>
          <w:iCs/>
          <w:lang w:val="en-GB" w:bidi="he-IL"/>
        </w:rPr>
        <w:t>y</w:t>
      </w:r>
      <w:r w:rsidR="003D7DE1" w:rsidRPr="009A2CF6">
        <w:rPr>
          <w:i/>
          <w:iCs/>
          <w:lang w:val="en-GB" w:bidi="he-IL"/>
        </w:rPr>
        <w:t>ᵉ</w:t>
      </w:r>
      <w:r w:rsidRPr="009A2CF6">
        <w:rPr>
          <w:i/>
          <w:iCs/>
          <w:lang w:val="en-GB" w:bidi="he-IL"/>
        </w:rPr>
        <w:t>k</w:t>
      </w:r>
      <w:r w:rsidR="00C622DF" w:rsidRPr="009A2CF6">
        <w:rPr>
          <w:rFonts w:ascii="Times New Roman" w:eastAsia="Times New Roman" w:hAnsi="Times New Roman" w:cs="Times New Roman"/>
          <w:i/>
          <w:iCs/>
          <w:lang w:val="en-GB" w:bidi="he-IL"/>
        </w:rPr>
        <w:t>ô</w:t>
      </w:r>
      <w:r w:rsidRPr="009A2CF6">
        <w:rPr>
          <w:i/>
          <w:iCs/>
          <w:lang w:val="en-GB" w:bidi="he-IL"/>
        </w:rPr>
        <w:t>n</w:t>
      </w:r>
      <w:r w:rsidR="00C622DF" w:rsidRPr="009A2CF6">
        <w:rPr>
          <w:i/>
          <w:iCs/>
          <w:lang w:val="en-GB" w:bidi="he-IL"/>
        </w:rPr>
        <w:t>ᵉ</w:t>
      </w:r>
      <w:r w:rsidRPr="009A2CF6">
        <w:rPr>
          <w:i/>
          <w:iCs/>
          <w:lang w:val="en-GB"/>
        </w:rPr>
        <w:t>nû</w:t>
      </w:r>
      <w:proofErr w:type="spellEnd"/>
      <w:r w:rsidRPr="009A2CF6">
        <w:rPr>
          <w:i/>
          <w:iCs/>
          <w:lang w:val="en-GB"/>
        </w:rPr>
        <w:t>.</w:t>
      </w:r>
      <w:ins w:id="1191" w:author="editor" w:date="2020-02-10T10:20:00Z">
        <w:r w:rsidR="006C3675" w:rsidRPr="006C3675">
          <w:rPr>
            <w:lang w:val="en-GB"/>
            <w:rPrChange w:id="1192" w:author="editor" w:date="2020-02-10T10:20:00Z">
              <w:rPr>
                <w:i/>
                <w:iCs/>
                <w:lang w:val="en-GB"/>
              </w:rPr>
            </w:rPrChange>
          </w:rPr>
          <w:t>’</w:t>
        </w:r>
      </w:ins>
      <w:r w:rsidR="00402FD0" w:rsidRPr="009A2CF6">
        <w:rPr>
          <w:lang w:val="en-GB"/>
        </w:rPr>
        <w:t xml:space="preserve"> (</w:t>
      </w:r>
      <w:commentRangeStart w:id="1193"/>
      <w:del w:id="1194" w:author="Author">
        <w:r w:rsidR="00595C7F" w:rsidRPr="009A2CF6" w:rsidDel="004A7A5C">
          <w:rPr>
            <w:rFonts w:ascii="Times New Roman" w:eastAsia="Times New Roman" w:hAnsi="Times New Roman" w:cs="Times New Roman"/>
            <w:i/>
            <w:iCs/>
            <w:lang w:val="en-GB" w:bidi="he-IL"/>
          </w:rPr>
          <w:delText>Ṣaḥût</w:delText>
        </w:r>
      </w:del>
      <w:proofErr w:type="spellStart"/>
      <w:ins w:id="1195" w:author="Author">
        <w:r w:rsidR="004A7A5C">
          <w:rPr>
            <w:rFonts w:ascii="Times New Roman" w:eastAsia="Times New Roman" w:hAnsi="Times New Roman" w:cs="Times New Roman"/>
            <w:i/>
            <w:iCs/>
            <w:lang w:val="en-GB" w:bidi="he-IL"/>
          </w:rPr>
          <w:t>Ṣaḥot</w:t>
        </w:r>
      </w:ins>
      <w:proofErr w:type="spellEnd"/>
      <w:r w:rsidR="00402FD0" w:rsidRPr="009A2CF6">
        <w:rPr>
          <w:rFonts w:ascii="Times New Roman" w:eastAsia="Times New Roman" w:hAnsi="Times New Roman" w:cs="Times New Roman"/>
          <w:lang w:val="en-GB" w:bidi="he-IL"/>
        </w:rPr>
        <w:t>, p. 165)</w:t>
      </w:r>
      <w:commentRangeEnd w:id="1193"/>
      <w:r w:rsidR="006C3675">
        <w:rPr>
          <w:rStyle w:val="CommentReference"/>
        </w:rPr>
        <w:commentReference w:id="1193"/>
      </w:r>
    </w:p>
    <w:p w14:paraId="3438D35B" w14:textId="05B3AA33" w:rsidR="00402FD0" w:rsidRPr="009A2CF6" w:rsidDel="006C3675" w:rsidRDefault="00402FD0" w:rsidP="006C3675">
      <w:pPr>
        <w:bidi w:val="0"/>
        <w:ind w:firstLine="720"/>
        <w:rPr>
          <w:del w:id="1196" w:author="editor" w:date="2020-02-10T10:22:00Z"/>
          <w:lang w:val="en-GB"/>
        </w:rPr>
        <w:pPrChange w:id="1197" w:author="editor" w:date="2020-02-10T10:22:00Z">
          <w:pPr>
            <w:bidi w:val="0"/>
          </w:pPr>
        </w:pPrChange>
      </w:pPr>
      <w:r w:rsidRPr="009A2CF6">
        <w:rPr>
          <w:lang w:val="en-GB"/>
        </w:rPr>
        <w:t xml:space="preserve">The future conjugation of the root </w:t>
      </w:r>
      <w:r w:rsidR="008771EF" w:rsidRPr="009A2CF6">
        <w:rPr>
          <w:lang w:val="en-GB"/>
        </w:rPr>
        <w:t xml:space="preserve">SBB in </w:t>
      </w:r>
      <w:proofErr w:type="spellStart"/>
      <w:r w:rsidR="008771EF" w:rsidRPr="009A2CF6">
        <w:rPr>
          <w:i/>
          <w:iCs/>
          <w:lang w:val="en-GB"/>
        </w:rPr>
        <w:t>qal</w:t>
      </w:r>
      <w:proofErr w:type="spellEnd"/>
      <w:r w:rsidR="008771EF" w:rsidRPr="009A2CF6">
        <w:rPr>
          <w:lang w:val="en-GB"/>
        </w:rPr>
        <w:t>, in its original form</w:t>
      </w:r>
      <w:ins w:id="1198" w:author="editor" w:date="2020-02-10T10:20:00Z">
        <w:r w:rsidR="006C3675">
          <w:rPr>
            <w:lang w:val="en-GB"/>
          </w:rPr>
          <w:t>,</w:t>
        </w:r>
      </w:ins>
      <w:r w:rsidR="00B831DD" w:rsidRPr="009A2CF6">
        <w:rPr>
          <w:lang w:val="en-GB"/>
        </w:rPr>
        <w:t xml:space="preserve"> </w:t>
      </w:r>
      <w:del w:id="1199" w:author="editor" w:date="2020-02-10T10:20:00Z">
        <w:r w:rsidR="00B831DD" w:rsidRPr="009A2CF6" w:rsidDel="006C3675">
          <w:rPr>
            <w:lang w:val="en-GB"/>
          </w:rPr>
          <w:delText>is</w:delText>
        </w:r>
        <w:r w:rsidR="008771EF" w:rsidRPr="009A2CF6" w:rsidDel="006C3675">
          <w:rPr>
            <w:lang w:val="en-GB"/>
          </w:rPr>
          <w:delText xml:space="preserve"> with</w:delText>
        </w:r>
      </w:del>
      <w:ins w:id="1200" w:author="editor" w:date="2020-02-10T10:21:00Z">
        <w:r w:rsidR="006C3675">
          <w:rPr>
            <w:lang w:val="en-GB"/>
          </w:rPr>
          <w:t>entails</w:t>
        </w:r>
      </w:ins>
      <w:ins w:id="1201" w:author="editor" w:date="2020-02-10T10:20:00Z">
        <w:r w:rsidR="006C3675">
          <w:rPr>
            <w:lang w:val="en-GB"/>
          </w:rPr>
          <w:t xml:space="preserve"> the</w:t>
        </w:r>
      </w:ins>
      <w:r w:rsidR="008771EF" w:rsidRPr="009A2CF6">
        <w:rPr>
          <w:lang w:val="en-GB"/>
        </w:rPr>
        <w:t xml:space="preserve"> </w:t>
      </w:r>
      <w:r w:rsidR="00B831DD" w:rsidRPr="009A2CF6">
        <w:rPr>
          <w:lang w:val="en-GB"/>
        </w:rPr>
        <w:t>doubling</w:t>
      </w:r>
      <w:r w:rsidR="008771EF" w:rsidRPr="009A2CF6">
        <w:rPr>
          <w:lang w:val="en-GB"/>
        </w:rPr>
        <w:t xml:space="preserve"> </w:t>
      </w:r>
      <w:r w:rsidR="00B831DD" w:rsidRPr="009A2CF6">
        <w:rPr>
          <w:lang w:val="en-GB"/>
        </w:rPr>
        <w:t xml:space="preserve">of </w:t>
      </w:r>
      <w:r w:rsidR="008771EF" w:rsidRPr="009A2CF6">
        <w:rPr>
          <w:lang w:val="en-GB"/>
        </w:rPr>
        <w:t xml:space="preserve">the </w:t>
      </w:r>
      <w:proofErr w:type="spellStart"/>
      <w:r w:rsidR="008771EF" w:rsidRPr="00A76CF2">
        <w:rPr>
          <w:i/>
          <w:iCs/>
          <w:lang w:val="en-GB"/>
        </w:rPr>
        <w:t>b</w:t>
      </w:r>
      <w:r w:rsidR="00B831DD" w:rsidRPr="00A76CF2">
        <w:rPr>
          <w:i/>
          <w:iCs/>
          <w:lang w:val="en-GB"/>
        </w:rPr>
        <w:t>ê</w:t>
      </w:r>
      <w:r w:rsidR="008771EF" w:rsidRPr="00A76CF2">
        <w:rPr>
          <w:i/>
          <w:iCs/>
          <w:lang w:val="en-GB"/>
        </w:rPr>
        <w:t>t</w:t>
      </w:r>
      <w:proofErr w:type="spellEnd"/>
      <w:r w:rsidR="00B831DD" w:rsidRPr="009A2CF6">
        <w:rPr>
          <w:lang w:val="en-GB"/>
        </w:rPr>
        <w:t>,</w:t>
      </w:r>
      <w:r w:rsidR="008771EF" w:rsidRPr="009A2CF6">
        <w:rPr>
          <w:lang w:val="en-GB"/>
        </w:rPr>
        <w:t xml:space="preserve"> </w:t>
      </w:r>
      <w:proofErr w:type="spellStart"/>
      <w:r w:rsidR="00B831DD" w:rsidRPr="009A2CF6">
        <w:rPr>
          <w:i/>
          <w:iCs/>
          <w:lang w:val="en-GB" w:bidi="he-IL"/>
        </w:rPr>
        <w:t>yāsōbbû</w:t>
      </w:r>
      <w:proofErr w:type="spellEnd"/>
      <w:r w:rsidR="008771EF" w:rsidRPr="009A2CF6">
        <w:rPr>
          <w:lang w:val="en-GB"/>
        </w:rPr>
        <w:t xml:space="preserve">, and </w:t>
      </w:r>
      <w:del w:id="1202" w:author="editor" w:date="2020-02-10T10:20:00Z">
        <w:r w:rsidR="008771EF" w:rsidRPr="009A2CF6" w:rsidDel="006C3675">
          <w:rPr>
            <w:lang w:val="en-GB"/>
          </w:rPr>
          <w:delText xml:space="preserve">such </w:delText>
        </w:r>
      </w:del>
      <w:r w:rsidR="008771EF" w:rsidRPr="009A2CF6">
        <w:rPr>
          <w:lang w:val="en-GB"/>
        </w:rPr>
        <w:t>appears</w:t>
      </w:r>
      <w:ins w:id="1203" w:author="editor" w:date="2020-02-10T10:21:00Z">
        <w:r w:rsidR="006C3675">
          <w:rPr>
            <w:lang w:val="en-GB"/>
          </w:rPr>
          <w:t xml:space="preserve"> as such</w:t>
        </w:r>
      </w:ins>
      <w:del w:id="1204" w:author="editor" w:date="2020-02-10T10:21:00Z">
        <w:r w:rsidR="008771EF" w:rsidRPr="009A2CF6" w:rsidDel="006C3675">
          <w:rPr>
            <w:lang w:val="en-GB"/>
          </w:rPr>
          <w:delText xml:space="preserve"> </w:delText>
        </w:r>
      </w:del>
      <w:ins w:id="1205" w:author="editor" w:date="2020-02-10T10:20:00Z">
        <w:r w:rsidR="006C3675">
          <w:rPr>
            <w:lang w:val="en-GB"/>
          </w:rPr>
          <w:t xml:space="preserve"> </w:t>
        </w:r>
      </w:ins>
      <w:r w:rsidR="008771EF" w:rsidRPr="009A2CF6">
        <w:rPr>
          <w:lang w:val="en-GB"/>
        </w:rPr>
        <w:t xml:space="preserve">fifteen times in </w:t>
      </w:r>
      <w:r w:rsidR="00D910DC">
        <w:rPr>
          <w:lang w:val="en-GB"/>
        </w:rPr>
        <w:t>the Bible</w:t>
      </w:r>
      <w:r w:rsidR="008771EF" w:rsidRPr="009A2CF6">
        <w:rPr>
          <w:lang w:val="en-GB"/>
        </w:rPr>
        <w:t xml:space="preserve">. The verb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 xml:space="preserve">(two </w:t>
      </w:r>
      <w:r w:rsidR="00C622DF" w:rsidRPr="009A2CF6">
        <w:rPr>
          <w:lang w:val="en-GB" w:bidi="he-IL"/>
        </w:rPr>
        <w:t>occurrences</w:t>
      </w:r>
      <w:r w:rsidR="008771EF" w:rsidRPr="009A2CF6">
        <w:rPr>
          <w:lang w:val="en-GB" w:bidi="he-IL"/>
        </w:rPr>
        <w:t>: Ps. 59:7, 15) is a mixture of the biconsonantal</w:t>
      </w:r>
      <w:del w:id="1206" w:author="editor" w:date="2020-02-10T10:21:00Z">
        <w:r w:rsidR="008771EF" w:rsidRPr="009A2CF6" w:rsidDel="006C3675">
          <w:rPr>
            <w:lang w:val="en-GB" w:bidi="he-IL"/>
          </w:rPr>
          <w:delText>s</w:delText>
        </w:r>
      </w:del>
      <w:r w:rsidR="008771EF" w:rsidRPr="009A2CF6">
        <w:rPr>
          <w:lang w:val="en-GB" w:bidi="he-IL"/>
        </w:rPr>
        <w:t xml:space="preserve"> and the </w:t>
      </w:r>
      <w:r w:rsidR="00A75186" w:rsidRPr="009A2CF6">
        <w:rPr>
          <w:lang w:val="en-GB" w:bidi="he-IL"/>
        </w:rPr>
        <w:t xml:space="preserve">geminate </w:t>
      </w:r>
      <w:r w:rsidR="008771EF" w:rsidRPr="009A2CF6">
        <w:rPr>
          <w:lang w:val="en-GB" w:bidi="he-IL"/>
        </w:rPr>
        <w:t>verbs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w:t>
      </w:r>
      <w:r w:rsidR="008771EF" w:rsidRPr="00A76CF2">
        <w:rPr>
          <w:i/>
          <w:iCs/>
          <w:lang w:val="en-GB" w:bidi="he-IL"/>
        </w:rPr>
        <w:t>SBB</w:t>
      </w:r>
      <w:r w:rsidR="008771EF" w:rsidRPr="009A2CF6">
        <w:rPr>
          <w:lang w:val="en-GB" w:bidi="he-IL"/>
        </w:rPr>
        <w:t xml:space="preserve">] = </w:t>
      </w:r>
      <w:proofErr w:type="spellStart"/>
      <w:r w:rsidR="008771EF" w:rsidRPr="009A2CF6">
        <w:rPr>
          <w:i/>
          <w:iCs/>
          <w:lang w:val="en-GB" w:bidi="he-IL"/>
        </w:rPr>
        <w:t>y</w:t>
      </w:r>
      <w:r w:rsidR="003D7DE1" w:rsidRPr="009A2CF6">
        <w:rPr>
          <w:i/>
          <w:iCs/>
          <w:lang w:val="en-GB" w:bidi="he-IL"/>
        </w:rPr>
        <w:t>ᵉ</w:t>
      </w:r>
      <w:r w:rsidR="008771EF" w:rsidRPr="009A2CF6">
        <w:rPr>
          <w:i/>
          <w:iCs/>
          <w:lang w:val="en-GB" w:bidi="he-IL"/>
        </w:rPr>
        <w:t>k</w:t>
      </w:r>
      <w:r w:rsidR="00C622DF" w:rsidRPr="009A2CF6">
        <w:rPr>
          <w:rFonts w:ascii="Times New Roman" w:eastAsia="Times New Roman" w:hAnsi="Times New Roman" w:cs="Times New Roman"/>
          <w:i/>
          <w:iCs/>
          <w:lang w:val="en-GB" w:bidi="he-IL"/>
        </w:rPr>
        <w:t>ô</w:t>
      </w:r>
      <w:r w:rsidR="00C622DF" w:rsidRPr="009A2CF6">
        <w:rPr>
          <w:i/>
          <w:iCs/>
          <w:lang w:val="en-GB"/>
        </w:rPr>
        <w:t>nᵉ</w:t>
      </w:r>
      <w:r w:rsidR="008771EF" w:rsidRPr="009A2CF6">
        <w:rPr>
          <w:i/>
          <w:iCs/>
          <w:lang w:val="en-GB"/>
        </w:rPr>
        <w:t>nû</w:t>
      </w:r>
      <w:proofErr w:type="spellEnd"/>
      <w:r w:rsidR="008771EF" w:rsidRPr="009A2CF6">
        <w:rPr>
          <w:i/>
          <w:iCs/>
          <w:lang w:val="en-GB"/>
        </w:rPr>
        <w:t xml:space="preserve"> </w:t>
      </w:r>
      <w:r w:rsidR="008771EF" w:rsidRPr="009A2CF6">
        <w:rPr>
          <w:lang w:val="en-GB"/>
        </w:rPr>
        <w:t>[</w:t>
      </w:r>
      <w:r w:rsidR="008771EF" w:rsidRPr="00A76CF2">
        <w:rPr>
          <w:i/>
          <w:iCs/>
          <w:lang w:val="en-GB"/>
        </w:rPr>
        <w:t>KNN</w:t>
      </w:r>
      <w:r w:rsidR="008771EF" w:rsidRPr="009A2CF6">
        <w:rPr>
          <w:lang w:val="en-GB"/>
        </w:rPr>
        <w:t xml:space="preserve">]). But there is not complete overlap. The similarity between the classes, according to </w:t>
      </w:r>
      <w:r w:rsidR="00B9671B">
        <w:rPr>
          <w:lang w:val="en-GB"/>
        </w:rPr>
        <w:t>i</w:t>
      </w:r>
      <w:r w:rsidR="008771EF" w:rsidRPr="009A2CF6">
        <w:rPr>
          <w:lang w:val="en-GB"/>
        </w:rPr>
        <w:t xml:space="preserve">bn Ezra, exists only in the past and future tenses, </w:t>
      </w:r>
      <w:r w:rsidR="00487981">
        <w:rPr>
          <w:lang w:val="en-GB"/>
        </w:rPr>
        <w:t xml:space="preserve">while </w:t>
      </w:r>
      <w:r w:rsidR="0024390C" w:rsidRPr="009A2CF6">
        <w:rPr>
          <w:lang w:val="en-GB"/>
        </w:rPr>
        <w:t xml:space="preserve">in the present progressive the difference </w:t>
      </w:r>
      <w:del w:id="1207" w:author="editor" w:date="2020-02-10T10:22:00Z">
        <w:r w:rsidR="0024390C" w:rsidRPr="009A2CF6" w:rsidDel="006C3675">
          <w:rPr>
            <w:lang w:val="en-GB"/>
          </w:rPr>
          <w:delText>will be</w:delText>
        </w:r>
      </w:del>
      <w:ins w:id="1208" w:author="editor" w:date="2020-02-10T10:22:00Z">
        <w:r w:rsidR="006C3675">
          <w:rPr>
            <w:lang w:val="en-GB"/>
          </w:rPr>
          <w:t>is</w:t>
        </w:r>
      </w:ins>
      <w:r w:rsidR="0024390C" w:rsidRPr="009A2CF6">
        <w:rPr>
          <w:lang w:val="en-GB"/>
        </w:rPr>
        <w:t xml:space="preserve"> </w:t>
      </w:r>
      <w:r w:rsidR="00487981">
        <w:rPr>
          <w:lang w:val="en-GB"/>
        </w:rPr>
        <w:t>maintained</w:t>
      </w:r>
      <w:r w:rsidR="0024390C" w:rsidRPr="009A2CF6">
        <w:rPr>
          <w:lang w:val="en-GB"/>
        </w:rPr>
        <w:t>:</w:t>
      </w:r>
      <w:ins w:id="1209" w:author="editor" w:date="2020-02-10T10:22:00Z">
        <w:r w:rsidR="006C3675">
          <w:rPr>
            <w:lang w:val="en-GB"/>
          </w:rPr>
          <w:t xml:space="preserve"> ‘</w:t>
        </w:r>
      </w:ins>
    </w:p>
    <w:p w14:paraId="03110A0D" w14:textId="783FF5C9" w:rsidR="0024390C" w:rsidRPr="009A2CF6" w:rsidRDefault="0024390C" w:rsidP="006C3675">
      <w:pPr>
        <w:bidi w:val="0"/>
        <w:ind w:firstLine="720"/>
        <w:rPr>
          <w:i/>
          <w:iCs/>
          <w:lang w:val="en-GB" w:bidi="he-IL"/>
        </w:rPr>
        <w:pPrChange w:id="1210" w:author="editor" w:date="2020-02-10T10:22:00Z">
          <w:pPr>
            <w:bidi w:val="0"/>
            <w:ind w:left="720"/>
          </w:pPr>
        </w:pPrChange>
      </w:pPr>
      <w:r w:rsidRPr="009A2CF6">
        <w:rPr>
          <w:lang w:val="en-GB" w:bidi="he-IL"/>
        </w:rPr>
        <w:t xml:space="preserve">And the difference between them is in the present, for from SBB it will be said </w:t>
      </w:r>
      <w:proofErr w:type="spellStart"/>
      <w:r w:rsidR="00904949" w:rsidRPr="009A2CF6">
        <w:rPr>
          <w:rFonts w:ascii="Times New Roman" w:eastAsia="Times New Roman" w:hAnsi="Times New Roman" w:cs="Times New Roman"/>
          <w:i/>
          <w:iCs/>
          <w:lang w:val="en-GB" w:bidi="he-IL"/>
        </w:rPr>
        <w:t>s</w:t>
      </w:r>
      <w:r w:rsidR="00C622DF"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r w:rsidRPr="009A2CF6">
        <w:rPr>
          <w:lang w:val="en-GB" w:bidi="he-IL"/>
        </w:rPr>
        <w:t xml:space="preserve">and from the </w:t>
      </w:r>
      <w:del w:id="1211" w:author="Author">
        <w:r w:rsidR="001A4B0D" w:rsidRPr="009A2CF6" w:rsidDel="00446D07">
          <w:rPr>
            <w:lang w:val="en-GB" w:bidi="he-IL"/>
          </w:rPr>
          <w:delText>duplicate</w:delText>
        </w:r>
        <w:r w:rsidRPr="009A2CF6" w:rsidDel="00446D07">
          <w:rPr>
            <w:lang w:val="en-GB" w:bidi="he-IL"/>
          </w:rPr>
          <w:delText xml:space="preserve"> </w:delText>
        </w:r>
      </w:del>
      <w:ins w:id="1212" w:author="Author">
        <w:r w:rsidR="00446D07">
          <w:rPr>
            <w:lang w:val="en-GB" w:bidi="he-IL"/>
          </w:rPr>
          <w:t>biconsonantal roots</w:t>
        </w:r>
        <w:r w:rsidR="00446D07" w:rsidRPr="009A2CF6">
          <w:rPr>
            <w:lang w:val="en-GB" w:bidi="he-IL"/>
          </w:rPr>
          <w:t xml:space="preserve"> </w:t>
        </w:r>
      </w:ins>
      <w:proofErr w:type="spellStart"/>
      <w:r w:rsidRPr="009A2CF6">
        <w:rPr>
          <w:i/>
          <w:iCs/>
          <w:lang w:val="en-GB" w:bidi="he-IL"/>
        </w:rPr>
        <w:t>m</w:t>
      </w:r>
      <w:r w:rsidR="003D7DE1" w:rsidRPr="009A2CF6">
        <w:rPr>
          <w:i/>
          <w:iCs/>
          <w:lang w:val="en-GB" w:bidi="he-IL"/>
        </w:rPr>
        <w:t>ᵉ</w:t>
      </w:r>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r w:rsidRPr="009A2CF6">
        <w:rPr>
          <w:lang w:val="en-GB" w:bidi="he-IL"/>
        </w:rPr>
        <w:t xml:space="preserve">with the addition of a </w:t>
      </w:r>
      <w:r w:rsidRPr="00F45063">
        <w:rPr>
          <w:i/>
          <w:iCs/>
          <w:lang w:val="en-GB" w:bidi="he-IL"/>
        </w:rPr>
        <w:t>mem</w:t>
      </w:r>
      <w:r w:rsidR="009A2D86">
        <w:rPr>
          <w:lang w:val="en-GB" w:bidi="he-IL"/>
        </w:rPr>
        <w:t>.</w:t>
      </w:r>
      <w:ins w:id="1213" w:author="editor" w:date="2020-02-10T10:22:00Z">
        <w:r w:rsidR="006C3675">
          <w:rPr>
            <w:lang w:val="en-GB" w:bidi="he-IL"/>
          </w:rPr>
          <w:t>’</w:t>
        </w:r>
      </w:ins>
      <w:r w:rsidRPr="009A2CF6">
        <w:rPr>
          <w:lang w:val="en-GB" w:bidi="he-IL"/>
        </w:rPr>
        <w:t xml:space="preserve"> </w:t>
      </w:r>
      <w:commentRangeStart w:id="1214"/>
      <w:r w:rsidRPr="009A2CF6">
        <w:rPr>
          <w:lang w:val="en-GB" w:bidi="he-IL"/>
        </w:rPr>
        <w:t>(ibid.</w:t>
      </w:r>
      <w:r w:rsidR="00487981">
        <w:rPr>
          <w:lang w:val="en-GB" w:bidi="he-IL"/>
        </w:rPr>
        <w:t>,</w:t>
      </w:r>
      <w:r w:rsidRPr="009A2CF6">
        <w:rPr>
          <w:lang w:val="en-GB" w:bidi="he-IL"/>
        </w:rPr>
        <w:t xml:space="preserve"> p. 165)</w:t>
      </w:r>
      <w:commentRangeEnd w:id="1214"/>
      <w:r w:rsidR="006C3675">
        <w:rPr>
          <w:rStyle w:val="CommentReference"/>
        </w:rPr>
        <w:commentReference w:id="1214"/>
      </w:r>
    </w:p>
    <w:p w14:paraId="3FBB4CD8" w14:textId="08475B0D" w:rsidR="005034B7" w:rsidRPr="009A2CF6" w:rsidRDefault="006C3675" w:rsidP="006C3675">
      <w:pPr>
        <w:bidi w:val="0"/>
        <w:ind w:firstLine="720"/>
        <w:rPr>
          <w:lang w:val="en-GB"/>
        </w:rPr>
        <w:pPrChange w:id="1215" w:author="editor" w:date="2020-02-10T10:23:00Z">
          <w:pPr>
            <w:bidi w:val="0"/>
            <w:ind w:firstLine="720"/>
          </w:pPr>
        </w:pPrChange>
      </w:pPr>
      <w:ins w:id="1216" w:author="editor" w:date="2020-02-10T10:22:00Z">
        <w:r>
          <w:rPr>
            <w:lang w:val="en-GB" w:bidi="he-IL"/>
          </w:rPr>
          <w:lastRenderedPageBreak/>
          <w:t>A</w:t>
        </w:r>
        <w:r w:rsidRPr="009A2CF6">
          <w:rPr>
            <w:lang w:val="en-GB" w:bidi="he-IL"/>
          </w:rPr>
          <w:t xml:space="preserve">ccording to ibn Ezra, </w:t>
        </w:r>
        <w:r>
          <w:rPr>
            <w:lang w:val="en-GB" w:bidi="he-IL"/>
          </w:rPr>
          <w:t>t</w:t>
        </w:r>
      </w:ins>
      <w:del w:id="1217" w:author="editor" w:date="2020-02-10T10:22:00Z">
        <w:r w:rsidR="005034B7" w:rsidRPr="009A2CF6" w:rsidDel="006C3675">
          <w:rPr>
            <w:lang w:val="en-GB" w:bidi="he-IL"/>
          </w:rPr>
          <w:delText>T</w:delText>
        </w:r>
      </w:del>
      <w:r w:rsidR="005034B7" w:rsidRPr="009A2CF6">
        <w:rPr>
          <w:lang w:val="en-GB" w:bidi="he-IL"/>
        </w:rPr>
        <w:t xml:space="preserve">he </w:t>
      </w:r>
      <w:proofErr w:type="gramStart"/>
      <w:r w:rsidR="005D613A" w:rsidRPr="009A2CF6">
        <w:rPr>
          <w:lang w:val="en-GB" w:bidi="he-IL"/>
        </w:rPr>
        <w:t>model</w:t>
      </w:r>
      <w:proofErr w:type="gramEnd"/>
      <w:r w:rsidR="005034B7" w:rsidRPr="009A2CF6">
        <w:rPr>
          <w:lang w:val="en-GB" w:bidi="he-IL"/>
        </w:rPr>
        <w:t xml:space="preserve"> </w:t>
      </w:r>
      <w:proofErr w:type="spellStart"/>
      <w:r w:rsidR="00D35F18" w:rsidRPr="009A2CF6">
        <w:rPr>
          <w:i/>
          <w:iCs/>
          <w:lang w:val="en-GB" w:bidi="he-IL"/>
        </w:rPr>
        <w:t>m</w:t>
      </w:r>
      <w:r w:rsidR="00C622DF" w:rsidRPr="009A2CF6">
        <w:rPr>
          <w:i/>
          <w:iCs/>
          <w:lang w:val="en-GB" w:bidi="he-IL"/>
        </w:rPr>
        <w:t>ᵉp</w:t>
      </w:r>
      <w:r w:rsidR="00C622DF" w:rsidRPr="009A2CF6">
        <w:rPr>
          <w:rFonts w:ascii="Times New Roman" w:eastAsia="Times New Roman" w:hAnsi="Times New Roman" w:cs="Times New Roman"/>
          <w:i/>
          <w:iCs/>
          <w:lang w:val="en-GB" w:bidi="he-IL"/>
        </w:rPr>
        <w:t>ô</w:t>
      </w:r>
      <w:r w:rsidR="009623DD" w:rsidRPr="009A2CF6">
        <w:rPr>
          <w:i/>
          <w:iCs/>
          <w:lang w:val="en-GB" w:bidi="he-IL"/>
        </w:rPr>
        <w:t>‛ēl</w:t>
      </w:r>
      <w:proofErr w:type="spellEnd"/>
      <w:r w:rsidR="005034B7" w:rsidRPr="009A2CF6">
        <w:rPr>
          <w:lang w:val="en-GB" w:bidi="he-IL"/>
        </w:rPr>
        <w:t xml:space="preserve"> </w:t>
      </w:r>
      <w:del w:id="1218" w:author="editor" w:date="2020-02-10T10:22:00Z">
        <w:r w:rsidR="005034B7" w:rsidRPr="009A2CF6" w:rsidDel="006C3675">
          <w:rPr>
            <w:lang w:val="en-GB" w:bidi="he-IL"/>
          </w:rPr>
          <w:delText xml:space="preserve">according to ibn Ezra, </w:delText>
        </w:r>
      </w:del>
      <w:r w:rsidR="005034B7" w:rsidRPr="009A2CF6">
        <w:rPr>
          <w:lang w:val="en-GB" w:bidi="he-IL"/>
        </w:rPr>
        <w:t xml:space="preserve">occurs only in the biconsonantal roots, that is, </w:t>
      </w:r>
      <w:del w:id="1219" w:author="editor" w:date="2020-02-10T10:23:00Z">
        <w:r w:rsidR="005034B7" w:rsidRPr="009A2CF6" w:rsidDel="006C3675">
          <w:rPr>
            <w:lang w:val="en-GB" w:bidi="he-IL"/>
          </w:rPr>
          <w:delText xml:space="preserve">what </w:delText>
        </w:r>
      </w:del>
      <w:ins w:id="1220" w:author="editor" w:date="2020-02-10T10:23:00Z">
        <w:r>
          <w:rPr>
            <w:lang w:val="en-GB" w:bidi="he-IL"/>
          </w:rPr>
          <w:t>those</w:t>
        </w:r>
        <w:r w:rsidRPr="009A2CF6">
          <w:rPr>
            <w:lang w:val="en-GB" w:bidi="he-IL"/>
          </w:rPr>
          <w:t xml:space="preserve"> </w:t>
        </w:r>
      </w:ins>
      <w:r w:rsidR="005034B7" w:rsidRPr="009A2CF6">
        <w:rPr>
          <w:lang w:val="en-GB" w:bidi="he-IL"/>
        </w:rPr>
        <w:t xml:space="preserve">linguists consider to be the hollow verbs. In the </w:t>
      </w:r>
      <w:r w:rsidR="00A75186" w:rsidRPr="009A2CF6">
        <w:rPr>
          <w:lang w:val="en-GB" w:bidi="he-IL"/>
        </w:rPr>
        <w:t xml:space="preserve">geminate </w:t>
      </w:r>
      <w:r w:rsidR="005034B7" w:rsidRPr="009A2CF6">
        <w:rPr>
          <w:lang w:val="en-GB" w:bidi="he-IL"/>
        </w:rPr>
        <w:t xml:space="preserve">roots, the present </w:t>
      </w:r>
      <w:del w:id="1221" w:author="editor" w:date="2020-02-10T10:23:00Z">
        <w:r w:rsidR="005034B7" w:rsidRPr="009A2CF6" w:rsidDel="006C3675">
          <w:rPr>
            <w:lang w:val="en-GB" w:bidi="he-IL"/>
          </w:rPr>
          <w:delText xml:space="preserve">will </w:delText>
        </w:r>
        <w:r w:rsidR="00DD3CB6" w:rsidRPr="009A2CF6" w:rsidDel="006C3675">
          <w:rPr>
            <w:lang w:val="en-GB" w:bidi="he-IL"/>
          </w:rPr>
          <w:delText>be</w:delText>
        </w:r>
      </w:del>
      <w:ins w:id="1222" w:author="editor" w:date="2020-02-10T10:23:00Z">
        <w:r>
          <w:rPr>
            <w:lang w:val="en-GB" w:bidi="he-IL"/>
          </w:rPr>
          <w:t>is</w:t>
        </w:r>
      </w:ins>
      <w:r w:rsidR="00DD3CB6" w:rsidRPr="009A2CF6">
        <w:rPr>
          <w:lang w:val="en-GB" w:bidi="he-IL"/>
        </w:rPr>
        <w:t xml:space="preserve"> </w:t>
      </w:r>
      <w:r w:rsidR="005034B7" w:rsidRPr="009A2CF6">
        <w:rPr>
          <w:lang w:val="en-GB" w:bidi="he-IL"/>
        </w:rPr>
        <w:t xml:space="preserve">of the </w:t>
      </w:r>
      <w:r w:rsidR="005D613A" w:rsidRPr="009A2CF6">
        <w:rPr>
          <w:lang w:val="en-GB" w:bidi="he-IL"/>
        </w:rPr>
        <w:t>model</w:t>
      </w:r>
      <w:r w:rsidR="005034B7" w:rsidRPr="009A2CF6">
        <w:rPr>
          <w:lang w:val="en-GB" w:bidi="he-IL"/>
        </w:rPr>
        <w:t xml:space="preserve"> </w:t>
      </w:r>
      <w:proofErr w:type="spellStart"/>
      <w:r w:rsidR="00DD3CB6" w:rsidRPr="009A2CF6">
        <w:rPr>
          <w:i/>
          <w:iCs/>
          <w:lang w:val="en-GB"/>
        </w:rPr>
        <w:t>pô</w:t>
      </w:r>
      <w:r w:rsidR="002201C9" w:rsidRPr="009A2CF6">
        <w:rPr>
          <w:i/>
          <w:iCs/>
          <w:lang w:val="en-GB"/>
        </w:rPr>
        <w:t>‛</w:t>
      </w:r>
      <w:r w:rsidR="00DD3CB6" w:rsidRPr="009A2CF6">
        <w:rPr>
          <w:i/>
          <w:iCs/>
          <w:lang w:val="en-GB"/>
        </w:rPr>
        <w:t>ēl</w:t>
      </w:r>
      <w:proofErr w:type="spellEnd"/>
      <w:r w:rsidR="007007F9" w:rsidRPr="009A2CF6">
        <w:rPr>
          <w:i/>
          <w:iCs/>
          <w:lang w:val="en-GB"/>
        </w:rPr>
        <w:t xml:space="preserve">, </w:t>
      </w:r>
      <w:r w:rsidR="007007F9" w:rsidRPr="009A2CF6">
        <w:rPr>
          <w:lang w:val="en-GB"/>
        </w:rPr>
        <w:t xml:space="preserve">similar </w:t>
      </w:r>
      <w:del w:id="1223" w:author="editor" w:date="2020-02-10T10:23:00Z">
        <w:r w:rsidR="007007F9" w:rsidRPr="009A2CF6" w:rsidDel="006C3675">
          <w:rPr>
            <w:lang w:val="en-GB"/>
          </w:rPr>
          <w:delText xml:space="preserve">on </w:delText>
        </w:r>
      </w:del>
      <w:ins w:id="1224" w:author="editor" w:date="2020-02-10T10:23:00Z">
        <w:r>
          <w:rPr>
            <w:lang w:val="en-GB"/>
          </w:rPr>
          <w:t>to</w:t>
        </w:r>
        <w:r w:rsidRPr="009A2CF6">
          <w:rPr>
            <w:lang w:val="en-GB"/>
          </w:rPr>
          <w:t xml:space="preserve"> </w:t>
        </w:r>
      </w:ins>
      <w:r w:rsidR="007007F9" w:rsidRPr="009A2CF6">
        <w:rPr>
          <w:lang w:val="en-GB"/>
        </w:rPr>
        <w:t xml:space="preserve">the occurrences in </w:t>
      </w:r>
      <w:r w:rsidR="002D1D67">
        <w:rPr>
          <w:lang w:val="en-GB"/>
        </w:rPr>
        <w:t>S</w:t>
      </w:r>
      <w:r w:rsidR="007007F9" w:rsidRPr="009A2CF6">
        <w:rPr>
          <w:lang w:val="en-GB"/>
        </w:rPr>
        <w:t>cripture.</w:t>
      </w:r>
    </w:p>
    <w:p w14:paraId="0F7FD630" w14:textId="7A0F992B" w:rsidR="007007F9" w:rsidRPr="009A2CF6" w:rsidRDefault="007007F9" w:rsidP="0066361F">
      <w:pPr>
        <w:bidi w:val="0"/>
        <w:ind w:firstLine="720"/>
        <w:rPr>
          <w:lang w:val="en-GB"/>
        </w:rPr>
        <w:pPrChange w:id="1225" w:author="editor" w:date="2020-02-10T10:25:00Z">
          <w:pPr>
            <w:bidi w:val="0"/>
            <w:ind w:firstLine="720"/>
          </w:pPr>
        </w:pPrChange>
      </w:pPr>
      <w:r w:rsidRPr="009A2CF6">
        <w:rPr>
          <w:lang w:val="en-GB" w:bidi="he-IL"/>
        </w:rPr>
        <w:t xml:space="preserve">To summarize, we see that </w:t>
      </w:r>
      <w:r w:rsidR="00B9671B">
        <w:rPr>
          <w:lang w:val="en-GB" w:bidi="he-IL"/>
        </w:rPr>
        <w:t>i</w:t>
      </w:r>
      <w:r w:rsidRPr="009A2CF6">
        <w:rPr>
          <w:lang w:val="en-GB" w:bidi="he-IL"/>
        </w:rPr>
        <w:t>bn Ezra based his theor</w:t>
      </w:r>
      <w:ins w:id="1226" w:author="editor" w:date="2020-02-10T10:24:00Z">
        <w:r w:rsidR="0066361F">
          <w:rPr>
            <w:lang w:val="en-GB" w:bidi="he-IL"/>
          </w:rPr>
          <w:t>y</w:t>
        </w:r>
      </w:ins>
      <w:del w:id="1227" w:author="editor" w:date="2020-02-10T10:24:00Z">
        <w:r w:rsidRPr="009A2CF6" w:rsidDel="0066361F">
          <w:rPr>
            <w:lang w:val="en-GB" w:bidi="he-IL"/>
          </w:rPr>
          <w:delText>ies</w:delText>
        </w:r>
      </w:del>
      <w:r w:rsidRPr="009A2CF6">
        <w:rPr>
          <w:lang w:val="en-GB" w:bidi="he-IL"/>
        </w:rPr>
        <w:t xml:space="preserve"> </w:t>
      </w:r>
      <w:del w:id="1228" w:author="editor" w:date="2020-02-10T10:25:00Z">
        <w:r w:rsidRPr="009A2CF6" w:rsidDel="0066361F">
          <w:rPr>
            <w:lang w:val="en-GB" w:bidi="he-IL"/>
          </w:rPr>
          <w:delText xml:space="preserve">about </w:delText>
        </w:r>
      </w:del>
      <w:ins w:id="1229" w:author="editor" w:date="2020-02-10T10:25:00Z">
        <w:r w:rsidR="0066361F">
          <w:rPr>
            <w:lang w:val="en-GB" w:bidi="he-IL"/>
          </w:rPr>
          <w:t>of</w:t>
        </w:r>
        <w:r w:rsidR="0066361F" w:rsidRPr="009A2CF6">
          <w:rPr>
            <w:lang w:val="en-GB" w:bidi="he-IL"/>
          </w:rPr>
          <w:t xml:space="preserve"> </w:t>
        </w:r>
      </w:ins>
      <w:r w:rsidRPr="009A2CF6">
        <w:rPr>
          <w:lang w:val="en-GB" w:bidi="he-IL"/>
        </w:rPr>
        <w:t xml:space="preserve">the verbal system, especially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on the occurrences in </w:t>
      </w:r>
      <w:r w:rsidR="00B9671B">
        <w:rPr>
          <w:lang w:val="en-GB"/>
        </w:rPr>
        <w:t>the Bible</w:t>
      </w:r>
      <w:r w:rsidRPr="009A2CF6">
        <w:rPr>
          <w:lang w:val="en-GB"/>
        </w:rPr>
        <w:t xml:space="preserve">. Accordingly, </w:t>
      </w:r>
      <w:ins w:id="1230" w:author="editor" w:date="2020-02-10T10:25:00Z">
        <w:r w:rsidR="0066361F">
          <w:rPr>
            <w:lang w:val="en-GB"/>
          </w:rPr>
          <w:t xml:space="preserve">he </w:t>
        </w:r>
        <w:proofErr w:type="spellStart"/>
        <w:r w:rsidR="0066361F">
          <w:rPr>
            <w:lang w:val="en-GB"/>
          </w:rPr>
          <w:t>sees</w:t>
        </w:r>
      </w:ins>
      <w:del w:id="1231" w:author="editor" w:date="2020-02-10T10:25:00Z">
        <w:r w:rsidRPr="009A2CF6" w:rsidDel="0066361F">
          <w:rPr>
            <w:lang w:val="en-GB"/>
          </w:rPr>
          <w:delText>there</w:delText>
        </w:r>
        <w:proofErr w:type="spellEnd"/>
        <w:r w:rsidRPr="009A2CF6" w:rsidDel="0066361F">
          <w:rPr>
            <w:lang w:val="en-GB"/>
          </w:rPr>
          <w:delText xml:space="preserve"> is</w:delText>
        </w:r>
      </w:del>
      <w:r w:rsidRPr="009A2CF6">
        <w:rPr>
          <w:lang w:val="en-GB"/>
        </w:rPr>
        <w:t xml:space="preserve"> no foundation for 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del w:id="1232" w:author="editor" w:date="2020-02-10T10:25:00Z">
        <w:r w:rsidRPr="009A2CF6" w:rsidDel="0066361F">
          <w:rPr>
            <w:lang w:val="en-GB"/>
          </w:rPr>
          <w:delText xml:space="preserve">in </w:delText>
        </w:r>
      </w:del>
      <w:ins w:id="1233" w:author="editor" w:date="2020-02-10T10:25:00Z">
        <w:r w:rsidR="0066361F">
          <w:rPr>
            <w:lang w:val="en-GB"/>
          </w:rPr>
          <w:t>among</w:t>
        </w:r>
        <w:r w:rsidR="0066361F" w:rsidRPr="009A2CF6">
          <w:rPr>
            <w:lang w:val="en-GB"/>
          </w:rPr>
          <w:t xml:space="preserve"> </w:t>
        </w:r>
      </w:ins>
      <w:r w:rsidRPr="009A2CF6">
        <w:rPr>
          <w:lang w:val="en-GB"/>
        </w:rPr>
        <w:t xml:space="preserve">the </w:t>
      </w:r>
      <w:del w:id="1234" w:author="Author">
        <w:r w:rsidRPr="009A2CF6" w:rsidDel="00136619">
          <w:rPr>
            <w:lang w:val="en-GB"/>
          </w:rPr>
          <w:delText>standard forms</w:delText>
        </w:r>
      </w:del>
      <w:ins w:id="1235" w:author="Author">
        <w:r w:rsidR="00136619">
          <w:rPr>
            <w:lang w:val="en-GB"/>
          </w:rPr>
          <w:t>strong verbs</w:t>
        </w:r>
      </w:ins>
      <w:r w:rsidRPr="009A2CF6">
        <w:rPr>
          <w:lang w:val="en-GB"/>
        </w:rPr>
        <w:t xml:space="preserve">. The </w:t>
      </w:r>
      <w:del w:id="1236" w:author="Author">
        <w:r w:rsidRPr="009A2CF6" w:rsidDel="00136619">
          <w:rPr>
            <w:lang w:val="en-GB"/>
          </w:rPr>
          <w:delText xml:space="preserve">only </w:delText>
        </w:r>
      </w:del>
      <w:ins w:id="1237" w:author="Author">
        <w:r w:rsidR="00136619">
          <w:rPr>
            <w:lang w:val="en-GB"/>
          </w:rPr>
          <w:t>few</w:t>
        </w:r>
        <w:r w:rsidR="00136619" w:rsidRPr="009A2CF6">
          <w:rPr>
            <w:lang w:val="en-GB"/>
          </w:rPr>
          <w:t xml:space="preserve"> </w:t>
        </w:r>
      </w:ins>
      <w:r w:rsidRPr="009A2CF6">
        <w:rPr>
          <w:lang w:val="en-GB"/>
        </w:rPr>
        <w:t xml:space="preserve">cases found in </w:t>
      </w:r>
      <w:del w:id="1238" w:author="Author">
        <w:r w:rsidRPr="009A2CF6" w:rsidDel="00136619">
          <w:rPr>
            <w:lang w:val="en-GB"/>
          </w:rPr>
          <w:delText>the standard forms</w:delText>
        </w:r>
      </w:del>
      <w:ins w:id="1239" w:author="Author">
        <w:r w:rsidR="00136619">
          <w:rPr>
            <w:lang w:val="en-GB"/>
          </w:rPr>
          <w:t>strong verbs</w:t>
        </w:r>
      </w:ins>
      <w:r w:rsidRPr="009A2CF6">
        <w:rPr>
          <w:lang w:val="en-GB"/>
        </w:rPr>
        <w:t xml:space="preserve"> </w:t>
      </w:r>
      <w:ins w:id="1240" w:author="editor" w:date="2020-02-10T10:28:00Z">
        <w:r w:rsidR="00E077B4">
          <w:rPr>
            <w:lang w:val="en-GB"/>
          </w:rPr>
          <w:t xml:space="preserve">in the Bible </w:t>
        </w:r>
      </w:ins>
      <w:r w:rsidRPr="009A2CF6">
        <w:rPr>
          <w:lang w:val="en-GB"/>
        </w:rPr>
        <w:t xml:space="preserve">can </w:t>
      </w:r>
      <w:del w:id="1241" w:author="Author">
        <w:r w:rsidRPr="009A2CF6" w:rsidDel="00136619">
          <w:rPr>
            <w:lang w:val="en-GB"/>
          </w:rPr>
          <w:delText xml:space="preserve">easily </w:delText>
        </w:r>
      </w:del>
      <w:r w:rsidRPr="009A2CF6">
        <w:rPr>
          <w:lang w:val="en-GB"/>
        </w:rPr>
        <w:t xml:space="preserve">be </w:t>
      </w:r>
      <w:ins w:id="1242" w:author="Author">
        <w:r w:rsidR="00136619" w:rsidRPr="009A2CF6">
          <w:rPr>
            <w:lang w:val="en-GB"/>
          </w:rPr>
          <w:t xml:space="preserve">easily </w:t>
        </w:r>
      </w:ins>
      <w:r w:rsidRPr="009A2CF6">
        <w:rPr>
          <w:lang w:val="en-GB"/>
        </w:rPr>
        <w:t>interpreted otherwise.</w:t>
      </w:r>
    </w:p>
    <w:p w14:paraId="3648A024" w14:textId="77777777" w:rsidR="007007F9" w:rsidRPr="009A2CF6" w:rsidRDefault="007007F9" w:rsidP="00A76CF2">
      <w:pPr>
        <w:pStyle w:val="Heading1"/>
        <w:bidi w:val="0"/>
        <w:rPr>
          <w:rFonts w:eastAsiaTheme="minorEastAsia"/>
          <w:lang w:val="en-GB"/>
        </w:rPr>
      </w:pPr>
      <w:r w:rsidRPr="009A2CF6">
        <w:rPr>
          <w:rFonts w:eastAsiaTheme="minorEastAsia"/>
          <w:lang w:val="en-GB"/>
        </w:rPr>
        <w:t>Conclusion</w:t>
      </w:r>
      <w:del w:id="1243" w:author="editor" w:date="2020-02-10T10:24:00Z">
        <w:r w:rsidRPr="009A2CF6" w:rsidDel="0066361F">
          <w:rPr>
            <w:rFonts w:eastAsiaTheme="minorEastAsia"/>
            <w:lang w:val="en-GB"/>
          </w:rPr>
          <w:delText>s</w:delText>
        </w:r>
      </w:del>
    </w:p>
    <w:p w14:paraId="1B346178" w14:textId="4014673C" w:rsidR="007007F9" w:rsidRPr="009A2CF6" w:rsidRDefault="00487981" w:rsidP="007A6127">
      <w:pPr>
        <w:bidi w:val="0"/>
        <w:ind w:firstLine="720"/>
        <w:rPr>
          <w:rtl/>
          <w:lang w:val="en-GB" w:bidi="he-IL"/>
        </w:rPr>
        <w:pPrChange w:id="1244" w:author="editor" w:date="2020-02-10T10:31:00Z">
          <w:pPr>
            <w:bidi w:val="0"/>
            <w:ind w:firstLine="720"/>
          </w:pPr>
        </w:pPrChange>
      </w:pPr>
      <w:r>
        <w:rPr>
          <w:lang w:val="en-GB" w:bidi="he-IL"/>
        </w:rPr>
        <w:t xml:space="preserve">This </w:t>
      </w:r>
      <w:r w:rsidR="007007F9" w:rsidRPr="009A2CF6">
        <w:rPr>
          <w:lang w:val="en-GB" w:bidi="he-IL"/>
        </w:rPr>
        <w:t xml:space="preserve">article </w:t>
      </w:r>
      <w:del w:id="1245" w:author="editor" w:date="2020-02-10T10:29:00Z">
        <w:r w:rsidDel="007A6127">
          <w:rPr>
            <w:lang w:val="en-GB" w:bidi="he-IL"/>
          </w:rPr>
          <w:delText>has discussed</w:delText>
        </w:r>
      </w:del>
      <w:ins w:id="1246" w:author="editor" w:date="2020-02-10T10:29:00Z">
        <w:r w:rsidR="007A6127">
          <w:rPr>
            <w:lang w:val="en-GB" w:bidi="he-IL"/>
          </w:rPr>
          <w:t>discusses</w:t>
        </w:r>
      </w:ins>
      <w:r>
        <w:rPr>
          <w:lang w:val="en-GB" w:bidi="he-IL"/>
        </w:rPr>
        <w:t xml:space="preserve"> </w:t>
      </w:r>
      <w:r w:rsidR="007007F9" w:rsidRPr="009A2CF6">
        <w:rPr>
          <w:lang w:val="en-GB" w:bidi="he-IL"/>
        </w:rPr>
        <w:t xml:space="preserve">the fundamental difference between </w:t>
      </w:r>
      <w:del w:id="1247" w:author="Author">
        <w:r w:rsidR="00A76CF2" w:rsidDel="00574A77">
          <w:rPr>
            <w:lang w:val="en-GB"/>
          </w:rPr>
          <w:delText>Hayyūj</w:delText>
        </w:r>
      </w:del>
      <w:proofErr w:type="spellStart"/>
      <w:ins w:id="1248" w:author="Author">
        <w:r w:rsidR="00574A77">
          <w:rPr>
            <w:lang w:val="en-GB"/>
          </w:rPr>
          <w:t>Ḥayyūj</w:t>
        </w:r>
      </w:ins>
      <w:proofErr w:type="spellEnd"/>
      <w:r w:rsidR="007007F9" w:rsidRPr="009A2CF6">
        <w:rPr>
          <w:lang w:val="en-GB" w:bidi="he-IL"/>
        </w:rPr>
        <w:t xml:space="preserve">, the father of scientific Hebrew grammar, and R. Abraham ibn Ezra. The former </w:t>
      </w:r>
      <w:del w:id="1249" w:author="editor" w:date="2020-02-10T10:31:00Z">
        <w:r w:rsidR="007007F9" w:rsidRPr="009A2CF6" w:rsidDel="007A6127">
          <w:rPr>
            <w:lang w:val="en-GB" w:bidi="he-IL"/>
          </w:rPr>
          <w:delText xml:space="preserve">built </w:delText>
        </w:r>
      </w:del>
      <w:ins w:id="1250" w:author="editor" w:date="2020-02-10T10:31:00Z">
        <w:r w:rsidR="007A6127">
          <w:rPr>
            <w:lang w:val="en-GB" w:bidi="he-IL"/>
          </w:rPr>
          <w:t>constructed</w:t>
        </w:r>
        <w:r w:rsidR="007A6127" w:rsidRPr="009A2CF6">
          <w:rPr>
            <w:lang w:val="en-GB" w:bidi="he-IL"/>
          </w:rPr>
          <w:t xml:space="preserve"> </w:t>
        </w:r>
      </w:ins>
      <w:r>
        <w:rPr>
          <w:lang w:val="en-GB" w:bidi="he-IL"/>
        </w:rPr>
        <w:t xml:space="preserve">a </w:t>
      </w:r>
      <w:r w:rsidR="007007F9" w:rsidRPr="009A2CF6">
        <w:rPr>
          <w:lang w:val="en-GB" w:bidi="he-IL"/>
        </w:rPr>
        <w:t>Hebrew verbal system similar</w:t>
      </w:r>
      <w:del w:id="1251" w:author="editor" w:date="2020-02-10T10:31:00Z">
        <w:r w:rsidR="007007F9" w:rsidRPr="009A2CF6" w:rsidDel="007A6127">
          <w:rPr>
            <w:lang w:val="en-GB" w:bidi="he-IL"/>
          </w:rPr>
          <w:delText>ly</w:delText>
        </w:r>
      </w:del>
      <w:r w:rsidR="007007F9" w:rsidRPr="009A2CF6">
        <w:rPr>
          <w:lang w:val="en-GB" w:bidi="he-IL"/>
        </w:rPr>
        <w:t xml:space="preserve"> to </w:t>
      </w:r>
      <w:r>
        <w:rPr>
          <w:lang w:val="en-GB" w:bidi="he-IL"/>
        </w:rPr>
        <w:t xml:space="preserve">that in </w:t>
      </w:r>
      <w:r w:rsidR="007007F9" w:rsidRPr="009A2CF6">
        <w:rPr>
          <w:lang w:val="en-GB" w:bidi="he-IL"/>
        </w:rPr>
        <w:t xml:space="preserve">Arabic, </w:t>
      </w:r>
      <w:r>
        <w:rPr>
          <w:lang w:val="en-GB" w:bidi="he-IL"/>
        </w:rPr>
        <w:t xml:space="preserve">introducing </w:t>
      </w:r>
      <w:del w:id="1252" w:author="editor" w:date="2020-02-10T10:31:00Z">
        <w:r w:rsidR="007007F9" w:rsidRPr="009A2CF6" w:rsidDel="007A6127">
          <w:rPr>
            <w:lang w:val="en-GB" w:bidi="he-IL"/>
          </w:rPr>
          <w:delText xml:space="preserve">corresponding </w:delText>
        </w:r>
      </w:del>
      <w:r w:rsidR="007007F9" w:rsidRPr="009A2CF6">
        <w:rPr>
          <w:lang w:val="en-GB" w:bidi="he-IL"/>
        </w:rPr>
        <w:t xml:space="preserve">forms </w:t>
      </w:r>
      <w:ins w:id="1253" w:author="editor" w:date="2020-02-10T10:31:00Z">
        <w:r w:rsidR="007A6127">
          <w:rPr>
            <w:lang w:val="en-GB" w:bidi="he-IL"/>
          </w:rPr>
          <w:t xml:space="preserve">corresponding </w:t>
        </w:r>
      </w:ins>
      <w:r w:rsidR="007007F9" w:rsidRPr="009A2CF6">
        <w:rPr>
          <w:lang w:val="en-GB" w:bidi="he-IL"/>
        </w:rPr>
        <w:t xml:space="preserve">to the </w:t>
      </w:r>
      <w:del w:id="1254" w:author="editor" w:date="2020-02-10T10:31:00Z">
        <w:r w:rsidR="007007F9" w:rsidRPr="009A2CF6" w:rsidDel="007A6127">
          <w:rPr>
            <w:lang w:val="en-GB" w:bidi="he-IL"/>
          </w:rPr>
          <w:delText xml:space="preserve">four </w:delText>
        </w:r>
      </w:del>
      <w:r w:rsidR="007007F9" w:rsidRPr="009A2CF6">
        <w:rPr>
          <w:lang w:val="en-GB" w:bidi="he-IL"/>
        </w:rPr>
        <w:t xml:space="preserve">first </w:t>
      </w:r>
      <w:ins w:id="1255" w:author="editor" w:date="2020-02-10T10:31:00Z">
        <w:r w:rsidR="007A6127">
          <w:rPr>
            <w:lang w:val="en-GB" w:bidi="he-IL"/>
          </w:rPr>
          <w:t xml:space="preserve">four Arabic </w:t>
        </w:r>
      </w:ins>
      <w:r w:rsidR="005D613A" w:rsidRPr="009A2CF6">
        <w:rPr>
          <w:lang w:val="en-GB" w:bidi="he-IL"/>
        </w:rPr>
        <w:t>pattern</w:t>
      </w:r>
      <w:r w:rsidR="007007F9" w:rsidRPr="009A2CF6">
        <w:rPr>
          <w:lang w:val="en-GB" w:bidi="he-IL"/>
        </w:rPr>
        <w:t>s</w:t>
      </w:r>
      <w:del w:id="1256" w:author="editor" w:date="2020-02-10T10:31:00Z">
        <w:r w:rsidR="007007F9" w:rsidRPr="009A2CF6" w:rsidDel="007A6127">
          <w:rPr>
            <w:lang w:val="en-GB" w:bidi="he-IL"/>
          </w:rPr>
          <w:delText xml:space="preserve"> in Arabic</w:delText>
        </w:r>
      </w:del>
      <w:r w:rsidR="007007F9" w:rsidRPr="009A2CF6">
        <w:rPr>
          <w:lang w:val="en-GB" w:bidi="he-IL"/>
        </w:rPr>
        <w:t xml:space="preserve">. The latter </w:t>
      </w:r>
      <w:del w:id="1257" w:author="editor" w:date="2020-02-10T10:31:00Z">
        <w:r w:rsidR="007007F9" w:rsidRPr="009A2CF6" w:rsidDel="007A6127">
          <w:rPr>
            <w:lang w:val="en-GB" w:bidi="he-IL"/>
          </w:rPr>
          <w:delText xml:space="preserve">built </w:delText>
        </w:r>
      </w:del>
      <w:ins w:id="1258" w:author="editor" w:date="2020-02-10T10:31:00Z">
        <w:r w:rsidR="007A6127">
          <w:rPr>
            <w:lang w:val="en-GB" w:bidi="he-IL"/>
          </w:rPr>
          <w:t>constructed</w:t>
        </w:r>
        <w:r w:rsidR="007A6127" w:rsidRPr="009A2CF6">
          <w:rPr>
            <w:lang w:val="en-GB" w:bidi="he-IL"/>
          </w:rPr>
          <w:t xml:space="preserve"> </w:t>
        </w:r>
      </w:ins>
      <w:r w:rsidR="007007F9" w:rsidRPr="009A2CF6">
        <w:rPr>
          <w:lang w:val="en-GB" w:bidi="he-IL"/>
        </w:rPr>
        <w:t xml:space="preserve">the verbal system </w:t>
      </w:r>
      <w:r>
        <w:rPr>
          <w:lang w:val="en-GB" w:bidi="he-IL"/>
        </w:rPr>
        <w:t>internally</w:t>
      </w:r>
      <w:r w:rsidR="007007F9" w:rsidRPr="009A2CF6">
        <w:rPr>
          <w:lang w:val="en-GB" w:bidi="he-IL"/>
        </w:rPr>
        <w:t xml:space="preserve">, based on the evidence and occurrences </w:t>
      </w:r>
      <w:r>
        <w:rPr>
          <w:lang w:val="en-GB" w:bidi="he-IL"/>
        </w:rPr>
        <w:t xml:space="preserve">in </w:t>
      </w:r>
      <w:r w:rsidR="002D1D67">
        <w:rPr>
          <w:lang w:val="en-GB" w:bidi="he-IL"/>
        </w:rPr>
        <w:t>S</w:t>
      </w:r>
      <w:r w:rsidR="007007F9" w:rsidRPr="009A2CF6">
        <w:rPr>
          <w:lang w:val="en-GB" w:bidi="he-IL"/>
        </w:rPr>
        <w:t>cripture, without resort</w:t>
      </w:r>
      <w:ins w:id="1259" w:author="editor" w:date="2020-02-10T10:31:00Z">
        <w:r w:rsidR="007A6127">
          <w:rPr>
            <w:lang w:val="en-GB" w:bidi="he-IL"/>
          </w:rPr>
          <w:t>ing</w:t>
        </w:r>
      </w:ins>
      <w:r w:rsidR="007007F9" w:rsidRPr="009A2CF6">
        <w:rPr>
          <w:lang w:val="en-GB" w:bidi="he-IL"/>
        </w:rPr>
        <w:t xml:space="preserve"> to </w:t>
      </w:r>
      <w:ins w:id="1260" w:author="editor" w:date="2020-02-10T10:31:00Z">
        <w:r w:rsidR="007A6127">
          <w:rPr>
            <w:lang w:val="en-GB" w:bidi="he-IL"/>
          </w:rPr>
          <w:t xml:space="preserve">Arabic </w:t>
        </w:r>
      </w:ins>
      <w:del w:id="1261" w:author="editor" w:date="2020-02-10T10:31:00Z">
        <w:r w:rsidR="007007F9" w:rsidRPr="009A2CF6" w:rsidDel="007A6127">
          <w:rPr>
            <w:lang w:val="en-GB" w:bidi="he-IL"/>
          </w:rPr>
          <w:delText>comparison</w:delText>
        </w:r>
        <w:r w:rsidDel="007A6127">
          <w:rPr>
            <w:lang w:val="en-GB" w:bidi="he-IL"/>
          </w:rPr>
          <w:delText>s</w:delText>
        </w:r>
        <w:r w:rsidR="007007F9" w:rsidRPr="009A2CF6" w:rsidDel="007A6127">
          <w:rPr>
            <w:lang w:val="en-GB" w:bidi="he-IL"/>
          </w:rPr>
          <w:delText xml:space="preserve"> to Arabic</w:delText>
        </w:r>
      </w:del>
      <w:ins w:id="1262" w:author="editor" w:date="2020-02-10T10:31:00Z">
        <w:r w:rsidR="007A6127">
          <w:rPr>
            <w:lang w:val="en-GB" w:bidi="he-IL"/>
          </w:rPr>
          <w:t>parallels</w:t>
        </w:r>
      </w:ins>
      <w:r w:rsidR="007007F9" w:rsidRPr="009A2CF6">
        <w:rPr>
          <w:lang w:val="en-GB" w:bidi="he-IL"/>
        </w:rPr>
        <w:t>.</w:t>
      </w:r>
    </w:p>
    <w:p w14:paraId="438BEAA5" w14:textId="77777777" w:rsidR="007007F9" w:rsidRPr="009A2CF6" w:rsidRDefault="007007F9" w:rsidP="00487981">
      <w:pPr>
        <w:bidi w:val="0"/>
        <w:ind w:firstLine="720"/>
        <w:rPr>
          <w:lang w:val="en-GB"/>
        </w:rPr>
      </w:pPr>
      <w:r w:rsidRPr="009A2CF6">
        <w:rPr>
          <w:lang w:val="en-GB" w:bidi="he-IL"/>
        </w:rPr>
        <w:t xml:space="preserve">It is interesting to note that in </w:t>
      </w:r>
      <w:proofErr w:type="spellStart"/>
      <w:r w:rsidR="00EE6BCD" w:rsidRPr="009A2CF6">
        <w:rPr>
          <w:i/>
          <w:iCs/>
          <w:lang w:val="en-GB" w:bidi="he-IL"/>
        </w:rPr>
        <w:t>Sāpâ</w:t>
      </w:r>
      <w:proofErr w:type="spellEnd"/>
      <w:r w:rsidRPr="009A2CF6">
        <w:rPr>
          <w:i/>
          <w:iCs/>
          <w:lang w:val="en-GB" w:bidi="he-IL"/>
        </w:rPr>
        <w:t xml:space="preserve"> </w:t>
      </w:r>
      <w:proofErr w:type="spellStart"/>
      <w:r w:rsidRPr="009A2CF6">
        <w:rPr>
          <w:i/>
          <w:iCs/>
          <w:lang w:val="en-GB" w:bidi="he-IL"/>
        </w:rPr>
        <w:t>B</w:t>
      </w:r>
      <w:r w:rsidR="003D7DE1" w:rsidRPr="009A2CF6">
        <w:rPr>
          <w:i/>
          <w:iCs/>
          <w:lang w:val="en-GB" w:bidi="he-IL"/>
        </w:rPr>
        <w:t>ᵉ</w:t>
      </w:r>
      <w:r w:rsidRPr="009A2CF6">
        <w:rPr>
          <w:i/>
          <w:iCs/>
          <w:lang w:val="en-GB" w:bidi="he-IL"/>
        </w:rPr>
        <w:t>rûrâh</w:t>
      </w:r>
      <w:proofErr w:type="spellEnd"/>
      <w:r w:rsidR="00433468" w:rsidRPr="009A2CF6">
        <w:rPr>
          <w:i/>
          <w:iCs/>
          <w:lang w:val="en-GB" w:bidi="he-IL"/>
        </w:rPr>
        <w:t xml:space="preserve"> </w:t>
      </w:r>
      <w:commentRangeStart w:id="1263"/>
      <w:r w:rsidR="00433468" w:rsidRPr="009A2CF6">
        <w:rPr>
          <w:lang w:val="en-GB" w:bidi="he-IL"/>
        </w:rPr>
        <w:t>(p. 40)</w:t>
      </w:r>
      <w:r w:rsidRPr="009A2CF6">
        <w:rPr>
          <w:lang w:val="en-GB" w:bidi="he-IL"/>
        </w:rPr>
        <w:t xml:space="preserve">, </w:t>
      </w:r>
      <w:commentRangeEnd w:id="1263"/>
      <w:r w:rsidR="007A6127">
        <w:rPr>
          <w:rStyle w:val="CommentReference"/>
        </w:rPr>
        <w:commentReference w:id="1263"/>
      </w:r>
      <w:r w:rsidRPr="009A2CF6">
        <w:rPr>
          <w:lang w:val="en-GB" w:bidi="he-IL"/>
        </w:rPr>
        <w:t xml:space="preserve">after disputing </w:t>
      </w:r>
      <w:del w:id="1264" w:author="Author">
        <w:r w:rsidRPr="009A2CF6" w:rsidDel="00467A57">
          <w:rPr>
            <w:lang w:val="en-GB" w:bidi="he-IL"/>
          </w:rPr>
          <w:delText>Hayyuj</w:delText>
        </w:r>
      </w:del>
      <w:proofErr w:type="spellStart"/>
      <w:ins w:id="1265" w:author="Author">
        <w:r w:rsidR="00467A57">
          <w:rPr>
            <w:lang w:val="en-GB" w:bidi="he-IL"/>
          </w:rPr>
          <w:t>Ḥayyūj</w:t>
        </w:r>
      </w:ins>
      <w:r w:rsidRPr="009A2CF6">
        <w:rPr>
          <w:lang w:val="en-GB" w:bidi="he-IL"/>
        </w:rPr>
        <w:t>’s</w:t>
      </w:r>
      <w:proofErr w:type="spellEnd"/>
      <w:r w:rsidRPr="009A2CF6">
        <w:rPr>
          <w:lang w:val="en-GB" w:bidi="he-IL"/>
        </w:rPr>
        <w:t xml:space="preserve"> view of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ibn Ezra criticizes his predecessors </w:t>
      </w:r>
      <w:r w:rsidR="00487981">
        <w:rPr>
          <w:lang w:val="en-GB" w:bidi="he-IL"/>
        </w:rPr>
        <w:t xml:space="preserve">for their </w:t>
      </w:r>
      <w:r w:rsidRPr="009A2CF6">
        <w:rPr>
          <w:lang w:val="en-GB" w:bidi="he-IL"/>
        </w:rPr>
        <w:t xml:space="preserve">comparison between the </w:t>
      </w:r>
      <w:proofErr w:type="spellStart"/>
      <w:r w:rsidRPr="009A2CF6">
        <w:rPr>
          <w:lang w:val="en-GB" w:bidi="he-IL"/>
        </w:rPr>
        <w:t>quadriconsonantal</w:t>
      </w:r>
      <w:proofErr w:type="spellEnd"/>
      <w:r w:rsidRPr="009A2CF6">
        <w:rPr>
          <w:lang w:val="en-GB" w:bidi="he-IL"/>
        </w:rPr>
        <w:t xml:space="preserve"> verbs, like </w:t>
      </w:r>
      <w:proofErr w:type="spellStart"/>
      <w:r w:rsidRPr="009A2CF6">
        <w:rPr>
          <w:i/>
          <w:iCs/>
          <w:lang w:val="en-GB" w:bidi="he-IL"/>
        </w:rPr>
        <w:t>kirs</w:t>
      </w:r>
      <w:r w:rsidRPr="009A2CF6">
        <w:rPr>
          <w:i/>
          <w:iCs/>
          <w:lang w:val="en-GB"/>
        </w:rPr>
        <w:t>ēm</w:t>
      </w:r>
      <w:proofErr w:type="spellEnd"/>
      <w:r w:rsidRPr="009A2CF6">
        <w:rPr>
          <w:i/>
          <w:iCs/>
          <w:lang w:val="en-GB"/>
        </w:rPr>
        <w:t>,</w:t>
      </w:r>
      <w:r w:rsidRPr="009A2CF6">
        <w:rPr>
          <w:lang w:val="en-GB"/>
        </w:rPr>
        <w:t xml:space="preserve"> and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lang w:val="en-GB"/>
        </w:rPr>
        <w:t>:</w:t>
      </w:r>
    </w:p>
    <w:p w14:paraId="69B5A2AA" w14:textId="6168DBFE" w:rsidR="00433468" w:rsidRPr="009A2CF6" w:rsidRDefault="007007F9" w:rsidP="00A76CF2">
      <w:pPr>
        <w:bidi w:val="0"/>
        <w:ind w:left="720"/>
        <w:rPr>
          <w:lang w:val="en-GB"/>
        </w:rPr>
      </w:pPr>
      <w:r w:rsidRPr="009A2CF6">
        <w:rPr>
          <w:lang w:val="en-GB" w:bidi="he-IL"/>
        </w:rPr>
        <w:t>And they erre</w:t>
      </w:r>
      <w:r w:rsidR="00433468" w:rsidRPr="009A2CF6">
        <w:rPr>
          <w:lang w:val="en-GB" w:bidi="he-IL"/>
        </w:rPr>
        <w:t xml:space="preserve">d in everything when they weighed the </w:t>
      </w:r>
      <w:proofErr w:type="spellStart"/>
      <w:r w:rsidR="00433468" w:rsidRPr="009A2CF6">
        <w:rPr>
          <w:lang w:val="en-GB" w:bidi="he-IL"/>
        </w:rPr>
        <w:t>quadriconsonantal</w:t>
      </w:r>
      <w:proofErr w:type="spellEnd"/>
      <w:r w:rsidR="00433468" w:rsidRPr="009A2CF6">
        <w:rPr>
          <w:lang w:val="en-GB" w:bidi="he-IL"/>
        </w:rPr>
        <w:t xml:space="preserve"> roots on the </w:t>
      </w:r>
      <w:r w:rsidR="005D613A" w:rsidRPr="009A2CF6">
        <w:rPr>
          <w:lang w:val="en-GB" w:bidi="he-IL"/>
        </w:rPr>
        <w:t>model</w:t>
      </w:r>
      <w:ins w:id="1266" w:author="Author">
        <w:r w:rsidR="00A05C69">
          <w:rPr>
            <w:lang w:val="en-GB" w:bidi="he-IL"/>
          </w:rPr>
          <w:t xml:space="preserve"> of</w:t>
        </w:r>
      </w:ins>
      <w:r w:rsidR="00B265A6">
        <w:rPr>
          <w:lang w:val="en-GB" w:bidi="he-IL"/>
        </w:rPr>
        <w:t xml:space="preserve"> </w:t>
      </w:r>
      <w:del w:id="1267" w:author="Author">
        <w:r w:rsidR="00B265A6" w:rsidRPr="009A2CF6" w:rsidDel="00A05C69">
          <w:rPr>
            <w:i/>
            <w:iCs/>
            <w:lang w:val="en-GB"/>
          </w:rPr>
          <w:delText>pô</w:delText>
        </w:r>
      </w:del>
      <w:ins w:id="1268" w:author="Author">
        <w:r w:rsidR="00A05C69">
          <w:rPr>
            <w:i/>
            <w:iCs/>
            <w:lang w:val="en-GB"/>
          </w:rPr>
          <w:t>P</w:t>
        </w:r>
      </w:ins>
      <w:r w:rsidR="00B265A6" w:rsidRPr="009A2CF6">
        <w:rPr>
          <w:i/>
          <w:iCs/>
          <w:lang w:val="en-GB"/>
        </w:rPr>
        <w:t>‛</w:t>
      </w:r>
      <w:ins w:id="1269" w:author="Author">
        <w:r w:rsidR="00A05C69">
          <w:rPr>
            <w:i/>
            <w:iCs/>
            <w:lang w:val="en-GB"/>
          </w:rPr>
          <w:t xml:space="preserve">L </w:t>
        </w:r>
        <w:r w:rsidR="00A05C69" w:rsidRPr="009B316E">
          <w:rPr>
            <w:lang w:val="en-GB"/>
            <w:rPrChange w:id="1270" w:author="editor" w:date="2020-02-10T06:37:00Z">
              <w:rPr>
                <w:i/>
                <w:iCs/>
                <w:lang w:val="en-GB"/>
              </w:rPr>
            </w:rPrChange>
          </w:rPr>
          <w:t>[</w:t>
        </w:r>
      </w:ins>
      <w:ins w:id="1271" w:author="editor" w:date="2020-02-10T10:36:00Z">
        <w:r w:rsidR="008437AB">
          <w:t>that is</w:t>
        </w:r>
      </w:ins>
      <w:ins w:id="1272" w:author="Author">
        <w:del w:id="1273" w:author="editor" w:date="2020-02-10T10:36:00Z">
          <w:r w:rsidR="00A05C69" w:rsidRPr="009B316E" w:rsidDel="008437AB">
            <w:rPr>
              <w:lang w:val="en-GB"/>
              <w:rPrChange w:id="1274" w:author="editor" w:date="2020-02-10T06:37:00Z">
                <w:rPr>
                  <w:i/>
                  <w:iCs/>
                  <w:lang w:val="en-GB"/>
                </w:rPr>
              </w:rPrChange>
            </w:rPr>
            <w:delText>i.e.</w:delText>
          </w:r>
        </w:del>
        <w:r w:rsidR="00A05C69" w:rsidRPr="009B316E">
          <w:rPr>
            <w:lang w:val="en-GB"/>
            <w:rPrChange w:id="1275" w:author="editor" w:date="2020-02-10T06:37:00Z">
              <w:rPr>
                <w:i/>
                <w:iCs/>
                <w:lang w:val="en-GB"/>
              </w:rPr>
            </w:rPrChange>
          </w:rPr>
          <w:t xml:space="preserve">, </w:t>
        </w:r>
        <w:proofErr w:type="spellStart"/>
        <w:r w:rsidR="00A05C69" w:rsidRPr="009B316E">
          <w:rPr>
            <w:lang w:val="en-GB"/>
            <w:rPrChange w:id="1276" w:author="editor" w:date="2020-02-10T06:37:00Z">
              <w:rPr>
                <w:i/>
                <w:iCs/>
                <w:lang w:val="en-GB"/>
              </w:rPr>
            </w:rPrChange>
          </w:rPr>
          <w:t>triconsonantal</w:t>
        </w:r>
        <w:proofErr w:type="spellEnd"/>
        <w:r w:rsidR="00A05C69" w:rsidRPr="009B316E">
          <w:rPr>
            <w:lang w:val="en-GB"/>
            <w:rPrChange w:id="1277" w:author="editor" w:date="2020-02-10T06:37:00Z">
              <w:rPr>
                <w:i/>
                <w:iCs/>
                <w:lang w:val="en-GB"/>
              </w:rPr>
            </w:rPrChange>
          </w:rPr>
          <w:t xml:space="preserve"> roots]</w:t>
        </w:r>
      </w:ins>
      <w:del w:id="1278" w:author="Author">
        <w:r w:rsidR="00B265A6" w:rsidRPr="009A2CF6" w:rsidDel="00A05C69">
          <w:rPr>
            <w:i/>
            <w:iCs/>
            <w:lang w:val="en-GB"/>
          </w:rPr>
          <w:delText>ē</w:delText>
        </w:r>
      </w:del>
      <w:ins w:id="1279" w:author="Author">
        <w:del w:id="1280" w:author="Author">
          <w:r w:rsidR="00980E4A" w:rsidDel="00A05C69">
            <w:rPr>
              <w:i/>
              <w:iCs/>
              <w:lang w:val="en-GB"/>
            </w:rPr>
            <w:delText>l</w:delText>
          </w:r>
        </w:del>
      </w:ins>
      <w:del w:id="1281" w:author="Author">
        <w:r w:rsidR="00B265A6" w:rsidRPr="009A2CF6" w:rsidDel="00980E4A">
          <w:rPr>
            <w:rtl/>
            <w:lang w:val="en-GB" w:bidi="he-IL"/>
          </w:rPr>
          <w:delText xml:space="preserve"> </w:delText>
        </w:r>
      </w:del>
      <w:r w:rsidR="00433468" w:rsidRPr="009A2CF6">
        <w:rPr>
          <w:lang w:val="en-GB" w:bidi="he-IL"/>
        </w:rPr>
        <w:t xml:space="preserve">, they said that </w:t>
      </w:r>
      <w:proofErr w:type="spellStart"/>
      <w:r w:rsidR="00433468" w:rsidRPr="009A2CF6">
        <w:rPr>
          <w:i/>
          <w:iCs/>
          <w:lang w:val="en-GB" w:bidi="he-IL"/>
        </w:rPr>
        <w:t>kirs</w:t>
      </w:r>
      <w:r w:rsidR="00433468" w:rsidRPr="009A2CF6">
        <w:rPr>
          <w:i/>
          <w:iCs/>
          <w:lang w:val="en-GB"/>
        </w:rPr>
        <w:t>ēm</w:t>
      </w:r>
      <w:proofErr w:type="spellEnd"/>
      <w:r w:rsidR="00433468" w:rsidRPr="009A2CF6">
        <w:rPr>
          <w:i/>
          <w:iCs/>
          <w:lang w:val="en-GB"/>
        </w:rPr>
        <w:t xml:space="preserve"> </w:t>
      </w:r>
      <w:r w:rsidR="00433468" w:rsidRPr="009A2CF6">
        <w:rPr>
          <w:lang w:val="en-GB"/>
        </w:rPr>
        <w:t xml:space="preserve">is on the </w:t>
      </w:r>
      <w:r w:rsidR="005D613A" w:rsidRPr="009A2CF6">
        <w:rPr>
          <w:lang w:val="en-GB"/>
        </w:rPr>
        <w:t>model</w:t>
      </w:r>
      <w:r w:rsidR="00433468" w:rsidRPr="009A2CF6">
        <w:rPr>
          <w:lang w:val="en-GB"/>
        </w:rPr>
        <w:t xml:space="preserve"> </w:t>
      </w:r>
      <w:proofErr w:type="spellStart"/>
      <w:r w:rsidR="00433468" w:rsidRPr="009A2CF6">
        <w:rPr>
          <w:i/>
          <w:iCs/>
          <w:lang w:val="en-GB"/>
        </w:rPr>
        <w:t>p</w:t>
      </w:r>
      <w:ins w:id="1282" w:author="Author">
        <w:r w:rsidR="00A05C69">
          <w:rPr>
            <w:i/>
            <w:iCs/>
            <w:lang w:val="en-GB"/>
          </w:rPr>
          <w:t>i</w:t>
        </w:r>
      </w:ins>
      <w:del w:id="1283" w:author="Author">
        <w:r w:rsidR="00433468" w:rsidRPr="009A2CF6" w:rsidDel="00A05C69">
          <w:rPr>
            <w:i/>
            <w:iCs/>
            <w:lang w:val="en-GB"/>
          </w:rPr>
          <w:delText>a</w:delText>
        </w:r>
      </w:del>
      <w:r w:rsidR="002201C9" w:rsidRPr="009A2CF6">
        <w:rPr>
          <w:i/>
          <w:iCs/>
          <w:lang w:val="en-GB"/>
        </w:rPr>
        <w:t>‛</w:t>
      </w:r>
      <w:r w:rsidR="00433468" w:rsidRPr="009A2CF6">
        <w:rPr>
          <w:i/>
          <w:iCs/>
          <w:lang w:val="en-GB"/>
        </w:rPr>
        <w:t>lēl</w:t>
      </w:r>
      <w:proofErr w:type="spellEnd"/>
      <w:r w:rsidR="00433468" w:rsidRPr="009A2CF6">
        <w:rPr>
          <w:lang w:val="en-GB"/>
        </w:rPr>
        <w:t xml:space="preserve">, and how can it be that a </w:t>
      </w:r>
      <w:proofErr w:type="spellStart"/>
      <w:r w:rsidR="00433468" w:rsidRPr="009A2CF6">
        <w:rPr>
          <w:lang w:val="en-GB"/>
        </w:rPr>
        <w:t>quadriconsonantal</w:t>
      </w:r>
      <w:proofErr w:type="spellEnd"/>
      <w:r w:rsidR="00433468" w:rsidRPr="009A2CF6">
        <w:rPr>
          <w:lang w:val="en-GB"/>
        </w:rPr>
        <w:t xml:space="preserve"> word has the </w:t>
      </w:r>
      <w:r w:rsidR="005D613A" w:rsidRPr="009A2CF6">
        <w:rPr>
          <w:lang w:val="en-GB"/>
        </w:rPr>
        <w:t>model</w:t>
      </w:r>
      <w:r w:rsidR="00433468" w:rsidRPr="009A2CF6">
        <w:rPr>
          <w:lang w:val="en-GB"/>
        </w:rPr>
        <w:t xml:space="preserve"> of a </w:t>
      </w:r>
      <w:proofErr w:type="spellStart"/>
      <w:r w:rsidR="00433468" w:rsidRPr="009A2CF6">
        <w:rPr>
          <w:lang w:val="en-GB"/>
        </w:rPr>
        <w:t>triconsonantal</w:t>
      </w:r>
      <w:proofErr w:type="spellEnd"/>
      <w:r w:rsidR="00433468" w:rsidRPr="009A2CF6">
        <w:rPr>
          <w:lang w:val="en-GB"/>
        </w:rPr>
        <w:t xml:space="preserve"> word?</w:t>
      </w:r>
    </w:p>
    <w:p w14:paraId="782E5515" w14:textId="0AC012D4" w:rsidR="00433468" w:rsidRPr="009A2CF6" w:rsidRDefault="00433468" w:rsidP="008437AB">
      <w:pPr>
        <w:bidi w:val="0"/>
        <w:ind w:firstLine="720"/>
        <w:rPr>
          <w:lang w:val="en-GB"/>
        </w:rPr>
        <w:pPrChange w:id="1284" w:author="editor" w:date="2020-02-10T10:38:00Z">
          <w:pPr>
            <w:bidi w:val="0"/>
            <w:ind w:firstLine="720"/>
          </w:pPr>
        </w:pPrChange>
      </w:pPr>
      <w:r w:rsidRPr="009A2CF6">
        <w:rPr>
          <w:lang w:val="en-GB"/>
        </w:rPr>
        <w:t>As we</w:t>
      </w:r>
      <w:r w:rsidR="00B831DD" w:rsidRPr="009A2CF6">
        <w:rPr>
          <w:lang w:val="en-GB"/>
        </w:rPr>
        <w:t xml:space="preserve"> ha</w:t>
      </w:r>
      <w:r w:rsidRPr="009A2CF6">
        <w:rPr>
          <w:lang w:val="en-GB"/>
        </w:rPr>
        <w:t xml:space="preserve">ve seen in the article, the comparison between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i/>
          <w:iCs/>
          <w:lang w:val="en-GB"/>
        </w:rPr>
        <w:t xml:space="preserve"> </w:t>
      </w:r>
      <w:r w:rsidRPr="009A2CF6">
        <w:rPr>
          <w:lang w:val="en-GB"/>
        </w:rPr>
        <w:t xml:space="preserve">and the </w:t>
      </w:r>
      <w:proofErr w:type="spellStart"/>
      <w:r w:rsidRPr="009A2CF6">
        <w:rPr>
          <w:lang w:val="en-GB"/>
        </w:rPr>
        <w:t>quadriconsonantal</w:t>
      </w:r>
      <w:proofErr w:type="spellEnd"/>
      <w:r w:rsidRPr="009A2CF6">
        <w:rPr>
          <w:lang w:val="en-GB"/>
        </w:rPr>
        <w:t xml:space="preserve"> roots </w:t>
      </w:r>
      <w:del w:id="1285" w:author="editor" w:date="2020-02-10T10:37:00Z">
        <w:r w:rsidRPr="009A2CF6" w:rsidDel="008437AB">
          <w:rPr>
            <w:lang w:val="en-GB"/>
          </w:rPr>
          <w:delText>s</w:delText>
        </w:r>
        <w:r w:rsidR="00487981" w:rsidDel="008437AB">
          <w:rPr>
            <w:lang w:val="en-GB"/>
          </w:rPr>
          <w:delText>t</w:delText>
        </w:r>
        <w:r w:rsidRPr="009A2CF6" w:rsidDel="008437AB">
          <w:rPr>
            <w:lang w:val="en-GB"/>
          </w:rPr>
          <w:delText xml:space="preserve">ands </w:delText>
        </w:r>
      </w:del>
      <w:ins w:id="1286" w:author="editor" w:date="2020-02-10T10:37:00Z">
        <w:r w:rsidR="008437AB">
          <w:rPr>
            <w:lang w:val="en-GB"/>
          </w:rPr>
          <w:t>lies</w:t>
        </w:r>
        <w:r w:rsidR="008437AB" w:rsidRPr="009A2CF6">
          <w:rPr>
            <w:lang w:val="en-GB"/>
          </w:rPr>
          <w:t xml:space="preserve"> </w:t>
        </w:r>
      </w:ins>
      <w:r w:rsidRPr="009A2CF6">
        <w:rPr>
          <w:lang w:val="en-GB"/>
        </w:rPr>
        <w:t xml:space="preserve">at the very foundation of </w:t>
      </w:r>
      <w:proofErr w:type="spellStart"/>
      <w:r w:rsidRPr="009A2CF6">
        <w:rPr>
          <w:lang w:val="en-GB"/>
        </w:rPr>
        <w:t>Sibawayh’s</w:t>
      </w:r>
      <w:proofErr w:type="spellEnd"/>
      <w:r w:rsidRPr="009A2CF6">
        <w:rPr>
          <w:lang w:val="en-GB"/>
        </w:rPr>
        <w:t xml:space="preserve"> Arabic grammar, which categorizes the</w:t>
      </w:r>
      <w:r w:rsidR="00487981">
        <w:rPr>
          <w:lang w:val="en-GB"/>
        </w:rPr>
        <w:t xml:space="preserve"> second, third, and fourth </w:t>
      </w:r>
      <w:r w:rsidRPr="009A2CF6">
        <w:rPr>
          <w:lang w:val="en-GB"/>
        </w:rPr>
        <w:t xml:space="preserve">roots </w:t>
      </w:r>
      <w:del w:id="1287" w:author="editor" w:date="2020-02-10T10:37:00Z">
        <w:r w:rsidRPr="009A2CF6" w:rsidDel="008437AB">
          <w:rPr>
            <w:lang w:val="en-GB"/>
          </w:rPr>
          <w:delText xml:space="preserve">in </w:delText>
        </w:r>
      </w:del>
      <w:ins w:id="1288" w:author="editor" w:date="2020-02-10T10:37:00Z">
        <w:r w:rsidR="008437AB">
          <w:rPr>
            <w:lang w:val="en-GB"/>
          </w:rPr>
          <w:t>as</w:t>
        </w:r>
        <w:r w:rsidR="008437AB" w:rsidRPr="009A2CF6">
          <w:rPr>
            <w:lang w:val="en-GB"/>
          </w:rPr>
          <w:t xml:space="preserve"> </w:t>
        </w:r>
      </w:ins>
      <w:r w:rsidRPr="009A2CF6">
        <w:rPr>
          <w:lang w:val="en-GB"/>
        </w:rPr>
        <w:t xml:space="preserve">one morphological division, </w:t>
      </w:r>
      <w:del w:id="1289" w:author="editor" w:date="2020-02-10T10:38:00Z">
        <w:r w:rsidRPr="009A2CF6" w:rsidDel="008437AB">
          <w:rPr>
            <w:lang w:val="en-GB"/>
          </w:rPr>
          <w:delText xml:space="preserve">identical by </w:delText>
        </w:r>
      </w:del>
      <w:r w:rsidRPr="009A2CF6">
        <w:rPr>
          <w:lang w:val="en-GB"/>
        </w:rPr>
        <w:t>syllab</w:t>
      </w:r>
      <w:ins w:id="1290" w:author="editor" w:date="2020-02-10T10:38:00Z">
        <w:r w:rsidR="008437AB">
          <w:rPr>
            <w:lang w:val="en-GB"/>
          </w:rPr>
          <w:t>ically identical</w:t>
        </w:r>
      </w:ins>
      <w:del w:id="1291" w:author="editor" w:date="2020-02-10T10:38:00Z">
        <w:r w:rsidRPr="009A2CF6" w:rsidDel="008437AB">
          <w:rPr>
            <w:lang w:val="en-GB"/>
          </w:rPr>
          <w:delText>les</w:delText>
        </w:r>
      </w:del>
      <w:r w:rsidRPr="009A2CF6">
        <w:rPr>
          <w:lang w:val="en-GB"/>
        </w:rPr>
        <w:t xml:space="preserve"> and similar to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00121E74" w:rsidRPr="009A2CF6">
        <w:rPr>
          <w:lang w:val="en-GB"/>
        </w:rPr>
        <w:t xml:space="preserve">. </w:t>
      </w:r>
      <w:del w:id="1292" w:author="Author">
        <w:r w:rsidR="006C00DD" w:rsidDel="00574A77">
          <w:rPr>
            <w:lang w:val="en-GB"/>
          </w:rPr>
          <w:delText>Hayyūj</w:delText>
        </w:r>
      </w:del>
      <w:proofErr w:type="spellStart"/>
      <w:ins w:id="1293" w:author="Author">
        <w:r w:rsidR="00574A77">
          <w:rPr>
            <w:lang w:val="en-GB"/>
          </w:rPr>
          <w:t>Ḥayyūj</w:t>
        </w:r>
      </w:ins>
      <w:proofErr w:type="spellEnd"/>
      <w:r w:rsidR="006C00DD">
        <w:rPr>
          <w:lang w:val="en-GB"/>
        </w:rPr>
        <w:t xml:space="preserve"> </w:t>
      </w:r>
      <w:r w:rsidR="00121E74" w:rsidRPr="009A2CF6">
        <w:rPr>
          <w:lang w:val="en-GB"/>
        </w:rPr>
        <w:t xml:space="preserve">and ibn </w:t>
      </w:r>
      <w:proofErr w:type="spellStart"/>
      <w:r w:rsidR="00121E74" w:rsidRPr="009A2CF6">
        <w:rPr>
          <w:lang w:val="en-GB"/>
        </w:rPr>
        <w:t>Janah</w:t>
      </w:r>
      <w:proofErr w:type="spellEnd"/>
      <w:r w:rsidR="00121E74" w:rsidRPr="009A2CF6">
        <w:rPr>
          <w:lang w:val="en-GB"/>
        </w:rPr>
        <w:t xml:space="preserve"> </w:t>
      </w:r>
      <w:r w:rsidR="00487981">
        <w:rPr>
          <w:lang w:val="en-GB"/>
        </w:rPr>
        <w:t xml:space="preserve">adopted this view </w:t>
      </w:r>
      <w:r w:rsidR="00121E74" w:rsidRPr="009A2CF6">
        <w:rPr>
          <w:lang w:val="en-GB"/>
        </w:rPr>
        <w:t xml:space="preserve">from </w:t>
      </w:r>
      <w:proofErr w:type="spellStart"/>
      <w:r w:rsidR="00121E74" w:rsidRPr="009A2CF6">
        <w:rPr>
          <w:lang w:val="en-GB"/>
        </w:rPr>
        <w:t>Sibawayh</w:t>
      </w:r>
      <w:proofErr w:type="spellEnd"/>
      <w:r w:rsidR="00121E74" w:rsidRPr="009A2CF6">
        <w:rPr>
          <w:lang w:val="en-GB"/>
        </w:rPr>
        <w:t>, and</w:t>
      </w:r>
      <w:r w:rsidR="000B0033">
        <w:rPr>
          <w:lang w:val="en-GB"/>
        </w:rPr>
        <w:t>,</w:t>
      </w:r>
      <w:r w:rsidR="00121E74" w:rsidRPr="009A2CF6">
        <w:rPr>
          <w:lang w:val="en-GB"/>
        </w:rPr>
        <w:t xml:space="preserve"> </w:t>
      </w:r>
      <w:r w:rsidR="00487981">
        <w:rPr>
          <w:lang w:val="en-GB"/>
        </w:rPr>
        <w:t>as noted</w:t>
      </w:r>
      <w:r w:rsidR="000B0033">
        <w:rPr>
          <w:lang w:val="en-GB"/>
        </w:rPr>
        <w:t>,</w:t>
      </w:r>
      <w:r w:rsidR="00487981">
        <w:rPr>
          <w:lang w:val="en-GB"/>
        </w:rPr>
        <w:t xml:space="preserve"> </w:t>
      </w:r>
      <w:r w:rsidR="00121E74" w:rsidRPr="009A2CF6">
        <w:rPr>
          <w:lang w:val="en-GB"/>
        </w:rPr>
        <w:t>compared Hebrew to the Arabic verbal system</w:t>
      </w:r>
      <w:r w:rsidR="000B0033">
        <w:rPr>
          <w:lang w:val="en-GB"/>
        </w:rPr>
        <w:t>.</w:t>
      </w:r>
    </w:p>
    <w:p w14:paraId="2482F41A" w14:textId="44C7EEEF" w:rsidR="00121E74" w:rsidRPr="009A2CF6" w:rsidRDefault="00121E74" w:rsidP="008437AB">
      <w:pPr>
        <w:bidi w:val="0"/>
        <w:ind w:firstLine="720"/>
        <w:rPr>
          <w:lang w:val="en-GB" w:bidi="he-IL"/>
        </w:rPr>
        <w:pPrChange w:id="1294" w:author="editor" w:date="2020-02-10T10:38:00Z">
          <w:pPr>
            <w:bidi w:val="0"/>
            <w:ind w:firstLine="720"/>
          </w:pPr>
        </w:pPrChange>
      </w:pPr>
      <w:r w:rsidRPr="009A2CF6">
        <w:rPr>
          <w:lang w:val="en-GB"/>
        </w:rPr>
        <w:t>Th</w:t>
      </w:r>
      <w:r w:rsidR="002A45B1">
        <w:rPr>
          <w:lang w:val="en-GB"/>
        </w:rPr>
        <w:t>e</w:t>
      </w:r>
      <w:r w:rsidRPr="009A2CF6">
        <w:rPr>
          <w:lang w:val="en-GB"/>
        </w:rPr>
        <w:t xml:space="preserve"> dispute we</w:t>
      </w:r>
      <w:r w:rsidR="00B831DD" w:rsidRPr="009A2CF6">
        <w:rPr>
          <w:lang w:val="en-GB"/>
        </w:rPr>
        <w:t xml:space="preserve"> ha</w:t>
      </w:r>
      <w:r w:rsidRPr="009A2CF6">
        <w:rPr>
          <w:lang w:val="en-GB"/>
        </w:rPr>
        <w:t xml:space="preserve">ve described </w:t>
      </w:r>
      <w:r w:rsidR="002A45B1">
        <w:rPr>
          <w:lang w:val="en-GB"/>
        </w:rPr>
        <w:t xml:space="preserve">here is also reflected in </w:t>
      </w:r>
      <w:r w:rsidRPr="009A2CF6">
        <w:rPr>
          <w:lang w:val="en-GB"/>
        </w:rPr>
        <w:t>modern linguistics</w:t>
      </w:r>
      <w:r w:rsidR="002A45B1">
        <w:rPr>
          <w:lang w:val="en-GB"/>
        </w:rPr>
        <w:t xml:space="preserve">, which is also </w:t>
      </w:r>
      <w:r w:rsidRPr="009A2CF6">
        <w:rPr>
          <w:lang w:val="en-GB"/>
        </w:rPr>
        <w:t xml:space="preserve">divided </w:t>
      </w:r>
      <w:r w:rsidR="002A45B1">
        <w:rPr>
          <w:lang w:val="en-GB"/>
        </w:rPr>
        <w:t xml:space="preserve">regarding </w:t>
      </w:r>
      <w:r w:rsidRPr="009A2CF6">
        <w:rPr>
          <w:lang w:val="en-GB"/>
        </w:rPr>
        <w:t xml:space="preserve">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w:t>
      </w:r>
      <w:del w:id="1295" w:author="editor" w:date="2020-02-10T10:38:00Z">
        <w:r w:rsidRPr="009A2CF6" w:rsidDel="008437AB">
          <w:rPr>
            <w:lang w:val="en-GB" w:bidi="he-IL"/>
          </w:rPr>
          <w:delText xml:space="preserve">in </w:delText>
        </w:r>
      </w:del>
      <w:ins w:id="1296" w:author="editor" w:date="2020-02-10T10:38:00Z">
        <w:r w:rsidR="008437AB">
          <w:rPr>
            <w:lang w:val="en-GB" w:bidi="he-IL"/>
          </w:rPr>
          <w:t>among</w:t>
        </w:r>
        <w:r w:rsidR="008437AB" w:rsidRPr="009A2CF6">
          <w:rPr>
            <w:lang w:val="en-GB" w:bidi="he-IL"/>
          </w:rPr>
          <w:t xml:space="preserve"> </w:t>
        </w:r>
      </w:ins>
      <w:r w:rsidRPr="009A2CF6">
        <w:rPr>
          <w:lang w:val="en-GB" w:bidi="he-IL"/>
        </w:rPr>
        <w:t xml:space="preserve">the </w:t>
      </w:r>
      <w:del w:id="1297" w:author="Author">
        <w:r w:rsidRPr="008437AB" w:rsidDel="00995564">
          <w:rPr>
            <w:lang w:val="en-GB" w:bidi="he-IL"/>
            <w:rPrChange w:id="1298" w:author="editor" w:date="2020-02-10T10:38:00Z">
              <w:rPr>
                <w:lang w:val="en-GB" w:bidi="he-IL"/>
              </w:rPr>
            </w:rPrChange>
          </w:rPr>
          <w:delText>standard</w:delText>
        </w:r>
      </w:del>
      <w:ins w:id="1299" w:author="Author">
        <w:del w:id="1300" w:author="Author">
          <w:r w:rsidR="00995564" w:rsidRPr="008437AB" w:rsidDel="00CA4F05">
            <w:rPr>
              <w:lang w:val="en-GB" w:bidi="he-IL"/>
              <w:rPrChange w:id="1301" w:author="editor" w:date="2020-02-10T10:38:00Z">
                <w:rPr>
                  <w:lang w:val="en-GB" w:bidi="he-IL"/>
                </w:rPr>
              </w:rPrChange>
            </w:rPr>
            <w:delText>srtong</w:delText>
          </w:r>
        </w:del>
        <w:r w:rsidR="00CA4F05" w:rsidRPr="008437AB">
          <w:rPr>
            <w:lang w:val="en-GB" w:bidi="he-IL"/>
            <w:rPrChange w:id="1302" w:author="editor" w:date="2020-02-10T10:38:00Z">
              <w:rPr>
                <w:lang w:val="en-GB" w:bidi="he-IL"/>
              </w:rPr>
            </w:rPrChange>
          </w:rPr>
          <w:t>strong</w:t>
        </w:r>
      </w:ins>
      <w:r w:rsidRPr="009A2CF6">
        <w:rPr>
          <w:lang w:val="en-GB" w:bidi="he-IL"/>
        </w:rPr>
        <w:t xml:space="preserve"> verbs in Hebrew. </w:t>
      </w:r>
      <w:r w:rsidR="002A45B1">
        <w:rPr>
          <w:lang w:val="en-GB" w:bidi="he-IL"/>
        </w:rPr>
        <w:t xml:space="preserve">Scholars who </w:t>
      </w:r>
      <w:r w:rsidRPr="009A2CF6">
        <w:rPr>
          <w:lang w:val="en-GB" w:bidi="he-IL"/>
        </w:rPr>
        <w:t xml:space="preserve">deny its existence </w:t>
      </w:r>
      <w:r w:rsidR="002A45B1">
        <w:rPr>
          <w:lang w:val="en-GB" w:bidi="he-IL"/>
        </w:rPr>
        <w:t xml:space="preserve">employ claims remarkably </w:t>
      </w:r>
      <w:r w:rsidRPr="009A2CF6">
        <w:rPr>
          <w:lang w:val="en-GB" w:bidi="he-IL"/>
        </w:rPr>
        <w:t xml:space="preserve">similar to </w:t>
      </w:r>
      <w:r w:rsidR="002A45B1">
        <w:rPr>
          <w:lang w:val="en-GB" w:bidi="he-IL"/>
        </w:rPr>
        <w:t xml:space="preserve">those </w:t>
      </w:r>
      <w:del w:id="1303" w:author="editor" w:date="2020-02-10T10:38:00Z">
        <w:r w:rsidR="002A45B1" w:rsidDel="008437AB">
          <w:rPr>
            <w:lang w:val="en-GB" w:bidi="he-IL"/>
          </w:rPr>
          <w:delText xml:space="preserve">of </w:delText>
        </w:r>
      </w:del>
      <w:ins w:id="1304" w:author="editor" w:date="2020-02-10T10:38:00Z">
        <w:r w:rsidR="008437AB">
          <w:rPr>
            <w:lang w:val="en-GB" w:bidi="he-IL"/>
          </w:rPr>
          <w:t xml:space="preserve">offered by </w:t>
        </w:r>
      </w:ins>
      <w:r w:rsidRPr="009A2CF6">
        <w:rPr>
          <w:lang w:val="en-GB" w:bidi="he-IL"/>
        </w:rPr>
        <w:t>ibn Ezra</w:t>
      </w:r>
      <w:del w:id="1305" w:author="editor" w:date="2020-02-10T10:38:00Z">
        <w:r w:rsidRPr="009A2CF6" w:rsidDel="008437AB">
          <w:rPr>
            <w:lang w:val="en-GB" w:bidi="he-IL"/>
          </w:rPr>
          <w:delText xml:space="preserve"> as described </w:delText>
        </w:r>
        <w:r w:rsidR="00630118" w:rsidRPr="009A2CF6" w:rsidDel="008437AB">
          <w:rPr>
            <w:lang w:val="en-GB" w:bidi="he-IL"/>
          </w:rPr>
          <w:delText>above</w:delText>
        </w:r>
      </w:del>
      <w:r w:rsidR="00630118" w:rsidRPr="009A2CF6">
        <w:rPr>
          <w:lang w:val="en-GB" w:bidi="he-IL"/>
        </w:rPr>
        <w:t>.</w:t>
      </w:r>
    </w:p>
    <w:p w14:paraId="4EDB4B75" w14:textId="77777777" w:rsidR="00630118" w:rsidRPr="009A2CF6" w:rsidRDefault="00630118" w:rsidP="0076582B">
      <w:pPr>
        <w:pStyle w:val="Heading2"/>
        <w:bidi w:val="0"/>
        <w:rPr>
          <w:lang w:val="en-GB"/>
        </w:rPr>
      </w:pPr>
      <w:r w:rsidRPr="009A2CF6">
        <w:rPr>
          <w:lang w:val="en-GB"/>
        </w:rPr>
        <w:t>Afterword</w:t>
      </w:r>
    </w:p>
    <w:p w14:paraId="4DEAA251" w14:textId="09036DBF" w:rsidR="00630118" w:rsidRPr="009A2CF6" w:rsidRDefault="00630118" w:rsidP="008437AB">
      <w:pPr>
        <w:bidi w:val="0"/>
        <w:ind w:firstLine="720"/>
        <w:rPr>
          <w:rtl/>
          <w:lang w:val="en-GB" w:bidi="he-IL"/>
        </w:rPr>
        <w:pPrChange w:id="1306" w:author="editor" w:date="2020-02-10T10:40:00Z">
          <w:pPr>
            <w:bidi w:val="0"/>
            <w:ind w:firstLine="720"/>
          </w:pPr>
        </w:pPrChange>
      </w:pPr>
      <w:r w:rsidRPr="009A2CF6">
        <w:rPr>
          <w:lang w:val="en-GB" w:bidi="he-IL"/>
        </w:rPr>
        <w:t>In this article</w:t>
      </w:r>
      <w:r w:rsidR="000B0033">
        <w:rPr>
          <w:lang w:val="en-GB" w:bidi="he-IL"/>
        </w:rPr>
        <w:t>,</w:t>
      </w:r>
      <w:r w:rsidRPr="009A2CF6">
        <w:rPr>
          <w:lang w:val="en-GB" w:bidi="he-IL"/>
        </w:rPr>
        <w:t xml:space="preserve"> we </w:t>
      </w:r>
      <w:r w:rsidR="002A45B1">
        <w:rPr>
          <w:lang w:val="en-GB" w:bidi="he-IL"/>
        </w:rPr>
        <w:t xml:space="preserve">see an example of </w:t>
      </w:r>
      <w:r w:rsidRPr="009A2CF6">
        <w:rPr>
          <w:lang w:val="en-GB" w:bidi="he-IL"/>
        </w:rPr>
        <w:t xml:space="preserve">a recurrent process in the history of cultures. In the tenth and eleventh </w:t>
      </w:r>
      <w:del w:id="1307" w:author="editor" w:date="2020-02-10T10:38:00Z">
        <w:r w:rsidRPr="009A2CF6" w:rsidDel="008437AB">
          <w:rPr>
            <w:lang w:val="en-GB" w:bidi="he-IL"/>
          </w:rPr>
          <w:delText>centuries</w:delText>
        </w:r>
      </w:del>
      <w:ins w:id="1308" w:author="editor" w:date="2020-02-10T10:38:00Z">
        <w:r w:rsidR="008437AB" w:rsidRPr="009A2CF6">
          <w:rPr>
            <w:lang w:val="en-GB" w:bidi="he-IL"/>
          </w:rPr>
          <w:t>centuries,</w:t>
        </w:r>
      </w:ins>
      <w:r w:rsidRPr="009A2CF6">
        <w:rPr>
          <w:lang w:val="en-GB" w:bidi="he-IL"/>
        </w:rPr>
        <w:t xml:space="preserve"> the science of Hebrew linguistics, and especially grammar, followed the Arabic</w:t>
      </w:r>
      <w:r w:rsidR="00E97014">
        <w:rPr>
          <w:lang w:val="en-GB" w:bidi="he-IL"/>
        </w:rPr>
        <w:t xml:space="preserve"> model</w:t>
      </w:r>
      <w:r w:rsidRPr="009A2CF6">
        <w:rPr>
          <w:lang w:val="en-GB" w:bidi="he-IL"/>
        </w:rPr>
        <w:t xml:space="preserve">. This </w:t>
      </w:r>
      <w:r w:rsidR="002A45B1">
        <w:rPr>
          <w:lang w:val="en-GB" w:bidi="he-IL"/>
        </w:rPr>
        <w:t>served</w:t>
      </w:r>
      <w:r w:rsidRPr="009A2CF6">
        <w:rPr>
          <w:lang w:val="en-GB" w:bidi="he-IL"/>
        </w:rPr>
        <w:t xml:space="preserve">, </w:t>
      </w:r>
      <w:r w:rsidR="002A45B1">
        <w:rPr>
          <w:lang w:val="en-GB" w:bidi="he-IL"/>
        </w:rPr>
        <w:t xml:space="preserve">and </w:t>
      </w:r>
      <w:r w:rsidRPr="009A2CF6">
        <w:rPr>
          <w:lang w:val="en-GB" w:bidi="he-IL"/>
        </w:rPr>
        <w:t xml:space="preserve">rightfully so, </w:t>
      </w:r>
      <w:r w:rsidR="002A45B1">
        <w:rPr>
          <w:lang w:val="en-GB" w:bidi="he-IL"/>
        </w:rPr>
        <w:t xml:space="preserve">as </w:t>
      </w:r>
      <w:r w:rsidRPr="009A2CF6">
        <w:rPr>
          <w:lang w:val="en-GB" w:bidi="he-IL"/>
        </w:rPr>
        <w:t xml:space="preserve">the lodestar for </w:t>
      </w:r>
      <w:r w:rsidR="002A45B1">
        <w:rPr>
          <w:lang w:val="en-GB" w:bidi="he-IL"/>
        </w:rPr>
        <w:t xml:space="preserve">the </w:t>
      </w:r>
      <w:r w:rsidRPr="009A2CF6">
        <w:rPr>
          <w:lang w:val="en-GB" w:bidi="he-IL"/>
        </w:rPr>
        <w:t>new and innovati</w:t>
      </w:r>
      <w:r w:rsidR="002A45B1">
        <w:rPr>
          <w:lang w:val="en-GB" w:bidi="he-IL"/>
        </w:rPr>
        <w:t>ve</w:t>
      </w:r>
      <w:r w:rsidRPr="009A2CF6">
        <w:rPr>
          <w:lang w:val="en-GB" w:bidi="he-IL"/>
        </w:rPr>
        <w:t xml:space="preserve"> science of linguistics. At </w:t>
      </w:r>
      <w:r w:rsidR="002A45B1">
        <w:rPr>
          <w:lang w:val="en-GB" w:bidi="he-IL"/>
        </w:rPr>
        <w:t xml:space="preserve">this </w:t>
      </w:r>
      <w:r w:rsidRPr="009A2CF6">
        <w:rPr>
          <w:lang w:val="en-GB" w:bidi="he-IL"/>
        </w:rPr>
        <w:t>stage</w:t>
      </w:r>
      <w:r w:rsidR="002A45B1">
        <w:rPr>
          <w:lang w:val="en-GB" w:bidi="he-IL"/>
        </w:rPr>
        <w:t>,</w:t>
      </w:r>
      <w:r w:rsidRPr="009A2CF6">
        <w:rPr>
          <w:lang w:val="en-GB" w:bidi="he-IL"/>
        </w:rPr>
        <w:t xml:space="preserve"> the </w:t>
      </w:r>
      <w:r w:rsidR="002A45B1">
        <w:rPr>
          <w:lang w:val="en-GB" w:bidi="he-IL"/>
        </w:rPr>
        <w:t xml:space="preserve">objective was to make the </w:t>
      </w:r>
      <w:r w:rsidRPr="009A2CF6">
        <w:rPr>
          <w:lang w:val="en-GB" w:bidi="he-IL"/>
        </w:rPr>
        <w:t xml:space="preserve">copy </w:t>
      </w:r>
      <w:r w:rsidR="002A45B1">
        <w:rPr>
          <w:lang w:val="en-GB" w:bidi="he-IL"/>
        </w:rPr>
        <w:t xml:space="preserve">as </w:t>
      </w:r>
      <w:r w:rsidRPr="009A2CF6">
        <w:rPr>
          <w:lang w:val="en-GB" w:bidi="he-IL"/>
        </w:rPr>
        <w:t>similar to the original</w:t>
      </w:r>
      <w:r w:rsidR="002A45B1">
        <w:rPr>
          <w:lang w:val="en-GB" w:bidi="he-IL"/>
        </w:rPr>
        <w:t xml:space="preserve"> </w:t>
      </w:r>
      <w:r w:rsidRPr="009A2CF6">
        <w:rPr>
          <w:lang w:val="en-GB" w:bidi="he-IL"/>
        </w:rPr>
        <w:t xml:space="preserve">as possible. This is why </w:t>
      </w:r>
      <w:del w:id="1309" w:author="Author">
        <w:r w:rsidR="006C00DD" w:rsidDel="00574A77">
          <w:rPr>
            <w:lang w:val="en-GB" w:bidi="he-IL"/>
          </w:rPr>
          <w:delText>Hayyūj</w:delText>
        </w:r>
      </w:del>
      <w:proofErr w:type="spellStart"/>
      <w:ins w:id="1310" w:author="Author">
        <w:r w:rsidR="00574A77">
          <w:rPr>
            <w:lang w:val="en-GB" w:bidi="he-IL"/>
          </w:rPr>
          <w:t>Ḥayyūj</w:t>
        </w:r>
      </w:ins>
      <w:proofErr w:type="spellEnd"/>
      <w:r w:rsidR="006C00DD">
        <w:rPr>
          <w:lang w:val="en-GB" w:bidi="he-IL"/>
        </w:rPr>
        <w:t xml:space="preserve"> </w:t>
      </w:r>
      <w:r w:rsidRPr="009A2CF6">
        <w:rPr>
          <w:lang w:val="en-GB" w:bidi="he-IL"/>
        </w:rPr>
        <w:t xml:space="preserve">and his disciple after him </w:t>
      </w:r>
      <w:del w:id="1311" w:author="editor" w:date="2020-02-10T10:39:00Z">
        <w:r w:rsidRPr="009A2CF6" w:rsidDel="008437AB">
          <w:rPr>
            <w:lang w:val="en-GB" w:bidi="he-IL"/>
          </w:rPr>
          <w:delText xml:space="preserve">created </w:delText>
        </w:r>
      </w:del>
      <w:ins w:id="1312" w:author="editor" w:date="2020-02-10T10:39:00Z">
        <w:r w:rsidR="008437AB">
          <w:rPr>
            <w:lang w:val="en-GB" w:bidi="he-IL"/>
          </w:rPr>
          <w:t>conceived of</w:t>
        </w:r>
        <w:r w:rsidR="008437AB" w:rsidRPr="009A2CF6">
          <w:rPr>
            <w:lang w:val="en-GB" w:bidi="he-IL"/>
          </w:rPr>
          <w:t xml:space="preserve"> </w:t>
        </w:r>
      </w:ins>
      <w:r w:rsidRPr="009A2CF6">
        <w:rPr>
          <w:lang w:val="en-GB" w:bidi="he-IL"/>
        </w:rPr>
        <w:t xml:space="preserve">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del w:id="1313" w:author="editor" w:date="2020-02-10T10:39:00Z">
        <w:r w:rsidRPr="009A2CF6" w:rsidDel="008437AB">
          <w:rPr>
            <w:lang w:val="en-GB" w:bidi="he-IL"/>
          </w:rPr>
          <w:delText>,</w:delText>
        </w:r>
      </w:del>
      <w:r w:rsidRPr="009A2CF6">
        <w:rPr>
          <w:lang w:val="en-GB" w:bidi="he-IL"/>
        </w:rPr>
        <w:t xml:space="preserve"> as the parallel to </w:t>
      </w:r>
      <w:proofErr w:type="spellStart"/>
      <w:r w:rsidRPr="009A2CF6">
        <w:rPr>
          <w:i/>
          <w:iCs/>
          <w:lang w:val="en-GB" w:bidi="he-IL"/>
        </w:rPr>
        <w:t>f</w:t>
      </w:r>
      <w:r w:rsidRPr="009A2CF6">
        <w:rPr>
          <w:i/>
          <w:iCs/>
          <w:lang w:val="en-GB"/>
        </w:rPr>
        <w:t>ā</w:t>
      </w:r>
      <w:r w:rsidR="002201C9" w:rsidRPr="009A2CF6">
        <w:rPr>
          <w:i/>
          <w:iCs/>
          <w:lang w:val="en-GB" w:bidi="he-IL"/>
        </w:rPr>
        <w:t>‛</w:t>
      </w:r>
      <w:r w:rsidRPr="009A2CF6">
        <w:rPr>
          <w:i/>
          <w:iCs/>
          <w:lang w:val="en-GB" w:bidi="he-IL"/>
        </w:rPr>
        <w:t>ala</w:t>
      </w:r>
      <w:proofErr w:type="spellEnd"/>
      <w:r w:rsidR="007D7CE3" w:rsidRPr="009A2CF6">
        <w:rPr>
          <w:lang w:val="en-GB" w:bidi="he-IL"/>
        </w:rPr>
        <w:t>, one of the four basic forms</w:t>
      </w:r>
      <w:ins w:id="1314" w:author="editor" w:date="2020-02-10T10:39:00Z">
        <w:r w:rsidR="008437AB">
          <w:rPr>
            <w:lang w:val="en-GB" w:bidi="he-IL"/>
          </w:rPr>
          <w:t xml:space="preserve"> in Arabic</w:t>
        </w:r>
      </w:ins>
      <w:r w:rsidR="007D7CE3" w:rsidRPr="009A2CF6">
        <w:rPr>
          <w:lang w:val="en-GB" w:bidi="he-IL"/>
        </w:rPr>
        <w:t xml:space="preserve">. Several generations later, in the twelfth century, when Hebrew grammar </w:t>
      </w:r>
      <w:del w:id="1315" w:author="editor" w:date="2020-02-10T10:39:00Z">
        <w:r w:rsidR="007D7CE3" w:rsidRPr="009A2CF6" w:rsidDel="008437AB">
          <w:rPr>
            <w:lang w:val="en-GB" w:bidi="he-IL"/>
          </w:rPr>
          <w:delText>already stood on its own legs</w:delText>
        </w:r>
      </w:del>
      <w:ins w:id="1316" w:author="editor" w:date="2020-02-10T10:39:00Z">
        <w:r w:rsidR="008437AB">
          <w:rPr>
            <w:lang w:val="en-GB" w:bidi="he-IL"/>
          </w:rPr>
          <w:t>had already established itself</w:t>
        </w:r>
      </w:ins>
      <w:r w:rsidR="007D7CE3" w:rsidRPr="009A2CF6">
        <w:rPr>
          <w:lang w:val="en-GB" w:bidi="he-IL"/>
        </w:rPr>
        <w:t xml:space="preserve">, ibn Ezra </w:t>
      </w:r>
      <w:r w:rsidR="00B21CF9" w:rsidRPr="009A2CF6">
        <w:rPr>
          <w:lang w:val="en-GB" w:bidi="he-IL"/>
        </w:rPr>
        <w:t>revaluated</w:t>
      </w:r>
      <w:r w:rsidR="007D7CE3" w:rsidRPr="009A2CF6">
        <w:rPr>
          <w:lang w:val="en-GB" w:bidi="he-IL"/>
        </w:rPr>
        <w:t xml:space="preserve"> the issue using the data </w:t>
      </w:r>
      <w:del w:id="1317" w:author="editor" w:date="2020-02-10T10:40:00Z">
        <w:r w:rsidR="007D7CE3" w:rsidRPr="009A2CF6" w:rsidDel="008437AB">
          <w:rPr>
            <w:lang w:val="en-GB" w:bidi="he-IL"/>
          </w:rPr>
          <w:delText xml:space="preserve">in </w:delText>
        </w:r>
      </w:del>
      <w:ins w:id="1318" w:author="editor" w:date="2020-02-10T10:40:00Z">
        <w:r w:rsidR="008437AB">
          <w:rPr>
            <w:lang w:val="en-GB" w:bidi="he-IL"/>
          </w:rPr>
          <w:t>provided by</w:t>
        </w:r>
        <w:r w:rsidR="008437AB" w:rsidRPr="009A2CF6">
          <w:rPr>
            <w:lang w:val="en-GB" w:bidi="he-IL"/>
          </w:rPr>
          <w:t xml:space="preserve"> </w:t>
        </w:r>
      </w:ins>
      <w:r w:rsidR="007D7CE3" w:rsidRPr="009A2CF6">
        <w:rPr>
          <w:lang w:val="en-GB" w:bidi="he-IL"/>
        </w:rPr>
        <w:t>Hebrew</w:t>
      </w:r>
      <w:del w:id="1319" w:author="editor" w:date="2020-02-10T10:40:00Z">
        <w:r w:rsidR="007D7CE3" w:rsidRPr="009A2CF6" w:rsidDel="008437AB">
          <w:rPr>
            <w:lang w:val="en-GB" w:bidi="he-IL"/>
          </w:rPr>
          <w:delText xml:space="preserve"> </w:delText>
        </w:r>
      </w:del>
      <w:ins w:id="1320" w:author="editor" w:date="2020-02-10T10:40:00Z">
        <w:r w:rsidR="008437AB">
          <w:rPr>
            <w:lang w:val="en-GB" w:bidi="he-IL"/>
          </w:rPr>
          <w:t xml:space="preserve"> alone</w:t>
        </w:r>
      </w:ins>
      <w:del w:id="1321" w:author="editor" w:date="2020-02-10T10:40:00Z">
        <w:r w:rsidR="007D7CE3" w:rsidRPr="009A2CF6" w:rsidDel="008437AB">
          <w:rPr>
            <w:lang w:val="en-GB" w:bidi="he-IL"/>
          </w:rPr>
          <w:delText>itself,</w:delText>
        </w:r>
      </w:del>
      <w:r w:rsidR="007D7CE3" w:rsidRPr="009A2CF6">
        <w:rPr>
          <w:lang w:val="en-GB" w:bidi="he-IL"/>
        </w:rPr>
        <w:t xml:space="preserve"> and</w:t>
      </w:r>
      <w:del w:id="1322" w:author="editor" w:date="2020-02-10T10:40:00Z">
        <w:r w:rsidR="007D7CE3" w:rsidRPr="009A2CF6" w:rsidDel="008437AB">
          <w:rPr>
            <w:lang w:val="en-GB" w:bidi="he-IL"/>
          </w:rPr>
          <w:delText xml:space="preserve"> from this repository he</w:delText>
        </w:r>
      </w:del>
      <w:r w:rsidR="007D7CE3" w:rsidRPr="009A2CF6">
        <w:rPr>
          <w:lang w:val="en-GB" w:bidi="he-IL"/>
        </w:rPr>
        <w:t xml:space="preserve"> </w:t>
      </w:r>
      <w:del w:id="1323" w:author="editor" w:date="2020-02-10T10:40:00Z">
        <w:r w:rsidR="007D7CE3" w:rsidRPr="009A2CF6" w:rsidDel="008437AB">
          <w:rPr>
            <w:lang w:val="en-GB" w:bidi="he-IL"/>
          </w:rPr>
          <w:delText>did not find</w:delText>
        </w:r>
      </w:del>
      <w:ins w:id="1324" w:author="editor" w:date="2020-02-10T10:40:00Z">
        <w:r w:rsidR="008437AB">
          <w:rPr>
            <w:lang w:val="en-GB" w:bidi="he-IL"/>
          </w:rPr>
          <w:t>found no</w:t>
        </w:r>
      </w:ins>
      <w:r w:rsidR="007D7CE3" w:rsidRPr="009A2CF6">
        <w:rPr>
          <w:lang w:val="en-GB" w:bidi="he-IL"/>
        </w:rPr>
        <w:t xml:space="preserve"> evidence proving </w:t>
      </w:r>
      <w:r w:rsidR="002A45B1">
        <w:rPr>
          <w:lang w:val="en-GB" w:bidi="he-IL"/>
        </w:rPr>
        <w:t xml:space="preserve">the </w:t>
      </w:r>
      <w:r w:rsidR="007D7CE3" w:rsidRPr="009A2CF6">
        <w:rPr>
          <w:lang w:val="en-GB" w:bidi="he-IL"/>
        </w:rPr>
        <w:t>existence</w:t>
      </w:r>
      <w:r w:rsidR="002A45B1">
        <w:rPr>
          <w:lang w:val="en-GB" w:bidi="he-IL"/>
        </w:rPr>
        <w:t xml:space="preserve"> of this form</w:t>
      </w:r>
      <w:commentRangeStart w:id="1325"/>
      <w:r w:rsidR="007D7CE3" w:rsidRPr="009A2CF6">
        <w:rPr>
          <w:lang w:val="en-GB" w:bidi="he-IL"/>
        </w:rPr>
        <w:t>.</w:t>
      </w:r>
      <w:r w:rsidR="00B41890" w:rsidRPr="009A2CF6">
        <w:rPr>
          <w:rStyle w:val="FootnoteReference"/>
          <w:lang w:val="en-GB" w:bidi="he-IL"/>
        </w:rPr>
        <w:footnoteReference w:id="41"/>
      </w:r>
      <w:commentRangeEnd w:id="1325"/>
      <w:r w:rsidR="00022B43">
        <w:rPr>
          <w:rStyle w:val="CommentReference"/>
        </w:rPr>
        <w:commentReference w:id="1325"/>
      </w:r>
      <w:r w:rsidR="007D7CE3" w:rsidRPr="009A2CF6">
        <w:rPr>
          <w:lang w:val="en-GB" w:bidi="he-IL"/>
        </w:rPr>
        <w:t xml:space="preserve"> </w:t>
      </w:r>
      <w:r w:rsidR="002A45B1">
        <w:rPr>
          <w:lang w:val="en-GB" w:bidi="he-IL"/>
        </w:rPr>
        <w:t>We might like</w:t>
      </w:r>
      <w:r w:rsidR="0091119D">
        <w:rPr>
          <w:lang w:val="en-GB" w:bidi="he-IL"/>
        </w:rPr>
        <w:t>n</w:t>
      </w:r>
      <w:r w:rsidR="002A45B1">
        <w:rPr>
          <w:lang w:val="en-GB" w:bidi="he-IL"/>
        </w:rPr>
        <w:t xml:space="preserve"> </w:t>
      </w:r>
      <w:del w:id="1329" w:author="Author">
        <w:r w:rsidR="006C00DD" w:rsidDel="00574A77">
          <w:rPr>
            <w:lang w:val="en-GB" w:bidi="he-IL"/>
          </w:rPr>
          <w:delText>Hayyūj</w:delText>
        </w:r>
      </w:del>
      <w:proofErr w:type="spellStart"/>
      <w:ins w:id="1330" w:author="Author">
        <w:r w:rsidR="00574A77">
          <w:rPr>
            <w:lang w:val="en-GB" w:bidi="he-IL"/>
          </w:rPr>
          <w:t>Ḥayyūj</w:t>
        </w:r>
      </w:ins>
      <w:proofErr w:type="spellEnd"/>
      <w:r w:rsidR="006C00DD">
        <w:rPr>
          <w:lang w:val="en-GB" w:bidi="he-IL"/>
        </w:rPr>
        <w:t xml:space="preserve"> </w:t>
      </w:r>
      <w:r w:rsidR="007D7CE3" w:rsidRPr="009A2CF6">
        <w:rPr>
          <w:lang w:val="en-GB" w:bidi="he-IL"/>
        </w:rPr>
        <w:t xml:space="preserve">and ibn </w:t>
      </w:r>
      <w:proofErr w:type="spellStart"/>
      <w:r w:rsidR="007D7CE3" w:rsidRPr="009A2CF6">
        <w:rPr>
          <w:lang w:val="en-GB" w:bidi="he-IL"/>
        </w:rPr>
        <w:t>Janah</w:t>
      </w:r>
      <w:proofErr w:type="spellEnd"/>
      <w:r w:rsidR="007D7CE3" w:rsidRPr="009A2CF6">
        <w:rPr>
          <w:lang w:val="en-GB" w:bidi="he-IL"/>
        </w:rPr>
        <w:t xml:space="preserve"> to someone restoring an ancient sculpture, </w:t>
      </w:r>
      <w:r w:rsidR="007D7CE3" w:rsidRPr="009A2CF6">
        <w:rPr>
          <w:lang w:val="en-GB" w:bidi="he-IL"/>
        </w:rPr>
        <w:lastRenderedPageBreak/>
        <w:t xml:space="preserve">only partially finished (Hebrew grammar), </w:t>
      </w:r>
      <w:r w:rsidR="002A45B1">
        <w:rPr>
          <w:lang w:val="en-GB" w:bidi="he-IL"/>
        </w:rPr>
        <w:t xml:space="preserve">on the basis of </w:t>
      </w:r>
      <w:r w:rsidR="007D7CE3" w:rsidRPr="009A2CF6">
        <w:rPr>
          <w:lang w:val="en-GB" w:bidi="he-IL"/>
        </w:rPr>
        <w:t>another</w:t>
      </w:r>
      <w:ins w:id="1331" w:author="editor" w:date="2020-02-10T10:40:00Z">
        <w:r w:rsidR="008437AB">
          <w:rPr>
            <w:lang w:val="en-GB" w:bidi="he-IL"/>
          </w:rPr>
          <w:t xml:space="preserve">, more complete statue </w:t>
        </w:r>
      </w:ins>
      <w:del w:id="1332" w:author="editor" w:date="2020-02-10T10:40:00Z">
        <w:r w:rsidR="007D7CE3" w:rsidRPr="009A2CF6" w:rsidDel="008437AB">
          <w:rPr>
            <w:lang w:val="en-GB" w:bidi="he-IL"/>
          </w:rPr>
          <w:delText xml:space="preserve"> statue, more completely finished </w:delText>
        </w:r>
      </w:del>
      <w:r w:rsidR="007D7CE3" w:rsidRPr="009A2CF6">
        <w:rPr>
          <w:lang w:val="en-GB" w:bidi="he-IL"/>
        </w:rPr>
        <w:t>(Arabic grammar). Even if the original foundation stones (</w:t>
      </w:r>
      <w:r w:rsidR="0091119D">
        <w:rPr>
          <w:lang w:val="en-GB" w:bidi="he-IL"/>
        </w:rPr>
        <w:t>the Bible</w:t>
      </w:r>
      <w:r w:rsidR="007D7CE3" w:rsidRPr="009A2CF6">
        <w:rPr>
          <w:lang w:val="en-GB" w:bidi="he-IL"/>
        </w:rPr>
        <w:t xml:space="preserve">) </w:t>
      </w:r>
      <w:r w:rsidR="002A45B1">
        <w:rPr>
          <w:lang w:val="en-GB" w:bidi="he-IL"/>
        </w:rPr>
        <w:t xml:space="preserve">are </w:t>
      </w:r>
      <w:r w:rsidR="002A45B1" w:rsidRPr="009A2CF6">
        <w:rPr>
          <w:lang w:val="en-GB" w:bidi="he-IL"/>
        </w:rPr>
        <w:t>missing</w:t>
      </w:r>
      <w:r w:rsidR="002A45B1">
        <w:rPr>
          <w:lang w:val="en-GB" w:bidi="he-IL"/>
        </w:rPr>
        <w:t>,</w:t>
      </w:r>
      <w:r w:rsidR="002A45B1" w:rsidRPr="009A2CF6">
        <w:rPr>
          <w:lang w:val="en-GB" w:bidi="he-IL"/>
        </w:rPr>
        <w:t xml:space="preserve"> </w:t>
      </w:r>
      <w:r w:rsidR="007D7CE3" w:rsidRPr="009A2CF6">
        <w:rPr>
          <w:lang w:val="en-GB" w:bidi="he-IL"/>
        </w:rPr>
        <w:t>the sculpture can be restored. Ibn Ezra</w:t>
      </w:r>
      <w:r w:rsidR="002A45B1">
        <w:rPr>
          <w:lang w:val="en-GB" w:bidi="he-IL"/>
        </w:rPr>
        <w:t>, by contrast,</w:t>
      </w:r>
      <w:r w:rsidR="007D7CE3" w:rsidRPr="009A2CF6">
        <w:rPr>
          <w:lang w:val="en-GB" w:bidi="he-IL"/>
        </w:rPr>
        <w:t xml:space="preserve"> is a sculptor building a new sculpture (Hebrew morphology) using the materials he found (</w:t>
      </w:r>
      <w:ins w:id="1333" w:author="editor" w:date="2020-02-10T10:41:00Z">
        <w:r w:rsidR="008437AB">
          <w:rPr>
            <w:lang w:val="en-GB" w:bidi="he-IL"/>
          </w:rPr>
          <w:t xml:space="preserve">the </w:t>
        </w:r>
      </w:ins>
      <w:r w:rsidR="0091119D">
        <w:rPr>
          <w:lang w:val="en-GB" w:bidi="he-IL"/>
        </w:rPr>
        <w:t>Bible</w:t>
      </w:r>
      <w:r w:rsidR="007D7CE3" w:rsidRPr="009A2CF6">
        <w:rPr>
          <w:lang w:val="en-GB" w:bidi="he-IL"/>
        </w:rPr>
        <w:t xml:space="preserve">) for its construction. The old sculpture (Arabic morphology) </w:t>
      </w:r>
      <w:r w:rsidR="002A45B1">
        <w:rPr>
          <w:lang w:val="en-GB" w:bidi="he-IL"/>
        </w:rPr>
        <w:t xml:space="preserve">may serve as </w:t>
      </w:r>
      <w:r w:rsidR="007D7CE3" w:rsidRPr="009A2CF6">
        <w:rPr>
          <w:lang w:val="en-GB" w:bidi="he-IL"/>
        </w:rPr>
        <w:t xml:space="preserve">an example, </w:t>
      </w:r>
      <w:r w:rsidR="002A45B1">
        <w:rPr>
          <w:lang w:val="en-GB" w:bidi="he-IL"/>
        </w:rPr>
        <w:t xml:space="preserve">illustrating </w:t>
      </w:r>
      <w:r w:rsidR="007D7CE3" w:rsidRPr="009A2CF6">
        <w:rPr>
          <w:lang w:val="en-GB" w:bidi="he-IL"/>
        </w:rPr>
        <w:t>general lines and ideas, but there is certainly no restoration here.</w:t>
      </w:r>
      <w:r w:rsidR="0079345D" w:rsidRPr="009A2CF6">
        <w:rPr>
          <w:rStyle w:val="FootnoteReference"/>
          <w:lang w:val="en-GB" w:bidi="he-IL"/>
        </w:rPr>
        <w:footnoteReference w:id="42"/>
      </w:r>
    </w:p>
    <w:sectPr w:rsidR="00630118" w:rsidRPr="009A2CF6" w:rsidSect="008F7F1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editor" w:date="2020-02-10T12:02:00Z" w:initials="st">
    <w:p w14:paraId="16C39993" w14:textId="59FBC755" w:rsidR="00D05DD6" w:rsidRDefault="00D05DD6" w:rsidP="00D05DD6">
      <w:pPr>
        <w:pStyle w:val="CommentText"/>
        <w:bidi w:val="0"/>
      </w:pPr>
      <w:r>
        <w:rPr>
          <w:rStyle w:val="CommentReference"/>
        </w:rPr>
        <w:annotationRef/>
      </w:r>
      <w:r>
        <w:t xml:space="preserve">The reviewer notes that </w:t>
      </w:r>
      <w:proofErr w:type="spellStart"/>
      <w:r>
        <w:t>Hayyuj</w:t>
      </w:r>
      <w:proofErr w:type="spellEnd"/>
      <w:r>
        <w:t xml:space="preserve"> is not using </w:t>
      </w:r>
      <w:proofErr w:type="spellStart"/>
      <w:r>
        <w:t>binyanim</w:t>
      </w:r>
      <w:proofErr w:type="spellEnd"/>
      <w:r>
        <w:t xml:space="preserve"> in the modern sense. I think this should be made clear.</w:t>
      </w:r>
    </w:p>
  </w:comment>
  <w:comment w:id="106" w:author="editor" w:date="2020-02-10T10:51:00Z" w:initials="st">
    <w:p w14:paraId="384234FE" w14:textId="6F449478" w:rsidR="006838AC" w:rsidRDefault="006838AC" w:rsidP="00D809A3">
      <w:pPr>
        <w:pStyle w:val="CommentText"/>
        <w:bidi w:val="0"/>
      </w:pPr>
      <w:r>
        <w:rPr>
          <w:rStyle w:val="CommentReference"/>
        </w:rPr>
        <w:annotationRef/>
      </w:r>
      <w:r>
        <w:t xml:space="preserve">The first name of the editor of </w:t>
      </w:r>
      <w:proofErr w:type="spellStart"/>
      <w:r>
        <w:t>Sahot</w:t>
      </w:r>
      <w:proofErr w:type="spellEnd"/>
      <w:r>
        <w:t xml:space="preserve"> should be indicated.</w:t>
      </w:r>
    </w:p>
  </w:comment>
  <w:comment w:id="124" w:author="editor" w:date="2020-02-10T12:01:00Z" w:initials="st">
    <w:p w14:paraId="54E94CF2" w14:textId="77777777" w:rsidR="00D05DD6" w:rsidRDefault="00D05DD6" w:rsidP="00D05DD6">
      <w:pPr>
        <w:pStyle w:val="p1"/>
      </w:pPr>
      <w:r>
        <w:rPr>
          <w:rStyle w:val="CommentReference"/>
        </w:rPr>
        <w:annotationRef/>
      </w:r>
      <w:r>
        <w:t xml:space="preserve">The reviewer notes: </w:t>
      </w:r>
      <w:r>
        <w:t xml:space="preserve">Ibn </w:t>
      </w:r>
      <w:proofErr w:type="spellStart"/>
      <w:r>
        <w:t>Jana</w:t>
      </w:r>
      <w:r>
        <w:rPr>
          <w:rStyle w:val="s1"/>
        </w:rPr>
        <w:t>ḥ’s</w:t>
      </w:r>
      <w:proofErr w:type="spellEnd"/>
      <w:r>
        <w:rPr>
          <w:rStyle w:val="s1"/>
        </w:rPr>
        <w:t xml:space="preserve"> grammar is sometimes referred to as </w:t>
      </w:r>
      <w:proofErr w:type="spellStart"/>
      <w:r>
        <w:rPr>
          <w:rStyle w:val="s1"/>
        </w:rPr>
        <w:t>Kitab</w:t>
      </w:r>
      <w:proofErr w:type="spellEnd"/>
      <w:r>
        <w:rPr>
          <w:rStyle w:val="s1"/>
        </w:rPr>
        <w:t xml:space="preserve"> al</w:t>
      </w:r>
      <w:r>
        <w:t>-</w:t>
      </w:r>
      <w:proofErr w:type="spellStart"/>
      <w:r>
        <w:t>Luma</w:t>
      </w:r>
      <w:r>
        <w:rPr>
          <w:rStyle w:val="s1"/>
        </w:rPr>
        <w:t>ʿ</w:t>
      </w:r>
      <w:proofErr w:type="spellEnd"/>
      <w:r>
        <w:rPr>
          <w:rStyle w:val="s1"/>
        </w:rPr>
        <w:t xml:space="preserve"> </w:t>
      </w:r>
      <w:r>
        <w:t xml:space="preserve">and sometimes as </w:t>
      </w:r>
      <w:proofErr w:type="spellStart"/>
      <w:r>
        <w:t>Sefer</w:t>
      </w:r>
      <w:proofErr w:type="spellEnd"/>
      <w:r>
        <w:t xml:space="preserve"> ha-</w:t>
      </w:r>
      <w:proofErr w:type="spellStart"/>
      <w:r>
        <w:t>Riqma</w:t>
      </w:r>
      <w:proofErr w:type="spellEnd"/>
      <w:r>
        <w:t xml:space="preserve">. The author should at least include a note establishing the connection between the </w:t>
      </w:r>
      <w:proofErr w:type="spellStart"/>
      <w:r>
        <w:t>Judaeo</w:t>
      </w:r>
      <w:proofErr w:type="spellEnd"/>
      <w:r>
        <w:t xml:space="preserve">-Arabic title and its Hebrew translation. The same applied to the title of </w:t>
      </w:r>
      <w:proofErr w:type="spellStart"/>
      <w:r>
        <w:rPr>
          <w:rStyle w:val="s1"/>
        </w:rPr>
        <w:t>Ḥayyūj’s</w:t>
      </w:r>
      <w:proofErr w:type="spellEnd"/>
      <w:r>
        <w:rPr>
          <w:rStyle w:val="s1"/>
        </w:rPr>
        <w:t xml:space="preserve"> </w:t>
      </w:r>
      <w:r>
        <w:t>works (see comment on page 8)</w:t>
      </w:r>
      <w:r>
        <w:rPr>
          <w:rStyle w:val="s1"/>
        </w:rPr>
        <w:t>.</w:t>
      </w:r>
    </w:p>
    <w:p w14:paraId="23104CE6" w14:textId="448D951F" w:rsidR="00D05DD6" w:rsidRDefault="00D05DD6" w:rsidP="00D05DD6">
      <w:pPr>
        <w:pStyle w:val="CommentText"/>
        <w:bidi w:val="0"/>
      </w:pPr>
    </w:p>
    <w:p w14:paraId="1539B45C" w14:textId="1516623E" w:rsidR="00D05DD6" w:rsidRDefault="00D05DD6" w:rsidP="00D05DD6">
      <w:pPr>
        <w:pStyle w:val="CommentText"/>
        <w:bidi w:val="0"/>
      </w:pPr>
      <w:r>
        <w:t>I think you need to do more to explain how the two are related. E.g., that one is a translation of the other.</w:t>
      </w:r>
    </w:p>
  </w:comment>
  <w:comment w:id="163" w:author="editor" w:date="2020-02-10T06:45:00Z" w:initials="st">
    <w:p w14:paraId="2D808F8F" w14:textId="175A2B91" w:rsidR="006838AC" w:rsidRDefault="006838AC" w:rsidP="009B316E">
      <w:pPr>
        <w:pStyle w:val="CommentText"/>
        <w:bidi w:val="0"/>
      </w:pPr>
      <w:r>
        <w:rPr>
          <w:rStyle w:val="CommentReference"/>
        </w:rPr>
        <w:annotationRef/>
      </w:r>
      <w:r>
        <w:t>“unique” would imply that ibn Ezra was the only one who believed this.</w:t>
      </w:r>
    </w:p>
  </w:comment>
  <w:comment w:id="177" w:author="editor" w:date="2020-02-10T10:54:00Z" w:initials="st">
    <w:p w14:paraId="325AF550" w14:textId="0C707256" w:rsidR="006838AC" w:rsidRDefault="006838AC" w:rsidP="00FB7E11">
      <w:pPr>
        <w:pStyle w:val="CommentText"/>
        <w:bidi w:val="0"/>
      </w:pPr>
      <w:r>
        <w:rPr>
          <w:rStyle w:val="CommentReference"/>
        </w:rPr>
        <w:annotationRef/>
      </w:r>
      <w:r>
        <w:t xml:space="preserve">Full citations for Behar and </w:t>
      </w:r>
      <w:proofErr w:type="spellStart"/>
      <w:r>
        <w:t>Harlap</w:t>
      </w:r>
      <w:proofErr w:type="spellEnd"/>
      <w:r>
        <w:t xml:space="preserve"> should be provided here. Since the footnote essentially repeats the text of the article, much of it is extraneous.</w:t>
      </w:r>
    </w:p>
  </w:comment>
  <w:comment w:id="251" w:author="editor" w:date="2020-02-10T06:51:00Z" w:initials="st">
    <w:p w14:paraId="63E3D63B" w14:textId="18D8E7F6" w:rsidR="006838AC" w:rsidRDefault="006838AC" w:rsidP="00442D56">
      <w:pPr>
        <w:pStyle w:val="CommentText"/>
        <w:bidi w:val="0"/>
      </w:pPr>
      <w:r>
        <w:rPr>
          <w:rStyle w:val="CommentReference"/>
        </w:rPr>
        <w:annotationRef/>
      </w:r>
      <w:r>
        <w:t>Meaning the middle Ages, I presume?</w:t>
      </w:r>
    </w:p>
  </w:comment>
  <w:comment w:id="325" w:author="editor" w:date="2020-02-10T11:02:00Z" w:initials="st">
    <w:p w14:paraId="4874D96A" w14:textId="105344FF" w:rsidR="006838AC" w:rsidRDefault="006838AC" w:rsidP="00FB7E11">
      <w:pPr>
        <w:pStyle w:val="CommentText"/>
        <w:bidi w:val="0"/>
      </w:pPr>
      <w:r>
        <w:rPr>
          <w:rStyle w:val="CommentReference"/>
        </w:rPr>
        <w:annotationRef/>
      </w:r>
      <w:r>
        <w:t>Provide the full bibliographic details for this reference</w:t>
      </w:r>
    </w:p>
  </w:comment>
  <w:comment w:id="343" w:author="editor" w:date="2020-02-10T11:08:00Z" w:initials="st">
    <w:p w14:paraId="3B08262F" w14:textId="1E4C336B" w:rsidR="006838AC" w:rsidRDefault="006838AC" w:rsidP="00E50E73">
      <w:pPr>
        <w:pStyle w:val="CommentText"/>
        <w:bidi w:val="0"/>
      </w:pPr>
      <w:r>
        <w:rPr>
          <w:rStyle w:val="CommentReference"/>
        </w:rPr>
        <w:annotationRef/>
      </w:r>
      <w:r>
        <w:t>Please provide the full bibliographic reference</w:t>
      </w:r>
    </w:p>
  </w:comment>
  <w:comment w:id="360" w:author="editor" w:date="2020-02-10T07:11:00Z" w:initials="st">
    <w:p w14:paraId="14F5D096" w14:textId="50CA12A9" w:rsidR="006838AC" w:rsidRDefault="006838AC" w:rsidP="009C2E88">
      <w:pPr>
        <w:pStyle w:val="CommentText"/>
        <w:bidi w:val="0"/>
      </w:pPr>
      <w:r>
        <w:rPr>
          <w:rStyle w:val="CommentReference"/>
        </w:rPr>
        <w:annotationRef/>
      </w:r>
      <w:r>
        <w:t>Is this correct?</w:t>
      </w:r>
    </w:p>
  </w:comment>
  <w:comment w:id="378" w:author="editor" w:date="2020-02-10T11:09:00Z" w:initials="st">
    <w:p w14:paraId="158DE469" w14:textId="31A2A399" w:rsidR="006838AC" w:rsidRDefault="006838AC" w:rsidP="00E50E73">
      <w:pPr>
        <w:pStyle w:val="CommentText"/>
        <w:bidi w:val="0"/>
      </w:pPr>
      <w:r>
        <w:rPr>
          <w:rStyle w:val="CommentReference"/>
        </w:rPr>
        <w:annotationRef/>
      </w:r>
      <w:r>
        <w:t xml:space="preserve">The highlighted word should be correctly transliterated. Also, </w:t>
      </w:r>
      <w:proofErr w:type="spellStart"/>
      <w:r>
        <w:t>Jastrow</w:t>
      </w:r>
      <w:proofErr w:type="spellEnd"/>
      <w:r>
        <w:t xml:space="preserve"> is the editor of </w:t>
      </w:r>
      <w:proofErr w:type="spellStart"/>
      <w:r>
        <w:t>Hayyuj’s</w:t>
      </w:r>
      <w:proofErr w:type="spellEnd"/>
      <w:r>
        <w:t xml:space="preserve"> work, correct?</w:t>
      </w:r>
    </w:p>
  </w:comment>
  <w:comment w:id="434" w:author="editor" w:date="2020-02-10T07:19:00Z" w:initials="st">
    <w:p w14:paraId="3F900D11" w14:textId="1501FAE3" w:rsidR="006838AC" w:rsidRDefault="006838AC" w:rsidP="007825E7">
      <w:pPr>
        <w:pStyle w:val="CommentText"/>
        <w:bidi w:val="0"/>
      </w:pPr>
      <w:r>
        <w:rPr>
          <w:rStyle w:val="CommentReference"/>
        </w:rPr>
        <w:annotationRef/>
      </w:r>
      <w:r>
        <w:t>What do you mean by title here? I would suggest: “these patterns are described as…”</w:t>
      </w:r>
    </w:p>
  </w:comment>
  <w:comment w:id="438" w:author="editor" w:date="2020-02-10T07:24:00Z" w:initials="st">
    <w:p w14:paraId="4D3779C8" w14:textId="0D37FA19" w:rsidR="006838AC" w:rsidRDefault="006838AC" w:rsidP="00BD264B">
      <w:pPr>
        <w:pStyle w:val="CommentText"/>
        <w:bidi w:val="0"/>
      </w:pPr>
      <w:r>
        <w:rPr>
          <w:rStyle w:val="CommentReference"/>
        </w:rPr>
        <w:annotationRef/>
      </w:r>
      <w:r>
        <w:t>Since this quote is so short, I’m not sure you need the italics for emphasis here.</w:t>
      </w:r>
    </w:p>
  </w:comment>
  <w:comment w:id="471" w:author="editor" w:date="2020-02-10T11:53:00Z" w:initials="st">
    <w:p w14:paraId="26CBBEB7" w14:textId="2EA859CD" w:rsidR="00C13F96" w:rsidRDefault="00C13F96" w:rsidP="00C13F96">
      <w:pPr>
        <w:pStyle w:val="CommentText"/>
        <w:bidi w:val="0"/>
      </w:pPr>
      <w:r>
        <w:rPr>
          <w:rStyle w:val="CommentReference"/>
        </w:rPr>
        <w:annotationRef/>
      </w:r>
      <w:r>
        <w:t>The author’s name here should be Jonah not Marwan, correct?</w:t>
      </w:r>
    </w:p>
  </w:comment>
  <w:comment w:id="520" w:author="editor" w:date="2020-02-10T07:33:00Z" w:initials="st">
    <w:p w14:paraId="37CD81DA" w14:textId="245AAD4E" w:rsidR="006838AC" w:rsidRDefault="006838AC" w:rsidP="00477FE8">
      <w:pPr>
        <w:pStyle w:val="CommentText"/>
        <w:bidi w:val="0"/>
      </w:pPr>
      <w:r>
        <w:rPr>
          <w:rStyle w:val="CommentReference"/>
        </w:rPr>
        <w:annotationRef/>
      </w:r>
      <w:r>
        <w:t>I would recommend “include” here</w:t>
      </w:r>
    </w:p>
  </w:comment>
  <w:comment w:id="550" w:author="editor" w:date="2020-02-10T07:37:00Z" w:initials="st">
    <w:p w14:paraId="3EF53A77" w14:textId="5911CE2F" w:rsidR="006838AC" w:rsidRDefault="006838AC" w:rsidP="00477FE8">
      <w:pPr>
        <w:pStyle w:val="CommentText"/>
        <w:bidi w:val="0"/>
      </w:pPr>
      <w:r>
        <w:rPr>
          <w:rStyle w:val="CommentReference"/>
        </w:rPr>
        <w:annotationRef/>
      </w:r>
      <w:r>
        <w:t>I’m not sure what this means.</w:t>
      </w:r>
    </w:p>
  </w:comment>
  <w:comment w:id="597" w:author="editor" w:date="2020-02-10T07:55:00Z" w:initials="st">
    <w:p w14:paraId="236F14E5" w14:textId="412CBE6B" w:rsidR="006838AC" w:rsidRDefault="006838AC" w:rsidP="0027355F">
      <w:pPr>
        <w:pStyle w:val="CommentText"/>
        <w:bidi w:val="0"/>
      </w:pPr>
      <w:r>
        <w:rPr>
          <w:rStyle w:val="CommentReference"/>
        </w:rPr>
        <w:annotationRef/>
      </w:r>
      <w:r>
        <w:t>Maybe better: including this pattern in the verbal system?</w:t>
      </w:r>
    </w:p>
  </w:comment>
  <w:comment w:id="645" w:author="editor" w:date="2020-02-10T07:48:00Z" w:initials="st">
    <w:p w14:paraId="135AF906" w14:textId="3C9E6245" w:rsidR="006838AC" w:rsidRDefault="006838AC" w:rsidP="003D2425">
      <w:pPr>
        <w:pStyle w:val="CommentText"/>
        <w:bidi w:val="0"/>
      </w:pPr>
      <w:r>
        <w:rPr>
          <w:rStyle w:val="CommentReference"/>
        </w:rPr>
        <w:annotationRef/>
      </w:r>
      <w:r>
        <w:t xml:space="preserve">I presume “unitary system” </w:t>
      </w:r>
      <w:proofErr w:type="gramStart"/>
      <w:r>
        <w:t>is  a</w:t>
      </w:r>
      <w:proofErr w:type="gramEnd"/>
      <w:r>
        <w:t xml:space="preserve"> technical term.</w:t>
      </w:r>
    </w:p>
  </w:comment>
  <w:comment w:id="717" w:author="editor" w:date="2020-02-10T08:08:00Z" w:initials="st">
    <w:p w14:paraId="1902C8DB" w14:textId="26D310EF" w:rsidR="006838AC" w:rsidRDefault="006838AC" w:rsidP="00F91047">
      <w:pPr>
        <w:pStyle w:val="CommentText"/>
        <w:bidi w:val="0"/>
      </w:pPr>
      <w:r>
        <w:rPr>
          <w:rStyle w:val="CommentReference"/>
        </w:rPr>
        <w:annotationRef/>
      </w:r>
      <w:r>
        <w:t xml:space="preserve">You say immediately above that ibn </w:t>
      </w:r>
      <w:proofErr w:type="spellStart"/>
      <w:r>
        <w:t>Barun</w:t>
      </w:r>
      <w:proofErr w:type="spellEnd"/>
      <w:r>
        <w:t xml:space="preserve"> was the first to do so. </w:t>
      </w:r>
    </w:p>
  </w:comment>
  <w:comment w:id="850" w:author="editor" w:date="2020-02-10T09:51:00Z" w:initials="st">
    <w:p w14:paraId="2086EC1E" w14:textId="0BB8AFCB" w:rsidR="006838AC" w:rsidRDefault="006838AC" w:rsidP="00704870">
      <w:pPr>
        <w:pStyle w:val="CommentText"/>
        <w:bidi w:val="0"/>
      </w:pPr>
      <w:r>
        <w:rPr>
          <w:rStyle w:val="CommentReference"/>
        </w:rPr>
        <w:annotationRef/>
      </w:r>
      <w:r>
        <w:t>This reference should be included in the footnote</w:t>
      </w:r>
    </w:p>
  </w:comment>
  <w:comment w:id="915" w:author="editor" w:date="2020-02-10T09:56:00Z" w:initials="st">
    <w:p w14:paraId="304DD538" w14:textId="62F012B3" w:rsidR="006838AC" w:rsidRDefault="006838AC" w:rsidP="00454A0D">
      <w:pPr>
        <w:pStyle w:val="CommentText"/>
        <w:bidi w:val="0"/>
      </w:pPr>
      <w:r>
        <w:rPr>
          <w:rStyle w:val="CommentReference"/>
        </w:rPr>
        <w:annotationRef/>
      </w:r>
      <w:r>
        <w:t>This reference should also be in a footnote</w:t>
      </w:r>
    </w:p>
  </w:comment>
  <w:comment w:id="916" w:author="editor" w:date="2020-02-10T11:42:00Z" w:initials="st">
    <w:p w14:paraId="129D6413" w14:textId="25E02A94" w:rsidR="006838AC" w:rsidRDefault="006838AC" w:rsidP="006838AC">
      <w:pPr>
        <w:pStyle w:val="CommentText"/>
        <w:bidi w:val="0"/>
      </w:pPr>
      <w:r>
        <w:rPr>
          <w:rStyle w:val="CommentReference"/>
        </w:rPr>
        <w:annotationRef/>
      </w:r>
      <w:r w:rsidRPr="00F45063">
        <w:rPr>
          <w:color w:val="000000" w:themeColor="text1"/>
          <w:lang w:val="en-GB"/>
        </w:rPr>
        <w:t xml:space="preserve">Basal, </w:t>
      </w:r>
      <w:proofErr w:type="spellStart"/>
      <w:r w:rsidRPr="00F45063">
        <w:rPr>
          <w:i/>
          <w:iCs/>
          <w:color w:val="000000" w:themeColor="text1"/>
          <w:lang w:val="en-GB"/>
        </w:rPr>
        <w:t>Kitāb</w:t>
      </w:r>
      <w:proofErr w:type="spellEnd"/>
      <w:r>
        <w:rPr>
          <w:color w:val="000000" w:themeColor="text1"/>
          <w:lang w:val="en-GB"/>
        </w:rPr>
        <w:t xml:space="preserve">, </w:t>
      </w:r>
      <w:r w:rsidRPr="00F45063">
        <w:rPr>
          <w:color w:val="000000" w:themeColor="text1"/>
          <w:lang w:val="en-GB"/>
        </w:rPr>
        <w:t>pp.</w:t>
      </w:r>
      <w:r w:rsidRPr="00F45063">
        <w:rPr>
          <w:i/>
          <w:iCs/>
          <w:color w:val="000000" w:themeColor="text1"/>
          <w:lang w:val="en-GB"/>
        </w:rPr>
        <w:t xml:space="preserve"> </w:t>
      </w:r>
      <w:r w:rsidRPr="00F45063">
        <w:rPr>
          <w:color w:val="000000" w:themeColor="text1"/>
          <w:lang w:val="en-GB"/>
        </w:rPr>
        <w:t>140–1</w:t>
      </w:r>
      <w:r>
        <w:rPr>
          <w:color w:val="000000" w:themeColor="text1"/>
          <w:lang w:val="en-GB"/>
        </w:rPr>
        <w:t xml:space="preserve">. What article does this refer to? It should be </w:t>
      </w:r>
      <w:r w:rsidRPr="00F45063">
        <w:rPr>
          <w:color w:val="000000" w:themeColor="text1"/>
          <w:lang w:val="en-GB"/>
        </w:rPr>
        <w:t xml:space="preserve">N. Basal, </w:t>
      </w:r>
      <w:r w:rsidRPr="00F45063">
        <w:rPr>
          <w:color w:val="000000" w:themeColor="text1"/>
          <w:lang w:val="en-GB" w:bidi="he-IL"/>
        </w:rPr>
        <w:t>‘</w:t>
      </w:r>
      <w:r>
        <w:t xml:space="preserve">Remnants of </w:t>
      </w:r>
      <w:r w:rsidRPr="00F45063">
        <w:rPr>
          <w:color w:val="000000" w:themeColor="text1"/>
          <w:lang w:val="en-GB"/>
        </w:rPr>
        <w:t xml:space="preserve">Syntax in </w:t>
      </w:r>
      <w:proofErr w:type="spellStart"/>
      <w:r w:rsidRPr="00F45063">
        <w:rPr>
          <w:color w:val="000000" w:themeColor="text1"/>
          <w:lang w:val="en-GB"/>
        </w:rPr>
        <w:t>Yehudah</w:t>
      </w:r>
      <w:proofErr w:type="spellEnd"/>
      <w:r w:rsidRPr="00F45063">
        <w:rPr>
          <w:color w:val="000000" w:themeColor="text1"/>
          <w:lang w:val="en-GB"/>
        </w:rPr>
        <w:t xml:space="preserve"> </w:t>
      </w:r>
      <w:proofErr w:type="spellStart"/>
      <w:r>
        <w:rPr>
          <w:color w:val="000000" w:themeColor="text1"/>
          <w:lang w:val="en-GB"/>
        </w:rPr>
        <w:t>Ḥayyūj’s</w:t>
      </w:r>
      <w:proofErr w:type="spellEnd"/>
      <w:r w:rsidRPr="00F45063">
        <w:rPr>
          <w:color w:val="000000" w:themeColor="text1"/>
          <w:lang w:val="en-GB"/>
        </w:rPr>
        <w:t xml:space="preserve"> </w:t>
      </w:r>
      <w:proofErr w:type="spellStart"/>
      <w:r w:rsidRPr="00F45063">
        <w:rPr>
          <w:i/>
          <w:iCs/>
          <w:color w:val="000000" w:themeColor="text1"/>
          <w:lang w:val="en-GB"/>
        </w:rPr>
        <w:t>Kit</w:t>
      </w:r>
      <w:r w:rsidRPr="009A2CF6">
        <w:rPr>
          <w:i/>
          <w:lang w:val="en-GB" w:bidi="he-IL"/>
        </w:rPr>
        <w:t>ā</w:t>
      </w:r>
      <w:r w:rsidRPr="00F45063">
        <w:rPr>
          <w:i/>
          <w:iCs/>
          <w:color w:val="000000" w:themeColor="text1"/>
          <w:lang w:val="en-GB"/>
        </w:rPr>
        <w:t>b</w:t>
      </w:r>
      <w:proofErr w:type="spellEnd"/>
      <w:r w:rsidRPr="00F45063">
        <w:rPr>
          <w:i/>
          <w:iCs/>
          <w:color w:val="000000" w:themeColor="text1"/>
          <w:lang w:val="en-GB"/>
        </w:rPr>
        <w:t xml:space="preserve"> al-</w:t>
      </w:r>
      <w:proofErr w:type="spellStart"/>
      <w:r w:rsidRPr="00F45063">
        <w:rPr>
          <w:i/>
          <w:iCs/>
          <w:color w:val="000000" w:themeColor="text1"/>
          <w:lang w:val="en-GB"/>
        </w:rPr>
        <w:t>Nutaf</w:t>
      </w:r>
      <w:proofErr w:type="spellEnd"/>
      <w:r w:rsidRPr="00F45063">
        <w:rPr>
          <w:i/>
          <w:iCs/>
          <w:color w:val="000000" w:themeColor="text1"/>
          <w:lang w:val="en-GB"/>
        </w:rPr>
        <w:t xml:space="preserve"> </w:t>
      </w:r>
      <w:r w:rsidRPr="00F45063">
        <w:rPr>
          <w:color w:val="000000" w:themeColor="text1"/>
          <w:lang w:val="en-GB"/>
        </w:rPr>
        <w:t>as an Arabic-Hebrew Cultural Encounter</w:t>
      </w:r>
      <w:r w:rsidRPr="00F45063">
        <w:rPr>
          <w:color w:val="000000" w:themeColor="text1"/>
          <w:lang w:val="en-GB" w:bidi="he-IL"/>
        </w:rPr>
        <w:t>’</w:t>
      </w:r>
      <w:r>
        <w:rPr>
          <w:color w:val="000000" w:themeColor="text1"/>
          <w:lang w:val="en-GB" w:bidi="he-IL"/>
        </w:rPr>
        <w:t>,</w:t>
      </w:r>
      <w:r w:rsidRPr="00F45063">
        <w:rPr>
          <w:color w:val="000000" w:themeColor="text1"/>
          <w:rtl/>
          <w:lang w:val="en-GB" w:bidi="he-IL"/>
        </w:rPr>
        <w:t xml:space="preserve"> </w:t>
      </w:r>
      <w:r w:rsidRPr="00F45063">
        <w:rPr>
          <w:color w:val="000000" w:themeColor="text1"/>
          <w:lang w:val="en-GB" w:bidi="he-IL"/>
        </w:rPr>
        <w:t>in Y. Tobi (</w:t>
      </w:r>
      <w:proofErr w:type="spellStart"/>
      <w:r w:rsidRPr="00F45063">
        <w:rPr>
          <w:color w:val="000000" w:themeColor="text1"/>
          <w:lang w:val="en-GB" w:bidi="he-IL"/>
        </w:rPr>
        <w:t>ed</w:t>
      </w:r>
      <w:proofErr w:type="spellEnd"/>
      <w:r w:rsidRPr="00F45063">
        <w:rPr>
          <w:color w:val="000000" w:themeColor="text1"/>
          <w:lang w:val="en-GB" w:bidi="he-IL"/>
        </w:rPr>
        <w:t>)</w:t>
      </w:r>
      <w:r>
        <w:rPr>
          <w:color w:val="000000" w:themeColor="text1"/>
          <w:lang w:val="en-GB" w:bidi="he-IL"/>
        </w:rPr>
        <w:t>,</w:t>
      </w:r>
      <w:r w:rsidRPr="00F45063">
        <w:rPr>
          <w:color w:val="000000" w:themeColor="text1"/>
          <w:lang w:val="en-GB" w:bidi="he-IL"/>
        </w:rPr>
        <w:t xml:space="preserve"> </w:t>
      </w:r>
      <w:r w:rsidRPr="00F45063">
        <w:rPr>
          <w:i/>
          <w:iCs/>
          <w:color w:val="000000" w:themeColor="text1"/>
          <w:lang w:val="en-GB"/>
        </w:rPr>
        <w:t>Ben ‛Ever La-‛</w:t>
      </w:r>
      <w:proofErr w:type="spellStart"/>
      <w:r w:rsidRPr="00F45063">
        <w:rPr>
          <w:i/>
          <w:iCs/>
          <w:color w:val="000000" w:themeColor="text1"/>
          <w:lang w:val="en-GB"/>
        </w:rPr>
        <w:t>Arav</w:t>
      </w:r>
      <w:proofErr w:type="spellEnd"/>
      <w:r w:rsidRPr="00F45063">
        <w:rPr>
          <w:i/>
          <w:iCs/>
          <w:color w:val="000000" w:themeColor="text1"/>
          <w:lang w:val="en-GB"/>
        </w:rPr>
        <w:t>:</w:t>
      </w:r>
      <w:r w:rsidRPr="00F45063">
        <w:rPr>
          <w:color w:val="000000" w:themeColor="text1"/>
          <w:lang w:val="en-GB"/>
        </w:rPr>
        <w:t xml:space="preserve"> </w:t>
      </w:r>
      <w:r w:rsidRPr="00F45063">
        <w:rPr>
          <w:i/>
          <w:iCs/>
          <w:color w:val="000000" w:themeColor="text1"/>
          <w:lang w:val="en-GB"/>
        </w:rPr>
        <w:t xml:space="preserve">Contacts between Arabic Literature and Jewish Literature in the Middle Ages and Modern Times </w:t>
      </w:r>
      <w:r w:rsidRPr="00F45063">
        <w:rPr>
          <w:color w:val="000000" w:themeColor="text1"/>
          <w:lang w:val="en-GB"/>
        </w:rPr>
        <w:t>(</w:t>
      </w:r>
      <w:r>
        <w:rPr>
          <w:color w:val="000000" w:themeColor="text1"/>
          <w:lang w:val="en-GB"/>
        </w:rPr>
        <w:t xml:space="preserve">in Hebrew; </w:t>
      </w:r>
      <w:r w:rsidRPr="00F45063">
        <w:rPr>
          <w:color w:val="000000" w:themeColor="text1"/>
          <w:lang w:val="en-GB"/>
        </w:rPr>
        <w:t>Tel Aviv:</w:t>
      </w:r>
      <w:r w:rsidRPr="00F45063">
        <w:rPr>
          <w:color w:val="000000" w:themeColor="text1"/>
          <w:lang w:val="en-GB" w:bidi="he-IL"/>
        </w:rPr>
        <w:t xml:space="preserve"> </w:t>
      </w:r>
      <w:proofErr w:type="spellStart"/>
      <w:r w:rsidRPr="00F45063">
        <w:rPr>
          <w:color w:val="000000" w:themeColor="text1"/>
          <w:lang w:val="en-GB" w:bidi="he-IL"/>
        </w:rPr>
        <w:t>Afikim</w:t>
      </w:r>
      <w:proofErr w:type="spellEnd"/>
      <w:r w:rsidRPr="00F45063">
        <w:rPr>
          <w:color w:val="000000" w:themeColor="text1"/>
          <w:lang w:val="en-GB" w:bidi="he-IL"/>
        </w:rPr>
        <w:t xml:space="preserve">, </w:t>
      </w:r>
      <w:r w:rsidRPr="00F45063">
        <w:rPr>
          <w:color w:val="000000" w:themeColor="text1"/>
          <w:lang w:val="en-GB"/>
        </w:rPr>
        <w:t>1999)</w:t>
      </w:r>
      <w:r>
        <w:rPr>
          <w:color w:val="000000" w:themeColor="text1"/>
          <w:lang w:val="en-GB"/>
        </w:rPr>
        <w:t>. However, that appears to be the immediately following citation. Please clarify.</w:t>
      </w:r>
    </w:p>
  </w:comment>
  <w:comment w:id="961" w:author="editor" w:date="2020-02-10T11:44:00Z" w:initials="st">
    <w:p w14:paraId="7665E413" w14:textId="5E52EAA5" w:rsidR="006838AC" w:rsidRDefault="006838AC" w:rsidP="00022B43">
      <w:pPr>
        <w:pStyle w:val="CommentText"/>
        <w:bidi w:val="0"/>
      </w:pPr>
      <w:r>
        <w:rPr>
          <w:rStyle w:val="CommentReference"/>
        </w:rPr>
        <w:annotationRef/>
      </w:r>
      <w:r>
        <w:t>Please provide complete bibliographic information.</w:t>
      </w:r>
    </w:p>
  </w:comment>
  <w:comment w:id="1069" w:author="editor" w:date="2020-02-10T09:59:00Z" w:initials="st">
    <w:p w14:paraId="17CEF2E1" w14:textId="66F710C8" w:rsidR="006838AC" w:rsidRDefault="006838AC" w:rsidP="00454A0D">
      <w:pPr>
        <w:pStyle w:val="CommentText"/>
        <w:bidi w:val="0"/>
      </w:pPr>
      <w:r>
        <w:rPr>
          <w:rStyle w:val="CommentReference"/>
        </w:rPr>
        <w:annotationRef/>
      </w:r>
      <w:r>
        <w:t>This should appear in a footnote</w:t>
      </w:r>
    </w:p>
  </w:comment>
  <w:comment w:id="1096" w:author="editor" w:date="2020-02-10T10:01:00Z" w:initials="st">
    <w:p w14:paraId="0701B9E8" w14:textId="512B0475" w:rsidR="006838AC" w:rsidRDefault="006838AC" w:rsidP="00454A0D">
      <w:pPr>
        <w:pStyle w:val="CommentText"/>
        <w:bidi w:val="0"/>
      </w:pPr>
      <w:r>
        <w:rPr>
          <w:rStyle w:val="CommentReference"/>
        </w:rPr>
        <w:annotationRef/>
      </w:r>
      <w:r>
        <w:t>Again, this should be in a footnote.</w:t>
      </w:r>
    </w:p>
  </w:comment>
  <w:comment w:id="1127" w:author="editor" w:date="2020-02-10T10:10:00Z" w:initials="st">
    <w:p w14:paraId="38AD383D" w14:textId="60352267" w:rsidR="006838AC" w:rsidRDefault="006838AC" w:rsidP="003C7883">
      <w:pPr>
        <w:pStyle w:val="CommentText"/>
        <w:bidi w:val="0"/>
        <w:rPr>
          <w:lang w:bidi="he-IL"/>
        </w:rPr>
      </w:pPr>
      <w:r>
        <w:rPr>
          <w:rStyle w:val="CommentReference"/>
        </w:rPr>
        <w:annotationRef/>
      </w:r>
      <w:r>
        <w:t>I’m not sure exactly what you mean by “attack”</w:t>
      </w:r>
    </w:p>
  </w:comment>
  <w:comment w:id="1181" w:author="editor" w:date="2020-02-10T10:19:00Z" w:initials="st">
    <w:p w14:paraId="6C7C2175" w14:textId="6B9BE105" w:rsidR="006838AC" w:rsidRDefault="006838AC" w:rsidP="006C3675">
      <w:pPr>
        <w:pStyle w:val="CommentText"/>
        <w:bidi w:val="0"/>
      </w:pPr>
      <w:r>
        <w:rPr>
          <w:rStyle w:val="CommentReference"/>
        </w:rPr>
        <w:annotationRef/>
      </w:r>
      <w:r>
        <w:t>Please confirm that this edit reflects your intention</w:t>
      </w:r>
    </w:p>
  </w:comment>
  <w:comment w:id="1193" w:author="editor" w:date="2020-02-10T10:20:00Z" w:initials="st">
    <w:p w14:paraId="684F9A1E" w14:textId="16E88D1E" w:rsidR="006838AC" w:rsidRDefault="006838AC" w:rsidP="006C3675">
      <w:pPr>
        <w:pStyle w:val="CommentText"/>
        <w:bidi w:val="0"/>
      </w:pPr>
      <w:r>
        <w:rPr>
          <w:rStyle w:val="CommentReference"/>
        </w:rPr>
        <w:annotationRef/>
      </w:r>
      <w:r>
        <w:t>footnote</w:t>
      </w:r>
    </w:p>
  </w:comment>
  <w:comment w:id="1214" w:author="editor" w:date="2020-02-10T10:22:00Z" w:initials="st">
    <w:p w14:paraId="48C52145" w14:textId="30C898F8" w:rsidR="006838AC" w:rsidRDefault="006838AC" w:rsidP="006C3675">
      <w:pPr>
        <w:pStyle w:val="CommentText"/>
        <w:bidi w:val="0"/>
      </w:pPr>
      <w:r>
        <w:rPr>
          <w:rStyle w:val="CommentReference"/>
        </w:rPr>
        <w:annotationRef/>
      </w:r>
      <w:r>
        <w:t>footnote</w:t>
      </w:r>
    </w:p>
  </w:comment>
  <w:comment w:id="1263" w:author="editor" w:date="2020-02-10T10:32:00Z" w:initials="st">
    <w:p w14:paraId="69C93C31" w14:textId="5601A342" w:rsidR="006838AC" w:rsidRDefault="006838AC" w:rsidP="007A6127">
      <w:pPr>
        <w:pStyle w:val="CommentText"/>
        <w:bidi w:val="0"/>
        <w:rPr>
          <w:rFonts w:hint="cs"/>
          <w:rtl/>
          <w:lang w:bidi="he-IL"/>
        </w:rPr>
      </w:pPr>
      <w:r>
        <w:rPr>
          <w:rStyle w:val="CommentReference"/>
        </w:rPr>
        <w:annotationRef/>
      </w:r>
      <w:r>
        <w:t>footnote</w:t>
      </w:r>
    </w:p>
  </w:comment>
  <w:comment w:id="1325" w:author="editor" w:date="2020-02-10T11:50:00Z" w:initials="st">
    <w:p w14:paraId="59228D87" w14:textId="0B16BCC2" w:rsidR="00022B43" w:rsidRDefault="00022B43" w:rsidP="00022B43">
      <w:pPr>
        <w:pStyle w:val="CommentText"/>
        <w:bidi w:val="0"/>
      </w:pPr>
      <w:r>
        <w:rPr>
          <w:rStyle w:val="CommentReference"/>
        </w:rPr>
        <w:annotationRef/>
      </w:r>
      <w:r>
        <w:t>Please add the year to this citation.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39993" w15:done="0"/>
  <w15:commentEx w15:paraId="384234FE" w15:done="0"/>
  <w15:commentEx w15:paraId="1539B45C" w15:done="0"/>
  <w15:commentEx w15:paraId="2D808F8F" w15:done="0"/>
  <w15:commentEx w15:paraId="325AF550" w15:done="0"/>
  <w15:commentEx w15:paraId="63E3D63B" w15:done="0"/>
  <w15:commentEx w15:paraId="4874D96A" w15:done="0"/>
  <w15:commentEx w15:paraId="3B08262F" w15:done="0"/>
  <w15:commentEx w15:paraId="14F5D096" w15:done="0"/>
  <w15:commentEx w15:paraId="158DE469" w15:done="0"/>
  <w15:commentEx w15:paraId="3F900D11" w15:done="0"/>
  <w15:commentEx w15:paraId="4D3779C8" w15:done="0"/>
  <w15:commentEx w15:paraId="26CBBEB7" w15:done="0"/>
  <w15:commentEx w15:paraId="37CD81DA" w15:done="0"/>
  <w15:commentEx w15:paraId="3EF53A77" w15:done="0"/>
  <w15:commentEx w15:paraId="236F14E5" w15:done="0"/>
  <w15:commentEx w15:paraId="135AF906" w15:done="0"/>
  <w15:commentEx w15:paraId="1902C8DB" w15:done="0"/>
  <w15:commentEx w15:paraId="2086EC1E" w15:done="0"/>
  <w15:commentEx w15:paraId="304DD538" w15:done="0"/>
  <w15:commentEx w15:paraId="129D6413" w15:done="0"/>
  <w15:commentEx w15:paraId="7665E413" w15:done="0"/>
  <w15:commentEx w15:paraId="17CEF2E1" w15:done="0"/>
  <w15:commentEx w15:paraId="0701B9E8" w15:done="0"/>
  <w15:commentEx w15:paraId="38AD383D" w15:done="0"/>
  <w15:commentEx w15:paraId="6C7C2175" w15:done="0"/>
  <w15:commentEx w15:paraId="684F9A1E" w15:done="0"/>
  <w15:commentEx w15:paraId="48C52145" w15:done="0"/>
  <w15:commentEx w15:paraId="69C93C31" w15:done="0"/>
  <w15:commentEx w15:paraId="59228D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B202C" w14:textId="77777777" w:rsidR="00B5030D" w:rsidRDefault="00B5030D" w:rsidP="00C20568">
      <w:r>
        <w:separator/>
      </w:r>
    </w:p>
  </w:endnote>
  <w:endnote w:type="continuationSeparator" w:id="0">
    <w:p w14:paraId="669FBB70" w14:textId="77777777" w:rsidR="00B5030D" w:rsidRDefault="00B5030D" w:rsidP="00C20568">
      <w:r>
        <w:continuationSeparator/>
      </w:r>
    </w:p>
  </w:endnote>
  <w:endnote w:type="continuationNotice" w:id="1">
    <w:p w14:paraId="654381D8" w14:textId="77777777" w:rsidR="00B5030D" w:rsidRDefault="00B50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FD6C0" w14:textId="77777777" w:rsidR="00B5030D" w:rsidRDefault="00B5030D" w:rsidP="00C20568">
      <w:r>
        <w:separator/>
      </w:r>
    </w:p>
  </w:footnote>
  <w:footnote w:type="continuationSeparator" w:id="0">
    <w:p w14:paraId="181BAB9F" w14:textId="77777777" w:rsidR="00B5030D" w:rsidRDefault="00B5030D" w:rsidP="00C20568">
      <w:r>
        <w:continuationSeparator/>
      </w:r>
    </w:p>
  </w:footnote>
  <w:footnote w:type="continuationNotice" w:id="1">
    <w:p w14:paraId="56C71C84" w14:textId="77777777" w:rsidR="00B5030D" w:rsidRDefault="00B5030D">
      <w:pPr>
        <w:spacing w:after="0" w:line="240" w:lineRule="auto"/>
      </w:pPr>
    </w:p>
  </w:footnote>
  <w:footnote w:id="2">
    <w:p w14:paraId="0E243A5B" w14:textId="4EDC9F6C" w:rsidR="006838AC" w:rsidDel="00AD33E2" w:rsidRDefault="006838AC" w:rsidP="00560F5E">
      <w:pPr>
        <w:pStyle w:val="FootnoteText"/>
        <w:bidi w:val="0"/>
        <w:spacing w:line="480" w:lineRule="auto"/>
        <w:rPr>
          <w:ins w:id="29" w:author="Author"/>
          <w:del w:id="30" w:author="Author"/>
          <w:color w:val="000000" w:themeColor="text1"/>
          <w:lang w:val="en-GB"/>
        </w:rPr>
        <w:pPrChange w:id="31" w:author="editor" w:date="2020-02-10T06:26: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w:t>
      </w:r>
      <w:ins w:id="32" w:author="Author">
        <w:r>
          <w:rPr>
            <w:rStyle w:val="FootnoteReference"/>
          </w:rPr>
          <w:footnoteRef/>
        </w:r>
        <w:r>
          <w:t xml:space="preserve"> </w:t>
        </w:r>
        <w:r w:rsidRPr="001F13A5">
          <w:t>I would like to extend my heartfelt thanks to Rev</w:t>
        </w:r>
        <w:del w:id="33" w:author="editor" w:date="2020-02-10T10:43:00Z">
          <w:r w:rsidRPr="001F13A5" w:rsidDel="009C14ED">
            <w:delText>.</w:delText>
          </w:r>
        </w:del>
        <w:r w:rsidRPr="001F13A5">
          <w:t xml:space="preserve"> Russell McDougall, CSC</w:t>
        </w:r>
        <w:del w:id="34" w:author="editor" w:date="2020-02-10T10:43:00Z">
          <w:r w:rsidRPr="001F13A5" w:rsidDel="009C14ED">
            <w:delText>.</w:delText>
          </w:r>
        </w:del>
        <w:r w:rsidRPr="001F13A5">
          <w:t xml:space="preserve">, Rector of </w:t>
        </w:r>
        <w:proofErr w:type="spellStart"/>
        <w:r w:rsidRPr="001F13A5">
          <w:t>Tantur</w:t>
        </w:r>
        <w:proofErr w:type="spellEnd"/>
        <w:r w:rsidRPr="001F13A5">
          <w:t xml:space="preserve"> Ecumenical Institute, and to </w:t>
        </w:r>
        <w:proofErr w:type="spellStart"/>
        <w:r w:rsidRPr="001F13A5">
          <w:t>Dr</w:t>
        </w:r>
        <w:proofErr w:type="spellEnd"/>
        <w:del w:id="35" w:author="editor" w:date="2020-02-10T10:43:00Z">
          <w:r w:rsidRPr="001F13A5" w:rsidDel="009C14ED">
            <w:delText>.</w:delText>
          </w:r>
        </w:del>
        <w:del w:id="36" w:author="editor" w:date="2020-02-10T06:26:00Z">
          <w:r w:rsidRPr="001F13A5" w:rsidDel="00560F5E">
            <w:delText> </w:delText>
          </w:r>
        </w:del>
      </w:ins>
      <w:ins w:id="37" w:author="editor" w:date="2020-02-10T06:26:00Z">
        <w:r w:rsidRPr="001F13A5" w:rsidDel="00560F5E">
          <w:t xml:space="preserve"> </w:t>
        </w:r>
      </w:ins>
      <w:ins w:id="38" w:author="Author">
        <w:del w:id="39" w:author="editor" w:date="2020-02-10T06:26:00Z">
          <w:r w:rsidRPr="001F13A5" w:rsidDel="00560F5E">
            <w:delText> </w:delText>
          </w:r>
        </w:del>
        <w:r w:rsidRPr="001F13A5">
          <w:t xml:space="preserve">Daniel </w:t>
        </w:r>
        <w:proofErr w:type="spellStart"/>
        <w:r w:rsidRPr="001F13A5">
          <w:t>Schwake</w:t>
        </w:r>
        <w:proofErr w:type="spellEnd"/>
        <w:r w:rsidRPr="001F13A5">
          <w:t>, Executive Director</w:t>
        </w:r>
        <w:r w:rsidRPr="00F72DDF">
          <w:t xml:space="preserve">, for </w:t>
        </w:r>
        <w:del w:id="40" w:author="Author">
          <w:r w:rsidRPr="009C14ED" w:rsidDel="00AD33E2">
            <w:rPr>
              <w:rPrChange w:id="41" w:author="editor" w:date="2020-02-10T10:43:00Z">
                <w:rPr/>
              </w:rPrChange>
            </w:rPr>
            <w:delText>letting </w:delText>
          </w:r>
        </w:del>
        <w:r w:rsidRPr="009C14ED">
          <w:rPr>
            <w:rPrChange w:id="42" w:author="editor" w:date="2020-02-10T10:43:00Z">
              <w:rPr/>
            </w:rPrChange>
          </w:rPr>
          <w:t>permitting me to use</w:t>
        </w:r>
        <w:r w:rsidRPr="001F13A5">
          <w:t xml:space="preserve"> the </w:t>
        </w:r>
        <w:proofErr w:type="spellStart"/>
        <w:r w:rsidRPr="001F13A5">
          <w:t>Tantur</w:t>
        </w:r>
        <w:proofErr w:type="spellEnd"/>
        <w:r w:rsidRPr="001F13A5">
          <w:t xml:space="preserve"> Library and its extensive collection of books and academic journals</w:t>
        </w:r>
        <w:r>
          <w:t>.</w:t>
        </w:r>
      </w:ins>
      <w:ins w:id="43" w:author="editor" w:date="2020-02-10T06:26:00Z">
        <w:r>
          <w:rPr>
            <w:rFonts w:hint="cs"/>
            <w:rtl/>
          </w:rPr>
          <w:t xml:space="preserve"> </w:t>
        </w:r>
      </w:ins>
      <w:ins w:id="44" w:author="Author">
        <w:del w:id="45" w:author="Author">
          <w:r w:rsidRPr="00F45063" w:rsidDel="00AD33E2">
            <w:rPr>
              <w:color w:val="000000" w:themeColor="text1"/>
              <w:lang w:val="en-GB"/>
            </w:rPr>
            <w:delText xml:space="preserve"> </w:delText>
          </w:r>
        </w:del>
      </w:ins>
    </w:p>
    <w:p w14:paraId="1EDF70DB" w14:textId="77777777" w:rsidR="006838AC" w:rsidRPr="00F45063" w:rsidRDefault="006838AC" w:rsidP="00AD33E2">
      <w:pPr>
        <w:pStyle w:val="FootnoteText"/>
        <w:bidi w:val="0"/>
        <w:spacing w:line="480" w:lineRule="auto"/>
        <w:rPr>
          <w:color w:val="000000" w:themeColor="text1"/>
          <w:rtl/>
          <w:lang w:val="en-GB"/>
        </w:rPr>
      </w:pPr>
      <w:r w:rsidRPr="00F45063">
        <w:rPr>
          <w:color w:val="000000" w:themeColor="text1"/>
          <w:lang w:val="en-GB"/>
        </w:rPr>
        <w:t xml:space="preserve">I would </w:t>
      </w:r>
      <w:ins w:id="46" w:author="Author">
        <w:r>
          <w:rPr>
            <w:color w:val="000000" w:themeColor="text1"/>
            <w:lang w:val="en-GB"/>
          </w:rPr>
          <w:t xml:space="preserve">also </w:t>
        </w:r>
      </w:ins>
      <w:r w:rsidRPr="00F45063">
        <w:rPr>
          <w:color w:val="000000" w:themeColor="text1"/>
          <w:lang w:val="en-GB"/>
        </w:rPr>
        <w:t>like to offer my sincere thanks to Prof</w:t>
      </w:r>
      <w:del w:id="47" w:author="editor" w:date="2020-02-10T10:44:00Z">
        <w:r w:rsidRPr="00F45063" w:rsidDel="009C14ED">
          <w:rPr>
            <w:color w:val="000000" w:themeColor="text1"/>
            <w:lang w:val="en-GB"/>
          </w:rPr>
          <w:delText>.</w:delText>
        </w:r>
      </w:del>
      <w:r w:rsidRPr="00F45063">
        <w:rPr>
          <w:color w:val="000000" w:themeColor="text1"/>
          <w:lang w:val="en-GB"/>
        </w:rPr>
        <w:t xml:space="preserve"> Moshe Bar Asher, Prof</w:t>
      </w:r>
      <w:del w:id="48" w:author="editor" w:date="2020-02-10T10:44:00Z">
        <w:r w:rsidRPr="00F45063" w:rsidDel="009C14ED">
          <w:rPr>
            <w:color w:val="000000" w:themeColor="text1"/>
            <w:lang w:val="en-GB"/>
          </w:rPr>
          <w:delText>.</w:delText>
        </w:r>
      </w:del>
      <w:r w:rsidRPr="00F45063">
        <w:rPr>
          <w:color w:val="000000" w:themeColor="text1"/>
          <w:lang w:val="en-GB"/>
        </w:rPr>
        <w:t xml:space="preserve"> </w:t>
      </w:r>
      <w:proofErr w:type="spellStart"/>
      <w:r w:rsidRPr="00F45063">
        <w:rPr>
          <w:color w:val="000000" w:themeColor="text1"/>
          <w:lang w:val="en-GB"/>
        </w:rPr>
        <w:t>Hagai</w:t>
      </w:r>
      <w:proofErr w:type="spellEnd"/>
      <w:r w:rsidRPr="00F45063">
        <w:rPr>
          <w:color w:val="000000" w:themeColor="text1"/>
          <w:lang w:val="en-GB"/>
        </w:rPr>
        <w:t xml:space="preserve"> Ben </w:t>
      </w:r>
      <w:proofErr w:type="spellStart"/>
      <w:r w:rsidRPr="00F45063">
        <w:rPr>
          <w:color w:val="000000" w:themeColor="text1"/>
          <w:lang w:val="en-GB"/>
        </w:rPr>
        <w:t>Shammai</w:t>
      </w:r>
      <w:proofErr w:type="spellEnd"/>
      <w:r w:rsidRPr="00F45063">
        <w:rPr>
          <w:color w:val="000000" w:themeColor="text1"/>
          <w:lang w:val="en-GB"/>
        </w:rPr>
        <w:t>, Prof</w:t>
      </w:r>
      <w:del w:id="49" w:author="editor" w:date="2020-02-10T10:44:00Z">
        <w:r w:rsidRPr="00F45063" w:rsidDel="009C14ED">
          <w:rPr>
            <w:color w:val="000000" w:themeColor="text1"/>
            <w:lang w:val="en-GB"/>
          </w:rPr>
          <w:delText>.</w:delText>
        </w:r>
      </w:del>
      <w:r w:rsidRPr="00F45063">
        <w:rPr>
          <w:color w:val="000000" w:themeColor="text1"/>
          <w:lang w:val="en-GB"/>
        </w:rPr>
        <w:t xml:space="preserve"> Norman </w:t>
      </w:r>
      <w:proofErr w:type="spellStart"/>
      <w:r w:rsidRPr="00F45063">
        <w:rPr>
          <w:color w:val="000000" w:themeColor="text1"/>
          <w:lang w:val="en-GB"/>
        </w:rPr>
        <w:t>Stillman</w:t>
      </w:r>
      <w:proofErr w:type="spellEnd"/>
      <w:r w:rsidRPr="00F45063">
        <w:rPr>
          <w:color w:val="000000" w:themeColor="text1"/>
          <w:lang w:val="en-GB"/>
        </w:rPr>
        <w:t>, Prof</w:t>
      </w:r>
      <w:del w:id="50" w:author="editor" w:date="2020-02-10T10:44:00Z">
        <w:r w:rsidRPr="00F45063" w:rsidDel="009C14ED">
          <w:rPr>
            <w:color w:val="000000" w:themeColor="text1"/>
            <w:lang w:val="en-GB"/>
          </w:rPr>
          <w:delText>.</w:delText>
        </w:r>
      </w:del>
      <w:r w:rsidRPr="00F45063">
        <w:rPr>
          <w:color w:val="000000" w:themeColor="text1"/>
          <w:lang w:val="en-GB"/>
        </w:rPr>
        <w:t xml:space="preserve"> Geoffrey Khan, and Dr </w:t>
      </w:r>
      <w:proofErr w:type="spellStart"/>
      <w:r w:rsidRPr="00F45063">
        <w:rPr>
          <w:color w:val="000000" w:themeColor="text1"/>
          <w:lang w:val="en-GB"/>
        </w:rPr>
        <w:t>Almog</w:t>
      </w:r>
      <w:proofErr w:type="spellEnd"/>
      <w:r w:rsidRPr="00F45063">
        <w:rPr>
          <w:color w:val="000000" w:themeColor="text1"/>
          <w:lang w:val="en-GB"/>
        </w:rPr>
        <w:t xml:space="preserve"> Kasher for reviewing this article and for their valuable corrections. Many of their contributions are reflected in this article.</w:t>
      </w:r>
    </w:p>
  </w:footnote>
  <w:footnote w:id="3">
    <w:p w14:paraId="7CF93315" w14:textId="75AC604F" w:rsidR="006838AC" w:rsidRPr="00F45063" w:rsidRDefault="006838AC" w:rsidP="00F72DDF">
      <w:pPr>
        <w:pStyle w:val="FootnoteText"/>
        <w:bidi w:val="0"/>
        <w:spacing w:line="480" w:lineRule="auto"/>
        <w:rPr>
          <w:color w:val="000000" w:themeColor="text1"/>
          <w:rtl/>
          <w:lang w:val="en-GB" w:bidi="he-IL"/>
        </w:rPr>
      </w:pPr>
      <w:r w:rsidRPr="00F45063">
        <w:rPr>
          <w:rStyle w:val="FootnoteReference"/>
          <w:color w:val="000000" w:themeColor="text1"/>
          <w:lang w:val="en-GB"/>
        </w:rPr>
        <w:footnoteRef/>
      </w:r>
      <w:r w:rsidRPr="00F45063">
        <w:rPr>
          <w:color w:val="000000" w:themeColor="text1"/>
          <w:lang w:val="en-GB"/>
        </w:rPr>
        <w:t xml:space="preserve"> On </w:t>
      </w:r>
      <w:del w:id="65" w:author="Author">
        <w:r w:rsidRPr="00F45063" w:rsidDel="00574A77">
          <w:rPr>
            <w:color w:val="000000" w:themeColor="text1"/>
            <w:lang w:val="en-GB" w:bidi="he-IL"/>
          </w:rPr>
          <w:delText>Hayyūj</w:delText>
        </w:r>
      </w:del>
      <w:ins w:id="66" w:author="Author">
        <w:del w:id="67" w:author="Author">
          <w:r w:rsidDel="00EE3D4A">
            <w:rPr>
              <w:color w:val="000000" w:themeColor="text1"/>
              <w:lang w:val="en-GB" w:bidi="he-IL"/>
            </w:rPr>
            <w:delText>ḤayyūjḤayyūj</w:delText>
          </w:r>
        </w:del>
        <w:proofErr w:type="spellStart"/>
        <w:r>
          <w:rPr>
            <w:color w:val="000000" w:themeColor="text1"/>
            <w:lang w:val="en-GB" w:bidi="he-IL"/>
          </w:rPr>
          <w:t>Ḥayyūj</w:t>
        </w:r>
      </w:ins>
      <w:proofErr w:type="spellEnd"/>
      <w:r w:rsidRPr="00F45063">
        <w:rPr>
          <w:color w:val="000000" w:themeColor="text1"/>
          <w:lang w:val="en-GB"/>
        </w:rPr>
        <w:t xml:space="preserve">, see, for example, A. </w:t>
      </w:r>
      <w:proofErr w:type="spellStart"/>
      <w:r w:rsidRPr="00F45063">
        <w:rPr>
          <w:color w:val="000000" w:themeColor="text1"/>
          <w:lang w:val="en-GB"/>
        </w:rPr>
        <w:t>Dotan</w:t>
      </w:r>
      <w:proofErr w:type="spellEnd"/>
      <w:r w:rsidRPr="00F45063">
        <w:rPr>
          <w:color w:val="000000" w:themeColor="text1"/>
          <w:lang w:val="en-GB"/>
        </w:rPr>
        <w:t xml:space="preserve">, ‘Comparative Linguistics in the Middle Ages: An Examination of a Topic in Judah </w:t>
      </w:r>
      <w:del w:id="68" w:author="Author">
        <w:r w:rsidRPr="00F45063" w:rsidDel="00574A77">
          <w:rPr>
            <w:color w:val="000000" w:themeColor="text1"/>
            <w:lang w:val="en-GB" w:bidi="he-IL"/>
          </w:rPr>
          <w:delText>Hayyūj</w:delText>
        </w:r>
      </w:del>
      <w:ins w:id="69" w:author="Author">
        <w:del w:id="70" w:author="Author">
          <w:r w:rsidDel="00EE3D4A">
            <w:rPr>
              <w:color w:val="000000" w:themeColor="text1"/>
              <w:lang w:val="en-GB" w:bidi="he-IL"/>
            </w:rPr>
            <w:delText>ḤayyūjḤayyūj</w:delText>
          </w:r>
        </w:del>
        <w:proofErr w:type="spellStart"/>
        <w:r>
          <w:rPr>
            <w:color w:val="000000" w:themeColor="text1"/>
            <w:lang w:val="en-GB" w:bidi="he-IL"/>
          </w:rPr>
          <w:t>Ḥayyūj</w:t>
        </w:r>
      </w:ins>
      <w:proofErr w:type="spellEnd"/>
      <w:r w:rsidRPr="00F45063">
        <w:rPr>
          <w:color w:val="000000" w:themeColor="text1"/>
        </w:rPr>
        <w:t xml:space="preserve">’s </w:t>
      </w:r>
      <w:r w:rsidRPr="00F45063">
        <w:rPr>
          <w:color w:val="000000" w:themeColor="text1"/>
          <w:lang w:val="en-GB"/>
        </w:rPr>
        <w:t xml:space="preserve">Thought’, </w:t>
      </w:r>
      <w:proofErr w:type="spellStart"/>
      <w:r w:rsidRPr="00F45063">
        <w:rPr>
          <w:i/>
          <w:iCs/>
          <w:color w:val="000000" w:themeColor="text1"/>
          <w:lang w:val="en-GB"/>
        </w:rPr>
        <w:t>Te</w:t>
      </w:r>
      <w:proofErr w:type="spellEnd"/>
      <w:r w:rsidRPr="00F45063">
        <w:rPr>
          <w:i/>
          <w:iCs/>
          <w:color w:val="000000" w:themeColor="text1"/>
        </w:rPr>
        <w:t>’</w:t>
      </w:r>
      <w:proofErr w:type="spellStart"/>
      <w:r w:rsidRPr="00F45063">
        <w:rPr>
          <w:i/>
          <w:iCs/>
          <w:color w:val="000000" w:themeColor="text1"/>
          <w:lang w:val="en-GB"/>
        </w:rPr>
        <w:t>uda</w:t>
      </w:r>
      <w:proofErr w:type="spellEnd"/>
      <w:r w:rsidRPr="00F45063">
        <w:rPr>
          <w:i/>
          <w:iCs/>
          <w:color w:val="000000" w:themeColor="text1"/>
          <w:lang w:val="en-GB"/>
        </w:rPr>
        <w:t xml:space="preserve"> </w:t>
      </w:r>
      <w:r w:rsidRPr="00F45063">
        <w:rPr>
          <w:color w:val="000000" w:themeColor="text1"/>
          <w:lang w:val="en-GB"/>
        </w:rPr>
        <w:t xml:space="preserve">9 (1995), pp. 117–8 (in Hebrew); I. </w:t>
      </w:r>
      <w:proofErr w:type="spellStart"/>
      <w:r w:rsidRPr="00F45063">
        <w:rPr>
          <w:color w:val="000000" w:themeColor="text1"/>
          <w:lang w:val="en-GB"/>
        </w:rPr>
        <w:t>Eldar</w:t>
      </w:r>
      <w:proofErr w:type="spellEnd"/>
      <w:r w:rsidRPr="00F45063">
        <w:rPr>
          <w:color w:val="000000" w:themeColor="text1"/>
          <w:lang w:val="en-GB"/>
        </w:rPr>
        <w:t>, ‘</w:t>
      </w:r>
      <w:proofErr w:type="spellStart"/>
      <w:r w:rsidRPr="00F45063">
        <w:rPr>
          <w:color w:val="000000" w:themeColor="text1"/>
          <w:lang w:val="en-GB"/>
        </w:rPr>
        <w:t>Ḥayyūj</w:t>
      </w:r>
      <w:ins w:id="71" w:author="editor" w:date="2020-02-10T10:46:00Z">
        <w:r>
          <w:rPr>
            <w:color w:val="000000" w:themeColor="text1"/>
            <w:lang w:val="en-GB"/>
          </w:rPr>
          <w:t>’</w:t>
        </w:r>
      </w:ins>
      <w:del w:id="72" w:author="editor" w:date="2020-02-10T10:46:00Z">
        <w:r w:rsidRPr="00F45063" w:rsidDel="00D809A3">
          <w:rPr>
            <w:color w:val="000000" w:themeColor="text1"/>
            <w:lang w:val="en-GB"/>
          </w:rPr>
          <w:delText>'</w:delText>
        </w:r>
      </w:del>
      <w:r w:rsidRPr="00F45063">
        <w:rPr>
          <w:color w:val="000000" w:themeColor="text1"/>
          <w:lang w:val="en-GB"/>
        </w:rPr>
        <w:t>s</w:t>
      </w:r>
      <w:proofErr w:type="spellEnd"/>
      <w:r w:rsidRPr="00F45063">
        <w:rPr>
          <w:color w:val="000000" w:themeColor="text1"/>
          <w:lang w:val="en-GB"/>
        </w:rPr>
        <w:t xml:space="preserve"> Grammatical Analysis’, </w:t>
      </w:r>
      <w:proofErr w:type="spellStart"/>
      <w:r w:rsidRPr="00F45063">
        <w:rPr>
          <w:rStyle w:val="HTMLCite"/>
          <w:color w:val="000000" w:themeColor="text1"/>
          <w:lang w:val="en-GB"/>
        </w:rPr>
        <w:t>Lĕšonénu</w:t>
      </w:r>
      <w:proofErr w:type="spellEnd"/>
      <w:r w:rsidRPr="00F45063">
        <w:rPr>
          <w:rStyle w:val="HTMLCite"/>
          <w:color w:val="000000" w:themeColor="text1"/>
          <w:lang w:val="en-GB"/>
        </w:rPr>
        <w:t xml:space="preserve"> </w:t>
      </w:r>
      <w:r w:rsidRPr="00F45063">
        <w:rPr>
          <w:color w:val="000000" w:themeColor="text1"/>
          <w:lang w:val="en-GB"/>
        </w:rPr>
        <w:t>54 (199</w:t>
      </w:r>
      <w:ins w:id="73" w:author="Author">
        <w:r>
          <w:rPr>
            <w:color w:val="000000" w:themeColor="text1"/>
            <w:lang w:val="en-GB"/>
          </w:rPr>
          <w:t>0</w:t>
        </w:r>
      </w:ins>
      <w:del w:id="74" w:author="Author">
        <w:r w:rsidRPr="00F45063" w:rsidDel="00136619">
          <w:rPr>
            <w:color w:val="000000" w:themeColor="text1"/>
            <w:lang w:val="en-GB"/>
          </w:rPr>
          <w:delText>1</w:delText>
        </w:r>
      </w:del>
      <w:r w:rsidRPr="00F45063">
        <w:rPr>
          <w:color w:val="000000" w:themeColor="text1"/>
          <w:lang w:val="en-GB"/>
        </w:rPr>
        <w:t xml:space="preserve">), pp. 161–9 (in Hebrew); and especially N. Basal, ‘The Grammatical Theory Of Rabbi Judah </w:t>
      </w:r>
      <w:del w:id="75" w:author="Author">
        <w:r w:rsidRPr="00F45063" w:rsidDel="00467A57">
          <w:rPr>
            <w:color w:val="000000" w:themeColor="text1"/>
            <w:lang w:val="en-GB"/>
          </w:rPr>
          <w:delText>Hayyuj</w:delText>
        </w:r>
      </w:del>
      <w:proofErr w:type="spellStart"/>
      <w:ins w:id="76" w:author="Author">
        <w:r>
          <w:rPr>
            <w:color w:val="000000" w:themeColor="text1"/>
            <w:lang w:val="en-GB"/>
          </w:rPr>
          <w:t>Ḥayyūj</w:t>
        </w:r>
      </w:ins>
      <w:proofErr w:type="spellEnd"/>
      <w:r w:rsidRPr="00F45063">
        <w:rPr>
          <w:color w:val="000000" w:themeColor="text1"/>
          <w:lang w:val="en-GB"/>
        </w:rPr>
        <w:t>’</w:t>
      </w:r>
      <w:del w:id="77" w:author="editor" w:date="2020-02-10T10:47:00Z">
        <w:r w:rsidRPr="00F45063" w:rsidDel="00D809A3">
          <w:rPr>
            <w:color w:val="000000" w:themeColor="text1"/>
            <w:lang w:val="en-GB"/>
          </w:rPr>
          <w:delText>,</w:delText>
        </w:r>
      </w:del>
      <w:r w:rsidRPr="00F45063">
        <w:rPr>
          <w:color w:val="000000" w:themeColor="text1"/>
          <w:lang w:val="en-GB"/>
        </w:rPr>
        <w:t xml:space="preserve"> </w:t>
      </w:r>
      <w:del w:id="78" w:author="editor" w:date="2020-02-10T10:47:00Z">
        <w:r w:rsidRPr="00F45063" w:rsidDel="00D809A3">
          <w:rPr>
            <w:color w:val="000000" w:themeColor="text1"/>
            <w:lang w:val="en-GB"/>
          </w:rPr>
          <w:delText xml:space="preserve">(in Hebrew) </w:delText>
        </w:r>
      </w:del>
      <w:r w:rsidRPr="00F45063">
        <w:rPr>
          <w:color w:val="000000" w:themeColor="text1"/>
          <w:lang w:val="en-GB"/>
        </w:rPr>
        <w:t>(</w:t>
      </w:r>
      <w:ins w:id="79" w:author="editor" w:date="2020-02-10T10:48:00Z">
        <w:r>
          <w:rPr>
            <w:color w:val="000000" w:themeColor="text1"/>
            <w:lang w:val="en-GB"/>
          </w:rPr>
          <w:t xml:space="preserve">in Hebrew; </w:t>
        </w:r>
      </w:ins>
      <w:proofErr w:type="spellStart"/>
      <w:r w:rsidRPr="00F45063">
        <w:rPr>
          <w:color w:val="000000" w:themeColor="text1"/>
          <w:lang w:val="en-GB"/>
        </w:rPr>
        <w:t>Ph.D</w:t>
      </w:r>
      <w:proofErr w:type="spellEnd"/>
      <w:r w:rsidRPr="00F45063">
        <w:rPr>
          <w:color w:val="000000" w:themeColor="text1"/>
          <w:lang w:val="en-GB"/>
        </w:rPr>
        <w:t xml:space="preserve"> thesis, Bar-</w:t>
      </w:r>
      <w:proofErr w:type="spellStart"/>
      <w:r w:rsidRPr="00F45063">
        <w:rPr>
          <w:color w:val="000000" w:themeColor="text1"/>
          <w:lang w:val="en-GB"/>
        </w:rPr>
        <w:t>Ilan</w:t>
      </w:r>
      <w:proofErr w:type="spellEnd"/>
      <w:r w:rsidRPr="00F45063">
        <w:rPr>
          <w:color w:val="000000" w:themeColor="text1"/>
          <w:lang w:val="en-GB"/>
        </w:rPr>
        <w:t xml:space="preserve"> University, Ramat </w:t>
      </w:r>
      <w:proofErr w:type="spellStart"/>
      <w:r w:rsidRPr="00F45063">
        <w:rPr>
          <w:color w:val="000000" w:themeColor="text1"/>
          <w:lang w:val="en-GB"/>
        </w:rPr>
        <w:t>Gan</w:t>
      </w:r>
      <w:proofErr w:type="spellEnd"/>
      <w:r w:rsidRPr="00F45063">
        <w:rPr>
          <w:color w:val="000000" w:themeColor="text1"/>
          <w:lang w:val="en-GB"/>
        </w:rPr>
        <w:t xml:space="preserve">, 1992). See also N. Basal, </w:t>
      </w:r>
      <w:r w:rsidRPr="00F45063">
        <w:rPr>
          <w:color w:val="000000" w:themeColor="text1"/>
          <w:lang w:val="en-GB" w:bidi="he-IL"/>
        </w:rPr>
        <w:t>‘</w:t>
      </w:r>
      <w:ins w:id="80" w:author="Author">
        <w:r>
          <w:t xml:space="preserve">Remnants of </w:t>
        </w:r>
        <w:r w:rsidRPr="00F45063">
          <w:rPr>
            <w:color w:val="000000" w:themeColor="text1"/>
            <w:lang w:val="en-GB"/>
          </w:rPr>
          <w:t xml:space="preserve">Syntax in </w:t>
        </w:r>
        <w:proofErr w:type="spellStart"/>
        <w:r w:rsidRPr="00F45063">
          <w:rPr>
            <w:color w:val="000000" w:themeColor="text1"/>
            <w:lang w:val="en-GB"/>
          </w:rPr>
          <w:t>Yehudah</w:t>
        </w:r>
        <w:proofErr w:type="spellEnd"/>
        <w:r w:rsidRPr="00F45063">
          <w:rPr>
            <w:color w:val="000000" w:themeColor="text1"/>
            <w:lang w:val="en-GB"/>
          </w:rPr>
          <w:t xml:space="preserve"> </w:t>
        </w:r>
        <w:proofErr w:type="spellStart"/>
        <w:r>
          <w:rPr>
            <w:color w:val="000000" w:themeColor="text1"/>
            <w:lang w:val="en-GB"/>
          </w:rPr>
          <w:t>Ḥayyūj’s</w:t>
        </w:r>
        <w:proofErr w:type="spellEnd"/>
        <w:r w:rsidRPr="00F45063">
          <w:rPr>
            <w:color w:val="000000" w:themeColor="text1"/>
            <w:lang w:val="en-GB"/>
          </w:rPr>
          <w:t xml:space="preserve"> </w:t>
        </w:r>
        <w:proofErr w:type="spellStart"/>
        <w:r w:rsidRPr="00F45063">
          <w:rPr>
            <w:i/>
            <w:iCs/>
            <w:color w:val="000000" w:themeColor="text1"/>
            <w:lang w:val="en-GB"/>
          </w:rPr>
          <w:t>Kit</w:t>
        </w:r>
        <w:r w:rsidRPr="009A2CF6">
          <w:rPr>
            <w:i/>
            <w:lang w:val="en-GB" w:bidi="he-IL"/>
          </w:rPr>
          <w:t>ā</w:t>
        </w:r>
        <w:r w:rsidRPr="00F45063">
          <w:rPr>
            <w:i/>
            <w:iCs/>
            <w:color w:val="000000" w:themeColor="text1"/>
            <w:lang w:val="en-GB"/>
          </w:rPr>
          <w:t>b</w:t>
        </w:r>
        <w:proofErr w:type="spellEnd"/>
        <w:r w:rsidRPr="00F45063">
          <w:rPr>
            <w:i/>
            <w:iCs/>
            <w:color w:val="000000" w:themeColor="text1"/>
            <w:lang w:val="en-GB"/>
          </w:rPr>
          <w:t xml:space="preserve"> al-</w:t>
        </w:r>
        <w:proofErr w:type="spellStart"/>
        <w:r w:rsidRPr="00F45063">
          <w:rPr>
            <w:i/>
            <w:iCs/>
            <w:color w:val="000000" w:themeColor="text1"/>
            <w:lang w:val="en-GB"/>
          </w:rPr>
          <w:t>Nutaf</w:t>
        </w:r>
        <w:proofErr w:type="spellEnd"/>
        <w:r w:rsidRPr="00F45063">
          <w:rPr>
            <w:i/>
            <w:iCs/>
            <w:color w:val="000000" w:themeColor="text1"/>
            <w:lang w:val="en-GB"/>
          </w:rPr>
          <w:t xml:space="preserve"> </w:t>
        </w:r>
        <w:r w:rsidRPr="00F45063">
          <w:rPr>
            <w:color w:val="000000" w:themeColor="text1"/>
            <w:lang w:val="en-GB"/>
          </w:rPr>
          <w:t>as an Arabic-Hebrew Cultural Encounter</w:t>
        </w:r>
      </w:ins>
      <w:del w:id="81" w:author="Author">
        <w:r w:rsidRPr="00F45063" w:rsidDel="00D42862">
          <w:rPr>
            <w:color w:val="000000" w:themeColor="text1"/>
            <w:lang w:val="en-GB" w:bidi="he-IL"/>
          </w:rPr>
          <w:delText>Remnants of Tahbir in “Kitab al-Nataf” of R. Judah Hayyūj</w:delText>
        </w:r>
      </w:del>
      <w:ins w:id="82" w:author="Author">
        <w:del w:id="83" w:author="Author">
          <w:r w:rsidDel="00EE3D4A">
            <w:rPr>
              <w:color w:val="000000" w:themeColor="text1"/>
              <w:lang w:val="en-GB" w:bidi="he-IL"/>
            </w:rPr>
            <w:delText>Ḥayyūj</w:delText>
          </w:r>
          <w:r w:rsidDel="00D42862">
            <w:rPr>
              <w:color w:val="000000" w:themeColor="text1"/>
              <w:lang w:val="en-GB" w:bidi="he-IL"/>
            </w:rPr>
            <w:delText>Ḥayyūj</w:delText>
          </w:r>
        </w:del>
      </w:ins>
      <w:del w:id="84" w:author="Author">
        <w:r w:rsidRPr="00F45063" w:rsidDel="00D42862">
          <w:rPr>
            <w:color w:val="000000" w:themeColor="text1"/>
            <w:lang w:val="en-GB" w:bidi="he-IL"/>
          </w:rPr>
          <w:delText xml:space="preserve"> as Arabic</w:delText>
        </w:r>
        <w:r w:rsidRPr="00F45063" w:rsidDel="00D42862">
          <w:rPr>
            <w:color w:val="000000" w:themeColor="text1"/>
            <w:lang w:val="en-GB"/>
          </w:rPr>
          <w:delText>–</w:delText>
        </w:r>
        <w:r w:rsidRPr="00F45063" w:rsidDel="00D42862">
          <w:rPr>
            <w:color w:val="000000" w:themeColor="text1"/>
            <w:lang w:val="en-GB" w:bidi="he-IL"/>
          </w:rPr>
          <w:delText>Jewish Cultural Exchange</w:delText>
        </w:r>
      </w:del>
      <w:r w:rsidRPr="00F45063">
        <w:rPr>
          <w:color w:val="000000" w:themeColor="text1"/>
          <w:lang w:val="en-GB" w:bidi="he-IL"/>
        </w:rPr>
        <w:t>’</w:t>
      </w:r>
      <w:ins w:id="85" w:author="editor" w:date="2020-02-10T10:48:00Z">
        <w:r>
          <w:rPr>
            <w:color w:val="000000" w:themeColor="text1"/>
            <w:lang w:val="en-GB" w:bidi="he-IL"/>
          </w:rPr>
          <w:t>,</w:t>
        </w:r>
      </w:ins>
      <w:r w:rsidRPr="00F45063">
        <w:rPr>
          <w:color w:val="000000" w:themeColor="text1"/>
          <w:rtl/>
          <w:lang w:val="en-GB" w:bidi="he-IL"/>
        </w:rPr>
        <w:t xml:space="preserve"> </w:t>
      </w:r>
      <w:r w:rsidRPr="00F45063">
        <w:rPr>
          <w:color w:val="000000" w:themeColor="text1"/>
          <w:lang w:val="en-GB" w:bidi="he-IL"/>
        </w:rPr>
        <w:t>in Y. Tobi</w:t>
      </w:r>
      <w:del w:id="86" w:author="editor" w:date="2020-02-10T10:49:00Z">
        <w:r w:rsidRPr="00F45063" w:rsidDel="00D809A3">
          <w:rPr>
            <w:color w:val="000000" w:themeColor="text1"/>
            <w:lang w:val="en-GB" w:bidi="he-IL"/>
          </w:rPr>
          <w:delText>,</w:delText>
        </w:r>
      </w:del>
      <w:r w:rsidRPr="00F45063">
        <w:rPr>
          <w:color w:val="000000" w:themeColor="text1"/>
          <w:lang w:val="en-GB" w:bidi="he-IL"/>
        </w:rPr>
        <w:t xml:space="preserve"> (</w:t>
      </w:r>
      <w:proofErr w:type="spellStart"/>
      <w:r w:rsidRPr="00F45063">
        <w:rPr>
          <w:color w:val="000000" w:themeColor="text1"/>
          <w:lang w:val="en-GB" w:bidi="he-IL"/>
        </w:rPr>
        <w:t>ed</w:t>
      </w:r>
      <w:proofErr w:type="spellEnd"/>
      <w:r w:rsidRPr="00F45063">
        <w:rPr>
          <w:color w:val="000000" w:themeColor="text1"/>
          <w:lang w:val="en-GB" w:bidi="he-IL"/>
        </w:rPr>
        <w:t>)</w:t>
      </w:r>
      <w:ins w:id="87" w:author="editor" w:date="2020-02-10T10:49:00Z">
        <w:r>
          <w:rPr>
            <w:color w:val="000000" w:themeColor="text1"/>
            <w:lang w:val="en-GB" w:bidi="he-IL"/>
          </w:rPr>
          <w:t>,</w:t>
        </w:r>
      </w:ins>
      <w:r w:rsidRPr="00F45063">
        <w:rPr>
          <w:color w:val="000000" w:themeColor="text1"/>
          <w:lang w:val="en-GB" w:bidi="he-IL"/>
        </w:rPr>
        <w:t xml:space="preserve"> </w:t>
      </w:r>
      <w:r w:rsidRPr="00F45063">
        <w:rPr>
          <w:i/>
          <w:iCs/>
          <w:color w:val="000000" w:themeColor="text1"/>
          <w:lang w:val="en-GB"/>
        </w:rPr>
        <w:t>Ben ‛Ever La-‛</w:t>
      </w:r>
      <w:proofErr w:type="spellStart"/>
      <w:r w:rsidRPr="00F45063">
        <w:rPr>
          <w:i/>
          <w:iCs/>
          <w:color w:val="000000" w:themeColor="text1"/>
          <w:lang w:val="en-GB"/>
        </w:rPr>
        <w:t>Arav</w:t>
      </w:r>
      <w:proofErr w:type="spellEnd"/>
      <w:r w:rsidRPr="00F45063">
        <w:rPr>
          <w:i/>
          <w:iCs/>
          <w:color w:val="000000" w:themeColor="text1"/>
          <w:lang w:val="en-GB"/>
        </w:rPr>
        <w:t>:</w:t>
      </w:r>
      <w:r w:rsidRPr="00F45063">
        <w:rPr>
          <w:color w:val="000000" w:themeColor="text1"/>
          <w:lang w:val="en-GB"/>
        </w:rPr>
        <w:t xml:space="preserve"> </w:t>
      </w:r>
      <w:r w:rsidRPr="00F45063">
        <w:rPr>
          <w:i/>
          <w:iCs/>
          <w:color w:val="000000" w:themeColor="text1"/>
          <w:lang w:val="en-GB"/>
        </w:rPr>
        <w:t xml:space="preserve">Contacts between Arabic Literature and Jewish Literature in the Middle Ages and Modern Times </w:t>
      </w:r>
      <w:del w:id="88" w:author="editor" w:date="2020-02-10T10:49:00Z">
        <w:r w:rsidRPr="00F45063" w:rsidDel="00D809A3">
          <w:rPr>
            <w:color w:val="000000" w:themeColor="text1"/>
          </w:rPr>
          <w:delText>(i</w:delText>
        </w:r>
        <w:r w:rsidRPr="00F45063" w:rsidDel="00D809A3">
          <w:rPr>
            <w:color w:val="000000" w:themeColor="text1"/>
            <w:lang w:val="en-GB"/>
          </w:rPr>
          <w:delText xml:space="preserve">n Hebrew) </w:delText>
        </w:r>
      </w:del>
      <w:r w:rsidRPr="00F45063">
        <w:rPr>
          <w:color w:val="000000" w:themeColor="text1"/>
          <w:lang w:val="en-GB"/>
        </w:rPr>
        <w:t>(</w:t>
      </w:r>
      <w:ins w:id="89" w:author="editor" w:date="2020-02-10T10:49:00Z">
        <w:r>
          <w:rPr>
            <w:color w:val="000000" w:themeColor="text1"/>
            <w:lang w:val="en-GB"/>
          </w:rPr>
          <w:t xml:space="preserve">in Hebrew; </w:t>
        </w:r>
      </w:ins>
      <w:r w:rsidRPr="00F45063">
        <w:rPr>
          <w:color w:val="000000" w:themeColor="text1"/>
          <w:lang w:val="en-GB"/>
        </w:rPr>
        <w:t>Tel Aviv:</w:t>
      </w:r>
      <w:r w:rsidRPr="00F45063">
        <w:rPr>
          <w:color w:val="000000" w:themeColor="text1"/>
          <w:lang w:val="en-GB" w:bidi="he-IL"/>
        </w:rPr>
        <w:t xml:space="preserve"> </w:t>
      </w:r>
      <w:proofErr w:type="spellStart"/>
      <w:r w:rsidRPr="00F45063">
        <w:rPr>
          <w:color w:val="000000" w:themeColor="text1"/>
          <w:lang w:val="en-GB" w:bidi="he-IL"/>
        </w:rPr>
        <w:t>Afikim</w:t>
      </w:r>
      <w:proofErr w:type="spellEnd"/>
      <w:r w:rsidRPr="00F45063">
        <w:rPr>
          <w:color w:val="000000" w:themeColor="text1"/>
          <w:lang w:val="en-GB" w:bidi="he-IL"/>
        </w:rPr>
        <w:t xml:space="preserve">, </w:t>
      </w:r>
      <w:r w:rsidRPr="00F45063">
        <w:rPr>
          <w:color w:val="000000" w:themeColor="text1"/>
          <w:lang w:val="en-GB"/>
        </w:rPr>
        <w:t xml:space="preserve">1999); </w:t>
      </w:r>
      <w:ins w:id="90" w:author="editor" w:date="2020-02-10T10:50:00Z">
        <w:r>
          <w:rPr>
            <w:color w:val="000000" w:themeColor="text1"/>
            <w:lang w:val="en-GB"/>
          </w:rPr>
          <w:t>N. Basal</w:t>
        </w:r>
      </w:ins>
      <w:del w:id="91" w:author="editor" w:date="2020-02-10T10:50:00Z">
        <w:r w:rsidRPr="00F45063" w:rsidDel="00D809A3">
          <w:rPr>
            <w:color w:val="000000" w:themeColor="text1"/>
            <w:lang w:val="en-GB"/>
          </w:rPr>
          <w:delText>idem</w:delText>
        </w:r>
      </w:del>
      <w:r w:rsidRPr="00F45063">
        <w:rPr>
          <w:color w:val="000000" w:themeColor="text1"/>
          <w:lang w:val="en-GB"/>
        </w:rPr>
        <w:t>, ‘From the Earliest Buds of Sephardi Biblical Exegesis</w:t>
      </w:r>
      <w:ins w:id="92" w:author="editor" w:date="2020-02-10T10:50:00Z">
        <w:r>
          <w:rPr>
            <w:color w:val="000000" w:themeColor="text1"/>
            <w:lang w:val="en-GB"/>
          </w:rPr>
          <w:t>:</w:t>
        </w:r>
      </w:ins>
      <w:del w:id="93" w:author="editor" w:date="2020-02-10T10:50:00Z">
        <w:r w:rsidRPr="00F45063" w:rsidDel="00D809A3">
          <w:rPr>
            <w:color w:val="000000" w:themeColor="text1"/>
            <w:lang w:val="en-GB"/>
          </w:rPr>
          <w:delText>.</w:delText>
        </w:r>
      </w:del>
      <w:r w:rsidRPr="00F45063">
        <w:rPr>
          <w:color w:val="000000" w:themeColor="text1"/>
          <w:lang w:val="en-GB"/>
        </w:rPr>
        <w:t xml:space="preserve"> Fragments of the Commentary of 1 Samuel by Judah </w:t>
      </w:r>
      <w:del w:id="94" w:author="Author">
        <w:r w:rsidRPr="00F45063" w:rsidDel="00574A77">
          <w:rPr>
            <w:color w:val="000000" w:themeColor="text1"/>
            <w:lang w:val="en-GB"/>
          </w:rPr>
          <w:delText>Hayy</w:delText>
        </w:r>
        <w:r w:rsidRPr="00F45063" w:rsidDel="00574A77">
          <w:rPr>
            <w:color w:val="000000" w:themeColor="text1"/>
            <w:lang w:val="en-GB" w:bidi="he-IL"/>
          </w:rPr>
          <w:delText>ū</w:delText>
        </w:r>
        <w:r w:rsidRPr="00F45063" w:rsidDel="00574A77">
          <w:rPr>
            <w:color w:val="000000" w:themeColor="text1"/>
            <w:lang w:val="en-GB"/>
          </w:rPr>
          <w:delText>j</w:delText>
        </w:r>
      </w:del>
      <w:ins w:id="95" w:author="Author">
        <w:del w:id="96"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xml:space="preserve">’, </w:t>
      </w:r>
      <w:proofErr w:type="spellStart"/>
      <w:r w:rsidRPr="00F45063">
        <w:rPr>
          <w:i/>
          <w:iCs/>
          <w:color w:val="000000" w:themeColor="text1"/>
          <w:lang w:val="en-GB"/>
        </w:rPr>
        <w:t>Pe‘amim</w:t>
      </w:r>
      <w:proofErr w:type="spellEnd"/>
      <w:r w:rsidRPr="00F45063">
        <w:rPr>
          <w:color w:val="000000" w:themeColor="text1"/>
          <w:lang w:val="en-GB"/>
        </w:rPr>
        <w:t xml:space="preserve"> 68 (1996), p. 68 (in Hebrew).</w:t>
      </w:r>
    </w:p>
  </w:footnote>
  <w:footnote w:id="4">
    <w:p w14:paraId="7F29AF4D" w14:textId="14DB330D" w:rsidR="006838AC" w:rsidRPr="00F45063" w:rsidRDefault="006838AC" w:rsidP="00D809A3">
      <w:pPr>
        <w:pStyle w:val="FootnoteText"/>
        <w:bidi w:val="0"/>
        <w:spacing w:line="480" w:lineRule="auto"/>
        <w:rPr>
          <w:color w:val="000000" w:themeColor="text1"/>
          <w:lang w:val="en-GB"/>
        </w:rPr>
        <w:pPrChange w:id="107" w:author="editor" w:date="2020-02-10T10:50: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See A. </w:t>
      </w:r>
      <w:proofErr w:type="spellStart"/>
      <w:r w:rsidRPr="00F45063">
        <w:rPr>
          <w:color w:val="000000" w:themeColor="text1"/>
          <w:lang w:val="en-GB"/>
        </w:rPr>
        <w:t>Watad</w:t>
      </w:r>
      <w:proofErr w:type="spellEnd"/>
      <w:r w:rsidRPr="00F45063">
        <w:rPr>
          <w:color w:val="000000" w:themeColor="text1"/>
          <w:lang w:val="en-GB"/>
        </w:rPr>
        <w:t xml:space="preserve"> and D. Sivan, </w:t>
      </w:r>
      <w:r w:rsidRPr="00F45063">
        <w:rPr>
          <w:i/>
          <w:iCs/>
          <w:color w:val="000000" w:themeColor="text1"/>
          <w:lang w:val="en-GB"/>
        </w:rPr>
        <w:t xml:space="preserve">Three Treatises on Hebrew Grammar by R. Judah </w:t>
      </w:r>
      <w:del w:id="108" w:author="Author">
        <w:r w:rsidRPr="00F45063" w:rsidDel="00574A77">
          <w:rPr>
            <w:i/>
            <w:iCs/>
            <w:color w:val="000000" w:themeColor="text1"/>
            <w:lang w:val="en-GB"/>
          </w:rPr>
          <w:delText>Hayy</w:delText>
        </w:r>
        <w:r w:rsidRPr="00F45063" w:rsidDel="00574A77">
          <w:rPr>
            <w:i/>
            <w:iCs/>
            <w:color w:val="000000" w:themeColor="text1"/>
            <w:lang w:val="en-GB" w:bidi="he-IL"/>
          </w:rPr>
          <w:delText>ū</w:delText>
        </w:r>
        <w:r w:rsidRPr="00F45063" w:rsidDel="00574A77">
          <w:rPr>
            <w:i/>
            <w:iCs/>
            <w:color w:val="000000" w:themeColor="text1"/>
            <w:lang w:val="en-GB"/>
          </w:rPr>
          <w:delText>j</w:delText>
        </w:r>
      </w:del>
      <w:ins w:id="109" w:author="Author">
        <w:del w:id="110" w:author="Author">
          <w:r w:rsidDel="00EE3D4A">
            <w:rPr>
              <w:i/>
              <w:iCs/>
              <w:color w:val="000000" w:themeColor="text1"/>
              <w:lang w:val="en-GB"/>
            </w:rPr>
            <w:delText>ḤayyūjḤayyūj</w:delText>
          </w:r>
        </w:del>
        <w:proofErr w:type="spellStart"/>
        <w:r>
          <w:rPr>
            <w:i/>
            <w:iCs/>
            <w:color w:val="000000" w:themeColor="text1"/>
            <w:lang w:val="en-GB"/>
          </w:rPr>
          <w:t>Ḥayyūj</w:t>
        </w:r>
      </w:ins>
      <w:proofErr w:type="spellEnd"/>
      <w:r w:rsidRPr="00F45063">
        <w:rPr>
          <w:i/>
          <w:iCs/>
          <w:color w:val="000000" w:themeColor="text1"/>
          <w:lang w:val="en-GB"/>
        </w:rPr>
        <w:t>: A New Critical Edition of the Arabic Text with a Modern Hebrew Translation</w:t>
      </w:r>
      <w:r w:rsidRPr="00F45063">
        <w:rPr>
          <w:color w:val="000000" w:themeColor="text1"/>
          <w:lang w:val="en-GB"/>
        </w:rPr>
        <w:t xml:space="preserve"> </w:t>
      </w:r>
      <w:del w:id="111" w:author="editor" w:date="2020-02-10T10:50:00Z">
        <w:r w:rsidRPr="00F45063" w:rsidDel="00D809A3">
          <w:rPr>
            <w:color w:val="000000" w:themeColor="text1"/>
            <w:lang w:val="en-GB"/>
          </w:rPr>
          <w:delText xml:space="preserve">(in Hebrew) </w:delText>
        </w:r>
      </w:del>
      <w:r w:rsidRPr="00F45063">
        <w:rPr>
          <w:color w:val="000000" w:themeColor="text1"/>
          <w:lang w:val="en-GB"/>
        </w:rPr>
        <w:t>(</w:t>
      </w:r>
      <w:ins w:id="112" w:author="editor" w:date="2020-02-10T10:50:00Z">
        <w:r>
          <w:rPr>
            <w:color w:val="000000" w:themeColor="text1"/>
            <w:lang w:val="en-GB"/>
          </w:rPr>
          <w:t xml:space="preserve">in Hebrew; </w:t>
        </w:r>
      </w:ins>
      <w:r w:rsidRPr="00F45063">
        <w:rPr>
          <w:color w:val="000000" w:themeColor="text1"/>
          <w:lang w:val="en-GB"/>
        </w:rPr>
        <w:t>Beersheba: Ben-Gurion University, 2012), pp. 30–1</w:t>
      </w:r>
      <w:del w:id="113" w:author="Author">
        <w:r w:rsidRPr="00F45063" w:rsidDel="001172CF">
          <w:rPr>
            <w:color w:val="000000" w:themeColor="text1"/>
            <w:lang w:val="en-GB"/>
          </w:rPr>
          <w:delText xml:space="preserve"> (future references to </w:delText>
        </w:r>
        <w:r w:rsidRPr="00F45063" w:rsidDel="00574A77">
          <w:rPr>
            <w:color w:val="000000" w:themeColor="text1"/>
            <w:lang w:val="en-GB"/>
          </w:rPr>
          <w:delText>Hayyūj</w:delText>
        </w:r>
      </w:del>
      <w:ins w:id="114" w:author="Author">
        <w:del w:id="115" w:author="Author">
          <w:r w:rsidDel="005A3706">
            <w:rPr>
              <w:color w:val="000000" w:themeColor="text1"/>
              <w:lang w:val="en-GB"/>
            </w:rPr>
            <w:delText>Ḥayyūj</w:delText>
          </w:r>
        </w:del>
      </w:ins>
      <w:del w:id="116" w:author="Author">
        <w:r w:rsidRPr="00F45063" w:rsidDel="001172CF">
          <w:rPr>
            <w:color w:val="000000" w:themeColor="text1"/>
            <w:lang w:val="en-GB"/>
          </w:rPr>
          <w:delText xml:space="preserve"> are to this edition)</w:delText>
        </w:r>
      </w:del>
      <w:r w:rsidRPr="00F45063">
        <w:rPr>
          <w:color w:val="000000" w:themeColor="text1"/>
          <w:lang w:val="en-GB"/>
        </w:rPr>
        <w:t xml:space="preserve">. See also </w:t>
      </w:r>
      <w:ins w:id="117" w:author="editor" w:date="2020-02-10T10:50:00Z">
        <w:r>
          <w:rPr>
            <w:color w:val="000000" w:themeColor="text1"/>
            <w:lang w:val="en-GB"/>
          </w:rPr>
          <w:t xml:space="preserve">Abraham </w:t>
        </w:r>
      </w:ins>
      <w:r w:rsidRPr="00F45063">
        <w:rPr>
          <w:color w:val="000000" w:themeColor="text1"/>
          <w:lang w:val="en-GB"/>
        </w:rPr>
        <w:t xml:space="preserve">ibn Ezra, </w:t>
      </w:r>
      <w:proofErr w:type="spellStart"/>
      <w:r w:rsidRPr="00F45063">
        <w:rPr>
          <w:i/>
          <w:iCs/>
          <w:color w:val="000000" w:themeColor="text1"/>
          <w:lang w:val="en-GB"/>
        </w:rPr>
        <w:t>Ṣahot</w:t>
      </w:r>
      <w:proofErr w:type="spellEnd"/>
      <w:r w:rsidRPr="00F45063">
        <w:rPr>
          <w:color w:val="000000" w:themeColor="text1"/>
          <w:lang w:val="en-GB"/>
        </w:rPr>
        <w:t xml:space="preserve">, ed. Lipmann (Furth: Lipmann, 1827), p. 164, who notes that </w:t>
      </w:r>
      <w:del w:id="118" w:author="Author">
        <w:r w:rsidRPr="00F45063" w:rsidDel="00574A77">
          <w:rPr>
            <w:color w:val="000000" w:themeColor="text1"/>
            <w:lang w:val="en-GB"/>
          </w:rPr>
          <w:delText>Hayyūj</w:delText>
        </w:r>
      </w:del>
      <w:ins w:id="119" w:author="Author">
        <w:del w:id="120"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xml:space="preserve"> was the first to indicate the existence of </w:t>
      </w:r>
      <w:proofErr w:type="spellStart"/>
      <w:r w:rsidRPr="00F45063">
        <w:rPr>
          <w:rFonts w:cstheme="minorHAnsi"/>
          <w:i/>
          <w:iCs/>
          <w:color w:val="000000" w:themeColor="text1"/>
          <w:lang w:val="en-GB"/>
        </w:rPr>
        <w:t>pô‛ēl</w:t>
      </w:r>
      <w:proofErr w:type="spellEnd"/>
      <w:r w:rsidRPr="00F45063">
        <w:rPr>
          <w:rFonts w:cstheme="minorHAnsi"/>
          <w:i/>
          <w:iCs/>
          <w:color w:val="000000" w:themeColor="text1"/>
          <w:lang w:val="en-GB"/>
        </w:rPr>
        <w:t>.</w:t>
      </w:r>
      <w:r w:rsidRPr="00F45063">
        <w:rPr>
          <w:rFonts w:cstheme="minorHAnsi"/>
          <w:color w:val="000000" w:themeColor="text1"/>
          <w:lang w:val="en-GB"/>
        </w:rPr>
        <w:t xml:space="preserve"> B.K. </w:t>
      </w:r>
      <w:proofErr w:type="spellStart"/>
      <w:r w:rsidRPr="00F45063">
        <w:rPr>
          <w:rFonts w:cstheme="minorHAnsi"/>
          <w:color w:val="000000" w:themeColor="text1"/>
          <w:lang w:val="en-GB"/>
        </w:rPr>
        <w:t>Waltke</w:t>
      </w:r>
      <w:proofErr w:type="spellEnd"/>
      <w:r w:rsidRPr="00F45063">
        <w:rPr>
          <w:rFonts w:cstheme="minorHAnsi"/>
          <w:color w:val="000000" w:themeColor="text1"/>
          <w:lang w:val="en-GB"/>
        </w:rPr>
        <w:t xml:space="preserve"> and M.P. O’Connor, </w:t>
      </w:r>
      <w:r w:rsidRPr="00F45063">
        <w:rPr>
          <w:rFonts w:cstheme="minorHAnsi"/>
          <w:i/>
          <w:iCs/>
          <w:color w:val="000000" w:themeColor="text1"/>
          <w:lang w:val="en-GB"/>
        </w:rPr>
        <w:t>Biblical Hebrew Syntax</w:t>
      </w:r>
      <w:r w:rsidRPr="00F45063">
        <w:rPr>
          <w:rFonts w:cstheme="minorHAnsi"/>
          <w:color w:val="000000" w:themeColor="text1"/>
          <w:lang w:val="en-GB"/>
        </w:rPr>
        <w:t xml:space="preserve"> (Winona Lake, IN:</w:t>
      </w:r>
      <w:r w:rsidRPr="00F45063">
        <w:rPr>
          <w:color w:val="000000" w:themeColor="text1"/>
          <w:lang w:val="en-GB"/>
        </w:rPr>
        <w:t xml:space="preserve"> </w:t>
      </w:r>
      <w:proofErr w:type="spellStart"/>
      <w:r w:rsidRPr="00F45063">
        <w:rPr>
          <w:color w:val="000000" w:themeColor="text1"/>
          <w:lang w:val="en-GB"/>
        </w:rPr>
        <w:t>Eisenbrauns</w:t>
      </w:r>
      <w:proofErr w:type="spellEnd"/>
      <w:r w:rsidRPr="00F45063">
        <w:rPr>
          <w:rFonts w:cstheme="minorHAnsi"/>
          <w:color w:val="000000" w:themeColor="text1"/>
          <w:lang w:val="en-GB"/>
        </w:rPr>
        <w:t>, 1990</w:t>
      </w:r>
      <w:r w:rsidRPr="00F45063">
        <w:rPr>
          <w:color w:val="000000" w:themeColor="text1"/>
        </w:rPr>
        <w:t>‬</w:t>
      </w:r>
      <w:r w:rsidRPr="00F45063">
        <w:rPr>
          <w:rFonts w:cstheme="minorHAnsi"/>
          <w:color w:val="000000" w:themeColor="text1"/>
          <w:lang w:val="en-GB"/>
        </w:rPr>
        <w:t>), p.</w:t>
      </w:r>
      <w:r w:rsidRPr="00F45063">
        <w:rPr>
          <w:color w:val="000000" w:themeColor="text1"/>
        </w:rPr>
        <w:t>‬</w:t>
      </w:r>
      <w:r w:rsidRPr="00F45063">
        <w:rPr>
          <w:color w:val="000000" w:themeColor="text1"/>
        </w:rPr>
        <w:t>‬</w:t>
      </w:r>
      <w:r w:rsidRPr="00F45063">
        <w:rPr>
          <w:rFonts w:cstheme="minorHAnsi"/>
          <w:color w:val="000000" w:themeColor="text1"/>
          <w:lang w:val="en-GB"/>
        </w:rPr>
        <w:t xml:space="preserve"> 359, have, mistakenly, named </w:t>
      </w:r>
      <w:r w:rsidRPr="00F45063">
        <w:rPr>
          <w:color w:val="000000" w:themeColor="text1"/>
        </w:rPr>
        <w:t>‬</w:t>
      </w:r>
      <w:r w:rsidRPr="00F45063">
        <w:rPr>
          <w:color w:val="000000" w:themeColor="text1"/>
        </w:rPr>
        <w:t>‬</w:t>
      </w:r>
      <w:r w:rsidRPr="00F45063">
        <w:rPr>
          <w:rFonts w:cstheme="minorHAnsi"/>
          <w:color w:val="000000" w:themeColor="text1"/>
          <w:lang w:val="en-GB"/>
        </w:rPr>
        <w:t xml:space="preserve">David Kimhi as the </w:t>
      </w:r>
      <w:proofErr w:type="gramStart"/>
      <w:r w:rsidRPr="00F45063">
        <w:rPr>
          <w:rFonts w:cstheme="minorHAnsi"/>
          <w:color w:val="000000" w:themeColor="text1"/>
          <w:lang w:val="en-GB"/>
        </w:rPr>
        <w:t>first.</w:t>
      </w:r>
      <w:r w:rsidRPr="00F45063">
        <w:rPr>
          <w:color w:val="000000" w:themeColor="text1"/>
        </w:rPr>
        <w:t>‬</w:t>
      </w:r>
      <w:proofErr w:type="gramEnd"/>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p>
  </w:footnote>
  <w:footnote w:id="5">
    <w:p w14:paraId="7D3714C8" w14:textId="3C4AE197" w:rsidR="006838AC" w:rsidRPr="00F45063" w:rsidRDefault="006838AC" w:rsidP="00203993">
      <w:pPr>
        <w:pStyle w:val="FootnoteText"/>
        <w:bidi w:val="0"/>
        <w:spacing w:line="480" w:lineRule="auto"/>
        <w:rPr>
          <w:color w:val="000000" w:themeColor="text1"/>
          <w:lang w:val="en-GB"/>
        </w:rPr>
        <w:pPrChange w:id="128" w:author="editor" w:date="2020-02-10T11:30: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For a general examination of </w:t>
      </w:r>
      <w:del w:id="129" w:author="Author">
        <w:r w:rsidRPr="00F45063" w:rsidDel="00574A77">
          <w:rPr>
            <w:color w:val="000000" w:themeColor="text1"/>
            <w:lang w:val="en-GB"/>
          </w:rPr>
          <w:delText>Hayyūj</w:delText>
        </w:r>
      </w:del>
      <w:ins w:id="130" w:author="Author">
        <w:del w:id="131"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xml:space="preserve"> and his successor ibn </w:t>
      </w:r>
      <w:proofErr w:type="spellStart"/>
      <w:r w:rsidRPr="00F45063">
        <w:rPr>
          <w:color w:val="000000" w:themeColor="text1"/>
          <w:lang w:val="en-GB"/>
        </w:rPr>
        <w:t>Janah</w:t>
      </w:r>
      <w:proofErr w:type="spellEnd"/>
      <w:r w:rsidRPr="00F45063">
        <w:rPr>
          <w:color w:val="000000" w:themeColor="text1"/>
          <w:lang w:val="en-GB"/>
        </w:rPr>
        <w:t xml:space="preserve">, see A. </w:t>
      </w:r>
      <w:proofErr w:type="spellStart"/>
      <w:r w:rsidRPr="00F45063">
        <w:rPr>
          <w:color w:val="000000" w:themeColor="text1"/>
          <w:lang w:val="en-GB"/>
        </w:rPr>
        <w:t>Maman</w:t>
      </w:r>
      <w:proofErr w:type="spellEnd"/>
      <w:r w:rsidRPr="00F45063">
        <w:rPr>
          <w:color w:val="000000" w:themeColor="text1"/>
          <w:lang w:val="en-GB"/>
        </w:rPr>
        <w:t xml:space="preserve">, ‘The Flourishing Era of Jewish Exegesis in Spain: The Linguistic School – Judah </w:t>
      </w:r>
      <w:proofErr w:type="spellStart"/>
      <w:r w:rsidRPr="00F45063">
        <w:rPr>
          <w:color w:val="000000" w:themeColor="text1"/>
          <w:lang w:val="en-GB"/>
        </w:rPr>
        <w:t>Ḥayyuj</w:t>
      </w:r>
      <w:proofErr w:type="spellEnd"/>
      <w:r w:rsidRPr="00F45063">
        <w:rPr>
          <w:color w:val="000000" w:themeColor="text1"/>
          <w:lang w:val="en-GB"/>
        </w:rPr>
        <w:t xml:space="preserve">, Jonah ibn </w:t>
      </w:r>
      <w:proofErr w:type="spellStart"/>
      <w:r w:rsidRPr="00F45063">
        <w:rPr>
          <w:color w:val="000000" w:themeColor="text1"/>
          <w:lang w:val="en-GB"/>
        </w:rPr>
        <w:t>Janaḥ</w:t>
      </w:r>
      <w:proofErr w:type="spellEnd"/>
      <w:r w:rsidRPr="00F45063">
        <w:rPr>
          <w:color w:val="000000" w:themeColor="text1"/>
          <w:lang w:val="en-GB"/>
        </w:rPr>
        <w:t xml:space="preserve">, Moses ibn </w:t>
      </w:r>
      <w:proofErr w:type="spellStart"/>
      <w:r w:rsidRPr="00F45063">
        <w:rPr>
          <w:color w:val="000000" w:themeColor="text1"/>
          <w:lang w:val="en-GB"/>
        </w:rPr>
        <w:t>Chiquitilla</w:t>
      </w:r>
      <w:proofErr w:type="spellEnd"/>
      <w:r w:rsidRPr="00F45063">
        <w:rPr>
          <w:color w:val="000000" w:themeColor="text1"/>
          <w:lang w:val="en-GB"/>
        </w:rPr>
        <w:t xml:space="preserve"> and Judah ibn </w:t>
      </w:r>
      <w:proofErr w:type="spellStart"/>
      <w:r w:rsidRPr="00F45063">
        <w:rPr>
          <w:color w:val="000000" w:themeColor="text1"/>
          <w:lang w:val="en-GB"/>
        </w:rPr>
        <w:t>Balʻam</w:t>
      </w:r>
      <w:proofErr w:type="spellEnd"/>
      <w:r w:rsidRPr="00F45063">
        <w:rPr>
          <w:color w:val="000000" w:themeColor="text1"/>
          <w:lang w:val="en-GB"/>
        </w:rPr>
        <w:t xml:space="preserve">’, in </w:t>
      </w:r>
      <w:proofErr w:type="spellStart"/>
      <w:r w:rsidRPr="00F45063">
        <w:rPr>
          <w:color w:val="000000" w:themeColor="text1"/>
          <w:lang w:val="en-GB"/>
        </w:rPr>
        <w:t>Magne</w:t>
      </w:r>
      <w:proofErr w:type="spellEnd"/>
      <w:r w:rsidRPr="00F45063">
        <w:rPr>
          <w:color w:val="000000" w:themeColor="text1"/>
        </w:rPr>
        <w:t xml:space="preserve"> </w:t>
      </w:r>
      <w:proofErr w:type="spellStart"/>
      <w:r w:rsidRPr="00F45063">
        <w:rPr>
          <w:color w:val="000000" w:themeColor="text1"/>
          <w:lang w:val="en-GB"/>
        </w:rPr>
        <w:t>Saebø</w:t>
      </w:r>
      <w:proofErr w:type="spellEnd"/>
      <w:r w:rsidRPr="00F45063">
        <w:rPr>
          <w:color w:val="000000" w:themeColor="text1"/>
          <w:lang w:val="en-GB"/>
        </w:rPr>
        <w:t xml:space="preserve"> (ed.), </w:t>
      </w:r>
      <w:r w:rsidRPr="00F45063">
        <w:rPr>
          <w:i/>
          <w:iCs/>
          <w:color w:val="000000" w:themeColor="text1"/>
          <w:lang w:val="en-GB"/>
        </w:rPr>
        <w:t xml:space="preserve">Hebrew Bible/Old </w:t>
      </w:r>
      <w:r w:rsidRPr="00203993">
        <w:rPr>
          <w:color w:val="000000" w:themeColor="text1"/>
          <w:lang w:val="en-GB"/>
          <w:rPrChange w:id="132" w:author="editor" w:date="2020-02-10T11:31:00Z">
            <w:rPr>
              <w:i/>
              <w:iCs/>
              <w:color w:val="000000" w:themeColor="text1"/>
              <w:lang w:val="en-GB"/>
            </w:rPr>
          </w:rPrChange>
        </w:rPr>
        <w:t>Testamen</w:t>
      </w:r>
      <w:ins w:id="133" w:author="editor" w:date="2020-02-10T11:31:00Z">
        <w:r w:rsidRPr="00203993">
          <w:rPr>
            <w:color w:val="000000" w:themeColor="text1"/>
            <w:lang w:val="en-GB"/>
            <w:rPrChange w:id="134" w:author="editor" w:date="2020-02-10T11:31:00Z">
              <w:rPr>
                <w:i/>
                <w:iCs/>
                <w:color w:val="000000" w:themeColor="text1"/>
                <w:lang w:val="en-GB"/>
              </w:rPr>
            </w:rPrChange>
          </w:rPr>
          <w:t>t</w:t>
        </w:r>
        <w:r>
          <w:rPr>
            <w:color w:val="000000" w:themeColor="text1"/>
            <w:lang w:val="en-GB"/>
          </w:rPr>
          <w:t>. vol. I</w:t>
        </w:r>
      </w:ins>
      <w:del w:id="135" w:author="editor" w:date="2020-02-10T11:31:00Z">
        <w:r w:rsidRPr="00203993" w:rsidDel="00203993">
          <w:rPr>
            <w:color w:val="000000" w:themeColor="text1"/>
            <w:lang w:val="en-GB"/>
            <w:rPrChange w:id="136" w:author="editor" w:date="2020-02-10T11:31:00Z">
              <w:rPr>
                <w:i/>
                <w:iCs/>
                <w:color w:val="000000" w:themeColor="text1"/>
                <w:lang w:val="en-GB"/>
              </w:rPr>
            </w:rPrChange>
          </w:rPr>
          <w:delText>t</w:delText>
        </w:r>
      </w:del>
      <w:r w:rsidRPr="00F45063">
        <w:rPr>
          <w:color w:val="000000" w:themeColor="text1"/>
          <w:lang w:val="en-GB"/>
        </w:rPr>
        <w:t xml:space="preserve"> (</w:t>
      </w:r>
      <w:proofErr w:type="spellStart"/>
      <w:r w:rsidRPr="00F45063">
        <w:rPr>
          <w:color w:val="000000" w:themeColor="text1"/>
          <w:lang w:val="en-GB"/>
        </w:rPr>
        <w:t>Göttingen</w:t>
      </w:r>
      <w:proofErr w:type="spellEnd"/>
      <w:r w:rsidRPr="00F45063">
        <w:rPr>
          <w:color w:val="000000" w:themeColor="text1"/>
          <w:lang w:val="en-GB"/>
        </w:rPr>
        <w:t xml:space="preserve">: </w:t>
      </w:r>
      <w:proofErr w:type="spellStart"/>
      <w:r w:rsidRPr="00F45063">
        <w:rPr>
          <w:color w:val="000000" w:themeColor="text1"/>
          <w:lang w:val="en-GB"/>
        </w:rPr>
        <w:t>Vandenhoeck</w:t>
      </w:r>
      <w:proofErr w:type="spellEnd"/>
      <w:r w:rsidRPr="00F45063">
        <w:rPr>
          <w:color w:val="000000" w:themeColor="text1"/>
          <w:lang w:val="en-GB"/>
        </w:rPr>
        <w:t xml:space="preserve"> and </w:t>
      </w:r>
      <w:proofErr w:type="spellStart"/>
      <w:r w:rsidRPr="00F45063">
        <w:rPr>
          <w:color w:val="000000" w:themeColor="text1"/>
          <w:lang w:val="en-GB"/>
        </w:rPr>
        <w:t>Ruprecht</w:t>
      </w:r>
      <w:proofErr w:type="spellEnd"/>
      <w:r w:rsidRPr="00F45063">
        <w:rPr>
          <w:color w:val="000000" w:themeColor="text1"/>
          <w:lang w:val="en-GB"/>
        </w:rPr>
        <w:t>, 2000),</w:t>
      </w:r>
      <w:del w:id="137" w:author="editor" w:date="2020-02-10T11:30:00Z">
        <w:r w:rsidRPr="00F45063" w:rsidDel="00203993">
          <w:rPr>
            <w:color w:val="000000" w:themeColor="text1"/>
            <w:lang w:val="en-GB"/>
          </w:rPr>
          <w:delText xml:space="preserve"> vol. I,</w:delText>
        </w:r>
      </w:del>
      <w:r w:rsidRPr="00F45063">
        <w:rPr>
          <w:color w:val="000000" w:themeColor="text1"/>
          <w:lang w:val="en-GB"/>
        </w:rPr>
        <w:t xml:space="preserve"> pp. 263–70. See also A. </w:t>
      </w:r>
      <w:proofErr w:type="spellStart"/>
      <w:r w:rsidRPr="00F45063">
        <w:rPr>
          <w:color w:val="000000" w:themeColor="text1"/>
          <w:lang w:val="en-GB"/>
        </w:rPr>
        <w:t>Maman</w:t>
      </w:r>
      <w:proofErr w:type="spellEnd"/>
      <w:r w:rsidRPr="00F45063">
        <w:rPr>
          <w:color w:val="000000" w:themeColor="text1"/>
          <w:lang w:val="en-GB"/>
        </w:rPr>
        <w:t>, ‘</w:t>
      </w:r>
      <w:r w:rsidRPr="00F45063">
        <w:rPr>
          <w:color w:val="000000" w:themeColor="text1"/>
          <w:rtl/>
          <w:lang w:val="en-GB" w:bidi="he-IL"/>
        </w:rPr>
        <w:t>ופחד ורחב לבבך</w:t>
      </w:r>
      <w:r w:rsidRPr="00F45063">
        <w:rPr>
          <w:color w:val="000000" w:themeColor="text1"/>
          <w:lang w:val="en-GB" w:bidi="he-IL"/>
        </w:rPr>
        <w:t xml:space="preserve">: Rabbi ben David </w:t>
      </w:r>
      <w:del w:id="138" w:author="Author">
        <w:r w:rsidRPr="00F45063" w:rsidDel="00467A57">
          <w:rPr>
            <w:color w:val="000000" w:themeColor="text1"/>
            <w:lang w:val="en-GB" w:bidi="he-IL"/>
          </w:rPr>
          <w:delText>Hayyuj</w:delText>
        </w:r>
      </w:del>
      <w:proofErr w:type="spellStart"/>
      <w:ins w:id="139" w:author="Author">
        <w:r>
          <w:rPr>
            <w:color w:val="000000" w:themeColor="text1"/>
            <w:lang w:val="en-GB" w:bidi="he-IL"/>
          </w:rPr>
          <w:t>Ḥayyūj</w:t>
        </w:r>
      </w:ins>
      <w:r w:rsidRPr="00F45063">
        <w:rPr>
          <w:color w:val="000000" w:themeColor="text1"/>
          <w:lang w:val="en-GB" w:bidi="he-IL"/>
        </w:rPr>
        <w:t>’s</w:t>
      </w:r>
      <w:proofErr w:type="spellEnd"/>
      <w:r w:rsidRPr="00F45063">
        <w:rPr>
          <w:color w:val="000000" w:themeColor="text1"/>
          <w:lang w:val="en-GB" w:bidi="he-IL"/>
        </w:rPr>
        <w:t xml:space="preserve"> Version’, </w:t>
      </w:r>
      <w:proofErr w:type="spellStart"/>
      <w:r w:rsidRPr="00F45063">
        <w:rPr>
          <w:i/>
          <w:iCs/>
          <w:color w:val="000000" w:themeColor="text1"/>
          <w:lang w:val="en-GB"/>
        </w:rPr>
        <w:t>Lešonenu</w:t>
      </w:r>
      <w:proofErr w:type="spellEnd"/>
      <w:r w:rsidRPr="00F45063">
        <w:rPr>
          <w:color w:val="000000" w:themeColor="text1"/>
          <w:lang w:val="en-GB"/>
        </w:rPr>
        <w:t xml:space="preserve"> 71 (2009), pp. 101–2 (in Hebrew). </w:t>
      </w:r>
      <w:del w:id="140" w:author="editor" w:date="2020-02-10T10:53:00Z">
        <w:r w:rsidRPr="00F45063" w:rsidDel="00D809A3">
          <w:rPr>
            <w:color w:val="000000" w:themeColor="text1"/>
            <w:lang w:val="en-GB"/>
          </w:rPr>
          <w:delText>He proves there</w:delText>
        </w:r>
      </w:del>
      <w:proofErr w:type="spellStart"/>
      <w:ins w:id="141" w:author="editor" w:date="2020-02-10T10:53:00Z">
        <w:r>
          <w:rPr>
            <w:color w:val="000000" w:themeColor="text1"/>
            <w:lang w:val="en-GB"/>
          </w:rPr>
          <w:t>Maman</w:t>
        </w:r>
        <w:proofErr w:type="spellEnd"/>
        <w:r>
          <w:rPr>
            <w:color w:val="000000" w:themeColor="text1"/>
            <w:lang w:val="en-GB"/>
          </w:rPr>
          <w:t xml:space="preserve"> demonstrates</w:t>
        </w:r>
      </w:ins>
      <w:r w:rsidRPr="00F45063">
        <w:rPr>
          <w:color w:val="000000" w:themeColor="text1"/>
          <w:lang w:val="en-GB"/>
        </w:rPr>
        <w:t xml:space="preserve"> that ibn </w:t>
      </w:r>
      <w:proofErr w:type="spellStart"/>
      <w:r w:rsidRPr="00F45063">
        <w:rPr>
          <w:color w:val="000000" w:themeColor="text1"/>
          <w:lang w:val="en-GB"/>
        </w:rPr>
        <w:t>Janah</w:t>
      </w:r>
      <w:proofErr w:type="spellEnd"/>
      <w:r w:rsidRPr="00F45063">
        <w:rPr>
          <w:color w:val="000000" w:themeColor="text1"/>
          <w:lang w:val="en-GB"/>
        </w:rPr>
        <w:t xml:space="preserve"> was acquainted with all of </w:t>
      </w:r>
      <w:del w:id="142" w:author="Author">
        <w:r w:rsidRPr="00F45063" w:rsidDel="00467A57">
          <w:rPr>
            <w:color w:val="000000" w:themeColor="text1"/>
            <w:lang w:val="en-GB"/>
          </w:rPr>
          <w:delText>Hayyuj</w:delText>
        </w:r>
      </w:del>
      <w:proofErr w:type="spellStart"/>
      <w:ins w:id="143" w:author="Author">
        <w:r>
          <w:rPr>
            <w:color w:val="000000" w:themeColor="text1"/>
            <w:lang w:val="en-GB"/>
          </w:rPr>
          <w:t>Ḥayyūj</w:t>
        </w:r>
      </w:ins>
      <w:r w:rsidRPr="00F45063">
        <w:rPr>
          <w:color w:val="000000" w:themeColor="text1"/>
          <w:lang w:val="en-GB"/>
        </w:rPr>
        <w:t>’s</w:t>
      </w:r>
      <w:proofErr w:type="spellEnd"/>
      <w:r w:rsidRPr="00F45063">
        <w:rPr>
          <w:color w:val="000000" w:themeColor="text1"/>
          <w:lang w:val="en-GB"/>
        </w:rPr>
        <w:t xml:space="preserve"> works.</w:t>
      </w:r>
    </w:p>
  </w:footnote>
  <w:footnote w:id="6">
    <w:p w14:paraId="45252794" w14:textId="2D9AA9BB" w:rsidR="006838AC" w:rsidRPr="00F45063" w:rsidRDefault="006838AC" w:rsidP="00FB7E11">
      <w:pPr>
        <w:pStyle w:val="FootnoteText"/>
        <w:bidi w:val="0"/>
        <w:spacing w:line="480" w:lineRule="auto"/>
        <w:rPr>
          <w:rFonts w:cstheme="minorHAnsi"/>
          <w:color w:val="000000" w:themeColor="text1"/>
          <w:lang w:val="en-GB"/>
        </w:rPr>
        <w:pPrChange w:id="178" w:author="editor" w:date="2020-02-10T10:55:00Z">
          <w:pPr>
            <w:pStyle w:val="FootnoteText"/>
            <w:bidi w:val="0"/>
            <w:spacing w:line="480" w:lineRule="auto"/>
          </w:pPr>
        </w:pPrChange>
      </w:pPr>
      <w:r w:rsidRPr="00F45063">
        <w:rPr>
          <w:rStyle w:val="FootnoteReference"/>
          <w:rFonts w:cstheme="minorHAnsi"/>
          <w:color w:val="000000" w:themeColor="text1"/>
          <w:lang w:val="en-GB"/>
        </w:rPr>
        <w:footnoteRef/>
      </w:r>
      <w:r w:rsidRPr="00F45063">
        <w:rPr>
          <w:rFonts w:cstheme="minorHAnsi"/>
          <w:color w:val="000000" w:themeColor="text1"/>
          <w:lang w:val="en-GB"/>
        </w:rPr>
        <w:t xml:space="preserve"> </w:t>
      </w:r>
      <w:ins w:id="179" w:author="editor" w:date="2020-02-10T10:53:00Z">
        <w:r>
          <w:rPr>
            <w:rFonts w:cstheme="minorHAnsi"/>
            <w:color w:val="000000" w:themeColor="text1"/>
            <w:lang w:val="en-GB"/>
          </w:rPr>
          <w:t xml:space="preserve">Including </w:t>
        </w:r>
      </w:ins>
      <w:r w:rsidRPr="00F45063">
        <w:rPr>
          <w:rFonts w:cstheme="minorHAnsi"/>
          <w:color w:val="000000" w:themeColor="text1"/>
          <w:lang w:val="en-GB"/>
        </w:rPr>
        <w:t xml:space="preserve">Behar </w:t>
      </w:r>
      <w:del w:id="180" w:author="editor" w:date="2020-02-10T10:53:00Z">
        <w:r w:rsidRPr="00F45063" w:rsidDel="00D809A3">
          <w:rPr>
            <w:rFonts w:cstheme="minorHAnsi"/>
            <w:color w:val="000000" w:themeColor="text1"/>
            <w:lang w:val="en-GB"/>
          </w:rPr>
          <w:delText xml:space="preserve">examined it </w:delText>
        </w:r>
      </w:del>
      <w:r w:rsidRPr="00F45063">
        <w:rPr>
          <w:rFonts w:cstheme="minorHAnsi"/>
          <w:color w:val="000000" w:themeColor="text1"/>
          <w:lang w:val="en-GB"/>
        </w:rPr>
        <w:t xml:space="preserve">and </w:t>
      </w:r>
      <w:proofErr w:type="spellStart"/>
      <w:r w:rsidRPr="00F45063">
        <w:rPr>
          <w:rFonts w:cstheme="minorHAnsi"/>
          <w:color w:val="000000" w:themeColor="text1"/>
          <w:lang w:val="en-GB"/>
        </w:rPr>
        <w:t>Harlap</w:t>
      </w:r>
      <w:proofErr w:type="spellEnd"/>
      <w:ins w:id="181" w:author="editor" w:date="2020-02-10T10:56:00Z">
        <w:r>
          <w:rPr>
            <w:rFonts w:cstheme="minorHAnsi"/>
            <w:color w:val="000000" w:themeColor="text1"/>
            <w:lang w:val="en-GB"/>
          </w:rPr>
          <w:t>, discussed in further detail below</w:t>
        </w:r>
      </w:ins>
      <w:del w:id="182" w:author="editor" w:date="2020-02-10T10:53:00Z">
        <w:r w:rsidRPr="00F45063" w:rsidDel="00D809A3">
          <w:rPr>
            <w:rFonts w:cstheme="minorHAnsi"/>
            <w:color w:val="000000" w:themeColor="text1"/>
            <w:lang w:val="en-GB"/>
          </w:rPr>
          <w:delText xml:space="preserve"> discussed his view</w:delText>
        </w:r>
      </w:del>
      <w:r w:rsidRPr="00F45063">
        <w:rPr>
          <w:rFonts w:cstheme="minorHAnsi"/>
          <w:color w:val="000000" w:themeColor="text1"/>
          <w:lang w:val="en-GB"/>
        </w:rPr>
        <w:t xml:space="preserve">. </w:t>
      </w:r>
      <w:del w:id="183" w:author="editor" w:date="2020-02-10T10:55:00Z">
        <w:r w:rsidRPr="00F45063" w:rsidDel="00FB7E11">
          <w:rPr>
            <w:rFonts w:cstheme="minorHAnsi"/>
            <w:color w:val="000000" w:themeColor="text1"/>
            <w:lang w:val="en-GB"/>
          </w:rPr>
          <w:delText xml:space="preserve">As mentioned, ibn Ezra’s view was not explained and I will offer a different explanation concerning several details. </w:delText>
        </w:r>
      </w:del>
      <w:del w:id="184" w:author="editor" w:date="2020-02-10T10:54:00Z">
        <w:r w:rsidRPr="00F45063" w:rsidDel="00D809A3">
          <w:rPr>
            <w:rFonts w:cstheme="minorHAnsi"/>
            <w:color w:val="000000" w:themeColor="text1"/>
            <w:lang w:val="en-GB"/>
          </w:rPr>
          <w:delText>I will discuss these scholars further below in this article.</w:delText>
        </w:r>
      </w:del>
    </w:p>
  </w:footnote>
  <w:footnote w:id="7">
    <w:p w14:paraId="3D6C3A66" w14:textId="49D1F0E5" w:rsidR="006838AC" w:rsidRPr="00F45063" w:rsidRDefault="006838AC" w:rsidP="00FB7E11">
      <w:pPr>
        <w:pStyle w:val="FootnoteText"/>
        <w:bidi w:val="0"/>
        <w:spacing w:line="480" w:lineRule="auto"/>
        <w:rPr>
          <w:rFonts w:cstheme="minorHAnsi"/>
          <w:color w:val="000000" w:themeColor="text1"/>
          <w:lang w:val="en-GB"/>
        </w:rPr>
      </w:pPr>
      <w:r w:rsidRPr="00F45063">
        <w:rPr>
          <w:rStyle w:val="FootnoteReference"/>
          <w:rFonts w:cstheme="minorHAnsi"/>
          <w:color w:val="000000" w:themeColor="text1"/>
          <w:lang w:val="en-GB"/>
        </w:rPr>
        <w:footnoteRef/>
      </w:r>
      <w:r w:rsidRPr="00F45063">
        <w:rPr>
          <w:rFonts w:cstheme="minorHAnsi"/>
          <w:color w:val="000000" w:themeColor="text1"/>
          <w:lang w:val="en-GB"/>
        </w:rPr>
        <w:t xml:space="preserve"> </w:t>
      </w:r>
      <w:r w:rsidRPr="00F45063">
        <w:rPr>
          <w:rFonts w:cstheme="minorHAnsi"/>
          <w:color w:val="000000" w:themeColor="text1"/>
          <w:lang w:val="en-GB" w:bidi="he-IL"/>
        </w:rPr>
        <w:t>Jose Martinez Delgado is one of the few scholars to have addressed the</w:t>
      </w:r>
      <w:ins w:id="197" w:author="editor" w:date="2020-02-10T10:56:00Z">
        <w:r>
          <w:rPr>
            <w:rFonts w:cstheme="minorHAnsi"/>
            <w:color w:val="000000" w:themeColor="text1"/>
            <w:lang w:val="en-GB" w:bidi="he-IL"/>
          </w:rPr>
          <w:t xml:space="preserve"> Arabic</w:t>
        </w:r>
      </w:ins>
      <w:r w:rsidRPr="00F45063">
        <w:rPr>
          <w:rFonts w:cstheme="minorHAnsi"/>
          <w:color w:val="000000" w:themeColor="text1"/>
          <w:lang w:val="en-GB" w:bidi="he-IL"/>
        </w:rPr>
        <w:t xml:space="preserve"> parallels </w:t>
      </w:r>
      <w:del w:id="198" w:author="editor" w:date="2020-02-10T10:56:00Z">
        <w:r w:rsidRPr="00F45063" w:rsidDel="00FB7E11">
          <w:rPr>
            <w:rFonts w:cstheme="minorHAnsi"/>
            <w:color w:val="000000" w:themeColor="text1"/>
            <w:lang w:val="en-GB" w:bidi="he-IL"/>
          </w:rPr>
          <w:delText xml:space="preserve">of </w:delText>
        </w:r>
      </w:del>
      <w:ins w:id="199" w:author="editor" w:date="2020-02-10T10:56:00Z">
        <w:r>
          <w:rPr>
            <w:rFonts w:cstheme="minorHAnsi"/>
            <w:color w:val="000000" w:themeColor="text1"/>
            <w:lang w:val="en-GB" w:bidi="he-IL"/>
          </w:rPr>
          <w:t>to</w:t>
        </w:r>
        <w:r w:rsidRPr="00F45063">
          <w:rPr>
            <w:rFonts w:cstheme="minorHAnsi"/>
            <w:color w:val="000000" w:themeColor="text1"/>
            <w:lang w:val="en-GB" w:bidi="he-IL"/>
          </w:rPr>
          <w:t xml:space="preserve"> </w:t>
        </w:r>
      </w:ins>
      <w:del w:id="200" w:author="Author">
        <w:r w:rsidRPr="00F45063" w:rsidDel="00467A57">
          <w:rPr>
            <w:rFonts w:cstheme="minorHAnsi"/>
            <w:color w:val="000000" w:themeColor="text1"/>
            <w:lang w:val="en-GB" w:bidi="he-IL"/>
          </w:rPr>
          <w:delText>Hayyuj</w:delText>
        </w:r>
      </w:del>
      <w:proofErr w:type="spellStart"/>
      <w:ins w:id="201" w:author="Author">
        <w:r>
          <w:rPr>
            <w:rFonts w:cstheme="minorHAnsi"/>
            <w:color w:val="000000" w:themeColor="text1"/>
            <w:lang w:val="en-GB" w:bidi="he-IL"/>
          </w:rPr>
          <w:t>Ḥayyūj</w:t>
        </w:r>
      </w:ins>
      <w:r w:rsidRPr="00F45063">
        <w:rPr>
          <w:rFonts w:cstheme="minorHAnsi"/>
          <w:color w:val="000000" w:themeColor="text1"/>
          <w:lang w:val="en-GB" w:bidi="he-IL"/>
        </w:rPr>
        <w:t>’s</w:t>
      </w:r>
      <w:proofErr w:type="spellEnd"/>
      <w:r w:rsidRPr="00F45063">
        <w:rPr>
          <w:rFonts w:cstheme="minorHAnsi"/>
          <w:color w:val="000000" w:themeColor="text1"/>
          <w:lang w:val="en-GB" w:bidi="he-IL"/>
        </w:rPr>
        <w:t xml:space="preserve"> morphology</w:t>
      </w:r>
      <w:del w:id="202" w:author="editor" w:date="2020-02-10T10:56:00Z">
        <w:r w:rsidRPr="00F45063" w:rsidDel="00FB7E11">
          <w:rPr>
            <w:rFonts w:cstheme="minorHAnsi"/>
            <w:color w:val="000000" w:themeColor="text1"/>
            <w:lang w:val="en-GB" w:bidi="he-IL"/>
          </w:rPr>
          <w:delText xml:space="preserve"> in Arabic</w:delText>
        </w:r>
      </w:del>
      <w:r w:rsidRPr="00F45063">
        <w:rPr>
          <w:rFonts w:cstheme="minorHAnsi"/>
          <w:color w:val="000000" w:themeColor="text1"/>
          <w:lang w:val="en-GB" w:bidi="he-IL"/>
        </w:rPr>
        <w:t xml:space="preserve">, </w:t>
      </w:r>
      <w:del w:id="203" w:author="editor" w:date="2020-02-10T10:56:00Z">
        <w:r w:rsidRPr="00F45063" w:rsidDel="00FB7E11">
          <w:rPr>
            <w:rFonts w:cstheme="minorHAnsi"/>
            <w:color w:val="000000" w:themeColor="text1"/>
            <w:lang w:val="en-GB" w:bidi="he-IL"/>
          </w:rPr>
          <w:delText>even addressing</w:delText>
        </w:r>
      </w:del>
      <w:ins w:id="204" w:author="editor" w:date="2020-02-10T10:56:00Z">
        <w:r>
          <w:rPr>
            <w:rFonts w:cstheme="minorHAnsi"/>
            <w:color w:val="000000" w:themeColor="text1"/>
            <w:lang w:val="en-GB" w:bidi="he-IL"/>
          </w:rPr>
          <w:t>including</w:t>
        </w:r>
      </w:ins>
      <w:r w:rsidRPr="00F45063">
        <w:rPr>
          <w:rFonts w:cstheme="minorHAnsi"/>
          <w:color w:val="000000" w:themeColor="text1"/>
          <w:lang w:val="en-GB" w:bidi="he-IL"/>
        </w:rPr>
        <w:t xml:space="preserve"> </w:t>
      </w:r>
      <w:proofErr w:type="spellStart"/>
      <w:r w:rsidRPr="00F45063">
        <w:rPr>
          <w:rFonts w:cstheme="minorHAnsi"/>
          <w:i/>
          <w:iCs/>
          <w:color w:val="000000" w:themeColor="text1"/>
          <w:lang w:val="en-GB"/>
        </w:rPr>
        <w:t>pô‛ēl</w:t>
      </w:r>
      <w:proofErr w:type="spellEnd"/>
      <w:r w:rsidRPr="00F45063">
        <w:rPr>
          <w:rFonts w:cstheme="minorHAnsi"/>
          <w:i/>
          <w:iCs/>
          <w:color w:val="000000" w:themeColor="text1"/>
          <w:lang w:val="en-GB"/>
        </w:rPr>
        <w:t xml:space="preserve">. </w:t>
      </w:r>
      <w:r w:rsidRPr="00F45063">
        <w:rPr>
          <w:rFonts w:cstheme="minorHAnsi"/>
          <w:color w:val="000000" w:themeColor="text1"/>
          <w:lang w:val="en-GB"/>
        </w:rPr>
        <w:t>See J.M. Delgado,</w:t>
      </w:r>
      <w:r w:rsidRPr="00F45063">
        <w:rPr>
          <w:rFonts w:cstheme="minorHAnsi"/>
          <w:color w:val="000000" w:themeColor="text1"/>
          <w:lang w:val="en-GB" w:bidi="he-IL"/>
        </w:rPr>
        <w:t xml:space="preserve"> ‘The Arabicization of the Hebrew Morphology in </w:t>
      </w:r>
      <w:proofErr w:type="spellStart"/>
      <w:r w:rsidRPr="00F45063">
        <w:rPr>
          <w:rFonts w:cstheme="minorHAnsi"/>
          <w:color w:val="000000" w:themeColor="text1"/>
          <w:lang w:val="en-GB" w:bidi="he-IL"/>
        </w:rPr>
        <w:t>al-Andalus</w:t>
      </w:r>
      <w:proofErr w:type="spellEnd"/>
      <w:r w:rsidRPr="00F45063">
        <w:rPr>
          <w:rFonts w:cstheme="minorHAnsi"/>
          <w:color w:val="000000" w:themeColor="text1"/>
          <w:lang w:val="en-GB" w:bidi="he-IL"/>
        </w:rPr>
        <w:t xml:space="preserve">: The Adaptation of the </w:t>
      </w:r>
      <w:proofErr w:type="spellStart"/>
      <w:r w:rsidRPr="00F45063">
        <w:rPr>
          <w:rFonts w:cstheme="minorHAnsi"/>
          <w:color w:val="000000" w:themeColor="text1"/>
          <w:lang w:val="en-GB" w:bidi="he-IL"/>
        </w:rPr>
        <w:t>Faʽala</w:t>
      </w:r>
      <w:proofErr w:type="spellEnd"/>
      <w:r w:rsidRPr="00F45063">
        <w:rPr>
          <w:rFonts w:cstheme="minorHAnsi"/>
          <w:color w:val="000000" w:themeColor="text1"/>
          <w:lang w:val="en-GB" w:bidi="he-IL"/>
        </w:rPr>
        <w:t xml:space="preserve"> Paradigm’, in </w:t>
      </w:r>
      <w:ins w:id="205" w:author="editor" w:date="2020-02-10T10:57:00Z">
        <w:r>
          <w:rPr>
            <w:rFonts w:cstheme="minorHAnsi"/>
            <w:color w:val="000000" w:themeColor="text1"/>
            <w:lang w:val="en-GB" w:bidi="he-IL"/>
          </w:rPr>
          <w:t xml:space="preserve">J.P. </w:t>
        </w:r>
      </w:ins>
      <w:proofErr w:type="spellStart"/>
      <w:r w:rsidRPr="00F45063">
        <w:rPr>
          <w:rFonts w:cstheme="minorHAnsi"/>
          <w:color w:val="000000" w:themeColor="text1"/>
          <w:lang w:val="en-GB" w:bidi="he-IL"/>
        </w:rPr>
        <w:t>Monferrer</w:t>
      </w:r>
      <w:proofErr w:type="spellEnd"/>
      <w:r w:rsidRPr="00F45063">
        <w:rPr>
          <w:rFonts w:cstheme="minorHAnsi"/>
          <w:color w:val="000000" w:themeColor="text1"/>
          <w:lang w:val="en-GB" w:bidi="he-IL"/>
        </w:rPr>
        <w:t xml:space="preserve">-Sala and </w:t>
      </w:r>
      <w:ins w:id="206" w:author="editor" w:date="2020-02-10T10:57:00Z">
        <w:r>
          <w:rPr>
            <w:rFonts w:cstheme="minorHAnsi"/>
            <w:color w:val="000000" w:themeColor="text1"/>
            <w:lang w:val="en-GB" w:bidi="he-IL"/>
          </w:rPr>
          <w:t xml:space="preserve">N. </w:t>
        </w:r>
      </w:ins>
      <w:r w:rsidRPr="00F45063">
        <w:rPr>
          <w:rFonts w:cstheme="minorHAnsi"/>
          <w:color w:val="000000" w:themeColor="text1"/>
          <w:lang w:val="en-GB" w:bidi="he-IL"/>
        </w:rPr>
        <w:t xml:space="preserve">Al </w:t>
      </w:r>
      <w:proofErr w:type="spellStart"/>
      <w:r w:rsidRPr="00F45063">
        <w:rPr>
          <w:rFonts w:cstheme="minorHAnsi"/>
          <w:color w:val="000000" w:themeColor="text1"/>
          <w:lang w:val="en-GB" w:bidi="he-IL"/>
        </w:rPr>
        <w:t>Jallad</w:t>
      </w:r>
      <w:proofErr w:type="spellEnd"/>
      <w:r w:rsidRPr="00F45063">
        <w:rPr>
          <w:rFonts w:cstheme="minorHAnsi"/>
          <w:color w:val="000000" w:themeColor="text1"/>
          <w:lang w:val="en-GB" w:bidi="he-IL"/>
        </w:rPr>
        <w:t xml:space="preserve"> (</w:t>
      </w:r>
      <w:proofErr w:type="spellStart"/>
      <w:r w:rsidRPr="00F45063">
        <w:rPr>
          <w:rFonts w:cstheme="minorHAnsi"/>
          <w:color w:val="000000" w:themeColor="text1"/>
          <w:lang w:val="en-GB" w:bidi="he-IL"/>
        </w:rPr>
        <w:t>eds</w:t>
      </w:r>
      <w:proofErr w:type="spellEnd"/>
      <w:r w:rsidRPr="00F45063">
        <w:rPr>
          <w:rFonts w:cstheme="minorHAnsi"/>
          <w:color w:val="000000" w:themeColor="text1"/>
          <w:lang w:val="en-GB" w:bidi="he-IL"/>
        </w:rPr>
        <w:t xml:space="preserve">), </w:t>
      </w:r>
      <w:r w:rsidRPr="00F45063">
        <w:rPr>
          <w:rFonts w:cstheme="minorHAnsi"/>
          <w:i/>
          <w:iCs/>
          <w:color w:val="000000" w:themeColor="text1"/>
          <w:lang w:val="en-GB" w:bidi="he-IL"/>
        </w:rPr>
        <w:t>The Arabic Language Across the Ages</w:t>
      </w:r>
      <w:r w:rsidRPr="00F45063">
        <w:rPr>
          <w:rFonts w:cstheme="minorHAnsi"/>
          <w:color w:val="000000" w:themeColor="text1"/>
          <w:lang w:val="en-GB" w:bidi="he-IL"/>
        </w:rPr>
        <w:t xml:space="preserve"> (Wiesbaden: Reichert, 2010), pp. 49–63; </w:t>
      </w:r>
      <w:ins w:id="207" w:author="editor" w:date="2020-02-10T10:57:00Z">
        <w:r>
          <w:rPr>
            <w:rFonts w:cstheme="minorHAnsi"/>
            <w:color w:val="000000" w:themeColor="text1"/>
            <w:lang w:val="en-GB" w:bidi="he-IL"/>
          </w:rPr>
          <w:t xml:space="preserve">J.M. </w:t>
        </w:r>
      </w:ins>
      <w:del w:id="208" w:author="editor" w:date="2020-02-10T10:57:00Z">
        <w:r w:rsidRPr="00F45063" w:rsidDel="00FB7E11">
          <w:rPr>
            <w:rFonts w:cstheme="minorHAnsi"/>
            <w:color w:val="000000" w:themeColor="text1"/>
            <w:lang w:val="en-GB" w:bidi="he-IL"/>
          </w:rPr>
          <w:delText xml:space="preserve">idem, </w:delText>
        </w:r>
      </w:del>
      <w:r w:rsidRPr="00F45063">
        <w:rPr>
          <w:rFonts w:cstheme="minorHAnsi"/>
          <w:color w:val="000000" w:themeColor="text1"/>
          <w:lang w:val="en-GB" w:bidi="he-IL"/>
        </w:rPr>
        <w:t xml:space="preserve">Delgado, </w:t>
      </w:r>
      <w:r w:rsidRPr="00F45063">
        <w:rPr>
          <w:rFonts w:cstheme="minorHAnsi"/>
          <w:i/>
          <w:iCs/>
          <w:color w:val="000000" w:themeColor="text1"/>
          <w:lang w:val="en-GB" w:bidi="he-IL"/>
        </w:rPr>
        <w:t xml:space="preserve">El </w:t>
      </w:r>
      <w:proofErr w:type="spellStart"/>
      <w:r w:rsidRPr="00F45063">
        <w:rPr>
          <w:rFonts w:cstheme="minorHAnsi"/>
          <w:i/>
          <w:iCs/>
          <w:color w:val="000000" w:themeColor="text1"/>
          <w:lang w:val="en-GB" w:bidi="he-IL"/>
        </w:rPr>
        <w:t>Libro</w:t>
      </w:r>
      <w:proofErr w:type="spellEnd"/>
      <w:r w:rsidRPr="00F45063">
        <w:rPr>
          <w:rFonts w:cstheme="minorHAnsi"/>
          <w:i/>
          <w:iCs/>
          <w:color w:val="000000" w:themeColor="text1"/>
          <w:lang w:val="en-GB" w:bidi="he-IL"/>
        </w:rPr>
        <w:t xml:space="preserve"> de </w:t>
      </w:r>
      <w:proofErr w:type="spellStart"/>
      <w:r w:rsidRPr="00F45063">
        <w:rPr>
          <w:rFonts w:cstheme="minorHAnsi"/>
          <w:i/>
          <w:iCs/>
          <w:color w:val="000000" w:themeColor="text1"/>
          <w:lang w:val="en-GB" w:bidi="he-IL"/>
        </w:rPr>
        <w:t>Ḥayyūŷ</w:t>
      </w:r>
      <w:proofErr w:type="spellEnd"/>
      <w:r w:rsidRPr="00F45063">
        <w:rPr>
          <w:rFonts w:cstheme="minorHAnsi"/>
          <w:color w:val="000000" w:themeColor="text1"/>
          <w:lang w:val="en-GB" w:bidi="he-IL"/>
        </w:rPr>
        <w:t xml:space="preserve"> (Granada: Universidad de Granada 2004), pp. 22–30. Basal, ‘Grammatical Theory’, </w:t>
      </w:r>
      <w:ins w:id="209" w:author="editor" w:date="2020-02-10T10:58:00Z">
        <w:r>
          <w:rPr>
            <w:rFonts w:cstheme="minorHAnsi"/>
            <w:color w:val="000000" w:themeColor="text1"/>
            <w:lang w:val="en-GB" w:bidi="he-IL"/>
          </w:rPr>
          <w:t xml:space="preserve">briefly </w:t>
        </w:r>
      </w:ins>
      <w:r w:rsidRPr="00F45063">
        <w:rPr>
          <w:rFonts w:cstheme="minorHAnsi"/>
          <w:color w:val="000000" w:themeColor="text1"/>
          <w:lang w:val="en-GB"/>
        </w:rPr>
        <w:t xml:space="preserve">discusses </w:t>
      </w:r>
      <w:del w:id="210" w:author="Author">
        <w:r w:rsidRPr="00F45063" w:rsidDel="00467A57">
          <w:rPr>
            <w:rFonts w:cstheme="minorHAnsi"/>
            <w:color w:val="000000" w:themeColor="text1"/>
            <w:lang w:val="en-GB"/>
          </w:rPr>
          <w:delText>Hayyuj</w:delText>
        </w:r>
      </w:del>
      <w:proofErr w:type="spellStart"/>
      <w:ins w:id="211" w:author="Author">
        <w:r>
          <w:rPr>
            <w:rFonts w:cstheme="minorHAnsi"/>
            <w:color w:val="000000" w:themeColor="text1"/>
            <w:lang w:val="en-GB"/>
          </w:rPr>
          <w:t>Ḥayyūj</w:t>
        </w:r>
      </w:ins>
      <w:r w:rsidRPr="00F45063">
        <w:rPr>
          <w:rFonts w:cstheme="minorHAnsi"/>
          <w:color w:val="000000" w:themeColor="text1"/>
          <w:lang w:val="en-GB"/>
        </w:rPr>
        <w:t>’s</w:t>
      </w:r>
      <w:proofErr w:type="spellEnd"/>
      <w:r w:rsidRPr="00F45063">
        <w:rPr>
          <w:rFonts w:cstheme="minorHAnsi"/>
          <w:color w:val="000000" w:themeColor="text1"/>
          <w:lang w:val="en-GB"/>
        </w:rPr>
        <w:t xml:space="preserve"> view of </w:t>
      </w:r>
      <w:proofErr w:type="spellStart"/>
      <w:r w:rsidRPr="00F45063">
        <w:rPr>
          <w:rFonts w:cstheme="minorHAnsi"/>
          <w:i/>
          <w:iCs/>
          <w:color w:val="000000" w:themeColor="text1"/>
          <w:lang w:val="en-GB"/>
        </w:rPr>
        <w:t>pô‛ēl</w:t>
      </w:r>
      <w:proofErr w:type="spellEnd"/>
      <w:del w:id="212" w:author="editor" w:date="2020-02-10T10:58:00Z">
        <w:r w:rsidRPr="00F45063" w:rsidDel="00FB7E11">
          <w:rPr>
            <w:rFonts w:cstheme="minorHAnsi"/>
            <w:i/>
            <w:iCs/>
            <w:color w:val="000000" w:themeColor="text1"/>
            <w:lang w:val="en-GB"/>
          </w:rPr>
          <w:delText xml:space="preserve"> </w:delText>
        </w:r>
        <w:r w:rsidRPr="00F45063" w:rsidDel="00FB7E11">
          <w:rPr>
            <w:rFonts w:cstheme="minorHAnsi"/>
            <w:color w:val="000000" w:themeColor="text1"/>
            <w:lang w:val="en-GB"/>
          </w:rPr>
          <w:delText>very briefly</w:delText>
        </w:r>
      </w:del>
      <w:r w:rsidRPr="00F45063">
        <w:rPr>
          <w:color w:val="000000" w:themeColor="text1"/>
          <w:lang w:val="en-GB"/>
        </w:rPr>
        <w:t>.</w:t>
      </w:r>
      <w:r w:rsidRPr="00F45063">
        <w:rPr>
          <w:rFonts w:cstheme="minorHAnsi"/>
          <w:color w:val="000000" w:themeColor="text1"/>
          <w:lang w:val="en-GB"/>
        </w:rPr>
        <w:t xml:space="preserve"> </w:t>
      </w:r>
      <w:del w:id="213" w:author="editor" w:date="2020-02-10T10:58:00Z">
        <w:r w:rsidRPr="00F45063" w:rsidDel="00FB7E11">
          <w:rPr>
            <w:rFonts w:cstheme="minorHAnsi"/>
            <w:color w:val="000000" w:themeColor="text1"/>
            <w:lang w:val="en-GB"/>
          </w:rPr>
          <w:delText xml:space="preserve">I will refer to the relevant locations. </w:delText>
        </w:r>
      </w:del>
      <w:r w:rsidRPr="00F45063">
        <w:rPr>
          <w:rFonts w:cstheme="minorHAnsi"/>
          <w:color w:val="000000" w:themeColor="text1"/>
          <w:lang w:val="en-GB"/>
        </w:rPr>
        <w:t xml:space="preserve">Chomsky discusses </w:t>
      </w:r>
      <w:del w:id="214" w:author="editor" w:date="2020-02-10T10:59:00Z">
        <w:r w:rsidRPr="00F45063" w:rsidDel="00FB7E11">
          <w:rPr>
            <w:rFonts w:cstheme="minorHAnsi"/>
            <w:color w:val="000000" w:themeColor="text1"/>
            <w:lang w:val="en-GB"/>
          </w:rPr>
          <w:delText>the various</w:delText>
        </w:r>
      </w:del>
      <w:ins w:id="215" w:author="editor" w:date="2020-02-10T10:59:00Z">
        <w:r>
          <w:rPr>
            <w:rFonts w:cstheme="minorHAnsi"/>
            <w:color w:val="000000" w:themeColor="text1"/>
            <w:lang w:val="en-GB"/>
          </w:rPr>
          <w:t>all three</w:t>
        </w:r>
      </w:ins>
      <w:r w:rsidRPr="00F45063">
        <w:rPr>
          <w:rFonts w:cstheme="minorHAnsi"/>
          <w:color w:val="000000" w:themeColor="text1"/>
          <w:lang w:val="en-GB"/>
        </w:rPr>
        <w:t xml:space="preserve"> thinkers in his book on Kimhi. See W. Chomsky, </w:t>
      </w:r>
      <w:r w:rsidRPr="00F45063">
        <w:rPr>
          <w:rFonts w:cstheme="minorHAnsi"/>
          <w:i/>
          <w:iCs/>
          <w:color w:val="000000" w:themeColor="text1"/>
          <w:lang w:val="en-GB"/>
        </w:rPr>
        <w:t>David Kimhi’s Hebrew Grammar (</w:t>
      </w:r>
      <w:proofErr w:type="spellStart"/>
      <w:r w:rsidRPr="00F45063">
        <w:rPr>
          <w:rFonts w:cstheme="minorHAnsi"/>
          <w:i/>
          <w:iCs/>
          <w:color w:val="000000" w:themeColor="text1"/>
          <w:lang w:val="en-GB"/>
        </w:rPr>
        <w:t>Mikhlol</w:t>
      </w:r>
      <w:proofErr w:type="spellEnd"/>
      <w:r w:rsidRPr="00F45063">
        <w:rPr>
          <w:rFonts w:cstheme="minorHAnsi"/>
          <w:i/>
          <w:iCs/>
          <w:color w:val="000000" w:themeColor="text1"/>
          <w:lang w:val="en-GB"/>
        </w:rPr>
        <w:t xml:space="preserve">) Systematically Presented and Critically Annotated </w:t>
      </w:r>
      <w:r w:rsidRPr="00F45063">
        <w:rPr>
          <w:rFonts w:cstheme="minorHAnsi"/>
          <w:color w:val="000000" w:themeColor="text1"/>
          <w:lang w:val="en-GB"/>
        </w:rPr>
        <w:t xml:space="preserve">(New York: </w:t>
      </w:r>
      <w:proofErr w:type="spellStart"/>
      <w:r w:rsidRPr="00F45063">
        <w:rPr>
          <w:rFonts w:cstheme="minorHAnsi"/>
          <w:color w:val="000000" w:themeColor="text1"/>
          <w:lang w:val="en-GB"/>
        </w:rPr>
        <w:t>Dropsie</w:t>
      </w:r>
      <w:proofErr w:type="spellEnd"/>
      <w:r w:rsidRPr="00F45063">
        <w:rPr>
          <w:rFonts w:cstheme="minorHAnsi"/>
          <w:color w:val="000000" w:themeColor="text1"/>
          <w:lang w:val="en-GB"/>
        </w:rPr>
        <w:t xml:space="preserve"> College, 1952), pp. 92–93, 105 note 59. See also I. </w:t>
      </w:r>
      <w:proofErr w:type="spellStart"/>
      <w:r w:rsidRPr="00F45063">
        <w:rPr>
          <w:rFonts w:cstheme="minorHAnsi"/>
          <w:color w:val="000000" w:themeColor="text1"/>
          <w:lang w:val="en-GB"/>
        </w:rPr>
        <w:t>Eldar</w:t>
      </w:r>
      <w:proofErr w:type="spellEnd"/>
      <w:r w:rsidRPr="00F45063">
        <w:rPr>
          <w:rFonts w:cstheme="minorHAnsi"/>
          <w:color w:val="000000" w:themeColor="text1"/>
          <w:lang w:val="en-GB"/>
        </w:rPr>
        <w:t xml:space="preserve">, </w:t>
      </w:r>
      <w:r w:rsidRPr="00F45063">
        <w:rPr>
          <w:rFonts w:cstheme="minorHAnsi"/>
          <w:i/>
          <w:iCs/>
          <w:color w:val="000000" w:themeColor="text1"/>
          <w:lang w:val="en-GB"/>
        </w:rPr>
        <w:t>Hebrew Language Study in Medieval Spain</w:t>
      </w:r>
      <w:r w:rsidRPr="00F45063">
        <w:rPr>
          <w:rFonts w:cstheme="minorHAnsi"/>
          <w:color w:val="000000" w:themeColor="text1"/>
          <w:lang w:val="en-GB"/>
        </w:rPr>
        <w:t xml:space="preserve"> </w:t>
      </w:r>
      <w:del w:id="216" w:author="editor" w:date="2020-02-10T10:59:00Z">
        <w:r w:rsidRPr="00F45063" w:rsidDel="00FB7E11">
          <w:rPr>
            <w:rFonts w:cstheme="minorHAnsi"/>
            <w:color w:val="000000" w:themeColor="text1"/>
            <w:lang w:val="en-GB"/>
          </w:rPr>
          <w:delText>(in Hebrew)</w:delText>
        </w:r>
        <w:r w:rsidRPr="00F45063" w:rsidDel="00FB7E11">
          <w:rPr>
            <w:rFonts w:cstheme="minorHAnsi"/>
            <w:color w:val="000000" w:themeColor="text1"/>
            <w:lang w:val="en-GB" w:bidi="he-IL"/>
          </w:rPr>
          <w:delText xml:space="preserve"> </w:delText>
        </w:r>
      </w:del>
      <w:r w:rsidRPr="00F45063">
        <w:rPr>
          <w:rFonts w:cstheme="minorHAnsi"/>
          <w:color w:val="000000" w:themeColor="text1"/>
          <w:lang w:val="en-GB"/>
        </w:rPr>
        <w:t>(</w:t>
      </w:r>
      <w:ins w:id="217" w:author="editor" w:date="2020-02-10T10:59:00Z">
        <w:r>
          <w:rPr>
            <w:rFonts w:cstheme="minorHAnsi"/>
            <w:color w:val="000000" w:themeColor="text1"/>
            <w:lang w:val="en-GB"/>
          </w:rPr>
          <w:t xml:space="preserve">in Hebrew; </w:t>
        </w:r>
      </w:ins>
      <w:r w:rsidRPr="00F45063">
        <w:rPr>
          <w:rFonts w:cstheme="minorHAnsi"/>
          <w:color w:val="000000" w:themeColor="text1"/>
          <w:lang w:val="en-GB"/>
        </w:rPr>
        <w:t>Jerusalem: Academy of the Hebrew Language</w:t>
      </w:r>
      <w:r w:rsidRPr="00F45063">
        <w:rPr>
          <w:rFonts w:cstheme="minorHAnsi"/>
          <w:color w:val="000000" w:themeColor="text1"/>
          <w:lang w:val="en-GB" w:bidi="he-IL"/>
        </w:rPr>
        <w:t>,</w:t>
      </w:r>
      <w:r w:rsidRPr="00F45063">
        <w:rPr>
          <w:rFonts w:cstheme="minorHAnsi"/>
          <w:color w:val="000000" w:themeColor="text1"/>
          <w:lang w:val="en-GB"/>
        </w:rPr>
        <w:t xml:space="preserve"> 2014) pp. 100, 147–8, and note 19 there.</w:t>
      </w:r>
    </w:p>
  </w:footnote>
  <w:footnote w:id="8">
    <w:p w14:paraId="7C092887" w14:textId="415C23F4" w:rsidR="006838AC" w:rsidRPr="00F45063" w:rsidRDefault="006838AC" w:rsidP="00FB7E11">
      <w:pPr>
        <w:shd w:val="clear" w:color="auto" w:fill="FFFFFF"/>
        <w:bidi w:val="0"/>
        <w:spacing w:after="0" w:line="480" w:lineRule="auto"/>
        <w:rPr>
          <w:rFonts w:cstheme="minorHAnsi"/>
          <w:color w:val="000000" w:themeColor="text1"/>
          <w:lang w:val="en-GB"/>
        </w:rPr>
        <w:pPrChange w:id="243" w:author="editor" w:date="2020-02-10T11:02:00Z">
          <w:pPr>
            <w:shd w:val="clear" w:color="auto" w:fill="FFFFFF"/>
            <w:bidi w:val="0"/>
            <w:spacing w:before="120" w:line="480" w:lineRule="auto"/>
          </w:pPr>
        </w:pPrChange>
      </w:pPr>
      <w:r w:rsidRPr="00F45063">
        <w:rPr>
          <w:rStyle w:val="FootnoteReference"/>
          <w:rFonts w:cstheme="minorHAnsi"/>
          <w:color w:val="000000" w:themeColor="text1"/>
          <w:sz w:val="20"/>
          <w:szCs w:val="20"/>
          <w:lang w:val="en-GB"/>
        </w:rPr>
        <w:footnoteRef/>
      </w:r>
      <w:r w:rsidRPr="00F45063">
        <w:rPr>
          <w:rFonts w:cstheme="minorHAnsi"/>
          <w:color w:val="000000" w:themeColor="text1"/>
          <w:sz w:val="20"/>
          <w:szCs w:val="20"/>
          <w:lang w:val="en-GB"/>
        </w:rPr>
        <w:t xml:space="preserve"> Dan Beck</w:t>
      </w:r>
      <w:r>
        <w:rPr>
          <w:rFonts w:cstheme="minorHAnsi"/>
          <w:color w:val="000000" w:themeColor="text1"/>
          <w:sz w:val="20"/>
          <w:szCs w:val="20"/>
          <w:lang w:val="en-GB"/>
        </w:rPr>
        <w:t>er has championed this approach</w:t>
      </w:r>
      <w:r w:rsidRPr="00F45063">
        <w:rPr>
          <w:rFonts w:cstheme="minorHAnsi"/>
          <w:color w:val="000000" w:themeColor="text1"/>
          <w:sz w:val="20"/>
          <w:szCs w:val="20"/>
          <w:lang w:val="en-GB"/>
        </w:rPr>
        <w:t xml:space="preserve"> and proved the direct influence, </w:t>
      </w:r>
      <w:r>
        <w:rPr>
          <w:rFonts w:cstheme="minorHAnsi"/>
          <w:color w:val="000000" w:themeColor="text1"/>
          <w:sz w:val="20"/>
          <w:szCs w:val="20"/>
          <w:lang w:val="en-GB"/>
        </w:rPr>
        <w:t>including</w:t>
      </w:r>
      <w:r w:rsidRPr="00F45063">
        <w:rPr>
          <w:rFonts w:cstheme="minorHAnsi"/>
          <w:color w:val="000000" w:themeColor="text1"/>
          <w:sz w:val="20"/>
          <w:szCs w:val="20"/>
          <w:lang w:val="en-GB"/>
        </w:rPr>
        <w:t xml:space="preserve"> word-</w:t>
      </w:r>
      <w:del w:id="244" w:author="editor" w:date="2020-02-10T11:00:00Z">
        <w:r w:rsidRPr="00F45063" w:rsidDel="00FB7E11">
          <w:rPr>
            <w:rFonts w:cstheme="minorHAnsi"/>
            <w:color w:val="000000" w:themeColor="text1"/>
            <w:sz w:val="20"/>
            <w:szCs w:val="20"/>
            <w:lang w:val="en-GB"/>
          </w:rPr>
          <w:delText>by</w:delText>
        </w:r>
      </w:del>
      <w:ins w:id="245" w:author="editor" w:date="2020-02-10T11:00:00Z">
        <w:r>
          <w:rPr>
            <w:rFonts w:cstheme="minorHAnsi"/>
            <w:color w:val="000000" w:themeColor="text1"/>
            <w:sz w:val="20"/>
            <w:szCs w:val="20"/>
            <w:lang w:val="en-GB"/>
          </w:rPr>
          <w:t>for</w:t>
        </w:r>
      </w:ins>
      <w:r w:rsidRPr="00F45063">
        <w:rPr>
          <w:rFonts w:cstheme="minorHAnsi"/>
          <w:color w:val="000000" w:themeColor="text1"/>
          <w:sz w:val="20"/>
          <w:szCs w:val="20"/>
          <w:lang w:val="en-GB"/>
        </w:rPr>
        <w:t xml:space="preserve">-word copying in several places, of the Arabic grammarians </w:t>
      </w:r>
      <w:del w:id="246" w:author="editor" w:date="2020-02-10T11:00:00Z">
        <w:r w:rsidDel="00FB7E11">
          <w:rPr>
            <w:rFonts w:cstheme="minorHAnsi"/>
            <w:color w:val="000000" w:themeColor="text1"/>
            <w:sz w:val="20"/>
            <w:szCs w:val="20"/>
            <w:lang w:val="en-GB"/>
          </w:rPr>
          <w:delText>by</w:delText>
        </w:r>
        <w:r w:rsidRPr="00F45063" w:rsidDel="00FB7E11">
          <w:rPr>
            <w:rFonts w:cstheme="minorHAnsi"/>
            <w:color w:val="000000" w:themeColor="text1"/>
            <w:sz w:val="20"/>
            <w:szCs w:val="20"/>
            <w:lang w:val="en-GB"/>
          </w:rPr>
          <w:delText xml:space="preserve"> </w:delText>
        </w:r>
      </w:del>
      <w:ins w:id="247" w:author="editor" w:date="2020-02-10T11:00:00Z">
        <w:r>
          <w:rPr>
            <w:rFonts w:cstheme="minorHAnsi"/>
            <w:color w:val="000000" w:themeColor="text1"/>
            <w:sz w:val="20"/>
            <w:szCs w:val="20"/>
            <w:lang w:val="en-GB"/>
          </w:rPr>
          <w:t>on</w:t>
        </w:r>
        <w:r w:rsidRPr="00F45063">
          <w:rPr>
            <w:rFonts w:cstheme="minorHAnsi"/>
            <w:color w:val="000000" w:themeColor="text1"/>
            <w:sz w:val="20"/>
            <w:szCs w:val="20"/>
            <w:lang w:val="en-GB"/>
          </w:rPr>
          <w:t xml:space="preserve"> </w:t>
        </w:r>
      </w:ins>
      <w:r w:rsidRPr="00F45063">
        <w:rPr>
          <w:rFonts w:cstheme="minorHAnsi"/>
          <w:color w:val="000000" w:themeColor="text1"/>
          <w:sz w:val="20"/>
          <w:szCs w:val="20"/>
          <w:lang w:val="en-GB"/>
        </w:rPr>
        <w:t xml:space="preserve">ibn </w:t>
      </w:r>
      <w:proofErr w:type="spellStart"/>
      <w:r w:rsidRPr="00F45063">
        <w:rPr>
          <w:rFonts w:cstheme="minorHAnsi"/>
          <w:color w:val="000000" w:themeColor="text1"/>
          <w:sz w:val="20"/>
          <w:szCs w:val="20"/>
          <w:lang w:val="en-GB"/>
        </w:rPr>
        <w:t>Janah</w:t>
      </w:r>
      <w:proofErr w:type="spellEnd"/>
      <w:r w:rsidRPr="00F45063">
        <w:rPr>
          <w:rFonts w:cstheme="minorHAnsi"/>
          <w:color w:val="000000" w:themeColor="text1"/>
          <w:sz w:val="20"/>
          <w:szCs w:val="20"/>
          <w:lang w:val="en-GB"/>
        </w:rPr>
        <w:t xml:space="preserve"> and </w:t>
      </w:r>
      <w:del w:id="248" w:author="editor" w:date="2020-02-10T11:00:00Z">
        <w:r w:rsidRPr="00F45063" w:rsidDel="00FB7E11">
          <w:rPr>
            <w:rFonts w:cstheme="minorHAnsi"/>
            <w:color w:val="000000" w:themeColor="text1"/>
            <w:sz w:val="20"/>
            <w:szCs w:val="20"/>
            <w:lang w:val="en-GB"/>
          </w:rPr>
          <w:delText xml:space="preserve">even </w:delText>
        </w:r>
      </w:del>
      <w:del w:id="249" w:author="Author">
        <w:r w:rsidRPr="00F45063" w:rsidDel="00467A57">
          <w:rPr>
            <w:rFonts w:cstheme="minorHAnsi"/>
            <w:color w:val="000000" w:themeColor="text1"/>
            <w:sz w:val="20"/>
            <w:szCs w:val="20"/>
            <w:lang w:val="en-GB"/>
          </w:rPr>
          <w:delText>Hayyuj</w:delText>
        </w:r>
      </w:del>
      <w:proofErr w:type="spellStart"/>
      <w:ins w:id="250" w:author="Author">
        <w:r>
          <w:rPr>
            <w:rFonts w:cstheme="minorHAnsi"/>
            <w:color w:val="000000" w:themeColor="text1"/>
            <w:sz w:val="20"/>
            <w:szCs w:val="20"/>
            <w:lang w:val="en-GB"/>
          </w:rPr>
          <w:t>Ḥayyūj</w:t>
        </w:r>
      </w:ins>
      <w:proofErr w:type="spellEnd"/>
      <w:r w:rsidRPr="00F45063">
        <w:rPr>
          <w:rFonts w:cstheme="minorHAnsi"/>
          <w:color w:val="000000" w:themeColor="text1"/>
          <w:sz w:val="20"/>
          <w:szCs w:val="20"/>
          <w:lang w:val="en-GB"/>
        </w:rPr>
        <w:t>.</w:t>
      </w:r>
    </w:p>
  </w:footnote>
  <w:footnote w:id="9">
    <w:p w14:paraId="0664BC35" w14:textId="77777777" w:rsidR="006838AC" w:rsidRPr="00F45063" w:rsidRDefault="006838AC" w:rsidP="00A96426">
      <w:pPr>
        <w:shd w:val="clear" w:color="auto" w:fill="FFFFFF"/>
        <w:bidi w:val="0"/>
        <w:spacing w:before="120" w:line="480" w:lineRule="auto"/>
        <w:rPr>
          <w:rFonts w:cstheme="minorHAnsi"/>
          <w:color w:val="000000" w:themeColor="text1"/>
          <w:sz w:val="20"/>
          <w:szCs w:val="20"/>
          <w:lang w:val="en-GB"/>
        </w:rPr>
      </w:pPr>
      <w:r w:rsidRPr="00F45063">
        <w:rPr>
          <w:color w:val="000000" w:themeColor="text1"/>
          <w:sz w:val="20"/>
          <w:szCs w:val="20"/>
        </w:rPr>
        <w:footnoteRef/>
      </w:r>
      <w:r w:rsidRPr="00F45063">
        <w:rPr>
          <w:rFonts w:cstheme="minorHAnsi"/>
          <w:color w:val="000000" w:themeColor="text1"/>
          <w:sz w:val="20"/>
          <w:szCs w:val="20"/>
          <w:lang w:val="en-GB"/>
        </w:rPr>
        <w:t xml:space="preserve"> See D. </w:t>
      </w:r>
      <w:proofErr w:type="spellStart"/>
      <w:r w:rsidRPr="00F45063">
        <w:rPr>
          <w:rFonts w:cstheme="minorHAnsi"/>
          <w:color w:val="000000" w:themeColor="text1"/>
          <w:sz w:val="20"/>
          <w:szCs w:val="20"/>
          <w:lang w:val="en-GB"/>
        </w:rPr>
        <w:t>Téné</w:t>
      </w:r>
      <w:proofErr w:type="spellEnd"/>
      <w:r w:rsidRPr="00F45063">
        <w:rPr>
          <w:rFonts w:cstheme="minorHAnsi"/>
          <w:color w:val="000000" w:themeColor="text1"/>
          <w:sz w:val="20"/>
          <w:szCs w:val="20"/>
          <w:lang w:val="en-GB"/>
        </w:rPr>
        <w:t xml:space="preserve">, A. </w:t>
      </w:r>
      <w:proofErr w:type="spellStart"/>
      <w:r w:rsidRPr="00F45063">
        <w:rPr>
          <w:rFonts w:cstheme="minorHAnsi"/>
          <w:color w:val="000000" w:themeColor="text1"/>
          <w:sz w:val="20"/>
          <w:szCs w:val="20"/>
          <w:lang w:val="en-GB"/>
        </w:rPr>
        <w:t>Maman</w:t>
      </w:r>
      <w:proofErr w:type="spellEnd"/>
      <w:r w:rsidRPr="00F45063">
        <w:rPr>
          <w:rFonts w:cstheme="minorHAnsi"/>
          <w:color w:val="000000" w:themeColor="text1"/>
          <w:sz w:val="20"/>
          <w:szCs w:val="20"/>
          <w:lang w:val="en-GB"/>
        </w:rPr>
        <w:t xml:space="preserve">, and J. Barr, ‘Linguistic Literature, Hebrew’, in </w:t>
      </w:r>
      <w:r w:rsidRPr="00FB7E11">
        <w:rPr>
          <w:rFonts w:cstheme="minorHAnsi"/>
          <w:i/>
          <w:iCs/>
          <w:color w:val="000000" w:themeColor="text1"/>
          <w:sz w:val="20"/>
          <w:szCs w:val="20"/>
          <w:lang w:val="en-GB"/>
          <w:rPrChange w:id="252" w:author="editor" w:date="2020-02-10T11:00:00Z">
            <w:rPr>
              <w:rFonts w:cstheme="minorHAnsi"/>
              <w:color w:val="000000" w:themeColor="text1"/>
              <w:sz w:val="20"/>
              <w:szCs w:val="20"/>
              <w:lang w:val="en-GB"/>
            </w:rPr>
          </w:rPrChange>
        </w:rPr>
        <w:t>Encyclopaedia Judaica</w:t>
      </w:r>
      <w:r w:rsidRPr="00F45063">
        <w:rPr>
          <w:rFonts w:cstheme="minorHAnsi"/>
          <w:color w:val="000000" w:themeColor="text1"/>
          <w:sz w:val="20"/>
          <w:szCs w:val="20"/>
          <w:lang w:val="en-GB"/>
        </w:rPr>
        <w:t>; Gale Virtual Reference Library:</w:t>
      </w:r>
    </w:p>
    <w:p w14:paraId="6194E5CA" w14:textId="77777777" w:rsidR="006838AC" w:rsidRPr="00F45063" w:rsidRDefault="006838AC" w:rsidP="00FB7E11">
      <w:pPr>
        <w:shd w:val="clear" w:color="auto" w:fill="FFFFFF"/>
        <w:bidi w:val="0"/>
        <w:spacing w:after="0" w:line="480" w:lineRule="auto"/>
        <w:rPr>
          <w:color w:val="000000" w:themeColor="text1"/>
          <w:lang w:val="en-GB"/>
        </w:rPr>
        <w:pPrChange w:id="253" w:author="editor" w:date="2020-02-10T11:02:00Z">
          <w:pPr>
            <w:shd w:val="clear" w:color="auto" w:fill="FFFFFF"/>
            <w:bidi w:val="0"/>
            <w:spacing w:before="120" w:line="480" w:lineRule="auto"/>
          </w:pPr>
        </w:pPrChange>
      </w:pPr>
      <w:r>
        <w:fldChar w:fldCharType="begin"/>
      </w:r>
      <w:r>
        <w:instrText xml:space="preserve"> HYPERLINK "https://link.galegroup.com/apps/doc/CX2587512561/GVRL?u=barilan&amp;sid=GVRL&amp;xid=838642de" \t "_blank" </w:instrText>
      </w:r>
      <w:r>
        <w:fldChar w:fldCharType="separate"/>
      </w:r>
      <w:r w:rsidRPr="00F45063">
        <w:rPr>
          <w:rFonts w:cstheme="minorHAnsi"/>
          <w:color w:val="000000" w:themeColor="text1"/>
          <w:sz w:val="20"/>
          <w:szCs w:val="20"/>
          <w:lang w:val="en-GB"/>
        </w:rPr>
        <w:t>https://link.galegroup.com/apps/doc/CX2587512561/GVRL?u=barilan</w:t>
      </w:r>
      <w:r w:rsidRPr="00F45063">
        <w:rPr>
          <w:rFonts w:cstheme="minorHAnsi"/>
          <w:color w:val="000000" w:themeColor="text1"/>
          <w:sz w:val="20"/>
          <w:szCs w:val="20"/>
          <w:rtl/>
          <w:lang w:val="en-GB"/>
        </w:rPr>
        <w:t>&amp;</w:t>
      </w:r>
      <w:proofErr w:type="spellStart"/>
      <w:r w:rsidRPr="00F45063">
        <w:rPr>
          <w:rFonts w:cstheme="minorHAnsi"/>
          <w:color w:val="000000" w:themeColor="text1"/>
          <w:sz w:val="20"/>
          <w:szCs w:val="20"/>
          <w:lang w:val="en-GB"/>
        </w:rPr>
        <w:t>sid</w:t>
      </w:r>
      <w:proofErr w:type="spellEnd"/>
      <w:r w:rsidRPr="00F45063">
        <w:rPr>
          <w:rFonts w:cstheme="minorHAnsi"/>
          <w:color w:val="000000" w:themeColor="text1"/>
          <w:sz w:val="20"/>
          <w:szCs w:val="20"/>
          <w:lang w:val="en-GB"/>
        </w:rPr>
        <w:t>=GVRL</w:t>
      </w:r>
      <w:r w:rsidRPr="00F45063">
        <w:rPr>
          <w:rFonts w:cstheme="minorHAnsi"/>
          <w:color w:val="000000" w:themeColor="text1"/>
          <w:sz w:val="20"/>
          <w:szCs w:val="20"/>
          <w:rtl/>
          <w:lang w:val="en-GB"/>
        </w:rPr>
        <w:t>&amp;</w:t>
      </w:r>
      <w:proofErr w:type="spellStart"/>
      <w:r w:rsidRPr="00F45063">
        <w:rPr>
          <w:rFonts w:cstheme="minorHAnsi"/>
          <w:color w:val="000000" w:themeColor="text1"/>
          <w:sz w:val="20"/>
          <w:szCs w:val="20"/>
          <w:lang w:val="en-GB"/>
        </w:rPr>
        <w:t>xid</w:t>
      </w:r>
      <w:proofErr w:type="spellEnd"/>
      <w:r w:rsidRPr="00F45063">
        <w:rPr>
          <w:rFonts w:cstheme="minorHAnsi"/>
          <w:color w:val="000000" w:themeColor="text1"/>
          <w:sz w:val="20"/>
          <w:szCs w:val="20"/>
          <w:lang w:val="en-GB"/>
        </w:rPr>
        <w:t>=838642de</w:t>
      </w:r>
      <w:r>
        <w:rPr>
          <w:rFonts w:cstheme="minorHAnsi"/>
          <w:color w:val="000000" w:themeColor="text1"/>
          <w:sz w:val="20"/>
          <w:szCs w:val="20"/>
          <w:lang w:val="en-GB"/>
        </w:rPr>
        <w:fldChar w:fldCharType="end"/>
      </w:r>
      <w:r w:rsidRPr="00F45063">
        <w:rPr>
          <w:rFonts w:cstheme="minorHAnsi"/>
          <w:color w:val="000000" w:themeColor="text1"/>
          <w:sz w:val="20"/>
          <w:szCs w:val="20"/>
          <w:lang w:val="en-GB"/>
        </w:rPr>
        <w:t>, accessed 20 July 2015. These authors divide medieval Hebrew linguistics into four categories: (1) tenth century: early attempts</w:t>
      </w:r>
      <w:r w:rsidRPr="00F45063">
        <w:rPr>
          <w:color w:val="000000" w:themeColor="text1"/>
          <w:sz w:val="20"/>
          <w:szCs w:val="20"/>
          <w:lang w:val="en-GB"/>
        </w:rPr>
        <w:t>; (2) until the middle of the twelfth century: the creative period; (3) through the mid-thirteenth century: the dissemination period (ibn Ezra’s time) and (4) stasis (through the mid-sixteenth century).</w:t>
      </w:r>
    </w:p>
  </w:footnote>
  <w:footnote w:id="10">
    <w:p w14:paraId="28405A7D" w14:textId="77777777" w:rsidR="006838AC" w:rsidRPr="00F45063" w:rsidRDefault="006838AC" w:rsidP="00786C97">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In a forthcoming article, I plan to show that </w:t>
      </w:r>
      <w:proofErr w:type="spellStart"/>
      <w:r w:rsidRPr="00F45063">
        <w:rPr>
          <w:color w:val="000000" w:themeColor="text1"/>
          <w:lang w:val="en-GB"/>
        </w:rPr>
        <w:t>Eliyahu</w:t>
      </w:r>
      <w:proofErr w:type="spellEnd"/>
      <w:r w:rsidRPr="00F45063">
        <w:rPr>
          <w:color w:val="000000" w:themeColor="text1"/>
          <w:lang w:val="en-GB"/>
        </w:rPr>
        <w:t xml:space="preserve"> </w:t>
      </w:r>
      <w:proofErr w:type="spellStart"/>
      <w:r w:rsidRPr="00F45063">
        <w:rPr>
          <w:color w:val="000000" w:themeColor="text1"/>
          <w:lang w:val="en-GB"/>
        </w:rPr>
        <w:t>Bahur</w:t>
      </w:r>
      <w:proofErr w:type="spellEnd"/>
      <w:r w:rsidRPr="00F45063">
        <w:rPr>
          <w:color w:val="000000" w:themeColor="text1"/>
          <w:lang w:val="en-GB"/>
        </w:rPr>
        <w:t xml:space="preserve">, apparently following in ibn Ezra’s footsteps, rejects the existence of the </w:t>
      </w:r>
      <w:proofErr w:type="spellStart"/>
      <w:ins w:id="278" w:author="Author">
        <w:r w:rsidRPr="009A2CF6">
          <w:rPr>
            <w:rFonts w:cstheme="minorHAnsi"/>
            <w:i/>
            <w:iCs/>
            <w:lang w:val="en-GB"/>
          </w:rPr>
          <w:t>pô‛ēl</w:t>
        </w:r>
        <w:proofErr w:type="spellEnd"/>
        <w:r w:rsidRPr="009A2CF6">
          <w:rPr>
            <w:rFonts w:cstheme="minorHAnsi"/>
            <w:lang w:val="en-GB"/>
          </w:rPr>
          <w:t xml:space="preserve"> pattern</w:t>
        </w:r>
      </w:ins>
      <w:del w:id="279" w:author="Author">
        <w:r w:rsidRPr="00F45063" w:rsidDel="00786C97">
          <w:rPr>
            <w:color w:val="000000" w:themeColor="text1"/>
            <w:lang w:val="en-GB"/>
          </w:rPr>
          <w:delText>eighth pattern</w:delText>
        </w:r>
      </w:del>
      <w:r w:rsidRPr="00F45063">
        <w:rPr>
          <w:color w:val="000000" w:themeColor="text1"/>
          <w:lang w:val="en-GB"/>
        </w:rPr>
        <w:t>, though his view is not entirely compatible with that of ibn Ezra.</w:t>
      </w:r>
    </w:p>
  </w:footnote>
  <w:footnote w:id="11">
    <w:p w14:paraId="47DC3AA9" w14:textId="00A452C6" w:rsidR="006838AC" w:rsidRPr="00F45063" w:rsidRDefault="006838AC" w:rsidP="00F72DDF">
      <w:pPr>
        <w:pStyle w:val="FootnoteText"/>
        <w:bidi w:val="0"/>
        <w:spacing w:line="480" w:lineRule="auto"/>
        <w:rPr>
          <w:color w:val="000000" w:themeColor="text1"/>
          <w:lang w:val="en-GB" w:bidi="he-IL"/>
        </w:rPr>
      </w:pPr>
      <w:r w:rsidRPr="00F45063">
        <w:rPr>
          <w:rStyle w:val="FootnoteReference"/>
          <w:color w:val="000000" w:themeColor="text1"/>
          <w:lang w:val="en-GB"/>
        </w:rPr>
        <w:footnoteRef/>
      </w:r>
      <w:r w:rsidRPr="00F45063">
        <w:rPr>
          <w:color w:val="000000" w:themeColor="text1"/>
          <w:lang w:val="en-GB"/>
        </w:rPr>
        <w:t xml:space="preserve"> Ibn Al-</w:t>
      </w:r>
      <w:proofErr w:type="spellStart"/>
      <w:r w:rsidRPr="00F45063">
        <w:rPr>
          <w:color w:val="000000" w:themeColor="text1"/>
          <w:lang w:val="en-GB"/>
        </w:rPr>
        <w:t>Saraj</w:t>
      </w:r>
      <w:proofErr w:type="spellEnd"/>
      <w:r w:rsidRPr="00F45063">
        <w:rPr>
          <w:color w:val="000000" w:themeColor="text1"/>
          <w:lang w:val="en-GB"/>
        </w:rPr>
        <w:t xml:space="preserve"> writes similarly in </w:t>
      </w:r>
      <w:r w:rsidRPr="00F45063">
        <w:rPr>
          <w:i/>
          <w:iCs/>
          <w:color w:val="000000" w:themeColor="text1"/>
          <w:lang w:val="en-GB"/>
        </w:rPr>
        <w:t>al-</w:t>
      </w:r>
      <w:proofErr w:type="spellStart"/>
      <w:r w:rsidRPr="00F45063">
        <w:rPr>
          <w:i/>
          <w:iCs/>
          <w:color w:val="000000" w:themeColor="text1"/>
          <w:lang w:val="en-GB"/>
        </w:rPr>
        <w:t>Usûl</w:t>
      </w:r>
      <w:proofErr w:type="spellEnd"/>
      <w:r w:rsidRPr="00F45063">
        <w:rPr>
          <w:i/>
          <w:iCs/>
          <w:color w:val="000000" w:themeColor="text1"/>
          <w:lang w:val="en-GB"/>
        </w:rPr>
        <w:t xml:space="preserve"> al-</w:t>
      </w:r>
      <w:proofErr w:type="spellStart"/>
      <w:r w:rsidRPr="00F45063">
        <w:rPr>
          <w:i/>
          <w:iCs/>
          <w:color w:val="000000" w:themeColor="text1"/>
          <w:lang w:val="en-GB"/>
        </w:rPr>
        <w:t>na</w:t>
      </w:r>
      <w:r w:rsidRPr="00F45063">
        <w:rPr>
          <w:rFonts w:ascii="Times New Roman" w:eastAsia="Times New Roman" w:hAnsi="Times New Roman" w:cs="Times New Roman"/>
          <w:i/>
          <w:iCs/>
          <w:color w:val="000000" w:themeColor="text1"/>
          <w:lang w:val="en-GB" w:bidi="he-IL"/>
        </w:rPr>
        <w:t>ḥ</w:t>
      </w:r>
      <w:r w:rsidRPr="00F45063">
        <w:rPr>
          <w:i/>
          <w:iCs/>
          <w:color w:val="000000" w:themeColor="text1"/>
          <w:lang w:val="en-GB"/>
        </w:rPr>
        <w:t>w</w:t>
      </w:r>
      <w:proofErr w:type="spellEnd"/>
      <w:r w:rsidRPr="00F45063">
        <w:rPr>
          <w:i/>
          <w:iCs/>
          <w:color w:val="000000" w:themeColor="text1"/>
          <w:lang w:val="en-GB"/>
        </w:rPr>
        <w:t xml:space="preserve"> </w:t>
      </w:r>
      <w:r w:rsidRPr="00F45063">
        <w:rPr>
          <w:color w:val="000000" w:themeColor="text1"/>
          <w:lang w:val="en-GB"/>
        </w:rPr>
        <w:t>3</w:t>
      </w:r>
      <w:r>
        <w:rPr>
          <w:color w:val="000000" w:themeColor="text1"/>
          <w:lang w:val="en-GB"/>
        </w:rPr>
        <w:t>,</w:t>
      </w:r>
      <w:r w:rsidRPr="00F45063">
        <w:rPr>
          <w:color w:val="000000" w:themeColor="text1"/>
          <w:lang w:val="en-GB"/>
        </w:rPr>
        <w:t xml:space="preserve"> pp. 114–15.</w:t>
      </w:r>
      <w:r w:rsidRPr="00F45063">
        <w:rPr>
          <w:i/>
          <w:iCs/>
          <w:color w:val="000000" w:themeColor="text1"/>
          <w:lang w:val="en-GB"/>
        </w:rPr>
        <w:t xml:space="preserve"> </w:t>
      </w:r>
      <w:r w:rsidRPr="00F45063">
        <w:rPr>
          <w:color w:val="000000" w:themeColor="text1"/>
          <w:lang w:val="en-GB"/>
        </w:rPr>
        <w:t xml:space="preserve">See also D. Becker, </w:t>
      </w:r>
      <w:r w:rsidRPr="00F45063">
        <w:rPr>
          <w:i/>
          <w:iCs/>
          <w:color w:val="000000" w:themeColor="text1"/>
          <w:lang w:val="en-GB"/>
        </w:rPr>
        <w:t>A</w:t>
      </w:r>
      <w:r w:rsidRPr="00F45063">
        <w:rPr>
          <w:i/>
          <w:iCs/>
          <w:color w:val="000000" w:themeColor="text1"/>
          <w:lang w:val="en-GB" w:bidi="he-IL"/>
        </w:rPr>
        <w:t xml:space="preserve">rabic Sources for Jonah ibn </w:t>
      </w:r>
      <w:proofErr w:type="spellStart"/>
      <w:r w:rsidRPr="00F45063">
        <w:rPr>
          <w:i/>
          <w:iCs/>
          <w:color w:val="000000" w:themeColor="text1"/>
          <w:lang w:val="en-GB" w:bidi="he-IL"/>
        </w:rPr>
        <w:t>Janah’s</w:t>
      </w:r>
      <w:proofErr w:type="spellEnd"/>
      <w:r w:rsidRPr="00F45063">
        <w:rPr>
          <w:i/>
          <w:iCs/>
          <w:color w:val="000000" w:themeColor="text1"/>
          <w:lang w:val="en-GB" w:bidi="he-IL"/>
        </w:rPr>
        <w:t xml:space="preserve"> Grammar</w:t>
      </w:r>
      <w:r w:rsidRPr="00F45063">
        <w:rPr>
          <w:color w:val="000000" w:themeColor="text1"/>
          <w:lang w:val="en-GB" w:bidi="he-IL"/>
        </w:rPr>
        <w:t xml:space="preserve"> </w:t>
      </w:r>
      <w:del w:id="326" w:author="editor" w:date="2020-02-10T11:07:00Z">
        <w:r w:rsidRPr="00F45063" w:rsidDel="00E50E73">
          <w:rPr>
            <w:color w:val="000000" w:themeColor="text1"/>
            <w:lang w:val="en-GB" w:bidi="he-IL"/>
          </w:rPr>
          <w:delText xml:space="preserve">(in Hebrew) </w:delText>
        </w:r>
      </w:del>
      <w:r w:rsidRPr="00F45063">
        <w:rPr>
          <w:color w:val="000000" w:themeColor="text1"/>
          <w:lang w:val="en-GB" w:bidi="he-IL"/>
        </w:rPr>
        <w:t>(</w:t>
      </w:r>
      <w:ins w:id="327" w:author="editor" w:date="2020-02-10T11:07:00Z">
        <w:r>
          <w:rPr>
            <w:color w:val="000000" w:themeColor="text1"/>
            <w:lang w:val="en-GB" w:bidi="he-IL"/>
          </w:rPr>
          <w:t xml:space="preserve">in Hebrew; </w:t>
        </w:r>
      </w:ins>
      <w:r w:rsidRPr="00F45063">
        <w:rPr>
          <w:color w:val="000000" w:themeColor="text1"/>
          <w:lang w:val="en-GB" w:bidi="he-IL"/>
        </w:rPr>
        <w:t xml:space="preserve">Tel Aviv: Tel Aviv University Press, 1998), p. 197. See also G. Goldenberg, ‘Principles of Semitic Word-Structure’, in G. Goldenberg and S. </w:t>
      </w:r>
      <w:proofErr w:type="spellStart"/>
      <w:r w:rsidRPr="00F45063">
        <w:rPr>
          <w:color w:val="000000" w:themeColor="text1"/>
          <w:lang w:val="en-GB" w:bidi="he-IL"/>
        </w:rPr>
        <w:t>Raz</w:t>
      </w:r>
      <w:proofErr w:type="spellEnd"/>
      <w:r w:rsidRPr="00F45063">
        <w:rPr>
          <w:color w:val="000000" w:themeColor="text1"/>
          <w:lang w:val="en-GB" w:bidi="he-IL"/>
        </w:rPr>
        <w:t xml:space="preserve"> (</w:t>
      </w:r>
      <w:proofErr w:type="spellStart"/>
      <w:r w:rsidRPr="00F45063">
        <w:rPr>
          <w:color w:val="000000" w:themeColor="text1"/>
          <w:lang w:val="en-GB" w:bidi="he-IL"/>
        </w:rPr>
        <w:t>eds</w:t>
      </w:r>
      <w:proofErr w:type="spellEnd"/>
      <w:r w:rsidRPr="00F45063">
        <w:rPr>
          <w:color w:val="000000" w:themeColor="text1"/>
          <w:lang w:val="en-GB" w:bidi="he-IL"/>
        </w:rPr>
        <w:t xml:space="preserve">), </w:t>
      </w:r>
      <w:r w:rsidRPr="00F45063">
        <w:rPr>
          <w:i/>
          <w:iCs/>
          <w:color w:val="000000" w:themeColor="text1"/>
          <w:lang w:val="en-GB" w:bidi="he-IL"/>
        </w:rPr>
        <w:t xml:space="preserve">Semitic and Cushitic Studies </w:t>
      </w:r>
      <w:r w:rsidRPr="00F45063">
        <w:rPr>
          <w:color w:val="000000" w:themeColor="text1"/>
          <w:lang w:val="en-GB" w:bidi="he-IL"/>
        </w:rPr>
        <w:t xml:space="preserve">(Wiesbaden: </w:t>
      </w:r>
      <w:proofErr w:type="spellStart"/>
      <w:r w:rsidRPr="00F45063">
        <w:rPr>
          <w:color w:val="000000" w:themeColor="text1"/>
          <w:lang w:val="en-GB" w:bidi="he-IL"/>
        </w:rPr>
        <w:t>Harrasowitz</w:t>
      </w:r>
      <w:proofErr w:type="spellEnd"/>
      <w:r w:rsidRPr="00F45063">
        <w:rPr>
          <w:color w:val="000000" w:themeColor="text1"/>
          <w:lang w:val="en-GB" w:bidi="he-IL"/>
        </w:rPr>
        <w:t xml:space="preserve">, 1994), pp. 29–39; E. Goldenberg, ‘Studies in the </w:t>
      </w:r>
      <w:proofErr w:type="spellStart"/>
      <w:r w:rsidRPr="00F45063">
        <w:rPr>
          <w:color w:val="000000" w:themeColor="text1"/>
          <w:lang w:val="en-GB" w:bidi="he-IL"/>
        </w:rPr>
        <w:t>Agron</w:t>
      </w:r>
      <w:proofErr w:type="spellEnd"/>
      <w:r w:rsidRPr="00F45063">
        <w:rPr>
          <w:color w:val="000000" w:themeColor="text1"/>
          <w:lang w:val="en-GB" w:bidi="he-IL"/>
        </w:rPr>
        <w:t xml:space="preserve"> of </w:t>
      </w:r>
      <w:proofErr w:type="spellStart"/>
      <w:r w:rsidRPr="00F45063">
        <w:rPr>
          <w:color w:val="000000" w:themeColor="text1"/>
          <w:lang w:val="en-GB" w:bidi="he-IL"/>
        </w:rPr>
        <w:t>Rav</w:t>
      </w:r>
      <w:proofErr w:type="spellEnd"/>
      <w:r w:rsidRPr="00F45063">
        <w:rPr>
          <w:color w:val="000000" w:themeColor="text1"/>
          <w:lang w:val="en-GB" w:bidi="he-IL"/>
        </w:rPr>
        <w:t xml:space="preserve"> </w:t>
      </w:r>
      <w:proofErr w:type="spellStart"/>
      <w:r w:rsidRPr="00F45063">
        <w:rPr>
          <w:color w:val="000000" w:themeColor="text1"/>
          <w:lang w:val="en-GB" w:bidi="he-IL"/>
        </w:rPr>
        <w:t>Sa’adia</w:t>
      </w:r>
      <w:proofErr w:type="spellEnd"/>
      <w:r w:rsidRPr="00F45063">
        <w:rPr>
          <w:color w:val="000000" w:themeColor="text1"/>
          <w:lang w:val="en-GB" w:bidi="he-IL"/>
        </w:rPr>
        <w:t xml:space="preserve"> </w:t>
      </w:r>
      <w:proofErr w:type="spellStart"/>
      <w:r w:rsidRPr="00F45063">
        <w:rPr>
          <w:color w:val="000000" w:themeColor="text1"/>
          <w:lang w:val="en-GB" w:bidi="he-IL"/>
        </w:rPr>
        <w:t>Gaon</w:t>
      </w:r>
      <w:proofErr w:type="spellEnd"/>
      <w:r w:rsidRPr="00F45063">
        <w:rPr>
          <w:color w:val="000000" w:themeColor="text1"/>
          <w:lang w:val="en-GB" w:bidi="he-IL"/>
        </w:rPr>
        <w:t xml:space="preserve">’, </w:t>
      </w:r>
      <w:proofErr w:type="spellStart"/>
      <w:r w:rsidRPr="00F45063">
        <w:rPr>
          <w:i/>
          <w:iCs/>
          <w:color w:val="000000" w:themeColor="text1"/>
          <w:lang w:val="en-GB" w:bidi="he-IL"/>
        </w:rPr>
        <w:t>Lešonenu</w:t>
      </w:r>
      <w:proofErr w:type="spellEnd"/>
      <w:r w:rsidRPr="00F45063">
        <w:rPr>
          <w:color w:val="000000" w:themeColor="text1"/>
          <w:lang w:val="en-GB" w:bidi="he-IL"/>
        </w:rPr>
        <w:t xml:space="preserve"> 37 (1973), p. 88 (in Hebrew).</w:t>
      </w:r>
    </w:p>
  </w:footnote>
  <w:footnote w:id="12">
    <w:p w14:paraId="66C349A6" w14:textId="77777777" w:rsidR="006838AC" w:rsidRPr="00831525" w:rsidRDefault="006838AC" w:rsidP="00A96426">
      <w:pPr>
        <w:pStyle w:val="FootnoteText"/>
        <w:bidi w:val="0"/>
        <w:spacing w:line="480" w:lineRule="auto"/>
        <w:rPr>
          <w:color w:val="000000" w:themeColor="text1"/>
          <w:lang w:val="de-DE"/>
          <w:rPrChange w:id="331" w:author="Author">
            <w:rPr>
              <w:color w:val="000000" w:themeColor="text1"/>
            </w:rPr>
          </w:rPrChange>
        </w:rPr>
      </w:pPr>
      <w:r w:rsidRPr="00F45063">
        <w:rPr>
          <w:rStyle w:val="FootnoteReference"/>
          <w:color w:val="000000" w:themeColor="text1"/>
          <w:lang w:val="en-GB"/>
        </w:rPr>
        <w:footnoteRef/>
      </w:r>
      <w:r w:rsidRPr="00F45063">
        <w:rPr>
          <w:color w:val="000000" w:themeColor="text1"/>
          <w:lang w:val="de-DE"/>
        </w:rPr>
        <w:t xml:space="preserve"> M. </w:t>
      </w:r>
      <w:proofErr w:type="spellStart"/>
      <w:r w:rsidRPr="00F45063">
        <w:rPr>
          <w:color w:val="000000" w:themeColor="text1"/>
          <w:lang w:val="de-DE"/>
        </w:rPr>
        <w:t>Yavrumyan</w:t>
      </w:r>
      <w:proofErr w:type="spellEnd"/>
      <w:r w:rsidRPr="00F45063">
        <w:rPr>
          <w:color w:val="000000" w:themeColor="text1"/>
          <w:lang w:val="de-DE"/>
        </w:rPr>
        <w:t>, ‘Das System der Verbalstämme in der arabischen linguistischen Tradition: Elemente der morphologischen und semantischen Analyse’ (</w:t>
      </w:r>
      <w:proofErr w:type="spellStart"/>
      <w:proofErr w:type="gramStart"/>
      <w:r w:rsidRPr="00F45063">
        <w:rPr>
          <w:color w:val="000000" w:themeColor="text1"/>
          <w:lang w:val="de-DE"/>
        </w:rPr>
        <w:t>Ph.D</w:t>
      </w:r>
      <w:proofErr w:type="spellEnd"/>
      <w:proofErr w:type="gramEnd"/>
      <w:r w:rsidRPr="00F45063">
        <w:rPr>
          <w:color w:val="000000" w:themeColor="text1"/>
          <w:lang w:val="de-DE"/>
        </w:rPr>
        <w:t xml:space="preserve"> </w:t>
      </w:r>
      <w:proofErr w:type="spellStart"/>
      <w:r w:rsidRPr="00831525">
        <w:rPr>
          <w:color w:val="000000" w:themeColor="text1"/>
          <w:lang w:val="de-DE"/>
          <w:rPrChange w:id="332" w:author="Author">
            <w:rPr>
              <w:color w:val="000000" w:themeColor="text1"/>
            </w:rPr>
          </w:rPrChange>
        </w:rPr>
        <w:t>thesis</w:t>
      </w:r>
      <w:proofErr w:type="spellEnd"/>
      <w:r w:rsidRPr="00831525">
        <w:rPr>
          <w:color w:val="000000" w:themeColor="text1"/>
          <w:lang w:val="de-DE"/>
          <w:rPrChange w:id="333" w:author="Author">
            <w:rPr>
              <w:color w:val="000000" w:themeColor="text1"/>
            </w:rPr>
          </w:rPrChange>
        </w:rPr>
        <w:t xml:space="preserve">, University </w:t>
      </w:r>
      <w:proofErr w:type="spellStart"/>
      <w:r w:rsidRPr="00831525">
        <w:rPr>
          <w:color w:val="000000" w:themeColor="text1"/>
          <w:lang w:val="de-DE"/>
          <w:rPrChange w:id="334" w:author="Author">
            <w:rPr>
              <w:color w:val="000000" w:themeColor="text1"/>
            </w:rPr>
          </w:rPrChange>
        </w:rPr>
        <w:t>of</w:t>
      </w:r>
      <w:proofErr w:type="spellEnd"/>
      <w:r w:rsidRPr="00831525">
        <w:rPr>
          <w:color w:val="000000" w:themeColor="text1"/>
          <w:lang w:val="de-DE"/>
          <w:rPrChange w:id="335" w:author="Author">
            <w:rPr>
              <w:color w:val="000000" w:themeColor="text1"/>
            </w:rPr>
          </w:rPrChange>
        </w:rPr>
        <w:t xml:space="preserve"> Bayreuth, Bayreuth, 2006)</w:t>
      </w:r>
      <w:r w:rsidRPr="00831525">
        <w:rPr>
          <w:i/>
          <w:iCs/>
          <w:color w:val="000000" w:themeColor="text1"/>
          <w:lang w:val="de-DE"/>
          <w:rPrChange w:id="336" w:author="Author">
            <w:rPr>
              <w:i/>
              <w:iCs/>
              <w:color w:val="000000" w:themeColor="text1"/>
            </w:rPr>
          </w:rPrChange>
        </w:rPr>
        <w:t>.</w:t>
      </w:r>
    </w:p>
  </w:footnote>
  <w:footnote w:id="13">
    <w:p w14:paraId="6CED407D" w14:textId="12DBCE81" w:rsidR="006838AC" w:rsidRPr="00F45063" w:rsidRDefault="006838AC" w:rsidP="00F72DDF">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w:t>
      </w:r>
      <w:proofErr w:type="spellStart"/>
      <w:r w:rsidRPr="00F45063">
        <w:rPr>
          <w:color w:val="000000" w:themeColor="text1"/>
          <w:lang w:val="en-GB"/>
        </w:rPr>
        <w:t>Sibawayh</w:t>
      </w:r>
      <w:proofErr w:type="spellEnd"/>
      <w:r>
        <w:rPr>
          <w:color w:val="000000" w:themeColor="text1"/>
          <w:lang w:val="en-GB"/>
        </w:rPr>
        <w:t xml:space="preserve">, </w:t>
      </w:r>
      <w:r w:rsidRPr="00F45063">
        <w:rPr>
          <w:color w:val="000000" w:themeColor="text1"/>
          <w:lang w:val="en-GB"/>
        </w:rPr>
        <w:t xml:space="preserve">2, pp. 360–1 discusses how the basic form of the future tense in the </w:t>
      </w:r>
      <w:proofErr w:type="spellStart"/>
      <w:proofErr w:type="gramStart"/>
      <w:r w:rsidRPr="00F45063">
        <w:rPr>
          <w:i/>
          <w:iCs/>
          <w:color w:val="000000" w:themeColor="text1"/>
          <w:lang w:val="en-GB"/>
        </w:rPr>
        <w:t>af</w:t>
      </w:r>
      <w:r w:rsidRPr="00F45063">
        <w:rPr>
          <w:rFonts w:cstheme="minorHAnsi"/>
          <w:i/>
          <w:iCs/>
          <w:color w:val="000000" w:themeColor="text1"/>
          <w:lang w:val="en-GB"/>
        </w:rPr>
        <w:t>‘</w:t>
      </w:r>
      <w:proofErr w:type="gramEnd"/>
      <w:r w:rsidRPr="00F45063">
        <w:rPr>
          <w:i/>
          <w:iCs/>
          <w:color w:val="000000" w:themeColor="text1"/>
          <w:lang w:val="en-GB"/>
        </w:rPr>
        <w:t>ala</w:t>
      </w:r>
      <w:proofErr w:type="spellEnd"/>
      <w:r w:rsidRPr="00F45063">
        <w:rPr>
          <w:color w:val="000000" w:themeColor="text1"/>
          <w:lang w:val="en-GB"/>
        </w:rPr>
        <w:t xml:space="preserve"> </w:t>
      </w:r>
      <w:del w:id="344" w:author="editor" w:date="2020-02-10T11:08:00Z">
        <w:r w:rsidRPr="00F45063" w:rsidDel="00E50E73">
          <w:rPr>
            <w:color w:val="000000" w:themeColor="text1"/>
            <w:lang w:val="en-GB"/>
          </w:rPr>
          <w:delText xml:space="preserve">structure </w:delText>
        </w:r>
      </w:del>
      <w:ins w:id="345" w:author="editor" w:date="2020-02-10T11:08:00Z">
        <w:r>
          <w:rPr>
            <w:color w:val="000000" w:themeColor="text1"/>
            <w:lang w:val="en-GB"/>
          </w:rPr>
          <w:t>pattern</w:t>
        </w:r>
        <w:r w:rsidRPr="00F45063">
          <w:rPr>
            <w:color w:val="000000" w:themeColor="text1"/>
            <w:lang w:val="en-GB"/>
          </w:rPr>
          <w:t xml:space="preserve"> </w:t>
        </w:r>
      </w:ins>
      <w:del w:id="346" w:author="editor" w:date="2020-02-10T11:09:00Z">
        <w:r w:rsidRPr="00F45063" w:rsidDel="00E50E73">
          <w:rPr>
            <w:color w:val="000000" w:themeColor="text1"/>
            <w:lang w:val="en-GB"/>
          </w:rPr>
          <w:delText>is with</w:delText>
        </w:r>
      </w:del>
      <w:ins w:id="347" w:author="editor" w:date="2020-02-10T11:09:00Z">
        <w:r>
          <w:rPr>
            <w:color w:val="000000" w:themeColor="text1"/>
            <w:lang w:val="en-GB"/>
          </w:rPr>
          <w:t>adds</w:t>
        </w:r>
      </w:ins>
      <w:r w:rsidRPr="00F45063">
        <w:rPr>
          <w:color w:val="000000" w:themeColor="text1"/>
          <w:lang w:val="en-GB"/>
        </w:rPr>
        <w:t xml:space="preserve"> an </w:t>
      </w:r>
      <w:r w:rsidRPr="00F45063">
        <w:rPr>
          <w:color w:val="000000" w:themeColor="text1"/>
          <w:lang w:val="en-GB" w:bidi="he-IL"/>
        </w:rPr>
        <w:t>’</w:t>
      </w:r>
      <w:proofErr w:type="spellStart"/>
      <w:r w:rsidRPr="00F45063">
        <w:rPr>
          <w:i/>
          <w:iCs/>
          <w:color w:val="000000" w:themeColor="text1"/>
          <w:lang w:val="en-GB"/>
        </w:rPr>
        <w:t>ā</w:t>
      </w:r>
      <w:r w:rsidRPr="00F45063">
        <w:rPr>
          <w:i/>
          <w:iCs/>
          <w:color w:val="000000" w:themeColor="text1"/>
          <w:lang w:val="en-GB" w:bidi="he-IL"/>
        </w:rPr>
        <w:t>lep</w:t>
      </w:r>
      <w:proofErr w:type="spellEnd"/>
      <w:r w:rsidRPr="00F45063">
        <w:rPr>
          <w:color w:val="000000" w:themeColor="text1"/>
          <w:lang w:val="en-GB"/>
        </w:rPr>
        <w:t xml:space="preserve"> (</w:t>
      </w:r>
      <w:proofErr w:type="spellStart"/>
      <w:r w:rsidRPr="00F45063">
        <w:rPr>
          <w:rFonts w:cstheme="minorHAnsi"/>
          <w:i/>
          <w:iCs/>
          <w:color w:val="000000" w:themeColor="text1"/>
          <w:lang w:val="en-GB"/>
        </w:rPr>
        <w:t>yu’af‘il</w:t>
      </w:r>
      <w:proofErr w:type="spellEnd"/>
      <w:r w:rsidRPr="00F45063">
        <w:rPr>
          <w:rFonts w:cstheme="minorHAnsi"/>
          <w:i/>
          <w:iCs/>
          <w:color w:val="000000" w:themeColor="text1"/>
          <w:lang w:val="en-GB"/>
        </w:rPr>
        <w:t xml:space="preserve"> </w:t>
      </w:r>
      <w:r w:rsidRPr="00F45063">
        <w:rPr>
          <w:rFonts w:cstheme="minorHAnsi"/>
          <w:color w:val="000000" w:themeColor="text1"/>
          <w:lang w:val="en-GB"/>
        </w:rPr>
        <w:t xml:space="preserve">as opposed to </w:t>
      </w:r>
      <w:proofErr w:type="spellStart"/>
      <w:r w:rsidRPr="00F45063">
        <w:rPr>
          <w:rFonts w:cstheme="minorHAnsi"/>
          <w:i/>
          <w:iCs/>
          <w:color w:val="000000" w:themeColor="text1"/>
          <w:lang w:val="en-GB"/>
        </w:rPr>
        <w:t>yuf‘il</w:t>
      </w:r>
      <w:proofErr w:type="spellEnd"/>
      <w:r w:rsidRPr="00F45063">
        <w:rPr>
          <w:rFonts w:cstheme="minorHAnsi"/>
          <w:color w:val="000000" w:themeColor="text1"/>
          <w:lang w:val="en-GB"/>
        </w:rPr>
        <w:t>).</w:t>
      </w:r>
    </w:p>
  </w:footnote>
  <w:footnote w:id="14">
    <w:p w14:paraId="64CFFDC9" w14:textId="05060F35" w:rsidR="006838AC" w:rsidRPr="00F45063" w:rsidRDefault="006838AC" w:rsidP="00405AFE">
      <w:pPr>
        <w:pStyle w:val="FootnoteText"/>
        <w:bidi w:val="0"/>
        <w:spacing w:line="480" w:lineRule="auto"/>
        <w:rPr>
          <w:iCs/>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Judah </w:t>
      </w:r>
      <w:del w:id="379" w:author="Author">
        <w:r w:rsidRPr="00F45063" w:rsidDel="0040438B">
          <w:rPr>
            <w:color w:val="000000" w:themeColor="text1"/>
            <w:lang w:val="en-GB"/>
          </w:rPr>
          <w:delText>Hayyuj</w:delText>
        </w:r>
      </w:del>
      <w:proofErr w:type="spellStart"/>
      <w:ins w:id="380" w:author="Author">
        <w:r>
          <w:rPr>
            <w:color w:val="000000" w:themeColor="text1"/>
            <w:lang w:val="en-GB"/>
          </w:rPr>
          <w:t>Ḥayyūj</w:t>
        </w:r>
      </w:ins>
      <w:proofErr w:type="spellEnd"/>
      <w:r w:rsidRPr="00F45063">
        <w:rPr>
          <w:color w:val="000000" w:themeColor="text1"/>
          <w:lang w:val="en-GB"/>
        </w:rPr>
        <w:t xml:space="preserve">, </w:t>
      </w:r>
      <w:proofErr w:type="spellStart"/>
      <w:r w:rsidRPr="00F72DDF">
        <w:rPr>
          <w:i/>
          <w:iCs/>
          <w:color w:val="000000" w:themeColor="text1"/>
          <w:lang w:val="en-GB"/>
        </w:rPr>
        <w:t>Kitā</w:t>
      </w:r>
      <w:r w:rsidRPr="00E50E73">
        <w:rPr>
          <w:i/>
          <w:iCs/>
          <w:color w:val="000000" w:themeColor="text1"/>
          <w:lang w:val="en-GB"/>
          <w:rPrChange w:id="381" w:author="editor" w:date="2020-02-10T11:11:00Z">
            <w:rPr>
              <w:i/>
              <w:iCs/>
              <w:color w:val="000000" w:themeColor="text1"/>
              <w:lang w:val="en-GB"/>
            </w:rPr>
          </w:rPrChange>
        </w:rPr>
        <w:t>b</w:t>
      </w:r>
      <w:proofErr w:type="spellEnd"/>
      <w:r w:rsidRPr="00E50E73">
        <w:rPr>
          <w:i/>
          <w:iCs/>
          <w:color w:val="000000" w:themeColor="text1"/>
          <w:lang w:val="en-GB"/>
          <w:rPrChange w:id="382" w:author="editor" w:date="2020-02-10T11:11:00Z">
            <w:rPr>
              <w:i/>
              <w:iCs/>
              <w:color w:val="000000" w:themeColor="text1"/>
              <w:lang w:val="en-GB"/>
            </w:rPr>
          </w:rPrChange>
        </w:rPr>
        <w:t xml:space="preserve"> al-</w:t>
      </w:r>
      <w:r w:rsidRPr="00E50E73">
        <w:rPr>
          <w:i/>
          <w:iCs/>
          <w:color w:val="000000" w:themeColor="text1"/>
          <w:highlight w:val="yellow"/>
          <w:lang w:val="en-GB"/>
          <w:rPrChange w:id="383" w:author="editor" w:date="2020-02-10T11:11:00Z">
            <w:rPr>
              <w:i/>
              <w:iCs/>
              <w:color w:val="000000" w:themeColor="text1"/>
              <w:lang w:val="en-GB"/>
            </w:rPr>
          </w:rPrChange>
        </w:rPr>
        <w:t>'</w:t>
      </w:r>
      <w:proofErr w:type="spellStart"/>
      <w:r w:rsidRPr="00E50E73">
        <w:rPr>
          <w:i/>
          <w:iCs/>
          <w:color w:val="000000" w:themeColor="text1"/>
          <w:highlight w:val="yellow"/>
          <w:lang w:val="en-GB"/>
          <w:rPrChange w:id="384" w:author="editor" w:date="2020-02-10T11:11:00Z">
            <w:rPr>
              <w:i/>
              <w:iCs/>
              <w:color w:val="000000" w:themeColor="text1"/>
              <w:lang w:val="en-GB"/>
            </w:rPr>
          </w:rPrChange>
        </w:rPr>
        <w:t>Af</w:t>
      </w:r>
      <w:proofErr w:type="spellEnd"/>
      <w:r w:rsidRPr="00E50E73">
        <w:rPr>
          <w:i/>
          <w:iCs/>
          <w:color w:val="000000" w:themeColor="text1"/>
          <w:highlight w:val="yellow"/>
          <w:lang w:val="en-GB"/>
          <w:rPrChange w:id="385" w:author="editor" w:date="2020-02-10T11:11:00Z">
            <w:rPr>
              <w:i/>
              <w:iCs/>
              <w:color w:val="000000" w:themeColor="text1"/>
              <w:lang w:val="en-GB"/>
            </w:rPr>
          </w:rPrChange>
        </w:rPr>
        <w:t xml:space="preserve"> '</w:t>
      </w:r>
      <w:proofErr w:type="spellStart"/>
      <w:r w:rsidRPr="00E50E73">
        <w:rPr>
          <w:i/>
          <w:iCs/>
          <w:color w:val="000000" w:themeColor="text1"/>
          <w:highlight w:val="yellow"/>
          <w:lang w:val="en-GB"/>
          <w:rPrChange w:id="386" w:author="editor" w:date="2020-02-10T11:11:00Z">
            <w:rPr>
              <w:i/>
              <w:iCs/>
              <w:color w:val="000000" w:themeColor="text1"/>
              <w:lang w:val="en-GB"/>
            </w:rPr>
          </w:rPrChange>
        </w:rPr>
        <w:t>āl</w:t>
      </w:r>
      <w:proofErr w:type="spellEnd"/>
      <w:r w:rsidRPr="00F72DDF">
        <w:rPr>
          <w:i/>
          <w:iCs/>
          <w:color w:val="000000" w:themeColor="text1"/>
          <w:lang w:val="en-GB"/>
        </w:rPr>
        <w:t xml:space="preserve"> </w:t>
      </w:r>
      <w:proofErr w:type="spellStart"/>
      <w:r w:rsidRPr="00F72DDF">
        <w:rPr>
          <w:i/>
          <w:iCs/>
          <w:color w:val="000000" w:themeColor="text1"/>
          <w:lang w:val="en-GB"/>
        </w:rPr>
        <w:t>Dhawāt</w:t>
      </w:r>
      <w:proofErr w:type="spellEnd"/>
      <w:r w:rsidRPr="00F72DDF">
        <w:rPr>
          <w:i/>
          <w:iCs/>
          <w:color w:val="000000" w:themeColor="text1"/>
          <w:lang w:val="en-GB"/>
        </w:rPr>
        <w:t xml:space="preserve"> </w:t>
      </w:r>
      <w:proofErr w:type="spellStart"/>
      <w:r w:rsidRPr="00E50E73">
        <w:rPr>
          <w:i/>
          <w:iCs/>
          <w:color w:val="000000" w:themeColor="text1"/>
          <w:lang w:val="en-GB"/>
          <w:rPrChange w:id="387" w:author="editor" w:date="2020-02-10T11:11:00Z">
            <w:rPr>
              <w:i/>
              <w:iCs/>
              <w:color w:val="000000" w:themeColor="text1"/>
              <w:lang w:val="en-GB"/>
            </w:rPr>
          </w:rPrChange>
        </w:rPr>
        <w:t>Ḥurūf</w:t>
      </w:r>
      <w:proofErr w:type="spellEnd"/>
      <w:r w:rsidRPr="00E50E73">
        <w:rPr>
          <w:i/>
          <w:iCs/>
          <w:color w:val="000000" w:themeColor="text1"/>
          <w:lang w:val="en-GB"/>
          <w:rPrChange w:id="388" w:author="editor" w:date="2020-02-10T11:11:00Z">
            <w:rPr>
              <w:i/>
              <w:iCs/>
              <w:color w:val="000000" w:themeColor="text1"/>
              <w:lang w:val="en-GB"/>
            </w:rPr>
          </w:rPrChange>
        </w:rPr>
        <w:t xml:space="preserve"> al-</w:t>
      </w:r>
      <w:proofErr w:type="spellStart"/>
      <w:r w:rsidRPr="00E50E73">
        <w:rPr>
          <w:i/>
          <w:iCs/>
          <w:color w:val="000000" w:themeColor="text1"/>
          <w:lang w:val="en-GB"/>
          <w:rPrChange w:id="389" w:author="editor" w:date="2020-02-10T11:11:00Z">
            <w:rPr>
              <w:i/>
              <w:iCs/>
              <w:color w:val="000000" w:themeColor="text1"/>
              <w:lang w:val="en-GB"/>
            </w:rPr>
          </w:rPrChange>
        </w:rPr>
        <w:t>Līn</w:t>
      </w:r>
      <w:proofErr w:type="spellEnd"/>
      <w:r w:rsidRPr="00F45063">
        <w:rPr>
          <w:color w:val="000000" w:themeColor="text1"/>
          <w:lang w:val="en-GB"/>
        </w:rPr>
        <w:t xml:space="preserve">, in M. </w:t>
      </w:r>
      <w:proofErr w:type="spellStart"/>
      <w:r w:rsidRPr="00F45063">
        <w:rPr>
          <w:color w:val="000000" w:themeColor="text1"/>
          <w:lang w:val="en-GB"/>
        </w:rPr>
        <w:t>Jastrow</w:t>
      </w:r>
      <w:proofErr w:type="spellEnd"/>
      <w:r w:rsidRPr="00F45063">
        <w:rPr>
          <w:color w:val="000000" w:themeColor="text1"/>
          <w:lang w:val="en-GB"/>
        </w:rPr>
        <w:t xml:space="preserve"> (</w:t>
      </w:r>
      <w:proofErr w:type="spellStart"/>
      <w:r w:rsidRPr="00F45063">
        <w:rPr>
          <w:color w:val="000000" w:themeColor="text1"/>
          <w:lang w:val="en-GB"/>
        </w:rPr>
        <w:t>ed</w:t>
      </w:r>
      <w:proofErr w:type="spellEnd"/>
      <w:r w:rsidRPr="00F45063">
        <w:rPr>
          <w:color w:val="000000" w:themeColor="text1"/>
          <w:lang w:val="en-GB"/>
        </w:rPr>
        <w:t xml:space="preserve">), </w:t>
      </w:r>
      <w:r w:rsidRPr="00F45063">
        <w:rPr>
          <w:i/>
          <w:iCs/>
          <w:color w:val="000000" w:themeColor="text1"/>
          <w:lang w:val="en-GB"/>
        </w:rPr>
        <w:t xml:space="preserve">The Weak and </w:t>
      </w:r>
      <w:proofErr w:type="spellStart"/>
      <w:r w:rsidRPr="00F45063">
        <w:rPr>
          <w:i/>
          <w:iCs/>
          <w:color w:val="000000" w:themeColor="text1"/>
          <w:lang w:val="en-GB"/>
        </w:rPr>
        <w:t>Geminative</w:t>
      </w:r>
      <w:proofErr w:type="spellEnd"/>
      <w:r w:rsidRPr="00F45063">
        <w:rPr>
          <w:i/>
          <w:iCs/>
          <w:color w:val="000000" w:themeColor="text1"/>
          <w:lang w:val="en-GB"/>
        </w:rPr>
        <w:t xml:space="preserve"> Verbs in Hebrew by Abu </w:t>
      </w:r>
      <w:proofErr w:type="spellStart"/>
      <w:r w:rsidRPr="00F45063">
        <w:rPr>
          <w:i/>
          <w:iCs/>
          <w:color w:val="000000" w:themeColor="text1"/>
          <w:lang w:val="en-GB"/>
        </w:rPr>
        <w:t>Zakariyya</w:t>
      </w:r>
      <w:proofErr w:type="spellEnd"/>
      <w:r w:rsidRPr="00F45063">
        <w:rPr>
          <w:i/>
          <w:iCs/>
          <w:color w:val="000000" w:themeColor="text1"/>
          <w:lang w:val="en-GB"/>
        </w:rPr>
        <w:t xml:space="preserve"> </w:t>
      </w:r>
      <w:proofErr w:type="spellStart"/>
      <w:r w:rsidRPr="00F45063">
        <w:rPr>
          <w:i/>
          <w:iCs/>
          <w:color w:val="000000" w:themeColor="text1"/>
          <w:lang w:val="en-GB"/>
        </w:rPr>
        <w:t>Yahya</w:t>
      </w:r>
      <w:proofErr w:type="spellEnd"/>
      <w:r w:rsidRPr="00F45063">
        <w:rPr>
          <w:i/>
          <w:iCs/>
          <w:color w:val="000000" w:themeColor="text1"/>
          <w:lang w:val="en-GB"/>
        </w:rPr>
        <w:t xml:space="preserve"> ibn </w:t>
      </w:r>
      <w:proofErr w:type="spellStart"/>
      <w:r w:rsidRPr="00F45063">
        <w:rPr>
          <w:i/>
          <w:iCs/>
          <w:color w:val="000000" w:themeColor="text1"/>
          <w:lang w:val="en-GB"/>
        </w:rPr>
        <w:t>Dawud</w:t>
      </w:r>
      <w:proofErr w:type="spellEnd"/>
      <w:r w:rsidRPr="00F45063">
        <w:rPr>
          <w:i/>
          <w:iCs/>
          <w:color w:val="000000" w:themeColor="text1"/>
          <w:lang w:val="en-GB"/>
        </w:rPr>
        <w:t xml:space="preserve"> of Fez</w:t>
      </w:r>
      <w:r w:rsidRPr="00F45063">
        <w:rPr>
          <w:color w:val="000000" w:themeColor="text1"/>
          <w:lang w:val="en-GB"/>
        </w:rPr>
        <w:t xml:space="preserve"> (Leiden: Brill</w:t>
      </w:r>
      <w:r w:rsidRPr="00F45063">
        <w:rPr>
          <w:color w:val="000000" w:themeColor="text1"/>
          <w:lang w:val="en-GB" w:bidi="he-IL"/>
        </w:rPr>
        <w:t xml:space="preserve">, </w:t>
      </w:r>
      <w:r w:rsidRPr="00F45063">
        <w:rPr>
          <w:color w:val="000000" w:themeColor="text1"/>
          <w:lang w:val="en-GB"/>
        </w:rPr>
        <w:t xml:space="preserve">1897). All citations of </w:t>
      </w:r>
      <w:del w:id="390" w:author="Author">
        <w:r w:rsidRPr="00F45063" w:rsidDel="00574A77">
          <w:rPr>
            <w:color w:val="000000" w:themeColor="text1"/>
            <w:lang w:val="en-GB"/>
          </w:rPr>
          <w:delText>Hayyūj</w:delText>
        </w:r>
      </w:del>
      <w:ins w:id="391" w:author="Author">
        <w:del w:id="392"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xml:space="preserve"> are from here. All translations are my own. See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bidi="he-IL"/>
        </w:rPr>
        <w:t xml:space="preserve">, p. </w:t>
      </w:r>
      <w:r w:rsidRPr="00F45063">
        <w:rPr>
          <w:color w:val="000000" w:themeColor="text1"/>
          <w:lang w:val="en-GB"/>
        </w:rPr>
        <w:t xml:space="preserve">197 for </w:t>
      </w:r>
      <w:r>
        <w:rPr>
          <w:color w:val="000000" w:themeColor="text1"/>
          <w:lang w:val="en-GB"/>
        </w:rPr>
        <w:t xml:space="preserve">the </w:t>
      </w:r>
      <w:r w:rsidRPr="00F45063">
        <w:rPr>
          <w:color w:val="000000" w:themeColor="text1"/>
          <w:lang w:val="en-GB"/>
        </w:rPr>
        <w:t xml:space="preserve">meaning of ‘light’ and ‘heavy’, and other terms. See also I. </w:t>
      </w:r>
      <w:proofErr w:type="spellStart"/>
      <w:r w:rsidRPr="00F45063">
        <w:rPr>
          <w:color w:val="000000" w:themeColor="text1"/>
          <w:lang w:val="en-GB"/>
        </w:rPr>
        <w:t>Eldar</w:t>
      </w:r>
      <w:proofErr w:type="spellEnd"/>
      <w:r w:rsidRPr="00F45063">
        <w:rPr>
          <w:color w:val="000000" w:themeColor="text1"/>
          <w:lang w:val="en-GB"/>
        </w:rPr>
        <w:t>,</w:t>
      </w:r>
      <w:r w:rsidRPr="00F45063">
        <w:rPr>
          <w:iCs/>
          <w:color w:val="000000" w:themeColor="text1"/>
          <w:lang w:val="en-GB"/>
        </w:rPr>
        <w:t xml:space="preserve"> ‘Causes and </w:t>
      </w:r>
      <w:ins w:id="393" w:author="editor" w:date="2020-02-10T11:13:00Z">
        <w:r>
          <w:rPr>
            <w:iCs/>
            <w:color w:val="000000" w:themeColor="text1"/>
            <w:lang w:val="en-GB"/>
          </w:rPr>
          <w:t>E</w:t>
        </w:r>
      </w:ins>
      <w:del w:id="394" w:author="editor" w:date="2020-02-10T11:13:00Z">
        <w:r w:rsidRPr="00F45063" w:rsidDel="00A33B06">
          <w:rPr>
            <w:iCs/>
            <w:color w:val="000000" w:themeColor="text1"/>
            <w:lang w:val="en-GB"/>
          </w:rPr>
          <w:delText>e</w:delText>
        </w:r>
      </w:del>
      <w:r w:rsidRPr="00F45063">
        <w:rPr>
          <w:iCs/>
          <w:color w:val="000000" w:themeColor="text1"/>
          <w:lang w:val="en-GB"/>
        </w:rPr>
        <w:t xml:space="preserve">ffects </w:t>
      </w:r>
      <w:r w:rsidRPr="00F45063">
        <w:rPr>
          <w:iCs/>
          <w:color w:val="000000" w:themeColor="text1"/>
        </w:rPr>
        <w:t xml:space="preserve">in the </w:t>
      </w:r>
      <w:ins w:id="395" w:author="editor" w:date="2020-02-10T11:13:00Z">
        <w:r>
          <w:rPr>
            <w:iCs/>
            <w:color w:val="000000" w:themeColor="text1"/>
          </w:rPr>
          <w:t>V</w:t>
        </w:r>
      </w:ins>
      <w:del w:id="396" w:author="editor" w:date="2020-02-10T11:13:00Z">
        <w:r w:rsidRPr="00F45063" w:rsidDel="00A33B06">
          <w:rPr>
            <w:iCs/>
            <w:color w:val="000000" w:themeColor="text1"/>
          </w:rPr>
          <w:delText>v</w:delText>
        </w:r>
      </w:del>
      <w:r w:rsidRPr="00F45063">
        <w:rPr>
          <w:iCs/>
          <w:color w:val="000000" w:themeColor="text1"/>
        </w:rPr>
        <w:t xml:space="preserve">erbal </w:t>
      </w:r>
      <w:ins w:id="397" w:author="editor" w:date="2020-02-10T11:13:00Z">
        <w:r>
          <w:rPr>
            <w:iCs/>
            <w:color w:val="000000" w:themeColor="text1"/>
          </w:rPr>
          <w:t>S</w:t>
        </w:r>
      </w:ins>
      <w:del w:id="398" w:author="editor" w:date="2020-02-10T11:13:00Z">
        <w:r w:rsidRPr="00F45063" w:rsidDel="00A33B06">
          <w:rPr>
            <w:iCs/>
            <w:color w:val="000000" w:themeColor="text1"/>
          </w:rPr>
          <w:delText>s</w:delText>
        </w:r>
      </w:del>
      <w:r w:rsidRPr="00F45063">
        <w:rPr>
          <w:iCs/>
          <w:color w:val="000000" w:themeColor="text1"/>
        </w:rPr>
        <w:t>ystem’,</w:t>
      </w:r>
      <w:r w:rsidRPr="00F45063">
        <w:rPr>
          <w:iCs/>
          <w:color w:val="000000" w:themeColor="text1"/>
          <w:lang w:val="en-GB"/>
        </w:rPr>
        <w:t xml:space="preserve"> </w:t>
      </w:r>
      <w:proofErr w:type="spellStart"/>
      <w:r w:rsidRPr="00F45063">
        <w:rPr>
          <w:i/>
          <w:color w:val="000000" w:themeColor="text1"/>
          <w:lang w:val="en-GB"/>
        </w:rPr>
        <w:t>Lešonenu</w:t>
      </w:r>
      <w:proofErr w:type="spellEnd"/>
      <w:r w:rsidRPr="00F45063">
        <w:rPr>
          <w:i/>
          <w:color w:val="000000" w:themeColor="text1"/>
          <w:lang w:val="en-GB"/>
        </w:rPr>
        <w:t xml:space="preserve"> </w:t>
      </w:r>
      <w:r w:rsidRPr="00F45063">
        <w:rPr>
          <w:iCs/>
          <w:color w:val="000000" w:themeColor="text1"/>
          <w:lang w:val="en-GB"/>
        </w:rPr>
        <w:t>44</w:t>
      </w:r>
      <w:del w:id="399" w:author="editor" w:date="2020-02-10T11:13:00Z">
        <w:r w:rsidRPr="00F45063" w:rsidDel="00A33B06">
          <w:rPr>
            <w:iCs/>
            <w:color w:val="000000" w:themeColor="text1"/>
            <w:lang w:val="en-GB"/>
          </w:rPr>
          <w:delText>, 2</w:delText>
        </w:r>
      </w:del>
      <w:r w:rsidRPr="00F45063">
        <w:rPr>
          <w:iCs/>
          <w:color w:val="000000" w:themeColor="text1"/>
          <w:lang w:val="en-GB"/>
        </w:rPr>
        <w:t xml:space="preserve"> (1980), pp. 157–60 (in Hebrew).</w:t>
      </w:r>
    </w:p>
  </w:footnote>
  <w:footnote w:id="15">
    <w:p w14:paraId="1A47E3F6" w14:textId="7E1003CA" w:rsidR="006838AC" w:rsidRPr="00F45063" w:rsidRDefault="006838AC" w:rsidP="00A96426">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These are the passive verbs, </w:t>
      </w:r>
      <w:proofErr w:type="spellStart"/>
      <w:r w:rsidRPr="00F45063">
        <w:rPr>
          <w:i/>
          <w:iCs/>
          <w:color w:val="000000" w:themeColor="text1"/>
          <w:lang w:val="en-GB"/>
        </w:rPr>
        <w:t>mā</w:t>
      </w:r>
      <w:proofErr w:type="spellEnd"/>
      <w:r w:rsidRPr="00F45063">
        <w:rPr>
          <w:i/>
          <w:iCs/>
          <w:color w:val="000000" w:themeColor="text1"/>
          <w:lang w:val="en-GB"/>
        </w:rPr>
        <w:t xml:space="preserve"> lam </w:t>
      </w:r>
      <w:proofErr w:type="spellStart"/>
      <w:r w:rsidRPr="00F45063">
        <w:rPr>
          <w:i/>
          <w:iCs/>
          <w:color w:val="000000" w:themeColor="text1"/>
          <w:lang w:val="en-GB"/>
        </w:rPr>
        <w:t>yusamma</w:t>
      </w:r>
      <w:proofErr w:type="spellEnd"/>
      <w:r w:rsidRPr="00F45063">
        <w:rPr>
          <w:i/>
          <w:iCs/>
          <w:color w:val="000000" w:themeColor="text1"/>
          <w:lang w:val="en-GB"/>
        </w:rPr>
        <w:t xml:space="preserve"> </w:t>
      </w:r>
      <w:proofErr w:type="spellStart"/>
      <w:r w:rsidRPr="00F45063">
        <w:rPr>
          <w:i/>
          <w:iCs/>
          <w:color w:val="000000" w:themeColor="text1"/>
          <w:lang w:val="en-GB"/>
        </w:rPr>
        <w:t>fāʿiluhu</w:t>
      </w:r>
      <w:proofErr w:type="spellEnd"/>
      <w:r w:rsidRPr="00F45063">
        <w:rPr>
          <w:color w:val="000000" w:themeColor="text1"/>
          <w:lang w:val="en-GB"/>
        </w:rPr>
        <w:t xml:space="preserve"> (</w:t>
      </w:r>
      <w:r w:rsidRPr="00F45063">
        <w:rPr>
          <w:rFonts w:cstheme="minorHAnsi"/>
          <w:color w:val="000000" w:themeColor="text1"/>
          <w:lang w:val="en-GB" w:bidi="he-IL"/>
        </w:rPr>
        <w:t>that of which its agent has not been mentioned</w:t>
      </w:r>
      <w:r w:rsidRPr="00F45063">
        <w:rPr>
          <w:color w:val="000000" w:themeColor="text1"/>
          <w:lang w:val="en-GB"/>
        </w:rPr>
        <w:t xml:space="preserve">). </w:t>
      </w:r>
      <w:del w:id="414" w:author="Author">
        <w:r w:rsidRPr="00F45063" w:rsidDel="00574A77">
          <w:rPr>
            <w:color w:val="000000" w:themeColor="text1"/>
            <w:lang w:val="en-GB"/>
          </w:rPr>
          <w:delText>Hayyūj</w:delText>
        </w:r>
      </w:del>
      <w:ins w:id="415" w:author="Author">
        <w:del w:id="416"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xml:space="preserve"> deals with this in the active structures, that is, the </w:t>
      </w:r>
      <w:proofErr w:type="spellStart"/>
      <w:r w:rsidRPr="00F45063">
        <w:rPr>
          <w:i/>
          <w:iCs/>
          <w:color w:val="000000" w:themeColor="text1"/>
          <w:lang w:val="en-GB"/>
        </w:rPr>
        <w:t>pu‛al</w:t>
      </w:r>
      <w:proofErr w:type="spellEnd"/>
      <w:r w:rsidRPr="00F45063">
        <w:rPr>
          <w:i/>
          <w:iCs/>
          <w:color w:val="000000" w:themeColor="text1"/>
          <w:lang w:val="en-GB"/>
        </w:rPr>
        <w:t xml:space="preserve"> </w:t>
      </w:r>
      <w:r w:rsidRPr="00F45063">
        <w:rPr>
          <w:color w:val="000000" w:themeColor="text1"/>
          <w:lang w:val="en-GB"/>
        </w:rPr>
        <w:t xml:space="preserve">structure in the </w:t>
      </w:r>
      <w:proofErr w:type="spellStart"/>
      <w:r w:rsidRPr="00F45063">
        <w:rPr>
          <w:i/>
          <w:iCs/>
          <w:color w:val="000000" w:themeColor="text1"/>
          <w:lang w:val="en-GB"/>
        </w:rPr>
        <w:t>pi‛ēl</w:t>
      </w:r>
      <w:proofErr w:type="spellEnd"/>
      <w:r w:rsidRPr="00F45063">
        <w:rPr>
          <w:i/>
          <w:iCs/>
          <w:color w:val="000000" w:themeColor="text1"/>
          <w:lang w:val="en-GB"/>
        </w:rPr>
        <w:t xml:space="preserve"> </w:t>
      </w:r>
      <w:r w:rsidRPr="00F45063">
        <w:rPr>
          <w:color w:val="000000" w:themeColor="text1"/>
          <w:lang w:val="en-GB"/>
        </w:rPr>
        <w:t xml:space="preserve">framework, and </w:t>
      </w:r>
      <w:proofErr w:type="spellStart"/>
      <w:r w:rsidRPr="00F45063">
        <w:rPr>
          <w:i/>
          <w:iCs/>
          <w:color w:val="000000" w:themeColor="text1"/>
          <w:lang w:val="en-GB"/>
        </w:rPr>
        <w:t>hup‛al</w:t>
      </w:r>
      <w:proofErr w:type="spellEnd"/>
      <w:r w:rsidRPr="00F45063">
        <w:rPr>
          <w:color w:val="000000" w:themeColor="text1"/>
          <w:lang w:val="en-GB"/>
        </w:rPr>
        <w:t xml:space="preserve"> in the framework of </w:t>
      </w:r>
      <w:proofErr w:type="spellStart"/>
      <w:r w:rsidRPr="00F45063">
        <w:rPr>
          <w:i/>
          <w:iCs/>
          <w:color w:val="000000" w:themeColor="text1"/>
          <w:lang w:val="en-GB"/>
        </w:rPr>
        <w:t>hip‛îl</w:t>
      </w:r>
      <w:proofErr w:type="spellEnd"/>
      <w:r w:rsidRPr="00F45063">
        <w:rPr>
          <w:color w:val="000000" w:themeColor="text1"/>
          <w:lang w:val="en-GB"/>
        </w:rPr>
        <w:t>. See Basal, ‘Grammatical Theory’, p</w:t>
      </w:r>
      <w:ins w:id="417" w:author="editor" w:date="2020-02-10T11:17:00Z">
        <w:r>
          <w:rPr>
            <w:color w:val="000000" w:themeColor="text1"/>
            <w:lang w:val="en-GB"/>
          </w:rPr>
          <w:t>p</w:t>
        </w:r>
      </w:ins>
      <w:r w:rsidRPr="00F45063">
        <w:rPr>
          <w:color w:val="000000" w:themeColor="text1"/>
          <w:lang w:val="en-GB"/>
        </w:rPr>
        <w:t>. 139, 146, 152.</w:t>
      </w:r>
    </w:p>
  </w:footnote>
  <w:footnote w:id="16">
    <w:p w14:paraId="530102F9" w14:textId="77777777" w:rsidR="006838AC" w:rsidRPr="00F45063" w:rsidRDefault="006838AC" w:rsidP="00A96426">
      <w:pPr>
        <w:pStyle w:val="FootnoteText"/>
        <w:bidi w:val="0"/>
        <w:spacing w:line="480" w:lineRule="auto"/>
        <w:rPr>
          <w:color w:val="000000" w:themeColor="text1"/>
          <w:lang w:val="tr-TR"/>
        </w:rPr>
      </w:pPr>
      <w:r w:rsidRPr="00F45063">
        <w:rPr>
          <w:rStyle w:val="FootnoteReference"/>
          <w:color w:val="000000" w:themeColor="text1"/>
          <w:lang w:val="en-GB"/>
        </w:rPr>
        <w:footnoteRef/>
      </w:r>
      <w:r w:rsidRPr="00F45063">
        <w:rPr>
          <w:color w:val="000000" w:themeColor="text1"/>
          <w:lang w:val="en-GB"/>
        </w:rPr>
        <w:t xml:space="preserve"> </w:t>
      </w:r>
      <w:proofErr w:type="spellStart"/>
      <w:r w:rsidRPr="00F45063">
        <w:rPr>
          <w:i/>
          <w:iCs/>
          <w:color w:val="000000" w:themeColor="text1"/>
          <w:lang w:val="en-GB"/>
        </w:rPr>
        <w:t>Nip‛al</w:t>
      </w:r>
      <w:proofErr w:type="spellEnd"/>
      <w:r w:rsidRPr="00F45063">
        <w:rPr>
          <w:i/>
          <w:iCs/>
          <w:color w:val="000000" w:themeColor="text1"/>
          <w:lang w:val="en-GB"/>
        </w:rPr>
        <w:t xml:space="preserve"> </w:t>
      </w:r>
      <w:r w:rsidRPr="00F45063">
        <w:rPr>
          <w:color w:val="000000" w:themeColor="text1"/>
          <w:lang w:val="en-GB"/>
        </w:rPr>
        <w:t xml:space="preserve">is </w:t>
      </w:r>
      <w:proofErr w:type="spellStart"/>
      <w:r w:rsidRPr="00F45063">
        <w:rPr>
          <w:i/>
          <w:iCs/>
          <w:color w:val="000000" w:themeColor="text1"/>
          <w:lang w:val="en-GB"/>
        </w:rPr>
        <w:t>infa‛ala</w:t>
      </w:r>
      <w:proofErr w:type="spellEnd"/>
      <w:r w:rsidRPr="00F45063">
        <w:rPr>
          <w:i/>
          <w:iCs/>
          <w:color w:val="000000" w:themeColor="text1"/>
          <w:lang w:val="en-GB"/>
        </w:rPr>
        <w:t xml:space="preserve">, </w:t>
      </w:r>
      <w:r w:rsidRPr="00F45063">
        <w:rPr>
          <w:color w:val="000000" w:themeColor="text1"/>
          <w:lang w:val="en-GB"/>
        </w:rPr>
        <w:t xml:space="preserve">and </w:t>
      </w:r>
      <w:proofErr w:type="spellStart"/>
      <w:r w:rsidRPr="00F45063">
        <w:rPr>
          <w:i/>
          <w:iCs/>
          <w:color w:val="000000" w:themeColor="text1"/>
          <w:lang w:val="en-GB"/>
        </w:rPr>
        <w:t>hitpa‛ēl</w:t>
      </w:r>
      <w:proofErr w:type="spellEnd"/>
      <w:r w:rsidRPr="00F45063">
        <w:rPr>
          <w:i/>
          <w:iCs/>
          <w:color w:val="000000" w:themeColor="text1"/>
          <w:lang w:val="en-GB"/>
        </w:rPr>
        <w:t xml:space="preserve"> </w:t>
      </w:r>
      <w:r w:rsidRPr="00F45063">
        <w:rPr>
          <w:color w:val="000000" w:themeColor="text1"/>
          <w:lang w:val="en-GB"/>
        </w:rPr>
        <w:t xml:space="preserve">is </w:t>
      </w:r>
      <w:proofErr w:type="spellStart"/>
      <w:r w:rsidRPr="00F45063">
        <w:rPr>
          <w:i/>
          <w:iCs/>
          <w:color w:val="000000" w:themeColor="text1"/>
          <w:lang w:val="en-GB"/>
        </w:rPr>
        <w:t>ifta‛ala</w:t>
      </w:r>
      <w:proofErr w:type="spellEnd"/>
      <w:r w:rsidRPr="00F45063">
        <w:rPr>
          <w:i/>
          <w:iCs/>
          <w:color w:val="000000" w:themeColor="text1"/>
          <w:lang w:val="en-GB"/>
        </w:rPr>
        <w:t xml:space="preserve">. </w:t>
      </w:r>
      <w:r w:rsidRPr="00F45063">
        <w:rPr>
          <w:color w:val="000000" w:themeColor="text1"/>
          <w:lang w:val="en-GB"/>
        </w:rPr>
        <w:t xml:space="preserve">In several places </w:t>
      </w:r>
      <w:del w:id="422" w:author="Author">
        <w:r w:rsidRPr="00F45063" w:rsidDel="00574A77">
          <w:rPr>
            <w:color w:val="000000" w:themeColor="text1"/>
            <w:lang w:val="en-GB"/>
          </w:rPr>
          <w:delText>Hayyūj</w:delText>
        </w:r>
      </w:del>
      <w:ins w:id="423" w:author="Author">
        <w:del w:id="424"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xml:space="preserve"> calls </w:t>
      </w:r>
      <w:proofErr w:type="spellStart"/>
      <w:r w:rsidRPr="00F45063">
        <w:rPr>
          <w:i/>
          <w:iCs/>
          <w:color w:val="000000" w:themeColor="text1"/>
          <w:lang w:val="en-GB"/>
        </w:rPr>
        <w:t>hitpa‛ēl</w:t>
      </w:r>
      <w:proofErr w:type="spellEnd"/>
      <w:r w:rsidRPr="00F45063">
        <w:rPr>
          <w:i/>
          <w:iCs/>
          <w:color w:val="000000" w:themeColor="text1"/>
          <w:lang w:val="en-GB"/>
        </w:rPr>
        <w:t xml:space="preserve"> </w:t>
      </w:r>
      <w:r w:rsidRPr="00F45063">
        <w:rPr>
          <w:color w:val="000000" w:themeColor="text1"/>
          <w:lang w:val="en-GB"/>
        </w:rPr>
        <w:t xml:space="preserve">‘heavy’. See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bidi="he-IL"/>
        </w:rPr>
        <w:t>, pp.</w:t>
      </w:r>
      <w:r w:rsidRPr="00F45063">
        <w:rPr>
          <w:color w:val="000000" w:themeColor="text1"/>
          <w:lang w:val="en-GB"/>
        </w:rPr>
        <w:t xml:space="preserve"> 201–202 and note 271.</w:t>
      </w:r>
    </w:p>
  </w:footnote>
  <w:footnote w:id="17">
    <w:p w14:paraId="68DBE38B" w14:textId="0A763E06" w:rsidR="006838AC" w:rsidRPr="00F45063" w:rsidRDefault="006838AC" w:rsidP="00F72DDF">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All emphases my own. See also </w:t>
      </w:r>
      <w:del w:id="439" w:author="editor" w:date="2020-02-10T11:21:00Z">
        <w:r w:rsidRPr="00F45063" w:rsidDel="001C0A41">
          <w:rPr>
            <w:color w:val="000000" w:themeColor="text1"/>
            <w:lang w:val="en-GB"/>
          </w:rPr>
          <w:delText xml:space="preserve">M. Wilensky (ed), </w:delText>
        </w:r>
      </w:del>
      <w:ins w:id="440" w:author="editor" w:date="2020-02-10T11:21:00Z">
        <w:r>
          <w:rPr>
            <w:color w:val="000000" w:themeColor="text1"/>
            <w:lang w:val="en-GB"/>
          </w:rPr>
          <w:t xml:space="preserve">Jonah ibn </w:t>
        </w:r>
        <w:proofErr w:type="spellStart"/>
        <w:r>
          <w:rPr>
            <w:color w:val="000000" w:themeColor="text1"/>
            <w:lang w:val="en-GB"/>
          </w:rPr>
          <w:t>Janah</w:t>
        </w:r>
        <w:proofErr w:type="spellEnd"/>
        <w:r>
          <w:rPr>
            <w:color w:val="000000" w:themeColor="text1"/>
            <w:lang w:val="en-GB"/>
          </w:rPr>
          <w:t xml:space="preserve">, </w:t>
        </w:r>
      </w:ins>
      <w:proofErr w:type="spellStart"/>
      <w:r w:rsidRPr="0018476E">
        <w:rPr>
          <w:i/>
          <w:iCs/>
          <w:color w:val="000000" w:themeColor="text1"/>
          <w:highlight w:val="yellow"/>
          <w:lang w:val="en-GB"/>
          <w:rPrChange w:id="441" w:author="editor" w:date="2020-02-10T11:19:00Z">
            <w:rPr>
              <w:i/>
              <w:iCs/>
              <w:color w:val="000000" w:themeColor="text1"/>
              <w:lang w:val="en-GB"/>
            </w:rPr>
          </w:rPrChange>
        </w:rPr>
        <w:t>Sēp̱e</w:t>
      </w:r>
      <w:r w:rsidRPr="00F45063">
        <w:rPr>
          <w:i/>
          <w:iCs/>
          <w:color w:val="000000" w:themeColor="text1"/>
          <w:lang w:val="en-GB"/>
        </w:rPr>
        <w:t>r</w:t>
      </w:r>
      <w:proofErr w:type="spellEnd"/>
      <w:r w:rsidRPr="00F45063">
        <w:rPr>
          <w:i/>
          <w:iCs/>
          <w:color w:val="000000" w:themeColor="text1"/>
          <w:lang w:val="en-GB"/>
        </w:rPr>
        <w:t xml:space="preserve"> </w:t>
      </w:r>
      <w:proofErr w:type="spellStart"/>
      <w:r w:rsidRPr="00F45063">
        <w:rPr>
          <w:i/>
          <w:iCs/>
          <w:color w:val="000000" w:themeColor="text1"/>
          <w:lang w:val="en-GB"/>
        </w:rPr>
        <w:t>Hā-Riqmâ</w:t>
      </w:r>
      <w:proofErr w:type="spellEnd"/>
      <w:del w:id="442" w:author="editor" w:date="2020-02-10T11:22:00Z">
        <w:r w:rsidRPr="001C0A41" w:rsidDel="001C0A41">
          <w:rPr>
            <w:color w:val="000000" w:themeColor="text1"/>
            <w:lang w:val="en-GB"/>
            <w:rPrChange w:id="443" w:author="editor" w:date="2020-02-10T11:22:00Z">
              <w:rPr>
                <w:i/>
                <w:iCs/>
                <w:color w:val="000000" w:themeColor="text1"/>
                <w:lang w:val="en-GB"/>
              </w:rPr>
            </w:rPrChange>
          </w:rPr>
          <w:delText xml:space="preserve"> </w:delText>
        </w:r>
      </w:del>
      <w:ins w:id="444" w:author="editor" w:date="2020-02-10T11:22:00Z">
        <w:r>
          <w:rPr>
            <w:color w:val="000000" w:themeColor="text1"/>
            <w:lang w:val="en-GB"/>
          </w:rPr>
          <w:t xml:space="preserve">, </w:t>
        </w:r>
        <w:r w:rsidRPr="00F45063">
          <w:rPr>
            <w:color w:val="000000" w:themeColor="text1"/>
            <w:lang w:val="en-GB"/>
          </w:rPr>
          <w:t xml:space="preserve">M. </w:t>
        </w:r>
        <w:proofErr w:type="spellStart"/>
        <w:r w:rsidRPr="00F45063">
          <w:rPr>
            <w:color w:val="000000" w:themeColor="text1"/>
            <w:lang w:val="en-GB"/>
          </w:rPr>
          <w:t>Wilensky</w:t>
        </w:r>
        <w:proofErr w:type="spellEnd"/>
        <w:r w:rsidRPr="00F45063">
          <w:rPr>
            <w:color w:val="000000" w:themeColor="text1"/>
            <w:lang w:val="en-GB"/>
          </w:rPr>
          <w:t xml:space="preserve"> </w:t>
        </w:r>
        <w:r>
          <w:rPr>
            <w:color w:val="000000" w:themeColor="text1"/>
            <w:lang w:val="en-GB"/>
          </w:rPr>
          <w:t xml:space="preserve">and D. </w:t>
        </w:r>
        <w:proofErr w:type="spellStart"/>
        <w:r>
          <w:rPr>
            <w:color w:val="000000" w:themeColor="text1"/>
            <w:lang w:val="en-GB"/>
          </w:rPr>
          <w:t>Tene</w:t>
        </w:r>
        <w:proofErr w:type="spellEnd"/>
        <w:r>
          <w:rPr>
            <w:color w:val="000000" w:themeColor="text1"/>
            <w:lang w:val="en-GB"/>
          </w:rPr>
          <w:t xml:space="preserve"> </w:t>
        </w:r>
        <w:r w:rsidRPr="00F45063">
          <w:rPr>
            <w:color w:val="000000" w:themeColor="text1"/>
            <w:lang w:val="en-GB"/>
          </w:rPr>
          <w:t>(</w:t>
        </w:r>
        <w:proofErr w:type="spellStart"/>
        <w:r w:rsidRPr="00F45063">
          <w:rPr>
            <w:color w:val="000000" w:themeColor="text1"/>
            <w:lang w:val="en-GB"/>
          </w:rPr>
          <w:t>ed</w:t>
        </w:r>
        <w:r>
          <w:rPr>
            <w:color w:val="000000" w:themeColor="text1"/>
            <w:lang w:val="en-GB"/>
          </w:rPr>
          <w:t>s</w:t>
        </w:r>
        <w:proofErr w:type="spellEnd"/>
        <w:r w:rsidRPr="00F45063">
          <w:rPr>
            <w:color w:val="000000" w:themeColor="text1"/>
            <w:lang w:val="en-GB"/>
          </w:rPr>
          <w:t>)</w:t>
        </w:r>
        <w:r>
          <w:rPr>
            <w:color w:val="000000" w:themeColor="text1"/>
            <w:lang w:val="en-GB"/>
          </w:rPr>
          <w:t xml:space="preserve"> </w:t>
        </w:r>
      </w:ins>
      <w:del w:id="445" w:author="editor" w:date="2020-02-10T11:22:00Z">
        <w:r w:rsidRPr="00F72DDF" w:rsidDel="001C0A41">
          <w:rPr>
            <w:color w:val="000000" w:themeColor="text1"/>
            <w:lang w:val="en-GB"/>
          </w:rPr>
          <w:delText>of Jonah Ibn Ja</w:delText>
        </w:r>
      </w:del>
      <w:del w:id="446" w:author="editor" w:date="2020-02-10T11:19:00Z">
        <w:r w:rsidRPr="001C0A41" w:rsidDel="0018476E">
          <w:rPr>
            <w:color w:val="000000" w:themeColor="text1"/>
            <w:lang w:val="en-GB"/>
            <w:rPrChange w:id="447" w:author="editor" w:date="2020-02-10T11:22:00Z">
              <w:rPr>
                <w:color w:val="000000" w:themeColor="text1"/>
                <w:lang w:val="en-GB"/>
              </w:rPr>
            </w:rPrChange>
          </w:rPr>
          <w:delText>h</w:delText>
        </w:r>
      </w:del>
      <w:del w:id="448" w:author="editor" w:date="2020-02-10T11:22:00Z">
        <w:r w:rsidRPr="001C0A41" w:rsidDel="001C0A41">
          <w:rPr>
            <w:color w:val="000000" w:themeColor="text1"/>
            <w:lang w:val="en-GB"/>
            <w:rPrChange w:id="449" w:author="editor" w:date="2020-02-10T11:22:00Z">
              <w:rPr>
                <w:color w:val="000000" w:themeColor="text1"/>
                <w:lang w:val="en-GB"/>
              </w:rPr>
            </w:rPrChange>
          </w:rPr>
          <w:delText>ah.</w:delText>
        </w:r>
        <w:r w:rsidRPr="00F45063" w:rsidDel="001C0A41">
          <w:rPr>
            <w:color w:val="000000" w:themeColor="text1"/>
            <w:lang w:val="en-GB"/>
          </w:rPr>
          <w:delText xml:space="preserve"> New Expanded Edition by David Tene (in Hebrew) </w:delText>
        </w:r>
      </w:del>
      <w:r w:rsidRPr="00F45063">
        <w:rPr>
          <w:color w:val="000000" w:themeColor="text1"/>
          <w:lang w:val="en-GB"/>
        </w:rPr>
        <w:t>(</w:t>
      </w:r>
      <w:ins w:id="450" w:author="editor" w:date="2020-02-10T11:22:00Z">
        <w:r>
          <w:rPr>
            <w:color w:val="000000" w:themeColor="text1"/>
            <w:lang w:val="en-GB"/>
          </w:rPr>
          <w:t xml:space="preserve">in Hebrew; </w:t>
        </w:r>
      </w:ins>
      <w:r w:rsidRPr="00F45063">
        <w:rPr>
          <w:color w:val="000000" w:themeColor="text1"/>
          <w:lang w:val="en-GB"/>
        </w:rPr>
        <w:t xml:space="preserve">Jerusalem: Academy of the Hebrew Language, 1964), p. 190 note 4. See also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rPr>
        <w:t xml:space="preserve">, pp. 110–11; </w:t>
      </w:r>
      <w:del w:id="451" w:author="editor" w:date="2020-02-10T11:23:00Z">
        <w:r w:rsidRPr="00F45063" w:rsidDel="001C0A41">
          <w:rPr>
            <w:color w:val="000000" w:themeColor="text1"/>
            <w:lang w:val="en-GB"/>
          </w:rPr>
          <w:delText>idem</w:delText>
        </w:r>
      </w:del>
      <w:ins w:id="452" w:author="editor" w:date="2020-02-10T11:23:00Z">
        <w:r>
          <w:rPr>
            <w:color w:val="000000" w:themeColor="text1"/>
            <w:lang w:val="en-GB"/>
          </w:rPr>
          <w:t>D. Becker</w:t>
        </w:r>
      </w:ins>
      <w:r w:rsidRPr="00F45063">
        <w:rPr>
          <w:color w:val="000000" w:themeColor="text1"/>
          <w:lang w:val="en-GB"/>
        </w:rPr>
        <w:t xml:space="preserve">, ‘“The </w:t>
      </w:r>
      <w:proofErr w:type="spellStart"/>
      <w:r w:rsidRPr="00F45063">
        <w:rPr>
          <w:color w:val="000000" w:themeColor="text1"/>
          <w:lang w:val="en-GB"/>
        </w:rPr>
        <w:t>Pāʿūl</w:t>
      </w:r>
      <w:proofErr w:type="spellEnd"/>
      <w:r w:rsidRPr="00F45063">
        <w:rPr>
          <w:color w:val="000000" w:themeColor="text1"/>
          <w:lang w:val="en-GB"/>
        </w:rPr>
        <w:t xml:space="preserve">, the </w:t>
      </w:r>
      <w:proofErr w:type="spellStart"/>
      <w:r w:rsidRPr="00F45063">
        <w:rPr>
          <w:color w:val="000000" w:themeColor="text1"/>
          <w:lang w:val="en-GB"/>
        </w:rPr>
        <w:t>Pōʿēl</w:t>
      </w:r>
      <w:proofErr w:type="spellEnd"/>
      <w:r w:rsidRPr="00F45063">
        <w:rPr>
          <w:color w:val="000000" w:themeColor="text1"/>
          <w:lang w:val="en-GB"/>
        </w:rPr>
        <w:t xml:space="preserve"> of which has not been Specified” According to R. </w:t>
      </w:r>
      <w:proofErr w:type="spellStart"/>
      <w:r w:rsidRPr="00F45063">
        <w:rPr>
          <w:color w:val="000000" w:themeColor="text1"/>
          <w:lang w:val="en-GB"/>
        </w:rPr>
        <w:t>Yonah</w:t>
      </w:r>
      <w:proofErr w:type="spellEnd"/>
      <w:r w:rsidRPr="00F45063">
        <w:rPr>
          <w:color w:val="000000" w:themeColor="text1"/>
          <w:lang w:val="en-GB"/>
        </w:rPr>
        <w:t xml:space="preserve"> Ben </w:t>
      </w:r>
      <w:proofErr w:type="spellStart"/>
      <w:r w:rsidRPr="00F45063">
        <w:rPr>
          <w:color w:val="000000" w:themeColor="text1"/>
          <w:lang w:val="en-GB"/>
        </w:rPr>
        <w:t>Janāḥ</w:t>
      </w:r>
      <w:proofErr w:type="spellEnd"/>
      <w:r w:rsidRPr="00F45063">
        <w:rPr>
          <w:color w:val="000000" w:themeColor="text1"/>
          <w:lang w:val="en-GB"/>
        </w:rPr>
        <w:t>’</w:t>
      </w:r>
      <w:ins w:id="453" w:author="editor" w:date="2020-02-10T11:23:00Z">
        <w:r>
          <w:rPr>
            <w:color w:val="000000" w:themeColor="text1"/>
            <w:lang w:val="en-GB"/>
          </w:rPr>
          <w:t>,</w:t>
        </w:r>
      </w:ins>
      <w:r w:rsidRPr="00F45063">
        <w:rPr>
          <w:color w:val="000000" w:themeColor="text1"/>
          <w:lang w:val="en-GB"/>
        </w:rPr>
        <w:t xml:space="preserve"> </w:t>
      </w:r>
      <w:proofErr w:type="spellStart"/>
      <w:r w:rsidRPr="00F45063">
        <w:rPr>
          <w:i/>
          <w:iCs/>
          <w:color w:val="000000" w:themeColor="text1"/>
          <w:lang w:val="en-GB"/>
        </w:rPr>
        <w:t>Lešonenu</w:t>
      </w:r>
      <w:proofErr w:type="spellEnd"/>
      <w:r w:rsidRPr="00F45063">
        <w:rPr>
          <w:color w:val="000000" w:themeColor="text1"/>
          <w:lang w:val="en-GB"/>
        </w:rPr>
        <w:t xml:space="preserve"> 56 (1992), pp. 213–21 (in Hebrew).</w:t>
      </w:r>
    </w:p>
  </w:footnote>
  <w:footnote w:id="18">
    <w:p w14:paraId="56B54A93" w14:textId="75361995" w:rsidR="006838AC" w:rsidRPr="00F72DDF" w:rsidRDefault="006838AC" w:rsidP="00D85106">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I.e.</w:t>
      </w:r>
      <w:del w:id="462" w:author="editor" w:date="2020-02-10T11:23:00Z">
        <w:r w:rsidRPr="00F45063" w:rsidDel="001C0A41">
          <w:rPr>
            <w:color w:val="000000" w:themeColor="text1"/>
            <w:lang w:val="en-GB"/>
          </w:rPr>
          <w:delText>,</w:delText>
        </w:r>
      </w:del>
      <w:r w:rsidRPr="00F45063">
        <w:rPr>
          <w:color w:val="000000" w:themeColor="text1"/>
          <w:lang w:val="en-GB"/>
        </w:rPr>
        <w:t xml:space="preserve"> the </w:t>
      </w:r>
      <w:r w:rsidRPr="00F45063">
        <w:rPr>
          <w:i/>
          <w:iCs/>
          <w:color w:val="000000" w:themeColor="text1"/>
          <w:lang w:val="en-GB"/>
        </w:rPr>
        <w:t>pᵉ‛</w:t>
      </w:r>
      <w:proofErr w:type="spellStart"/>
      <w:r w:rsidRPr="00F45063">
        <w:rPr>
          <w:i/>
          <w:iCs/>
          <w:color w:val="000000" w:themeColor="text1"/>
          <w:lang w:val="en-GB"/>
        </w:rPr>
        <w:t>ālîm</w:t>
      </w:r>
      <w:proofErr w:type="spellEnd"/>
      <w:r w:rsidRPr="00F45063">
        <w:rPr>
          <w:i/>
          <w:iCs/>
          <w:color w:val="000000" w:themeColor="text1"/>
          <w:lang w:val="en-GB"/>
        </w:rPr>
        <w:t xml:space="preserve"> </w:t>
      </w:r>
      <w:proofErr w:type="spellStart"/>
      <w:r w:rsidRPr="00F45063">
        <w:rPr>
          <w:i/>
          <w:iCs/>
          <w:color w:val="000000" w:themeColor="text1"/>
          <w:lang w:val="en-GB"/>
        </w:rPr>
        <w:t>šellō</w:t>
      </w:r>
      <w:proofErr w:type="spellEnd"/>
      <w:r w:rsidRPr="00F45063">
        <w:rPr>
          <w:i/>
          <w:iCs/>
          <w:color w:val="000000" w:themeColor="text1"/>
          <w:lang w:val="en-GB"/>
        </w:rPr>
        <w:t xml:space="preserve">’ </w:t>
      </w:r>
      <w:proofErr w:type="spellStart"/>
      <w:r w:rsidRPr="00F45063">
        <w:rPr>
          <w:i/>
          <w:iCs/>
          <w:color w:val="000000" w:themeColor="text1"/>
          <w:lang w:val="en-GB"/>
        </w:rPr>
        <w:t>huzkar</w:t>
      </w:r>
      <w:proofErr w:type="spellEnd"/>
      <w:r w:rsidRPr="00F45063">
        <w:rPr>
          <w:i/>
          <w:iCs/>
          <w:color w:val="000000" w:themeColor="text1"/>
          <w:lang w:val="en-GB"/>
        </w:rPr>
        <w:t xml:space="preserve"> </w:t>
      </w:r>
      <w:proofErr w:type="spellStart"/>
      <w:r w:rsidRPr="00F45063">
        <w:rPr>
          <w:i/>
          <w:iCs/>
          <w:color w:val="000000" w:themeColor="text1"/>
          <w:lang w:val="en-GB"/>
        </w:rPr>
        <w:t>pô‛ălām</w:t>
      </w:r>
      <w:proofErr w:type="spellEnd"/>
      <w:ins w:id="463" w:author="editor" w:date="2020-02-10T11:24:00Z">
        <w:r>
          <w:rPr>
            <w:color w:val="000000" w:themeColor="text1"/>
            <w:lang w:val="en-GB"/>
          </w:rPr>
          <w:t>.</w:t>
        </w:r>
      </w:ins>
    </w:p>
  </w:footnote>
  <w:footnote w:id="19">
    <w:p w14:paraId="03FAC5A5" w14:textId="37806C2E" w:rsidR="006838AC" w:rsidRPr="00F45063" w:rsidRDefault="006838AC" w:rsidP="00F72DDF">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Similar </w:t>
      </w:r>
      <w:r>
        <w:rPr>
          <w:color w:val="000000" w:themeColor="text1"/>
          <w:lang w:val="en-GB"/>
        </w:rPr>
        <w:t>statements were made</w:t>
      </w:r>
      <w:r w:rsidRPr="00F45063">
        <w:rPr>
          <w:color w:val="000000" w:themeColor="text1"/>
          <w:lang w:val="en-GB"/>
        </w:rPr>
        <w:t xml:space="preserve"> by the Karaite grammarian </w:t>
      </w:r>
      <w:proofErr w:type="spellStart"/>
      <w:r w:rsidRPr="00F45063">
        <w:rPr>
          <w:color w:val="000000" w:themeColor="text1"/>
          <w:lang w:val="en-GB"/>
        </w:rPr>
        <w:t>Yūsuf</w:t>
      </w:r>
      <w:proofErr w:type="spellEnd"/>
      <w:r w:rsidRPr="00F45063">
        <w:rPr>
          <w:color w:val="000000" w:themeColor="text1"/>
          <w:lang w:val="en-GB"/>
        </w:rPr>
        <w:t xml:space="preserve"> ibn </w:t>
      </w:r>
      <w:proofErr w:type="spellStart"/>
      <w:r w:rsidRPr="00F45063">
        <w:rPr>
          <w:color w:val="000000" w:themeColor="text1"/>
          <w:lang w:val="en-GB"/>
        </w:rPr>
        <w:t>Nūḥ</w:t>
      </w:r>
      <w:proofErr w:type="spellEnd"/>
      <w:r w:rsidRPr="00F45063">
        <w:rPr>
          <w:color w:val="000000" w:themeColor="text1"/>
          <w:lang w:val="en-GB"/>
        </w:rPr>
        <w:t xml:space="preserve">, who was active in the second half of the tenth century in Jerusalem, slightly earlier than </w:t>
      </w:r>
      <w:proofErr w:type="spellStart"/>
      <w:r w:rsidRPr="00F45063">
        <w:rPr>
          <w:color w:val="000000" w:themeColor="text1"/>
          <w:lang w:val="en-GB"/>
        </w:rPr>
        <w:t>Ḥayyūj</w:t>
      </w:r>
      <w:proofErr w:type="spellEnd"/>
      <w:r w:rsidRPr="00F45063">
        <w:rPr>
          <w:color w:val="000000" w:themeColor="text1"/>
          <w:lang w:val="en-GB"/>
        </w:rPr>
        <w:t xml:space="preserve">. Cf. G. Khan. </w:t>
      </w:r>
      <w:r w:rsidRPr="00F45063">
        <w:rPr>
          <w:i/>
          <w:iCs/>
          <w:color w:val="000000" w:themeColor="text1"/>
          <w:lang w:val="en-GB"/>
        </w:rPr>
        <w:t xml:space="preserve">The Early Karaite Tradition of Hebrew Grammatical Thought: Including a Critical Edition, Translation and Analysis of the </w:t>
      </w:r>
      <w:proofErr w:type="spellStart"/>
      <w:r w:rsidRPr="00F45063">
        <w:rPr>
          <w:i/>
          <w:iCs/>
          <w:color w:val="000000" w:themeColor="text1"/>
          <w:lang w:val="en-GB"/>
        </w:rPr>
        <w:t>Diqduq</w:t>
      </w:r>
      <w:proofErr w:type="spellEnd"/>
      <w:r w:rsidRPr="00F45063">
        <w:rPr>
          <w:i/>
          <w:iCs/>
          <w:color w:val="000000" w:themeColor="text1"/>
          <w:lang w:val="en-GB"/>
        </w:rPr>
        <w:t xml:space="preserve"> of </w:t>
      </w:r>
      <w:proofErr w:type="spellStart"/>
      <w:r w:rsidRPr="00F45063">
        <w:rPr>
          <w:i/>
          <w:iCs/>
          <w:color w:val="000000" w:themeColor="text1"/>
          <w:lang w:val="en-GB"/>
        </w:rPr>
        <w:t>ʾAbū</w:t>
      </w:r>
      <w:proofErr w:type="spellEnd"/>
      <w:r w:rsidRPr="00F45063">
        <w:rPr>
          <w:i/>
          <w:iCs/>
          <w:color w:val="000000" w:themeColor="text1"/>
          <w:lang w:val="en-GB"/>
        </w:rPr>
        <w:t xml:space="preserve"> </w:t>
      </w:r>
      <w:proofErr w:type="spellStart"/>
      <w:r w:rsidRPr="00F45063">
        <w:rPr>
          <w:i/>
          <w:iCs/>
          <w:color w:val="000000" w:themeColor="text1"/>
          <w:lang w:val="en-GB"/>
        </w:rPr>
        <w:t>Yaʻqūb</w:t>
      </w:r>
      <w:proofErr w:type="spellEnd"/>
      <w:r w:rsidRPr="00F45063">
        <w:rPr>
          <w:i/>
          <w:iCs/>
          <w:color w:val="000000" w:themeColor="text1"/>
          <w:lang w:val="en-GB"/>
        </w:rPr>
        <w:t xml:space="preserve"> </w:t>
      </w:r>
      <w:proofErr w:type="spellStart"/>
      <w:r w:rsidRPr="00F45063">
        <w:rPr>
          <w:i/>
          <w:iCs/>
          <w:color w:val="000000" w:themeColor="text1"/>
          <w:lang w:val="en-GB"/>
        </w:rPr>
        <w:t>Yūsuf</w:t>
      </w:r>
      <w:proofErr w:type="spellEnd"/>
      <w:r w:rsidRPr="00F45063">
        <w:rPr>
          <w:i/>
          <w:iCs/>
          <w:color w:val="000000" w:themeColor="text1"/>
          <w:lang w:val="en-GB"/>
        </w:rPr>
        <w:t xml:space="preserve"> </w:t>
      </w:r>
      <w:proofErr w:type="gramStart"/>
      <w:r w:rsidRPr="00F45063">
        <w:rPr>
          <w:i/>
          <w:iCs/>
          <w:color w:val="000000" w:themeColor="text1"/>
          <w:lang w:val="en-GB"/>
        </w:rPr>
        <w:t>Ibn</w:t>
      </w:r>
      <w:proofErr w:type="gramEnd"/>
      <w:r w:rsidRPr="00F45063">
        <w:rPr>
          <w:i/>
          <w:iCs/>
          <w:color w:val="000000" w:themeColor="text1"/>
          <w:lang w:val="en-GB"/>
        </w:rPr>
        <w:t xml:space="preserve"> </w:t>
      </w:r>
      <w:proofErr w:type="spellStart"/>
      <w:r w:rsidRPr="00F45063">
        <w:rPr>
          <w:i/>
          <w:iCs/>
          <w:color w:val="000000" w:themeColor="text1"/>
          <w:lang w:val="en-GB"/>
        </w:rPr>
        <w:t>Nūḥ</w:t>
      </w:r>
      <w:proofErr w:type="spellEnd"/>
      <w:r w:rsidRPr="00F45063">
        <w:rPr>
          <w:i/>
          <w:iCs/>
          <w:color w:val="000000" w:themeColor="text1"/>
          <w:lang w:val="en-GB"/>
        </w:rPr>
        <w:t xml:space="preserve"> on the Hagiographa</w:t>
      </w:r>
      <w:del w:id="469" w:author="editor" w:date="2020-02-10T11:24:00Z">
        <w:r w:rsidRPr="00F45063" w:rsidDel="001C0A41">
          <w:rPr>
            <w:color w:val="000000" w:themeColor="text1"/>
            <w:lang w:val="en-GB"/>
          </w:rPr>
          <w:delText>.</w:delText>
        </w:r>
      </w:del>
      <w:r w:rsidRPr="00F45063">
        <w:rPr>
          <w:color w:val="000000" w:themeColor="text1"/>
          <w:lang w:val="en-GB"/>
        </w:rPr>
        <w:t xml:space="preserve"> (</w:t>
      </w:r>
      <w:del w:id="470" w:author="editor" w:date="2020-02-10T11:24:00Z">
        <w:r w:rsidRPr="00F45063" w:rsidDel="001C0A41">
          <w:rPr>
            <w:color w:val="000000" w:themeColor="text1"/>
            <w:lang w:val="en-GB"/>
          </w:rPr>
          <w:delText xml:space="preserve">Studies in Semitic Languages and Linguistics, </w:delText>
        </w:r>
      </w:del>
      <w:r w:rsidRPr="00F45063">
        <w:rPr>
          <w:color w:val="000000" w:themeColor="text1"/>
          <w:lang w:val="en-GB"/>
        </w:rPr>
        <w:t>Leiden: Brill, 2000), pp. 53–55.</w:t>
      </w:r>
    </w:p>
  </w:footnote>
  <w:footnote w:id="20">
    <w:p w14:paraId="467CEF0F" w14:textId="4B481147" w:rsidR="006838AC" w:rsidRPr="008D2F3B" w:rsidRDefault="006838AC" w:rsidP="00C13F96">
      <w:pPr>
        <w:pStyle w:val="FootnoteText"/>
        <w:bidi w:val="0"/>
        <w:spacing w:line="480" w:lineRule="auto"/>
        <w:rPr>
          <w:color w:val="000000" w:themeColor="text1"/>
          <w:lang w:val="de-DE"/>
          <w:rPrChange w:id="472" w:author="editor" w:date="2020-02-10T06:17:00Z">
            <w:rPr>
              <w:color w:val="000000" w:themeColor="text1"/>
              <w:lang w:val="en-GB"/>
            </w:rPr>
          </w:rPrChange>
        </w:rPr>
        <w:pPrChange w:id="473" w:author="editor" w:date="2020-02-10T11:53: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w:t>
      </w:r>
      <w:del w:id="474" w:author="editor" w:date="2020-02-10T11:53:00Z">
        <w:r w:rsidRPr="00F45063" w:rsidDel="00C13F96">
          <w:rPr>
            <w:color w:val="000000" w:themeColor="text1"/>
            <w:lang w:val="en-GB"/>
          </w:rPr>
          <w:delText xml:space="preserve">Marwan </w:delText>
        </w:r>
      </w:del>
      <w:ins w:id="475" w:author="editor" w:date="2020-02-10T11:53:00Z">
        <w:r w:rsidR="00C13F96">
          <w:rPr>
            <w:color w:val="000000" w:themeColor="text1"/>
            <w:lang w:val="en-GB"/>
          </w:rPr>
          <w:t>Jonah</w:t>
        </w:r>
        <w:r w:rsidR="00C13F96" w:rsidRPr="00F45063">
          <w:rPr>
            <w:color w:val="000000" w:themeColor="text1"/>
            <w:lang w:val="en-GB"/>
          </w:rPr>
          <w:t xml:space="preserve"> </w:t>
        </w:r>
      </w:ins>
      <w:r w:rsidRPr="00F45063">
        <w:rPr>
          <w:color w:val="000000" w:themeColor="text1"/>
          <w:lang w:val="en-GB"/>
        </w:rPr>
        <w:t xml:space="preserve">ibn </w:t>
      </w:r>
      <w:proofErr w:type="spellStart"/>
      <w:r w:rsidRPr="00F45063">
        <w:rPr>
          <w:color w:val="000000" w:themeColor="text1"/>
          <w:lang w:val="en-GB"/>
        </w:rPr>
        <w:t>Janah</w:t>
      </w:r>
      <w:proofErr w:type="spellEnd"/>
      <w:r w:rsidRPr="00F45063">
        <w:rPr>
          <w:color w:val="000000" w:themeColor="text1"/>
          <w:lang w:val="en-GB"/>
        </w:rPr>
        <w:t xml:space="preserve">, </w:t>
      </w:r>
      <w:proofErr w:type="spellStart"/>
      <w:r w:rsidRPr="00F45063">
        <w:rPr>
          <w:i/>
          <w:iCs/>
          <w:color w:val="000000" w:themeColor="text1"/>
          <w:lang w:val="en-GB"/>
        </w:rPr>
        <w:t>Kitāb</w:t>
      </w:r>
      <w:proofErr w:type="spellEnd"/>
      <w:r w:rsidRPr="00F45063">
        <w:rPr>
          <w:i/>
          <w:iCs/>
          <w:color w:val="000000" w:themeColor="text1"/>
          <w:lang w:val="en-GB"/>
        </w:rPr>
        <w:t xml:space="preserve"> al-</w:t>
      </w:r>
      <w:proofErr w:type="spellStart"/>
      <w:del w:id="476" w:author="Author">
        <w:r w:rsidRPr="00F45063" w:rsidDel="00A86517">
          <w:rPr>
            <w:i/>
            <w:iCs/>
            <w:color w:val="000000" w:themeColor="text1"/>
            <w:lang w:val="en-GB"/>
          </w:rPr>
          <w:delText>Luma</w:delText>
        </w:r>
        <w:r w:rsidRPr="00F45063" w:rsidDel="00A86517">
          <w:rPr>
            <w:color w:val="000000" w:themeColor="text1"/>
            <w:lang w:val="en-GB"/>
          </w:rPr>
          <w:delText>,</w:delText>
        </w:r>
      </w:del>
      <w:ins w:id="477" w:author="Author">
        <w:r>
          <w:rPr>
            <w:i/>
            <w:iCs/>
            <w:color w:val="000000" w:themeColor="text1"/>
            <w:lang w:val="en-GB"/>
          </w:rPr>
          <w:t>Luma</w:t>
        </w:r>
        <w:proofErr w:type="spellEnd"/>
        <w:r>
          <w:rPr>
            <w:i/>
            <w:iCs/>
            <w:color w:val="000000" w:themeColor="text1"/>
            <w:lang w:val="en-GB"/>
          </w:rPr>
          <w:t>‛,</w:t>
        </w:r>
      </w:ins>
      <w:r w:rsidRPr="00F45063">
        <w:rPr>
          <w:color w:val="000000" w:themeColor="text1"/>
          <w:lang w:val="en-GB"/>
        </w:rPr>
        <w:t xml:space="preserve"> ed. </w:t>
      </w:r>
      <w:r w:rsidRPr="008D2F3B">
        <w:rPr>
          <w:color w:val="000000" w:themeColor="text1"/>
          <w:lang w:val="de-DE"/>
          <w:rPrChange w:id="478" w:author="editor" w:date="2020-02-10T06:17:00Z">
            <w:rPr>
              <w:color w:val="000000" w:themeColor="text1"/>
              <w:lang w:val="en-GB"/>
            </w:rPr>
          </w:rPrChange>
        </w:rPr>
        <w:t xml:space="preserve">J. </w:t>
      </w:r>
      <w:proofErr w:type="spellStart"/>
      <w:r w:rsidRPr="008D2F3B">
        <w:rPr>
          <w:color w:val="000000" w:themeColor="text1"/>
          <w:lang w:val="de-DE"/>
          <w:rPrChange w:id="479" w:author="editor" w:date="2020-02-10T06:17:00Z">
            <w:rPr>
              <w:color w:val="000000" w:themeColor="text1"/>
              <w:lang w:val="en-GB"/>
            </w:rPr>
          </w:rPrChange>
        </w:rPr>
        <w:t>Derenbourg</w:t>
      </w:r>
      <w:proofErr w:type="spellEnd"/>
      <w:r w:rsidRPr="008D2F3B" w:rsidDel="00673187">
        <w:rPr>
          <w:color w:val="000000" w:themeColor="text1"/>
          <w:lang w:val="de-DE"/>
          <w:rPrChange w:id="480" w:author="editor" w:date="2020-02-10T06:17:00Z">
            <w:rPr>
              <w:color w:val="000000" w:themeColor="text1"/>
              <w:lang w:val="en-GB"/>
            </w:rPr>
          </w:rPrChange>
        </w:rPr>
        <w:t xml:space="preserve"> </w:t>
      </w:r>
      <w:r w:rsidRPr="008D2F3B">
        <w:rPr>
          <w:color w:val="000000" w:themeColor="text1"/>
          <w:lang w:val="de-DE"/>
          <w:rPrChange w:id="481" w:author="editor" w:date="2020-02-10T06:17:00Z">
            <w:rPr>
              <w:color w:val="000000" w:themeColor="text1"/>
              <w:lang w:val="en-GB"/>
            </w:rPr>
          </w:rPrChange>
        </w:rPr>
        <w:t>(Paris: F. Vieweg, 1886), p. 162.</w:t>
      </w:r>
    </w:p>
  </w:footnote>
  <w:footnote w:id="21">
    <w:p w14:paraId="41EBDB0E" w14:textId="20FD031D" w:rsidR="006838AC" w:rsidRPr="00F45063" w:rsidRDefault="006838AC" w:rsidP="001C0A41">
      <w:pPr>
        <w:pStyle w:val="FootnoteText"/>
        <w:bidi w:val="0"/>
        <w:spacing w:line="480" w:lineRule="auto"/>
        <w:rPr>
          <w:color w:val="000000" w:themeColor="text1"/>
          <w:lang w:val="en-GB"/>
        </w:rPr>
        <w:pPrChange w:id="483" w:author="editor" w:date="2020-02-10T11:25: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Ibn </w:t>
      </w:r>
      <w:proofErr w:type="spellStart"/>
      <w:r w:rsidRPr="00F45063">
        <w:rPr>
          <w:color w:val="000000" w:themeColor="text1"/>
          <w:lang w:val="en-GB"/>
        </w:rPr>
        <w:t>Janah</w:t>
      </w:r>
      <w:proofErr w:type="spellEnd"/>
      <w:r w:rsidRPr="00F45063">
        <w:rPr>
          <w:color w:val="000000" w:themeColor="text1"/>
          <w:lang w:val="en-GB"/>
        </w:rPr>
        <w:t xml:space="preserve">, </w:t>
      </w:r>
      <w:proofErr w:type="spellStart"/>
      <w:r w:rsidRPr="00F45063">
        <w:rPr>
          <w:i/>
          <w:iCs/>
          <w:color w:val="000000" w:themeColor="text1"/>
          <w:lang w:val="en-GB"/>
        </w:rPr>
        <w:t>Kitāb</w:t>
      </w:r>
      <w:proofErr w:type="spellEnd"/>
      <w:r w:rsidRPr="00F45063">
        <w:rPr>
          <w:i/>
          <w:iCs/>
          <w:color w:val="000000" w:themeColor="text1"/>
          <w:lang w:val="en-GB"/>
        </w:rPr>
        <w:t xml:space="preserve"> al-</w:t>
      </w:r>
      <w:proofErr w:type="spellStart"/>
      <w:del w:id="484" w:author="Author">
        <w:r w:rsidRPr="00F45063" w:rsidDel="00A86517">
          <w:rPr>
            <w:i/>
            <w:iCs/>
            <w:color w:val="000000" w:themeColor="text1"/>
            <w:lang w:val="en-GB"/>
          </w:rPr>
          <w:delText>Luma</w:delText>
        </w:r>
        <w:r w:rsidRPr="00F45063" w:rsidDel="00A86517">
          <w:rPr>
            <w:color w:val="000000" w:themeColor="text1"/>
            <w:lang w:val="en-GB"/>
          </w:rPr>
          <w:delText>,</w:delText>
        </w:r>
      </w:del>
      <w:ins w:id="485" w:author="Author">
        <w:r>
          <w:rPr>
            <w:i/>
            <w:iCs/>
            <w:color w:val="000000" w:themeColor="text1"/>
            <w:lang w:val="en-GB"/>
          </w:rPr>
          <w:t>Luma</w:t>
        </w:r>
        <w:proofErr w:type="spellEnd"/>
        <w:r>
          <w:rPr>
            <w:i/>
            <w:iCs/>
            <w:color w:val="000000" w:themeColor="text1"/>
            <w:lang w:val="en-GB"/>
          </w:rPr>
          <w:t>‛,</w:t>
        </w:r>
      </w:ins>
      <w:r w:rsidRPr="00F45063">
        <w:rPr>
          <w:color w:val="000000" w:themeColor="text1"/>
          <w:lang w:val="en-GB"/>
        </w:rPr>
        <w:t xml:space="preserve"> pp.</w:t>
      </w:r>
      <w:ins w:id="486" w:author="editor" w:date="2020-02-10T11:25:00Z">
        <w:r>
          <w:rPr>
            <w:color w:val="000000" w:themeColor="text1"/>
            <w:lang w:val="en-GB"/>
          </w:rPr>
          <w:t xml:space="preserve"> </w:t>
        </w:r>
      </w:ins>
      <w:r w:rsidRPr="00F45063">
        <w:rPr>
          <w:color w:val="000000" w:themeColor="text1"/>
          <w:lang w:val="en-GB"/>
        </w:rPr>
        <w:t xml:space="preserve">165–6. </w:t>
      </w:r>
      <w:del w:id="487" w:author="editor" w:date="2020-02-10T11:25:00Z">
        <w:r w:rsidRPr="00F45063" w:rsidDel="001C0A41">
          <w:rPr>
            <w:color w:val="000000" w:themeColor="text1"/>
            <w:lang w:val="en-GB"/>
          </w:rPr>
          <w:delText xml:space="preserve">And </w:delText>
        </w:r>
      </w:del>
      <w:ins w:id="488" w:author="editor" w:date="2020-02-10T11:25:00Z">
        <w:r>
          <w:rPr>
            <w:color w:val="000000" w:themeColor="text1"/>
            <w:lang w:val="en-GB"/>
          </w:rPr>
          <w:t>See also</w:t>
        </w:r>
        <w:r w:rsidRPr="00F45063">
          <w:rPr>
            <w:color w:val="000000" w:themeColor="text1"/>
            <w:lang w:val="en-GB"/>
          </w:rPr>
          <w:t xml:space="preserve"> </w:t>
        </w:r>
      </w:ins>
      <w:r w:rsidRPr="00F45063">
        <w:rPr>
          <w:color w:val="000000" w:themeColor="text1"/>
          <w:lang w:val="en-GB"/>
        </w:rPr>
        <w:t xml:space="preserve">ibn </w:t>
      </w:r>
      <w:proofErr w:type="spellStart"/>
      <w:r w:rsidRPr="00F45063">
        <w:rPr>
          <w:color w:val="000000" w:themeColor="text1"/>
          <w:lang w:val="en-GB"/>
        </w:rPr>
        <w:t>Tibbon’s</w:t>
      </w:r>
      <w:proofErr w:type="spellEnd"/>
      <w:r w:rsidRPr="00F45063">
        <w:rPr>
          <w:color w:val="000000" w:themeColor="text1"/>
          <w:lang w:val="en-GB"/>
        </w:rPr>
        <w:t xml:space="preserve"> translation in </w:t>
      </w:r>
      <w:del w:id="489" w:author="editor" w:date="2020-02-10T11:25:00Z">
        <w:r w:rsidRPr="00F45063" w:rsidDel="001C0A41">
          <w:rPr>
            <w:color w:val="000000" w:themeColor="text1"/>
            <w:lang w:val="en-GB"/>
          </w:rPr>
          <w:delText>Wilensky (ed),</w:delText>
        </w:r>
      </w:del>
      <w:ins w:id="490" w:author="editor" w:date="2020-02-10T11:25:00Z">
        <w:r>
          <w:rPr>
            <w:color w:val="000000" w:themeColor="text1"/>
            <w:lang w:val="en-GB"/>
          </w:rPr>
          <w:t xml:space="preserve">ibn </w:t>
        </w:r>
        <w:proofErr w:type="spellStart"/>
        <w:r>
          <w:rPr>
            <w:color w:val="000000" w:themeColor="text1"/>
            <w:lang w:val="en-GB"/>
          </w:rPr>
          <w:t>Janah</w:t>
        </w:r>
        <w:proofErr w:type="spellEnd"/>
        <w:r>
          <w:rPr>
            <w:color w:val="000000" w:themeColor="text1"/>
            <w:lang w:val="en-GB"/>
          </w:rPr>
          <w:t>,</w:t>
        </w:r>
      </w:ins>
      <w:r w:rsidRPr="00F45063">
        <w:rPr>
          <w:color w:val="000000" w:themeColor="text1"/>
          <w:lang w:val="en-GB"/>
        </w:rPr>
        <w:t xml:space="preserve"> </w:t>
      </w:r>
      <w:proofErr w:type="spellStart"/>
      <w:r w:rsidRPr="00F45063">
        <w:rPr>
          <w:i/>
          <w:iCs/>
          <w:color w:val="000000" w:themeColor="text1"/>
          <w:lang w:val="en-GB"/>
        </w:rPr>
        <w:t>Sēp̱er</w:t>
      </w:r>
      <w:proofErr w:type="spellEnd"/>
      <w:r w:rsidRPr="00F45063">
        <w:rPr>
          <w:i/>
          <w:iCs/>
          <w:color w:val="000000" w:themeColor="text1"/>
          <w:lang w:val="en-GB"/>
        </w:rPr>
        <w:t xml:space="preserve"> </w:t>
      </w:r>
      <w:proofErr w:type="spellStart"/>
      <w:r w:rsidRPr="00F45063">
        <w:rPr>
          <w:i/>
          <w:iCs/>
          <w:color w:val="000000" w:themeColor="text1"/>
          <w:lang w:val="en-GB"/>
        </w:rPr>
        <w:t>Hā-Riqmâ</w:t>
      </w:r>
      <w:proofErr w:type="spellEnd"/>
      <w:r w:rsidRPr="00F45063">
        <w:rPr>
          <w:color w:val="000000" w:themeColor="text1"/>
          <w:lang w:val="en-GB"/>
        </w:rPr>
        <w:t>, p. 189</w:t>
      </w:r>
      <w:del w:id="491" w:author="editor" w:date="2020-02-10T11:25:00Z">
        <w:r w:rsidRPr="00F45063" w:rsidDel="001C0A41">
          <w:rPr>
            <w:color w:val="000000" w:themeColor="text1"/>
            <w:lang w:val="en-GB"/>
          </w:rPr>
          <w:delText>. For explication see ibid.,</w:delText>
        </w:r>
      </w:del>
      <w:ins w:id="492" w:author="editor" w:date="2020-02-10T11:25:00Z">
        <w:r>
          <w:rPr>
            <w:color w:val="000000" w:themeColor="text1"/>
            <w:lang w:val="en-GB"/>
          </w:rPr>
          <w:t xml:space="preserve"> and</w:t>
        </w:r>
      </w:ins>
      <w:r w:rsidRPr="00F45063">
        <w:rPr>
          <w:color w:val="000000" w:themeColor="text1"/>
          <w:lang w:val="en-GB"/>
        </w:rPr>
        <w:t xml:space="preserve"> note 8.</w:t>
      </w:r>
    </w:p>
  </w:footnote>
  <w:footnote w:id="22">
    <w:p w14:paraId="103F824E" w14:textId="2AE23CB1" w:rsidR="006838AC" w:rsidRPr="00F45063" w:rsidRDefault="006838AC" w:rsidP="00457E8D">
      <w:pPr>
        <w:pStyle w:val="FootnoteText"/>
        <w:bidi w:val="0"/>
        <w:spacing w:line="480" w:lineRule="auto"/>
        <w:rPr>
          <w:iCs/>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On the root </w:t>
      </w:r>
      <w:r w:rsidRPr="00203993">
        <w:rPr>
          <w:i/>
          <w:iCs/>
          <w:color w:val="000000" w:themeColor="text1"/>
          <w:lang w:val="en-GB"/>
          <w:rPrChange w:id="533" w:author="editor" w:date="2020-02-10T11:26:00Z">
            <w:rPr>
              <w:color w:val="000000" w:themeColor="text1"/>
              <w:lang w:val="en-GB"/>
            </w:rPr>
          </w:rPrChange>
        </w:rPr>
        <w:t>YLD</w:t>
      </w:r>
      <w:r w:rsidRPr="00F45063">
        <w:rPr>
          <w:color w:val="000000" w:themeColor="text1"/>
          <w:lang w:val="en-GB"/>
        </w:rPr>
        <w:t xml:space="preserve">, </w:t>
      </w:r>
      <w:del w:id="534" w:author="Author">
        <w:r w:rsidRPr="00F45063" w:rsidDel="00574A77">
          <w:rPr>
            <w:rFonts w:ascii="Times New Roman" w:hAnsi="Times New Roman" w:cs="Times New Roman"/>
            <w:color w:val="000000" w:themeColor="text1"/>
            <w:lang w:val="en-GB"/>
          </w:rPr>
          <w:delText>Hayyūj</w:delText>
        </w:r>
      </w:del>
      <w:ins w:id="535" w:author="Author">
        <w:del w:id="536" w:author="Author">
          <w:r w:rsidDel="00EE3D4A">
            <w:rPr>
              <w:rFonts w:ascii="Times New Roman" w:hAnsi="Times New Roman" w:cs="Times New Roman"/>
              <w:color w:val="000000" w:themeColor="text1"/>
              <w:lang w:val="en-GB"/>
            </w:rPr>
            <w:delText>ḤayyūjḤayyūj</w:delText>
          </w:r>
        </w:del>
        <w:proofErr w:type="spellStart"/>
        <w:r>
          <w:rPr>
            <w:rFonts w:ascii="Times New Roman" w:hAnsi="Times New Roman" w:cs="Times New Roman"/>
            <w:color w:val="000000" w:themeColor="text1"/>
            <w:lang w:val="en-GB"/>
          </w:rPr>
          <w:t>Ḥayyūj</w:t>
        </w:r>
      </w:ins>
      <w:proofErr w:type="spellEnd"/>
      <w:r w:rsidRPr="00F45063">
        <w:rPr>
          <w:color w:val="000000" w:themeColor="text1"/>
          <w:lang w:val="en-GB"/>
        </w:rPr>
        <w:t xml:space="preserve"> raises the possibility that the verbs </w:t>
      </w:r>
      <w:proofErr w:type="spellStart"/>
      <w:r w:rsidRPr="00F45063">
        <w:rPr>
          <w:i/>
          <w:iCs/>
          <w:color w:val="000000" w:themeColor="text1"/>
          <w:lang w:val="en-GB"/>
        </w:rPr>
        <w:t>yōladt</w:t>
      </w:r>
      <w:proofErr w:type="spellEnd"/>
      <w:r w:rsidRPr="00F45063">
        <w:rPr>
          <w:i/>
          <w:iCs/>
          <w:color w:val="000000" w:themeColor="text1"/>
          <w:lang w:val="en-GB"/>
        </w:rPr>
        <w:t xml:space="preserve"> </w:t>
      </w:r>
      <w:r w:rsidRPr="00F45063">
        <w:rPr>
          <w:color w:val="000000" w:themeColor="text1"/>
          <w:lang w:val="en-GB"/>
        </w:rPr>
        <w:t>(Gen. 16:11)</w:t>
      </w:r>
      <w:ins w:id="537" w:author="editor" w:date="2020-02-10T11:26:00Z">
        <w:r>
          <w:rPr>
            <w:color w:val="000000" w:themeColor="text1"/>
            <w:lang w:val="en-GB"/>
          </w:rPr>
          <w:t>,</w:t>
        </w:r>
      </w:ins>
      <w:r w:rsidRPr="00F45063">
        <w:rPr>
          <w:color w:val="000000" w:themeColor="text1"/>
          <w:lang w:val="en-GB"/>
        </w:rPr>
        <w:t xml:space="preserve"> </w:t>
      </w:r>
      <w:proofErr w:type="spellStart"/>
      <w:r w:rsidRPr="00F45063">
        <w:rPr>
          <w:i/>
          <w:iCs/>
          <w:color w:val="000000" w:themeColor="text1"/>
          <w:lang w:val="en-GB"/>
        </w:rPr>
        <w:t>yōšaḇt</w:t>
      </w:r>
      <w:proofErr w:type="spellEnd"/>
      <w:r w:rsidRPr="00F45063">
        <w:rPr>
          <w:i/>
          <w:iCs/>
          <w:color w:val="000000" w:themeColor="text1"/>
          <w:lang w:val="en-GB"/>
        </w:rPr>
        <w:t xml:space="preserve"> </w:t>
      </w:r>
      <w:r w:rsidRPr="00F45063">
        <w:rPr>
          <w:color w:val="000000" w:themeColor="text1"/>
          <w:lang w:val="en-GB"/>
        </w:rPr>
        <w:t xml:space="preserve">(Jer. 22:23), </w:t>
      </w:r>
      <w:proofErr w:type="spellStart"/>
      <w:r w:rsidRPr="00F45063">
        <w:rPr>
          <w:i/>
          <w:iCs/>
          <w:color w:val="000000" w:themeColor="text1"/>
          <w:lang w:val="en-GB"/>
        </w:rPr>
        <w:t>šōḵant</w:t>
      </w:r>
      <w:proofErr w:type="spellEnd"/>
      <w:r w:rsidRPr="00F45063">
        <w:rPr>
          <w:i/>
          <w:iCs/>
          <w:color w:val="000000" w:themeColor="text1"/>
          <w:lang w:val="en-GB"/>
        </w:rPr>
        <w:t xml:space="preserve"> </w:t>
      </w:r>
      <w:r w:rsidRPr="00F45063">
        <w:rPr>
          <w:color w:val="000000" w:themeColor="text1"/>
          <w:lang w:val="en-GB"/>
        </w:rPr>
        <w:t>(Jer. 51:13),</w:t>
      </w:r>
      <w:ins w:id="538" w:author="editor" w:date="2020-02-10T11:26:00Z">
        <w:r>
          <w:rPr>
            <w:color w:val="000000" w:themeColor="text1"/>
            <w:lang w:val="en-GB"/>
          </w:rPr>
          <w:t xml:space="preserve"> and</w:t>
        </w:r>
      </w:ins>
      <w:r w:rsidRPr="00F45063">
        <w:rPr>
          <w:color w:val="000000" w:themeColor="text1"/>
          <w:lang w:val="en-GB"/>
        </w:rPr>
        <w:t xml:space="preserve"> </w:t>
      </w:r>
      <w:proofErr w:type="spellStart"/>
      <w:r w:rsidRPr="00F45063">
        <w:rPr>
          <w:i/>
          <w:iCs/>
          <w:color w:val="000000" w:themeColor="text1"/>
          <w:lang w:val="en-GB"/>
        </w:rPr>
        <w:t>šôsēt</w:t>
      </w:r>
      <w:r w:rsidRPr="00F45063">
        <w:rPr>
          <w:i/>
          <w:color w:val="000000" w:themeColor="text1"/>
          <w:lang w:val="en-GB"/>
        </w:rPr>
        <w:t>î</w:t>
      </w:r>
      <w:proofErr w:type="spellEnd"/>
      <w:r w:rsidRPr="00F45063">
        <w:rPr>
          <w:i/>
          <w:color w:val="000000" w:themeColor="text1"/>
          <w:lang w:val="en-GB"/>
        </w:rPr>
        <w:t xml:space="preserve"> </w:t>
      </w:r>
      <w:r w:rsidRPr="00F45063">
        <w:rPr>
          <w:iCs/>
          <w:color w:val="000000" w:themeColor="text1"/>
          <w:lang w:val="en-GB"/>
        </w:rPr>
        <w:t>(Is</w:t>
      </w:r>
      <w:r w:rsidRPr="00F45063">
        <w:rPr>
          <w:iCs/>
          <w:color w:val="000000" w:themeColor="text1"/>
          <w:lang w:bidi="he-IL"/>
        </w:rPr>
        <w:t>a</w:t>
      </w:r>
      <w:r w:rsidRPr="00F45063">
        <w:rPr>
          <w:iCs/>
          <w:color w:val="000000" w:themeColor="text1"/>
          <w:lang w:val="en-GB"/>
        </w:rPr>
        <w:t xml:space="preserve">. 10:13) are also part of the </w:t>
      </w:r>
      <w:proofErr w:type="spellStart"/>
      <w:r w:rsidRPr="00F45063">
        <w:rPr>
          <w:i/>
          <w:color w:val="000000" w:themeColor="text1"/>
          <w:lang w:val="en-GB"/>
        </w:rPr>
        <w:t>pô‛ēl</w:t>
      </w:r>
      <w:proofErr w:type="spellEnd"/>
      <w:r w:rsidRPr="00F45063">
        <w:rPr>
          <w:i/>
          <w:color w:val="000000" w:themeColor="text1"/>
          <w:lang w:val="en-GB"/>
        </w:rPr>
        <w:t xml:space="preserve"> </w:t>
      </w:r>
      <w:r w:rsidRPr="00F45063">
        <w:rPr>
          <w:iCs/>
          <w:color w:val="000000" w:themeColor="text1"/>
          <w:lang w:val="en-GB"/>
        </w:rPr>
        <w:t>structure. See also Basal, ‘Grammatical Theory’,</w:t>
      </w:r>
      <w:r w:rsidRPr="00F45063">
        <w:rPr>
          <w:color w:val="000000" w:themeColor="text1"/>
          <w:lang w:val="en-GB"/>
        </w:rPr>
        <w:t xml:space="preserve"> p</w:t>
      </w:r>
      <w:ins w:id="539" w:author="editor" w:date="2020-02-10T11:26:00Z">
        <w:r>
          <w:rPr>
            <w:color w:val="000000" w:themeColor="text1"/>
            <w:lang w:val="en-GB"/>
          </w:rPr>
          <w:t>p</w:t>
        </w:r>
      </w:ins>
      <w:r w:rsidRPr="00F45063">
        <w:rPr>
          <w:color w:val="000000" w:themeColor="text1"/>
          <w:lang w:val="en-GB"/>
        </w:rPr>
        <w:t>.</w:t>
      </w:r>
      <w:r w:rsidRPr="00F45063">
        <w:rPr>
          <w:iCs/>
          <w:color w:val="000000" w:themeColor="text1"/>
          <w:lang w:val="en-GB"/>
        </w:rPr>
        <w:t xml:space="preserve"> 296–97 and note 347.</w:t>
      </w:r>
    </w:p>
  </w:footnote>
  <w:footnote w:id="23">
    <w:p w14:paraId="6F76921F" w14:textId="50BDC017" w:rsidR="006838AC" w:rsidRPr="00F45063" w:rsidRDefault="006838AC" w:rsidP="00F72DDF">
      <w:pPr>
        <w:pStyle w:val="FootnoteText"/>
        <w:bidi w:val="0"/>
        <w:spacing w:line="480" w:lineRule="auto"/>
        <w:rPr>
          <w:rFonts w:ascii="Times New Roman" w:hAnsi="Times New Roman" w:cs="Times New Roman"/>
          <w:color w:val="000000" w:themeColor="text1"/>
          <w:rtl/>
          <w:lang w:val="en-GB"/>
        </w:rPr>
      </w:pPr>
      <w:r w:rsidRPr="00F45063">
        <w:rPr>
          <w:rStyle w:val="FootnoteReference"/>
          <w:rFonts w:ascii="Times New Roman" w:hAnsi="Times New Roman" w:cs="Times New Roman"/>
          <w:color w:val="000000" w:themeColor="text1"/>
          <w:lang w:val="en-GB"/>
        </w:rPr>
        <w:footnoteRef/>
      </w:r>
      <w:r w:rsidRPr="00F45063">
        <w:rPr>
          <w:rFonts w:ascii="Times New Roman" w:hAnsi="Times New Roman" w:cs="Times New Roman"/>
          <w:color w:val="000000" w:themeColor="text1"/>
          <w:lang w:val="en-GB"/>
        </w:rPr>
        <w:t xml:space="preserve"> </w:t>
      </w:r>
      <w:proofErr w:type="spellStart"/>
      <w:r w:rsidRPr="00F45063">
        <w:rPr>
          <w:rFonts w:ascii="Times New Roman" w:hAnsi="Times New Roman" w:cs="Times New Roman"/>
          <w:color w:val="000000" w:themeColor="text1"/>
          <w:lang w:val="en-GB"/>
        </w:rPr>
        <w:t>Watad</w:t>
      </w:r>
      <w:proofErr w:type="spellEnd"/>
      <w:r w:rsidRPr="00F45063">
        <w:rPr>
          <w:rFonts w:ascii="Times New Roman" w:hAnsi="Times New Roman" w:cs="Times New Roman"/>
          <w:color w:val="000000" w:themeColor="text1"/>
          <w:lang w:val="en-GB"/>
        </w:rPr>
        <w:t xml:space="preserve"> and Sivan, ‘Three Treatises’, </w:t>
      </w:r>
      <w:r w:rsidRPr="00F45063">
        <w:rPr>
          <w:rFonts w:ascii="Times New Roman" w:hAnsi="Times New Roman" w:cs="Times New Roman"/>
          <w:color w:val="000000" w:themeColor="text1"/>
        </w:rPr>
        <w:t>pp. 66-68.</w:t>
      </w:r>
      <w:r w:rsidRPr="00F45063">
        <w:rPr>
          <w:rFonts w:ascii="Times New Roman" w:hAnsi="Times New Roman" w:cs="Times New Roman"/>
          <w:color w:val="000000" w:themeColor="text1"/>
          <w:lang w:val="en-GB"/>
        </w:rPr>
        <w:t xml:space="preserve"> On the root </w:t>
      </w:r>
      <w:r w:rsidRPr="00F45063">
        <w:rPr>
          <w:rFonts w:ascii="Times New Roman" w:hAnsi="Times New Roman" w:cs="Times New Roman"/>
          <w:i/>
          <w:iCs/>
          <w:color w:val="000000" w:themeColor="text1"/>
          <w:lang w:val="en-GB"/>
        </w:rPr>
        <w:t>YD‛</w:t>
      </w:r>
      <w:r w:rsidRPr="00F45063">
        <w:rPr>
          <w:rFonts w:ascii="Times New Roman" w:hAnsi="Times New Roman" w:cs="Times New Roman"/>
          <w:color w:val="000000" w:themeColor="text1"/>
          <w:lang w:val="en-GB"/>
        </w:rPr>
        <w:t xml:space="preserve">, </w:t>
      </w:r>
      <w:del w:id="551" w:author="Author">
        <w:r w:rsidRPr="00F45063" w:rsidDel="00574A77">
          <w:rPr>
            <w:rFonts w:ascii="Times New Roman" w:hAnsi="Times New Roman" w:cs="Times New Roman"/>
            <w:color w:val="000000" w:themeColor="text1"/>
            <w:lang w:val="en-GB"/>
          </w:rPr>
          <w:delText>Hayyūj</w:delText>
        </w:r>
      </w:del>
      <w:ins w:id="552" w:author="Author">
        <w:del w:id="553" w:author="Author">
          <w:r w:rsidDel="00EE3D4A">
            <w:rPr>
              <w:rFonts w:ascii="Times New Roman" w:hAnsi="Times New Roman" w:cs="Times New Roman"/>
              <w:color w:val="000000" w:themeColor="text1"/>
              <w:lang w:val="en-GB"/>
            </w:rPr>
            <w:delText>ḤayyūjḤayyūj</w:delText>
          </w:r>
        </w:del>
        <w:proofErr w:type="spellStart"/>
        <w:r>
          <w:rPr>
            <w:rFonts w:ascii="Times New Roman" w:hAnsi="Times New Roman" w:cs="Times New Roman"/>
            <w:color w:val="000000" w:themeColor="text1"/>
            <w:lang w:val="en-GB"/>
          </w:rPr>
          <w:t>Ḥayyūj</w:t>
        </w:r>
      </w:ins>
      <w:proofErr w:type="spellEnd"/>
      <w:r w:rsidRPr="00F45063">
        <w:rPr>
          <w:rFonts w:ascii="Times New Roman" w:hAnsi="Times New Roman" w:cs="Times New Roman"/>
          <w:color w:val="000000" w:themeColor="text1"/>
          <w:lang w:val="en-GB"/>
        </w:rPr>
        <w:t xml:space="preserve"> </w:t>
      </w:r>
      <w:del w:id="554" w:author="editor" w:date="2020-02-10T11:26:00Z">
        <w:r w:rsidRPr="00F45063" w:rsidDel="00203993">
          <w:rPr>
            <w:rFonts w:ascii="Times New Roman" w:hAnsi="Times New Roman" w:cs="Times New Roman"/>
            <w:color w:val="000000" w:themeColor="text1"/>
            <w:lang w:val="en-GB"/>
          </w:rPr>
          <w:delText xml:space="preserve">raises </w:delText>
        </w:r>
      </w:del>
      <w:ins w:id="555" w:author="editor" w:date="2020-02-10T11:26:00Z">
        <w:r>
          <w:rPr>
            <w:rFonts w:ascii="Times New Roman" w:hAnsi="Times New Roman" w:cs="Times New Roman"/>
            <w:color w:val="000000" w:themeColor="text1"/>
            <w:lang w:val="en-GB"/>
          </w:rPr>
          <w:t>offers</w:t>
        </w:r>
        <w:r w:rsidRPr="00F45063">
          <w:rPr>
            <w:rFonts w:ascii="Times New Roman" w:hAnsi="Times New Roman" w:cs="Times New Roman"/>
            <w:color w:val="000000" w:themeColor="text1"/>
            <w:lang w:val="en-GB"/>
          </w:rPr>
          <w:t xml:space="preserve"> </w:t>
        </w:r>
      </w:ins>
      <w:r w:rsidRPr="00F45063">
        <w:rPr>
          <w:rFonts w:ascii="Times New Roman" w:hAnsi="Times New Roman" w:cs="Times New Roman"/>
          <w:color w:val="000000" w:themeColor="text1"/>
          <w:lang w:val="en-GB"/>
        </w:rPr>
        <w:t xml:space="preserve">two possibilities for </w:t>
      </w:r>
      <w:proofErr w:type="spellStart"/>
      <w:r w:rsidRPr="00F45063">
        <w:rPr>
          <w:rFonts w:ascii="Times New Roman" w:hAnsi="Times New Roman" w:cs="Times New Roman"/>
          <w:i/>
          <w:iCs/>
          <w:color w:val="000000" w:themeColor="text1"/>
          <w:lang w:val="en-GB"/>
        </w:rPr>
        <w:t>yôda‛tî</w:t>
      </w:r>
      <w:proofErr w:type="spellEnd"/>
      <w:r w:rsidRPr="00F45063">
        <w:rPr>
          <w:rFonts w:ascii="Times New Roman" w:hAnsi="Times New Roman" w:cs="Times New Roman"/>
          <w:color w:val="000000" w:themeColor="text1"/>
          <w:lang w:val="en-GB"/>
        </w:rPr>
        <w:t>:</w:t>
      </w:r>
      <w:r w:rsidRPr="00F45063">
        <w:rPr>
          <w:rFonts w:ascii="Times New Roman" w:hAnsi="Times New Roman" w:cs="Times New Roman"/>
          <w:i/>
          <w:iCs/>
          <w:color w:val="000000" w:themeColor="text1"/>
          <w:lang w:val="en-GB"/>
        </w:rPr>
        <w:t xml:space="preserve"> </w:t>
      </w:r>
      <w:r w:rsidRPr="00F45063">
        <w:rPr>
          <w:rFonts w:ascii="Times New Roman" w:hAnsi="Times New Roman" w:cs="Times New Roman"/>
          <w:color w:val="000000" w:themeColor="text1"/>
          <w:lang w:val="en-GB"/>
        </w:rPr>
        <w:t xml:space="preserve">1) the </w:t>
      </w:r>
      <w:proofErr w:type="spellStart"/>
      <w:r w:rsidRPr="00F45063">
        <w:rPr>
          <w:rFonts w:ascii="Times New Roman" w:hAnsi="Times New Roman" w:cs="Times New Roman"/>
          <w:i/>
          <w:iCs/>
          <w:color w:val="000000" w:themeColor="text1"/>
          <w:lang w:val="en-GB"/>
        </w:rPr>
        <w:t>yôd</w:t>
      </w:r>
      <w:proofErr w:type="spellEnd"/>
      <w:r w:rsidRPr="00F45063">
        <w:rPr>
          <w:rFonts w:ascii="Times New Roman" w:hAnsi="Times New Roman" w:cs="Times New Roman"/>
          <w:color w:val="000000" w:themeColor="text1"/>
          <w:lang w:val="en-GB"/>
        </w:rPr>
        <w:t xml:space="preserve"> replaces the </w:t>
      </w:r>
      <w:r w:rsidRPr="00F45063">
        <w:rPr>
          <w:rFonts w:ascii="Times New Roman" w:hAnsi="Times New Roman" w:cs="Times New Roman"/>
          <w:i/>
          <w:iCs/>
          <w:color w:val="000000" w:themeColor="text1"/>
          <w:lang w:val="en-GB"/>
        </w:rPr>
        <w:t>heh</w:t>
      </w:r>
      <w:r w:rsidRPr="00F45063">
        <w:rPr>
          <w:rFonts w:ascii="Times New Roman" w:hAnsi="Times New Roman" w:cs="Times New Roman"/>
          <w:color w:val="000000" w:themeColor="text1"/>
          <w:lang w:val="en-GB"/>
        </w:rPr>
        <w:t xml:space="preserve"> in the </w:t>
      </w:r>
      <w:proofErr w:type="spellStart"/>
      <w:r w:rsidRPr="00F45063">
        <w:rPr>
          <w:rFonts w:ascii="Times New Roman" w:hAnsi="Times New Roman" w:cs="Times New Roman"/>
          <w:i/>
          <w:iCs/>
          <w:color w:val="000000" w:themeColor="text1"/>
          <w:lang w:val="en-GB"/>
        </w:rPr>
        <w:t>hip‛îl</w:t>
      </w:r>
      <w:proofErr w:type="spellEnd"/>
      <w:r w:rsidRPr="00F45063">
        <w:rPr>
          <w:rFonts w:ascii="Times New Roman" w:hAnsi="Times New Roman" w:cs="Times New Roman"/>
          <w:color w:val="000000" w:themeColor="text1"/>
          <w:lang w:val="en-GB"/>
        </w:rPr>
        <w:t xml:space="preserve"> structure, 2) it is a structure of its own. In other words, the root </w:t>
      </w:r>
      <w:r w:rsidRPr="00F45063">
        <w:rPr>
          <w:rFonts w:ascii="Times New Roman" w:hAnsi="Times New Roman" w:cs="Times New Roman"/>
          <w:i/>
          <w:iCs/>
          <w:color w:val="000000" w:themeColor="text1"/>
          <w:lang w:val="en-GB"/>
        </w:rPr>
        <w:t>YD‛</w:t>
      </w:r>
      <w:r w:rsidRPr="00F45063">
        <w:rPr>
          <w:rFonts w:ascii="Times New Roman" w:hAnsi="Times New Roman" w:cs="Times New Roman"/>
          <w:color w:val="000000" w:themeColor="text1"/>
          <w:lang w:val="en-GB"/>
        </w:rPr>
        <w:t xml:space="preserve"> and the structure of </w:t>
      </w:r>
      <w:proofErr w:type="spellStart"/>
      <w:r w:rsidRPr="00F45063">
        <w:rPr>
          <w:rFonts w:ascii="Times New Roman" w:hAnsi="Times New Roman" w:cs="Times New Roman"/>
          <w:i/>
          <w:iCs/>
          <w:color w:val="000000" w:themeColor="text1"/>
          <w:lang w:val="en-GB"/>
        </w:rPr>
        <w:t>pô</w:t>
      </w:r>
      <w:r w:rsidRPr="00F45063">
        <w:rPr>
          <w:rFonts w:ascii="Times New Roman" w:hAnsi="Times New Roman" w:cs="Times New Roman"/>
          <w:i/>
          <w:iCs/>
          <w:color w:val="000000" w:themeColor="text1"/>
          <w:shd w:val="clear" w:color="auto" w:fill="FFFFFF"/>
          <w:lang w:val="en-GB"/>
        </w:rPr>
        <w:t>ʿ</w:t>
      </w:r>
      <w:r w:rsidRPr="00F45063">
        <w:rPr>
          <w:rFonts w:ascii="Times New Roman" w:hAnsi="Times New Roman" w:cs="Times New Roman"/>
          <w:i/>
          <w:iCs/>
          <w:color w:val="000000" w:themeColor="text1"/>
          <w:lang w:val="en-GB"/>
        </w:rPr>
        <w:t>ēl</w:t>
      </w:r>
      <w:proofErr w:type="spellEnd"/>
      <w:r w:rsidRPr="00F45063">
        <w:rPr>
          <w:rFonts w:ascii="Times New Roman" w:hAnsi="Times New Roman" w:cs="Times New Roman"/>
          <w:color w:val="000000" w:themeColor="text1"/>
          <w:lang w:val="en-GB"/>
        </w:rPr>
        <w:t xml:space="preserve">, and the past tense is </w:t>
      </w:r>
      <w:proofErr w:type="spellStart"/>
      <w:r w:rsidRPr="00F45063">
        <w:rPr>
          <w:rFonts w:ascii="Times New Roman" w:hAnsi="Times New Roman" w:cs="Times New Roman"/>
          <w:i/>
          <w:iCs/>
          <w:color w:val="000000" w:themeColor="text1"/>
          <w:lang w:val="en-GB"/>
        </w:rPr>
        <w:t>pô‛altî</w:t>
      </w:r>
      <w:proofErr w:type="spellEnd"/>
      <w:r w:rsidRPr="00F45063">
        <w:rPr>
          <w:rFonts w:ascii="Times New Roman" w:hAnsi="Times New Roman" w:cs="Times New Roman"/>
          <w:i/>
          <w:iCs/>
          <w:color w:val="000000" w:themeColor="text1"/>
          <w:lang w:val="en-GB"/>
        </w:rPr>
        <w:t>.</w:t>
      </w:r>
      <w:r w:rsidRPr="00F45063">
        <w:rPr>
          <w:rFonts w:ascii="Times New Roman" w:hAnsi="Times New Roman" w:cs="Times New Roman"/>
          <w:color w:val="000000" w:themeColor="text1"/>
          <w:lang w:val="en-GB"/>
        </w:rPr>
        <w:t xml:space="preserve"> It seems clear that </w:t>
      </w:r>
      <w:del w:id="556" w:author="Author">
        <w:r w:rsidRPr="00F45063" w:rsidDel="00574A77">
          <w:rPr>
            <w:rFonts w:ascii="Times New Roman" w:hAnsi="Times New Roman" w:cs="Times New Roman"/>
            <w:color w:val="000000" w:themeColor="text1"/>
            <w:lang w:val="en-GB"/>
          </w:rPr>
          <w:delText>Hayyūj</w:delText>
        </w:r>
      </w:del>
      <w:ins w:id="557" w:author="Author">
        <w:del w:id="558" w:author="Author">
          <w:r w:rsidDel="00EE3D4A">
            <w:rPr>
              <w:rFonts w:ascii="Times New Roman" w:hAnsi="Times New Roman" w:cs="Times New Roman"/>
              <w:color w:val="000000" w:themeColor="text1"/>
              <w:lang w:val="en-GB"/>
            </w:rPr>
            <w:delText>ḤayyūjḤayyūj</w:delText>
          </w:r>
        </w:del>
        <w:proofErr w:type="spellStart"/>
        <w:r>
          <w:rPr>
            <w:rFonts w:ascii="Times New Roman" w:hAnsi="Times New Roman" w:cs="Times New Roman"/>
            <w:color w:val="000000" w:themeColor="text1"/>
            <w:lang w:val="en-GB"/>
          </w:rPr>
          <w:t>Ḥayyūj</w:t>
        </w:r>
      </w:ins>
      <w:proofErr w:type="spellEnd"/>
      <w:r w:rsidRPr="00F45063">
        <w:rPr>
          <w:rFonts w:ascii="Times New Roman" w:hAnsi="Times New Roman" w:cs="Times New Roman"/>
          <w:color w:val="000000" w:themeColor="text1"/>
          <w:lang w:val="en-GB"/>
        </w:rPr>
        <w:t xml:space="preserve"> considers </w:t>
      </w:r>
      <w:proofErr w:type="spellStart"/>
      <w:r w:rsidRPr="00F45063">
        <w:rPr>
          <w:rFonts w:ascii="Times New Roman" w:hAnsi="Times New Roman" w:cs="Times New Roman"/>
          <w:i/>
          <w:iCs/>
          <w:color w:val="000000" w:themeColor="text1"/>
          <w:lang w:val="en-GB"/>
        </w:rPr>
        <w:t>m</w:t>
      </w:r>
      <w:r w:rsidRPr="00F45063">
        <w:rPr>
          <w:rFonts w:ascii="Times New Roman" w:hAnsi="Times New Roman" w:cs="Times New Roman"/>
          <w:i/>
          <w:iCs/>
          <w:color w:val="000000" w:themeColor="text1"/>
          <w:vertAlign w:val="superscript"/>
          <w:lang w:val="en-GB"/>
        </w:rPr>
        <w:t>e</w:t>
      </w:r>
      <w:r w:rsidRPr="00F45063">
        <w:rPr>
          <w:rFonts w:ascii="Times New Roman" w:hAnsi="Times New Roman" w:cs="Times New Roman"/>
          <w:i/>
          <w:iCs/>
          <w:color w:val="000000" w:themeColor="text1"/>
          <w:lang w:val="en-GB"/>
        </w:rPr>
        <w:t>šō</w:t>
      </w:r>
      <w:r w:rsidRPr="008D5A97">
        <w:rPr>
          <w:rFonts w:ascii="Times New Roman" w:hAnsi="Times New Roman" w:cs="Times New Roman"/>
          <w:i/>
          <w:iCs/>
          <w:color w:val="000000" w:themeColor="text1"/>
          <w:lang w:val="en-GB"/>
        </w:rPr>
        <w:t>p</w:t>
      </w:r>
      <w:ins w:id="559" w:author="Author">
        <w:r w:rsidRPr="009A2CF6">
          <w:rPr>
            <w:i/>
            <w:iCs/>
            <w:lang w:val="en-GB"/>
          </w:rPr>
          <w:t>ᵉ</w:t>
        </w:r>
      </w:ins>
      <w:del w:id="560" w:author="Author">
        <w:r w:rsidRPr="008D5A97" w:rsidDel="008D5A97">
          <w:rPr>
            <w:rFonts w:ascii="Times New Roman" w:hAnsi="Times New Roman" w:cs="Times New Roman"/>
            <w:i/>
            <w:iCs/>
            <w:color w:val="000000" w:themeColor="text1"/>
            <w:lang w:val="en-GB"/>
          </w:rPr>
          <w:delText>̱</w:delText>
        </w:r>
      </w:del>
      <w:r w:rsidRPr="00F45063">
        <w:rPr>
          <w:rFonts w:ascii="Times New Roman" w:hAnsi="Times New Roman" w:cs="Times New Roman"/>
          <w:i/>
          <w:iCs/>
          <w:color w:val="000000" w:themeColor="text1"/>
          <w:lang w:val="en-GB"/>
        </w:rPr>
        <w:t>ṭî</w:t>
      </w:r>
      <w:proofErr w:type="spellEnd"/>
      <w:r w:rsidRPr="00F45063">
        <w:rPr>
          <w:rFonts w:ascii="Times New Roman" w:hAnsi="Times New Roman" w:cs="Times New Roman"/>
          <w:i/>
          <w:iCs/>
          <w:color w:val="000000" w:themeColor="text1"/>
          <w:lang w:val="en-GB"/>
        </w:rPr>
        <w:t xml:space="preserve"> </w:t>
      </w:r>
      <w:r w:rsidRPr="00F45063">
        <w:rPr>
          <w:rFonts w:ascii="Times New Roman" w:hAnsi="Times New Roman" w:cs="Times New Roman"/>
          <w:color w:val="000000" w:themeColor="text1"/>
          <w:lang w:val="en-GB"/>
        </w:rPr>
        <w:t xml:space="preserve">to be part of the </w:t>
      </w:r>
      <w:proofErr w:type="spellStart"/>
      <w:r w:rsidRPr="00F45063">
        <w:rPr>
          <w:rFonts w:ascii="Times New Roman" w:hAnsi="Times New Roman" w:cs="Times New Roman"/>
          <w:i/>
          <w:iCs/>
          <w:color w:val="000000" w:themeColor="text1"/>
          <w:lang w:val="en-GB"/>
        </w:rPr>
        <w:t>pô</w:t>
      </w:r>
      <w:r w:rsidRPr="00F45063">
        <w:rPr>
          <w:rFonts w:ascii="Times New Roman" w:hAnsi="Times New Roman" w:cs="Times New Roman"/>
          <w:i/>
          <w:iCs/>
          <w:color w:val="000000" w:themeColor="text1"/>
          <w:shd w:val="clear" w:color="auto" w:fill="FFFFFF"/>
          <w:lang w:val="en-GB"/>
        </w:rPr>
        <w:t>ʿ</w:t>
      </w:r>
      <w:r w:rsidRPr="00F45063">
        <w:rPr>
          <w:rFonts w:ascii="Times New Roman" w:hAnsi="Times New Roman" w:cs="Times New Roman"/>
          <w:i/>
          <w:iCs/>
          <w:color w:val="000000" w:themeColor="text1"/>
          <w:lang w:val="en-GB"/>
        </w:rPr>
        <w:t>ēl</w:t>
      </w:r>
      <w:proofErr w:type="spellEnd"/>
      <w:r w:rsidRPr="00F45063">
        <w:rPr>
          <w:rFonts w:ascii="Times New Roman" w:hAnsi="Times New Roman" w:cs="Times New Roman"/>
          <w:color w:val="000000" w:themeColor="text1"/>
          <w:lang w:val="en-GB"/>
        </w:rPr>
        <w:t xml:space="preserve"> structure, and he is only unsure regarding </w:t>
      </w:r>
      <w:proofErr w:type="spellStart"/>
      <w:r w:rsidRPr="00F45063">
        <w:rPr>
          <w:rFonts w:ascii="Times New Roman" w:hAnsi="Times New Roman" w:cs="Times New Roman"/>
          <w:i/>
          <w:iCs/>
          <w:color w:val="000000" w:themeColor="text1"/>
          <w:lang w:val="en-GB"/>
        </w:rPr>
        <w:t>yôda‛tî</w:t>
      </w:r>
      <w:proofErr w:type="spellEnd"/>
      <w:r w:rsidRPr="00F45063">
        <w:rPr>
          <w:rFonts w:ascii="Times New Roman" w:hAnsi="Times New Roman" w:cs="Times New Roman"/>
          <w:i/>
          <w:iCs/>
          <w:color w:val="000000" w:themeColor="text1"/>
          <w:lang w:val="en-GB"/>
        </w:rPr>
        <w:t xml:space="preserve">. </w:t>
      </w:r>
      <w:r w:rsidRPr="00F45063">
        <w:rPr>
          <w:rFonts w:ascii="Times New Roman" w:hAnsi="Times New Roman" w:cs="Times New Roman"/>
          <w:color w:val="000000" w:themeColor="text1"/>
          <w:lang w:val="en-GB"/>
        </w:rPr>
        <w:t>See</w:t>
      </w:r>
      <w:ins w:id="561" w:author="editor" w:date="2020-02-10T11:27:00Z">
        <w:r>
          <w:rPr>
            <w:rFonts w:ascii="Times New Roman" w:hAnsi="Times New Roman" w:cs="Times New Roman"/>
            <w:color w:val="000000" w:themeColor="text1"/>
            <w:lang w:val="en-GB"/>
          </w:rPr>
          <w:t xml:space="preserve"> </w:t>
        </w:r>
      </w:ins>
      <w:del w:id="562" w:author="editor" w:date="2020-02-10T11:27:00Z">
        <w:r w:rsidRPr="00F45063" w:rsidDel="00203993">
          <w:rPr>
            <w:rFonts w:ascii="Times New Roman" w:hAnsi="Times New Roman" w:cs="Times New Roman"/>
            <w:color w:val="000000" w:themeColor="text1"/>
            <w:lang w:val="en-GB"/>
          </w:rPr>
          <w:delText xml:space="preserve">, on his view, </w:delText>
        </w:r>
      </w:del>
      <w:r w:rsidRPr="00F45063">
        <w:rPr>
          <w:rFonts w:ascii="Times New Roman" w:hAnsi="Times New Roman" w:cs="Times New Roman"/>
          <w:color w:val="000000" w:themeColor="text1"/>
          <w:lang w:val="en-GB"/>
        </w:rPr>
        <w:t>Basal, ‘Grammatical Theory’, p</w:t>
      </w:r>
      <w:ins w:id="563" w:author="editor" w:date="2020-02-10T11:27:00Z">
        <w:r>
          <w:rPr>
            <w:rFonts w:ascii="Times New Roman" w:hAnsi="Times New Roman" w:cs="Times New Roman"/>
            <w:color w:val="000000" w:themeColor="text1"/>
            <w:lang w:val="en-GB"/>
          </w:rPr>
          <w:t>p</w:t>
        </w:r>
      </w:ins>
      <w:r w:rsidRPr="00F45063">
        <w:rPr>
          <w:rFonts w:ascii="Times New Roman" w:hAnsi="Times New Roman" w:cs="Times New Roman"/>
          <w:color w:val="000000" w:themeColor="text1"/>
          <w:lang w:val="en-GB"/>
        </w:rPr>
        <w:t xml:space="preserve">. </w:t>
      </w:r>
      <w:ins w:id="564" w:author="editor" w:date="2020-02-10T11:28:00Z">
        <w:r>
          <w:rPr>
            <w:rFonts w:ascii="Times New Roman" w:hAnsi="Times New Roman" w:cs="Times New Roman"/>
            <w:color w:val="000000" w:themeColor="text1"/>
            <w:lang w:val="en-GB"/>
          </w:rPr>
          <w:t xml:space="preserve">66 note 25, </w:t>
        </w:r>
      </w:ins>
      <w:r w:rsidRPr="00F45063">
        <w:rPr>
          <w:rFonts w:ascii="Times New Roman" w:hAnsi="Times New Roman" w:cs="Times New Roman"/>
          <w:color w:val="000000" w:themeColor="text1"/>
          <w:lang w:val="en-GB"/>
        </w:rPr>
        <w:t>139, 152, 333</w:t>
      </w:r>
      <w:ins w:id="565" w:author="editor" w:date="2020-02-10T11:28:00Z">
        <w:r>
          <w:rPr>
            <w:rFonts w:ascii="Times New Roman" w:hAnsi="Times New Roman" w:cs="Times New Roman"/>
            <w:color w:val="000000" w:themeColor="text1"/>
            <w:lang w:val="en-GB"/>
          </w:rPr>
          <w:t>, etc</w:t>
        </w:r>
      </w:ins>
      <w:del w:id="566" w:author="editor" w:date="2020-02-10T11:28:00Z">
        <w:r w:rsidRPr="00F45063" w:rsidDel="00203993">
          <w:rPr>
            <w:rFonts w:ascii="Times New Roman" w:hAnsi="Times New Roman" w:cs="Times New Roman"/>
            <w:color w:val="000000" w:themeColor="text1"/>
            <w:lang w:val="en-GB"/>
          </w:rPr>
          <w:delText>, and more</w:delText>
        </w:r>
      </w:del>
      <w:r w:rsidRPr="00F45063">
        <w:rPr>
          <w:rFonts w:ascii="Times New Roman" w:hAnsi="Times New Roman" w:cs="Times New Roman"/>
          <w:color w:val="000000" w:themeColor="text1"/>
          <w:lang w:val="en-GB"/>
        </w:rPr>
        <w:t xml:space="preserve">. </w:t>
      </w:r>
      <w:del w:id="567" w:author="editor" w:date="2020-02-10T11:28:00Z">
        <w:r w:rsidRPr="00F45063" w:rsidDel="00203993">
          <w:rPr>
            <w:rFonts w:ascii="Times New Roman" w:hAnsi="Times New Roman" w:cs="Times New Roman"/>
            <w:color w:val="000000" w:themeColor="text1"/>
            <w:lang w:val="en-GB"/>
          </w:rPr>
          <w:delText>See also idem., p. 66 and note 25 there.</w:delText>
        </w:r>
      </w:del>
    </w:p>
  </w:footnote>
  <w:footnote w:id="24">
    <w:p w14:paraId="32D09A69" w14:textId="1FBD2F28" w:rsidR="006838AC" w:rsidRPr="00F45063" w:rsidRDefault="006838AC" w:rsidP="00203993">
      <w:pPr>
        <w:shd w:val="clear" w:color="auto" w:fill="FFFFFF"/>
        <w:bidi w:val="0"/>
        <w:spacing w:line="480" w:lineRule="auto"/>
        <w:rPr>
          <w:rFonts w:ascii="Times New Roman" w:eastAsia="Arial Unicode MS" w:hAnsi="Times New Roman" w:cs="Times New Roman"/>
          <w:color w:val="000000" w:themeColor="text1"/>
          <w:sz w:val="20"/>
          <w:szCs w:val="20"/>
          <w:lang w:val="en-GB"/>
        </w:rPr>
        <w:pPrChange w:id="617" w:author="editor" w:date="2020-02-10T11:30:00Z">
          <w:pPr>
            <w:shd w:val="clear" w:color="auto" w:fill="FFFFFF"/>
            <w:bidi w:val="0"/>
            <w:spacing w:line="480" w:lineRule="auto"/>
          </w:pPr>
        </w:pPrChange>
      </w:pPr>
      <w:r w:rsidRPr="00F45063">
        <w:rPr>
          <w:rStyle w:val="FootnoteReference"/>
          <w:rFonts w:ascii="Times New Roman" w:hAnsi="Times New Roman" w:cs="Times New Roman"/>
          <w:color w:val="000000" w:themeColor="text1"/>
          <w:sz w:val="20"/>
          <w:szCs w:val="20"/>
          <w:lang w:val="en-GB"/>
        </w:rPr>
        <w:footnoteRef/>
      </w:r>
      <w:r w:rsidRPr="00F45063">
        <w:rPr>
          <w:rFonts w:ascii="Times New Roman" w:hAnsi="Times New Roman" w:cs="Times New Roman"/>
          <w:color w:val="000000" w:themeColor="text1"/>
          <w:sz w:val="20"/>
          <w:szCs w:val="20"/>
          <w:lang w:val="en-GB"/>
        </w:rPr>
        <w:t xml:space="preserve"> For comparison, see, among others, E. </w:t>
      </w:r>
      <w:proofErr w:type="spellStart"/>
      <w:r w:rsidRPr="00F45063">
        <w:rPr>
          <w:rFonts w:ascii="Times New Roman" w:hAnsi="Times New Roman" w:cs="Times New Roman"/>
          <w:color w:val="000000" w:themeColor="text1"/>
          <w:sz w:val="20"/>
          <w:szCs w:val="20"/>
          <w:lang w:val="en-GB"/>
        </w:rPr>
        <w:t>Lipiński</w:t>
      </w:r>
      <w:proofErr w:type="spellEnd"/>
      <w:r w:rsidRPr="00F45063">
        <w:rPr>
          <w:rFonts w:ascii="Times New Roman" w:hAnsi="Times New Roman" w:cs="Times New Roman"/>
          <w:color w:val="000000" w:themeColor="text1"/>
          <w:sz w:val="20"/>
          <w:szCs w:val="20"/>
          <w:lang w:val="en-GB"/>
        </w:rPr>
        <w:t xml:space="preserve">, </w:t>
      </w:r>
      <w:r w:rsidRPr="00F45063">
        <w:rPr>
          <w:rFonts w:ascii="Times New Roman" w:hAnsi="Times New Roman" w:cs="Times New Roman"/>
          <w:i/>
          <w:iCs/>
          <w:color w:val="000000" w:themeColor="text1"/>
          <w:sz w:val="20"/>
          <w:szCs w:val="20"/>
          <w:lang w:val="en-GB"/>
        </w:rPr>
        <w:t>Semitic Languages: Outline of a Comparative Grammar</w:t>
      </w:r>
      <w:del w:id="618" w:author="editor" w:date="2020-02-10T11:29:00Z">
        <w:r w:rsidRPr="00F45063" w:rsidDel="00203993">
          <w:rPr>
            <w:rFonts w:ascii="Times New Roman" w:hAnsi="Times New Roman" w:cs="Times New Roman"/>
            <w:color w:val="000000" w:themeColor="text1"/>
            <w:sz w:val="20"/>
            <w:szCs w:val="20"/>
            <w:lang w:val="en-GB"/>
          </w:rPr>
          <w:delText xml:space="preserve">, </w:delText>
        </w:r>
      </w:del>
      <w:ins w:id="619" w:author="editor" w:date="2020-02-10T11:29:00Z">
        <w:r>
          <w:rPr>
            <w:rFonts w:ascii="Times New Roman" w:hAnsi="Times New Roman" w:cs="Times New Roman"/>
            <w:color w:val="000000" w:themeColor="text1"/>
            <w:sz w:val="20"/>
            <w:szCs w:val="20"/>
            <w:lang w:val="en-GB"/>
          </w:rPr>
          <w:t xml:space="preserve"> </w:t>
        </w:r>
      </w:ins>
      <w:del w:id="620" w:author="editor" w:date="2020-02-10T11:28:00Z">
        <w:r w:rsidRPr="00F45063" w:rsidDel="00203993">
          <w:rPr>
            <w:rFonts w:ascii="Times New Roman" w:hAnsi="Times New Roman" w:cs="Times New Roman"/>
            <w:color w:val="000000" w:themeColor="text1"/>
            <w:sz w:val="20"/>
            <w:szCs w:val="20"/>
            <w:lang w:val="en-GB"/>
          </w:rPr>
          <w:delText xml:space="preserve">2nd ed. </w:delText>
        </w:r>
      </w:del>
      <w:r w:rsidRPr="00F45063">
        <w:rPr>
          <w:rFonts w:ascii="Times New Roman" w:hAnsi="Times New Roman" w:cs="Times New Roman"/>
          <w:color w:val="000000" w:themeColor="text1"/>
          <w:sz w:val="20"/>
          <w:szCs w:val="20"/>
          <w:lang w:val="en-GB"/>
        </w:rPr>
        <w:t xml:space="preserve">(Leuven: </w:t>
      </w:r>
      <w:proofErr w:type="spellStart"/>
      <w:r w:rsidRPr="00F45063">
        <w:rPr>
          <w:rFonts w:ascii="Times New Roman" w:hAnsi="Times New Roman" w:cs="Times New Roman"/>
          <w:color w:val="000000" w:themeColor="text1"/>
          <w:sz w:val="20"/>
          <w:szCs w:val="20"/>
          <w:lang w:val="en-GB"/>
        </w:rPr>
        <w:t>Peeters</w:t>
      </w:r>
      <w:proofErr w:type="spellEnd"/>
      <w:r w:rsidRPr="00F45063">
        <w:rPr>
          <w:rFonts w:ascii="Times New Roman" w:hAnsi="Times New Roman" w:cs="Times New Roman"/>
          <w:color w:val="000000" w:themeColor="text1"/>
          <w:sz w:val="20"/>
          <w:szCs w:val="20"/>
          <w:lang w:val="en-GB"/>
        </w:rPr>
        <w:t xml:space="preserve"> </w:t>
      </w:r>
      <w:proofErr w:type="spellStart"/>
      <w:r w:rsidRPr="00F45063">
        <w:rPr>
          <w:rFonts w:ascii="Times New Roman" w:hAnsi="Times New Roman" w:cs="Times New Roman"/>
          <w:color w:val="000000" w:themeColor="text1"/>
          <w:sz w:val="20"/>
          <w:szCs w:val="20"/>
          <w:lang w:val="en-GB"/>
        </w:rPr>
        <w:t>en</w:t>
      </w:r>
      <w:proofErr w:type="spellEnd"/>
      <w:r w:rsidRPr="00F45063">
        <w:rPr>
          <w:rFonts w:ascii="Times New Roman" w:hAnsi="Times New Roman" w:cs="Times New Roman"/>
          <w:color w:val="000000" w:themeColor="text1"/>
          <w:sz w:val="20"/>
          <w:szCs w:val="20"/>
          <w:lang w:val="en-GB"/>
        </w:rPr>
        <w:t xml:space="preserve"> Department </w:t>
      </w:r>
      <w:proofErr w:type="spellStart"/>
      <w:r w:rsidRPr="00F45063">
        <w:rPr>
          <w:rFonts w:ascii="Times New Roman" w:hAnsi="Times New Roman" w:cs="Times New Roman"/>
          <w:color w:val="000000" w:themeColor="text1"/>
          <w:sz w:val="20"/>
          <w:szCs w:val="20"/>
          <w:lang w:val="en-GB"/>
        </w:rPr>
        <w:t>Oosters</w:t>
      </w:r>
      <w:proofErr w:type="spellEnd"/>
      <w:r w:rsidRPr="00F45063">
        <w:rPr>
          <w:rFonts w:ascii="Times New Roman" w:hAnsi="Times New Roman" w:cs="Times New Roman"/>
          <w:color w:val="000000" w:themeColor="text1"/>
          <w:sz w:val="20"/>
          <w:szCs w:val="20"/>
          <w:lang w:val="en-GB"/>
        </w:rPr>
        <w:t xml:space="preserve"> Studies, 2001), pp. 378–92; </w:t>
      </w:r>
      <w:r w:rsidRPr="00F45063">
        <w:rPr>
          <w:rFonts w:ascii="Times New Roman" w:eastAsia="Arial Unicode MS" w:hAnsi="Times New Roman" w:cs="Times New Roman"/>
          <w:color w:val="000000" w:themeColor="text1"/>
          <w:sz w:val="20"/>
          <w:szCs w:val="20"/>
          <w:lang w:val="en-GB"/>
        </w:rPr>
        <w:t xml:space="preserve">W. Wright, </w:t>
      </w:r>
      <w:r w:rsidRPr="00F45063">
        <w:rPr>
          <w:rFonts w:ascii="Times New Roman" w:eastAsia="Arial Unicode MS" w:hAnsi="Times New Roman" w:cs="Times New Roman"/>
          <w:i/>
          <w:iCs/>
          <w:color w:val="000000" w:themeColor="text1"/>
          <w:sz w:val="20"/>
          <w:szCs w:val="20"/>
          <w:lang w:val="en-GB"/>
        </w:rPr>
        <w:t>Lectures on the Comparative Grammar of the Semitic Languages</w:t>
      </w:r>
      <w:r w:rsidRPr="00F45063">
        <w:rPr>
          <w:rFonts w:ascii="Times New Roman" w:eastAsia="Arial Unicode MS" w:hAnsi="Times New Roman" w:cs="Times New Roman"/>
          <w:color w:val="000000" w:themeColor="text1"/>
          <w:sz w:val="20"/>
          <w:szCs w:val="20"/>
          <w:lang w:val="en-GB"/>
        </w:rPr>
        <w:t xml:space="preserve"> (Amsterdam: Philo Press, 1966), pp. 165–207, and especially 202–203 with regard to the third structure in Arabic. </w:t>
      </w:r>
      <w:del w:id="621" w:author="editor" w:date="2020-02-10T11:29:00Z">
        <w:r w:rsidRPr="00F45063" w:rsidDel="00203993">
          <w:rPr>
            <w:rFonts w:ascii="Times New Roman" w:eastAsia="Arial Unicode MS" w:hAnsi="Times New Roman" w:cs="Times New Roman"/>
            <w:color w:val="000000" w:themeColor="text1"/>
            <w:sz w:val="20"/>
            <w:szCs w:val="20"/>
            <w:lang w:val="en-GB"/>
          </w:rPr>
          <w:delText xml:space="preserve">In practice, almost all the linguistics texts compare these. </w:delText>
        </w:r>
      </w:del>
      <w:r w:rsidRPr="00F45063">
        <w:rPr>
          <w:rFonts w:ascii="Times New Roman" w:eastAsia="Arial Unicode MS" w:hAnsi="Times New Roman" w:cs="Times New Roman"/>
          <w:color w:val="000000" w:themeColor="text1"/>
          <w:sz w:val="20"/>
          <w:szCs w:val="20"/>
          <w:lang w:val="en-GB"/>
        </w:rPr>
        <w:t>See also S. Morag, ‘The Tiberian Tradition of Biblical Hebrew</w:t>
      </w:r>
      <w:del w:id="622" w:author="editor" w:date="2020-02-10T11:29:00Z">
        <w:r w:rsidRPr="00F45063" w:rsidDel="00203993">
          <w:rPr>
            <w:rFonts w:ascii="Times New Roman" w:eastAsia="Arial Unicode MS" w:hAnsi="Times New Roman" w:cs="Times New Roman"/>
            <w:color w:val="000000" w:themeColor="text1"/>
            <w:sz w:val="20"/>
            <w:szCs w:val="20"/>
            <w:lang w:val="en-GB"/>
          </w:rPr>
          <w:delText xml:space="preserve"> – </w:delText>
        </w:r>
      </w:del>
      <w:ins w:id="623" w:author="editor" w:date="2020-02-10T11:29:00Z">
        <w:r>
          <w:rPr>
            <w:rFonts w:ascii="Times New Roman" w:eastAsia="Arial Unicode MS" w:hAnsi="Times New Roman" w:cs="Times New Roman"/>
            <w:color w:val="000000" w:themeColor="text1"/>
            <w:sz w:val="20"/>
            <w:szCs w:val="20"/>
            <w:lang w:val="en-GB"/>
          </w:rPr>
          <w:t xml:space="preserve">: </w:t>
        </w:r>
      </w:ins>
      <w:r w:rsidRPr="00F45063">
        <w:rPr>
          <w:rFonts w:ascii="Times New Roman" w:eastAsia="Arial Unicode MS" w:hAnsi="Times New Roman" w:cs="Times New Roman"/>
          <w:color w:val="000000" w:themeColor="text1"/>
          <w:sz w:val="20"/>
          <w:szCs w:val="20"/>
          <w:lang w:val="en-GB"/>
        </w:rPr>
        <w:t>Homogeneous and Heterogeneous Features’, in E.S. Rosenthal</w:t>
      </w:r>
      <w:r w:rsidRPr="00F45063">
        <w:rPr>
          <w:rFonts w:ascii="Times New Roman" w:eastAsia="Arial Unicode MS" w:hAnsi="Times New Roman" w:cs="Times New Roman"/>
          <w:i/>
          <w:iCs/>
          <w:color w:val="000000" w:themeColor="text1"/>
          <w:sz w:val="20"/>
          <w:szCs w:val="20"/>
          <w:lang w:val="en-GB"/>
        </w:rPr>
        <w:t xml:space="preserve"> </w:t>
      </w:r>
      <w:r w:rsidRPr="00F45063">
        <w:rPr>
          <w:rFonts w:ascii="Times New Roman" w:eastAsia="Arial Unicode MS" w:hAnsi="Times New Roman" w:cs="Times New Roman"/>
          <w:color w:val="000000" w:themeColor="text1"/>
          <w:sz w:val="20"/>
          <w:szCs w:val="20"/>
          <w:lang w:val="en-GB"/>
        </w:rPr>
        <w:t>(</w:t>
      </w:r>
      <w:proofErr w:type="spellStart"/>
      <w:r w:rsidRPr="00F45063">
        <w:rPr>
          <w:rFonts w:ascii="Times New Roman" w:eastAsia="Arial Unicode MS" w:hAnsi="Times New Roman" w:cs="Times New Roman"/>
          <w:color w:val="000000" w:themeColor="text1"/>
          <w:sz w:val="20"/>
          <w:szCs w:val="20"/>
          <w:lang w:val="en-GB"/>
        </w:rPr>
        <w:t>ed</w:t>
      </w:r>
      <w:proofErr w:type="spellEnd"/>
      <w:r w:rsidRPr="00F45063">
        <w:rPr>
          <w:rFonts w:ascii="Times New Roman" w:eastAsia="Arial Unicode MS" w:hAnsi="Times New Roman" w:cs="Times New Roman"/>
          <w:color w:val="000000" w:themeColor="text1"/>
          <w:sz w:val="20"/>
          <w:szCs w:val="20"/>
          <w:lang w:val="en-GB"/>
        </w:rPr>
        <w:t xml:space="preserve">), </w:t>
      </w:r>
      <w:proofErr w:type="spellStart"/>
      <w:r w:rsidRPr="00F45063">
        <w:rPr>
          <w:rFonts w:ascii="Times New Roman" w:eastAsia="Arial Unicode MS" w:hAnsi="Times New Roman" w:cs="Times New Roman"/>
          <w:i/>
          <w:iCs/>
          <w:color w:val="000000" w:themeColor="text1"/>
          <w:sz w:val="20"/>
          <w:szCs w:val="20"/>
          <w:lang w:val="en-GB"/>
        </w:rPr>
        <w:t>P’raqim</w:t>
      </w:r>
      <w:proofErr w:type="spellEnd"/>
      <w:r w:rsidRPr="00F45063">
        <w:rPr>
          <w:rFonts w:ascii="Times New Roman" w:eastAsia="Arial Unicode MS" w:hAnsi="Times New Roman" w:cs="Times New Roman"/>
          <w:i/>
          <w:iCs/>
          <w:color w:val="000000" w:themeColor="text1"/>
          <w:sz w:val="20"/>
          <w:szCs w:val="20"/>
          <w:lang w:val="en-GB"/>
        </w:rPr>
        <w:t xml:space="preserve">: Yearbook of the </w:t>
      </w:r>
      <w:proofErr w:type="spellStart"/>
      <w:r w:rsidRPr="00F45063">
        <w:rPr>
          <w:rFonts w:ascii="Times New Roman" w:eastAsia="Arial Unicode MS" w:hAnsi="Times New Roman" w:cs="Times New Roman"/>
          <w:i/>
          <w:iCs/>
          <w:color w:val="000000" w:themeColor="text1"/>
          <w:sz w:val="20"/>
          <w:szCs w:val="20"/>
          <w:lang w:val="en-GB"/>
        </w:rPr>
        <w:t>Schocken</w:t>
      </w:r>
      <w:proofErr w:type="spellEnd"/>
      <w:r w:rsidRPr="00F45063">
        <w:rPr>
          <w:rFonts w:ascii="Times New Roman" w:eastAsia="Arial Unicode MS" w:hAnsi="Times New Roman" w:cs="Times New Roman"/>
          <w:i/>
          <w:iCs/>
          <w:color w:val="000000" w:themeColor="text1"/>
          <w:sz w:val="20"/>
          <w:szCs w:val="20"/>
          <w:lang w:val="en-GB"/>
        </w:rPr>
        <w:t xml:space="preserve"> Institute for Jewish Research of the Jewish Theological Seminary of America. </w:t>
      </w:r>
      <w:ins w:id="624" w:author="editor" w:date="2020-02-10T11:31:00Z">
        <w:r>
          <w:rPr>
            <w:rFonts w:ascii="Times New Roman" w:eastAsia="Arial Unicode MS" w:hAnsi="Times New Roman" w:cs="Times New Roman"/>
            <w:color w:val="000000" w:themeColor="text1"/>
            <w:sz w:val="20"/>
            <w:szCs w:val="20"/>
            <w:lang w:val="en-GB"/>
          </w:rPr>
          <w:t>v</w:t>
        </w:r>
      </w:ins>
      <w:del w:id="625" w:author="editor" w:date="2020-02-10T11:31:00Z">
        <w:r w:rsidRPr="00F45063" w:rsidDel="00203993">
          <w:rPr>
            <w:rFonts w:ascii="Times New Roman" w:eastAsia="Arial Unicode MS" w:hAnsi="Times New Roman" w:cs="Times New Roman"/>
            <w:color w:val="000000" w:themeColor="text1"/>
            <w:sz w:val="20"/>
            <w:szCs w:val="20"/>
            <w:lang w:val="en-GB"/>
          </w:rPr>
          <w:delText>V</w:delText>
        </w:r>
      </w:del>
      <w:r w:rsidRPr="00F45063">
        <w:rPr>
          <w:rFonts w:ascii="Times New Roman" w:eastAsia="Arial Unicode MS" w:hAnsi="Times New Roman" w:cs="Times New Roman"/>
          <w:color w:val="000000" w:themeColor="text1"/>
          <w:sz w:val="20"/>
          <w:szCs w:val="20"/>
          <w:lang w:val="en-GB"/>
        </w:rPr>
        <w:t xml:space="preserve">ol. 2 </w:t>
      </w:r>
      <w:del w:id="626" w:author="editor" w:date="2020-02-10T11:30:00Z">
        <w:r w:rsidRPr="00F45063" w:rsidDel="00203993">
          <w:rPr>
            <w:rFonts w:ascii="Times New Roman" w:eastAsia="Arial Unicode MS" w:hAnsi="Times New Roman" w:cs="Times New Roman"/>
            <w:color w:val="000000" w:themeColor="text1"/>
            <w:sz w:val="20"/>
            <w:szCs w:val="20"/>
            <w:lang w:val="en-GB"/>
          </w:rPr>
          <w:delText>(in Hebrew)</w:delText>
        </w:r>
        <w:r w:rsidRPr="00F45063" w:rsidDel="00203993">
          <w:rPr>
            <w:rFonts w:ascii="Times New Roman" w:eastAsia="Arial Unicode MS" w:hAnsi="Times New Roman" w:cs="Times New Roman"/>
            <w:i/>
            <w:iCs/>
            <w:color w:val="000000" w:themeColor="text1"/>
            <w:sz w:val="20"/>
            <w:szCs w:val="20"/>
            <w:lang w:val="en-GB"/>
          </w:rPr>
          <w:delText xml:space="preserve"> </w:delText>
        </w:r>
      </w:del>
      <w:r w:rsidRPr="00F45063">
        <w:rPr>
          <w:rFonts w:ascii="Times New Roman" w:eastAsia="Arial Unicode MS" w:hAnsi="Times New Roman" w:cs="Times New Roman"/>
          <w:color w:val="000000" w:themeColor="text1"/>
          <w:sz w:val="20"/>
          <w:szCs w:val="20"/>
          <w:lang w:val="en-GB"/>
        </w:rPr>
        <w:t>(</w:t>
      </w:r>
      <w:ins w:id="627" w:author="editor" w:date="2020-02-10T11:30:00Z">
        <w:r>
          <w:rPr>
            <w:rFonts w:ascii="Times New Roman" w:eastAsia="Arial Unicode MS" w:hAnsi="Times New Roman" w:cs="Times New Roman"/>
            <w:color w:val="000000" w:themeColor="text1"/>
            <w:sz w:val="20"/>
            <w:szCs w:val="20"/>
            <w:lang w:val="en-GB"/>
          </w:rPr>
          <w:t xml:space="preserve">in Hebrew; </w:t>
        </w:r>
      </w:ins>
      <w:r w:rsidRPr="00F45063">
        <w:rPr>
          <w:rFonts w:ascii="Times New Roman" w:eastAsia="Arial Unicode MS" w:hAnsi="Times New Roman" w:cs="Times New Roman"/>
          <w:color w:val="000000" w:themeColor="text1"/>
          <w:sz w:val="20"/>
          <w:szCs w:val="20"/>
          <w:lang w:val="en-GB"/>
        </w:rPr>
        <w:t xml:space="preserve">Jerusalem: </w:t>
      </w:r>
      <w:proofErr w:type="spellStart"/>
      <w:r w:rsidRPr="00F45063">
        <w:rPr>
          <w:rFonts w:ascii="Times New Roman" w:eastAsia="Arial Unicode MS" w:hAnsi="Times New Roman" w:cs="Times New Roman"/>
          <w:color w:val="000000" w:themeColor="text1"/>
          <w:sz w:val="20"/>
          <w:szCs w:val="20"/>
          <w:lang w:val="en-GB"/>
        </w:rPr>
        <w:t>Defus</w:t>
      </w:r>
      <w:proofErr w:type="spellEnd"/>
      <w:r w:rsidRPr="00F45063">
        <w:rPr>
          <w:rFonts w:ascii="Times New Roman" w:eastAsia="Arial Unicode MS" w:hAnsi="Times New Roman" w:cs="Times New Roman"/>
          <w:color w:val="000000" w:themeColor="text1"/>
          <w:sz w:val="20"/>
          <w:szCs w:val="20"/>
          <w:lang w:val="en-GB"/>
        </w:rPr>
        <w:t xml:space="preserve"> </w:t>
      </w:r>
      <w:proofErr w:type="spellStart"/>
      <w:r w:rsidRPr="00F45063">
        <w:rPr>
          <w:rFonts w:ascii="Times New Roman" w:eastAsia="Arial Unicode MS" w:hAnsi="Times New Roman" w:cs="Times New Roman"/>
          <w:color w:val="000000" w:themeColor="text1"/>
          <w:sz w:val="20"/>
          <w:szCs w:val="20"/>
          <w:lang w:val="en-GB"/>
        </w:rPr>
        <w:t>Merkaz</w:t>
      </w:r>
      <w:proofErr w:type="spellEnd"/>
      <w:r w:rsidRPr="00F45063">
        <w:rPr>
          <w:rFonts w:ascii="Times New Roman" w:eastAsia="Arial Unicode MS" w:hAnsi="Times New Roman" w:cs="Times New Roman"/>
          <w:color w:val="000000" w:themeColor="text1"/>
          <w:sz w:val="20"/>
          <w:szCs w:val="20"/>
          <w:lang w:val="en-GB"/>
        </w:rPr>
        <w:t>, 1969–74), pp.</w:t>
      </w:r>
      <w:r w:rsidRPr="00F45063">
        <w:rPr>
          <w:rFonts w:ascii="Times New Roman" w:eastAsia="Arial Unicode MS" w:hAnsi="Times New Roman" w:cs="Times New Roman"/>
          <w:i/>
          <w:iCs/>
          <w:color w:val="000000" w:themeColor="text1"/>
          <w:sz w:val="20"/>
          <w:szCs w:val="20"/>
          <w:lang w:val="en-GB"/>
        </w:rPr>
        <w:t xml:space="preserve"> </w:t>
      </w:r>
      <w:r w:rsidRPr="00F45063">
        <w:rPr>
          <w:rFonts w:ascii="Times New Roman" w:eastAsia="Arial Unicode MS" w:hAnsi="Times New Roman" w:cs="Times New Roman"/>
          <w:color w:val="000000" w:themeColor="text1"/>
          <w:sz w:val="20"/>
          <w:szCs w:val="20"/>
          <w:lang w:val="en-GB"/>
        </w:rPr>
        <w:t>120–25.</w:t>
      </w:r>
    </w:p>
  </w:footnote>
  <w:footnote w:id="25">
    <w:p w14:paraId="07C07E66" w14:textId="147DDD14" w:rsidR="006838AC" w:rsidRPr="00F45063" w:rsidRDefault="006838AC" w:rsidP="00E8677C">
      <w:pPr>
        <w:pStyle w:val="FootnoteText"/>
        <w:bidi w:val="0"/>
        <w:spacing w:line="480" w:lineRule="auto"/>
        <w:rPr>
          <w:color w:val="000000" w:themeColor="text1"/>
          <w:rtl/>
          <w:lang w:val="en-GB"/>
        </w:rPr>
        <w:pPrChange w:id="655" w:author="editor" w:date="2020-02-10T11:31: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Even modern linguistics raises the possibility of its existence (see below), but </w:t>
      </w:r>
      <w:del w:id="656" w:author="editor" w:date="2020-02-10T11:31:00Z">
        <w:r w:rsidRPr="00F45063" w:rsidDel="00203993">
          <w:rPr>
            <w:color w:val="000000" w:themeColor="text1"/>
            <w:lang w:val="en-GB"/>
          </w:rPr>
          <w:delText>it is aware to</w:delText>
        </w:r>
      </w:del>
      <w:ins w:id="657" w:author="editor" w:date="2020-02-10T11:31:00Z">
        <w:r>
          <w:rPr>
            <w:color w:val="000000" w:themeColor="text1"/>
            <w:lang w:val="en-GB"/>
          </w:rPr>
          <w:t>recognizes</w:t>
        </w:r>
      </w:ins>
      <w:r w:rsidRPr="00F45063">
        <w:rPr>
          <w:color w:val="000000" w:themeColor="text1"/>
          <w:lang w:val="en-GB"/>
        </w:rPr>
        <w:t xml:space="preserve"> the fact that there are a limited number of instances of the structure, and it is hard to definitively </w:t>
      </w:r>
      <w:del w:id="658" w:author="editor" w:date="2020-02-10T11:31:00Z">
        <w:r w:rsidRPr="00F45063" w:rsidDel="00E8677C">
          <w:rPr>
            <w:color w:val="000000" w:themeColor="text1"/>
            <w:lang w:val="en-GB"/>
          </w:rPr>
          <w:delText xml:space="preserve">state </w:delText>
        </w:r>
      </w:del>
      <w:ins w:id="659" w:author="editor" w:date="2020-02-10T11:31:00Z">
        <w:r>
          <w:rPr>
            <w:color w:val="000000" w:themeColor="text1"/>
            <w:lang w:val="en-GB"/>
          </w:rPr>
          <w:t>confirm</w:t>
        </w:r>
        <w:r w:rsidRPr="00F45063">
          <w:rPr>
            <w:color w:val="000000" w:themeColor="text1"/>
            <w:lang w:val="en-GB"/>
          </w:rPr>
          <w:t xml:space="preserve"> </w:t>
        </w:r>
      </w:ins>
      <w:r w:rsidRPr="00F45063">
        <w:rPr>
          <w:color w:val="000000" w:themeColor="text1"/>
          <w:lang w:val="en-GB"/>
        </w:rPr>
        <w:t xml:space="preserve">that it exists. </w:t>
      </w:r>
      <w:del w:id="660" w:author="Author">
        <w:r w:rsidRPr="00F45063" w:rsidDel="00574A77">
          <w:rPr>
            <w:color w:val="000000" w:themeColor="text1"/>
            <w:lang w:val="en-GB"/>
          </w:rPr>
          <w:delText>Hayyūj</w:delText>
        </w:r>
      </w:del>
      <w:ins w:id="661" w:author="Author">
        <w:del w:id="662"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as mentioned, affirms its existence with complete certainty.</w:t>
      </w:r>
    </w:p>
  </w:footnote>
  <w:footnote w:id="26">
    <w:p w14:paraId="7EBDB0C5" w14:textId="77777777" w:rsidR="006838AC" w:rsidRPr="00F45063" w:rsidRDefault="006838AC">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This happens to preserve a pattern in proto-Semitic, but the medieval grammarians were unaware of this fact.</w:t>
      </w:r>
    </w:p>
  </w:footnote>
  <w:footnote w:id="27">
    <w:p w14:paraId="4E336BBA" w14:textId="31938D8B" w:rsidR="006838AC" w:rsidRPr="00F45063" w:rsidRDefault="006838AC" w:rsidP="00F72DDF">
      <w:pPr>
        <w:pStyle w:val="FootnoteText"/>
        <w:bidi w:val="0"/>
        <w:spacing w:line="480" w:lineRule="auto"/>
        <w:rPr>
          <w:color w:val="000000" w:themeColor="text1"/>
          <w:rtl/>
          <w:lang w:val="en-GB" w:bidi="he-IL"/>
        </w:rPr>
      </w:pPr>
      <w:r w:rsidRPr="00F45063">
        <w:rPr>
          <w:rStyle w:val="FootnoteReference"/>
          <w:color w:val="000000" w:themeColor="text1"/>
          <w:lang w:val="en-GB"/>
        </w:rPr>
        <w:footnoteRef/>
      </w:r>
      <w:r w:rsidRPr="00F45063">
        <w:rPr>
          <w:color w:val="000000" w:themeColor="text1"/>
          <w:lang w:val="en-GB"/>
        </w:rPr>
        <w:t xml:space="preserve"> For other examples and studies of this influence </w:t>
      </w:r>
      <w:ins w:id="698" w:author="Author">
        <w:r>
          <w:rPr>
            <w:color w:val="000000" w:themeColor="text1"/>
            <w:lang w:val="en-GB"/>
          </w:rPr>
          <w:t>o</w:t>
        </w:r>
      </w:ins>
      <w:del w:id="699" w:author="Author">
        <w:r w:rsidRPr="00F45063" w:rsidDel="005A3706">
          <w:rPr>
            <w:color w:val="000000" w:themeColor="text1"/>
            <w:lang w:val="en-GB"/>
          </w:rPr>
          <w:delText>i</w:delText>
        </w:r>
      </w:del>
      <w:r w:rsidRPr="00F45063">
        <w:rPr>
          <w:color w:val="000000" w:themeColor="text1"/>
          <w:lang w:val="en-GB"/>
        </w:rPr>
        <w:t xml:space="preserve">n </w:t>
      </w:r>
      <w:del w:id="700" w:author="Author">
        <w:r w:rsidRPr="00F45063" w:rsidDel="00574A77">
          <w:rPr>
            <w:rFonts w:cstheme="minorHAnsi"/>
            <w:color w:val="000000" w:themeColor="text1"/>
            <w:lang w:val="en-GB" w:bidi="he-IL"/>
          </w:rPr>
          <w:delText>Hayyūj</w:delText>
        </w:r>
      </w:del>
      <w:ins w:id="701" w:author="Author">
        <w:del w:id="702" w:author="Author">
          <w:r w:rsidDel="00EE3D4A">
            <w:rPr>
              <w:rFonts w:cstheme="minorHAnsi"/>
              <w:color w:val="000000" w:themeColor="text1"/>
              <w:lang w:val="en-GB" w:bidi="he-IL"/>
            </w:rPr>
            <w:delText>ḤayyūjḤayyūj</w:delText>
          </w:r>
        </w:del>
        <w:proofErr w:type="spellStart"/>
        <w:r>
          <w:rPr>
            <w:rFonts w:cstheme="minorHAnsi"/>
            <w:color w:val="000000" w:themeColor="text1"/>
            <w:lang w:val="en-GB" w:bidi="he-IL"/>
          </w:rPr>
          <w:t>Ḥayyūj</w:t>
        </w:r>
      </w:ins>
      <w:proofErr w:type="spellEnd"/>
      <w:r w:rsidRPr="00F45063">
        <w:rPr>
          <w:color w:val="000000" w:themeColor="text1"/>
          <w:lang w:val="en-GB"/>
        </w:rPr>
        <w:t xml:space="preserve">, see N. </w:t>
      </w:r>
      <w:proofErr w:type="spellStart"/>
      <w:r w:rsidRPr="00F45063">
        <w:rPr>
          <w:color w:val="000000" w:themeColor="text1"/>
          <w:lang w:val="en-GB"/>
        </w:rPr>
        <w:t>Kinberg</w:t>
      </w:r>
      <w:proofErr w:type="spellEnd"/>
      <w:r w:rsidRPr="00F45063">
        <w:rPr>
          <w:color w:val="000000" w:themeColor="text1"/>
          <w:lang w:val="en-GB"/>
        </w:rPr>
        <w:t xml:space="preserve">, ‘Some Syntactic Notions of Judah </w:t>
      </w:r>
      <w:proofErr w:type="spellStart"/>
      <w:r w:rsidRPr="00F45063">
        <w:rPr>
          <w:color w:val="000000" w:themeColor="text1"/>
          <w:lang w:val="en-GB"/>
        </w:rPr>
        <w:t>Ḥayyuj</w:t>
      </w:r>
      <w:proofErr w:type="spellEnd"/>
      <w:r w:rsidRPr="00F45063">
        <w:rPr>
          <w:color w:val="000000" w:themeColor="text1"/>
          <w:lang w:val="en-GB"/>
        </w:rPr>
        <w:t xml:space="preserve">’, </w:t>
      </w:r>
      <w:proofErr w:type="spellStart"/>
      <w:r w:rsidRPr="00F45063">
        <w:rPr>
          <w:i/>
          <w:iCs/>
          <w:color w:val="000000" w:themeColor="text1"/>
          <w:lang w:val="en-GB"/>
        </w:rPr>
        <w:t>Lĕšonénu</w:t>
      </w:r>
      <w:proofErr w:type="spellEnd"/>
      <w:r w:rsidRPr="00F45063">
        <w:rPr>
          <w:color w:val="000000" w:themeColor="text1"/>
          <w:lang w:val="en-GB"/>
        </w:rPr>
        <w:t xml:space="preserve"> 52 (1988), pp. 144–56; N. Basal, ‘</w:t>
      </w:r>
      <w:ins w:id="703" w:author="Author">
        <w:r>
          <w:t>Remnants of</w:t>
        </w:r>
        <w:del w:id="704" w:author="editor" w:date="2020-02-10T11:41:00Z">
          <w:r w:rsidDel="006838AC">
            <w:delText xml:space="preserve"> </w:delText>
          </w:r>
        </w:del>
      </w:ins>
      <w:ins w:id="705" w:author="editor" w:date="2020-02-10T11:41:00Z">
        <w:r>
          <w:t xml:space="preserve"> Syntax’</w:t>
        </w:r>
      </w:ins>
      <w:del w:id="706" w:author="editor" w:date="2020-02-10T11:41:00Z">
        <w:r w:rsidRPr="00F45063" w:rsidDel="006838AC">
          <w:rPr>
            <w:color w:val="000000" w:themeColor="text1"/>
            <w:lang w:val="en-GB"/>
          </w:rPr>
          <w:delText>Syntax in Yehudah Hayyūj</w:delText>
        </w:r>
      </w:del>
      <w:ins w:id="707" w:author="Author">
        <w:del w:id="708" w:author="editor" w:date="2020-02-10T11:41:00Z">
          <w:r w:rsidDel="006838AC">
            <w:rPr>
              <w:color w:val="000000" w:themeColor="text1"/>
              <w:lang w:val="en-GB"/>
            </w:rPr>
            <w:delText>ḤayyūjḤayyūjḤayyūj</w:delText>
          </w:r>
        </w:del>
      </w:ins>
      <w:del w:id="709" w:author="editor" w:date="2020-02-10T11:41:00Z">
        <w:r w:rsidDel="006838AC">
          <w:rPr>
            <w:color w:val="000000" w:themeColor="text1"/>
            <w:lang w:val="en-GB"/>
          </w:rPr>
          <w:delText>’s</w:delText>
        </w:r>
        <w:r w:rsidRPr="00F45063" w:rsidDel="006838AC">
          <w:rPr>
            <w:color w:val="000000" w:themeColor="text1"/>
            <w:lang w:val="en-GB"/>
          </w:rPr>
          <w:delText xml:space="preserve"> </w:delText>
        </w:r>
        <w:r w:rsidRPr="00F45063" w:rsidDel="006838AC">
          <w:rPr>
            <w:i/>
            <w:iCs/>
            <w:color w:val="000000" w:themeColor="text1"/>
            <w:lang w:val="en-GB"/>
          </w:rPr>
          <w:delText>Kit</w:delText>
        </w:r>
      </w:del>
      <w:ins w:id="710" w:author="Author">
        <w:del w:id="711" w:author="editor" w:date="2020-02-10T11:41:00Z">
          <w:r w:rsidRPr="009A2CF6" w:rsidDel="006838AC">
            <w:rPr>
              <w:i/>
              <w:lang w:val="en-GB" w:bidi="he-IL"/>
            </w:rPr>
            <w:delText>ā</w:delText>
          </w:r>
        </w:del>
      </w:ins>
      <w:del w:id="712" w:author="editor" w:date="2020-02-10T11:41:00Z">
        <w:r w:rsidRPr="00F45063" w:rsidDel="006838AC">
          <w:rPr>
            <w:i/>
            <w:iCs/>
            <w:color w:val="000000" w:themeColor="text1"/>
            <w:lang w:val="en-GB"/>
          </w:rPr>
          <w:delText xml:space="preserve">âb al-Nutaf </w:delText>
        </w:r>
        <w:r w:rsidRPr="00F45063" w:rsidDel="006838AC">
          <w:rPr>
            <w:color w:val="000000" w:themeColor="text1"/>
            <w:lang w:val="en-GB"/>
          </w:rPr>
          <w:delText xml:space="preserve">as an Arabic-Hebrew Cultural Encounter’ in </w:delText>
        </w:r>
        <w:r w:rsidRPr="00F45063" w:rsidDel="006838AC">
          <w:rPr>
            <w:rStyle w:val="st"/>
            <w:color w:val="000000" w:themeColor="text1"/>
            <w:lang w:val="en-GB"/>
          </w:rPr>
          <w:delText>Tobi,</w:delText>
        </w:r>
        <w:r w:rsidRPr="00F45063" w:rsidDel="006838AC">
          <w:rPr>
            <w:color w:val="000000" w:themeColor="text1"/>
            <w:lang w:val="en-GB"/>
          </w:rPr>
          <w:delText xml:space="preserve"> </w:delText>
        </w:r>
        <w:r w:rsidRPr="00F45063" w:rsidDel="006838AC">
          <w:rPr>
            <w:i/>
            <w:iCs/>
            <w:color w:val="000000" w:themeColor="text1"/>
            <w:lang w:val="en-GB"/>
          </w:rPr>
          <w:delText>‘Ever and ‘Arav</w:delText>
        </w:r>
      </w:del>
      <w:r w:rsidRPr="00F45063">
        <w:rPr>
          <w:i/>
          <w:iCs/>
          <w:color w:val="000000" w:themeColor="text1"/>
          <w:lang w:val="en-GB"/>
        </w:rPr>
        <w:t>,</w:t>
      </w:r>
      <w:r w:rsidRPr="00F45063">
        <w:rPr>
          <w:rStyle w:val="st"/>
          <w:color w:val="000000" w:themeColor="text1"/>
          <w:lang w:val="en-GB"/>
        </w:rPr>
        <w:t xml:space="preserve"> pp. 95–111.</w:t>
      </w:r>
    </w:p>
  </w:footnote>
  <w:footnote w:id="28">
    <w:p w14:paraId="25B8A9A5" w14:textId="2B07F0E7" w:rsidR="006838AC" w:rsidRPr="00F45063" w:rsidRDefault="006838AC" w:rsidP="007B7514">
      <w:pPr>
        <w:pStyle w:val="FootnoteText"/>
        <w:bidi w:val="0"/>
        <w:spacing w:line="480" w:lineRule="auto"/>
        <w:rPr>
          <w:color w:val="000000" w:themeColor="text1"/>
          <w:rtl/>
          <w:lang w:val="en-GB" w:bidi="he-IL"/>
        </w:rPr>
      </w:pPr>
      <w:r w:rsidRPr="00F45063">
        <w:rPr>
          <w:rStyle w:val="FootnoteReference"/>
          <w:color w:val="000000" w:themeColor="text1"/>
          <w:lang w:val="en-GB"/>
        </w:rPr>
        <w:footnoteRef/>
      </w:r>
      <w:r w:rsidRPr="00F45063">
        <w:rPr>
          <w:color w:val="000000" w:themeColor="text1"/>
          <w:lang w:val="en-GB"/>
        </w:rPr>
        <w:t xml:space="preserve"> Ibn Ezra credits him with this innovation too; see note 2. It should be noted that the Karaite ibn </w:t>
      </w:r>
      <w:proofErr w:type="spellStart"/>
      <w:r w:rsidRPr="00F45063">
        <w:rPr>
          <w:color w:val="000000" w:themeColor="text1"/>
          <w:lang w:val="en-GB"/>
        </w:rPr>
        <w:t>Nūḥ</w:t>
      </w:r>
      <w:proofErr w:type="spellEnd"/>
      <w:r w:rsidRPr="00F45063">
        <w:rPr>
          <w:color w:val="000000" w:themeColor="text1"/>
          <w:lang w:val="en-GB"/>
        </w:rPr>
        <w:t xml:space="preserve"> (who predated </w:t>
      </w:r>
      <w:proofErr w:type="spellStart"/>
      <w:r w:rsidRPr="00F45063">
        <w:rPr>
          <w:color w:val="000000" w:themeColor="text1"/>
          <w:lang w:val="en-GB"/>
        </w:rPr>
        <w:t>Ḥayyūj</w:t>
      </w:r>
      <w:proofErr w:type="spellEnd"/>
      <w:r w:rsidRPr="00F45063">
        <w:rPr>
          <w:color w:val="000000" w:themeColor="text1"/>
          <w:lang w:val="en-GB"/>
        </w:rPr>
        <w:t>) and other Karaite grammarians regard it as a distinctive morphological pattern (</w:t>
      </w:r>
      <w:r w:rsidRPr="00F45063">
        <w:rPr>
          <w:color w:val="000000" w:themeColor="text1"/>
          <w:lang w:val="en-GB" w:bidi="he-IL"/>
        </w:rPr>
        <w:t>Khan,</w:t>
      </w:r>
      <w:r w:rsidRPr="00F45063">
        <w:rPr>
          <w:i/>
          <w:iCs/>
          <w:color w:val="000000" w:themeColor="text1"/>
          <w:lang w:val="en-GB" w:bidi="he-IL"/>
        </w:rPr>
        <w:t xml:space="preserve"> </w:t>
      </w:r>
      <w:proofErr w:type="spellStart"/>
      <w:r w:rsidRPr="00F45063">
        <w:rPr>
          <w:i/>
          <w:iCs/>
          <w:color w:val="000000" w:themeColor="text1"/>
          <w:lang w:val="en-GB" w:bidi="he-IL"/>
        </w:rPr>
        <w:t>Diqduq</w:t>
      </w:r>
      <w:proofErr w:type="spellEnd"/>
      <w:r w:rsidRPr="00F45063">
        <w:rPr>
          <w:color w:val="000000" w:themeColor="text1"/>
          <w:lang w:val="en-GB" w:bidi="he-IL"/>
        </w:rPr>
        <w:t xml:space="preserve">, </w:t>
      </w:r>
      <w:r w:rsidRPr="00F45063">
        <w:rPr>
          <w:color w:val="000000" w:themeColor="text1"/>
          <w:lang w:val="en-GB"/>
        </w:rPr>
        <w:t>p. 366), but he was not using the system of abstract patterns</w:t>
      </w:r>
      <w:ins w:id="722" w:author="editor" w:date="2020-02-10T11:32:00Z">
        <w:r>
          <w:rPr>
            <w:color w:val="000000" w:themeColor="text1"/>
            <w:lang w:val="en-GB"/>
          </w:rPr>
          <w:t xml:space="preserve"> of</w:t>
        </w:r>
      </w:ins>
      <w:r w:rsidRPr="00F45063">
        <w:rPr>
          <w:color w:val="000000" w:themeColor="text1"/>
          <w:lang w:val="en-GB"/>
        </w:rPr>
        <w:t xml:space="preserve"> </w:t>
      </w:r>
      <w:proofErr w:type="spellStart"/>
      <w:r w:rsidRPr="00F45063">
        <w:rPr>
          <w:i/>
          <w:iCs/>
          <w:color w:val="000000" w:themeColor="text1"/>
          <w:lang w:val="en-GB"/>
        </w:rPr>
        <w:t>piʿel</w:t>
      </w:r>
      <w:proofErr w:type="spellEnd"/>
      <w:r w:rsidRPr="00F45063">
        <w:rPr>
          <w:i/>
          <w:iCs/>
          <w:color w:val="000000" w:themeColor="text1"/>
          <w:lang w:val="en-GB"/>
        </w:rPr>
        <w:t xml:space="preserve">, </w:t>
      </w:r>
      <w:proofErr w:type="spellStart"/>
      <w:r w:rsidRPr="00F45063">
        <w:rPr>
          <w:i/>
          <w:iCs/>
          <w:color w:val="000000" w:themeColor="text1"/>
          <w:lang w:val="en-GB"/>
        </w:rPr>
        <w:t>hiphʿil</w:t>
      </w:r>
      <w:proofErr w:type="spellEnd"/>
      <w:ins w:id="723" w:author="editor" w:date="2020-02-10T11:32:00Z">
        <w:r>
          <w:rPr>
            <w:i/>
            <w:iCs/>
            <w:color w:val="000000" w:themeColor="text1"/>
            <w:lang w:val="en-GB"/>
          </w:rPr>
          <w:t>,</w:t>
        </w:r>
      </w:ins>
      <w:r w:rsidRPr="00F45063">
        <w:rPr>
          <w:i/>
          <w:iCs/>
          <w:color w:val="000000" w:themeColor="text1"/>
          <w:lang w:val="en-GB"/>
        </w:rPr>
        <w:t xml:space="preserve"> </w:t>
      </w:r>
      <w:r w:rsidRPr="00F45063">
        <w:rPr>
          <w:color w:val="000000" w:themeColor="text1"/>
          <w:lang w:val="en-GB"/>
        </w:rPr>
        <w:t>etc.</w:t>
      </w:r>
      <w:r w:rsidRPr="00F45063">
        <w:rPr>
          <w:color w:val="000000" w:themeColor="text1"/>
          <w:lang w:val="en-GB" w:bidi="he-IL"/>
        </w:rPr>
        <w:t xml:space="preserve"> See also N. </w:t>
      </w:r>
      <w:proofErr w:type="spellStart"/>
      <w:r w:rsidRPr="00F45063">
        <w:rPr>
          <w:color w:val="000000" w:themeColor="text1"/>
          <w:lang w:val="en-GB" w:bidi="he-IL"/>
        </w:rPr>
        <w:t>Vidro</w:t>
      </w:r>
      <w:proofErr w:type="spellEnd"/>
      <w:r w:rsidRPr="00F45063">
        <w:rPr>
          <w:color w:val="000000" w:themeColor="text1"/>
          <w:lang w:val="en-GB" w:bidi="he-IL"/>
        </w:rPr>
        <w:t xml:space="preserve">, </w:t>
      </w:r>
      <w:r w:rsidRPr="00F45063">
        <w:rPr>
          <w:i/>
          <w:iCs/>
          <w:color w:val="000000" w:themeColor="text1"/>
          <w:lang w:val="en-GB" w:bidi="he-IL"/>
        </w:rPr>
        <w:t>Medieval Karaite Pedagogical Grammar</w:t>
      </w:r>
      <w:r w:rsidRPr="00F45063">
        <w:rPr>
          <w:color w:val="000000" w:themeColor="text1"/>
          <w:lang w:val="en-GB" w:bidi="he-IL"/>
        </w:rPr>
        <w:t xml:space="preserve"> (Leiden: Brill, 2013), pp. 226–29.</w:t>
      </w:r>
    </w:p>
  </w:footnote>
  <w:footnote w:id="29">
    <w:p w14:paraId="3850E812" w14:textId="3F9EA0EA" w:rsidR="006838AC" w:rsidRPr="009E51DE" w:rsidRDefault="006838AC" w:rsidP="00F72DDF">
      <w:pPr>
        <w:pStyle w:val="FootnoteText"/>
        <w:bidi w:val="0"/>
        <w:spacing w:line="480" w:lineRule="auto"/>
        <w:rPr>
          <w:color w:val="000000" w:themeColor="text1"/>
        </w:rPr>
      </w:pPr>
      <w:r w:rsidRPr="00F45063">
        <w:rPr>
          <w:rStyle w:val="FootnoteReference"/>
          <w:color w:val="000000" w:themeColor="text1"/>
          <w:lang w:val="en-GB"/>
        </w:rPr>
        <w:footnoteRef/>
      </w:r>
      <w:r w:rsidRPr="00F45063">
        <w:rPr>
          <w:color w:val="000000" w:themeColor="text1"/>
          <w:lang w:val="en-GB"/>
        </w:rPr>
        <w:t xml:space="preserve"> </w:t>
      </w:r>
      <w:ins w:id="747" w:author="editor" w:date="2020-02-10T11:33:00Z">
        <w:r>
          <w:rPr>
            <w:color w:val="000000" w:themeColor="text1"/>
            <w:lang w:val="en-GB"/>
          </w:rPr>
          <w:t>I</w:t>
        </w:r>
        <w:r w:rsidRPr="00F45063">
          <w:rPr>
            <w:color w:val="000000" w:themeColor="text1"/>
            <w:lang w:val="en-GB"/>
          </w:rPr>
          <w:t xml:space="preserve">bn </w:t>
        </w:r>
        <w:proofErr w:type="spellStart"/>
        <w:r w:rsidRPr="00F45063">
          <w:rPr>
            <w:color w:val="000000" w:themeColor="text1"/>
            <w:lang w:val="en-GB"/>
          </w:rPr>
          <w:t>Janah</w:t>
        </w:r>
        <w:r>
          <w:rPr>
            <w:color w:val="000000" w:themeColor="text1"/>
            <w:lang w:val="en-GB"/>
          </w:rPr>
          <w:t>’s</w:t>
        </w:r>
      </w:ins>
      <w:proofErr w:type="spellEnd"/>
      <w:del w:id="748" w:author="editor" w:date="2020-02-10T11:33:00Z">
        <w:r w:rsidRPr="00F45063" w:rsidDel="00E8677C">
          <w:rPr>
            <w:color w:val="000000" w:themeColor="text1"/>
            <w:lang w:val="en-GB"/>
          </w:rPr>
          <w:delText>The</w:delText>
        </w:r>
      </w:del>
      <w:r w:rsidRPr="00F45063">
        <w:rPr>
          <w:color w:val="000000" w:themeColor="text1"/>
          <w:lang w:val="en-GB"/>
        </w:rPr>
        <w:t xml:space="preserve"> initial division of the </w:t>
      </w:r>
      <w:proofErr w:type="spellStart"/>
      <w:r w:rsidRPr="00F45063">
        <w:rPr>
          <w:color w:val="000000" w:themeColor="text1"/>
          <w:lang w:val="en-GB"/>
        </w:rPr>
        <w:t>triconsonantal</w:t>
      </w:r>
      <w:proofErr w:type="spellEnd"/>
      <w:r w:rsidRPr="00F45063">
        <w:rPr>
          <w:color w:val="000000" w:themeColor="text1"/>
          <w:lang w:val="en-GB"/>
        </w:rPr>
        <w:t xml:space="preserve"> root </w:t>
      </w:r>
      <w:del w:id="749" w:author="editor" w:date="2020-02-10T11:33:00Z">
        <w:r w:rsidRPr="00F45063" w:rsidDel="00E8677C">
          <w:rPr>
            <w:color w:val="000000" w:themeColor="text1"/>
            <w:lang w:val="en-GB"/>
          </w:rPr>
          <w:delText>of ibn Janah in</w:delText>
        </w:r>
      </w:del>
      <w:ins w:id="750" w:author="editor" w:date="2020-02-10T11:33:00Z">
        <w:r>
          <w:rPr>
            <w:color w:val="000000" w:themeColor="text1"/>
            <w:lang w:val="en-GB"/>
          </w:rPr>
          <w:t>at</w:t>
        </w:r>
      </w:ins>
      <w:r w:rsidRPr="00F45063">
        <w:rPr>
          <w:color w:val="000000" w:themeColor="text1"/>
          <w:lang w:val="en-GB"/>
        </w:rPr>
        <w:t xml:space="preserve"> the beginning of Gate 14 (13) </w:t>
      </w:r>
      <w:del w:id="751" w:author="editor" w:date="2020-02-10T11:33:00Z">
        <w:r w:rsidRPr="00F45063" w:rsidDel="00E8677C">
          <w:rPr>
            <w:color w:val="000000" w:themeColor="text1"/>
            <w:lang w:val="en-GB"/>
          </w:rPr>
          <w:delText xml:space="preserve">is </w:delText>
        </w:r>
      </w:del>
      <w:ins w:id="752" w:author="editor" w:date="2020-02-10T11:33:00Z">
        <w:r>
          <w:rPr>
            <w:color w:val="000000" w:themeColor="text1"/>
            <w:lang w:val="en-GB"/>
          </w:rPr>
          <w:t>involves</w:t>
        </w:r>
        <w:r w:rsidRPr="00F45063">
          <w:rPr>
            <w:color w:val="000000" w:themeColor="text1"/>
            <w:lang w:val="en-GB"/>
          </w:rPr>
          <w:t xml:space="preserve"> </w:t>
        </w:r>
      </w:ins>
      <w:r w:rsidRPr="00F45063">
        <w:rPr>
          <w:color w:val="000000" w:themeColor="text1"/>
          <w:lang w:val="en-GB"/>
        </w:rPr>
        <w:t xml:space="preserve">the comparison between </w:t>
      </w:r>
      <w:proofErr w:type="spellStart"/>
      <w:r w:rsidRPr="00F45063">
        <w:rPr>
          <w:i/>
          <w:iCs/>
          <w:color w:val="000000" w:themeColor="text1"/>
          <w:lang w:val="en-GB"/>
        </w:rPr>
        <w:t>mazīd</w:t>
      </w:r>
      <w:proofErr w:type="spellEnd"/>
      <w:r w:rsidRPr="00F45063">
        <w:rPr>
          <w:i/>
          <w:iCs/>
          <w:color w:val="000000" w:themeColor="text1"/>
          <w:lang w:val="en-GB"/>
        </w:rPr>
        <w:t xml:space="preserve"> </w:t>
      </w:r>
      <w:r w:rsidRPr="00F45063">
        <w:rPr>
          <w:color w:val="000000" w:themeColor="text1"/>
          <w:lang w:val="en-GB"/>
        </w:rPr>
        <w:t>and</w:t>
      </w:r>
      <w:r w:rsidRPr="00F45063">
        <w:rPr>
          <w:i/>
          <w:iCs/>
          <w:color w:val="000000" w:themeColor="text1"/>
          <w:lang w:val="en-GB"/>
        </w:rPr>
        <w:t xml:space="preserve"> </w:t>
      </w:r>
      <w:proofErr w:type="spellStart"/>
      <w:r w:rsidRPr="00F45063">
        <w:rPr>
          <w:i/>
          <w:iCs/>
          <w:color w:val="000000" w:themeColor="text1"/>
          <w:lang w:val="en-GB"/>
        </w:rPr>
        <w:t>ġayr</w:t>
      </w:r>
      <w:proofErr w:type="spellEnd"/>
      <w:r w:rsidRPr="00F45063">
        <w:rPr>
          <w:i/>
          <w:iCs/>
          <w:color w:val="000000" w:themeColor="text1"/>
          <w:lang w:val="en-GB"/>
        </w:rPr>
        <w:t xml:space="preserve"> </w:t>
      </w:r>
      <w:proofErr w:type="spellStart"/>
      <w:r w:rsidRPr="00F45063">
        <w:rPr>
          <w:i/>
          <w:iCs/>
          <w:color w:val="000000" w:themeColor="text1"/>
          <w:lang w:val="en-GB"/>
        </w:rPr>
        <w:t>mazīd</w:t>
      </w:r>
      <w:proofErr w:type="spellEnd"/>
      <w:r w:rsidRPr="00F45063">
        <w:rPr>
          <w:color w:val="000000" w:themeColor="text1"/>
          <w:lang w:val="en-GB"/>
        </w:rPr>
        <w:t xml:space="preserve">. The </w:t>
      </w:r>
      <w:proofErr w:type="spellStart"/>
      <w:r w:rsidRPr="00F45063">
        <w:rPr>
          <w:i/>
          <w:iCs/>
          <w:color w:val="000000" w:themeColor="text1"/>
          <w:lang w:val="en-GB"/>
        </w:rPr>
        <w:t>mazīd</w:t>
      </w:r>
      <w:proofErr w:type="spellEnd"/>
      <w:r w:rsidRPr="00F45063">
        <w:rPr>
          <w:i/>
          <w:iCs/>
          <w:color w:val="000000" w:themeColor="text1"/>
          <w:lang w:val="en-GB"/>
        </w:rPr>
        <w:t xml:space="preserve"> </w:t>
      </w:r>
      <w:r w:rsidRPr="00F45063">
        <w:rPr>
          <w:color w:val="000000" w:themeColor="text1"/>
          <w:lang w:val="en-GB"/>
        </w:rPr>
        <w:t xml:space="preserve">is ‘that which is not light’ </w:t>
      </w:r>
      <w:ins w:id="753" w:author="editor" w:date="2020-02-10T11:33:00Z">
        <w:r>
          <w:rPr>
            <w:color w:val="000000" w:themeColor="text1"/>
            <w:lang w:val="en-GB"/>
          </w:rPr>
          <w:t>(</w:t>
        </w:r>
      </w:ins>
      <w:r w:rsidRPr="00E8677C">
        <w:rPr>
          <w:i/>
          <w:iCs/>
          <w:color w:val="000000" w:themeColor="text1"/>
          <w:lang w:val="en-GB"/>
          <w:rPrChange w:id="754" w:author="editor" w:date="2020-02-10T11:33:00Z">
            <w:rPr>
              <w:color w:val="000000" w:themeColor="text1"/>
              <w:lang w:val="en-GB"/>
            </w:rPr>
          </w:rPrChange>
        </w:rPr>
        <w:t>al-</w:t>
      </w:r>
      <w:proofErr w:type="spellStart"/>
      <w:del w:id="755" w:author="Author">
        <w:r w:rsidRPr="00E8677C" w:rsidDel="00A86517">
          <w:rPr>
            <w:i/>
            <w:iCs/>
            <w:color w:val="000000" w:themeColor="text1"/>
            <w:lang w:val="en-GB"/>
            <w:rPrChange w:id="756" w:author="editor" w:date="2020-02-10T11:33:00Z">
              <w:rPr>
                <w:color w:val="000000" w:themeColor="text1"/>
                <w:lang w:val="en-GB"/>
              </w:rPr>
            </w:rPrChange>
          </w:rPr>
          <w:delText>Luma</w:delText>
        </w:r>
        <w:r w:rsidRPr="00F72DDF" w:rsidDel="00A86517">
          <w:rPr>
            <w:i/>
            <w:iCs/>
            <w:color w:val="000000" w:themeColor="text1"/>
            <w:lang w:val="en-GB"/>
          </w:rPr>
          <w:delText>,</w:delText>
        </w:r>
      </w:del>
      <w:ins w:id="757" w:author="Author">
        <w:r w:rsidRPr="00E8677C">
          <w:rPr>
            <w:i/>
            <w:iCs/>
            <w:color w:val="000000" w:themeColor="text1"/>
            <w:lang w:val="en-GB"/>
            <w:rPrChange w:id="758" w:author="editor" w:date="2020-02-10T11:33:00Z">
              <w:rPr>
                <w:color w:val="000000" w:themeColor="text1"/>
                <w:lang w:val="en-GB"/>
              </w:rPr>
            </w:rPrChange>
          </w:rPr>
          <w:t>Luma</w:t>
        </w:r>
        <w:proofErr w:type="spellEnd"/>
        <w:r w:rsidRPr="00E8677C">
          <w:rPr>
            <w:i/>
            <w:iCs/>
            <w:color w:val="000000" w:themeColor="text1"/>
            <w:lang w:val="en-GB"/>
            <w:rPrChange w:id="759" w:author="editor" w:date="2020-02-10T11:33:00Z">
              <w:rPr>
                <w:color w:val="000000" w:themeColor="text1"/>
                <w:lang w:val="en-GB"/>
              </w:rPr>
            </w:rPrChange>
          </w:rPr>
          <w:t>‛</w:t>
        </w:r>
        <w:r>
          <w:rPr>
            <w:color w:val="000000" w:themeColor="text1"/>
            <w:lang w:val="en-GB"/>
          </w:rPr>
          <w:t>,</w:t>
        </w:r>
      </w:ins>
      <w:r w:rsidRPr="00F45063">
        <w:rPr>
          <w:i/>
          <w:iCs/>
          <w:color w:val="000000" w:themeColor="text1"/>
          <w:lang w:val="en-GB"/>
        </w:rPr>
        <w:t xml:space="preserve"> </w:t>
      </w:r>
      <w:r w:rsidRPr="00F45063">
        <w:rPr>
          <w:color w:val="000000" w:themeColor="text1"/>
          <w:lang w:val="en-GB"/>
        </w:rPr>
        <w:t>136</w:t>
      </w:r>
      <w:ins w:id="760" w:author="editor" w:date="2020-02-10T11:33:00Z">
        <w:r>
          <w:rPr>
            <w:color w:val="000000" w:themeColor="text1"/>
            <w:lang w:val="en-GB"/>
          </w:rPr>
          <w:t>)</w:t>
        </w:r>
      </w:ins>
      <w:r w:rsidRPr="00F45063">
        <w:rPr>
          <w:color w:val="000000" w:themeColor="text1"/>
          <w:lang w:val="en-GB"/>
        </w:rPr>
        <w:t xml:space="preserve">. Ibn </w:t>
      </w:r>
      <w:proofErr w:type="spellStart"/>
      <w:r w:rsidRPr="00F45063">
        <w:rPr>
          <w:color w:val="000000" w:themeColor="text1"/>
          <w:lang w:val="en-GB"/>
        </w:rPr>
        <w:t>Janah</w:t>
      </w:r>
      <w:proofErr w:type="spellEnd"/>
      <w:r w:rsidRPr="00F45063">
        <w:rPr>
          <w:color w:val="000000" w:themeColor="text1"/>
          <w:lang w:val="en-GB"/>
        </w:rPr>
        <w:t xml:space="preserve"> himself equates </w:t>
      </w:r>
      <w:proofErr w:type="spellStart"/>
      <w:r w:rsidRPr="00F45063">
        <w:rPr>
          <w:i/>
          <w:iCs/>
          <w:color w:val="000000" w:themeColor="text1"/>
          <w:lang w:val="en-GB"/>
        </w:rPr>
        <w:t>mazīd</w:t>
      </w:r>
      <w:proofErr w:type="spellEnd"/>
      <w:r w:rsidRPr="00F45063">
        <w:rPr>
          <w:i/>
          <w:iCs/>
          <w:color w:val="000000" w:themeColor="text1"/>
          <w:lang w:val="en-GB"/>
        </w:rPr>
        <w:t xml:space="preserve"> </w:t>
      </w:r>
      <w:r w:rsidRPr="00F45063">
        <w:rPr>
          <w:color w:val="000000" w:themeColor="text1"/>
          <w:lang w:val="en-GB"/>
        </w:rPr>
        <w:t xml:space="preserve">and ‘heavy’ verbs. See </w:t>
      </w:r>
      <w:proofErr w:type="spellStart"/>
      <w:r w:rsidRPr="00F45063">
        <w:rPr>
          <w:color w:val="000000" w:themeColor="text1"/>
          <w:lang w:val="en-GB"/>
        </w:rPr>
        <w:t>Eldar</w:t>
      </w:r>
      <w:proofErr w:type="spellEnd"/>
      <w:r w:rsidRPr="00F45063">
        <w:rPr>
          <w:color w:val="000000" w:themeColor="text1"/>
          <w:lang w:val="en-GB"/>
        </w:rPr>
        <w:t xml:space="preserve">, </w:t>
      </w:r>
      <w:ins w:id="761" w:author="editor" w:date="2020-02-10T11:34:00Z">
        <w:r>
          <w:rPr>
            <w:color w:val="000000" w:themeColor="text1"/>
            <w:lang w:val="en-GB"/>
          </w:rPr>
          <w:t>‘</w:t>
        </w:r>
      </w:ins>
      <w:r w:rsidRPr="00E8677C">
        <w:rPr>
          <w:color w:val="000000" w:themeColor="text1"/>
          <w:lang w:val="en-GB"/>
          <w:rPrChange w:id="762" w:author="editor" w:date="2020-02-10T11:34:00Z">
            <w:rPr>
              <w:i/>
              <w:iCs/>
              <w:color w:val="000000" w:themeColor="text1"/>
              <w:lang w:val="en-GB"/>
            </w:rPr>
          </w:rPrChange>
        </w:rPr>
        <w:t>Cause</w:t>
      </w:r>
      <w:ins w:id="763" w:author="editor" w:date="2020-02-10T11:34:00Z">
        <w:r w:rsidRPr="00E8677C">
          <w:rPr>
            <w:color w:val="000000" w:themeColor="text1"/>
            <w:lang w:val="en-GB"/>
            <w:rPrChange w:id="764" w:author="editor" w:date="2020-02-10T11:34:00Z">
              <w:rPr>
                <w:i/>
                <w:iCs/>
                <w:color w:val="000000" w:themeColor="text1"/>
                <w:lang w:val="en-GB"/>
              </w:rPr>
            </w:rPrChange>
          </w:rPr>
          <w:t>s</w:t>
        </w:r>
      </w:ins>
      <w:r w:rsidRPr="00E8677C">
        <w:rPr>
          <w:color w:val="000000" w:themeColor="text1"/>
          <w:lang w:val="en-GB"/>
          <w:rPrChange w:id="765" w:author="editor" w:date="2020-02-10T11:34:00Z">
            <w:rPr>
              <w:i/>
              <w:iCs/>
              <w:color w:val="000000" w:themeColor="text1"/>
              <w:lang w:val="en-GB"/>
            </w:rPr>
          </w:rPrChange>
        </w:rPr>
        <w:t xml:space="preserve"> and </w:t>
      </w:r>
      <w:ins w:id="766" w:author="editor" w:date="2020-02-10T11:33:00Z">
        <w:r w:rsidRPr="00E8677C">
          <w:rPr>
            <w:color w:val="000000" w:themeColor="text1"/>
            <w:lang w:val="en-GB"/>
            <w:rPrChange w:id="767" w:author="editor" w:date="2020-02-10T11:34:00Z">
              <w:rPr>
                <w:i/>
                <w:iCs/>
                <w:color w:val="000000" w:themeColor="text1"/>
                <w:lang w:val="en-GB"/>
              </w:rPr>
            </w:rPrChange>
          </w:rPr>
          <w:t>E</w:t>
        </w:r>
      </w:ins>
      <w:del w:id="768" w:author="editor" w:date="2020-02-10T11:33:00Z">
        <w:r w:rsidRPr="00E8677C" w:rsidDel="00E8677C">
          <w:rPr>
            <w:color w:val="000000" w:themeColor="text1"/>
            <w:lang w:val="en-GB"/>
            <w:rPrChange w:id="769" w:author="editor" w:date="2020-02-10T11:34:00Z">
              <w:rPr>
                <w:i/>
                <w:iCs/>
                <w:color w:val="000000" w:themeColor="text1"/>
                <w:lang w:val="en-GB"/>
              </w:rPr>
            </w:rPrChange>
          </w:rPr>
          <w:delText>e</w:delText>
        </w:r>
      </w:del>
      <w:r w:rsidRPr="00E8677C">
        <w:rPr>
          <w:color w:val="000000" w:themeColor="text1"/>
          <w:lang w:val="en-GB"/>
          <w:rPrChange w:id="770" w:author="editor" w:date="2020-02-10T11:34:00Z">
            <w:rPr>
              <w:i/>
              <w:iCs/>
              <w:color w:val="000000" w:themeColor="text1"/>
              <w:lang w:val="en-GB"/>
            </w:rPr>
          </w:rPrChange>
        </w:rPr>
        <w:t>ffect</w:t>
      </w:r>
      <w:ins w:id="771" w:author="editor" w:date="2020-02-10T11:34:00Z">
        <w:r>
          <w:rPr>
            <w:color w:val="000000" w:themeColor="text1"/>
            <w:lang w:val="en-GB"/>
          </w:rPr>
          <w:t>s’,</w:t>
        </w:r>
      </w:ins>
      <w:del w:id="772" w:author="editor" w:date="2020-02-10T11:34:00Z">
        <w:r w:rsidRPr="00E8677C" w:rsidDel="00E8677C">
          <w:rPr>
            <w:color w:val="000000" w:themeColor="text1"/>
            <w:lang w:val="en-GB"/>
            <w:rPrChange w:id="773" w:author="editor" w:date="2020-02-10T11:34:00Z">
              <w:rPr>
                <w:i/>
                <w:iCs/>
                <w:color w:val="000000" w:themeColor="text1"/>
                <w:lang w:val="en-GB"/>
              </w:rPr>
            </w:rPrChange>
          </w:rPr>
          <w:delText>,</w:delText>
        </w:r>
      </w:del>
      <w:r w:rsidRPr="00F45063">
        <w:rPr>
          <w:color w:val="000000" w:themeColor="text1"/>
          <w:lang w:val="en-GB"/>
        </w:rPr>
        <w:t xml:space="preserve"> p. 157. It may very well be that ibn </w:t>
      </w:r>
      <w:proofErr w:type="spellStart"/>
      <w:r w:rsidRPr="00F45063">
        <w:rPr>
          <w:color w:val="000000" w:themeColor="text1"/>
          <w:lang w:val="en-GB"/>
        </w:rPr>
        <w:t>Janah</w:t>
      </w:r>
      <w:proofErr w:type="spellEnd"/>
      <w:r w:rsidRPr="00F45063">
        <w:rPr>
          <w:color w:val="000000" w:themeColor="text1"/>
          <w:lang w:val="en-GB"/>
        </w:rPr>
        <w:t xml:space="preserve"> prefers the term </w:t>
      </w:r>
      <w:proofErr w:type="spellStart"/>
      <w:r w:rsidRPr="00F45063">
        <w:rPr>
          <w:i/>
          <w:iCs/>
          <w:color w:val="000000" w:themeColor="text1"/>
          <w:lang w:val="en-GB"/>
        </w:rPr>
        <w:t>mazīd</w:t>
      </w:r>
      <w:proofErr w:type="spellEnd"/>
      <w:r w:rsidRPr="00F45063">
        <w:rPr>
          <w:color w:val="000000" w:themeColor="text1"/>
          <w:lang w:val="en-GB"/>
        </w:rPr>
        <w:t>,</w:t>
      </w:r>
      <w:r w:rsidRPr="00F45063">
        <w:rPr>
          <w:i/>
          <w:iCs/>
          <w:color w:val="000000" w:themeColor="text1"/>
          <w:lang w:val="en-GB"/>
        </w:rPr>
        <w:t xml:space="preserve"> </w:t>
      </w:r>
      <w:r w:rsidRPr="00F45063">
        <w:rPr>
          <w:color w:val="000000" w:themeColor="text1"/>
          <w:lang w:val="en-GB"/>
        </w:rPr>
        <w:t xml:space="preserve">which reflects the transformation of the verb from </w:t>
      </w:r>
      <w:proofErr w:type="spellStart"/>
      <w:r w:rsidRPr="00F45063">
        <w:rPr>
          <w:color w:val="000000" w:themeColor="text1"/>
          <w:lang w:val="en-GB"/>
        </w:rPr>
        <w:t>triconsonantal</w:t>
      </w:r>
      <w:proofErr w:type="spellEnd"/>
      <w:r w:rsidRPr="00F45063">
        <w:rPr>
          <w:color w:val="000000" w:themeColor="text1"/>
          <w:lang w:val="en-GB"/>
        </w:rPr>
        <w:t xml:space="preserve"> to </w:t>
      </w:r>
      <w:proofErr w:type="spellStart"/>
      <w:r w:rsidRPr="00F45063">
        <w:rPr>
          <w:color w:val="000000" w:themeColor="text1"/>
          <w:lang w:val="en-GB"/>
        </w:rPr>
        <w:t>quadriconsonantal</w:t>
      </w:r>
      <w:proofErr w:type="spellEnd"/>
      <w:ins w:id="774" w:author="editor" w:date="2020-02-10T11:34:00Z">
        <w:r>
          <w:rPr>
            <w:color w:val="000000" w:themeColor="text1"/>
            <w:lang w:val="en-GB"/>
          </w:rPr>
          <w:t>,</w:t>
        </w:r>
      </w:ins>
      <w:r w:rsidRPr="00F45063">
        <w:rPr>
          <w:color w:val="000000" w:themeColor="text1"/>
          <w:lang w:val="en-GB"/>
        </w:rPr>
        <w:t xml:space="preserve"> as we saw in </w:t>
      </w:r>
      <w:proofErr w:type="spellStart"/>
      <w:r w:rsidRPr="00F45063">
        <w:rPr>
          <w:color w:val="000000" w:themeColor="text1"/>
          <w:lang w:val="en-GB"/>
        </w:rPr>
        <w:t>Sibawayh</w:t>
      </w:r>
      <w:proofErr w:type="spellEnd"/>
      <w:r w:rsidRPr="00F45063">
        <w:rPr>
          <w:color w:val="000000" w:themeColor="text1"/>
          <w:lang w:val="en-GB"/>
        </w:rPr>
        <w:t xml:space="preserve"> on structures 2, 3, 4.</w:t>
      </w:r>
    </w:p>
  </w:footnote>
  <w:footnote w:id="30">
    <w:p w14:paraId="12E3DF2C" w14:textId="77777777" w:rsidR="006838AC" w:rsidRPr="00F45063" w:rsidRDefault="006838AC" w:rsidP="002733C1">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Basal, ‘Grammatical Theory’, pp. 84–86.</w:t>
      </w:r>
    </w:p>
  </w:footnote>
  <w:footnote w:id="31">
    <w:p w14:paraId="4AF54C49" w14:textId="6BF27C39" w:rsidR="006838AC" w:rsidRPr="00F45063" w:rsidRDefault="006838AC" w:rsidP="00F72DDF">
      <w:pPr>
        <w:pStyle w:val="FootnoteText"/>
        <w:bidi w:val="0"/>
        <w:spacing w:line="480" w:lineRule="auto"/>
        <w:rPr>
          <w:color w:val="000000" w:themeColor="text1"/>
          <w:rtl/>
          <w:lang w:val="en-GB" w:bidi="he-IL"/>
        </w:rPr>
      </w:pPr>
      <w:r w:rsidRPr="00F45063">
        <w:rPr>
          <w:rStyle w:val="FootnoteReference"/>
          <w:color w:val="000000" w:themeColor="text1"/>
          <w:lang w:val="en-GB"/>
        </w:rPr>
        <w:footnoteRef/>
      </w:r>
      <w:r w:rsidRPr="00F45063">
        <w:rPr>
          <w:color w:val="000000" w:themeColor="text1"/>
          <w:lang w:val="en-GB"/>
        </w:rPr>
        <w:t xml:space="preserve"> This is disputed i</w:t>
      </w:r>
      <w:r w:rsidRPr="00F45063">
        <w:rPr>
          <w:color w:val="000000" w:themeColor="text1"/>
          <w:lang w:val="en-GB" w:bidi="he-IL"/>
        </w:rPr>
        <w:t xml:space="preserve">n modern linguistics. J. </w:t>
      </w:r>
      <w:proofErr w:type="spellStart"/>
      <w:r w:rsidRPr="00F45063">
        <w:rPr>
          <w:color w:val="000000" w:themeColor="text1"/>
          <w:lang w:val="en-GB" w:bidi="he-IL"/>
        </w:rPr>
        <w:t>Blau</w:t>
      </w:r>
      <w:proofErr w:type="spellEnd"/>
      <w:r w:rsidRPr="00F45063">
        <w:rPr>
          <w:color w:val="000000" w:themeColor="text1"/>
          <w:lang w:val="en-GB" w:bidi="he-IL"/>
        </w:rPr>
        <w:t xml:space="preserve">, </w:t>
      </w:r>
      <w:r w:rsidRPr="00F45063">
        <w:rPr>
          <w:i/>
          <w:iCs/>
          <w:color w:val="000000" w:themeColor="text1"/>
          <w:lang w:val="en-GB"/>
        </w:rPr>
        <w:t>The Phonology and Morphology of Biblical Hebrew</w:t>
      </w:r>
      <w:del w:id="823" w:author="editor" w:date="2020-02-10T11:34:00Z">
        <w:r w:rsidRPr="00F45063" w:rsidDel="00E8677C">
          <w:rPr>
            <w:i/>
            <w:iCs/>
            <w:color w:val="000000" w:themeColor="text1"/>
            <w:lang w:val="en-GB"/>
          </w:rPr>
          <w:delText xml:space="preserve"> </w:delText>
        </w:r>
        <w:r w:rsidRPr="00F45063" w:rsidDel="00E8677C">
          <w:rPr>
            <w:color w:val="000000" w:themeColor="text1"/>
            <w:lang w:val="en-GB"/>
          </w:rPr>
          <w:delText>(in</w:delText>
        </w:r>
        <w:r w:rsidRPr="00F45063" w:rsidDel="00E8677C">
          <w:rPr>
            <w:color w:val="000000" w:themeColor="text1"/>
          </w:rPr>
          <w:delText xml:space="preserve"> Hebrew)</w:delText>
        </w:r>
      </w:del>
      <w:r w:rsidRPr="00F45063">
        <w:rPr>
          <w:color w:val="000000" w:themeColor="text1"/>
        </w:rPr>
        <w:t xml:space="preserve"> </w:t>
      </w:r>
      <w:r w:rsidRPr="00F45063">
        <w:rPr>
          <w:color w:val="000000" w:themeColor="text1"/>
          <w:lang w:val="en-GB"/>
        </w:rPr>
        <w:t>(</w:t>
      </w:r>
      <w:ins w:id="824" w:author="editor" w:date="2020-02-10T11:34:00Z">
        <w:r>
          <w:rPr>
            <w:color w:val="000000" w:themeColor="text1"/>
            <w:lang w:val="en-GB"/>
          </w:rPr>
          <w:t xml:space="preserve">in Hebrew; </w:t>
        </w:r>
      </w:ins>
      <w:r w:rsidRPr="00F45063">
        <w:rPr>
          <w:color w:val="000000" w:themeColor="text1"/>
          <w:lang w:val="en-GB"/>
        </w:rPr>
        <w:t>Jerusalem: Academy of the Hebrew Language, 2010), pp. 295–96</w:t>
      </w:r>
      <w:ins w:id="825" w:author="editor" w:date="2020-02-10T11:34:00Z">
        <w:r>
          <w:rPr>
            <w:color w:val="000000" w:themeColor="text1"/>
            <w:lang w:val="en-GB"/>
          </w:rPr>
          <w:t>,</w:t>
        </w:r>
      </w:ins>
      <w:r w:rsidRPr="00F45063">
        <w:rPr>
          <w:color w:val="000000" w:themeColor="text1"/>
          <w:lang w:val="en-GB"/>
        </w:rPr>
        <w:t xml:space="preserve"> presents the weak verb structure </w:t>
      </w:r>
      <w:proofErr w:type="spellStart"/>
      <w:r w:rsidRPr="00F45063">
        <w:rPr>
          <w:i/>
          <w:iCs/>
          <w:color w:val="000000" w:themeColor="text1"/>
          <w:lang w:val="en-GB"/>
        </w:rPr>
        <w:t>pi‛lēl</w:t>
      </w:r>
      <w:proofErr w:type="spellEnd"/>
      <w:r w:rsidRPr="00F45063">
        <w:rPr>
          <w:color w:val="000000" w:themeColor="text1"/>
          <w:lang w:val="en-GB"/>
        </w:rPr>
        <w:t xml:space="preserve"> and the strong verb structure </w:t>
      </w:r>
      <w:proofErr w:type="spellStart"/>
      <w:r w:rsidRPr="00F45063">
        <w:rPr>
          <w:i/>
          <w:iCs/>
          <w:color w:val="000000" w:themeColor="text1"/>
          <w:lang w:val="en-GB"/>
        </w:rPr>
        <w:t>pô‛ēl</w:t>
      </w:r>
      <w:proofErr w:type="spellEnd"/>
      <w:r w:rsidRPr="00F45063">
        <w:rPr>
          <w:i/>
          <w:iCs/>
          <w:color w:val="000000" w:themeColor="text1"/>
          <w:lang w:val="en-GB"/>
        </w:rPr>
        <w:t xml:space="preserve"> </w:t>
      </w:r>
      <w:r w:rsidRPr="00F45063">
        <w:rPr>
          <w:color w:val="000000" w:themeColor="text1"/>
          <w:lang w:val="en-GB"/>
        </w:rPr>
        <w:t xml:space="preserve">exactly </w:t>
      </w:r>
      <w:del w:id="826" w:author="editor" w:date="2020-02-10T11:34:00Z">
        <w:r w:rsidRPr="00F45063" w:rsidDel="00E8677C">
          <w:rPr>
            <w:color w:val="000000" w:themeColor="text1"/>
            <w:lang w:val="en-GB"/>
          </w:rPr>
          <w:delText xml:space="preserve">like </w:delText>
        </w:r>
      </w:del>
      <w:ins w:id="827" w:author="editor" w:date="2020-02-10T11:34:00Z">
        <w:r>
          <w:rPr>
            <w:color w:val="000000" w:themeColor="text1"/>
            <w:lang w:val="en-GB"/>
          </w:rPr>
          <w:t>as</w:t>
        </w:r>
        <w:r w:rsidRPr="00F45063">
          <w:rPr>
            <w:color w:val="000000" w:themeColor="text1"/>
            <w:lang w:val="en-GB"/>
          </w:rPr>
          <w:t xml:space="preserve"> </w:t>
        </w:r>
      </w:ins>
      <w:del w:id="828" w:author="Author">
        <w:r w:rsidRPr="00F45063" w:rsidDel="00574A77">
          <w:rPr>
            <w:rFonts w:ascii="Times New Roman" w:eastAsia="Times New Roman" w:hAnsi="Times New Roman" w:cs="Times New Roman"/>
            <w:color w:val="000000" w:themeColor="text1"/>
            <w:lang w:val="en-GB" w:bidi="he-IL"/>
          </w:rPr>
          <w:delText>Hayyūj</w:delText>
        </w:r>
      </w:del>
      <w:ins w:id="829" w:author="Author">
        <w:del w:id="830" w:author="Author">
          <w:r w:rsidDel="00EE3D4A">
            <w:rPr>
              <w:rFonts w:ascii="Times New Roman" w:eastAsia="Times New Roman" w:hAnsi="Times New Roman" w:cs="Times New Roman"/>
              <w:color w:val="000000" w:themeColor="text1"/>
              <w:lang w:val="en-GB" w:bidi="he-IL"/>
            </w:rPr>
            <w:delText>ḤayyūjḤayyūj</w:delText>
          </w:r>
        </w:del>
        <w:proofErr w:type="spellStart"/>
        <w:r>
          <w:rPr>
            <w:rFonts w:ascii="Times New Roman" w:eastAsia="Times New Roman" w:hAnsi="Times New Roman" w:cs="Times New Roman"/>
            <w:color w:val="000000" w:themeColor="text1"/>
            <w:lang w:val="en-GB" w:bidi="he-IL"/>
          </w:rPr>
          <w:t>Ḥayyūj</w:t>
        </w:r>
      </w:ins>
      <w:proofErr w:type="spellEnd"/>
      <w:ins w:id="831" w:author="editor" w:date="2020-02-10T11:34:00Z">
        <w:r>
          <w:rPr>
            <w:rFonts w:ascii="Times New Roman" w:eastAsia="Times New Roman" w:hAnsi="Times New Roman" w:cs="Times New Roman"/>
            <w:color w:val="000000" w:themeColor="text1"/>
            <w:lang w:val="en-GB" w:bidi="he-IL"/>
          </w:rPr>
          <w:t xml:space="preserve"> does</w:t>
        </w:r>
      </w:ins>
      <w:r w:rsidRPr="00F45063">
        <w:rPr>
          <w:color w:val="000000" w:themeColor="text1"/>
          <w:lang w:val="en-GB"/>
        </w:rPr>
        <w:t xml:space="preserve">. For a different presentation, see P. </w:t>
      </w:r>
      <w:proofErr w:type="spellStart"/>
      <w:r w:rsidRPr="00F45063">
        <w:rPr>
          <w:color w:val="000000" w:themeColor="text1"/>
          <w:lang w:val="en-GB"/>
        </w:rPr>
        <w:t>Joüon</w:t>
      </w:r>
      <w:proofErr w:type="spellEnd"/>
      <w:r w:rsidRPr="00F45063">
        <w:rPr>
          <w:color w:val="000000" w:themeColor="text1"/>
          <w:lang w:val="en-GB"/>
        </w:rPr>
        <w:t xml:space="preserve"> and T. Muraoka, </w:t>
      </w:r>
      <w:r w:rsidRPr="00F45063">
        <w:rPr>
          <w:i/>
          <w:iCs/>
          <w:color w:val="000000" w:themeColor="text1"/>
          <w:lang w:val="en-GB"/>
        </w:rPr>
        <w:t>A Grammar of Biblical Hebrew</w:t>
      </w:r>
      <w:r w:rsidRPr="00F45063">
        <w:rPr>
          <w:color w:val="000000" w:themeColor="text1"/>
          <w:lang w:val="en-GB"/>
        </w:rPr>
        <w:t xml:space="preserve"> (Rome: Pontifical Biblical Institute, 1991), pp. 156–57.</w:t>
      </w:r>
      <w:r w:rsidRPr="00F45063">
        <w:rPr>
          <w:color w:val="000000" w:themeColor="text1"/>
          <w:rtl/>
          <w:lang w:val="en-GB" w:bidi="he-IL"/>
        </w:rPr>
        <w:t xml:space="preserve"> </w:t>
      </w:r>
    </w:p>
  </w:footnote>
  <w:footnote w:id="32">
    <w:p w14:paraId="3F7C7A4A" w14:textId="77777777" w:rsidR="006838AC" w:rsidRPr="00F45063" w:rsidRDefault="006838AC" w:rsidP="00902B5D">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Basal, ‘Grammatical Theory’,</w:t>
      </w:r>
      <w:r w:rsidRPr="00F45063">
        <w:rPr>
          <w:i/>
          <w:iCs/>
          <w:color w:val="000000" w:themeColor="text1"/>
          <w:lang w:val="en-GB"/>
        </w:rPr>
        <w:t xml:space="preserve"> </w:t>
      </w:r>
      <w:r w:rsidRPr="00F45063">
        <w:rPr>
          <w:color w:val="000000" w:themeColor="text1"/>
          <w:lang w:val="en-GB"/>
        </w:rPr>
        <w:t xml:space="preserve">p. 87. Ibn </w:t>
      </w:r>
      <w:proofErr w:type="spellStart"/>
      <w:r w:rsidRPr="00F45063">
        <w:rPr>
          <w:color w:val="000000" w:themeColor="text1"/>
          <w:lang w:val="en-GB"/>
        </w:rPr>
        <w:t>Janah</w:t>
      </w:r>
      <w:proofErr w:type="spellEnd"/>
      <w:r w:rsidRPr="00F45063">
        <w:rPr>
          <w:color w:val="000000" w:themeColor="text1"/>
          <w:lang w:val="en-GB"/>
        </w:rPr>
        <w:t xml:space="preserve"> presents a similar approach in </w:t>
      </w:r>
      <w:proofErr w:type="spellStart"/>
      <w:r w:rsidRPr="00F45063">
        <w:rPr>
          <w:rFonts w:cstheme="minorHAnsi"/>
          <w:i/>
          <w:iCs/>
          <w:color w:val="000000" w:themeColor="text1"/>
          <w:lang w:val="en-GB" w:bidi="he-IL"/>
        </w:rPr>
        <w:t>Kitāb</w:t>
      </w:r>
      <w:proofErr w:type="spellEnd"/>
      <w:r w:rsidRPr="00F45063">
        <w:rPr>
          <w:rFonts w:cstheme="minorHAnsi"/>
          <w:i/>
          <w:iCs/>
          <w:color w:val="000000" w:themeColor="text1"/>
          <w:lang w:val="en-GB" w:bidi="he-IL"/>
        </w:rPr>
        <w:t xml:space="preserve"> al-</w:t>
      </w:r>
      <w:proofErr w:type="spellStart"/>
      <w:del w:id="836" w:author="Author">
        <w:r w:rsidRPr="00F45063" w:rsidDel="00A86517">
          <w:rPr>
            <w:rFonts w:cstheme="minorHAnsi"/>
            <w:i/>
            <w:iCs/>
            <w:color w:val="000000" w:themeColor="text1"/>
            <w:lang w:val="en-GB" w:bidi="he-IL"/>
          </w:rPr>
          <w:delText>Luma</w:delText>
        </w:r>
        <w:r w:rsidRPr="00F45063" w:rsidDel="00A86517">
          <w:rPr>
            <w:rFonts w:cstheme="minorHAnsi"/>
            <w:color w:val="000000" w:themeColor="text1"/>
            <w:lang w:val="en-GB" w:bidi="he-IL"/>
          </w:rPr>
          <w:delText>,</w:delText>
        </w:r>
      </w:del>
      <w:ins w:id="837" w:author="Author">
        <w:r>
          <w:rPr>
            <w:rFonts w:cstheme="minorHAnsi"/>
            <w:i/>
            <w:iCs/>
            <w:color w:val="000000" w:themeColor="text1"/>
            <w:lang w:val="en-GB" w:bidi="he-IL"/>
          </w:rPr>
          <w:t>Luma</w:t>
        </w:r>
        <w:proofErr w:type="spellEnd"/>
        <w:r>
          <w:rPr>
            <w:rFonts w:cstheme="minorHAnsi"/>
            <w:i/>
            <w:iCs/>
            <w:color w:val="000000" w:themeColor="text1"/>
            <w:lang w:val="en-GB" w:bidi="he-IL"/>
          </w:rPr>
          <w:t>‛,</w:t>
        </w:r>
      </w:ins>
      <w:r w:rsidRPr="00F45063">
        <w:rPr>
          <w:rFonts w:cstheme="minorHAnsi"/>
          <w:color w:val="000000" w:themeColor="text1"/>
          <w:lang w:val="en-GB" w:bidi="he-IL"/>
        </w:rPr>
        <w:t xml:space="preserve"> pp.</w:t>
      </w:r>
      <w:r w:rsidRPr="00F45063" w:rsidDel="00D63EC9">
        <w:rPr>
          <w:rFonts w:cstheme="minorHAnsi"/>
          <w:i/>
          <w:iCs/>
          <w:color w:val="000000" w:themeColor="text1"/>
          <w:lang w:val="en-GB" w:bidi="he-IL"/>
        </w:rPr>
        <w:t xml:space="preserve"> </w:t>
      </w:r>
      <w:r w:rsidRPr="00F45063">
        <w:rPr>
          <w:color w:val="000000" w:themeColor="text1"/>
          <w:lang w:val="en-GB"/>
        </w:rPr>
        <w:t>142–43.</w:t>
      </w:r>
    </w:p>
  </w:footnote>
  <w:footnote w:id="33">
    <w:p w14:paraId="256C46B2" w14:textId="051689C0" w:rsidR="006838AC" w:rsidRPr="00F45063" w:rsidRDefault="006838AC" w:rsidP="00E8677C">
      <w:pPr>
        <w:pStyle w:val="FootnoteText"/>
        <w:bidi w:val="0"/>
        <w:spacing w:line="480" w:lineRule="auto"/>
        <w:rPr>
          <w:color w:val="000000" w:themeColor="text1"/>
          <w:rtl/>
          <w:lang w:val="en-GB" w:bidi="he-IL"/>
        </w:rPr>
        <w:pPrChange w:id="851" w:author="editor" w:date="2020-02-10T11:35: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In </w:t>
      </w:r>
      <w:proofErr w:type="spellStart"/>
      <w:r w:rsidRPr="00F45063">
        <w:rPr>
          <w:i/>
          <w:iCs/>
          <w:color w:val="000000" w:themeColor="text1"/>
          <w:lang w:val="en-GB"/>
        </w:rPr>
        <w:t>Môzna</w:t>
      </w:r>
      <w:del w:id="852" w:author="Author">
        <w:r w:rsidRPr="00F45063" w:rsidDel="00A86517">
          <w:rPr>
            <w:i/>
            <w:iCs/>
            <w:color w:val="000000" w:themeColor="text1"/>
            <w:lang w:val="en-GB"/>
          </w:rPr>
          <w:delText>y</w:delText>
        </w:r>
      </w:del>
      <w:r w:rsidRPr="00F45063">
        <w:rPr>
          <w:i/>
          <w:iCs/>
          <w:color w:val="000000" w:themeColor="text1"/>
          <w:lang w:val="en-GB"/>
        </w:rPr>
        <w:t>y</w:t>
      </w:r>
      <w:ins w:id="853" w:author="Author">
        <w:r>
          <w:rPr>
            <w:i/>
            <w:iCs/>
            <w:color w:val="000000" w:themeColor="text1"/>
            <w:lang w:val="en-GB"/>
          </w:rPr>
          <w:t>i</w:t>
        </w:r>
      </w:ins>
      <w:del w:id="854" w:author="Author">
        <w:r w:rsidRPr="00F45063" w:rsidDel="00A86517">
          <w:rPr>
            <w:i/>
            <w:iCs/>
            <w:color w:val="000000" w:themeColor="text1"/>
            <w:lang w:val="en-GB"/>
          </w:rPr>
          <w:delText>î</w:delText>
        </w:r>
      </w:del>
      <w:r w:rsidRPr="00F45063">
        <w:rPr>
          <w:i/>
          <w:iCs/>
          <w:color w:val="000000" w:themeColor="text1"/>
          <w:lang w:val="en-GB"/>
        </w:rPr>
        <w:t>m</w:t>
      </w:r>
      <w:proofErr w:type="spellEnd"/>
      <w:r w:rsidRPr="00F45063">
        <w:rPr>
          <w:color w:val="000000" w:themeColor="text1"/>
          <w:lang w:val="en-GB"/>
        </w:rPr>
        <w:t>,</w:t>
      </w:r>
      <w:r w:rsidRPr="00F45063">
        <w:rPr>
          <w:i/>
          <w:iCs/>
          <w:color w:val="000000" w:themeColor="text1"/>
          <w:lang w:val="en-GB"/>
        </w:rPr>
        <w:t xml:space="preserve"> </w:t>
      </w:r>
      <w:r w:rsidRPr="00F45063">
        <w:rPr>
          <w:color w:val="000000" w:themeColor="text1"/>
          <w:lang w:val="en-GB"/>
        </w:rPr>
        <w:t xml:space="preserve">he counts </w:t>
      </w:r>
      <w:proofErr w:type="spellStart"/>
      <w:r w:rsidRPr="00F45063">
        <w:rPr>
          <w:i/>
          <w:iCs/>
          <w:color w:val="000000" w:themeColor="text1"/>
          <w:lang w:val="en-GB"/>
        </w:rPr>
        <w:t>pô‛ēl</w:t>
      </w:r>
      <w:proofErr w:type="spellEnd"/>
      <w:r w:rsidRPr="00F45063">
        <w:rPr>
          <w:i/>
          <w:iCs/>
          <w:color w:val="000000" w:themeColor="text1"/>
          <w:lang w:val="en-GB"/>
        </w:rPr>
        <w:t xml:space="preserve"> </w:t>
      </w:r>
      <w:r w:rsidRPr="00F45063">
        <w:rPr>
          <w:color w:val="000000" w:themeColor="text1"/>
          <w:lang w:val="en-GB"/>
        </w:rPr>
        <w:t xml:space="preserve">among the verb structures in the </w:t>
      </w:r>
      <w:del w:id="855" w:author="Author">
        <w:r w:rsidRPr="00E8677C" w:rsidDel="00995564">
          <w:rPr>
            <w:color w:val="000000" w:themeColor="text1"/>
            <w:lang w:val="en-GB"/>
            <w:rPrChange w:id="856" w:author="editor" w:date="2020-02-10T11:35:00Z">
              <w:rPr>
                <w:color w:val="000000" w:themeColor="text1"/>
                <w:lang w:val="en-GB"/>
              </w:rPr>
            </w:rPrChange>
          </w:rPr>
          <w:delText>standard</w:delText>
        </w:r>
      </w:del>
      <w:ins w:id="857" w:author="Author">
        <w:del w:id="858" w:author="Author">
          <w:r w:rsidRPr="00E8677C" w:rsidDel="00CA4F05">
            <w:rPr>
              <w:color w:val="000000" w:themeColor="text1"/>
              <w:lang w:val="en-GB"/>
              <w:rPrChange w:id="859" w:author="editor" w:date="2020-02-10T11:35:00Z">
                <w:rPr>
                  <w:color w:val="000000" w:themeColor="text1"/>
                  <w:lang w:val="en-GB"/>
                </w:rPr>
              </w:rPrChange>
            </w:rPr>
            <w:delText>srtong</w:delText>
          </w:r>
        </w:del>
        <w:r w:rsidRPr="00E8677C">
          <w:rPr>
            <w:color w:val="000000" w:themeColor="text1"/>
            <w:lang w:val="en-GB"/>
            <w:rPrChange w:id="860" w:author="editor" w:date="2020-02-10T11:35:00Z">
              <w:rPr>
                <w:color w:val="000000" w:themeColor="text1"/>
                <w:lang w:val="en-GB"/>
              </w:rPr>
            </w:rPrChange>
          </w:rPr>
          <w:t>strong</w:t>
        </w:r>
      </w:ins>
      <w:r w:rsidRPr="00F45063">
        <w:rPr>
          <w:color w:val="000000" w:themeColor="text1"/>
          <w:lang w:val="en-GB"/>
        </w:rPr>
        <w:t xml:space="preserve"> verbs. But in his later works, and primarily </w:t>
      </w:r>
      <w:proofErr w:type="spellStart"/>
      <w:r w:rsidRPr="00F45063">
        <w:rPr>
          <w:i/>
          <w:iCs/>
          <w:color w:val="000000" w:themeColor="text1"/>
          <w:lang w:val="en-GB"/>
        </w:rPr>
        <w:t>Ṣaḥot</w:t>
      </w:r>
      <w:proofErr w:type="spellEnd"/>
      <w:r w:rsidRPr="00F45063">
        <w:rPr>
          <w:i/>
          <w:iCs/>
          <w:color w:val="000000" w:themeColor="text1"/>
          <w:lang w:val="en-GB"/>
        </w:rPr>
        <w:t xml:space="preserve">, </w:t>
      </w:r>
      <w:r w:rsidRPr="00F45063">
        <w:rPr>
          <w:color w:val="000000" w:themeColor="text1"/>
          <w:lang w:val="en-GB"/>
        </w:rPr>
        <w:t xml:space="preserve">his all-encompassing work on the Hebrew language, ibn Ezra rejects it. See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bidi="he-IL"/>
        </w:rPr>
        <w:t>, pp.</w:t>
      </w:r>
      <w:r w:rsidRPr="00F45063">
        <w:rPr>
          <w:color w:val="000000" w:themeColor="text1"/>
          <w:lang w:val="en-GB"/>
        </w:rPr>
        <w:t xml:space="preserve"> 74–75</w:t>
      </w:r>
      <w:r w:rsidRPr="00F45063">
        <w:rPr>
          <w:color w:val="000000" w:themeColor="text1"/>
          <w:lang w:val="en-GB" w:bidi="he-IL"/>
        </w:rPr>
        <w:t xml:space="preserve">; L.R. </w:t>
      </w:r>
      <w:proofErr w:type="spellStart"/>
      <w:r w:rsidRPr="00F45063">
        <w:rPr>
          <w:color w:val="000000" w:themeColor="text1"/>
          <w:lang w:val="en-GB" w:bidi="he-IL"/>
        </w:rPr>
        <w:t>Charlap</w:t>
      </w:r>
      <w:proofErr w:type="spellEnd"/>
      <w:r w:rsidRPr="00F45063">
        <w:rPr>
          <w:color w:val="000000" w:themeColor="text1"/>
          <w:lang w:val="en-GB" w:bidi="he-IL"/>
        </w:rPr>
        <w:t xml:space="preserve">, </w:t>
      </w:r>
      <w:r w:rsidRPr="00F45063">
        <w:rPr>
          <w:i/>
          <w:iCs/>
          <w:color w:val="000000" w:themeColor="text1"/>
          <w:lang w:val="en-GB" w:bidi="he-IL"/>
        </w:rPr>
        <w:t>Rabbi Abraham ibn Ezra’s Linguistic System: Tradition and Innovation</w:t>
      </w:r>
      <w:r w:rsidRPr="00F45063">
        <w:rPr>
          <w:color w:val="000000" w:themeColor="text1"/>
          <w:lang w:val="en-GB" w:bidi="he-IL"/>
        </w:rPr>
        <w:t xml:space="preserve"> </w:t>
      </w:r>
      <w:del w:id="861" w:author="editor" w:date="2020-02-10T11:35:00Z">
        <w:r w:rsidRPr="00F45063" w:rsidDel="00E8677C">
          <w:rPr>
            <w:color w:val="000000" w:themeColor="text1"/>
            <w:lang w:val="en-GB" w:bidi="he-IL"/>
          </w:rPr>
          <w:delText xml:space="preserve">(in Hebrew) </w:delText>
        </w:r>
      </w:del>
      <w:r w:rsidRPr="00F45063">
        <w:rPr>
          <w:color w:val="000000" w:themeColor="text1"/>
          <w:lang w:val="en-GB" w:bidi="he-IL"/>
        </w:rPr>
        <w:t>(</w:t>
      </w:r>
      <w:ins w:id="862" w:author="editor" w:date="2020-02-10T11:35:00Z">
        <w:r>
          <w:rPr>
            <w:color w:val="000000" w:themeColor="text1"/>
            <w:lang w:val="en-GB" w:bidi="he-IL"/>
          </w:rPr>
          <w:t xml:space="preserve">in Hebrew; </w:t>
        </w:r>
      </w:ins>
      <w:r w:rsidRPr="00F45063">
        <w:rPr>
          <w:color w:val="000000" w:themeColor="text1"/>
          <w:lang w:val="en-GB" w:bidi="he-IL"/>
        </w:rPr>
        <w:t>Beersheba</w:t>
      </w:r>
      <w:r w:rsidRPr="00F45063">
        <w:rPr>
          <w:color w:val="000000" w:themeColor="text1"/>
          <w:lang w:bidi="he-IL"/>
        </w:rPr>
        <w:t>: Ben-Gurion University,</w:t>
      </w:r>
      <w:r w:rsidRPr="00F45063">
        <w:rPr>
          <w:color w:val="000000" w:themeColor="text1"/>
          <w:lang w:val="en-GB" w:bidi="he-IL"/>
        </w:rPr>
        <w:t xml:space="preserve"> 1999), p. 133.</w:t>
      </w:r>
    </w:p>
  </w:footnote>
  <w:footnote w:id="34">
    <w:p w14:paraId="45E0DE06" w14:textId="16F9BBDC" w:rsidR="006838AC" w:rsidRPr="00F45063" w:rsidRDefault="006838AC" w:rsidP="00891687">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w:t>
      </w:r>
      <w:proofErr w:type="spellStart"/>
      <w:r w:rsidRPr="00F45063">
        <w:rPr>
          <w:i/>
          <w:iCs/>
          <w:color w:val="000000" w:themeColor="text1"/>
          <w:lang w:val="en-GB"/>
        </w:rPr>
        <w:t>Mᵉšōp̱ṭî</w:t>
      </w:r>
      <w:proofErr w:type="spellEnd"/>
      <w:r w:rsidRPr="00F45063">
        <w:rPr>
          <w:i/>
          <w:iCs/>
          <w:color w:val="000000" w:themeColor="text1"/>
          <w:lang w:val="en-GB"/>
        </w:rPr>
        <w:t xml:space="preserve"> </w:t>
      </w:r>
      <w:r w:rsidRPr="00F45063">
        <w:rPr>
          <w:color w:val="000000" w:themeColor="text1"/>
          <w:lang w:val="en-GB"/>
        </w:rPr>
        <w:t>is explained here by ibn Ezra as an adjectiv</w:t>
      </w:r>
      <w:ins w:id="866" w:author="editor" w:date="2020-02-10T11:36:00Z">
        <w:r>
          <w:rPr>
            <w:color w:val="000000" w:themeColor="text1"/>
            <w:lang w:val="en-GB"/>
          </w:rPr>
          <w:t>al</w:t>
        </w:r>
      </w:ins>
      <w:del w:id="867" w:author="editor" w:date="2020-02-10T11:36:00Z">
        <w:r w:rsidRPr="00F45063" w:rsidDel="0029707B">
          <w:rPr>
            <w:color w:val="000000" w:themeColor="text1"/>
            <w:lang w:val="en-GB"/>
          </w:rPr>
          <w:delText>e</w:delText>
        </w:r>
      </w:del>
      <w:r w:rsidRPr="00F45063">
        <w:rPr>
          <w:color w:val="000000" w:themeColor="text1"/>
          <w:lang w:val="en-GB"/>
        </w:rPr>
        <w:t xml:space="preserve"> form; </w:t>
      </w:r>
      <w:proofErr w:type="spellStart"/>
      <w:r w:rsidRPr="00F45063">
        <w:rPr>
          <w:i/>
          <w:iCs/>
          <w:color w:val="000000" w:themeColor="text1"/>
          <w:lang w:val="en-GB"/>
        </w:rPr>
        <w:t>yôda‛tî</w:t>
      </w:r>
      <w:proofErr w:type="spellEnd"/>
      <w:r w:rsidRPr="00F45063">
        <w:rPr>
          <w:i/>
          <w:iCs/>
          <w:color w:val="000000" w:themeColor="text1"/>
          <w:lang w:val="en-GB"/>
        </w:rPr>
        <w:t xml:space="preserve"> </w:t>
      </w:r>
      <w:r w:rsidRPr="00F45063">
        <w:rPr>
          <w:color w:val="000000" w:themeColor="text1"/>
          <w:lang w:val="en-GB"/>
        </w:rPr>
        <w:t xml:space="preserve">is explained as a </w:t>
      </w:r>
      <w:proofErr w:type="spellStart"/>
      <w:r w:rsidRPr="00F45063">
        <w:rPr>
          <w:i/>
          <w:iCs/>
          <w:color w:val="000000" w:themeColor="text1"/>
          <w:lang w:val="en-GB"/>
        </w:rPr>
        <w:t>yôd</w:t>
      </w:r>
      <w:r w:rsidRPr="00F45063">
        <w:rPr>
          <w:color w:val="000000" w:themeColor="text1"/>
          <w:lang w:val="en-GB"/>
        </w:rPr>
        <w:t>-</w:t>
      </w:r>
      <w:r w:rsidRPr="00F45063">
        <w:rPr>
          <w:i/>
          <w:iCs/>
          <w:color w:val="000000" w:themeColor="text1"/>
          <w:lang w:val="en-GB"/>
        </w:rPr>
        <w:t>hê</w:t>
      </w:r>
      <w:proofErr w:type="spellEnd"/>
      <w:r w:rsidRPr="00F45063">
        <w:rPr>
          <w:color w:val="000000" w:themeColor="text1"/>
          <w:lang w:val="en-GB"/>
        </w:rPr>
        <w:t xml:space="preserve"> swa</w:t>
      </w:r>
      <w:ins w:id="868" w:author="editor" w:date="2020-02-10T11:36:00Z">
        <w:r>
          <w:rPr>
            <w:color w:val="000000" w:themeColor="text1"/>
            <w:lang w:val="en-GB"/>
          </w:rPr>
          <w:t>p,</w:t>
        </w:r>
      </w:ins>
      <w:del w:id="869" w:author="editor" w:date="2020-02-10T11:36:00Z">
        <w:r w:rsidRPr="00F45063" w:rsidDel="0029707B">
          <w:rPr>
            <w:color w:val="000000" w:themeColor="text1"/>
            <w:lang w:val="en-GB"/>
          </w:rPr>
          <w:delText>p –</w:delText>
        </w:r>
      </w:del>
      <w:r w:rsidRPr="00F45063">
        <w:rPr>
          <w:color w:val="000000" w:themeColor="text1"/>
          <w:lang w:val="en-GB"/>
        </w:rPr>
        <w:t xml:space="preserve"> a possibility which </w:t>
      </w:r>
      <w:del w:id="870" w:author="Author">
        <w:r w:rsidRPr="00F45063" w:rsidDel="00574A77">
          <w:rPr>
            <w:color w:val="000000" w:themeColor="text1"/>
            <w:lang w:val="en-GB"/>
          </w:rPr>
          <w:delText>Hayyūj</w:delText>
        </w:r>
      </w:del>
      <w:ins w:id="871" w:author="Author">
        <w:del w:id="872" w:author="Author">
          <w:r w:rsidDel="00EE3D4A">
            <w:rPr>
              <w:color w:val="000000" w:themeColor="text1"/>
              <w:lang w:val="en-GB"/>
            </w:rPr>
            <w:delText>ḤayyūjḤayyūj</w:delText>
          </w:r>
        </w:del>
        <w:proofErr w:type="spellStart"/>
        <w:r>
          <w:rPr>
            <w:color w:val="000000" w:themeColor="text1"/>
            <w:lang w:val="en-GB"/>
          </w:rPr>
          <w:t>Ḥayyūj</w:t>
        </w:r>
      </w:ins>
      <w:proofErr w:type="spellEnd"/>
      <w:r w:rsidRPr="00F45063">
        <w:rPr>
          <w:color w:val="000000" w:themeColor="text1"/>
          <w:lang w:val="en-GB"/>
        </w:rPr>
        <w:t xml:space="preserve"> raises in his dictionary, entry </w:t>
      </w:r>
      <w:r w:rsidRPr="00F45063">
        <w:rPr>
          <w:i/>
          <w:iCs/>
          <w:color w:val="000000" w:themeColor="text1"/>
          <w:lang w:val="en-GB"/>
        </w:rPr>
        <w:t>YD‛</w:t>
      </w:r>
      <w:r w:rsidRPr="00F45063">
        <w:rPr>
          <w:color w:val="000000" w:themeColor="text1"/>
          <w:lang w:val="en-GB"/>
        </w:rPr>
        <w:t>. See above note 18.</w:t>
      </w:r>
    </w:p>
  </w:footnote>
  <w:footnote w:id="35">
    <w:p w14:paraId="5EB27155" w14:textId="44885DDA" w:rsidR="006838AC" w:rsidRPr="00F45063" w:rsidRDefault="006838AC" w:rsidP="006838AC">
      <w:pPr>
        <w:pStyle w:val="FootnoteText"/>
        <w:bidi w:val="0"/>
        <w:spacing w:line="480" w:lineRule="auto"/>
        <w:rPr>
          <w:color w:val="000000" w:themeColor="text1"/>
          <w:rtl/>
          <w:lang w:val="en-GB"/>
        </w:rPr>
        <w:pPrChange w:id="917" w:author="editor" w:date="2020-02-10T11:38: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Regarding the question whether </w:t>
      </w:r>
      <w:proofErr w:type="spellStart"/>
      <w:r w:rsidRPr="00F45063">
        <w:rPr>
          <w:color w:val="000000" w:themeColor="text1"/>
          <w:lang w:val="en-GB"/>
        </w:rPr>
        <w:t>Dunash</w:t>
      </w:r>
      <w:proofErr w:type="spellEnd"/>
      <w:r w:rsidRPr="00F45063">
        <w:rPr>
          <w:color w:val="000000" w:themeColor="text1"/>
          <w:lang w:val="en-GB"/>
        </w:rPr>
        <w:t xml:space="preserve"> (</w:t>
      </w:r>
      <w:proofErr w:type="spellStart"/>
      <w:r w:rsidRPr="00F45063">
        <w:rPr>
          <w:color w:val="000000" w:themeColor="text1"/>
          <w:lang w:val="en-GB"/>
        </w:rPr>
        <w:t>Adonim</w:t>
      </w:r>
      <w:proofErr w:type="spellEnd"/>
      <w:r w:rsidRPr="00F45063">
        <w:rPr>
          <w:color w:val="000000" w:themeColor="text1"/>
          <w:lang w:val="en-GB"/>
        </w:rPr>
        <w:t xml:space="preserve"> </w:t>
      </w:r>
      <w:proofErr w:type="spellStart"/>
      <w:r w:rsidRPr="00F45063">
        <w:rPr>
          <w:color w:val="000000" w:themeColor="text1"/>
          <w:lang w:val="en-GB"/>
        </w:rPr>
        <w:t>Halevi</w:t>
      </w:r>
      <w:proofErr w:type="spellEnd"/>
      <w:r w:rsidRPr="00F45063">
        <w:rPr>
          <w:color w:val="000000" w:themeColor="text1"/>
          <w:lang w:val="en-GB"/>
        </w:rPr>
        <w:t xml:space="preserve"> in ibn Ezra), composer of the commentary on </w:t>
      </w:r>
      <w:proofErr w:type="spellStart"/>
      <w:r w:rsidRPr="00F45063">
        <w:rPr>
          <w:color w:val="000000" w:themeColor="text1"/>
          <w:lang w:val="en-GB"/>
        </w:rPr>
        <w:t>Saadia</w:t>
      </w:r>
      <w:proofErr w:type="spellEnd"/>
      <w:r w:rsidRPr="00F45063">
        <w:rPr>
          <w:color w:val="000000" w:themeColor="text1"/>
          <w:lang w:val="en-GB"/>
        </w:rPr>
        <w:t xml:space="preserve"> </w:t>
      </w:r>
      <w:proofErr w:type="spellStart"/>
      <w:r w:rsidRPr="00F45063">
        <w:rPr>
          <w:color w:val="000000" w:themeColor="text1"/>
          <w:lang w:val="en-GB"/>
        </w:rPr>
        <w:t>Gaon</w:t>
      </w:r>
      <w:proofErr w:type="spellEnd"/>
      <w:r w:rsidRPr="00F45063">
        <w:rPr>
          <w:color w:val="000000" w:themeColor="text1"/>
          <w:lang w:val="en-GB"/>
        </w:rPr>
        <w:t xml:space="preserve">, is the </w:t>
      </w:r>
      <w:ins w:id="918" w:author="editor" w:date="2020-02-10T11:36:00Z">
        <w:r>
          <w:rPr>
            <w:color w:val="000000" w:themeColor="text1"/>
            <w:lang w:val="en-GB"/>
          </w:rPr>
          <w:t xml:space="preserve">same </w:t>
        </w:r>
      </w:ins>
      <w:proofErr w:type="spellStart"/>
      <w:r w:rsidRPr="00F45063">
        <w:rPr>
          <w:color w:val="000000" w:themeColor="text1"/>
          <w:lang w:val="en-GB"/>
        </w:rPr>
        <w:t>Dunash</w:t>
      </w:r>
      <w:proofErr w:type="spellEnd"/>
      <w:r w:rsidRPr="00F45063">
        <w:rPr>
          <w:color w:val="000000" w:themeColor="text1"/>
          <w:lang w:val="en-GB"/>
        </w:rPr>
        <w:t xml:space="preserve"> who disputes </w:t>
      </w:r>
      <w:proofErr w:type="spellStart"/>
      <w:r w:rsidRPr="00F45063">
        <w:rPr>
          <w:color w:val="000000" w:themeColor="text1"/>
          <w:lang w:val="en-GB"/>
        </w:rPr>
        <w:t>Menahem</w:t>
      </w:r>
      <w:proofErr w:type="spellEnd"/>
      <w:r w:rsidRPr="00F45063">
        <w:rPr>
          <w:color w:val="000000" w:themeColor="text1"/>
          <w:lang w:val="en-GB"/>
        </w:rPr>
        <w:t xml:space="preserve">, see S. </w:t>
      </w:r>
      <w:proofErr w:type="spellStart"/>
      <w:r w:rsidRPr="00F45063">
        <w:rPr>
          <w:color w:val="000000" w:themeColor="text1"/>
          <w:lang w:val="en-GB"/>
        </w:rPr>
        <w:t>Poznanski</w:t>
      </w:r>
      <w:proofErr w:type="spellEnd"/>
      <w:r w:rsidRPr="00F45063">
        <w:rPr>
          <w:color w:val="000000" w:themeColor="text1"/>
          <w:lang w:val="en-GB"/>
        </w:rPr>
        <w:t xml:space="preserve">, ‘New Material on the History of Hebrew and Hebrew-Arabic Philology’, in </w:t>
      </w:r>
      <w:r w:rsidRPr="00F45063">
        <w:rPr>
          <w:i/>
          <w:iCs/>
          <w:color w:val="000000" w:themeColor="text1"/>
          <w:lang w:val="en-GB"/>
        </w:rPr>
        <w:t>The Jewish Quarterly Review</w:t>
      </w:r>
      <w:r w:rsidRPr="00F45063">
        <w:rPr>
          <w:color w:val="000000" w:themeColor="text1"/>
          <w:lang w:val="en-GB"/>
        </w:rPr>
        <w:t xml:space="preserve"> 16 (192</w:t>
      </w:r>
      <w:r w:rsidRPr="00F45063">
        <w:rPr>
          <w:rFonts w:ascii="Times New Roman" w:hAnsi="Times New Roman" w:cs="Times New Roman"/>
          <w:color w:val="000000" w:themeColor="text1"/>
          <w:lang w:val="en-GB"/>
        </w:rPr>
        <w:t>5), pp.</w:t>
      </w:r>
      <w:r w:rsidRPr="00F45063">
        <w:rPr>
          <w:rFonts w:ascii="Times New Roman" w:hAnsi="Times New Roman" w:cs="Times New Roman"/>
          <w:color w:val="000000" w:themeColor="text1"/>
          <w:shd w:val="clear" w:color="auto" w:fill="FFFFFF"/>
        </w:rPr>
        <w:t xml:space="preserve"> 237-66</w:t>
      </w:r>
      <w:r w:rsidRPr="00F45063">
        <w:rPr>
          <w:rFonts w:ascii="Times New Roman" w:hAnsi="Times New Roman" w:cs="Times New Roman"/>
          <w:color w:val="000000" w:themeColor="text1"/>
          <w:lang w:val="en-GB"/>
        </w:rPr>
        <w:t xml:space="preserve">; M. </w:t>
      </w:r>
      <w:proofErr w:type="spellStart"/>
      <w:r w:rsidRPr="00F45063">
        <w:rPr>
          <w:color w:val="000000" w:themeColor="text1"/>
          <w:lang w:val="en-GB"/>
        </w:rPr>
        <w:t>Wilensky</w:t>
      </w:r>
      <w:proofErr w:type="spellEnd"/>
      <w:r w:rsidRPr="00F45063">
        <w:rPr>
          <w:color w:val="000000" w:themeColor="text1"/>
          <w:lang w:val="en-GB"/>
        </w:rPr>
        <w:t xml:space="preserve">, </w:t>
      </w:r>
      <w:r w:rsidRPr="00F45063">
        <w:rPr>
          <w:i/>
          <w:iCs/>
          <w:color w:val="000000" w:themeColor="text1"/>
          <w:lang w:bidi="he-IL"/>
        </w:rPr>
        <w:t>Studies in Language and Literature</w:t>
      </w:r>
      <w:r w:rsidRPr="00F45063">
        <w:rPr>
          <w:color w:val="000000" w:themeColor="text1"/>
          <w:lang w:val="en-GB"/>
        </w:rPr>
        <w:t xml:space="preserve"> </w:t>
      </w:r>
      <w:del w:id="919" w:author="editor" w:date="2020-02-10T11:36:00Z">
        <w:r w:rsidRPr="00F45063" w:rsidDel="0029707B">
          <w:rPr>
            <w:color w:val="000000" w:themeColor="text1"/>
            <w:lang w:val="en-GB"/>
          </w:rPr>
          <w:delText xml:space="preserve">(in Hebrew) </w:delText>
        </w:r>
      </w:del>
      <w:r w:rsidRPr="00F45063">
        <w:rPr>
          <w:color w:val="000000" w:themeColor="text1"/>
          <w:lang w:val="en-GB"/>
        </w:rPr>
        <w:t>(</w:t>
      </w:r>
      <w:ins w:id="920" w:author="editor" w:date="2020-02-10T11:37:00Z">
        <w:r>
          <w:rPr>
            <w:color w:val="000000" w:themeColor="text1"/>
            <w:lang w:val="en-GB"/>
          </w:rPr>
          <w:t xml:space="preserve">in Hebrew; </w:t>
        </w:r>
      </w:ins>
      <w:r w:rsidRPr="00F45063">
        <w:rPr>
          <w:color w:val="000000" w:themeColor="text1"/>
          <w:lang w:val="en-GB"/>
        </w:rPr>
        <w:t>Jerusalem: Academy of the Hebrew Language,</w:t>
      </w:r>
      <w:r w:rsidRPr="00F45063">
        <w:rPr>
          <w:i/>
          <w:iCs/>
          <w:color w:val="000000" w:themeColor="text1"/>
          <w:lang w:val="en-GB"/>
        </w:rPr>
        <w:t xml:space="preserve"> </w:t>
      </w:r>
      <w:r w:rsidRPr="00F45063">
        <w:rPr>
          <w:color w:val="000000" w:themeColor="text1"/>
          <w:lang w:val="en-GB"/>
        </w:rPr>
        <w:t xml:space="preserve">1978), pp. 190–94; </w:t>
      </w:r>
      <w:proofErr w:type="spellStart"/>
      <w:r w:rsidRPr="00F45063">
        <w:rPr>
          <w:color w:val="000000" w:themeColor="text1"/>
          <w:lang w:val="en-GB"/>
        </w:rPr>
        <w:t>Eldar</w:t>
      </w:r>
      <w:proofErr w:type="spellEnd"/>
      <w:r w:rsidRPr="00F45063">
        <w:rPr>
          <w:color w:val="000000" w:themeColor="text1"/>
          <w:lang w:val="en-GB"/>
        </w:rPr>
        <w:t>, ‘</w:t>
      </w:r>
      <w:proofErr w:type="spellStart"/>
      <w:del w:id="921" w:author="Author">
        <w:r w:rsidRPr="00F45063" w:rsidDel="00574A77">
          <w:rPr>
            <w:rFonts w:cstheme="minorHAnsi"/>
            <w:color w:val="000000" w:themeColor="text1"/>
            <w:lang w:val="en-GB" w:bidi="he-IL"/>
          </w:rPr>
          <w:delText>Hayyūj</w:delText>
        </w:r>
      </w:del>
      <w:ins w:id="922" w:author="Author">
        <w:del w:id="923" w:author="Author">
          <w:r w:rsidDel="00EE3D4A">
            <w:rPr>
              <w:rFonts w:cstheme="minorHAnsi"/>
              <w:color w:val="000000" w:themeColor="text1"/>
              <w:lang w:val="en-GB" w:bidi="he-IL"/>
            </w:rPr>
            <w:delText>ḤayyūjḤayyūj</w:delText>
          </w:r>
        </w:del>
        <w:r>
          <w:rPr>
            <w:rFonts w:cstheme="minorHAnsi"/>
            <w:color w:val="000000" w:themeColor="text1"/>
            <w:lang w:val="en-GB" w:bidi="he-IL"/>
          </w:rPr>
          <w:t>Ḥayyūj</w:t>
        </w:r>
      </w:ins>
      <w:r w:rsidRPr="00F45063">
        <w:rPr>
          <w:color w:val="000000" w:themeColor="text1"/>
          <w:lang w:val="en-GB"/>
        </w:rPr>
        <w:t>’s</w:t>
      </w:r>
      <w:proofErr w:type="spellEnd"/>
      <w:r w:rsidRPr="00F45063">
        <w:rPr>
          <w:color w:val="000000" w:themeColor="text1"/>
          <w:lang w:val="en-GB"/>
        </w:rPr>
        <w:t xml:space="preserve"> Grammatical Analysis’, p. 175</w:t>
      </w:r>
      <w:ins w:id="924" w:author="editor" w:date="2020-02-10T11:37:00Z">
        <w:r>
          <w:rPr>
            <w:color w:val="000000" w:themeColor="text1"/>
            <w:lang w:val="en-GB"/>
          </w:rPr>
          <w:t>.</w:t>
        </w:r>
      </w:ins>
      <w:del w:id="925" w:author="editor" w:date="2020-02-10T11:37:00Z">
        <w:r w:rsidRPr="00F45063" w:rsidDel="006838AC">
          <w:rPr>
            <w:color w:val="000000" w:themeColor="text1"/>
            <w:lang w:val="en-GB"/>
          </w:rPr>
          <w:delText>;</w:delText>
        </w:r>
      </w:del>
      <w:r w:rsidRPr="00F45063">
        <w:rPr>
          <w:color w:val="000000" w:themeColor="text1"/>
          <w:lang w:val="en-GB"/>
        </w:rPr>
        <w:t xml:space="preserve"> R. </w:t>
      </w:r>
      <w:proofErr w:type="spellStart"/>
      <w:r w:rsidRPr="00F45063">
        <w:rPr>
          <w:color w:val="000000" w:themeColor="text1"/>
          <w:lang w:val="en-GB"/>
        </w:rPr>
        <w:t>Hazon</w:t>
      </w:r>
      <w:proofErr w:type="spellEnd"/>
      <w:r w:rsidRPr="00F45063">
        <w:rPr>
          <w:color w:val="000000" w:themeColor="text1"/>
          <w:lang w:val="en-GB"/>
        </w:rPr>
        <w:t xml:space="preserve">, ‘The </w:t>
      </w:r>
      <w:proofErr w:type="spellStart"/>
      <w:r w:rsidRPr="00F45063">
        <w:rPr>
          <w:color w:val="000000" w:themeColor="text1"/>
          <w:lang w:val="en-GB"/>
        </w:rPr>
        <w:t>Linguistical</w:t>
      </w:r>
      <w:proofErr w:type="spellEnd"/>
      <w:r w:rsidRPr="00F45063">
        <w:rPr>
          <w:color w:val="000000" w:themeColor="text1"/>
          <w:lang w:val="en-GB"/>
        </w:rPr>
        <w:t xml:space="preserve"> Theory of the Author of the “Responses” to </w:t>
      </w:r>
      <w:proofErr w:type="spellStart"/>
      <w:r w:rsidRPr="00F45063">
        <w:rPr>
          <w:color w:val="000000" w:themeColor="text1"/>
          <w:lang w:val="en-GB"/>
        </w:rPr>
        <w:t>Saadia</w:t>
      </w:r>
      <w:proofErr w:type="spellEnd"/>
      <w:r w:rsidRPr="00F45063">
        <w:rPr>
          <w:color w:val="000000" w:themeColor="text1"/>
          <w:lang w:val="en-GB"/>
        </w:rPr>
        <w:t xml:space="preserve">’ </w:t>
      </w:r>
      <w:del w:id="926" w:author="editor" w:date="2020-02-10T11:37:00Z">
        <w:r w:rsidRPr="00F45063" w:rsidDel="006838AC">
          <w:rPr>
            <w:color w:val="000000" w:themeColor="text1"/>
            <w:lang w:val="en-GB"/>
          </w:rPr>
          <w:delText xml:space="preserve">(in Hebrew) </w:delText>
        </w:r>
      </w:del>
      <w:r w:rsidRPr="00F45063">
        <w:rPr>
          <w:color w:val="000000" w:themeColor="text1"/>
          <w:lang w:val="en-GB"/>
        </w:rPr>
        <w:t>(</w:t>
      </w:r>
      <w:ins w:id="927" w:author="editor" w:date="2020-02-10T11:37:00Z">
        <w:r>
          <w:rPr>
            <w:color w:val="000000" w:themeColor="text1"/>
            <w:lang w:val="en-GB"/>
          </w:rPr>
          <w:t xml:space="preserve">in Hebrew; </w:t>
        </w:r>
      </w:ins>
      <w:r w:rsidRPr="00F45063">
        <w:rPr>
          <w:color w:val="000000" w:themeColor="text1"/>
          <w:lang w:val="en-GB"/>
        </w:rPr>
        <w:t>Ph.D. thesis, Tel Aviv University, Tel Aviv, 2006)</w:t>
      </w:r>
      <w:del w:id="928" w:author="editor" w:date="2020-02-10T11:37:00Z">
        <w:r w:rsidRPr="00F45063" w:rsidDel="006838AC">
          <w:rPr>
            <w:color w:val="000000" w:themeColor="text1"/>
            <w:lang w:val="en-GB"/>
          </w:rPr>
          <w:delText>,</w:delText>
        </w:r>
      </w:del>
      <w:r w:rsidRPr="00F45063">
        <w:rPr>
          <w:color w:val="000000" w:themeColor="text1"/>
          <w:lang w:val="en-GB"/>
        </w:rPr>
        <w:t xml:space="preserve"> </w:t>
      </w:r>
      <w:del w:id="929" w:author="editor" w:date="2020-02-10T11:37:00Z">
        <w:r w:rsidRPr="00F45063" w:rsidDel="006838AC">
          <w:rPr>
            <w:color w:val="000000" w:themeColor="text1"/>
            <w:lang w:val="en-GB"/>
          </w:rPr>
          <w:delText xml:space="preserve">pp. 3–4 ff. </w:delText>
        </w:r>
      </w:del>
      <w:r w:rsidRPr="00F45063">
        <w:rPr>
          <w:color w:val="000000" w:themeColor="text1"/>
          <w:lang w:val="en-GB"/>
        </w:rPr>
        <w:t xml:space="preserve">is the definitive </w:t>
      </w:r>
      <w:del w:id="930" w:author="editor" w:date="2020-02-10T11:37:00Z">
        <w:r w:rsidRPr="00F45063" w:rsidDel="006838AC">
          <w:rPr>
            <w:color w:val="000000" w:themeColor="text1"/>
            <w:lang w:val="en-GB"/>
          </w:rPr>
          <w:delText xml:space="preserve">research </w:delText>
        </w:r>
      </w:del>
      <w:ins w:id="931" w:author="editor" w:date="2020-02-10T11:37:00Z">
        <w:r>
          <w:rPr>
            <w:color w:val="000000" w:themeColor="text1"/>
            <w:lang w:val="en-GB"/>
          </w:rPr>
          <w:t>study</w:t>
        </w:r>
        <w:r w:rsidRPr="00F45063">
          <w:rPr>
            <w:color w:val="000000" w:themeColor="text1"/>
            <w:lang w:val="en-GB"/>
          </w:rPr>
          <w:t xml:space="preserve"> </w:t>
        </w:r>
      </w:ins>
      <w:r w:rsidRPr="00F45063">
        <w:rPr>
          <w:color w:val="000000" w:themeColor="text1"/>
          <w:lang w:val="en-GB"/>
        </w:rPr>
        <w:t xml:space="preserve">on the topic, and it </w:t>
      </w:r>
      <w:del w:id="932" w:author="editor" w:date="2020-02-10T11:38:00Z">
        <w:r w:rsidRPr="00F45063" w:rsidDel="006838AC">
          <w:rPr>
            <w:color w:val="000000" w:themeColor="text1"/>
            <w:lang w:val="en-GB"/>
          </w:rPr>
          <w:delText xml:space="preserve">shows </w:delText>
        </w:r>
      </w:del>
      <w:ins w:id="933" w:author="editor" w:date="2020-02-10T11:38:00Z">
        <w:r>
          <w:rPr>
            <w:color w:val="000000" w:themeColor="text1"/>
            <w:lang w:val="en-GB"/>
          </w:rPr>
          <w:t>demonstrates</w:t>
        </w:r>
        <w:r w:rsidRPr="00F45063">
          <w:rPr>
            <w:color w:val="000000" w:themeColor="text1"/>
            <w:lang w:val="en-GB"/>
          </w:rPr>
          <w:t xml:space="preserve"> </w:t>
        </w:r>
      </w:ins>
      <w:r w:rsidRPr="00F45063">
        <w:rPr>
          <w:color w:val="000000" w:themeColor="text1"/>
          <w:lang w:val="en-GB"/>
        </w:rPr>
        <w:t xml:space="preserve">that there were almost certainly two different authors. See also </w:t>
      </w:r>
      <w:proofErr w:type="spellStart"/>
      <w:r w:rsidRPr="00F45063">
        <w:rPr>
          <w:color w:val="000000" w:themeColor="text1"/>
          <w:lang w:val="en-GB"/>
        </w:rPr>
        <w:t>Dotan</w:t>
      </w:r>
      <w:proofErr w:type="spellEnd"/>
      <w:r w:rsidRPr="00F45063">
        <w:rPr>
          <w:color w:val="000000" w:themeColor="text1"/>
          <w:lang w:val="en-GB"/>
        </w:rPr>
        <w:t>,</w:t>
      </w:r>
      <w:r w:rsidRPr="00F45063">
        <w:rPr>
          <w:i/>
          <w:iCs/>
          <w:color w:val="000000" w:themeColor="text1"/>
          <w:lang w:val="en-GB"/>
        </w:rPr>
        <w:t xml:space="preserve"> </w:t>
      </w:r>
      <w:r w:rsidRPr="00F45063">
        <w:rPr>
          <w:color w:val="000000" w:themeColor="text1"/>
          <w:lang w:val="en-GB"/>
        </w:rPr>
        <w:t xml:space="preserve">‘Comparative Linguistics’, p. 130; Morag, ‘The Linguistic Heritage of the Spanish Communities’, </w:t>
      </w:r>
      <w:proofErr w:type="spellStart"/>
      <w:r w:rsidRPr="00F45063">
        <w:rPr>
          <w:i/>
          <w:iCs/>
          <w:color w:val="000000" w:themeColor="text1"/>
          <w:lang w:val="en-GB"/>
        </w:rPr>
        <w:t>Pe’amim</w:t>
      </w:r>
      <w:proofErr w:type="spellEnd"/>
      <w:r w:rsidRPr="00F45063">
        <w:rPr>
          <w:color w:val="000000" w:themeColor="text1"/>
          <w:lang w:val="en-GB"/>
        </w:rPr>
        <w:t xml:space="preserve"> 53 (1993), p. 11 (in Hebrew); Basal, </w:t>
      </w:r>
      <w:proofErr w:type="spellStart"/>
      <w:r w:rsidRPr="00F45063">
        <w:rPr>
          <w:i/>
          <w:iCs/>
          <w:color w:val="000000" w:themeColor="text1"/>
          <w:lang w:val="en-GB"/>
        </w:rPr>
        <w:t>Kitāb</w:t>
      </w:r>
      <w:proofErr w:type="spellEnd"/>
      <w:r>
        <w:rPr>
          <w:color w:val="000000" w:themeColor="text1"/>
          <w:lang w:val="en-GB"/>
        </w:rPr>
        <w:t xml:space="preserve">, </w:t>
      </w:r>
      <w:r w:rsidRPr="00F45063">
        <w:rPr>
          <w:color w:val="000000" w:themeColor="text1"/>
          <w:lang w:val="en-GB"/>
        </w:rPr>
        <w:t>pp.</w:t>
      </w:r>
      <w:r w:rsidRPr="00F45063">
        <w:rPr>
          <w:i/>
          <w:iCs/>
          <w:color w:val="000000" w:themeColor="text1"/>
          <w:lang w:val="en-GB"/>
        </w:rPr>
        <w:t xml:space="preserve"> </w:t>
      </w:r>
      <w:r w:rsidRPr="00F45063">
        <w:rPr>
          <w:color w:val="000000" w:themeColor="text1"/>
          <w:lang w:val="en-GB"/>
        </w:rPr>
        <w:t xml:space="preserve">140–1; </w:t>
      </w:r>
      <w:del w:id="934" w:author="editor" w:date="2020-02-10T11:38:00Z">
        <w:r w:rsidRPr="00F45063" w:rsidDel="006838AC">
          <w:rPr>
            <w:color w:val="000000" w:themeColor="text1"/>
            <w:lang w:val="en-GB"/>
          </w:rPr>
          <w:delText>idem</w:delText>
        </w:r>
      </w:del>
      <w:ins w:id="935" w:author="editor" w:date="2020-02-10T11:38:00Z">
        <w:r>
          <w:rPr>
            <w:color w:val="000000" w:themeColor="text1"/>
            <w:lang w:val="en-GB"/>
          </w:rPr>
          <w:t>Basal</w:t>
        </w:r>
      </w:ins>
      <w:r w:rsidRPr="00F45063">
        <w:rPr>
          <w:color w:val="000000" w:themeColor="text1"/>
          <w:lang w:val="en-GB"/>
        </w:rPr>
        <w:t>, ‘</w:t>
      </w:r>
      <w:r w:rsidRPr="00F45063">
        <w:rPr>
          <w:color w:val="000000" w:themeColor="text1"/>
          <w:lang w:val="en-GB" w:bidi="he-IL"/>
        </w:rPr>
        <w:t xml:space="preserve">Remnants of </w:t>
      </w:r>
      <w:del w:id="936" w:author="Author">
        <w:r w:rsidRPr="00F45063" w:rsidDel="00D42862">
          <w:rPr>
            <w:color w:val="000000" w:themeColor="text1"/>
            <w:lang w:val="en-GB" w:bidi="he-IL"/>
          </w:rPr>
          <w:delText>Tahbir’</w:delText>
        </w:r>
      </w:del>
      <w:ins w:id="937" w:author="Author">
        <w:r>
          <w:rPr>
            <w:color w:val="000000" w:themeColor="text1"/>
            <w:lang w:val="en-GB" w:bidi="he-IL"/>
          </w:rPr>
          <w:t>Syntax</w:t>
        </w:r>
      </w:ins>
      <w:ins w:id="938" w:author="editor" w:date="2020-02-10T11:43:00Z">
        <w:r>
          <w:rPr>
            <w:color w:val="000000" w:themeColor="text1"/>
            <w:lang w:val="en-GB" w:bidi="he-IL"/>
          </w:rPr>
          <w:t>’</w:t>
        </w:r>
      </w:ins>
      <w:r w:rsidRPr="00F45063">
        <w:rPr>
          <w:color w:val="000000" w:themeColor="text1"/>
          <w:lang w:val="en-GB" w:bidi="he-IL"/>
        </w:rPr>
        <w:t xml:space="preserve">, pp. </w:t>
      </w:r>
      <w:r w:rsidRPr="00F45063">
        <w:rPr>
          <w:color w:val="000000" w:themeColor="text1"/>
          <w:lang w:val="en-GB"/>
        </w:rPr>
        <w:t xml:space="preserve">95–6. </w:t>
      </w:r>
    </w:p>
  </w:footnote>
  <w:footnote w:id="36">
    <w:p w14:paraId="7EB2ABF5" w14:textId="0D7ACFB0" w:rsidR="006838AC" w:rsidDel="00673EF8" w:rsidRDefault="006838AC" w:rsidP="00022B43">
      <w:pPr>
        <w:pStyle w:val="FootnoteText"/>
        <w:bidi w:val="0"/>
        <w:spacing w:line="480" w:lineRule="auto"/>
        <w:rPr>
          <w:ins w:id="965" w:author="Author"/>
          <w:del w:id="966" w:author="Author"/>
          <w:i/>
          <w:iCs/>
          <w:color w:val="000000" w:themeColor="text1"/>
        </w:rPr>
        <w:pPrChange w:id="967" w:author="editor" w:date="2020-02-10T11:46: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w:t>
      </w:r>
      <w:ins w:id="968" w:author="editor" w:date="2020-02-10T11:43:00Z">
        <w:r>
          <w:rPr>
            <w:color w:val="000000" w:themeColor="text1"/>
            <w:lang w:val="en-GB"/>
          </w:rPr>
          <w:t xml:space="preserve">N. </w:t>
        </w:r>
      </w:ins>
      <w:ins w:id="969" w:author="Author">
        <w:r w:rsidRPr="00F17F50">
          <w:rPr>
            <w:color w:val="000000" w:themeColor="text1"/>
          </w:rPr>
          <w:t>Basal</w:t>
        </w:r>
      </w:ins>
      <w:ins w:id="970" w:author="editor" w:date="2020-02-10T11:43:00Z">
        <w:r>
          <w:rPr>
            <w:color w:val="000000" w:themeColor="text1"/>
          </w:rPr>
          <w:t>,</w:t>
        </w:r>
      </w:ins>
      <w:ins w:id="971" w:author="Author">
        <w:del w:id="972" w:author="editor" w:date="2020-02-10T11:43:00Z">
          <w:r w:rsidRPr="00F17F50" w:rsidDel="006838AC">
            <w:rPr>
              <w:color w:val="000000" w:themeColor="text1"/>
            </w:rPr>
            <w:delText>, Nasir,</w:delText>
          </w:r>
        </w:del>
        <w:r w:rsidRPr="00F17F50">
          <w:rPr>
            <w:color w:val="000000" w:themeColor="text1"/>
          </w:rPr>
          <w:t xml:space="preserve"> </w:t>
        </w:r>
        <w:r>
          <w:rPr>
            <w:color w:val="000000" w:themeColor="text1"/>
          </w:rPr>
          <w:t>‘</w:t>
        </w:r>
        <w:del w:id="973" w:author="Author">
          <w:r w:rsidRPr="00F17F50" w:rsidDel="00CA4F05">
            <w:rPr>
              <w:color w:val="000000" w:themeColor="text1"/>
            </w:rPr>
            <w:delText>“</w:delText>
          </w:r>
        </w:del>
        <w:r w:rsidRPr="00F17F50">
          <w:rPr>
            <w:color w:val="000000" w:themeColor="text1"/>
          </w:rPr>
          <w:t>Latent Quiescent (</w:t>
        </w:r>
        <w:proofErr w:type="spellStart"/>
        <w:r w:rsidRPr="00F17F50">
          <w:rPr>
            <w:color w:val="000000" w:themeColor="text1"/>
          </w:rPr>
          <w:t>Sākin</w:t>
        </w:r>
        <w:proofErr w:type="spellEnd"/>
        <w:r w:rsidRPr="00F17F50">
          <w:rPr>
            <w:color w:val="000000" w:themeColor="text1"/>
          </w:rPr>
          <w:t xml:space="preserve"> </w:t>
        </w:r>
        <w:proofErr w:type="spellStart"/>
        <w:r w:rsidRPr="00F17F50">
          <w:rPr>
            <w:color w:val="000000" w:themeColor="text1"/>
          </w:rPr>
          <w:t>Layyin</w:t>
        </w:r>
        <w:proofErr w:type="spellEnd"/>
        <w:r w:rsidRPr="00F17F50">
          <w:rPr>
            <w:color w:val="000000" w:themeColor="text1"/>
          </w:rPr>
          <w:t>)</w:t>
        </w:r>
        <w:r>
          <w:rPr>
            <w:color w:val="000000" w:themeColor="text1"/>
          </w:rPr>
          <w:t>’</w:t>
        </w:r>
        <w:del w:id="974" w:author="Author">
          <w:r w:rsidRPr="00F17F50" w:rsidDel="00CA4F05">
            <w:rPr>
              <w:color w:val="000000" w:themeColor="text1"/>
            </w:rPr>
            <w:delText>”</w:delText>
          </w:r>
        </w:del>
        <w:r w:rsidRPr="00F17F50">
          <w:rPr>
            <w:color w:val="000000" w:themeColor="text1"/>
          </w:rPr>
          <w:t>,</w:t>
        </w:r>
        <w:r>
          <w:rPr>
            <w:color w:val="000000" w:themeColor="text1"/>
          </w:rPr>
          <w:t xml:space="preserve"> in</w:t>
        </w:r>
      </w:ins>
      <w:ins w:id="975" w:author="editor" w:date="2020-02-10T11:43:00Z">
        <w:r>
          <w:rPr>
            <w:color w:val="000000" w:themeColor="text1"/>
          </w:rPr>
          <w:t xml:space="preserve"> G.</w:t>
        </w:r>
        <w:r w:rsidRPr="006405A1">
          <w:rPr>
            <w:color w:val="000000" w:themeColor="text1"/>
          </w:rPr>
          <w:t xml:space="preserve"> Khan</w:t>
        </w:r>
        <w:r>
          <w:rPr>
            <w:color w:val="000000" w:themeColor="text1"/>
          </w:rPr>
          <w:t xml:space="preserve"> (ed.),</w:t>
        </w:r>
      </w:ins>
      <w:ins w:id="976" w:author="Author">
        <w:r>
          <w:rPr>
            <w:color w:val="000000" w:themeColor="text1"/>
          </w:rPr>
          <w:t xml:space="preserve"> </w:t>
        </w:r>
        <w:r w:rsidRPr="00F17F50">
          <w:rPr>
            <w:i/>
            <w:iCs/>
            <w:color w:val="000000" w:themeColor="text1"/>
          </w:rPr>
          <w:t>Encyclopedia</w:t>
        </w:r>
        <w:r>
          <w:rPr>
            <w:i/>
            <w:iCs/>
            <w:color w:val="000000" w:themeColor="text1"/>
          </w:rPr>
          <w:t xml:space="preserve"> </w:t>
        </w:r>
        <w:r w:rsidRPr="00F17F50">
          <w:rPr>
            <w:i/>
            <w:iCs/>
            <w:color w:val="000000" w:themeColor="text1"/>
          </w:rPr>
          <w:t>of Hebrew Language and Linguistics</w:t>
        </w:r>
        <w:del w:id="977" w:author="editor" w:date="2020-02-10T06:35:00Z">
          <w:r w:rsidRPr="008705D7" w:rsidDel="009B316E">
            <w:delText xml:space="preserve"> </w:delText>
          </w:r>
        </w:del>
      </w:ins>
      <w:ins w:id="978" w:author="editor" w:date="2020-02-10T11:44:00Z">
        <w:r>
          <w:rPr>
            <w:color w:val="000000" w:themeColor="text1"/>
          </w:rPr>
          <w:t xml:space="preserve"> </w:t>
        </w:r>
      </w:ins>
      <w:ins w:id="979" w:author="editor" w:date="2020-02-10T11:45:00Z">
        <w:r w:rsidR="00022B43" w:rsidRPr="00022B43">
          <w:rPr>
            <w:color w:val="000000" w:themeColor="text1"/>
            <w:highlight w:val="yellow"/>
            <w:rPrChange w:id="980" w:author="editor" w:date="2020-02-10T11:46:00Z">
              <w:rPr>
                <w:color w:val="000000" w:themeColor="text1"/>
              </w:rPr>
            </w:rPrChange>
          </w:rPr>
          <w:t>(….)</w:t>
        </w:r>
      </w:ins>
      <w:ins w:id="981" w:author="Author">
        <w:del w:id="982" w:author="editor" w:date="2020-02-10T11:44:00Z">
          <w:r w:rsidRPr="00022B43" w:rsidDel="006838AC">
            <w:rPr>
              <w:color w:val="000000" w:themeColor="text1"/>
              <w:highlight w:val="yellow"/>
              <w:rPrChange w:id="983" w:author="editor" w:date="2020-02-10T11:46:00Z">
                <w:rPr>
                  <w:i/>
                  <w:iCs/>
                  <w:color w:val="000000" w:themeColor="text1"/>
                </w:rPr>
              </w:rPrChange>
            </w:rPr>
            <w:delText>, edited by:</w:delText>
          </w:r>
        </w:del>
        <w:del w:id="984" w:author="editor" w:date="2020-02-10T11:43:00Z">
          <w:r w:rsidRPr="00022B43" w:rsidDel="006838AC">
            <w:rPr>
              <w:color w:val="000000" w:themeColor="text1"/>
              <w:highlight w:val="yellow"/>
              <w:rPrChange w:id="985" w:author="editor" w:date="2020-02-10T11:46:00Z">
                <w:rPr>
                  <w:i/>
                  <w:iCs/>
                  <w:color w:val="000000" w:themeColor="text1"/>
                </w:rPr>
              </w:rPrChange>
            </w:rPr>
            <w:delText xml:space="preserve"> Geoffrey Khan</w:delText>
          </w:r>
        </w:del>
        <w:del w:id="986" w:author="Author">
          <w:r w:rsidRPr="00022B43">
            <w:rPr>
              <w:color w:val="000000" w:themeColor="text1"/>
              <w:highlight w:val="yellow"/>
              <w:rPrChange w:id="987" w:author="editor" w:date="2020-02-10T11:46:00Z">
                <w:rPr>
                  <w:i/>
                  <w:iCs/>
                  <w:color w:val="000000" w:themeColor="text1"/>
                </w:rPr>
              </w:rPrChange>
            </w:rPr>
            <w:delText>.</w:delText>
          </w:r>
        </w:del>
        <w:r w:rsidRPr="00022B43">
          <w:rPr>
            <w:color w:val="000000" w:themeColor="text1"/>
            <w:highlight w:val="yellow"/>
            <w:rPrChange w:id="988" w:author="editor" w:date="2020-02-10T11:46:00Z">
              <w:rPr>
                <w:i/>
                <w:iCs/>
                <w:color w:val="000000" w:themeColor="text1"/>
              </w:rPr>
            </w:rPrChange>
          </w:rPr>
          <w:t>.</w:t>
        </w:r>
        <w:del w:id="989" w:author="Author">
          <w:r w:rsidRPr="00022B43">
            <w:rPr>
              <w:color w:val="000000" w:themeColor="text1"/>
              <w:highlight w:val="yellow"/>
              <w:rPrChange w:id="990" w:author="editor" w:date="2020-02-10T11:46:00Z">
                <w:rPr>
                  <w:i/>
                  <w:iCs/>
                  <w:color w:val="000000" w:themeColor="text1"/>
                </w:rPr>
              </w:rPrChange>
            </w:rPr>
            <w:delText>;and</w:delText>
          </w:r>
        </w:del>
        <w:r w:rsidRPr="00022B43">
          <w:rPr>
            <w:i/>
            <w:iCs/>
            <w:color w:val="000000" w:themeColor="text1"/>
            <w:highlight w:val="yellow"/>
            <w:rPrChange w:id="991" w:author="editor" w:date="2020-02-10T11:46:00Z">
              <w:rPr>
                <w:i/>
                <w:iCs/>
                <w:color w:val="000000" w:themeColor="text1"/>
              </w:rPr>
            </w:rPrChange>
          </w:rPr>
          <w:t xml:space="preserve"> </w:t>
        </w:r>
        <w:r w:rsidRPr="00022B43">
          <w:rPr>
            <w:color w:val="000000" w:themeColor="text1"/>
            <w:highlight w:val="yellow"/>
            <w:rPrChange w:id="992" w:author="editor" w:date="2020-02-10T11:46:00Z">
              <w:rPr>
                <w:i/>
                <w:iCs/>
                <w:color w:val="000000" w:themeColor="text1"/>
              </w:rPr>
            </w:rPrChange>
          </w:rPr>
          <w:t>S</w:t>
        </w:r>
        <w:del w:id="993" w:author="Author">
          <w:r w:rsidRPr="00022B43">
            <w:rPr>
              <w:color w:val="000000" w:themeColor="text1"/>
              <w:highlight w:val="yellow"/>
              <w:rPrChange w:id="994" w:author="editor" w:date="2020-02-10T11:46:00Z">
                <w:rPr>
                  <w:i/>
                  <w:iCs/>
                  <w:color w:val="000000" w:themeColor="text1"/>
                </w:rPr>
              </w:rPrChange>
            </w:rPr>
            <w:delText>s</w:delText>
          </w:r>
        </w:del>
        <w:r w:rsidRPr="00022B43">
          <w:rPr>
            <w:color w:val="000000" w:themeColor="text1"/>
            <w:highlight w:val="yellow"/>
            <w:rPrChange w:id="995" w:author="editor" w:date="2020-02-10T11:46:00Z">
              <w:rPr>
                <w:i/>
                <w:iCs/>
                <w:color w:val="000000" w:themeColor="text1"/>
              </w:rPr>
            </w:rPrChange>
          </w:rPr>
          <w:t>ee also the ent</w:t>
        </w:r>
        <w:del w:id="996" w:author="Author">
          <w:r w:rsidRPr="00022B43">
            <w:rPr>
              <w:color w:val="000000" w:themeColor="text1"/>
              <w:highlight w:val="yellow"/>
              <w:rPrChange w:id="997" w:author="editor" w:date="2020-02-10T11:46:00Z">
                <w:rPr>
                  <w:i/>
                  <w:iCs/>
                  <w:color w:val="000000" w:themeColor="text1"/>
                </w:rPr>
              </w:rPrChange>
            </w:rPr>
            <w:delText>e</w:delText>
          </w:r>
        </w:del>
        <w:r w:rsidRPr="00022B43">
          <w:rPr>
            <w:color w:val="000000" w:themeColor="text1"/>
            <w:highlight w:val="yellow"/>
            <w:rPrChange w:id="998" w:author="editor" w:date="2020-02-10T11:46:00Z">
              <w:rPr>
                <w:i/>
                <w:iCs/>
                <w:color w:val="000000" w:themeColor="text1"/>
              </w:rPr>
            </w:rPrChange>
          </w:rPr>
          <w:t xml:space="preserve">ries Root: Medieval </w:t>
        </w:r>
        <w:proofErr w:type="spellStart"/>
        <w:r w:rsidRPr="00022B43">
          <w:rPr>
            <w:color w:val="000000" w:themeColor="text1"/>
            <w:highlight w:val="yellow"/>
            <w:rPrChange w:id="999" w:author="editor" w:date="2020-02-10T11:46:00Z">
              <w:rPr>
                <w:color w:val="000000" w:themeColor="text1"/>
              </w:rPr>
            </w:rPrChange>
          </w:rPr>
          <w:t>Rabbanite</w:t>
        </w:r>
        <w:proofErr w:type="spellEnd"/>
        <w:r w:rsidRPr="00022B43">
          <w:rPr>
            <w:color w:val="000000" w:themeColor="text1"/>
            <w:highlight w:val="yellow"/>
            <w:rPrChange w:id="1000" w:author="editor" w:date="2020-02-10T11:46:00Z">
              <w:rPr>
                <w:color w:val="000000" w:themeColor="text1"/>
              </w:rPr>
            </w:rPrChange>
          </w:rPr>
          <w:t xml:space="preserve"> Notions</w:t>
        </w:r>
        <w:del w:id="1001" w:author="Author">
          <w:r w:rsidRPr="00022B43" w:rsidDel="00B17E2A">
            <w:rPr>
              <w:color w:val="000000" w:themeColor="text1"/>
              <w:highlight w:val="yellow"/>
              <w:rPrChange w:id="1002" w:author="editor" w:date="2020-02-10T11:46:00Z">
                <w:rPr>
                  <w:i/>
                  <w:iCs/>
                  <w:color w:val="000000" w:themeColor="text1"/>
                </w:rPr>
              </w:rPrChange>
            </w:rPr>
            <w:delText>y</w:delText>
          </w:r>
          <w:r w:rsidRPr="00022B43" w:rsidDel="008705D7">
            <w:rPr>
              <w:color w:val="000000" w:themeColor="text1"/>
              <w:highlight w:val="yellow"/>
              <w:rPrChange w:id="1003" w:author="editor" w:date="2020-02-10T11:46:00Z">
                <w:rPr>
                  <w:i/>
                  <w:iCs/>
                  <w:color w:val="000000" w:themeColor="text1"/>
                </w:rPr>
              </w:rPrChange>
            </w:rPr>
            <w:delText>:</w:delText>
          </w:r>
        </w:del>
        <w:r w:rsidRPr="00022B43">
          <w:rPr>
            <w:i/>
            <w:iCs/>
            <w:color w:val="000000" w:themeColor="text1"/>
            <w:highlight w:val="yellow"/>
            <w:rPrChange w:id="1004" w:author="editor" w:date="2020-02-10T11:46:00Z">
              <w:rPr>
                <w:i/>
                <w:iCs/>
                <w:color w:val="000000" w:themeColor="text1"/>
              </w:rPr>
            </w:rPrChange>
          </w:rPr>
          <w:t xml:space="preserve"> </w:t>
        </w:r>
        <w:r w:rsidRPr="00022B43">
          <w:rPr>
            <w:color w:val="000000" w:themeColor="text1"/>
            <w:highlight w:val="yellow"/>
            <w:rPrChange w:id="1005" w:author="editor" w:date="2020-02-10T11:46:00Z">
              <w:rPr>
                <w:color w:val="000000" w:themeColor="text1"/>
              </w:rPr>
            </w:rPrChange>
          </w:rPr>
          <w:t xml:space="preserve">and </w:t>
        </w:r>
        <w:r w:rsidRPr="00022B43">
          <w:rPr>
            <w:i/>
            <w:iCs/>
            <w:color w:val="000000" w:themeColor="text1"/>
            <w:highlight w:val="yellow"/>
            <w:rPrChange w:id="1006" w:author="editor" w:date="2020-02-10T11:46:00Z">
              <w:rPr>
                <w:i/>
                <w:iCs/>
                <w:color w:val="000000" w:themeColor="text1"/>
              </w:rPr>
            </w:rPrChange>
          </w:rPr>
          <w:t>Grammarians: Medieval Spain</w:t>
        </w:r>
      </w:ins>
      <w:ins w:id="1007" w:author="editor" w:date="2020-02-10T11:46:00Z">
        <w:r w:rsidR="00022B43">
          <w:rPr>
            <w:color w:val="000000" w:themeColor="text1"/>
          </w:rPr>
          <w:t>.</w:t>
        </w:r>
      </w:ins>
      <w:ins w:id="1008" w:author="Author">
        <w:del w:id="1009" w:author="editor" w:date="2020-02-10T11:46:00Z">
          <w:r w:rsidDel="00022B43">
            <w:rPr>
              <w:color w:val="000000" w:themeColor="text1"/>
            </w:rPr>
            <w:delText>,</w:delText>
          </w:r>
        </w:del>
        <w:r>
          <w:rPr>
            <w:color w:val="000000" w:themeColor="text1"/>
          </w:rPr>
          <w:t xml:space="preserve"> </w:t>
        </w:r>
        <w:del w:id="1010" w:author="editor" w:date="2020-02-10T11:46:00Z">
          <w:r w:rsidDel="00022B43">
            <w:rPr>
              <w:color w:val="000000" w:themeColor="text1"/>
            </w:rPr>
            <w:delText>as well as</w:delText>
          </w:r>
        </w:del>
      </w:ins>
      <w:proofErr w:type="spellStart"/>
      <w:ins w:id="1011" w:author="editor" w:date="2020-02-10T11:46:00Z">
        <w:r w:rsidR="00022B43">
          <w:rPr>
            <w:color w:val="000000" w:themeColor="text1"/>
          </w:rPr>
          <w:t>Se</w:t>
        </w:r>
        <w:proofErr w:type="spellEnd"/>
        <w:r w:rsidR="00022B43">
          <w:rPr>
            <w:color w:val="000000" w:themeColor="text1"/>
          </w:rPr>
          <w:t xml:space="preserve"> also</w:t>
        </w:r>
      </w:ins>
      <w:ins w:id="1012" w:author="Author">
        <w:r>
          <w:rPr>
            <w:color w:val="000000" w:themeColor="text1"/>
          </w:rPr>
          <w:t xml:space="preserve"> N. Basal, </w:t>
        </w:r>
        <w:r w:rsidRPr="008D3DEA">
          <w:t>‘</w:t>
        </w:r>
        <w:r>
          <w:t xml:space="preserve">The </w:t>
        </w:r>
      </w:ins>
      <w:ins w:id="1013" w:author="editor" w:date="2020-02-10T11:46:00Z">
        <w:r w:rsidR="00022B43">
          <w:t>C</w:t>
        </w:r>
      </w:ins>
      <w:ins w:id="1014" w:author="Author">
        <w:del w:id="1015" w:author="editor" w:date="2020-02-10T11:46:00Z">
          <w:r w:rsidDel="00022B43">
            <w:delText>c</w:delText>
          </w:r>
        </w:del>
        <w:r>
          <w:t xml:space="preserve">oncept of </w:t>
        </w:r>
      </w:ins>
      <w:ins w:id="1016" w:author="editor" w:date="2020-02-10T11:46:00Z">
        <w:r w:rsidR="00022B43">
          <w:t>C</w:t>
        </w:r>
      </w:ins>
      <w:ins w:id="1017" w:author="Author">
        <w:del w:id="1018" w:author="editor" w:date="2020-02-10T11:46:00Z">
          <w:r w:rsidDel="00022B43">
            <w:delText>c</w:delText>
          </w:r>
        </w:del>
        <w:r>
          <w:t>ompensation (</w:t>
        </w:r>
        <w:r w:rsidRPr="0088047A">
          <w:rPr>
            <w:i/>
            <w:iCs/>
            <w:rPrChange w:id="1019" w:author="Author">
              <w:rPr/>
            </w:rPrChange>
          </w:rPr>
          <w:t>‛</w:t>
        </w:r>
        <w:proofErr w:type="spellStart"/>
        <w:r w:rsidRPr="0088047A">
          <w:rPr>
            <w:i/>
            <w:iCs/>
            <w:rPrChange w:id="1020" w:author="Author">
              <w:rPr/>
            </w:rPrChange>
          </w:rPr>
          <w:t>Iwaḍ</w:t>
        </w:r>
        <w:proofErr w:type="spellEnd"/>
        <w:r w:rsidRPr="0088047A">
          <w:rPr>
            <w:i/>
            <w:iCs/>
            <w:rPrChange w:id="1021" w:author="Author">
              <w:rPr/>
            </w:rPrChange>
          </w:rPr>
          <w:t>/</w:t>
        </w:r>
        <w:proofErr w:type="spellStart"/>
        <w:r w:rsidRPr="0088047A">
          <w:rPr>
            <w:i/>
            <w:iCs/>
            <w:rPrChange w:id="1022" w:author="Author">
              <w:rPr/>
            </w:rPrChange>
          </w:rPr>
          <w:t>Ta‛wīḍ</w:t>
        </w:r>
        <w:proofErr w:type="spellEnd"/>
        <w:r w:rsidRPr="00B17E2A">
          <w:t xml:space="preserve">) as used by Yehuda </w:t>
        </w:r>
        <w:proofErr w:type="spellStart"/>
        <w:r>
          <w:rPr>
            <w:rFonts w:ascii="Times New Roman" w:eastAsia="Times New Roman" w:hAnsi="Times New Roman" w:cs="Times New Roman"/>
            <w:lang w:val="en-GB" w:bidi="he-IL"/>
          </w:rPr>
          <w:t>Ḥayyūj</w:t>
        </w:r>
        <w:proofErr w:type="spellEnd"/>
        <w:r>
          <w:t xml:space="preserve"> </w:t>
        </w:r>
        <w:r w:rsidRPr="00B17E2A">
          <w:t xml:space="preserve">in </w:t>
        </w:r>
      </w:ins>
      <w:ins w:id="1023" w:author="editor" w:date="2020-02-10T11:46:00Z">
        <w:r w:rsidR="00022B43">
          <w:t>Co</w:t>
        </w:r>
      </w:ins>
      <w:ins w:id="1024" w:author="Author">
        <w:del w:id="1025" w:author="editor" w:date="2020-02-10T11:46:00Z">
          <w:r w:rsidRPr="00B17E2A" w:rsidDel="00022B43">
            <w:delText>co</w:delText>
          </w:r>
        </w:del>
        <w:r w:rsidRPr="00B17E2A">
          <w:t xml:space="preserve">mparison with </w:t>
        </w:r>
        <w:proofErr w:type="spellStart"/>
        <w:r w:rsidRPr="00B17E2A">
          <w:t>Sībawayhi</w:t>
        </w:r>
        <w:proofErr w:type="spellEnd"/>
        <w:r w:rsidRPr="008D3DEA">
          <w:t>’</w:t>
        </w:r>
        <w:r>
          <w:rPr>
            <w:color w:val="000000" w:themeColor="text1"/>
          </w:rPr>
          <w:t xml:space="preserve">, </w:t>
        </w:r>
        <w:r w:rsidRPr="0088047A">
          <w:rPr>
            <w:i/>
            <w:iCs/>
            <w:color w:val="000000" w:themeColor="text1"/>
            <w:rPrChange w:id="1026" w:author="Author">
              <w:rPr>
                <w:color w:val="000000" w:themeColor="text1"/>
              </w:rPr>
            </w:rPrChange>
          </w:rPr>
          <w:t xml:space="preserve">Journal of </w:t>
        </w:r>
        <w:r>
          <w:rPr>
            <w:i/>
            <w:iCs/>
            <w:color w:val="000000" w:themeColor="text1"/>
          </w:rPr>
          <w:t>S</w:t>
        </w:r>
        <w:del w:id="1027" w:author="Author">
          <w:r w:rsidRPr="0088047A">
            <w:rPr>
              <w:i/>
              <w:iCs/>
              <w:color w:val="000000" w:themeColor="text1"/>
              <w:rPrChange w:id="1028" w:author="Author">
                <w:rPr>
                  <w:color w:val="000000" w:themeColor="text1"/>
                </w:rPr>
              </w:rPrChange>
            </w:rPr>
            <w:delText>s</w:delText>
          </w:r>
        </w:del>
        <w:r w:rsidRPr="0088047A">
          <w:rPr>
            <w:i/>
            <w:iCs/>
            <w:color w:val="000000" w:themeColor="text1"/>
            <w:rPrChange w:id="1029" w:author="Author">
              <w:rPr>
                <w:color w:val="000000" w:themeColor="text1"/>
              </w:rPr>
            </w:rPrChange>
          </w:rPr>
          <w:t xml:space="preserve">emitic </w:t>
        </w:r>
        <w:r>
          <w:rPr>
            <w:i/>
            <w:iCs/>
            <w:color w:val="000000" w:themeColor="text1"/>
          </w:rPr>
          <w:t>S</w:t>
        </w:r>
        <w:del w:id="1030" w:author="Author">
          <w:r w:rsidRPr="0088047A">
            <w:rPr>
              <w:i/>
              <w:iCs/>
              <w:color w:val="000000" w:themeColor="text1"/>
              <w:rPrChange w:id="1031" w:author="Author">
                <w:rPr>
                  <w:color w:val="000000" w:themeColor="text1"/>
                </w:rPr>
              </w:rPrChange>
            </w:rPr>
            <w:delText>s</w:delText>
          </w:r>
        </w:del>
        <w:r w:rsidRPr="0088047A">
          <w:rPr>
            <w:i/>
            <w:iCs/>
            <w:color w:val="000000" w:themeColor="text1"/>
            <w:rPrChange w:id="1032" w:author="Author">
              <w:rPr>
                <w:color w:val="000000" w:themeColor="text1"/>
              </w:rPr>
            </w:rPrChange>
          </w:rPr>
          <w:t>tudies</w:t>
        </w:r>
        <w:r w:rsidRPr="00B17E2A">
          <w:rPr>
            <w:color w:val="000000" w:themeColor="text1"/>
          </w:rPr>
          <w:t xml:space="preserve"> 44</w:t>
        </w:r>
        <w:del w:id="1033" w:author="editor" w:date="2020-02-10T11:46:00Z">
          <w:r w:rsidRPr="00B17E2A" w:rsidDel="00022B43">
            <w:rPr>
              <w:color w:val="000000" w:themeColor="text1"/>
            </w:rPr>
            <w:delText>.2</w:delText>
          </w:r>
        </w:del>
        <w:r w:rsidRPr="00B17E2A">
          <w:rPr>
            <w:color w:val="000000" w:themeColor="text1"/>
          </w:rPr>
          <w:t xml:space="preserve"> (1999)</w:t>
        </w:r>
        <w:r>
          <w:rPr>
            <w:color w:val="000000" w:themeColor="text1"/>
          </w:rPr>
          <w:t>, pp. 227</w:t>
        </w:r>
        <w:del w:id="1034" w:author="Author">
          <w:r w:rsidDel="00CA4F05">
            <w:rPr>
              <w:color w:val="000000" w:themeColor="text1"/>
            </w:rPr>
            <w:delText>-</w:delText>
          </w:r>
        </w:del>
        <w:r>
          <w:rPr>
            <w:color w:val="000000" w:themeColor="text1"/>
          </w:rPr>
          <w:t>–43.</w:t>
        </w:r>
        <w:del w:id="1035" w:author="Author">
          <w:r w:rsidRPr="0088047A">
            <w:rPr>
              <w:color w:val="000000" w:themeColor="text1"/>
              <w:rPrChange w:id="1036" w:author="Author">
                <w:rPr>
                  <w:i/>
                  <w:iCs/>
                  <w:color w:val="000000" w:themeColor="text1"/>
                </w:rPr>
              </w:rPrChange>
            </w:rPr>
            <w:delText>.</w:delText>
          </w:r>
        </w:del>
      </w:ins>
    </w:p>
    <w:p w14:paraId="277BCD4B" w14:textId="77777777" w:rsidR="006838AC" w:rsidRPr="00F45063" w:rsidRDefault="006838AC" w:rsidP="00673EF8">
      <w:pPr>
        <w:pStyle w:val="FootnoteText"/>
        <w:bidi w:val="0"/>
        <w:spacing w:line="480" w:lineRule="auto"/>
        <w:rPr>
          <w:color w:val="000000" w:themeColor="text1"/>
          <w:lang w:val="en-GB"/>
        </w:rPr>
      </w:pPr>
      <w:ins w:id="1037" w:author="Author">
        <w:del w:id="1038" w:author="Author">
          <w:r w:rsidRPr="00F17F50" w:rsidDel="00673EF8">
            <w:rPr>
              <w:i/>
              <w:iCs/>
              <w:color w:val="000000" w:themeColor="text1"/>
            </w:rPr>
            <w:delText xml:space="preserve"> </w:delText>
          </w:r>
        </w:del>
      </w:ins>
      <w:del w:id="1039" w:author="Author">
        <w:r w:rsidRPr="00F45063" w:rsidDel="00673EF8">
          <w:rPr>
            <w:color w:val="000000" w:themeColor="text1"/>
            <w:lang w:val="en-GB"/>
          </w:rPr>
          <w:delText xml:space="preserve">G. Goldenberg, </w:delText>
        </w:r>
        <w:r w:rsidRPr="00F45063" w:rsidDel="00673EF8">
          <w:rPr>
            <w:color w:val="000000" w:themeColor="text1"/>
            <w:lang w:bidi="ar-JO"/>
          </w:rPr>
          <w:delText xml:space="preserve">‘On the </w:delText>
        </w:r>
        <w:r w:rsidDel="00673EF8">
          <w:rPr>
            <w:color w:val="000000" w:themeColor="text1"/>
            <w:lang w:bidi="ar-JO"/>
          </w:rPr>
          <w:delText>Weak Quiescent</w:delText>
        </w:r>
        <w:r w:rsidRPr="00F45063" w:rsidDel="00673EF8">
          <w:rPr>
            <w:color w:val="000000" w:themeColor="text1"/>
            <w:lang w:bidi="ar-JO"/>
          </w:rPr>
          <w:delText xml:space="preserve"> and the Hebrew Root’, </w:delText>
        </w:r>
        <w:r w:rsidRPr="00F45063" w:rsidDel="00673EF8">
          <w:rPr>
            <w:i/>
            <w:iCs/>
            <w:color w:val="000000" w:themeColor="text1"/>
            <w:lang w:val="en-GB"/>
          </w:rPr>
          <w:delText>Lešonenu</w:delText>
        </w:r>
        <w:r w:rsidRPr="00F45063" w:rsidDel="00673EF8">
          <w:rPr>
            <w:color w:val="000000" w:themeColor="text1"/>
            <w:lang w:val="en-GB"/>
          </w:rPr>
          <w:delText xml:space="preserve"> 44 (1980), pp. 287–92; For further explanation see Eldar, ‘</w:delText>
        </w:r>
        <w:r w:rsidRPr="00F45063" w:rsidDel="00673EF8">
          <w:rPr>
            <w:rFonts w:cstheme="minorHAnsi"/>
            <w:color w:val="000000" w:themeColor="text1"/>
            <w:lang w:val="en-GB" w:bidi="he-IL"/>
          </w:rPr>
          <w:delText>Hayyūj</w:delText>
        </w:r>
      </w:del>
      <w:ins w:id="1040" w:author="Author">
        <w:del w:id="1041" w:author="Author">
          <w:r w:rsidDel="00673EF8">
            <w:rPr>
              <w:rFonts w:cstheme="minorHAnsi"/>
              <w:color w:val="000000" w:themeColor="text1"/>
              <w:lang w:val="en-GB" w:bidi="he-IL"/>
            </w:rPr>
            <w:delText>Ḥayyūj</w:delText>
          </w:r>
        </w:del>
      </w:ins>
      <w:del w:id="1042" w:author="Author">
        <w:r w:rsidRPr="00F45063" w:rsidDel="008D3DEA">
          <w:rPr>
            <w:color w:val="000000" w:themeColor="text1"/>
            <w:lang w:val="en-GB"/>
          </w:rPr>
          <w:delText>’s Grammatical Analysis’, pp. 171–74. See also N. Faust and Y. Hever, ‘</w:delText>
        </w:r>
        <w:r w:rsidRPr="00F45063" w:rsidDel="008D3DEA">
          <w:rPr>
            <w:rFonts w:cs="Times New Roman"/>
            <w:color w:val="000000" w:themeColor="text1"/>
            <w:lang w:val="en-GB"/>
          </w:rPr>
          <w:delText xml:space="preserve">Empirical and Theoretical Arguments in Favor of the Discontinuous Root in Semitic Languages’, </w:delText>
        </w:r>
        <w:r w:rsidRPr="00F45063" w:rsidDel="008D3DEA">
          <w:rPr>
            <w:rFonts w:cs="Times New Roman"/>
            <w:i/>
            <w:iCs/>
            <w:color w:val="000000" w:themeColor="text1"/>
            <w:lang w:val="en-GB"/>
          </w:rPr>
          <w:delText>Brill’s Annual of Afroasiatic Languages and Linguistics</w:delText>
        </w:r>
        <w:r w:rsidRPr="00F45063" w:rsidDel="008D3DEA">
          <w:rPr>
            <w:rFonts w:cs="Times New Roman"/>
            <w:color w:val="000000" w:themeColor="text1"/>
            <w:lang w:val="en-GB"/>
          </w:rPr>
          <w:delText xml:space="preserve"> 2 (2010), pp. 80–118.</w:delText>
        </w:r>
      </w:del>
    </w:p>
  </w:footnote>
  <w:footnote w:id="37">
    <w:p w14:paraId="537F7051" w14:textId="7875BB5D" w:rsidR="006838AC" w:rsidRPr="0088047A" w:rsidRDefault="006838AC" w:rsidP="00022B43">
      <w:pPr>
        <w:pStyle w:val="FootnoteText"/>
        <w:bidi w:val="0"/>
        <w:spacing w:line="480" w:lineRule="auto"/>
        <w:rPr>
          <w:lang w:val="en-GB"/>
          <w:rPrChange w:id="1052" w:author="Author">
            <w:rPr/>
          </w:rPrChange>
        </w:rPr>
        <w:pPrChange w:id="1053" w:author="editor" w:date="2020-02-10T11:46:00Z">
          <w:pPr>
            <w:pStyle w:val="FootnoteText"/>
          </w:pPr>
        </w:pPrChange>
      </w:pPr>
      <w:ins w:id="1054" w:author="Author">
        <w:r>
          <w:rPr>
            <w:rStyle w:val="FootnoteReference"/>
          </w:rPr>
          <w:footnoteRef/>
        </w:r>
        <w:r>
          <w:rPr>
            <w:rtl/>
          </w:rPr>
          <w:t xml:space="preserve"> </w:t>
        </w:r>
        <w:r w:rsidRPr="008D3DEA">
          <w:rPr>
            <w:lang w:val="en-GB"/>
          </w:rPr>
          <w:t xml:space="preserve">G. Goldenberg, </w:t>
        </w:r>
        <w:r w:rsidRPr="008D3DEA">
          <w:t xml:space="preserve">‘On the Weak Quiescent and the Hebrew Root’, </w:t>
        </w:r>
        <w:proofErr w:type="spellStart"/>
        <w:r w:rsidRPr="008D3DEA">
          <w:rPr>
            <w:i/>
            <w:iCs/>
            <w:lang w:val="en-GB"/>
          </w:rPr>
          <w:t>Lešonenu</w:t>
        </w:r>
        <w:proofErr w:type="spellEnd"/>
        <w:r w:rsidRPr="008D3DEA">
          <w:rPr>
            <w:lang w:val="en-GB"/>
          </w:rPr>
          <w:t xml:space="preserve"> 44 (1980), pp. 287–92</w:t>
        </w:r>
      </w:ins>
      <w:ins w:id="1055" w:author="editor" w:date="2020-02-10T11:47:00Z">
        <w:r w:rsidR="00022B43">
          <w:rPr>
            <w:lang w:val="en-GB"/>
          </w:rPr>
          <w:t>.</w:t>
        </w:r>
      </w:ins>
      <w:ins w:id="1056" w:author="Author">
        <w:del w:id="1057" w:author="editor" w:date="2020-02-10T11:47:00Z">
          <w:r w:rsidRPr="008D3DEA" w:rsidDel="00022B43">
            <w:rPr>
              <w:lang w:val="en-GB"/>
            </w:rPr>
            <w:delText>;</w:delText>
          </w:r>
        </w:del>
        <w:r w:rsidRPr="008D3DEA">
          <w:rPr>
            <w:lang w:val="en-GB"/>
          </w:rPr>
          <w:t xml:space="preserve"> For further explanation see </w:t>
        </w:r>
        <w:proofErr w:type="spellStart"/>
        <w:r w:rsidRPr="008D3DEA">
          <w:rPr>
            <w:lang w:val="en-GB"/>
          </w:rPr>
          <w:t>Eldar</w:t>
        </w:r>
        <w:proofErr w:type="spellEnd"/>
        <w:r w:rsidRPr="008D3DEA">
          <w:rPr>
            <w:lang w:val="en-GB"/>
          </w:rPr>
          <w:t>, ‘</w:t>
        </w:r>
        <w:proofErr w:type="spellStart"/>
        <w:del w:id="1058" w:author="Author">
          <w:r w:rsidRPr="008D3DEA" w:rsidDel="00574A77">
            <w:rPr>
              <w:lang w:val="en-GB"/>
            </w:rPr>
            <w:delText>Hayyūj</w:delText>
          </w:r>
          <w:r w:rsidDel="00EE3D4A">
            <w:rPr>
              <w:lang w:val="en-GB"/>
            </w:rPr>
            <w:delText>ḤayyūjḤayyūj</w:delText>
          </w:r>
        </w:del>
        <w:r>
          <w:rPr>
            <w:lang w:val="en-GB"/>
          </w:rPr>
          <w:t>Ḥayyūj</w:t>
        </w:r>
        <w:r w:rsidRPr="008D3DEA">
          <w:rPr>
            <w:lang w:val="en-GB"/>
          </w:rPr>
          <w:t>’s</w:t>
        </w:r>
        <w:proofErr w:type="spellEnd"/>
        <w:r w:rsidRPr="008D3DEA">
          <w:rPr>
            <w:lang w:val="en-GB"/>
          </w:rPr>
          <w:t xml:space="preserve"> Grammatical Analysis’, pp. 171–74. See also N. Faust and Y. </w:t>
        </w:r>
        <w:proofErr w:type="spellStart"/>
        <w:r w:rsidRPr="008D3DEA">
          <w:rPr>
            <w:lang w:val="en-GB"/>
          </w:rPr>
          <w:t>Hever</w:t>
        </w:r>
        <w:proofErr w:type="spellEnd"/>
        <w:r w:rsidRPr="008D3DEA">
          <w:rPr>
            <w:lang w:val="en-GB"/>
          </w:rPr>
          <w:t xml:space="preserve">, ‘Empirical and Theoretical Arguments in </w:t>
        </w:r>
        <w:proofErr w:type="spellStart"/>
        <w:r w:rsidRPr="008D3DEA">
          <w:rPr>
            <w:lang w:val="en-GB"/>
          </w:rPr>
          <w:t>Favor</w:t>
        </w:r>
        <w:proofErr w:type="spellEnd"/>
        <w:r w:rsidRPr="008D3DEA">
          <w:rPr>
            <w:lang w:val="en-GB"/>
          </w:rPr>
          <w:t xml:space="preserve"> of the Discontinuous Root in Semitic Languages’, </w:t>
        </w:r>
        <w:r w:rsidRPr="008D3DEA">
          <w:rPr>
            <w:i/>
            <w:iCs/>
            <w:lang w:val="en-GB"/>
          </w:rPr>
          <w:t xml:space="preserve">Brill’s Annual of </w:t>
        </w:r>
        <w:proofErr w:type="spellStart"/>
        <w:r w:rsidRPr="008D3DEA">
          <w:rPr>
            <w:i/>
            <w:iCs/>
            <w:lang w:val="en-GB"/>
          </w:rPr>
          <w:t>Afroasiatic</w:t>
        </w:r>
        <w:proofErr w:type="spellEnd"/>
        <w:r w:rsidRPr="008D3DEA">
          <w:rPr>
            <w:i/>
            <w:iCs/>
            <w:lang w:val="en-GB"/>
          </w:rPr>
          <w:t xml:space="preserve"> Languages and Linguistics</w:t>
        </w:r>
        <w:r w:rsidRPr="008D3DEA">
          <w:rPr>
            <w:lang w:val="en-GB"/>
          </w:rPr>
          <w:t xml:space="preserve"> 2 (2010), pp. 80–118.</w:t>
        </w:r>
      </w:ins>
    </w:p>
  </w:footnote>
  <w:footnote w:id="38">
    <w:p w14:paraId="5B04A47F" w14:textId="57A1D22C" w:rsidR="006838AC" w:rsidRPr="00F45063" w:rsidRDefault="006838AC" w:rsidP="00A25331">
      <w:pPr>
        <w:pStyle w:val="FootnoteText"/>
        <w:bidi w:val="0"/>
        <w:spacing w:line="480" w:lineRule="auto"/>
        <w:rPr>
          <w:color w:val="000000" w:themeColor="text1"/>
          <w:lang w:val="en-GB"/>
        </w:rPr>
      </w:pPr>
      <w:r w:rsidRPr="00F45063">
        <w:rPr>
          <w:rStyle w:val="FootnoteReference"/>
          <w:color w:val="000000" w:themeColor="text1"/>
          <w:lang w:val="en-GB"/>
        </w:rPr>
        <w:footnoteRef/>
      </w:r>
      <w:r w:rsidRPr="00F45063">
        <w:rPr>
          <w:color w:val="000000" w:themeColor="text1"/>
          <w:lang w:val="en-GB"/>
        </w:rPr>
        <w:t xml:space="preserve"> I have punctuated this somewhat differently from </w:t>
      </w:r>
      <w:proofErr w:type="spellStart"/>
      <w:r w:rsidRPr="00F45063">
        <w:rPr>
          <w:color w:val="000000" w:themeColor="text1"/>
          <w:lang w:val="en-GB"/>
        </w:rPr>
        <w:t>Charlap</w:t>
      </w:r>
      <w:proofErr w:type="spellEnd"/>
      <w:r w:rsidRPr="00F45063">
        <w:rPr>
          <w:color w:val="000000" w:themeColor="text1"/>
          <w:lang w:val="en-GB"/>
        </w:rPr>
        <w:t>. As I noted, ibn Ezra addresses two possibilities</w:t>
      </w:r>
      <w:ins w:id="1117" w:author="editor" w:date="2020-02-10T11:47:00Z">
        <w:r w:rsidR="00022B43">
          <w:rPr>
            <w:color w:val="000000" w:themeColor="text1"/>
            <w:lang w:val="en-GB"/>
          </w:rPr>
          <w:t>:</w:t>
        </w:r>
      </w:ins>
      <w:del w:id="1118" w:author="editor" w:date="2020-02-10T11:47:00Z">
        <w:r w:rsidRPr="00F45063" w:rsidDel="00022B43">
          <w:rPr>
            <w:color w:val="000000" w:themeColor="text1"/>
            <w:lang w:val="en-GB"/>
          </w:rPr>
          <w:delText xml:space="preserve"> –</w:delText>
        </w:r>
      </w:del>
      <w:r w:rsidRPr="00F45063">
        <w:rPr>
          <w:color w:val="000000" w:themeColor="text1"/>
          <w:lang w:val="en-GB"/>
        </w:rPr>
        <w:t xml:space="preserve"> his view and </w:t>
      </w:r>
      <w:del w:id="1119" w:author="Author">
        <w:r w:rsidRPr="00F45063" w:rsidDel="00574A77">
          <w:rPr>
            <w:rFonts w:ascii="Times New Roman" w:eastAsia="Times New Roman" w:hAnsi="Times New Roman" w:cs="Times New Roman"/>
            <w:color w:val="000000" w:themeColor="text1"/>
            <w:lang w:val="en-GB" w:bidi="he-IL"/>
          </w:rPr>
          <w:delText>Hayyūj</w:delText>
        </w:r>
      </w:del>
      <w:ins w:id="1120" w:author="Author">
        <w:del w:id="1121" w:author="Author">
          <w:r w:rsidDel="00EE3D4A">
            <w:rPr>
              <w:rFonts w:ascii="Times New Roman" w:eastAsia="Times New Roman" w:hAnsi="Times New Roman" w:cs="Times New Roman"/>
              <w:color w:val="000000" w:themeColor="text1"/>
              <w:lang w:val="en-GB" w:bidi="he-IL"/>
            </w:rPr>
            <w:delText>ḤayyūjḤayyūj</w:delText>
          </w:r>
        </w:del>
        <w:proofErr w:type="spellStart"/>
        <w:r>
          <w:rPr>
            <w:rFonts w:ascii="Times New Roman" w:eastAsia="Times New Roman" w:hAnsi="Times New Roman" w:cs="Times New Roman"/>
            <w:color w:val="000000" w:themeColor="text1"/>
            <w:lang w:val="en-GB" w:bidi="he-IL"/>
          </w:rPr>
          <w:t>Ḥayyūj</w:t>
        </w:r>
      </w:ins>
      <w:r w:rsidRPr="00F45063">
        <w:rPr>
          <w:rFonts w:ascii="Times New Roman" w:eastAsia="Times New Roman" w:hAnsi="Times New Roman" w:cs="Times New Roman"/>
          <w:color w:val="000000" w:themeColor="text1"/>
          <w:lang w:val="en-GB" w:bidi="he-IL"/>
        </w:rPr>
        <w:t>’s</w:t>
      </w:r>
      <w:proofErr w:type="spellEnd"/>
      <w:r w:rsidRPr="00F45063">
        <w:rPr>
          <w:color w:val="000000" w:themeColor="text1"/>
          <w:lang w:val="en-GB"/>
        </w:rPr>
        <w:t xml:space="preserve">. See </w:t>
      </w:r>
      <w:proofErr w:type="spellStart"/>
      <w:r w:rsidRPr="00F45063">
        <w:rPr>
          <w:color w:val="000000" w:themeColor="text1"/>
          <w:lang w:val="en-GB"/>
        </w:rPr>
        <w:t>Charlap</w:t>
      </w:r>
      <w:proofErr w:type="spellEnd"/>
      <w:r w:rsidRPr="00F45063">
        <w:rPr>
          <w:color w:val="000000" w:themeColor="text1"/>
          <w:lang w:val="en-GB"/>
        </w:rPr>
        <w:t xml:space="preserve">, </w:t>
      </w:r>
      <w:r w:rsidRPr="00F45063">
        <w:rPr>
          <w:i/>
          <w:iCs/>
          <w:color w:val="000000" w:themeColor="text1"/>
          <w:lang w:val="en-GB"/>
        </w:rPr>
        <w:t>Ibn Ezra’s Linguistic System</w:t>
      </w:r>
      <w:r w:rsidRPr="00F45063">
        <w:rPr>
          <w:color w:val="000000" w:themeColor="text1"/>
          <w:lang w:val="en-GB"/>
        </w:rPr>
        <w:t>, pp. 142–3.</w:t>
      </w:r>
    </w:p>
  </w:footnote>
  <w:footnote w:id="39">
    <w:p w14:paraId="5C278A81" w14:textId="77777777" w:rsidR="006838AC" w:rsidRPr="00F45063" w:rsidRDefault="006838AC">
      <w:pPr>
        <w:pStyle w:val="FootnoteText"/>
        <w:bidi w:val="0"/>
        <w:spacing w:line="480" w:lineRule="auto"/>
        <w:rPr>
          <w:color w:val="000000" w:themeColor="text1"/>
          <w:rtl/>
          <w:lang w:val="en-GB"/>
        </w:rPr>
      </w:pPr>
      <w:r w:rsidRPr="00F45063">
        <w:rPr>
          <w:rStyle w:val="FootnoteReference"/>
          <w:color w:val="000000" w:themeColor="text1"/>
          <w:lang w:val="en-GB"/>
        </w:rPr>
        <w:footnoteRef/>
      </w:r>
      <w:r w:rsidRPr="00F45063">
        <w:rPr>
          <w:color w:val="000000" w:themeColor="text1"/>
          <w:lang w:val="en-GB"/>
        </w:rPr>
        <w:t xml:space="preserve"> Muraoka presents this similarly from a modern linguistics perspective. See </w:t>
      </w:r>
      <w:del w:id="1159" w:author="editor" w:date="2020-02-10T11:48:00Z">
        <w:r w:rsidRPr="00F45063" w:rsidDel="00022B43">
          <w:rPr>
            <w:color w:val="000000" w:themeColor="text1"/>
            <w:lang w:val="en-GB"/>
          </w:rPr>
          <w:delText xml:space="preserve">P. </w:delText>
        </w:r>
      </w:del>
      <w:proofErr w:type="spellStart"/>
      <w:r w:rsidRPr="00F45063">
        <w:rPr>
          <w:color w:val="000000" w:themeColor="text1"/>
          <w:lang w:val="en-GB"/>
        </w:rPr>
        <w:t>Joüon</w:t>
      </w:r>
      <w:proofErr w:type="spellEnd"/>
      <w:r w:rsidRPr="00F45063">
        <w:rPr>
          <w:color w:val="000000" w:themeColor="text1"/>
          <w:lang w:val="en-GB"/>
        </w:rPr>
        <w:t xml:space="preserve"> and </w:t>
      </w:r>
      <w:del w:id="1160" w:author="editor" w:date="2020-02-10T11:48:00Z">
        <w:r w:rsidRPr="00F45063" w:rsidDel="00022B43">
          <w:rPr>
            <w:color w:val="000000" w:themeColor="text1"/>
            <w:lang w:val="en-GB"/>
          </w:rPr>
          <w:delText xml:space="preserve">T. </w:delText>
        </w:r>
      </w:del>
      <w:r w:rsidRPr="00F45063">
        <w:rPr>
          <w:color w:val="000000" w:themeColor="text1"/>
          <w:lang w:val="en-GB"/>
        </w:rPr>
        <w:t xml:space="preserve">Muraoka, </w:t>
      </w:r>
      <w:r w:rsidRPr="00F45063">
        <w:rPr>
          <w:i/>
          <w:iCs/>
          <w:color w:val="000000" w:themeColor="text1"/>
          <w:lang w:val="en-GB"/>
        </w:rPr>
        <w:t>Grammar of Biblical Hebrew</w:t>
      </w:r>
      <w:r w:rsidRPr="00F45063">
        <w:rPr>
          <w:color w:val="000000" w:themeColor="text1"/>
          <w:lang w:val="en-GB"/>
        </w:rPr>
        <w:t>, pp. 156–7.</w:t>
      </w:r>
    </w:p>
  </w:footnote>
  <w:footnote w:id="40">
    <w:p w14:paraId="73F9660E" w14:textId="77777777" w:rsidR="006838AC" w:rsidRPr="00F45063" w:rsidRDefault="006838AC">
      <w:pPr>
        <w:pStyle w:val="FootnoteText"/>
        <w:bidi w:val="0"/>
        <w:spacing w:line="480" w:lineRule="auto"/>
        <w:rPr>
          <w:color w:val="000000" w:themeColor="text1"/>
          <w:lang w:val="en-GB" w:bidi="he-IL"/>
        </w:rPr>
      </w:pPr>
      <w:r w:rsidRPr="00F45063">
        <w:rPr>
          <w:rStyle w:val="FootnoteReference"/>
          <w:color w:val="000000" w:themeColor="text1"/>
          <w:lang w:val="en-GB"/>
        </w:rPr>
        <w:footnoteRef/>
      </w:r>
      <w:r w:rsidRPr="00F45063">
        <w:rPr>
          <w:color w:val="000000" w:themeColor="text1"/>
          <w:lang w:val="en-GB"/>
        </w:rPr>
        <w:t xml:space="preserve"> Ibn Ezra believes that in the geminate verbs the </w:t>
      </w:r>
      <w:r w:rsidRPr="00F45063">
        <w:rPr>
          <w:i/>
          <w:color w:val="000000" w:themeColor="text1"/>
          <w:lang w:val="en-GB"/>
        </w:rPr>
        <w:t>‛</w:t>
      </w:r>
      <w:proofErr w:type="spellStart"/>
      <w:r w:rsidRPr="00F45063">
        <w:rPr>
          <w:i/>
          <w:color w:val="000000" w:themeColor="text1"/>
          <w:lang w:val="en-GB"/>
        </w:rPr>
        <w:t>ayin</w:t>
      </w:r>
      <w:proofErr w:type="spellEnd"/>
      <w:r w:rsidRPr="00F45063">
        <w:rPr>
          <w:color w:val="000000" w:themeColor="text1"/>
          <w:lang w:val="en-GB"/>
        </w:rPr>
        <w:t xml:space="preserve"> is omitted and not the </w:t>
      </w:r>
      <w:proofErr w:type="spellStart"/>
      <w:r w:rsidRPr="00F45063">
        <w:rPr>
          <w:i/>
          <w:color w:val="000000" w:themeColor="text1"/>
          <w:lang w:val="en-GB"/>
        </w:rPr>
        <w:t>lāmed</w:t>
      </w:r>
      <w:proofErr w:type="spellEnd"/>
      <w:r w:rsidRPr="00F45063">
        <w:rPr>
          <w:color w:val="000000" w:themeColor="text1"/>
          <w:lang w:val="en-GB"/>
        </w:rPr>
        <w:t xml:space="preserve">. See </w:t>
      </w:r>
      <w:proofErr w:type="spellStart"/>
      <w:r w:rsidRPr="00F45063">
        <w:rPr>
          <w:i/>
          <w:iCs/>
          <w:color w:val="000000" w:themeColor="text1"/>
          <w:lang w:val="en-GB"/>
        </w:rPr>
        <w:t>Ṣaḥot</w:t>
      </w:r>
      <w:proofErr w:type="spellEnd"/>
      <w:r w:rsidRPr="00F45063">
        <w:rPr>
          <w:color w:val="000000" w:themeColor="text1"/>
          <w:lang w:val="en-GB"/>
        </w:rPr>
        <w:t xml:space="preserve">, p. 25: </w:t>
      </w:r>
      <w:r w:rsidRPr="00F45063">
        <w:rPr>
          <w:color w:val="000000" w:themeColor="text1"/>
          <w:lang w:val="en-GB" w:bidi="he-IL"/>
        </w:rPr>
        <w:t xml:space="preserve">‘For they said that its model is </w:t>
      </w:r>
      <w:del w:id="1177" w:author="Author">
        <w:r w:rsidRPr="00574A77" w:rsidDel="00574A77">
          <w:rPr>
            <w:i/>
            <w:iCs/>
            <w:color w:val="000000" w:themeColor="text1"/>
            <w:lang w:val="en-GB" w:bidi="he-IL"/>
          </w:rPr>
          <w:delText>pê</w:delText>
        </w:r>
      </w:del>
      <w:ins w:id="1178" w:author="Author">
        <w:r w:rsidRPr="0088047A">
          <w:rPr>
            <w:i/>
            <w:iCs/>
            <w:color w:val="000000" w:themeColor="text1"/>
            <w:lang w:val="en-GB" w:bidi="he-IL"/>
            <w:rPrChange w:id="1179" w:author="Author">
              <w:rPr>
                <w:color w:val="000000" w:themeColor="text1"/>
                <w:lang w:val="en-GB" w:bidi="he-IL"/>
              </w:rPr>
            </w:rPrChange>
          </w:rPr>
          <w:t>P</w:t>
        </w:r>
        <w:r w:rsidRPr="0088047A">
          <w:rPr>
            <w:i/>
            <w:iCs/>
            <w:color w:val="000000" w:themeColor="text1"/>
            <w:lang w:val="en-GB"/>
            <w:rPrChange w:id="1180" w:author="Author">
              <w:rPr>
                <w:i/>
                <w:color w:val="000000" w:themeColor="text1"/>
                <w:lang w:val="en-GB"/>
              </w:rPr>
            </w:rPrChange>
          </w:rPr>
          <w:t>‛</w:t>
        </w:r>
      </w:ins>
      <w:r w:rsidRPr="00F45063">
        <w:rPr>
          <w:color w:val="000000" w:themeColor="text1"/>
          <w:lang w:val="en-GB" w:bidi="he-IL"/>
        </w:rPr>
        <w:t xml:space="preserve">, for it is missing the </w:t>
      </w:r>
      <w:proofErr w:type="spellStart"/>
      <w:r w:rsidRPr="00F45063">
        <w:rPr>
          <w:i/>
          <w:color w:val="000000" w:themeColor="text1"/>
          <w:lang w:val="en-GB" w:bidi="he-IL"/>
        </w:rPr>
        <w:t>lāmed</w:t>
      </w:r>
      <w:proofErr w:type="spellEnd"/>
      <w:r w:rsidRPr="00F45063">
        <w:rPr>
          <w:color w:val="000000" w:themeColor="text1"/>
          <w:lang w:val="en-GB" w:bidi="he-IL"/>
        </w:rPr>
        <w:t xml:space="preserve">; but what is correct is that it is missing the </w:t>
      </w:r>
      <w:r w:rsidRPr="00F45063">
        <w:rPr>
          <w:i/>
          <w:color w:val="000000" w:themeColor="text1"/>
          <w:lang w:val="en-GB" w:bidi="he-IL"/>
        </w:rPr>
        <w:t>‛</w:t>
      </w:r>
      <w:proofErr w:type="spellStart"/>
      <w:r w:rsidRPr="00F45063">
        <w:rPr>
          <w:i/>
          <w:color w:val="000000" w:themeColor="text1"/>
          <w:lang w:val="en-GB" w:bidi="he-IL"/>
        </w:rPr>
        <w:t>ayin</w:t>
      </w:r>
      <w:proofErr w:type="spellEnd"/>
      <w:r w:rsidRPr="00F45063">
        <w:rPr>
          <w:color w:val="000000" w:themeColor="text1"/>
          <w:lang w:val="en-GB" w:bidi="he-IL"/>
        </w:rPr>
        <w:t>.’</w:t>
      </w:r>
    </w:p>
  </w:footnote>
  <w:footnote w:id="41">
    <w:p w14:paraId="41CD1634" w14:textId="47E06BB3" w:rsidR="006838AC" w:rsidRPr="00F45063" w:rsidRDefault="006838AC" w:rsidP="006B26C2">
      <w:pPr>
        <w:pStyle w:val="FootnoteText"/>
        <w:bidi w:val="0"/>
        <w:spacing w:line="480" w:lineRule="auto"/>
        <w:rPr>
          <w:color w:val="000000" w:themeColor="text1"/>
          <w:rtl/>
          <w:lang w:val="en-GB" w:bidi="he-IL"/>
        </w:rPr>
      </w:pPr>
      <w:r w:rsidRPr="00F45063">
        <w:rPr>
          <w:rStyle w:val="FootnoteReference"/>
          <w:color w:val="000000" w:themeColor="text1"/>
          <w:lang w:val="en-GB"/>
        </w:rPr>
        <w:footnoteRef/>
      </w:r>
      <w:r w:rsidRPr="00F45063">
        <w:rPr>
          <w:color w:val="000000" w:themeColor="text1"/>
          <w:lang w:val="de-DE"/>
        </w:rPr>
        <w:t xml:space="preserve"> G. </w:t>
      </w:r>
      <w:proofErr w:type="spellStart"/>
      <w:r w:rsidRPr="00F45063">
        <w:rPr>
          <w:color w:val="000000" w:themeColor="text1"/>
          <w:lang w:val="de-DE"/>
        </w:rPr>
        <w:t>Bergsträsser</w:t>
      </w:r>
      <w:proofErr w:type="spellEnd"/>
      <w:r w:rsidRPr="00F45063">
        <w:rPr>
          <w:color w:val="000000" w:themeColor="text1"/>
          <w:lang w:val="de-DE"/>
        </w:rPr>
        <w:t xml:space="preserve">, </w:t>
      </w:r>
      <w:r w:rsidRPr="00F45063">
        <w:rPr>
          <w:i/>
          <w:iCs/>
          <w:color w:val="000000" w:themeColor="text1"/>
          <w:lang w:val="de-DE"/>
        </w:rPr>
        <w:t>Hebräische Grammatik, mit Benutzung der von E</w:t>
      </w:r>
      <w:r w:rsidRPr="00F45063">
        <w:rPr>
          <w:color w:val="000000" w:themeColor="text1"/>
          <w:lang w:val="de-DE"/>
        </w:rPr>
        <w:t xml:space="preserve">. </w:t>
      </w:r>
      <w:proofErr w:type="spellStart"/>
      <w:r w:rsidRPr="00F45063">
        <w:rPr>
          <w:i/>
          <w:iCs/>
          <w:color w:val="000000" w:themeColor="text1"/>
          <w:lang w:val="de-DE"/>
        </w:rPr>
        <w:t>Kautzsch</w:t>
      </w:r>
      <w:proofErr w:type="spellEnd"/>
      <w:r w:rsidRPr="00F45063">
        <w:rPr>
          <w:i/>
          <w:iCs/>
          <w:color w:val="000000" w:themeColor="text1"/>
          <w:lang w:val="de-DE"/>
        </w:rPr>
        <w:t xml:space="preserve"> bearbeiteten</w:t>
      </w:r>
      <w:r w:rsidRPr="00F45063">
        <w:rPr>
          <w:color w:val="000000" w:themeColor="text1"/>
          <w:lang w:val="de-DE"/>
        </w:rPr>
        <w:t xml:space="preserve"> (Hildesheim: G. Olms</w:t>
      </w:r>
      <w:proofErr w:type="gramStart"/>
      <w:ins w:id="1326" w:author="editor" w:date="2020-02-10T11:49:00Z">
        <w:r w:rsidR="00022B43">
          <w:rPr>
            <w:color w:val="000000" w:themeColor="text1"/>
            <w:lang w:val="de-DE"/>
          </w:rPr>
          <w:t xml:space="preserve">, </w:t>
        </w:r>
      </w:ins>
      <w:r w:rsidRPr="00F45063">
        <w:rPr>
          <w:color w:val="000000" w:themeColor="text1"/>
          <w:lang w:val="de-DE"/>
        </w:rPr>
        <w:t>)</w:t>
      </w:r>
      <w:proofErr w:type="gramEnd"/>
      <w:r w:rsidRPr="00F45063">
        <w:rPr>
          <w:color w:val="000000" w:themeColor="text1"/>
          <w:lang w:val="de-DE"/>
        </w:rPr>
        <w:t xml:space="preserve">, p. 28; Auflage von W. </w:t>
      </w:r>
      <w:proofErr w:type="spellStart"/>
      <w:r w:rsidRPr="00F45063">
        <w:rPr>
          <w:color w:val="000000" w:themeColor="text1"/>
          <w:lang w:val="de-DE"/>
        </w:rPr>
        <w:t>Gesenius</w:t>
      </w:r>
      <w:proofErr w:type="spellEnd"/>
      <w:r w:rsidRPr="00F45063">
        <w:rPr>
          <w:color w:val="000000" w:themeColor="text1"/>
          <w:lang w:val="de-DE"/>
        </w:rPr>
        <w:t xml:space="preserve">, </w:t>
      </w:r>
      <w:r w:rsidRPr="00F45063">
        <w:rPr>
          <w:i/>
          <w:iCs/>
          <w:color w:val="000000" w:themeColor="text1"/>
          <w:lang w:val="de-DE"/>
        </w:rPr>
        <w:t>Hebräischer Grammatik</w:t>
      </w:r>
      <w:r w:rsidRPr="00F45063">
        <w:rPr>
          <w:color w:val="000000" w:themeColor="text1"/>
          <w:lang w:val="de-DE"/>
        </w:rPr>
        <w:t xml:space="preserve"> (Leipzig : F.</w:t>
      </w:r>
      <w:del w:id="1327" w:author="editor" w:date="2020-02-10T11:50:00Z">
        <w:r w:rsidRPr="00F45063" w:rsidDel="00022B43">
          <w:rPr>
            <w:color w:val="000000" w:themeColor="text1"/>
            <w:lang w:val="de-DE"/>
          </w:rPr>
          <w:delText xml:space="preserve"> </w:delText>
        </w:r>
      </w:del>
      <w:r w:rsidRPr="00F45063">
        <w:rPr>
          <w:color w:val="000000" w:themeColor="text1"/>
          <w:lang w:val="de-DE"/>
        </w:rPr>
        <w:t>C.</w:t>
      </w:r>
      <w:del w:id="1328" w:author="editor" w:date="2020-02-10T11:50:00Z">
        <w:r w:rsidRPr="00F45063" w:rsidDel="00022B43">
          <w:rPr>
            <w:color w:val="000000" w:themeColor="text1"/>
            <w:lang w:val="de-DE"/>
          </w:rPr>
          <w:delText xml:space="preserve"> </w:delText>
        </w:r>
      </w:del>
      <w:r w:rsidRPr="00F45063">
        <w:rPr>
          <w:color w:val="000000" w:themeColor="text1"/>
          <w:lang w:val="de-DE"/>
        </w:rPr>
        <w:t xml:space="preserve">W. Vogel, 1962), p. 108. </w:t>
      </w:r>
      <w:r w:rsidRPr="00F45063">
        <w:rPr>
          <w:color w:val="000000" w:themeColor="text1"/>
        </w:rPr>
        <w:t xml:space="preserve">See also </w:t>
      </w:r>
      <w:proofErr w:type="spellStart"/>
      <w:r w:rsidRPr="00F45063">
        <w:rPr>
          <w:color w:val="000000" w:themeColor="text1"/>
        </w:rPr>
        <w:t>Joüon</w:t>
      </w:r>
      <w:proofErr w:type="spellEnd"/>
      <w:r w:rsidRPr="00F45063">
        <w:rPr>
          <w:color w:val="000000" w:themeColor="text1"/>
        </w:rPr>
        <w:t xml:space="preserve"> and Muraoka, </w:t>
      </w:r>
      <w:r w:rsidRPr="00F45063">
        <w:rPr>
          <w:i/>
          <w:iCs/>
          <w:color w:val="000000" w:themeColor="text1"/>
          <w:lang w:val="en-GB"/>
        </w:rPr>
        <w:t>Grammar of Biblical Hebrew</w:t>
      </w:r>
      <w:r w:rsidRPr="00F45063">
        <w:rPr>
          <w:color w:val="000000" w:themeColor="text1"/>
        </w:rPr>
        <w:t>, p. 59a</w:t>
      </w:r>
      <w:r>
        <w:rPr>
          <w:color w:val="000000" w:themeColor="text1"/>
        </w:rPr>
        <w:t>;</w:t>
      </w:r>
      <w:r w:rsidRPr="00F45063">
        <w:rPr>
          <w:color w:val="000000" w:themeColor="text1"/>
        </w:rPr>
        <w:t xml:space="preserve"> </w:t>
      </w:r>
      <w:proofErr w:type="spellStart"/>
      <w:r w:rsidRPr="00F45063">
        <w:rPr>
          <w:color w:val="000000" w:themeColor="text1"/>
          <w:lang w:val="en-GB"/>
        </w:rPr>
        <w:t>Waltke</w:t>
      </w:r>
      <w:proofErr w:type="spellEnd"/>
      <w:r w:rsidRPr="00F45063">
        <w:rPr>
          <w:color w:val="000000" w:themeColor="text1"/>
          <w:lang w:val="en-GB"/>
        </w:rPr>
        <w:t xml:space="preserve"> and O’Connor </w:t>
      </w:r>
      <w:r w:rsidRPr="00F45063">
        <w:rPr>
          <w:rFonts w:cstheme="minorHAnsi"/>
          <w:i/>
          <w:iCs/>
          <w:color w:val="000000" w:themeColor="text1"/>
          <w:lang w:val="en-GB"/>
        </w:rPr>
        <w:t>Biblical Hebrew Syntax</w:t>
      </w:r>
      <w:r w:rsidRPr="00F45063">
        <w:rPr>
          <w:rFonts w:cstheme="minorHAnsi"/>
          <w:color w:val="000000" w:themeColor="text1"/>
          <w:lang w:val="en-GB"/>
        </w:rPr>
        <w:t xml:space="preserve">; </w:t>
      </w:r>
      <w:proofErr w:type="spellStart"/>
      <w:r w:rsidRPr="00F45063">
        <w:rPr>
          <w:color w:val="000000" w:themeColor="text1"/>
          <w:lang w:val="en-GB"/>
        </w:rPr>
        <w:t>Blau</w:t>
      </w:r>
      <w:proofErr w:type="spellEnd"/>
      <w:r w:rsidRPr="00F45063">
        <w:rPr>
          <w:color w:val="000000" w:themeColor="text1"/>
          <w:lang w:val="en-GB"/>
        </w:rPr>
        <w:t xml:space="preserve">, </w:t>
      </w:r>
      <w:r w:rsidRPr="00F45063">
        <w:rPr>
          <w:i/>
          <w:iCs/>
          <w:color w:val="000000" w:themeColor="text1"/>
          <w:lang w:val="en-GB"/>
        </w:rPr>
        <w:t>The Phonology</w:t>
      </w:r>
      <w:r w:rsidRPr="00F45063">
        <w:rPr>
          <w:color w:val="000000" w:themeColor="text1"/>
          <w:lang w:val="en-GB"/>
        </w:rPr>
        <w:t>, p. 226;</w:t>
      </w:r>
      <w:r>
        <w:rPr>
          <w:color w:val="000000" w:themeColor="text1"/>
          <w:lang w:val="en-GB"/>
        </w:rPr>
        <w:t xml:space="preserve"> Morag, ‘The Tiberian Tradition’</w:t>
      </w:r>
      <w:r w:rsidRPr="00F45063">
        <w:rPr>
          <w:color w:val="000000" w:themeColor="text1"/>
          <w:lang w:val="en-GB"/>
        </w:rPr>
        <w:t>.</w:t>
      </w:r>
      <w:r w:rsidRPr="00F45063">
        <w:rPr>
          <w:rFonts w:eastAsia="Arial Unicode MS" w:cs="Times New Roman"/>
          <w:color w:val="000000" w:themeColor="text1"/>
          <w:lang w:val="en-GB"/>
        </w:rPr>
        <w:t xml:space="preserve"> Wright, </w:t>
      </w:r>
      <w:r w:rsidRPr="00F45063">
        <w:rPr>
          <w:rFonts w:eastAsia="Arial Unicode MS" w:cs="Times New Roman"/>
          <w:i/>
          <w:iCs/>
          <w:color w:val="000000" w:themeColor="text1"/>
          <w:lang w:val="en-GB"/>
        </w:rPr>
        <w:t>Lectures on the Comparative Grammar</w:t>
      </w:r>
      <w:r w:rsidRPr="00F45063">
        <w:rPr>
          <w:rFonts w:eastAsia="Arial Unicode MS" w:cs="Times New Roman"/>
          <w:color w:val="000000" w:themeColor="text1"/>
          <w:lang w:val="en-GB"/>
        </w:rPr>
        <w:t xml:space="preserve">, p. 34 even makes the direct connection between </w:t>
      </w:r>
      <w:proofErr w:type="spellStart"/>
      <w:r w:rsidRPr="00F45063">
        <w:rPr>
          <w:rFonts w:cstheme="minorHAnsi"/>
          <w:i/>
          <w:iCs/>
          <w:color w:val="000000" w:themeColor="text1"/>
          <w:sz w:val="22"/>
          <w:szCs w:val="22"/>
          <w:shd w:val="clear" w:color="auto" w:fill="FFFFFF"/>
          <w:lang w:val="en-GB"/>
        </w:rPr>
        <w:t>fāʿil</w:t>
      </w:r>
      <w:proofErr w:type="spellEnd"/>
      <w:r w:rsidRPr="00F45063">
        <w:rPr>
          <w:rFonts w:cstheme="minorHAnsi"/>
          <w:i/>
          <w:iCs/>
          <w:color w:val="000000" w:themeColor="text1"/>
          <w:sz w:val="22"/>
          <w:szCs w:val="22"/>
          <w:shd w:val="clear" w:color="auto" w:fill="FFFFFF"/>
          <w:lang w:val="en-GB"/>
        </w:rPr>
        <w:t xml:space="preserve"> </w:t>
      </w:r>
      <w:r w:rsidRPr="00F45063">
        <w:rPr>
          <w:rFonts w:cs="Times New Roman"/>
          <w:color w:val="000000" w:themeColor="text1"/>
          <w:lang w:val="en-GB"/>
        </w:rPr>
        <w:t xml:space="preserve">and </w:t>
      </w:r>
      <w:proofErr w:type="spellStart"/>
      <w:r w:rsidRPr="00F45063">
        <w:rPr>
          <w:rFonts w:cs="Times New Roman"/>
          <w:i/>
          <w:iCs/>
          <w:color w:val="000000" w:themeColor="text1"/>
          <w:lang w:val="en-GB"/>
        </w:rPr>
        <w:t>pô‛ēl</w:t>
      </w:r>
      <w:proofErr w:type="spellEnd"/>
      <w:r w:rsidRPr="00F45063">
        <w:rPr>
          <w:rFonts w:cs="Times New Roman"/>
          <w:i/>
          <w:iCs/>
          <w:color w:val="000000" w:themeColor="text1"/>
          <w:lang w:val="en-GB"/>
        </w:rPr>
        <w:t>.</w:t>
      </w:r>
    </w:p>
  </w:footnote>
  <w:footnote w:id="42">
    <w:p w14:paraId="73D9B11D" w14:textId="0C60EEA0" w:rsidR="006838AC" w:rsidRPr="00F45063" w:rsidRDefault="006838AC" w:rsidP="00022B43">
      <w:pPr>
        <w:pStyle w:val="FootnoteText"/>
        <w:bidi w:val="0"/>
        <w:spacing w:line="480" w:lineRule="auto"/>
        <w:rPr>
          <w:color w:val="000000" w:themeColor="text1"/>
          <w:lang w:val="en-GB"/>
        </w:rPr>
        <w:pPrChange w:id="1334" w:author="editor" w:date="2020-02-10T11:51:00Z">
          <w:pPr>
            <w:pStyle w:val="FootnoteText"/>
            <w:bidi w:val="0"/>
            <w:spacing w:line="480" w:lineRule="auto"/>
          </w:pPr>
        </w:pPrChange>
      </w:pPr>
      <w:r w:rsidRPr="00F45063">
        <w:rPr>
          <w:rStyle w:val="FootnoteReference"/>
          <w:color w:val="000000" w:themeColor="text1"/>
          <w:lang w:val="en-GB"/>
        </w:rPr>
        <w:footnoteRef/>
      </w:r>
      <w:r w:rsidRPr="00F45063">
        <w:rPr>
          <w:color w:val="000000" w:themeColor="text1"/>
          <w:lang w:val="en-GB"/>
        </w:rPr>
        <w:t xml:space="preserve"> It must be emphasized that this article has not attempted to resolve the question of </w:t>
      </w:r>
      <w:proofErr w:type="spellStart"/>
      <w:r w:rsidRPr="00F45063">
        <w:rPr>
          <w:i/>
          <w:iCs/>
          <w:color w:val="000000" w:themeColor="text1"/>
          <w:lang w:val="en-GB"/>
        </w:rPr>
        <w:t>pô‛ēl</w:t>
      </w:r>
      <w:proofErr w:type="spellEnd"/>
      <w:r w:rsidRPr="00F45063">
        <w:rPr>
          <w:color w:val="000000" w:themeColor="text1"/>
          <w:lang w:val="en-GB"/>
        </w:rPr>
        <w:t xml:space="preserve">, but rather to examine the main views on </w:t>
      </w:r>
      <w:del w:id="1335" w:author="editor" w:date="2020-02-10T11:51:00Z">
        <w:r w:rsidRPr="00F45063" w:rsidDel="00022B43">
          <w:rPr>
            <w:color w:val="000000" w:themeColor="text1"/>
            <w:lang w:val="en-GB"/>
          </w:rPr>
          <w:delText xml:space="preserve">this </w:delText>
        </w:r>
      </w:del>
      <w:ins w:id="1336" w:author="editor" w:date="2020-02-10T11:51:00Z">
        <w:r w:rsidR="00022B43">
          <w:rPr>
            <w:color w:val="000000" w:themeColor="text1"/>
            <w:lang w:val="en-GB"/>
          </w:rPr>
          <w:t>the</w:t>
        </w:r>
        <w:r w:rsidR="00022B43" w:rsidRPr="00F45063">
          <w:rPr>
            <w:color w:val="000000" w:themeColor="text1"/>
            <w:lang w:val="en-GB"/>
          </w:rPr>
          <w:t xml:space="preserve"> </w:t>
        </w:r>
      </w:ins>
      <w:r w:rsidRPr="00F45063">
        <w:rPr>
          <w:color w:val="000000" w:themeColor="text1"/>
          <w:lang w:val="en-GB"/>
        </w:rPr>
        <w:t>subject in the Middle Ages. It must further be emphasized that this article does not deny the existence of comparisons in ibn Ezra between Hebrew and Arabic</w:t>
      </w:r>
      <w:r>
        <w:rPr>
          <w:color w:val="000000" w:themeColor="text1"/>
          <w:lang w:val="en-GB"/>
        </w:rPr>
        <w:t xml:space="preserve">, of which </w:t>
      </w:r>
      <w:r w:rsidRPr="00F45063">
        <w:rPr>
          <w:color w:val="000000" w:themeColor="text1"/>
          <w:lang w:val="en-GB"/>
        </w:rPr>
        <w:t>there are a great many. However, in defining the verbal system, ibn Ezra did not see a need to compare the two languages.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37AFB"/>
    <w:multiLevelType w:val="hybridMultilevel"/>
    <w:tmpl w:val="742C3CB2"/>
    <w:lvl w:ilvl="0" w:tplc="C1C4F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6D66D9"/>
    <w:multiLevelType w:val="hybridMultilevel"/>
    <w:tmpl w:val="B9A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C1DEB"/>
    <w:multiLevelType w:val="hybridMultilevel"/>
    <w:tmpl w:val="99086D6C"/>
    <w:lvl w:ilvl="0" w:tplc="9E3A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hideSpelling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0C"/>
    <w:rsid w:val="000007F3"/>
    <w:rsid w:val="000105AC"/>
    <w:rsid w:val="00011544"/>
    <w:rsid w:val="00011905"/>
    <w:rsid w:val="00017383"/>
    <w:rsid w:val="00022B43"/>
    <w:rsid w:val="000238F4"/>
    <w:rsid w:val="000308B6"/>
    <w:rsid w:val="00032A7D"/>
    <w:rsid w:val="0004098E"/>
    <w:rsid w:val="0004287C"/>
    <w:rsid w:val="000447CF"/>
    <w:rsid w:val="00046A5D"/>
    <w:rsid w:val="0004713A"/>
    <w:rsid w:val="00053691"/>
    <w:rsid w:val="00054159"/>
    <w:rsid w:val="00055C53"/>
    <w:rsid w:val="000563EE"/>
    <w:rsid w:val="000622E7"/>
    <w:rsid w:val="00062C3C"/>
    <w:rsid w:val="00065747"/>
    <w:rsid w:val="00065C64"/>
    <w:rsid w:val="00070D3E"/>
    <w:rsid w:val="000711C4"/>
    <w:rsid w:val="00072607"/>
    <w:rsid w:val="00073806"/>
    <w:rsid w:val="000743EB"/>
    <w:rsid w:val="00074ABE"/>
    <w:rsid w:val="00077561"/>
    <w:rsid w:val="0008206F"/>
    <w:rsid w:val="000837C8"/>
    <w:rsid w:val="00084989"/>
    <w:rsid w:val="00084FF0"/>
    <w:rsid w:val="00085870"/>
    <w:rsid w:val="0008759C"/>
    <w:rsid w:val="00090280"/>
    <w:rsid w:val="00090FB9"/>
    <w:rsid w:val="00095637"/>
    <w:rsid w:val="00096790"/>
    <w:rsid w:val="0009709D"/>
    <w:rsid w:val="000A078D"/>
    <w:rsid w:val="000A2CF3"/>
    <w:rsid w:val="000B0033"/>
    <w:rsid w:val="000B06DF"/>
    <w:rsid w:val="000B0773"/>
    <w:rsid w:val="000B0AFD"/>
    <w:rsid w:val="000B2723"/>
    <w:rsid w:val="000B2F9D"/>
    <w:rsid w:val="000B7BA2"/>
    <w:rsid w:val="000C0485"/>
    <w:rsid w:val="000C2622"/>
    <w:rsid w:val="000C3E2A"/>
    <w:rsid w:val="000C5060"/>
    <w:rsid w:val="000C5A2C"/>
    <w:rsid w:val="000C7CCC"/>
    <w:rsid w:val="000D0585"/>
    <w:rsid w:val="000D1E4D"/>
    <w:rsid w:val="000D2EF4"/>
    <w:rsid w:val="000D3983"/>
    <w:rsid w:val="000E0441"/>
    <w:rsid w:val="000E0C34"/>
    <w:rsid w:val="000E6AAB"/>
    <w:rsid w:val="000F08A1"/>
    <w:rsid w:val="000F0912"/>
    <w:rsid w:val="000F21CF"/>
    <w:rsid w:val="000F503C"/>
    <w:rsid w:val="000F585C"/>
    <w:rsid w:val="000F7EA6"/>
    <w:rsid w:val="001041FD"/>
    <w:rsid w:val="00104982"/>
    <w:rsid w:val="00106927"/>
    <w:rsid w:val="00110EE8"/>
    <w:rsid w:val="00111E81"/>
    <w:rsid w:val="001130B6"/>
    <w:rsid w:val="0011331A"/>
    <w:rsid w:val="0011471A"/>
    <w:rsid w:val="0011528B"/>
    <w:rsid w:val="001172CF"/>
    <w:rsid w:val="00121E74"/>
    <w:rsid w:val="001220A2"/>
    <w:rsid w:val="00127EB1"/>
    <w:rsid w:val="0013492E"/>
    <w:rsid w:val="00134BF2"/>
    <w:rsid w:val="00136619"/>
    <w:rsid w:val="001417C4"/>
    <w:rsid w:val="00142043"/>
    <w:rsid w:val="00143A10"/>
    <w:rsid w:val="001460FD"/>
    <w:rsid w:val="001477B6"/>
    <w:rsid w:val="00150798"/>
    <w:rsid w:val="00151A1A"/>
    <w:rsid w:val="00155BB0"/>
    <w:rsid w:val="00156845"/>
    <w:rsid w:val="00156900"/>
    <w:rsid w:val="00162803"/>
    <w:rsid w:val="001644E1"/>
    <w:rsid w:val="0016454E"/>
    <w:rsid w:val="00170E93"/>
    <w:rsid w:val="00173177"/>
    <w:rsid w:val="00177ECD"/>
    <w:rsid w:val="0018476E"/>
    <w:rsid w:val="00186D72"/>
    <w:rsid w:val="00187960"/>
    <w:rsid w:val="001A2E46"/>
    <w:rsid w:val="001A4B0D"/>
    <w:rsid w:val="001A7DF2"/>
    <w:rsid w:val="001B0173"/>
    <w:rsid w:val="001B2783"/>
    <w:rsid w:val="001B3F11"/>
    <w:rsid w:val="001B5E7A"/>
    <w:rsid w:val="001B67E2"/>
    <w:rsid w:val="001B6F64"/>
    <w:rsid w:val="001C0583"/>
    <w:rsid w:val="001C0A41"/>
    <w:rsid w:val="001C3DE1"/>
    <w:rsid w:val="001C406B"/>
    <w:rsid w:val="001D55B7"/>
    <w:rsid w:val="001E2DCA"/>
    <w:rsid w:val="001E5081"/>
    <w:rsid w:val="001E5728"/>
    <w:rsid w:val="001E6806"/>
    <w:rsid w:val="001E74BE"/>
    <w:rsid w:val="001F0B94"/>
    <w:rsid w:val="001F3D1E"/>
    <w:rsid w:val="001F527B"/>
    <w:rsid w:val="001F6D34"/>
    <w:rsid w:val="00201A80"/>
    <w:rsid w:val="0020232B"/>
    <w:rsid w:val="00203993"/>
    <w:rsid w:val="0020508C"/>
    <w:rsid w:val="002076A6"/>
    <w:rsid w:val="00213E2F"/>
    <w:rsid w:val="002201C9"/>
    <w:rsid w:val="00230565"/>
    <w:rsid w:val="002315AA"/>
    <w:rsid w:val="00231BD1"/>
    <w:rsid w:val="00233454"/>
    <w:rsid w:val="002414D2"/>
    <w:rsid w:val="0024390C"/>
    <w:rsid w:val="00245943"/>
    <w:rsid w:val="00252D27"/>
    <w:rsid w:val="0025441B"/>
    <w:rsid w:val="00257707"/>
    <w:rsid w:val="002651A5"/>
    <w:rsid w:val="00266455"/>
    <w:rsid w:val="00266554"/>
    <w:rsid w:val="002665DC"/>
    <w:rsid w:val="00270F44"/>
    <w:rsid w:val="0027125C"/>
    <w:rsid w:val="002733C1"/>
    <w:rsid w:val="0027355F"/>
    <w:rsid w:val="002776BB"/>
    <w:rsid w:val="00282D9B"/>
    <w:rsid w:val="002855A9"/>
    <w:rsid w:val="00290B7C"/>
    <w:rsid w:val="00294DF7"/>
    <w:rsid w:val="0029545A"/>
    <w:rsid w:val="0029600F"/>
    <w:rsid w:val="002969D0"/>
    <w:rsid w:val="0029707B"/>
    <w:rsid w:val="002A084E"/>
    <w:rsid w:val="002A45B1"/>
    <w:rsid w:val="002A6DBC"/>
    <w:rsid w:val="002C0414"/>
    <w:rsid w:val="002C0FFA"/>
    <w:rsid w:val="002C1065"/>
    <w:rsid w:val="002C1FD7"/>
    <w:rsid w:val="002C2BD5"/>
    <w:rsid w:val="002C33C5"/>
    <w:rsid w:val="002C5CE9"/>
    <w:rsid w:val="002D040F"/>
    <w:rsid w:val="002D046E"/>
    <w:rsid w:val="002D1D67"/>
    <w:rsid w:val="002D4396"/>
    <w:rsid w:val="002D4A4B"/>
    <w:rsid w:val="002D5392"/>
    <w:rsid w:val="002D7C0B"/>
    <w:rsid w:val="002E0CF8"/>
    <w:rsid w:val="002E0DB1"/>
    <w:rsid w:val="002E1A07"/>
    <w:rsid w:val="002E47D5"/>
    <w:rsid w:val="002F05D4"/>
    <w:rsid w:val="002F1CC2"/>
    <w:rsid w:val="002F2F96"/>
    <w:rsid w:val="002F31AB"/>
    <w:rsid w:val="002F6FD1"/>
    <w:rsid w:val="00310397"/>
    <w:rsid w:val="003103D6"/>
    <w:rsid w:val="00311A1C"/>
    <w:rsid w:val="0031576D"/>
    <w:rsid w:val="00322076"/>
    <w:rsid w:val="00323382"/>
    <w:rsid w:val="0033107C"/>
    <w:rsid w:val="003315CE"/>
    <w:rsid w:val="00332ABF"/>
    <w:rsid w:val="003331DF"/>
    <w:rsid w:val="00333B27"/>
    <w:rsid w:val="00334E6D"/>
    <w:rsid w:val="00341029"/>
    <w:rsid w:val="0034504C"/>
    <w:rsid w:val="00346EA4"/>
    <w:rsid w:val="003503D0"/>
    <w:rsid w:val="003540E1"/>
    <w:rsid w:val="0035693F"/>
    <w:rsid w:val="00364E50"/>
    <w:rsid w:val="00366503"/>
    <w:rsid w:val="00366CD1"/>
    <w:rsid w:val="00367701"/>
    <w:rsid w:val="003706BD"/>
    <w:rsid w:val="0038069E"/>
    <w:rsid w:val="0038144C"/>
    <w:rsid w:val="00381B58"/>
    <w:rsid w:val="00383587"/>
    <w:rsid w:val="003837F7"/>
    <w:rsid w:val="00385483"/>
    <w:rsid w:val="00390E4C"/>
    <w:rsid w:val="00391FE8"/>
    <w:rsid w:val="00395D49"/>
    <w:rsid w:val="003A1840"/>
    <w:rsid w:val="003A1F59"/>
    <w:rsid w:val="003A37FA"/>
    <w:rsid w:val="003A4C8F"/>
    <w:rsid w:val="003A798F"/>
    <w:rsid w:val="003B1B9F"/>
    <w:rsid w:val="003B41EB"/>
    <w:rsid w:val="003C427E"/>
    <w:rsid w:val="003C781C"/>
    <w:rsid w:val="003C7883"/>
    <w:rsid w:val="003D1098"/>
    <w:rsid w:val="003D2425"/>
    <w:rsid w:val="003D34E8"/>
    <w:rsid w:val="003D741C"/>
    <w:rsid w:val="003D7DE1"/>
    <w:rsid w:val="003E26E9"/>
    <w:rsid w:val="003E330A"/>
    <w:rsid w:val="003F13AC"/>
    <w:rsid w:val="003F4E3E"/>
    <w:rsid w:val="003F76B6"/>
    <w:rsid w:val="00400D5C"/>
    <w:rsid w:val="00402118"/>
    <w:rsid w:val="00402FD0"/>
    <w:rsid w:val="0040438B"/>
    <w:rsid w:val="00405AFE"/>
    <w:rsid w:val="00405B34"/>
    <w:rsid w:val="004061F8"/>
    <w:rsid w:val="00406952"/>
    <w:rsid w:val="00407D6A"/>
    <w:rsid w:val="00413775"/>
    <w:rsid w:val="00415675"/>
    <w:rsid w:val="004160C0"/>
    <w:rsid w:val="00420156"/>
    <w:rsid w:val="00423FF1"/>
    <w:rsid w:val="00425EE3"/>
    <w:rsid w:val="004332FE"/>
    <w:rsid w:val="00433468"/>
    <w:rsid w:val="004365BF"/>
    <w:rsid w:val="00440902"/>
    <w:rsid w:val="00442D56"/>
    <w:rsid w:val="00444C6D"/>
    <w:rsid w:val="00445CB3"/>
    <w:rsid w:val="00446D07"/>
    <w:rsid w:val="0044786E"/>
    <w:rsid w:val="00451DD3"/>
    <w:rsid w:val="00454A0D"/>
    <w:rsid w:val="00456E0C"/>
    <w:rsid w:val="00457E8D"/>
    <w:rsid w:val="00462C08"/>
    <w:rsid w:val="00462CD8"/>
    <w:rsid w:val="004631C9"/>
    <w:rsid w:val="0046490F"/>
    <w:rsid w:val="00466FD9"/>
    <w:rsid w:val="00467A57"/>
    <w:rsid w:val="0047730A"/>
    <w:rsid w:val="00477FE8"/>
    <w:rsid w:val="004800B5"/>
    <w:rsid w:val="0048570E"/>
    <w:rsid w:val="00486A34"/>
    <w:rsid w:val="00487981"/>
    <w:rsid w:val="00487CF7"/>
    <w:rsid w:val="004907A5"/>
    <w:rsid w:val="00491BE7"/>
    <w:rsid w:val="0049248C"/>
    <w:rsid w:val="00493F57"/>
    <w:rsid w:val="00494005"/>
    <w:rsid w:val="0049599A"/>
    <w:rsid w:val="00497E3C"/>
    <w:rsid w:val="004A2F67"/>
    <w:rsid w:val="004A3E61"/>
    <w:rsid w:val="004A7A5C"/>
    <w:rsid w:val="004B3FDE"/>
    <w:rsid w:val="004C05A4"/>
    <w:rsid w:val="004C5A2C"/>
    <w:rsid w:val="004C72B3"/>
    <w:rsid w:val="004C762F"/>
    <w:rsid w:val="004D3336"/>
    <w:rsid w:val="004D4496"/>
    <w:rsid w:val="004D5823"/>
    <w:rsid w:val="004E0651"/>
    <w:rsid w:val="004E6ED1"/>
    <w:rsid w:val="004E7E6B"/>
    <w:rsid w:val="004F0B29"/>
    <w:rsid w:val="004F49F6"/>
    <w:rsid w:val="00501B50"/>
    <w:rsid w:val="005034B7"/>
    <w:rsid w:val="005035A4"/>
    <w:rsid w:val="00512549"/>
    <w:rsid w:val="0051749D"/>
    <w:rsid w:val="00517A50"/>
    <w:rsid w:val="00520565"/>
    <w:rsid w:val="00521E7A"/>
    <w:rsid w:val="0052411C"/>
    <w:rsid w:val="00526401"/>
    <w:rsid w:val="005276FB"/>
    <w:rsid w:val="00532866"/>
    <w:rsid w:val="00534AAC"/>
    <w:rsid w:val="005410F4"/>
    <w:rsid w:val="00541A80"/>
    <w:rsid w:val="00542FEC"/>
    <w:rsid w:val="00543226"/>
    <w:rsid w:val="00543BF3"/>
    <w:rsid w:val="00543F09"/>
    <w:rsid w:val="00544287"/>
    <w:rsid w:val="00544E01"/>
    <w:rsid w:val="005470A0"/>
    <w:rsid w:val="00550A11"/>
    <w:rsid w:val="00557645"/>
    <w:rsid w:val="00560F5E"/>
    <w:rsid w:val="00564003"/>
    <w:rsid w:val="00564D0E"/>
    <w:rsid w:val="00567A2F"/>
    <w:rsid w:val="00570138"/>
    <w:rsid w:val="00570239"/>
    <w:rsid w:val="005706AC"/>
    <w:rsid w:val="005708A4"/>
    <w:rsid w:val="00572348"/>
    <w:rsid w:val="0057342A"/>
    <w:rsid w:val="00573E61"/>
    <w:rsid w:val="0057450D"/>
    <w:rsid w:val="00574A77"/>
    <w:rsid w:val="00574DBC"/>
    <w:rsid w:val="00576868"/>
    <w:rsid w:val="00584F97"/>
    <w:rsid w:val="00590791"/>
    <w:rsid w:val="00592BDB"/>
    <w:rsid w:val="00595C7F"/>
    <w:rsid w:val="00596AC2"/>
    <w:rsid w:val="005A2A94"/>
    <w:rsid w:val="005A3706"/>
    <w:rsid w:val="005A58BF"/>
    <w:rsid w:val="005B1161"/>
    <w:rsid w:val="005B2401"/>
    <w:rsid w:val="005B4C5A"/>
    <w:rsid w:val="005B51F7"/>
    <w:rsid w:val="005B656B"/>
    <w:rsid w:val="005B6820"/>
    <w:rsid w:val="005C0D43"/>
    <w:rsid w:val="005C40C4"/>
    <w:rsid w:val="005C60FC"/>
    <w:rsid w:val="005C6B99"/>
    <w:rsid w:val="005D613A"/>
    <w:rsid w:val="005D7799"/>
    <w:rsid w:val="005E033E"/>
    <w:rsid w:val="005E1F07"/>
    <w:rsid w:val="005E2206"/>
    <w:rsid w:val="005E317F"/>
    <w:rsid w:val="005F0EFE"/>
    <w:rsid w:val="005F2345"/>
    <w:rsid w:val="005F5B63"/>
    <w:rsid w:val="00602FF0"/>
    <w:rsid w:val="006033A6"/>
    <w:rsid w:val="00606A65"/>
    <w:rsid w:val="006102B0"/>
    <w:rsid w:val="00620747"/>
    <w:rsid w:val="0062341A"/>
    <w:rsid w:val="0062731C"/>
    <w:rsid w:val="00630118"/>
    <w:rsid w:val="0063285C"/>
    <w:rsid w:val="00633446"/>
    <w:rsid w:val="00635125"/>
    <w:rsid w:val="0064269F"/>
    <w:rsid w:val="00644575"/>
    <w:rsid w:val="00652723"/>
    <w:rsid w:val="00653950"/>
    <w:rsid w:val="00660624"/>
    <w:rsid w:val="0066361F"/>
    <w:rsid w:val="00663703"/>
    <w:rsid w:val="006677FB"/>
    <w:rsid w:val="00667972"/>
    <w:rsid w:val="00673187"/>
    <w:rsid w:val="00673941"/>
    <w:rsid w:val="00673EF8"/>
    <w:rsid w:val="00677BD4"/>
    <w:rsid w:val="00680212"/>
    <w:rsid w:val="0068069C"/>
    <w:rsid w:val="00682EDC"/>
    <w:rsid w:val="006838AC"/>
    <w:rsid w:val="0068520A"/>
    <w:rsid w:val="006855D3"/>
    <w:rsid w:val="006900F1"/>
    <w:rsid w:val="006923C6"/>
    <w:rsid w:val="00692D20"/>
    <w:rsid w:val="006A261C"/>
    <w:rsid w:val="006A4678"/>
    <w:rsid w:val="006A4B02"/>
    <w:rsid w:val="006B26C2"/>
    <w:rsid w:val="006B3B12"/>
    <w:rsid w:val="006B42F4"/>
    <w:rsid w:val="006B5ACF"/>
    <w:rsid w:val="006C00DD"/>
    <w:rsid w:val="006C3675"/>
    <w:rsid w:val="006C4A6E"/>
    <w:rsid w:val="006C6577"/>
    <w:rsid w:val="006D2438"/>
    <w:rsid w:val="006D6345"/>
    <w:rsid w:val="006D7D9F"/>
    <w:rsid w:val="006E15C4"/>
    <w:rsid w:val="006E6D76"/>
    <w:rsid w:val="006E7ACF"/>
    <w:rsid w:val="006F29F8"/>
    <w:rsid w:val="006F2FAC"/>
    <w:rsid w:val="006F43CA"/>
    <w:rsid w:val="007007F9"/>
    <w:rsid w:val="007012D6"/>
    <w:rsid w:val="007015DF"/>
    <w:rsid w:val="007043C1"/>
    <w:rsid w:val="00704870"/>
    <w:rsid w:val="00705B3F"/>
    <w:rsid w:val="00707CBB"/>
    <w:rsid w:val="00711551"/>
    <w:rsid w:val="007214EC"/>
    <w:rsid w:val="00722B82"/>
    <w:rsid w:val="007309E4"/>
    <w:rsid w:val="00731031"/>
    <w:rsid w:val="00733DAE"/>
    <w:rsid w:val="00734184"/>
    <w:rsid w:val="00737337"/>
    <w:rsid w:val="00741A37"/>
    <w:rsid w:val="00743562"/>
    <w:rsid w:val="00747949"/>
    <w:rsid w:val="00751AE7"/>
    <w:rsid w:val="00751AE8"/>
    <w:rsid w:val="0075541A"/>
    <w:rsid w:val="0075704E"/>
    <w:rsid w:val="00762636"/>
    <w:rsid w:val="0076553E"/>
    <w:rsid w:val="0076582B"/>
    <w:rsid w:val="00766F62"/>
    <w:rsid w:val="00767014"/>
    <w:rsid w:val="007708F7"/>
    <w:rsid w:val="0077102E"/>
    <w:rsid w:val="007711F4"/>
    <w:rsid w:val="007736BF"/>
    <w:rsid w:val="00773F7B"/>
    <w:rsid w:val="00775D76"/>
    <w:rsid w:val="00776DA9"/>
    <w:rsid w:val="0078081F"/>
    <w:rsid w:val="007825E7"/>
    <w:rsid w:val="00782CF7"/>
    <w:rsid w:val="00783D78"/>
    <w:rsid w:val="00785303"/>
    <w:rsid w:val="007853BD"/>
    <w:rsid w:val="00786C97"/>
    <w:rsid w:val="0079345D"/>
    <w:rsid w:val="0079498D"/>
    <w:rsid w:val="007A03E5"/>
    <w:rsid w:val="007A1934"/>
    <w:rsid w:val="007A3E95"/>
    <w:rsid w:val="007A6127"/>
    <w:rsid w:val="007A6B1C"/>
    <w:rsid w:val="007B7514"/>
    <w:rsid w:val="007B780E"/>
    <w:rsid w:val="007C6411"/>
    <w:rsid w:val="007D189B"/>
    <w:rsid w:val="007D5B12"/>
    <w:rsid w:val="007D7CE3"/>
    <w:rsid w:val="007D7D4A"/>
    <w:rsid w:val="007E08F1"/>
    <w:rsid w:val="007E4834"/>
    <w:rsid w:val="007F0A3E"/>
    <w:rsid w:val="007F0E66"/>
    <w:rsid w:val="007F26A2"/>
    <w:rsid w:val="008019F3"/>
    <w:rsid w:val="00801E2B"/>
    <w:rsid w:val="0080217F"/>
    <w:rsid w:val="00804D11"/>
    <w:rsid w:val="00807365"/>
    <w:rsid w:val="00807F9E"/>
    <w:rsid w:val="008138B8"/>
    <w:rsid w:val="00816CE3"/>
    <w:rsid w:val="00820792"/>
    <w:rsid w:val="00821A62"/>
    <w:rsid w:val="00822902"/>
    <w:rsid w:val="00822E6C"/>
    <w:rsid w:val="008300FC"/>
    <w:rsid w:val="00831525"/>
    <w:rsid w:val="008329C2"/>
    <w:rsid w:val="00834EFE"/>
    <w:rsid w:val="00841C13"/>
    <w:rsid w:val="008437AB"/>
    <w:rsid w:val="00845F39"/>
    <w:rsid w:val="008474C7"/>
    <w:rsid w:val="0085420C"/>
    <w:rsid w:val="008545AC"/>
    <w:rsid w:val="00860EBA"/>
    <w:rsid w:val="00866643"/>
    <w:rsid w:val="00867EB8"/>
    <w:rsid w:val="008705D7"/>
    <w:rsid w:val="00873833"/>
    <w:rsid w:val="008767ED"/>
    <w:rsid w:val="008771EF"/>
    <w:rsid w:val="00877941"/>
    <w:rsid w:val="00877F2D"/>
    <w:rsid w:val="0088047A"/>
    <w:rsid w:val="00881CF7"/>
    <w:rsid w:val="00883CD1"/>
    <w:rsid w:val="008840CA"/>
    <w:rsid w:val="00886841"/>
    <w:rsid w:val="00890112"/>
    <w:rsid w:val="00891687"/>
    <w:rsid w:val="00892630"/>
    <w:rsid w:val="00892C7F"/>
    <w:rsid w:val="008A06A6"/>
    <w:rsid w:val="008A226B"/>
    <w:rsid w:val="008A2C77"/>
    <w:rsid w:val="008A3602"/>
    <w:rsid w:val="008A3669"/>
    <w:rsid w:val="008B424B"/>
    <w:rsid w:val="008B4EEC"/>
    <w:rsid w:val="008B5376"/>
    <w:rsid w:val="008C247B"/>
    <w:rsid w:val="008C6272"/>
    <w:rsid w:val="008C75E4"/>
    <w:rsid w:val="008D1528"/>
    <w:rsid w:val="008D2F3B"/>
    <w:rsid w:val="008D3DEA"/>
    <w:rsid w:val="008D4835"/>
    <w:rsid w:val="008D5A97"/>
    <w:rsid w:val="008D7275"/>
    <w:rsid w:val="008E0118"/>
    <w:rsid w:val="008E1D4E"/>
    <w:rsid w:val="008E1F58"/>
    <w:rsid w:val="008E62E4"/>
    <w:rsid w:val="008E7C8C"/>
    <w:rsid w:val="008F3298"/>
    <w:rsid w:val="008F4CB0"/>
    <w:rsid w:val="008F735E"/>
    <w:rsid w:val="008F7F1C"/>
    <w:rsid w:val="00902B5D"/>
    <w:rsid w:val="0090348C"/>
    <w:rsid w:val="00904949"/>
    <w:rsid w:val="00905CBD"/>
    <w:rsid w:val="0090630E"/>
    <w:rsid w:val="00907187"/>
    <w:rsid w:val="00910781"/>
    <w:rsid w:val="0091119D"/>
    <w:rsid w:val="0091150C"/>
    <w:rsid w:val="0091168E"/>
    <w:rsid w:val="00914BDA"/>
    <w:rsid w:val="0091614A"/>
    <w:rsid w:val="009216CA"/>
    <w:rsid w:val="00923792"/>
    <w:rsid w:val="00924192"/>
    <w:rsid w:val="009245B9"/>
    <w:rsid w:val="009276A7"/>
    <w:rsid w:val="00927AE4"/>
    <w:rsid w:val="00932F7F"/>
    <w:rsid w:val="00940A82"/>
    <w:rsid w:val="009433F4"/>
    <w:rsid w:val="00945B58"/>
    <w:rsid w:val="00951ADC"/>
    <w:rsid w:val="00952925"/>
    <w:rsid w:val="0095375D"/>
    <w:rsid w:val="009557E1"/>
    <w:rsid w:val="00960100"/>
    <w:rsid w:val="009623DD"/>
    <w:rsid w:val="00966AC3"/>
    <w:rsid w:val="0097453A"/>
    <w:rsid w:val="00974F6B"/>
    <w:rsid w:val="0097775A"/>
    <w:rsid w:val="00980705"/>
    <w:rsid w:val="00980E4A"/>
    <w:rsid w:val="00981559"/>
    <w:rsid w:val="00981B12"/>
    <w:rsid w:val="00984BAA"/>
    <w:rsid w:val="00985399"/>
    <w:rsid w:val="009863FC"/>
    <w:rsid w:val="00990C27"/>
    <w:rsid w:val="00995564"/>
    <w:rsid w:val="00995DF0"/>
    <w:rsid w:val="009972CB"/>
    <w:rsid w:val="009977BC"/>
    <w:rsid w:val="00997C29"/>
    <w:rsid w:val="009A1114"/>
    <w:rsid w:val="009A2CF6"/>
    <w:rsid w:val="009A2D86"/>
    <w:rsid w:val="009A3043"/>
    <w:rsid w:val="009A69CB"/>
    <w:rsid w:val="009B12B4"/>
    <w:rsid w:val="009B14CC"/>
    <w:rsid w:val="009B316E"/>
    <w:rsid w:val="009B43FD"/>
    <w:rsid w:val="009B6541"/>
    <w:rsid w:val="009B72E2"/>
    <w:rsid w:val="009C14ED"/>
    <w:rsid w:val="009C2E88"/>
    <w:rsid w:val="009C34BE"/>
    <w:rsid w:val="009C45E2"/>
    <w:rsid w:val="009C543C"/>
    <w:rsid w:val="009C737C"/>
    <w:rsid w:val="009D1D32"/>
    <w:rsid w:val="009D4E35"/>
    <w:rsid w:val="009E01E7"/>
    <w:rsid w:val="009E04CE"/>
    <w:rsid w:val="009E0A86"/>
    <w:rsid w:val="009E160B"/>
    <w:rsid w:val="009E200C"/>
    <w:rsid w:val="009E2A85"/>
    <w:rsid w:val="009E2FB8"/>
    <w:rsid w:val="009E3359"/>
    <w:rsid w:val="009E462A"/>
    <w:rsid w:val="009E51DE"/>
    <w:rsid w:val="009E6D2B"/>
    <w:rsid w:val="009F2610"/>
    <w:rsid w:val="00A0389C"/>
    <w:rsid w:val="00A04FC9"/>
    <w:rsid w:val="00A057FC"/>
    <w:rsid w:val="00A05C69"/>
    <w:rsid w:val="00A0736F"/>
    <w:rsid w:val="00A07BEE"/>
    <w:rsid w:val="00A2002A"/>
    <w:rsid w:val="00A20478"/>
    <w:rsid w:val="00A23C28"/>
    <w:rsid w:val="00A25331"/>
    <w:rsid w:val="00A319CC"/>
    <w:rsid w:val="00A3202F"/>
    <w:rsid w:val="00A32860"/>
    <w:rsid w:val="00A32BAB"/>
    <w:rsid w:val="00A33063"/>
    <w:rsid w:val="00A33B06"/>
    <w:rsid w:val="00A35360"/>
    <w:rsid w:val="00A37018"/>
    <w:rsid w:val="00A4033A"/>
    <w:rsid w:val="00A4538B"/>
    <w:rsid w:val="00A467E4"/>
    <w:rsid w:val="00A46C60"/>
    <w:rsid w:val="00A50260"/>
    <w:rsid w:val="00A50BE9"/>
    <w:rsid w:val="00A54204"/>
    <w:rsid w:val="00A57CCB"/>
    <w:rsid w:val="00A608E1"/>
    <w:rsid w:val="00A64034"/>
    <w:rsid w:val="00A64397"/>
    <w:rsid w:val="00A650CB"/>
    <w:rsid w:val="00A65665"/>
    <w:rsid w:val="00A72B77"/>
    <w:rsid w:val="00A747A6"/>
    <w:rsid w:val="00A75186"/>
    <w:rsid w:val="00A76CF2"/>
    <w:rsid w:val="00A77301"/>
    <w:rsid w:val="00A80106"/>
    <w:rsid w:val="00A8087F"/>
    <w:rsid w:val="00A81014"/>
    <w:rsid w:val="00A81391"/>
    <w:rsid w:val="00A81628"/>
    <w:rsid w:val="00A83058"/>
    <w:rsid w:val="00A83610"/>
    <w:rsid w:val="00A86517"/>
    <w:rsid w:val="00A90256"/>
    <w:rsid w:val="00A90485"/>
    <w:rsid w:val="00A91D4D"/>
    <w:rsid w:val="00A92B05"/>
    <w:rsid w:val="00A96426"/>
    <w:rsid w:val="00AA7AA0"/>
    <w:rsid w:val="00AB23D6"/>
    <w:rsid w:val="00AB3024"/>
    <w:rsid w:val="00AB4E8F"/>
    <w:rsid w:val="00AB5038"/>
    <w:rsid w:val="00AB6AA0"/>
    <w:rsid w:val="00AB7C70"/>
    <w:rsid w:val="00AC0021"/>
    <w:rsid w:val="00AC070E"/>
    <w:rsid w:val="00AC1318"/>
    <w:rsid w:val="00AC14E3"/>
    <w:rsid w:val="00AC2ACC"/>
    <w:rsid w:val="00AC43D1"/>
    <w:rsid w:val="00AD0AAE"/>
    <w:rsid w:val="00AD33E2"/>
    <w:rsid w:val="00AD6F83"/>
    <w:rsid w:val="00AE40EB"/>
    <w:rsid w:val="00AE59E7"/>
    <w:rsid w:val="00AE69B7"/>
    <w:rsid w:val="00AF0F15"/>
    <w:rsid w:val="00AF2765"/>
    <w:rsid w:val="00AF6DB5"/>
    <w:rsid w:val="00B00A96"/>
    <w:rsid w:val="00B01545"/>
    <w:rsid w:val="00B01CCB"/>
    <w:rsid w:val="00B01E37"/>
    <w:rsid w:val="00B03DF9"/>
    <w:rsid w:val="00B06023"/>
    <w:rsid w:val="00B068B5"/>
    <w:rsid w:val="00B06EBC"/>
    <w:rsid w:val="00B10CD8"/>
    <w:rsid w:val="00B17E2A"/>
    <w:rsid w:val="00B2051C"/>
    <w:rsid w:val="00B215ED"/>
    <w:rsid w:val="00B21CF9"/>
    <w:rsid w:val="00B24D5C"/>
    <w:rsid w:val="00B24FF7"/>
    <w:rsid w:val="00B265A6"/>
    <w:rsid w:val="00B26F74"/>
    <w:rsid w:val="00B27026"/>
    <w:rsid w:val="00B27768"/>
    <w:rsid w:val="00B353FC"/>
    <w:rsid w:val="00B35945"/>
    <w:rsid w:val="00B40F08"/>
    <w:rsid w:val="00B41006"/>
    <w:rsid w:val="00B41890"/>
    <w:rsid w:val="00B41D23"/>
    <w:rsid w:val="00B4233B"/>
    <w:rsid w:val="00B45D01"/>
    <w:rsid w:val="00B45E5E"/>
    <w:rsid w:val="00B4793B"/>
    <w:rsid w:val="00B50119"/>
    <w:rsid w:val="00B5030D"/>
    <w:rsid w:val="00B51031"/>
    <w:rsid w:val="00B55006"/>
    <w:rsid w:val="00B561D2"/>
    <w:rsid w:val="00B57CF3"/>
    <w:rsid w:val="00B607BE"/>
    <w:rsid w:val="00B64919"/>
    <w:rsid w:val="00B66563"/>
    <w:rsid w:val="00B7248B"/>
    <w:rsid w:val="00B729F2"/>
    <w:rsid w:val="00B76E57"/>
    <w:rsid w:val="00B810C4"/>
    <w:rsid w:val="00B831DD"/>
    <w:rsid w:val="00B86A74"/>
    <w:rsid w:val="00B9108A"/>
    <w:rsid w:val="00B94B04"/>
    <w:rsid w:val="00B9671B"/>
    <w:rsid w:val="00B974F4"/>
    <w:rsid w:val="00BA020B"/>
    <w:rsid w:val="00BA03E9"/>
    <w:rsid w:val="00BA5E8A"/>
    <w:rsid w:val="00BB15FE"/>
    <w:rsid w:val="00BC14CC"/>
    <w:rsid w:val="00BC1727"/>
    <w:rsid w:val="00BC40AF"/>
    <w:rsid w:val="00BC415B"/>
    <w:rsid w:val="00BC517B"/>
    <w:rsid w:val="00BC5FF5"/>
    <w:rsid w:val="00BD264B"/>
    <w:rsid w:val="00BD4E8C"/>
    <w:rsid w:val="00BE1C61"/>
    <w:rsid w:val="00BE1CBB"/>
    <w:rsid w:val="00BE3CD2"/>
    <w:rsid w:val="00BE4B92"/>
    <w:rsid w:val="00BE4E1E"/>
    <w:rsid w:val="00BE6A2F"/>
    <w:rsid w:val="00BF1A16"/>
    <w:rsid w:val="00BF2BBC"/>
    <w:rsid w:val="00BF59FA"/>
    <w:rsid w:val="00C00EF6"/>
    <w:rsid w:val="00C016D4"/>
    <w:rsid w:val="00C02B55"/>
    <w:rsid w:val="00C06DA2"/>
    <w:rsid w:val="00C135A7"/>
    <w:rsid w:val="00C13F96"/>
    <w:rsid w:val="00C155C1"/>
    <w:rsid w:val="00C15802"/>
    <w:rsid w:val="00C16276"/>
    <w:rsid w:val="00C20568"/>
    <w:rsid w:val="00C212D6"/>
    <w:rsid w:val="00C246CD"/>
    <w:rsid w:val="00C25BB8"/>
    <w:rsid w:val="00C369F6"/>
    <w:rsid w:val="00C37370"/>
    <w:rsid w:val="00C37D88"/>
    <w:rsid w:val="00C42B61"/>
    <w:rsid w:val="00C447F6"/>
    <w:rsid w:val="00C46646"/>
    <w:rsid w:val="00C51AF7"/>
    <w:rsid w:val="00C51FBD"/>
    <w:rsid w:val="00C54432"/>
    <w:rsid w:val="00C622DF"/>
    <w:rsid w:val="00C66B23"/>
    <w:rsid w:val="00C730DB"/>
    <w:rsid w:val="00C733E9"/>
    <w:rsid w:val="00C84A49"/>
    <w:rsid w:val="00C9576F"/>
    <w:rsid w:val="00CA0D62"/>
    <w:rsid w:val="00CA2215"/>
    <w:rsid w:val="00CA3CAB"/>
    <w:rsid w:val="00CA4F05"/>
    <w:rsid w:val="00CB09B0"/>
    <w:rsid w:val="00CB529C"/>
    <w:rsid w:val="00CC2292"/>
    <w:rsid w:val="00CC3F74"/>
    <w:rsid w:val="00CC618B"/>
    <w:rsid w:val="00CD10C0"/>
    <w:rsid w:val="00CD2096"/>
    <w:rsid w:val="00CD6CF1"/>
    <w:rsid w:val="00CE089E"/>
    <w:rsid w:val="00CE29DB"/>
    <w:rsid w:val="00CE7B2B"/>
    <w:rsid w:val="00CF2534"/>
    <w:rsid w:val="00CF5B8B"/>
    <w:rsid w:val="00CF63A5"/>
    <w:rsid w:val="00CF7915"/>
    <w:rsid w:val="00CF7EBD"/>
    <w:rsid w:val="00D01A74"/>
    <w:rsid w:val="00D045EB"/>
    <w:rsid w:val="00D05DD6"/>
    <w:rsid w:val="00D13F25"/>
    <w:rsid w:val="00D22266"/>
    <w:rsid w:val="00D25C5A"/>
    <w:rsid w:val="00D27900"/>
    <w:rsid w:val="00D27C75"/>
    <w:rsid w:val="00D340C3"/>
    <w:rsid w:val="00D34839"/>
    <w:rsid w:val="00D35F18"/>
    <w:rsid w:val="00D40EA9"/>
    <w:rsid w:val="00D42862"/>
    <w:rsid w:val="00D44989"/>
    <w:rsid w:val="00D454C4"/>
    <w:rsid w:val="00D462DC"/>
    <w:rsid w:val="00D47FD8"/>
    <w:rsid w:val="00D53349"/>
    <w:rsid w:val="00D54D9F"/>
    <w:rsid w:val="00D6094E"/>
    <w:rsid w:val="00D6267F"/>
    <w:rsid w:val="00D63EC9"/>
    <w:rsid w:val="00D65B8A"/>
    <w:rsid w:val="00D74063"/>
    <w:rsid w:val="00D75A34"/>
    <w:rsid w:val="00D7614C"/>
    <w:rsid w:val="00D76229"/>
    <w:rsid w:val="00D809A3"/>
    <w:rsid w:val="00D8294B"/>
    <w:rsid w:val="00D82BA4"/>
    <w:rsid w:val="00D83092"/>
    <w:rsid w:val="00D8418E"/>
    <w:rsid w:val="00D85106"/>
    <w:rsid w:val="00D86ECD"/>
    <w:rsid w:val="00D90A49"/>
    <w:rsid w:val="00D910DC"/>
    <w:rsid w:val="00D93777"/>
    <w:rsid w:val="00DA145F"/>
    <w:rsid w:val="00DA2A2D"/>
    <w:rsid w:val="00DA2CF3"/>
    <w:rsid w:val="00DA37F9"/>
    <w:rsid w:val="00DB023E"/>
    <w:rsid w:val="00DB1856"/>
    <w:rsid w:val="00DB6D0D"/>
    <w:rsid w:val="00DC217F"/>
    <w:rsid w:val="00DC407C"/>
    <w:rsid w:val="00DC6324"/>
    <w:rsid w:val="00DC7338"/>
    <w:rsid w:val="00DD311B"/>
    <w:rsid w:val="00DD3CB6"/>
    <w:rsid w:val="00DD5872"/>
    <w:rsid w:val="00DD5EF4"/>
    <w:rsid w:val="00DD6450"/>
    <w:rsid w:val="00DE36B6"/>
    <w:rsid w:val="00DE51A9"/>
    <w:rsid w:val="00DE73E3"/>
    <w:rsid w:val="00DF226C"/>
    <w:rsid w:val="00DF466F"/>
    <w:rsid w:val="00E04A74"/>
    <w:rsid w:val="00E076FA"/>
    <w:rsid w:val="00E077B4"/>
    <w:rsid w:val="00E1123D"/>
    <w:rsid w:val="00E201CB"/>
    <w:rsid w:val="00E21DCA"/>
    <w:rsid w:val="00E2482A"/>
    <w:rsid w:val="00E24DE9"/>
    <w:rsid w:val="00E25E08"/>
    <w:rsid w:val="00E26812"/>
    <w:rsid w:val="00E321DD"/>
    <w:rsid w:val="00E32985"/>
    <w:rsid w:val="00E33850"/>
    <w:rsid w:val="00E33BB5"/>
    <w:rsid w:val="00E36C02"/>
    <w:rsid w:val="00E37EDF"/>
    <w:rsid w:val="00E41097"/>
    <w:rsid w:val="00E410A3"/>
    <w:rsid w:val="00E4457D"/>
    <w:rsid w:val="00E50E73"/>
    <w:rsid w:val="00E5242E"/>
    <w:rsid w:val="00E52884"/>
    <w:rsid w:val="00E5370B"/>
    <w:rsid w:val="00E539EC"/>
    <w:rsid w:val="00E607E4"/>
    <w:rsid w:val="00E6402A"/>
    <w:rsid w:val="00E65CFE"/>
    <w:rsid w:val="00E70460"/>
    <w:rsid w:val="00E70862"/>
    <w:rsid w:val="00E70C05"/>
    <w:rsid w:val="00E719FA"/>
    <w:rsid w:val="00E73E06"/>
    <w:rsid w:val="00E73F3E"/>
    <w:rsid w:val="00E76C5A"/>
    <w:rsid w:val="00E822A1"/>
    <w:rsid w:val="00E83605"/>
    <w:rsid w:val="00E849A6"/>
    <w:rsid w:val="00E84DD6"/>
    <w:rsid w:val="00E8677C"/>
    <w:rsid w:val="00E86EB4"/>
    <w:rsid w:val="00E87197"/>
    <w:rsid w:val="00E87E54"/>
    <w:rsid w:val="00E90C97"/>
    <w:rsid w:val="00E91AFA"/>
    <w:rsid w:val="00E91B8A"/>
    <w:rsid w:val="00E97014"/>
    <w:rsid w:val="00E97203"/>
    <w:rsid w:val="00EA7290"/>
    <w:rsid w:val="00EB2B20"/>
    <w:rsid w:val="00EB767F"/>
    <w:rsid w:val="00EC1355"/>
    <w:rsid w:val="00EC3141"/>
    <w:rsid w:val="00EC33DC"/>
    <w:rsid w:val="00EC6A2A"/>
    <w:rsid w:val="00ED0F6C"/>
    <w:rsid w:val="00ED28CA"/>
    <w:rsid w:val="00ED3E33"/>
    <w:rsid w:val="00ED5B20"/>
    <w:rsid w:val="00EE1C24"/>
    <w:rsid w:val="00EE3D4A"/>
    <w:rsid w:val="00EE68E6"/>
    <w:rsid w:val="00EE6B81"/>
    <w:rsid w:val="00EE6BCD"/>
    <w:rsid w:val="00EF384E"/>
    <w:rsid w:val="00EF4446"/>
    <w:rsid w:val="00EF4FF1"/>
    <w:rsid w:val="00EF52D7"/>
    <w:rsid w:val="00EF576D"/>
    <w:rsid w:val="00F15585"/>
    <w:rsid w:val="00F16C41"/>
    <w:rsid w:val="00F17260"/>
    <w:rsid w:val="00F17F50"/>
    <w:rsid w:val="00F22DDC"/>
    <w:rsid w:val="00F33277"/>
    <w:rsid w:val="00F35944"/>
    <w:rsid w:val="00F35A58"/>
    <w:rsid w:val="00F45063"/>
    <w:rsid w:val="00F453D1"/>
    <w:rsid w:val="00F5089B"/>
    <w:rsid w:val="00F63B9D"/>
    <w:rsid w:val="00F66CA1"/>
    <w:rsid w:val="00F673DA"/>
    <w:rsid w:val="00F720D6"/>
    <w:rsid w:val="00F72A31"/>
    <w:rsid w:val="00F72DDF"/>
    <w:rsid w:val="00F73295"/>
    <w:rsid w:val="00F7379B"/>
    <w:rsid w:val="00F76CAA"/>
    <w:rsid w:val="00F801CA"/>
    <w:rsid w:val="00F86214"/>
    <w:rsid w:val="00F91047"/>
    <w:rsid w:val="00FA03E1"/>
    <w:rsid w:val="00FA3476"/>
    <w:rsid w:val="00FA7F69"/>
    <w:rsid w:val="00FB17B4"/>
    <w:rsid w:val="00FB2A60"/>
    <w:rsid w:val="00FB3B15"/>
    <w:rsid w:val="00FB4E6A"/>
    <w:rsid w:val="00FB665A"/>
    <w:rsid w:val="00FB7932"/>
    <w:rsid w:val="00FB7E11"/>
    <w:rsid w:val="00FC3015"/>
    <w:rsid w:val="00FC37A8"/>
    <w:rsid w:val="00FC6338"/>
    <w:rsid w:val="00FD1B33"/>
    <w:rsid w:val="00FD4F2E"/>
    <w:rsid w:val="00FD7DC4"/>
    <w:rsid w:val="00FE55A1"/>
    <w:rsid w:val="00FE7B91"/>
    <w:rsid w:val="00FF24D2"/>
    <w:rsid w:val="00FF26A6"/>
    <w:rsid w:val="00FF3A6C"/>
    <w:rsid w:val="00FF3E4E"/>
    <w:rsid w:val="00FF45DB"/>
    <w:rsid w:val="00FF4B90"/>
    <w:rsid w:val="00FF7B5A"/>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67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3476"/>
    <w:pPr>
      <w:contextualSpacing/>
    </w:pPr>
  </w:style>
  <w:style w:type="paragraph" w:styleId="Heading1">
    <w:name w:val="heading 1"/>
    <w:basedOn w:val="Normal"/>
    <w:next w:val="Normal"/>
    <w:link w:val="Heading1Char"/>
    <w:uiPriority w:val="9"/>
    <w:qFormat/>
    <w:rsid w:val="00FA3476"/>
    <w:pPr>
      <w:keepNext/>
      <w:keepLines/>
      <w:spacing w:before="240" w:after="0" w:line="360" w:lineRule="auto"/>
      <w:outlineLvl w:val="0"/>
    </w:pPr>
    <w:rPr>
      <w:rFonts w:asciiTheme="majorHAnsi" w:eastAsiaTheme="majorEastAsia" w:hAnsiTheme="majorHAnsi" w:cs="David"/>
      <w:bCs/>
      <w:sz w:val="32"/>
      <w:szCs w:val="32"/>
    </w:rPr>
  </w:style>
  <w:style w:type="paragraph" w:styleId="Heading2">
    <w:name w:val="heading 2"/>
    <w:basedOn w:val="Normal"/>
    <w:next w:val="Normal"/>
    <w:link w:val="Heading2Char"/>
    <w:uiPriority w:val="9"/>
    <w:unhideWhenUsed/>
    <w:qFormat/>
    <w:rsid w:val="00FA3476"/>
    <w:pPr>
      <w:keepNext/>
      <w:keepLines/>
      <w:spacing w:before="40" w:after="0" w:line="360" w:lineRule="auto"/>
      <w:outlineLvl w:val="1"/>
    </w:pPr>
    <w:rPr>
      <w:rFonts w:asciiTheme="majorHAnsi" w:eastAsiaTheme="majorEastAsia" w:hAnsiTheme="majorHAnsi" w:cs="David"/>
      <w:bCs/>
      <w:sz w:val="26"/>
      <w:szCs w:val="28"/>
    </w:rPr>
  </w:style>
  <w:style w:type="paragraph" w:styleId="Heading3">
    <w:name w:val="heading 3"/>
    <w:basedOn w:val="Normal"/>
    <w:next w:val="Normal"/>
    <w:link w:val="Heading3Char"/>
    <w:uiPriority w:val="9"/>
    <w:unhideWhenUsed/>
    <w:qFormat/>
    <w:rsid w:val="00FA3476"/>
    <w:pPr>
      <w:keepNext/>
      <w:keepLines/>
      <w:spacing w:before="40" w:after="0" w:line="360" w:lineRule="auto"/>
      <w:outlineLvl w:val="2"/>
    </w:pPr>
    <w:rPr>
      <w:rFonts w:asciiTheme="majorHAnsi" w:eastAsiaTheme="majorEastAsia" w:hAnsiTheme="majorHAnsi" w:cs="David"/>
      <w:sz w:val="24"/>
      <w:szCs w:val="26"/>
      <w:u w:val="single"/>
    </w:rPr>
  </w:style>
  <w:style w:type="paragraph" w:styleId="Heading4">
    <w:name w:val="heading 4"/>
    <w:basedOn w:val="Normal"/>
    <w:next w:val="Normal"/>
    <w:link w:val="Heading4Char"/>
    <w:uiPriority w:val="9"/>
    <w:semiHidden/>
    <w:unhideWhenUsed/>
    <w:qFormat/>
    <w:rsid w:val="00113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33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133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133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133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33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3476"/>
    <w:pPr>
      <w:spacing w:after="0" w:line="360" w:lineRule="auto"/>
      <w:jc w:val="center"/>
    </w:pPr>
    <w:rPr>
      <w:rFonts w:asciiTheme="majorHAnsi" w:eastAsiaTheme="majorEastAsia" w:hAnsiTheme="majorHAnsi" w:cs="David"/>
      <w:bCs/>
      <w:spacing w:val="-10"/>
      <w:kern w:val="28"/>
      <w:sz w:val="56"/>
      <w:szCs w:val="32"/>
    </w:rPr>
  </w:style>
  <w:style w:type="character" w:customStyle="1" w:styleId="TitleChar">
    <w:name w:val="Title Char"/>
    <w:basedOn w:val="DefaultParagraphFont"/>
    <w:link w:val="Title"/>
    <w:uiPriority w:val="10"/>
    <w:rsid w:val="00FA3476"/>
    <w:rPr>
      <w:rFonts w:asciiTheme="majorHAnsi" w:eastAsiaTheme="majorEastAsia" w:hAnsiTheme="majorHAnsi" w:cs="David"/>
      <w:bCs/>
      <w:spacing w:val="-10"/>
      <w:kern w:val="28"/>
      <w:sz w:val="56"/>
      <w:szCs w:val="32"/>
    </w:rPr>
  </w:style>
  <w:style w:type="paragraph" w:styleId="ListParagraph">
    <w:name w:val="List Paragraph"/>
    <w:basedOn w:val="Normal"/>
    <w:uiPriority w:val="34"/>
    <w:qFormat/>
    <w:rsid w:val="0085420C"/>
    <w:pPr>
      <w:ind w:left="720"/>
    </w:pPr>
  </w:style>
  <w:style w:type="character" w:customStyle="1" w:styleId="Heading1Char">
    <w:name w:val="Heading 1 Char"/>
    <w:basedOn w:val="DefaultParagraphFont"/>
    <w:link w:val="Heading1"/>
    <w:uiPriority w:val="9"/>
    <w:rsid w:val="00FA3476"/>
    <w:rPr>
      <w:rFonts w:asciiTheme="majorHAnsi" w:eastAsiaTheme="majorEastAsia" w:hAnsiTheme="majorHAnsi" w:cs="David"/>
      <w:bCs/>
      <w:sz w:val="32"/>
      <w:szCs w:val="32"/>
    </w:rPr>
  </w:style>
  <w:style w:type="paragraph" w:styleId="FootnoteText">
    <w:name w:val="footnote text"/>
    <w:basedOn w:val="Normal"/>
    <w:link w:val="FootnoteTextChar"/>
    <w:unhideWhenUsed/>
    <w:rsid w:val="0085420C"/>
    <w:pPr>
      <w:spacing w:after="0" w:line="240" w:lineRule="auto"/>
    </w:pPr>
    <w:rPr>
      <w:sz w:val="20"/>
      <w:szCs w:val="20"/>
    </w:rPr>
  </w:style>
  <w:style w:type="character" w:customStyle="1" w:styleId="FootnoteTextChar">
    <w:name w:val="Footnote Text Char"/>
    <w:basedOn w:val="DefaultParagraphFont"/>
    <w:link w:val="FootnoteText"/>
    <w:rsid w:val="0085420C"/>
    <w:rPr>
      <w:sz w:val="20"/>
      <w:szCs w:val="20"/>
    </w:rPr>
  </w:style>
  <w:style w:type="character" w:styleId="FootnoteReference">
    <w:name w:val="footnote reference"/>
    <w:basedOn w:val="DefaultParagraphFont"/>
    <w:uiPriority w:val="99"/>
    <w:semiHidden/>
    <w:unhideWhenUsed/>
    <w:rsid w:val="0085420C"/>
    <w:rPr>
      <w:vertAlign w:val="superscript"/>
    </w:rPr>
  </w:style>
  <w:style w:type="paragraph" w:styleId="NoSpacing">
    <w:name w:val="No Spacing"/>
    <w:uiPriority w:val="1"/>
    <w:qFormat/>
    <w:rsid w:val="0011331A"/>
    <w:pPr>
      <w:spacing w:after="0" w:line="240" w:lineRule="auto"/>
      <w:contextualSpacing/>
    </w:pPr>
  </w:style>
  <w:style w:type="character" w:customStyle="1" w:styleId="Heading2Char">
    <w:name w:val="Heading 2 Char"/>
    <w:basedOn w:val="DefaultParagraphFont"/>
    <w:link w:val="Heading2"/>
    <w:uiPriority w:val="9"/>
    <w:rsid w:val="00FA3476"/>
    <w:rPr>
      <w:rFonts w:asciiTheme="majorHAnsi" w:eastAsiaTheme="majorEastAsia" w:hAnsiTheme="majorHAnsi" w:cs="David"/>
      <w:bCs/>
      <w:sz w:val="26"/>
      <w:szCs w:val="28"/>
    </w:rPr>
  </w:style>
  <w:style w:type="character" w:customStyle="1" w:styleId="Heading3Char">
    <w:name w:val="Heading 3 Char"/>
    <w:basedOn w:val="DefaultParagraphFont"/>
    <w:link w:val="Heading3"/>
    <w:uiPriority w:val="9"/>
    <w:rsid w:val="00FA3476"/>
    <w:rPr>
      <w:rFonts w:asciiTheme="majorHAnsi" w:eastAsiaTheme="majorEastAsia" w:hAnsiTheme="majorHAnsi" w:cs="David"/>
      <w:sz w:val="24"/>
      <w:szCs w:val="26"/>
      <w:u w:val="single"/>
    </w:rPr>
  </w:style>
  <w:style w:type="character" w:customStyle="1" w:styleId="Heading4Char">
    <w:name w:val="Heading 4 Char"/>
    <w:basedOn w:val="DefaultParagraphFont"/>
    <w:link w:val="Heading4"/>
    <w:uiPriority w:val="9"/>
    <w:semiHidden/>
    <w:rsid w:val="001133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133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133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133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133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331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1331A"/>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1133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331A"/>
    <w:rPr>
      <w:rFonts w:eastAsiaTheme="minorEastAsia"/>
      <w:color w:val="5A5A5A" w:themeColor="text1" w:themeTint="A5"/>
      <w:spacing w:val="15"/>
    </w:rPr>
  </w:style>
  <w:style w:type="character" w:styleId="Strong">
    <w:name w:val="Strong"/>
    <w:basedOn w:val="DefaultParagraphFont"/>
    <w:uiPriority w:val="22"/>
    <w:qFormat/>
    <w:rsid w:val="0011331A"/>
    <w:rPr>
      <w:b/>
      <w:bCs/>
    </w:rPr>
  </w:style>
  <w:style w:type="character" w:styleId="Emphasis">
    <w:name w:val="Emphasis"/>
    <w:basedOn w:val="DefaultParagraphFont"/>
    <w:uiPriority w:val="20"/>
    <w:qFormat/>
    <w:rsid w:val="0011331A"/>
    <w:rPr>
      <w:i/>
      <w:iCs/>
    </w:rPr>
  </w:style>
  <w:style w:type="paragraph" w:styleId="Quote">
    <w:name w:val="Quote"/>
    <w:basedOn w:val="Normal"/>
    <w:next w:val="Normal"/>
    <w:link w:val="QuoteChar"/>
    <w:uiPriority w:val="29"/>
    <w:qFormat/>
    <w:rsid w:val="001133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1331A"/>
    <w:rPr>
      <w:i/>
      <w:iCs/>
      <w:color w:val="404040" w:themeColor="text1" w:themeTint="BF"/>
    </w:rPr>
  </w:style>
  <w:style w:type="paragraph" w:styleId="IntenseQuote">
    <w:name w:val="Intense Quote"/>
    <w:basedOn w:val="Normal"/>
    <w:next w:val="Normal"/>
    <w:link w:val="IntenseQuoteChar"/>
    <w:uiPriority w:val="30"/>
    <w:qFormat/>
    <w:rsid w:val="001133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331A"/>
    <w:rPr>
      <w:i/>
      <w:iCs/>
      <w:color w:val="4472C4" w:themeColor="accent1"/>
    </w:rPr>
  </w:style>
  <w:style w:type="character" w:styleId="SubtleEmphasis">
    <w:name w:val="Subtle Emphasis"/>
    <w:basedOn w:val="DefaultParagraphFont"/>
    <w:uiPriority w:val="19"/>
    <w:qFormat/>
    <w:rsid w:val="0011331A"/>
    <w:rPr>
      <w:i/>
      <w:iCs/>
      <w:color w:val="404040" w:themeColor="text1" w:themeTint="BF"/>
    </w:rPr>
  </w:style>
  <w:style w:type="character" w:styleId="IntenseEmphasis">
    <w:name w:val="Intense Emphasis"/>
    <w:basedOn w:val="DefaultParagraphFont"/>
    <w:uiPriority w:val="21"/>
    <w:qFormat/>
    <w:rsid w:val="0011331A"/>
    <w:rPr>
      <w:i/>
      <w:iCs/>
      <w:color w:val="4472C4" w:themeColor="accent1"/>
    </w:rPr>
  </w:style>
  <w:style w:type="character" w:styleId="SubtleReference">
    <w:name w:val="Subtle Reference"/>
    <w:basedOn w:val="DefaultParagraphFont"/>
    <w:uiPriority w:val="31"/>
    <w:qFormat/>
    <w:rsid w:val="0011331A"/>
    <w:rPr>
      <w:smallCaps/>
      <w:color w:val="5A5A5A" w:themeColor="text1" w:themeTint="A5"/>
    </w:rPr>
  </w:style>
  <w:style w:type="character" w:styleId="IntenseReference">
    <w:name w:val="Intense Reference"/>
    <w:basedOn w:val="DefaultParagraphFont"/>
    <w:uiPriority w:val="32"/>
    <w:qFormat/>
    <w:rsid w:val="0011331A"/>
    <w:rPr>
      <w:b/>
      <w:bCs/>
      <w:smallCaps/>
      <w:color w:val="4472C4" w:themeColor="accent1"/>
      <w:spacing w:val="5"/>
    </w:rPr>
  </w:style>
  <w:style w:type="character" w:styleId="BookTitle">
    <w:name w:val="Book Title"/>
    <w:basedOn w:val="DefaultParagraphFont"/>
    <w:uiPriority w:val="33"/>
    <w:qFormat/>
    <w:rsid w:val="0011331A"/>
    <w:rPr>
      <w:b/>
      <w:bCs/>
      <w:i/>
      <w:iCs/>
      <w:spacing w:val="5"/>
    </w:rPr>
  </w:style>
  <w:style w:type="paragraph" w:styleId="TOCHeading">
    <w:name w:val="TOC Heading"/>
    <w:basedOn w:val="Heading1"/>
    <w:next w:val="Normal"/>
    <w:uiPriority w:val="39"/>
    <w:semiHidden/>
    <w:unhideWhenUsed/>
    <w:qFormat/>
    <w:rsid w:val="0011331A"/>
    <w:pPr>
      <w:spacing w:line="259" w:lineRule="auto"/>
      <w:outlineLvl w:val="9"/>
    </w:pPr>
    <w:rPr>
      <w:rFonts w:cstheme="majorBidi"/>
      <w:bCs w:val="0"/>
      <w:color w:val="2F5496" w:themeColor="accent1" w:themeShade="BF"/>
    </w:rPr>
  </w:style>
  <w:style w:type="paragraph" w:styleId="Header">
    <w:name w:val="header"/>
    <w:basedOn w:val="Normal"/>
    <w:link w:val="HeaderChar"/>
    <w:uiPriority w:val="99"/>
    <w:semiHidden/>
    <w:unhideWhenUsed/>
    <w:rsid w:val="00EF5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2D7"/>
  </w:style>
  <w:style w:type="paragraph" w:styleId="Footer">
    <w:name w:val="footer"/>
    <w:basedOn w:val="Normal"/>
    <w:link w:val="FooterChar"/>
    <w:uiPriority w:val="99"/>
    <w:semiHidden/>
    <w:unhideWhenUsed/>
    <w:rsid w:val="00EF52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2D7"/>
  </w:style>
  <w:style w:type="paragraph" w:styleId="Revision">
    <w:name w:val="Revision"/>
    <w:hidden/>
    <w:uiPriority w:val="99"/>
    <w:semiHidden/>
    <w:rsid w:val="006102B0"/>
    <w:pPr>
      <w:spacing w:after="0" w:line="240" w:lineRule="auto"/>
      <w:jc w:val="left"/>
    </w:pPr>
  </w:style>
  <w:style w:type="paragraph" w:styleId="BalloonText">
    <w:name w:val="Balloon Text"/>
    <w:basedOn w:val="Normal"/>
    <w:link w:val="BalloonTextChar"/>
    <w:uiPriority w:val="99"/>
    <w:semiHidden/>
    <w:unhideWhenUsed/>
    <w:rsid w:val="00610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2B0"/>
    <w:rPr>
      <w:rFonts w:ascii="Segoe UI" w:hAnsi="Segoe UI" w:cs="Segoe UI"/>
      <w:sz w:val="18"/>
      <w:szCs w:val="18"/>
    </w:rPr>
  </w:style>
  <w:style w:type="character" w:customStyle="1" w:styleId="text">
    <w:name w:val="text"/>
    <w:basedOn w:val="DefaultParagraphFont"/>
    <w:rsid w:val="00A07BEE"/>
  </w:style>
  <w:style w:type="character" w:customStyle="1" w:styleId="small-caps">
    <w:name w:val="small-caps"/>
    <w:basedOn w:val="DefaultParagraphFont"/>
    <w:rsid w:val="00A07BEE"/>
  </w:style>
  <w:style w:type="character" w:styleId="HTMLCite">
    <w:name w:val="HTML Cite"/>
    <w:basedOn w:val="DefaultParagraphFont"/>
    <w:uiPriority w:val="99"/>
    <w:semiHidden/>
    <w:unhideWhenUsed/>
    <w:rsid w:val="00DB1856"/>
    <w:rPr>
      <w:i/>
      <w:iCs/>
    </w:rPr>
  </w:style>
  <w:style w:type="character" w:styleId="CommentReference">
    <w:name w:val="annotation reference"/>
    <w:basedOn w:val="DefaultParagraphFont"/>
    <w:uiPriority w:val="99"/>
    <w:semiHidden/>
    <w:unhideWhenUsed/>
    <w:rsid w:val="00B068B5"/>
    <w:rPr>
      <w:sz w:val="16"/>
      <w:szCs w:val="16"/>
    </w:rPr>
  </w:style>
  <w:style w:type="paragraph" w:styleId="CommentText">
    <w:name w:val="annotation text"/>
    <w:basedOn w:val="Normal"/>
    <w:link w:val="CommentTextChar"/>
    <w:uiPriority w:val="99"/>
    <w:semiHidden/>
    <w:unhideWhenUsed/>
    <w:rsid w:val="00B068B5"/>
    <w:pPr>
      <w:spacing w:line="240" w:lineRule="auto"/>
    </w:pPr>
    <w:rPr>
      <w:sz w:val="20"/>
      <w:szCs w:val="20"/>
    </w:rPr>
  </w:style>
  <w:style w:type="character" w:customStyle="1" w:styleId="CommentTextChar">
    <w:name w:val="Comment Text Char"/>
    <w:basedOn w:val="DefaultParagraphFont"/>
    <w:link w:val="CommentText"/>
    <w:uiPriority w:val="99"/>
    <w:semiHidden/>
    <w:rsid w:val="00B068B5"/>
    <w:rPr>
      <w:sz w:val="20"/>
      <w:szCs w:val="20"/>
    </w:rPr>
  </w:style>
  <w:style w:type="paragraph" w:styleId="CommentSubject">
    <w:name w:val="annotation subject"/>
    <w:basedOn w:val="CommentText"/>
    <w:next w:val="CommentText"/>
    <w:link w:val="CommentSubjectChar"/>
    <w:uiPriority w:val="99"/>
    <w:semiHidden/>
    <w:unhideWhenUsed/>
    <w:rsid w:val="00B068B5"/>
    <w:rPr>
      <w:b/>
      <w:bCs/>
    </w:rPr>
  </w:style>
  <w:style w:type="character" w:customStyle="1" w:styleId="CommentSubjectChar">
    <w:name w:val="Comment Subject Char"/>
    <w:basedOn w:val="CommentTextChar"/>
    <w:link w:val="CommentSubject"/>
    <w:uiPriority w:val="99"/>
    <w:semiHidden/>
    <w:rsid w:val="00B068B5"/>
    <w:rPr>
      <w:b/>
      <w:bCs/>
      <w:sz w:val="20"/>
      <w:szCs w:val="20"/>
    </w:rPr>
  </w:style>
  <w:style w:type="character" w:customStyle="1" w:styleId="st">
    <w:name w:val="st"/>
    <w:basedOn w:val="DefaultParagraphFont"/>
    <w:rsid w:val="002969D0"/>
  </w:style>
  <w:style w:type="character" w:styleId="Hyperlink">
    <w:name w:val="Hyperlink"/>
    <w:basedOn w:val="DefaultParagraphFont"/>
    <w:uiPriority w:val="99"/>
    <w:semiHidden/>
    <w:unhideWhenUsed/>
    <w:rsid w:val="00990C27"/>
    <w:rPr>
      <w:color w:val="0000FF"/>
      <w:u w:val="single"/>
    </w:rPr>
  </w:style>
  <w:style w:type="paragraph" w:customStyle="1" w:styleId="-">
    <w:name w:val="כספי - פסקה ראשונה"/>
    <w:basedOn w:val="Normal"/>
    <w:qFormat/>
    <w:rsid w:val="00FA3476"/>
    <w:pPr>
      <w:spacing w:after="0" w:line="480" w:lineRule="auto"/>
    </w:pPr>
    <w:rPr>
      <w:rFonts w:ascii="Times New Roman" w:eastAsia="Times New Roman" w:hAnsi="Times New Roman" w:cs="David"/>
      <w:kern w:val="32"/>
      <w:sz w:val="24"/>
      <w:szCs w:val="26"/>
    </w:rPr>
  </w:style>
  <w:style w:type="character" w:styleId="FollowedHyperlink">
    <w:name w:val="FollowedHyperlink"/>
    <w:basedOn w:val="DefaultParagraphFont"/>
    <w:uiPriority w:val="99"/>
    <w:semiHidden/>
    <w:unhideWhenUsed/>
    <w:rsid w:val="00FB2A60"/>
    <w:rPr>
      <w:color w:val="954F72" w:themeColor="followedHyperlink"/>
      <w:u w:val="single"/>
    </w:rPr>
  </w:style>
  <w:style w:type="paragraph" w:customStyle="1" w:styleId="p1">
    <w:name w:val="p1"/>
    <w:basedOn w:val="Normal"/>
    <w:rsid w:val="00D05DD6"/>
    <w:pPr>
      <w:bidi w:val="0"/>
      <w:spacing w:after="0" w:line="240" w:lineRule="auto"/>
      <w:contextualSpacing w:val="0"/>
      <w:jc w:val="left"/>
    </w:pPr>
    <w:rPr>
      <w:rFonts w:ascii="Helvetica" w:hAnsi="Helvetica" w:cs="Times New Roman"/>
      <w:sz w:val="13"/>
      <w:szCs w:val="13"/>
    </w:rPr>
  </w:style>
  <w:style w:type="character" w:customStyle="1" w:styleId="s1">
    <w:name w:val="s1"/>
    <w:basedOn w:val="DefaultParagraphFont"/>
    <w:rsid w:val="00D05DD6"/>
    <w:rPr>
      <w:rFonts w:ascii="Times New Roman" w:hAnsi="Times New Roman" w:cs="Times New Roman" w:hint="default"/>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56">
      <w:bodyDiv w:val="1"/>
      <w:marLeft w:val="0"/>
      <w:marRight w:val="0"/>
      <w:marTop w:val="0"/>
      <w:marBottom w:val="0"/>
      <w:divBdr>
        <w:top w:val="none" w:sz="0" w:space="0" w:color="auto"/>
        <w:left w:val="none" w:sz="0" w:space="0" w:color="auto"/>
        <w:bottom w:val="none" w:sz="0" w:space="0" w:color="auto"/>
        <w:right w:val="none" w:sz="0" w:space="0" w:color="auto"/>
      </w:divBdr>
      <w:divsChild>
        <w:div w:id="1174565676">
          <w:marLeft w:val="0"/>
          <w:marRight w:val="0"/>
          <w:marTop w:val="0"/>
          <w:marBottom w:val="0"/>
          <w:divBdr>
            <w:top w:val="none" w:sz="0" w:space="0" w:color="auto"/>
            <w:left w:val="none" w:sz="0" w:space="0" w:color="auto"/>
            <w:bottom w:val="none" w:sz="0" w:space="0" w:color="auto"/>
            <w:right w:val="none" w:sz="0" w:space="0" w:color="auto"/>
          </w:divBdr>
        </w:div>
      </w:divsChild>
    </w:div>
    <w:div w:id="81991456">
      <w:bodyDiv w:val="1"/>
      <w:marLeft w:val="0"/>
      <w:marRight w:val="0"/>
      <w:marTop w:val="0"/>
      <w:marBottom w:val="0"/>
      <w:divBdr>
        <w:top w:val="none" w:sz="0" w:space="0" w:color="auto"/>
        <w:left w:val="none" w:sz="0" w:space="0" w:color="auto"/>
        <w:bottom w:val="none" w:sz="0" w:space="0" w:color="auto"/>
        <w:right w:val="none" w:sz="0" w:space="0" w:color="auto"/>
      </w:divBdr>
    </w:div>
    <w:div w:id="82335279">
      <w:bodyDiv w:val="1"/>
      <w:marLeft w:val="0"/>
      <w:marRight w:val="0"/>
      <w:marTop w:val="0"/>
      <w:marBottom w:val="0"/>
      <w:divBdr>
        <w:top w:val="none" w:sz="0" w:space="0" w:color="auto"/>
        <w:left w:val="none" w:sz="0" w:space="0" w:color="auto"/>
        <w:bottom w:val="none" w:sz="0" w:space="0" w:color="auto"/>
        <w:right w:val="none" w:sz="0" w:space="0" w:color="auto"/>
      </w:divBdr>
      <w:divsChild>
        <w:div w:id="880705532">
          <w:marLeft w:val="0"/>
          <w:marRight w:val="0"/>
          <w:marTop w:val="0"/>
          <w:marBottom w:val="0"/>
          <w:divBdr>
            <w:top w:val="none" w:sz="0" w:space="0" w:color="auto"/>
            <w:left w:val="none" w:sz="0" w:space="0" w:color="auto"/>
            <w:bottom w:val="none" w:sz="0" w:space="0" w:color="auto"/>
            <w:right w:val="none" w:sz="0" w:space="0" w:color="auto"/>
          </w:divBdr>
        </w:div>
      </w:divsChild>
    </w:div>
    <w:div w:id="142817803">
      <w:bodyDiv w:val="1"/>
      <w:marLeft w:val="0"/>
      <w:marRight w:val="0"/>
      <w:marTop w:val="0"/>
      <w:marBottom w:val="0"/>
      <w:divBdr>
        <w:top w:val="none" w:sz="0" w:space="0" w:color="auto"/>
        <w:left w:val="none" w:sz="0" w:space="0" w:color="auto"/>
        <w:bottom w:val="none" w:sz="0" w:space="0" w:color="auto"/>
        <w:right w:val="none" w:sz="0" w:space="0" w:color="auto"/>
      </w:divBdr>
      <w:divsChild>
        <w:div w:id="2048872047">
          <w:marLeft w:val="0"/>
          <w:marRight w:val="0"/>
          <w:marTop w:val="0"/>
          <w:marBottom w:val="0"/>
          <w:divBdr>
            <w:top w:val="none" w:sz="0" w:space="0" w:color="auto"/>
            <w:left w:val="none" w:sz="0" w:space="0" w:color="auto"/>
            <w:bottom w:val="none" w:sz="0" w:space="0" w:color="auto"/>
            <w:right w:val="none" w:sz="0" w:space="0" w:color="auto"/>
          </w:divBdr>
        </w:div>
      </w:divsChild>
    </w:div>
    <w:div w:id="172302604">
      <w:bodyDiv w:val="1"/>
      <w:marLeft w:val="0"/>
      <w:marRight w:val="0"/>
      <w:marTop w:val="0"/>
      <w:marBottom w:val="0"/>
      <w:divBdr>
        <w:top w:val="none" w:sz="0" w:space="0" w:color="auto"/>
        <w:left w:val="none" w:sz="0" w:space="0" w:color="auto"/>
        <w:bottom w:val="none" w:sz="0" w:space="0" w:color="auto"/>
        <w:right w:val="none" w:sz="0" w:space="0" w:color="auto"/>
      </w:divBdr>
    </w:div>
    <w:div w:id="319121637">
      <w:bodyDiv w:val="1"/>
      <w:marLeft w:val="0"/>
      <w:marRight w:val="0"/>
      <w:marTop w:val="0"/>
      <w:marBottom w:val="0"/>
      <w:divBdr>
        <w:top w:val="none" w:sz="0" w:space="0" w:color="auto"/>
        <w:left w:val="none" w:sz="0" w:space="0" w:color="auto"/>
        <w:bottom w:val="none" w:sz="0" w:space="0" w:color="auto"/>
        <w:right w:val="none" w:sz="0" w:space="0" w:color="auto"/>
      </w:divBdr>
    </w:div>
    <w:div w:id="360589240">
      <w:bodyDiv w:val="1"/>
      <w:marLeft w:val="0"/>
      <w:marRight w:val="0"/>
      <w:marTop w:val="0"/>
      <w:marBottom w:val="0"/>
      <w:divBdr>
        <w:top w:val="none" w:sz="0" w:space="0" w:color="auto"/>
        <w:left w:val="none" w:sz="0" w:space="0" w:color="auto"/>
        <w:bottom w:val="none" w:sz="0" w:space="0" w:color="auto"/>
        <w:right w:val="none" w:sz="0" w:space="0" w:color="auto"/>
      </w:divBdr>
    </w:div>
    <w:div w:id="441264973">
      <w:bodyDiv w:val="1"/>
      <w:marLeft w:val="0"/>
      <w:marRight w:val="0"/>
      <w:marTop w:val="0"/>
      <w:marBottom w:val="0"/>
      <w:divBdr>
        <w:top w:val="none" w:sz="0" w:space="0" w:color="auto"/>
        <w:left w:val="none" w:sz="0" w:space="0" w:color="auto"/>
        <w:bottom w:val="none" w:sz="0" w:space="0" w:color="auto"/>
        <w:right w:val="none" w:sz="0" w:space="0" w:color="auto"/>
      </w:divBdr>
      <w:divsChild>
        <w:div w:id="1679886242">
          <w:marLeft w:val="0"/>
          <w:marRight w:val="0"/>
          <w:marTop w:val="0"/>
          <w:marBottom w:val="165"/>
          <w:divBdr>
            <w:top w:val="none" w:sz="0" w:space="0" w:color="auto"/>
            <w:left w:val="none" w:sz="0" w:space="0" w:color="auto"/>
            <w:bottom w:val="none" w:sz="0" w:space="0" w:color="auto"/>
            <w:right w:val="none" w:sz="0" w:space="0" w:color="auto"/>
          </w:divBdr>
        </w:div>
      </w:divsChild>
    </w:div>
    <w:div w:id="482894323">
      <w:bodyDiv w:val="1"/>
      <w:marLeft w:val="0"/>
      <w:marRight w:val="0"/>
      <w:marTop w:val="0"/>
      <w:marBottom w:val="0"/>
      <w:divBdr>
        <w:top w:val="none" w:sz="0" w:space="0" w:color="auto"/>
        <w:left w:val="none" w:sz="0" w:space="0" w:color="auto"/>
        <w:bottom w:val="none" w:sz="0" w:space="0" w:color="auto"/>
        <w:right w:val="none" w:sz="0" w:space="0" w:color="auto"/>
      </w:divBdr>
    </w:div>
    <w:div w:id="600070371">
      <w:bodyDiv w:val="1"/>
      <w:marLeft w:val="0"/>
      <w:marRight w:val="0"/>
      <w:marTop w:val="0"/>
      <w:marBottom w:val="0"/>
      <w:divBdr>
        <w:top w:val="none" w:sz="0" w:space="0" w:color="auto"/>
        <w:left w:val="none" w:sz="0" w:space="0" w:color="auto"/>
        <w:bottom w:val="none" w:sz="0" w:space="0" w:color="auto"/>
        <w:right w:val="none" w:sz="0" w:space="0" w:color="auto"/>
      </w:divBdr>
    </w:div>
    <w:div w:id="602761114">
      <w:bodyDiv w:val="1"/>
      <w:marLeft w:val="0"/>
      <w:marRight w:val="0"/>
      <w:marTop w:val="0"/>
      <w:marBottom w:val="0"/>
      <w:divBdr>
        <w:top w:val="none" w:sz="0" w:space="0" w:color="auto"/>
        <w:left w:val="none" w:sz="0" w:space="0" w:color="auto"/>
        <w:bottom w:val="none" w:sz="0" w:space="0" w:color="auto"/>
        <w:right w:val="none" w:sz="0" w:space="0" w:color="auto"/>
      </w:divBdr>
      <w:divsChild>
        <w:div w:id="2128111050">
          <w:marLeft w:val="0"/>
          <w:marRight w:val="0"/>
          <w:marTop w:val="0"/>
          <w:marBottom w:val="0"/>
          <w:divBdr>
            <w:top w:val="none" w:sz="0" w:space="0" w:color="auto"/>
            <w:left w:val="none" w:sz="0" w:space="0" w:color="auto"/>
            <w:bottom w:val="none" w:sz="0" w:space="0" w:color="auto"/>
            <w:right w:val="none" w:sz="0" w:space="0" w:color="auto"/>
          </w:divBdr>
        </w:div>
      </w:divsChild>
    </w:div>
    <w:div w:id="706216790">
      <w:bodyDiv w:val="1"/>
      <w:marLeft w:val="0"/>
      <w:marRight w:val="0"/>
      <w:marTop w:val="0"/>
      <w:marBottom w:val="0"/>
      <w:divBdr>
        <w:top w:val="none" w:sz="0" w:space="0" w:color="auto"/>
        <w:left w:val="none" w:sz="0" w:space="0" w:color="auto"/>
        <w:bottom w:val="none" w:sz="0" w:space="0" w:color="auto"/>
        <w:right w:val="none" w:sz="0" w:space="0" w:color="auto"/>
      </w:divBdr>
      <w:divsChild>
        <w:div w:id="1550805714">
          <w:marLeft w:val="0"/>
          <w:marRight w:val="0"/>
          <w:marTop w:val="0"/>
          <w:marBottom w:val="0"/>
          <w:divBdr>
            <w:top w:val="none" w:sz="0" w:space="0" w:color="auto"/>
            <w:left w:val="none" w:sz="0" w:space="0" w:color="auto"/>
            <w:bottom w:val="none" w:sz="0" w:space="0" w:color="auto"/>
            <w:right w:val="none" w:sz="0" w:space="0" w:color="auto"/>
          </w:divBdr>
        </w:div>
      </w:divsChild>
    </w:div>
    <w:div w:id="707030190">
      <w:bodyDiv w:val="1"/>
      <w:marLeft w:val="0"/>
      <w:marRight w:val="0"/>
      <w:marTop w:val="0"/>
      <w:marBottom w:val="0"/>
      <w:divBdr>
        <w:top w:val="none" w:sz="0" w:space="0" w:color="auto"/>
        <w:left w:val="none" w:sz="0" w:space="0" w:color="auto"/>
        <w:bottom w:val="none" w:sz="0" w:space="0" w:color="auto"/>
        <w:right w:val="none" w:sz="0" w:space="0" w:color="auto"/>
      </w:divBdr>
    </w:div>
    <w:div w:id="815491640">
      <w:bodyDiv w:val="1"/>
      <w:marLeft w:val="0"/>
      <w:marRight w:val="0"/>
      <w:marTop w:val="0"/>
      <w:marBottom w:val="0"/>
      <w:divBdr>
        <w:top w:val="none" w:sz="0" w:space="0" w:color="auto"/>
        <w:left w:val="none" w:sz="0" w:space="0" w:color="auto"/>
        <w:bottom w:val="none" w:sz="0" w:space="0" w:color="auto"/>
        <w:right w:val="none" w:sz="0" w:space="0" w:color="auto"/>
      </w:divBdr>
      <w:divsChild>
        <w:div w:id="1091464271">
          <w:marLeft w:val="0"/>
          <w:marRight w:val="0"/>
          <w:marTop w:val="0"/>
          <w:marBottom w:val="0"/>
          <w:divBdr>
            <w:top w:val="none" w:sz="0" w:space="0" w:color="auto"/>
            <w:left w:val="none" w:sz="0" w:space="0" w:color="auto"/>
            <w:bottom w:val="none" w:sz="0" w:space="0" w:color="auto"/>
            <w:right w:val="none" w:sz="0" w:space="0" w:color="auto"/>
          </w:divBdr>
          <w:divsChild>
            <w:div w:id="15221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8182">
      <w:bodyDiv w:val="1"/>
      <w:marLeft w:val="0"/>
      <w:marRight w:val="0"/>
      <w:marTop w:val="0"/>
      <w:marBottom w:val="0"/>
      <w:divBdr>
        <w:top w:val="none" w:sz="0" w:space="0" w:color="auto"/>
        <w:left w:val="none" w:sz="0" w:space="0" w:color="auto"/>
        <w:bottom w:val="none" w:sz="0" w:space="0" w:color="auto"/>
        <w:right w:val="none" w:sz="0" w:space="0" w:color="auto"/>
      </w:divBdr>
    </w:div>
    <w:div w:id="1009254715">
      <w:bodyDiv w:val="1"/>
      <w:marLeft w:val="0"/>
      <w:marRight w:val="0"/>
      <w:marTop w:val="0"/>
      <w:marBottom w:val="0"/>
      <w:divBdr>
        <w:top w:val="none" w:sz="0" w:space="0" w:color="auto"/>
        <w:left w:val="none" w:sz="0" w:space="0" w:color="auto"/>
        <w:bottom w:val="none" w:sz="0" w:space="0" w:color="auto"/>
        <w:right w:val="none" w:sz="0" w:space="0" w:color="auto"/>
      </w:divBdr>
      <w:divsChild>
        <w:div w:id="1272199057">
          <w:marLeft w:val="480"/>
          <w:marRight w:val="0"/>
          <w:marTop w:val="0"/>
          <w:marBottom w:val="0"/>
          <w:divBdr>
            <w:top w:val="none" w:sz="0" w:space="0" w:color="auto"/>
            <w:left w:val="none" w:sz="0" w:space="0" w:color="auto"/>
            <w:bottom w:val="none" w:sz="0" w:space="0" w:color="auto"/>
            <w:right w:val="none" w:sz="0" w:space="0" w:color="auto"/>
          </w:divBdr>
          <w:divsChild>
            <w:div w:id="50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573">
      <w:bodyDiv w:val="1"/>
      <w:marLeft w:val="0"/>
      <w:marRight w:val="0"/>
      <w:marTop w:val="0"/>
      <w:marBottom w:val="0"/>
      <w:divBdr>
        <w:top w:val="none" w:sz="0" w:space="0" w:color="auto"/>
        <w:left w:val="none" w:sz="0" w:space="0" w:color="auto"/>
        <w:bottom w:val="none" w:sz="0" w:space="0" w:color="auto"/>
        <w:right w:val="none" w:sz="0" w:space="0" w:color="auto"/>
      </w:divBdr>
    </w:div>
    <w:div w:id="1229876365">
      <w:bodyDiv w:val="1"/>
      <w:marLeft w:val="0"/>
      <w:marRight w:val="0"/>
      <w:marTop w:val="0"/>
      <w:marBottom w:val="0"/>
      <w:divBdr>
        <w:top w:val="none" w:sz="0" w:space="0" w:color="auto"/>
        <w:left w:val="none" w:sz="0" w:space="0" w:color="auto"/>
        <w:bottom w:val="none" w:sz="0" w:space="0" w:color="auto"/>
        <w:right w:val="none" w:sz="0" w:space="0" w:color="auto"/>
      </w:divBdr>
      <w:divsChild>
        <w:div w:id="87360099">
          <w:marLeft w:val="0"/>
          <w:marRight w:val="0"/>
          <w:marTop w:val="0"/>
          <w:marBottom w:val="0"/>
          <w:divBdr>
            <w:top w:val="none" w:sz="0" w:space="0" w:color="auto"/>
            <w:left w:val="none" w:sz="0" w:space="0" w:color="auto"/>
            <w:bottom w:val="none" w:sz="0" w:space="0" w:color="auto"/>
            <w:right w:val="none" w:sz="0" w:space="0" w:color="auto"/>
          </w:divBdr>
        </w:div>
        <w:div w:id="117771163">
          <w:marLeft w:val="0"/>
          <w:marRight w:val="0"/>
          <w:marTop w:val="0"/>
          <w:marBottom w:val="0"/>
          <w:divBdr>
            <w:top w:val="none" w:sz="0" w:space="0" w:color="auto"/>
            <w:left w:val="none" w:sz="0" w:space="0" w:color="auto"/>
            <w:bottom w:val="none" w:sz="0" w:space="0" w:color="auto"/>
            <w:right w:val="none" w:sz="0" w:space="0" w:color="auto"/>
          </w:divBdr>
        </w:div>
        <w:div w:id="515583242">
          <w:marLeft w:val="0"/>
          <w:marRight w:val="0"/>
          <w:marTop w:val="0"/>
          <w:marBottom w:val="0"/>
          <w:divBdr>
            <w:top w:val="none" w:sz="0" w:space="0" w:color="auto"/>
            <w:left w:val="none" w:sz="0" w:space="0" w:color="auto"/>
            <w:bottom w:val="none" w:sz="0" w:space="0" w:color="auto"/>
            <w:right w:val="none" w:sz="0" w:space="0" w:color="auto"/>
          </w:divBdr>
        </w:div>
        <w:div w:id="1360744553">
          <w:marLeft w:val="0"/>
          <w:marRight w:val="0"/>
          <w:marTop w:val="0"/>
          <w:marBottom w:val="0"/>
          <w:divBdr>
            <w:top w:val="none" w:sz="0" w:space="0" w:color="auto"/>
            <w:left w:val="none" w:sz="0" w:space="0" w:color="auto"/>
            <w:bottom w:val="none" w:sz="0" w:space="0" w:color="auto"/>
            <w:right w:val="none" w:sz="0" w:space="0" w:color="auto"/>
          </w:divBdr>
        </w:div>
        <w:div w:id="1531917941">
          <w:marLeft w:val="0"/>
          <w:marRight w:val="0"/>
          <w:marTop w:val="0"/>
          <w:marBottom w:val="0"/>
          <w:divBdr>
            <w:top w:val="none" w:sz="0" w:space="0" w:color="auto"/>
            <w:left w:val="none" w:sz="0" w:space="0" w:color="auto"/>
            <w:bottom w:val="none" w:sz="0" w:space="0" w:color="auto"/>
            <w:right w:val="none" w:sz="0" w:space="0" w:color="auto"/>
          </w:divBdr>
        </w:div>
        <w:div w:id="1860779606">
          <w:marLeft w:val="0"/>
          <w:marRight w:val="0"/>
          <w:marTop w:val="0"/>
          <w:marBottom w:val="0"/>
          <w:divBdr>
            <w:top w:val="none" w:sz="0" w:space="0" w:color="auto"/>
            <w:left w:val="none" w:sz="0" w:space="0" w:color="auto"/>
            <w:bottom w:val="none" w:sz="0" w:space="0" w:color="auto"/>
            <w:right w:val="none" w:sz="0" w:space="0" w:color="auto"/>
          </w:divBdr>
        </w:div>
        <w:div w:id="2077581214">
          <w:marLeft w:val="0"/>
          <w:marRight w:val="0"/>
          <w:marTop w:val="0"/>
          <w:marBottom w:val="0"/>
          <w:divBdr>
            <w:top w:val="none" w:sz="0" w:space="0" w:color="auto"/>
            <w:left w:val="none" w:sz="0" w:space="0" w:color="auto"/>
            <w:bottom w:val="none" w:sz="0" w:space="0" w:color="auto"/>
            <w:right w:val="none" w:sz="0" w:space="0" w:color="auto"/>
          </w:divBdr>
        </w:div>
      </w:divsChild>
    </w:div>
    <w:div w:id="1322155720">
      <w:bodyDiv w:val="1"/>
      <w:marLeft w:val="0"/>
      <w:marRight w:val="0"/>
      <w:marTop w:val="0"/>
      <w:marBottom w:val="0"/>
      <w:divBdr>
        <w:top w:val="none" w:sz="0" w:space="0" w:color="auto"/>
        <w:left w:val="none" w:sz="0" w:space="0" w:color="auto"/>
        <w:bottom w:val="none" w:sz="0" w:space="0" w:color="auto"/>
        <w:right w:val="none" w:sz="0" w:space="0" w:color="auto"/>
      </w:divBdr>
      <w:divsChild>
        <w:div w:id="385882663">
          <w:marLeft w:val="0"/>
          <w:marRight w:val="0"/>
          <w:marTop w:val="0"/>
          <w:marBottom w:val="0"/>
          <w:divBdr>
            <w:top w:val="none" w:sz="0" w:space="0" w:color="auto"/>
            <w:left w:val="none" w:sz="0" w:space="0" w:color="auto"/>
            <w:bottom w:val="none" w:sz="0" w:space="0" w:color="auto"/>
            <w:right w:val="none" w:sz="0" w:space="0" w:color="auto"/>
          </w:divBdr>
        </w:div>
        <w:div w:id="658001119">
          <w:marLeft w:val="0"/>
          <w:marRight w:val="0"/>
          <w:marTop w:val="0"/>
          <w:marBottom w:val="0"/>
          <w:divBdr>
            <w:top w:val="none" w:sz="0" w:space="0" w:color="auto"/>
            <w:left w:val="none" w:sz="0" w:space="0" w:color="auto"/>
            <w:bottom w:val="none" w:sz="0" w:space="0" w:color="auto"/>
            <w:right w:val="none" w:sz="0" w:space="0" w:color="auto"/>
          </w:divBdr>
        </w:div>
        <w:div w:id="705981034">
          <w:marLeft w:val="0"/>
          <w:marRight w:val="0"/>
          <w:marTop w:val="0"/>
          <w:marBottom w:val="0"/>
          <w:divBdr>
            <w:top w:val="none" w:sz="0" w:space="0" w:color="auto"/>
            <w:left w:val="none" w:sz="0" w:space="0" w:color="auto"/>
            <w:bottom w:val="none" w:sz="0" w:space="0" w:color="auto"/>
            <w:right w:val="none" w:sz="0" w:space="0" w:color="auto"/>
          </w:divBdr>
        </w:div>
        <w:div w:id="1230192572">
          <w:marLeft w:val="0"/>
          <w:marRight w:val="0"/>
          <w:marTop w:val="0"/>
          <w:marBottom w:val="0"/>
          <w:divBdr>
            <w:top w:val="none" w:sz="0" w:space="0" w:color="auto"/>
            <w:left w:val="none" w:sz="0" w:space="0" w:color="auto"/>
            <w:bottom w:val="none" w:sz="0" w:space="0" w:color="auto"/>
            <w:right w:val="none" w:sz="0" w:space="0" w:color="auto"/>
          </w:divBdr>
        </w:div>
      </w:divsChild>
    </w:div>
    <w:div w:id="1534609642">
      <w:bodyDiv w:val="1"/>
      <w:marLeft w:val="0"/>
      <w:marRight w:val="0"/>
      <w:marTop w:val="0"/>
      <w:marBottom w:val="0"/>
      <w:divBdr>
        <w:top w:val="none" w:sz="0" w:space="0" w:color="auto"/>
        <w:left w:val="none" w:sz="0" w:space="0" w:color="auto"/>
        <w:bottom w:val="none" w:sz="0" w:space="0" w:color="auto"/>
        <w:right w:val="none" w:sz="0" w:space="0" w:color="auto"/>
      </w:divBdr>
      <w:divsChild>
        <w:div w:id="240986644">
          <w:marLeft w:val="0"/>
          <w:marRight w:val="0"/>
          <w:marTop w:val="0"/>
          <w:marBottom w:val="0"/>
          <w:divBdr>
            <w:top w:val="none" w:sz="0" w:space="0" w:color="auto"/>
            <w:left w:val="none" w:sz="0" w:space="0" w:color="auto"/>
            <w:bottom w:val="none" w:sz="0" w:space="0" w:color="auto"/>
            <w:right w:val="none" w:sz="0" w:space="0" w:color="auto"/>
          </w:divBdr>
        </w:div>
        <w:div w:id="1271157321">
          <w:marLeft w:val="0"/>
          <w:marRight w:val="0"/>
          <w:marTop w:val="0"/>
          <w:marBottom w:val="0"/>
          <w:divBdr>
            <w:top w:val="none" w:sz="0" w:space="0" w:color="auto"/>
            <w:left w:val="none" w:sz="0" w:space="0" w:color="auto"/>
            <w:bottom w:val="none" w:sz="0" w:space="0" w:color="auto"/>
            <w:right w:val="none" w:sz="0" w:space="0" w:color="auto"/>
          </w:divBdr>
        </w:div>
      </w:divsChild>
    </w:div>
    <w:div w:id="1602645450">
      <w:bodyDiv w:val="1"/>
      <w:marLeft w:val="0"/>
      <w:marRight w:val="0"/>
      <w:marTop w:val="0"/>
      <w:marBottom w:val="0"/>
      <w:divBdr>
        <w:top w:val="none" w:sz="0" w:space="0" w:color="auto"/>
        <w:left w:val="none" w:sz="0" w:space="0" w:color="auto"/>
        <w:bottom w:val="none" w:sz="0" w:space="0" w:color="auto"/>
        <w:right w:val="none" w:sz="0" w:space="0" w:color="auto"/>
      </w:divBdr>
    </w:div>
    <w:div w:id="1607808856">
      <w:bodyDiv w:val="1"/>
      <w:marLeft w:val="0"/>
      <w:marRight w:val="0"/>
      <w:marTop w:val="0"/>
      <w:marBottom w:val="0"/>
      <w:divBdr>
        <w:top w:val="none" w:sz="0" w:space="0" w:color="auto"/>
        <w:left w:val="none" w:sz="0" w:space="0" w:color="auto"/>
        <w:bottom w:val="none" w:sz="0" w:space="0" w:color="auto"/>
        <w:right w:val="none" w:sz="0" w:space="0" w:color="auto"/>
      </w:divBdr>
    </w:div>
    <w:div w:id="1644893713">
      <w:bodyDiv w:val="1"/>
      <w:marLeft w:val="0"/>
      <w:marRight w:val="0"/>
      <w:marTop w:val="0"/>
      <w:marBottom w:val="0"/>
      <w:divBdr>
        <w:top w:val="none" w:sz="0" w:space="0" w:color="auto"/>
        <w:left w:val="none" w:sz="0" w:space="0" w:color="auto"/>
        <w:bottom w:val="none" w:sz="0" w:space="0" w:color="auto"/>
        <w:right w:val="none" w:sz="0" w:space="0" w:color="auto"/>
      </w:divBdr>
      <w:divsChild>
        <w:div w:id="607589673">
          <w:marLeft w:val="0"/>
          <w:marRight w:val="0"/>
          <w:marTop w:val="0"/>
          <w:marBottom w:val="0"/>
          <w:divBdr>
            <w:top w:val="none" w:sz="0" w:space="0" w:color="auto"/>
            <w:left w:val="none" w:sz="0" w:space="0" w:color="auto"/>
            <w:bottom w:val="none" w:sz="0" w:space="0" w:color="auto"/>
            <w:right w:val="none" w:sz="0" w:space="0" w:color="auto"/>
          </w:divBdr>
        </w:div>
        <w:div w:id="1165317100">
          <w:marLeft w:val="0"/>
          <w:marRight w:val="0"/>
          <w:marTop w:val="0"/>
          <w:marBottom w:val="0"/>
          <w:divBdr>
            <w:top w:val="none" w:sz="0" w:space="0" w:color="auto"/>
            <w:left w:val="none" w:sz="0" w:space="0" w:color="auto"/>
            <w:bottom w:val="none" w:sz="0" w:space="0" w:color="auto"/>
            <w:right w:val="none" w:sz="0" w:space="0" w:color="auto"/>
          </w:divBdr>
        </w:div>
      </w:divsChild>
    </w:div>
    <w:div w:id="1653025053">
      <w:bodyDiv w:val="1"/>
      <w:marLeft w:val="0"/>
      <w:marRight w:val="0"/>
      <w:marTop w:val="0"/>
      <w:marBottom w:val="0"/>
      <w:divBdr>
        <w:top w:val="none" w:sz="0" w:space="0" w:color="auto"/>
        <w:left w:val="none" w:sz="0" w:space="0" w:color="auto"/>
        <w:bottom w:val="none" w:sz="0" w:space="0" w:color="auto"/>
        <w:right w:val="none" w:sz="0" w:space="0" w:color="auto"/>
      </w:divBdr>
      <w:divsChild>
        <w:div w:id="994987116">
          <w:marLeft w:val="0"/>
          <w:marRight w:val="0"/>
          <w:marTop w:val="0"/>
          <w:marBottom w:val="0"/>
          <w:divBdr>
            <w:top w:val="none" w:sz="0" w:space="0" w:color="auto"/>
            <w:left w:val="none" w:sz="0" w:space="0" w:color="auto"/>
            <w:bottom w:val="none" w:sz="0" w:space="0" w:color="auto"/>
            <w:right w:val="none" w:sz="0" w:space="0" w:color="auto"/>
          </w:divBdr>
        </w:div>
        <w:div w:id="1092118550">
          <w:marLeft w:val="0"/>
          <w:marRight w:val="0"/>
          <w:marTop w:val="0"/>
          <w:marBottom w:val="0"/>
          <w:divBdr>
            <w:top w:val="none" w:sz="0" w:space="0" w:color="auto"/>
            <w:left w:val="none" w:sz="0" w:space="0" w:color="auto"/>
            <w:bottom w:val="none" w:sz="0" w:space="0" w:color="auto"/>
            <w:right w:val="none" w:sz="0" w:space="0" w:color="auto"/>
          </w:divBdr>
        </w:div>
      </w:divsChild>
    </w:div>
    <w:div w:id="1668168973">
      <w:bodyDiv w:val="1"/>
      <w:marLeft w:val="0"/>
      <w:marRight w:val="0"/>
      <w:marTop w:val="0"/>
      <w:marBottom w:val="0"/>
      <w:divBdr>
        <w:top w:val="none" w:sz="0" w:space="0" w:color="auto"/>
        <w:left w:val="none" w:sz="0" w:space="0" w:color="auto"/>
        <w:bottom w:val="none" w:sz="0" w:space="0" w:color="auto"/>
        <w:right w:val="none" w:sz="0" w:space="0" w:color="auto"/>
      </w:divBdr>
      <w:divsChild>
        <w:div w:id="79377304">
          <w:marLeft w:val="0"/>
          <w:marRight w:val="0"/>
          <w:marTop w:val="0"/>
          <w:marBottom w:val="0"/>
          <w:divBdr>
            <w:top w:val="none" w:sz="0" w:space="0" w:color="auto"/>
            <w:left w:val="none" w:sz="0" w:space="0" w:color="auto"/>
            <w:bottom w:val="none" w:sz="0" w:space="0" w:color="auto"/>
            <w:right w:val="none" w:sz="0" w:space="0" w:color="auto"/>
          </w:divBdr>
        </w:div>
        <w:div w:id="1209075192">
          <w:marLeft w:val="0"/>
          <w:marRight w:val="0"/>
          <w:marTop w:val="0"/>
          <w:marBottom w:val="0"/>
          <w:divBdr>
            <w:top w:val="none" w:sz="0" w:space="0" w:color="auto"/>
            <w:left w:val="none" w:sz="0" w:space="0" w:color="auto"/>
            <w:bottom w:val="none" w:sz="0" w:space="0" w:color="auto"/>
            <w:right w:val="none" w:sz="0" w:space="0" w:color="auto"/>
          </w:divBdr>
        </w:div>
      </w:divsChild>
    </w:div>
    <w:div w:id="1695155577">
      <w:bodyDiv w:val="1"/>
      <w:marLeft w:val="0"/>
      <w:marRight w:val="0"/>
      <w:marTop w:val="0"/>
      <w:marBottom w:val="0"/>
      <w:divBdr>
        <w:top w:val="none" w:sz="0" w:space="0" w:color="auto"/>
        <w:left w:val="none" w:sz="0" w:space="0" w:color="auto"/>
        <w:bottom w:val="none" w:sz="0" w:space="0" w:color="auto"/>
        <w:right w:val="none" w:sz="0" w:space="0" w:color="auto"/>
      </w:divBdr>
      <w:divsChild>
        <w:div w:id="2030831772">
          <w:marLeft w:val="0"/>
          <w:marRight w:val="0"/>
          <w:marTop w:val="0"/>
          <w:marBottom w:val="0"/>
          <w:divBdr>
            <w:top w:val="none" w:sz="0" w:space="0" w:color="auto"/>
            <w:left w:val="none" w:sz="0" w:space="0" w:color="auto"/>
            <w:bottom w:val="none" w:sz="0" w:space="0" w:color="auto"/>
            <w:right w:val="none" w:sz="0" w:space="0" w:color="auto"/>
          </w:divBdr>
          <w:divsChild>
            <w:div w:id="851837698">
              <w:marLeft w:val="0"/>
              <w:marRight w:val="0"/>
              <w:marTop w:val="0"/>
              <w:marBottom w:val="0"/>
              <w:divBdr>
                <w:top w:val="none" w:sz="0" w:space="0" w:color="auto"/>
                <w:left w:val="none" w:sz="0" w:space="0" w:color="auto"/>
                <w:bottom w:val="none" w:sz="0" w:space="0" w:color="auto"/>
                <w:right w:val="none" w:sz="0" w:space="0" w:color="auto"/>
              </w:divBdr>
              <w:divsChild>
                <w:div w:id="455874209">
                  <w:marLeft w:val="0"/>
                  <w:marRight w:val="0"/>
                  <w:marTop w:val="120"/>
                  <w:marBottom w:val="0"/>
                  <w:divBdr>
                    <w:top w:val="none" w:sz="0" w:space="0" w:color="auto"/>
                    <w:left w:val="none" w:sz="0" w:space="0" w:color="auto"/>
                    <w:bottom w:val="none" w:sz="0" w:space="0" w:color="auto"/>
                    <w:right w:val="none" w:sz="0" w:space="0" w:color="auto"/>
                  </w:divBdr>
                  <w:divsChild>
                    <w:div w:id="9862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4303">
      <w:bodyDiv w:val="1"/>
      <w:marLeft w:val="0"/>
      <w:marRight w:val="0"/>
      <w:marTop w:val="0"/>
      <w:marBottom w:val="0"/>
      <w:divBdr>
        <w:top w:val="none" w:sz="0" w:space="0" w:color="auto"/>
        <w:left w:val="none" w:sz="0" w:space="0" w:color="auto"/>
        <w:bottom w:val="none" w:sz="0" w:space="0" w:color="auto"/>
        <w:right w:val="none" w:sz="0" w:space="0" w:color="auto"/>
      </w:divBdr>
    </w:div>
    <w:div w:id="1876766497">
      <w:bodyDiv w:val="1"/>
      <w:marLeft w:val="0"/>
      <w:marRight w:val="0"/>
      <w:marTop w:val="0"/>
      <w:marBottom w:val="0"/>
      <w:divBdr>
        <w:top w:val="none" w:sz="0" w:space="0" w:color="auto"/>
        <w:left w:val="none" w:sz="0" w:space="0" w:color="auto"/>
        <w:bottom w:val="none" w:sz="0" w:space="0" w:color="auto"/>
        <w:right w:val="none" w:sz="0" w:space="0" w:color="auto"/>
      </w:divBdr>
      <w:divsChild>
        <w:div w:id="642546866">
          <w:marLeft w:val="0"/>
          <w:marRight w:val="0"/>
          <w:marTop w:val="0"/>
          <w:marBottom w:val="0"/>
          <w:divBdr>
            <w:top w:val="none" w:sz="0" w:space="0" w:color="auto"/>
            <w:left w:val="none" w:sz="0" w:space="0" w:color="auto"/>
            <w:bottom w:val="none" w:sz="0" w:space="0" w:color="auto"/>
            <w:right w:val="none" w:sz="0" w:space="0" w:color="auto"/>
          </w:divBdr>
        </w:div>
      </w:divsChild>
    </w:div>
    <w:div w:id="1880242854">
      <w:bodyDiv w:val="1"/>
      <w:marLeft w:val="0"/>
      <w:marRight w:val="0"/>
      <w:marTop w:val="0"/>
      <w:marBottom w:val="0"/>
      <w:divBdr>
        <w:top w:val="none" w:sz="0" w:space="0" w:color="auto"/>
        <w:left w:val="none" w:sz="0" w:space="0" w:color="auto"/>
        <w:bottom w:val="none" w:sz="0" w:space="0" w:color="auto"/>
        <w:right w:val="none" w:sz="0" w:space="0" w:color="auto"/>
      </w:divBdr>
      <w:divsChild>
        <w:div w:id="800879665">
          <w:marLeft w:val="0"/>
          <w:marRight w:val="0"/>
          <w:marTop w:val="0"/>
          <w:marBottom w:val="0"/>
          <w:divBdr>
            <w:top w:val="none" w:sz="0" w:space="0" w:color="auto"/>
            <w:left w:val="none" w:sz="0" w:space="0" w:color="auto"/>
            <w:bottom w:val="none" w:sz="0" w:space="0" w:color="auto"/>
            <w:right w:val="none" w:sz="0" w:space="0" w:color="auto"/>
          </w:divBdr>
        </w:div>
      </w:divsChild>
    </w:div>
    <w:div w:id="1941139116">
      <w:bodyDiv w:val="1"/>
      <w:marLeft w:val="0"/>
      <w:marRight w:val="0"/>
      <w:marTop w:val="0"/>
      <w:marBottom w:val="0"/>
      <w:divBdr>
        <w:top w:val="none" w:sz="0" w:space="0" w:color="auto"/>
        <w:left w:val="none" w:sz="0" w:space="0" w:color="auto"/>
        <w:bottom w:val="none" w:sz="0" w:space="0" w:color="auto"/>
        <w:right w:val="none" w:sz="0" w:space="0" w:color="auto"/>
      </w:divBdr>
    </w:div>
    <w:div w:id="1997342909">
      <w:bodyDiv w:val="1"/>
      <w:marLeft w:val="0"/>
      <w:marRight w:val="0"/>
      <w:marTop w:val="0"/>
      <w:marBottom w:val="0"/>
      <w:divBdr>
        <w:top w:val="none" w:sz="0" w:space="0" w:color="auto"/>
        <w:left w:val="none" w:sz="0" w:space="0" w:color="auto"/>
        <w:bottom w:val="none" w:sz="0" w:space="0" w:color="auto"/>
        <w:right w:val="none" w:sz="0" w:space="0" w:color="auto"/>
      </w:divBdr>
      <w:divsChild>
        <w:div w:id="10569089">
          <w:marLeft w:val="0"/>
          <w:marRight w:val="0"/>
          <w:marTop w:val="0"/>
          <w:marBottom w:val="0"/>
          <w:divBdr>
            <w:top w:val="none" w:sz="0" w:space="0" w:color="auto"/>
            <w:left w:val="none" w:sz="0" w:space="0" w:color="auto"/>
            <w:bottom w:val="none" w:sz="0" w:space="0" w:color="auto"/>
            <w:right w:val="none" w:sz="0" w:space="0" w:color="auto"/>
          </w:divBdr>
        </w:div>
      </w:divsChild>
    </w:div>
    <w:div w:id="2010908548">
      <w:bodyDiv w:val="1"/>
      <w:marLeft w:val="0"/>
      <w:marRight w:val="0"/>
      <w:marTop w:val="0"/>
      <w:marBottom w:val="0"/>
      <w:divBdr>
        <w:top w:val="none" w:sz="0" w:space="0" w:color="auto"/>
        <w:left w:val="none" w:sz="0" w:space="0" w:color="auto"/>
        <w:bottom w:val="none" w:sz="0" w:space="0" w:color="auto"/>
        <w:right w:val="none" w:sz="0" w:space="0" w:color="auto"/>
      </w:divBdr>
    </w:div>
    <w:div w:id="20325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8D37B4-8E83-40C2-90BB-15F508BC253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C967-846E-3243-A4A3-BDFDCEEB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14</Pages>
  <Words>4393</Words>
  <Characters>25045</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9</cp:revision>
  <dcterms:created xsi:type="dcterms:W3CDTF">2020-02-04T14:05:00Z</dcterms:created>
  <dcterms:modified xsi:type="dcterms:W3CDTF">2020-02-10T10:10:00Z</dcterms:modified>
</cp:coreProperties>
</file>