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518"/>
        <w:gridCol w:w="3778"/>
      </w:tblGrid>
      <w:tr w:rsidR="00287EA8" w:rsidRPr="007359FC" w14:paraId="5D1A26D8" w14:textId="77777777" w:rsidTr="00287EA8">
        <w:tc>
          <w:tcPr>
            <w:tcW w:w="4518" w:type="dxa"/>
          </w:tcPr>
          <w:p w14:paraId="4C2152B1" w14:textId="77777777" w:rsidR="00287EA8" w:rsidRPr="00553C42" w:rsidRDefault="00287EA8" w:rsidP="00F375F0">
            <w:pPr>
              <w:bidi w:val="0"/>
              <w:rPr>
                <w:rFonts w:asciiTheme="minorBidi" w:hAnsiTheme="minorBidi"/>
              </w:rPr>
            </w:pPr>
            <w:r w:rsidRPr="00553C42">
              <w:rPr>
                <w:rFonts w:asciiTheme="minorBidi" w:hAnsiTheme="minorBidi"/>
              </w:rPr>
              <w:t>Shavuot at the National Library – Family Activities</w:t>
            </w:r>
          </w:p>
        </w:tc>
        <w:tc>
          <w:tcPr>
            <w:tcW w:w="3778" w:type="dxa"/>
          </w:tcPr>
          <w:p w14:paraId="356E21F9" w14:textId="2A4632F1" w:rsidR="00287EA8" w:rsidRPr="00DF5D8D" w:rsidRDefault="003E564E" w:rsidP="00F375F0">
            <w:pPr>
              <w:bidi w:val="0"/>
              <w:rPr>
                <w:rFonts w:asciiTheme="minorBidi" w:hAnsiTheme="minorBidi"/>
                <w:lang w:val="fr-FR"/>
              </w:rPr>
            </w:pPr>
            <w:r w:rsidRPr="00BF6073">
              <w:rPr>
                <w:rFonts w:ascii="Arial" w:eastAsia="Times New Roman" w:hAnsi="Arial" w:cs="Arial"/>
                <w:lang w:val="fr-FR" w:eastAsia="fr-FR"/>
              </w:rPr>
              <w:t>CHAVOUOT À LA BIBLIOTHÈQUE NATIONALE – ACTIVITÉS FAMILIALES</w:t>
            </w:r>
            <w:r>
              <w:rPr>
                <w:rFonts w:ascii="Arial" w:eastAsia="Times New Roman" w:hAnsi="Arial" w:cs="Arial"/>
                <w:lang w:val="fr-FR" w:eastAsia="fr-FR"/>
              </w:rPr>
              <w:t xml:space="preserve">  </w:t>
            </w:r>
          </w:p>
        </w:tc>
      </w:tr>
      <w:tr w:rsidR="00287EA8" w:rsidRPr="007359FC" w14:paraId="763D7EDD" w14:textId="77777777" w:rsidTr="00287EA8">
        <w:tc>
          <w:tcPr>
            <w:tcW w:w="4518" w:type="dxa"/>
          </w:tcPr>
          <w:p w14:paraId="4F51210E" w14:textId="77777777" w:rsidR="00287EA8" w:rsidRPr="00553C42" w:rsidRDefault="00287EA8" w:rsidP="00F375F0">
            <w:pPr>
              <w:bidi w:val="0"/>
              <w:rPr>
                <w:rFonts w:asciiTheme="minorBidi" w:hAnsiTheme="minorBidi"/>
              </w:rPr>
            </w:pPr>
            <w:r w:rsidRPr="00553C42">
              <w:rPr>
                <w:rFonts w:asciiTheme="minorBidi" w:hAnsiTheme="minorBidi"/>
              </w:rPr>
              <w:t>Scan the code to see more JNF posters</w:t>
            </w:r>
            <w:r w:rsidRPr="00553C42">
              <w:rPr>
                <w:rFonts w:asciiTheme="minorBidi" w:hAnsiTheme="minorBidi"/>
                <w:rtl/>
              </w:rPr>
              <w:t xml:space="preserve"> →</w:t>
            </w:r>
          </w:p>
        </w:tc>
        <w:tc>
          <w:tcPr>
            <w:tcW w:w="3778" w:type="dxa"/>
          </w:tcPr>
          <w:p w14:paraId="766E0833" w14:textId="0A70871E" w:rsidR="00287EA8" w:rsidRPr="001B43B5" w:rsidRDefault="001B43B5" w:rsidP="00F375F0">
            <w:pPr>
              <w:bidi w:val="0"/>
              <w:rPr>
                <w:rFonts w:asciiTheme="minorBidi" w:hAnsiTheme="minorBidi"/>
                <w:lang w:val="fr-FR"/>
              </w:rPr>
            </w:pPr>
            <w:r w:rsidRPr="001B43B5">
              <w:rPr>
                <w:rFonts w:ascii="Arial" w:eastAsia="Times New Roman" w:hAnsi="Arial" w:cs="Arial"/>
                <w:lang w:val="fr-FR" w:eastAsia="fr-FR"/>
              </w:rPr>
              <w:t xml:space="preserve">Scannez </w:t>
            </w:r>
            <w:r>
              <w:rPr>
                <w:rFonts w:ascii="Arial" w:eastAsia="Times New Roman" w:hAnsi="Arial" w:cs="Arial"/>
                <w:lang w:val="fr-FR" w:eastAsia="fr-FR"/>
              </w:rPr>
              <w:t>c</w:t>
            </w:r>
            <w:r w:rsidRPr="001B43B5">
              <w:rPr>
                <w:rFonts w:ascii="Arial" w:eastAsia="Times New Roman" w:hAnsi="Arial" w:cs="Arial"/>
                <w:lang w:val="fr-FR" w:eastAsia="fr-FR"/>
              </w:rPr>
              <w:t xml:space="preserve">e code </w:t>
            </w:r>
            <w:r w:rsidRPr="00BF6073">
              <w:rPr>
                <w:rFonts w:ascii="Arial" w:eastAsia="Times New Roman" w:hAnsi="Arial" w:cs="Arial"/>
                <w:lang w:val="fr-FR" w:eastAsia="fr-FR"/>
              </w:rPr>
              <w:t>QR</w:t>
            </w:r>
            <w:r>
              <w:rPr>
                <w:rFonts w:ascii="Arial" w:eastAsia="Times New Roman" w:hAnsi="Arial" w:cs="Arial"/>
                <w:lang w:val="fr-FR" w:eastAsia="fr-FR"/>
              </w:rPr>
              <w:t xml:space="preserve"> </w:t>
            </w:r>
            <w:r w:rsidRPr="001B43B5">
              <w:rPr>
                <w:rFonts w:ascii="Arial" w:eastAsia="Times New Roman" w:hAnsi="Arial" w:cs="Arial"/>
                <w:lang w:val="fr-FR" w:eastAsia="fr-FR"/>
              </w:rPr>
              <w:t xml:space="preserve">pour voir </w:t>
            </w:r>
            <w:r>
              <w:rPr>
                <w:rFonts w:ascii="Arial" w:eastAsia="Times New Roman" w:hAnsi="Arial" w:cs="Arial"/>
                <w:lang w:val="fr-FR" w:eastAsia="fr-FR"/>
              </w:rPr>
              <w:t>d’autres affiches du</w:t>
            </w:r>
            <w:commentRangeStart w:id="0"/>
            <w:r>
              <w:rPr>
                <w:rFonts w:ascii="Arial" w:eastAsia="Times New Roman" w:hAnsi="Arial" w:cs="Arial"/>
                <w:lang w:val="fr-FR" w:eastAsia="fr-FR"/>
              </w:rPr>
              <w:t xml:space="preserve"> KKL </w:t>
            </w:r>
            <w:commentRangeEnd w:id="0"/>
            <w:r w:rsidR="000214A3">
              <w:rPr>
                <w:rStyle w:val="CommentReference"/>
              </w:rPr>
              <w:commentReference w:id="0"/>
            </w:r>
            <w:r w:rsidRPr="001B43B5">
              <w:rPr>
                <w:rFonts w:ascii="Arial" w:eastAsia="Times New Roman" w:hAnsi="Arial" w:cs="Arial"/>
                <w:lang w:val="fr-FR" w:eastAsia="fr-FR"/>
              </w:rPr>
              <w:t>→</w:t>
            </w:r>
          </w:p>
        </w:tc>
      </w:tr>
      <w:tr w:rsidR="00287EA8" w:rsidRPr="007359FC" w14:paraId="77DDD164" w14:textId="77777777" w:rsidTr="00287EA8">
        <w:tc>
          <w:tcPr>
            <w:tcW w:w="4518" w:type="dxa"/>
          </w:tcPr>
          <w:p w14:paraId="3038EBAF" w14:textId="77777777" w:rsidR="00287EA8" w:rsidRPr="00553C42" w:rsidRDefault="00287EA8" w:rsidP="00F375F0">
            <w:pPr>
              <w:bidi w:val="0"/>
              <w:rPr>
                <w:rFonts w:asciiTheme="minorBidi" w:hAnsiTheme="minorBidi"/>
              </w:rPr>
            </w:pPr>
            <w:r w:rsidRPr="00553C42">
              <w:rPr>
                <w:rFonts w:asciiTheme="minorBidi" w:hAnsiTheme="minorBidi"/>
              </w:rPr>
              <w:t>Clear the way for us, we come bearing Bikkurim</w:t>
            </w:r>
            <w:r w:rsidRPr="00553C42">
              <w:rPr>
                <w:rFonts w:asciiTheme="minorBidi" w:hAnsiTheme="minorBidi"/>
                <w:rtl/>
              </w:rPr>
              <w:t xml:space="preserve">) </w:t>
            </w:r>
            <w:r w:rsidRPr="00553C42">
              <w:rPr>
                <w:rFonts w:asciiTheme="minorBidi" w:hAnsiTheme="minorBidi"/>
              </w:rPr>
              <w:t xml:space="preserve">First </w:t>
            </w:r>
            <w:proofErr w:type="gramStart"/>
            <w:r w:rsidRPr="00553C42">
              <w:rPr>
                <w:rFonts w:asciiTheme="minorBidi" w:hAnsiTheme="minorBidi"/>
              </w:rPr>
              <w:t>Fruits</w:t>
            </w:r>
            <w:r w:rsidRPr="00553C42">
              <w:rPr>
                <w:rFonts w:asciiTheme="minorBidi" w:hAnsiTheme="minorBidi"/>
                <w:rtl/>
              </w:rPr>
              <w:t>(</w:t>
            </w:r>
            <w:proofErr w:type="gramEnd"/>
          </w:p>
        </w:tc>
        <w:tc>
          <w:tcPr>
            <w:tcW w:w="3778" w:type="dxa"/>
          </w:tcPr>
          <w:p w14:paraId="12B654BF" w14:textId="155CF810" w:rsidR="00287EA8" w:rsidRPr="006C28DD" w:rsidRDefault="006C28DD" w:rsidP="00F375F0">
            <w:pPr>
              <w:bidi w:val="0"/>
              <w:rPr>
                <w:rFonts w:asciiTheme="minorBidi" w:hAnsiTheme="minorBidi"/>
                <w:lang w:val="fr-FR"/>
              </w:rPr>
            </w:pPr>
            <w:r>
              <w:rPr>
                <w:rFonts w:ascii="Arial" w:eastAsia="Times New Roman" w:hAnsi="Arial" w:cs="Arial"/>
                <w:lang w:val="fr-FR" w:eastAsia="fr-FR"/>
              </w:rPr>
              <w:t>Laissez-nous passer</w:t>
            </w:r>
            <w:r w:rsidRPr="006C28DD">
              <w:rPr>
                <w:rFonts w:ascii="Arial" w:eastAsia="Times New Roman" w:hAnsi="Arial" w:cs="Arial"/>
                <w:lang w:val="fr-FR" w:eastAsia="fr-FR"/>
              </w:rPr>
              <w:t xml:space="preserve">, nous </w:t>
            </w:r>
            <w:r w:rsidR="00564661">
              <w:rPr>
                <w:rFonts w:ascii="Arial" w:eastAsia="Times New Roman" w:hAnsi="Arial" w:cs="Arial"/>
                <w:lang w:val="fr-FR" w:eastAsia="fr-FR"/>
              </w:rPr>
              <w:t xml:space="preserve">apportons des </w:t>
            </w:r>
            <w:proofErr w:type="spellStart"/>
            <w:r w:rsidR="00564661">
              <w:rPr>
                <w:rFonts w:ascii="Arial" w:eastAsia="Times New Roman" w:hAnsi="Arial" w:cs="Arial"/>
                <w:lang w:val="fr-FR" w:eastAsia="fr-FR"/>
              </w:rPr>
              <w:t>Bikourim</w:t>
            </w:r>
            <w:proofErr w:type="spellEnd"/>
            <w:r w:rsidR="00564661">
              <w:rPr>
                <w:rFonts w:ascii="Arial" w:eastAsia="Times New Roman" w:hAnsi="Arial" w:cs="Arial"/>
                <w:lang w:val="fr-FR" w:eastAsia="fr-FR"/>
              </w:rPr>
              <w:t xml:space="preserve"> (les </w:t>
            </w:r>
            <w:r w:rsidR="005177D2">
              <w:rPr>
                <w:rFonts w:ascii="Arial" w:eastAsia="Times New Roman" w:hAnsi="Arial" w:cs="Arial"/>
                <w:lang w:val="fr-FR" w:eastAsia="fr-FR"/>
              </w:rPr>
              <w:t xml:space="preserve">premiers </w:t>
            </w:r>
            <w:r w:rsidR="00564661">
              <w:rPr>
                <w:rFonts w:ascii="Arial" w:eastAsia="Times New Roman" w:hAnsi="Arial" w:cs="Arial"/>
                <w:lang w:val="fr-FR" w:eastAsia="fr-FR"/>
              </w:rPr>
              <w:t>fruits</w:t>
            </w:r>
            <w:r w:rsidR="005177D2">
              <w:rPr>
                <w:rFonts w:ascii="Arial" w:eastAsia="Times New Roman" w:hAnsi="Arial" w:cs="Arial"/>
                <w:lang w:val="fr-FR" w:eastAsia="fr-FR"/>
              </w:rPr>
              <w:t xml:space="preserve"> de la récolte</w:t>
            </w:r>
            <w:r w:rsidR="00564661">
              <w:rPr>
                <w:rFonts w:ascii="Arial" w:eastAsia="Times New Roman" w:hAnsi="Arial" w:cs="Arial"/>
                <w:lang w:val="fr-FR" w:eastAsia="fr-FR"/>
              </w:rPr>
              <w:t>)</w:t>
            </w:r>
          </w:p>
        </w:tc>
      </w:tr>
      <w:tr w:rsidR="009E6B32" w:rsidRPr="007359FC" w14:paraId="00C616FD" w14:textId="77777777" w:rsidTr="00287EA8">
        <w:tc>
          <w:tcPr>
            <w:tcW w:w="4518" w:type="dxa"/>
          </w:tcPr>
          <w:p w14:paraId="13B6D767" w14:textId="77777777" w:rsidR="009E6B32" w:rsidRPr="00553C42" w:rsidRDefault="009E6B32" w:rsidP="009E6B32">
            <w:pPr>
              <w:bidi w:val="0"/>
              <w:rPr>
                <w:rFonts w:asciiTheme="minorBidi" w:hAnsiTheme="minorBidi"/>
              </w:rPr>
            </w:pPr>
            <w:r w:rsidRPr="00553C42">
              <w:rPr>
                <w:rFonts w:asciiTheme="minorBidi" w:hAnsiTheme="minorBidi"/>
              </w:rPr>
              <w:t>Bikkurim, JNF Poster</w:t>
            </w:r>
            <w:r w:rsidRPr="00553C42">
              <w:rPr>
                <w:rFonts w:asciiTheme="minorBidi" w:hAnsiTheme="minorBidi"/>
                <w:rtl/>
              </w:rPr>
              <w:t xml:space="preserve"> </w:t>
            </w:r>
          </w:p>
        </w:tc>
        <w:tc>
          <w:tcPr>
            <w:tcW w:w="3778" w:type="dxa"/>
          </w:tcPr>
          <w:p w14:paraId="68723773" w14:textId="4D0D5C56" w:rsidR="009E6B32" w:rsidRPr="009E6B32" w:rsidRDefault="009E6B32" w:rsidP="009E6B32">
            <w:pPr>
              <w:bidi w:val="0"/>
              <w:rPr>
                <w:rFonts w:asciiTheme="minorBidi" w:hAnsiTheme="minorBidi"/>
                <w:lang w:val="fr-FR"/>
              </w:rPr>
            </w:pPr>
            <w:r w:rsidRPr="009E6B32">
              <w:rPr>
                <w:rFonts w:ascii="Arial" w:eastAsia="Times New Roman" w:hAnsi="Arial" w:cs="Arial"/>
                <w:lang w:val="fr-FR" w:eastAsia="fr-FR"/>
              </w:rPr>
              <w:t xml:space="preserve">Les </w:t>
            </w:r>
            <w:proofErr w:type="spellStart"/>
            <w:r w:rsidRPr="009E6B32">
              <w:rPr>
                <w:rFonts w:ascii="Arial" w:eastAsia="Times New Roman" w:hAnsi="Arial" w:cs="Arial"/>
                <w:lang w:val="fr-FR" w:eastAsia="fr-FR"/>
              </w:rPr>
              <w:t>Bikourim</w:t>
            </w:r>
            <w:proofErr w:type="spellEnd"/>
            <w:r w:rsidRPr="009E6B32">
              <w:rPr>
                <w:rFonts w:ascii="Arial" w:eastAsia="Times New Roman" w:hAnsi="Arial" w:cs="Arial"/>
                <w:lang w:val="fr-FR" w:eastAsia="fr-FR"/>
              </w:rPr>
              <w:t>, Affiche du K</w:t>
            </w:r>
            <w:r>
              <w:rPr>
                <w:rFonts w:ascii="Arial" w:eastAsia="Times New Roman" w:hAnsi="Arial" w:cs="Arial"/>
                <w:lang w:val="fr-FR" w:eastAsia="fr-FR"/>
              </w:rPr>
              <w:t>KL</w:t>
            </w:r>
          </w:p>
        </w:tc>
      </w:tr>
      <w:tr w:rsidR="009E6B32" w:rsidRPr="00553C42" w14:paraId="4997AB63" w14:textId="77777777" w:rsidTr="00287EA8">
        <w:tc>
          <w:tcPr>
            <w:tcW w:w="4518" w:type="dxa"/>
          </w:tcPr>
          <w:p w14:paraId="4A6CA414" w14:textId="77777777" w:rsidR="009E6B32" w:rsidRPr="00553C42" w:rsidRDefault="009E6B32" w:rsidP="009E6B32">
            <w:pPr>
              <w:bidi w:val="0"/>
              <w:rPr>
                <w:rFonts w:asciiTheme="minorBidi" w:hAnsiTheme="minorBidi"/>
              </w:rPr>
            </w:pPr>
            <w:r w:rsidRPr="00553C42">
              <w:rPr>
                <w:rFonts w:asciiTheme="minorBidi" w:hAnsiTheme="minorBidi"/>
              </w:rPr>
              <w:t>Look closely at the poster</w:t>
            </w:r>
            <w:r w:rsidRPr="00553C42">
              <w:rPr>
                <w:rFonts w:asciiTheme="minorBidi" w:hAnsiTheme="minorBidi"/>
                <w:rtl/>
              </w:rPr>
              <w:t>:</w:t>
            </w:r>
          </w:p>
        </w:tc>
        <w:tc>
          <w:tcPr>
            <w:tcW w:w="3778" w:type="dxa"/>
          </w:tcPr>
          <w:p w14:paraId="44DF67A3" w14:textId="32767394" w:rsidR="009E6B32" w:rsidRPr="00553C42" w:rsidRDefault="00F306AA" w:rsidP="009E6B32">
            <w:pPr>
              <w:bidi w:val="0"/>
              <w:rPr>
                <w:rFonts w:asciiTheme="minorBidi" w:hAnsiTheme="minorBidi"/>
              </w:rPr>
            </w:pPr>
            <w:proofErr w:type="spellStart"/>
            <w:r w:rsidRPr="001D0B4F">
              <w:rPr>
                <w:rFonts w:ascii="Arial" w:eastAsia="Times New Roman" w:hAnsi="Arial" w:cs="Arial"/>
                <w:lang w:eastAsia="fr-FR"/>
              </w:rPr>
              <w:t>Regardez</w:t>
            </w:r>
            <w:proofErr w:type="spellEnd"/>
            <w:r w:rsidRPr="001D0B4F">
              <w:rPr>
                <w:rFonts w:ascii="Arial" w:eastAsia="Times New Roman" w:hAnsi="Arial" w:cs="Arial"/>
                <w:lang w:eastAsia="fr-FR"/>
              </w:rPr>
              <w:t xml:space="preserve"> </w:t>
            </w:r>
            <w:proofErr w:type="spellStart"/>
            <w:r w:rsidRPr="001D0B4F">
              <w:rPr>
                <w:rFonts w:ascii="Arial" w:eastAsia="Times New Roman" w:hAnsi="Arial" w:cs="Arial"/>
                <w:lang w:eastAsia="fr-FR"/>
              </w:rPr>
              <w:t>attentivement</w:t>
            </w:r>
            <w:proofErr w:type="spellEnd"/>
            <w:r w:rsidRPr="001D0B4F">
              <w:rPr>
                <w:rFonts w:ascii="Arial" w:eastAsia="Times New Roman" w:hAnsi="Arial" w:cs="Arial"/>
                <w:lang w:eastAsia="fr-FR"/>
              </w:rPr>
              <w:t xml:space="preserve"> </w:t>
            </w:r>
            <w:proofErr w:type="spellStart"/>
            <w:r>
              <w:rPr>
                <w:rFonts w:ascii="Arial" w:eastAsia="Times New Roman" w:hAnsi="Arial" w:cs="Arial"/>
                <w:lang w:eastAsia="fr-FR"/>
              </w:rPr>
              <w:t>cette</w:t>
            </w:r>
            <w:proofErr w:type="spellEnd"/>
            <w:r>
              <w:rPr>
                <w:rFonts w:ascii="Arial" w:eastAsia="Times New Roman" w:hAnsi="Arial" w:cs="Arial"/>
                <w:lang w:eastAsia="fr-FR"/>
              </w:rPr>
              <w:t xml:space="preserve"> </w:t>
            </w:r>
            <w:proofErr w:type="gramStart"/>
            <w:r w:rsidRPr="001D0B4F">
              <w:rPr>
                <w:rFonts w:ascii="Arial" w:eastAsia="Times New Roman" w:hAnsi="Arial" w:cs="Arial"/>
                <w:lang w:eastAsia="fr-FR"/>
              </w:rPr>
              <w:t>affiche</w:t>
            </w:r>
            <w:r>
              <w:rPr>
                <w:rFonts w:ascii="Arial" w:eastAsia="Times New Roman" w:hAnsi="Arial" w:cs="Arial"/>
                <w:lang w:eastAsia="fr-FR"/>
              </w:rPr>
              <w:t xml:space="preserve"> </w:t>
            </w:r>
            <w:r w:rsidRPr="001D0B4F">
              <w:rPr>
                <w:rFonts w:ascii="Arial" w:eastAsia="Times New Roman" w:hAnsi="Arial" w:cs="Arial"/>
                <w:lang w:eastAsia="fr-FR"/>
              </w:rPr>
              <w:t>:</w:t>
            </w:r>
            <w:proofErr w:type="gramEnd"/>
          </w:p>
        </w:tc>
      </w:tr>
      <w:tr w:rsidR="009E6B32" w:rsidRPr="007359FC" w14:paraId="0D40C3D5" w14:textId="77777777" w:rsidTr="00287EA8">
        <w:tc>
          <w:tcPr>
            <w:tcW w:w="4518" w:type="dxa"/>
          </w:tcPr>
          <w:p w14:paraId="5A96C044" w14:textId="77777777" w:rsidR="009E6B32" w:rsidRPr="00553C42" w:rsidRDefault="009E6B32" w:rsidP="009E6B32">
            <w:pPr>
              <w:bidi w:val="0"/>
              <w:rPr>
                <w:rFonts w:asciiTheme="minorBidi" w:hAnsiTheme="minorBidi"/>
              </w:rPr>
            </w:pPr>
            <w:r w:rsidRPr="00553C42">
              <w:rPr>
                <w:rFonts w:asciiTheme="minorBidi" w:hAnsiTheme="minorBidi"/>
                <w:rtl/>
              </w:rPr>
              <w:t>→</w:t>
            </w:r>
            <w:r w:rsidRPr="00553C42">
              <w:rPr>
                <w:rFonts w:asciiTheme="minorBidi" w:hAnsiTheme="minorBidi"/>
                <w:rtl/>
              </w:rPr>
              <w:tab/>
            </w:r>
            <w:r w:rsidRPr="00553C42">
              <w:rPr>
                <w:rFonts w:asciiTheme="minorBidi" w:hAnsiTheme="minorBidi"/>
                <w:rtl/>
              </w:rPr>
              <w:tab/>
            </w:r>
            <w:r w:rsidRPr="00553C42">
              <w:rPr>
                <w:rFonts w:asciiTheme="minorBidi" w:hAnsiTheme="minorBidi"/>
              </w:rPr>
              <w:t>Who is bringing the bikkurim? Who is waiting to greet the children with their bikkurim</w:t>
            </w:r>
            <w:r w:rsidRPr="00553C42">
              <w:rPr>
                <w:rFonts w:asciiTheme="minorBidi" w:hAnsiTheme="minorBidi"/>
                <w:rtl/>
              </w:rPr>
              <w:t>?</w:t>
            </w:r>
          </w:p>
        </w:tc>
        <w:tc>
          <w:tcPr>
            <w:tcW w:w="3778" w:type="dxa"/>
          </w:tcPr>
          <w:p w14:paraId="645ADF98" w14:textId="3F317106" w:rsidR="009E6B32" w:rsidRPr="00DA02D9" w:rsidRDefault="00DA02D9" w:rsidP="009E6B32">
            <w:pPr>
              <w:bidi w:val="0"/>
              <w:rPr>
                <w:rFonts w:asciiTheme="minorBidi" w:hAnsiTheme="minorBidi"/>
                <w:rtl/>
                <w:lang w:val="fr-FR"/>
              </w:rPr>
            </w:pPr>
            <w:r w:rsidRPr="00DA02D9">
              <w:rPr>
                <w:rFonts w:ascii="Arial" w:eastAsia="Times New Roman" w:hAnsi="Arial" w:cs="Arial"/>
                <w:lang w:val="fr-FR" w:eastAsia="fr-FR"/>
              </w:rPr>
              <w:t>→   </w:t>
            </w:r>
            <w:r w:rsidR="00101074">
              <w:rPr>
                <w:rFonts w:ascii="Arial" w:eastAsia="Times New Roman" w:hAnsi="Arial" w:cs="Arial"/>
                <w:lang w:val="fr-FR" w:eastAsia="fr-FR"/>
              </w:rPr>
              <w:t xml:space="preserve">      </w:t>
            </w:r>
            <w:r w:rsidRPr="00DA02D9">
              <w:rPr>
                <w:rFonts w:ascii="Arial" w:eastAsia="Times New Roman" w:hAnsi="Arial" w:cs="Arial"/>
                <w:lang w:val="fr-FR" w:eastAsia="fr-FR"/>
              </w:rPr>
              <w:t>Qui apporte le</w:t>
            </w:r>
            <w:r>
              <w:rPr>
                <w:rFonts w:ascii="Arial" w:eastAsia="Times New Roman" w:hAnsi="Arial" w:cs="Arial"/>
                <w:lang w:val="fr-FR" w:eastAsia="fr-FR"/>
              </w:rPr>
              <w:t>s</w:t>
            </w:r>
            <w:r w:rsidRPr="00DA02D9">
              <w:rPr>
                <w:rFonts w:ascii="Arial" w:eastAsia="Times New Roman" w:hAnsi="Arial" w:cs="Arial"/>
                <w:lang w:val="fr-FR" w:eastAsia="fr-FR"/>
              </w:rPr>
              <w:t xml:space="preserve"> </w:t>
            </w:r>
            <w:proofErr w:type="spellStart"/>
            <w:r w:rsidRPr="00B7500D">
              <w:rPr>
                <w:rFonts w:ascii="Arial" w:eastAsia="Times New Roman" w:hAnsi="Arial" w:cs="Arial"/>
                <w:i/>
                <w:iCs/>
                <w:lang w:val="fr-FR" w:eastAsia="fr-FR"/>
              </w:rPr>
              <w:t>bikourim</w:t>
            </w:r>
            <w:proofErr w:type="spellEnd"/>
            <w:r>
              <w:rPr>
                <w:rFonts w:ascii="Arial" w:eastAsia="Times New Roman" w:hAnsi="Arial" w:cs="Arial"/>
                <w:lang w:val="fr-FR" w:eastAsia="fr-FR"/>
              </w:rPr>
              <w:t xml:space="preserve"> </w:t>
            </w:r>
            <w:r w:rsidRPr="00DA02D9">
              <w:rPr>
                <w:rFonts w:ascii="Arial" w:eastAsia="Times New Roman" w:hAnsi="Arial" w:cs="Arial"/>
                <w:lang w:val="fr-FR" w:eastAsia="fr-FR"/>
              </w:rPr>
              <w:t xml:space="preserve">? Qui attend pour accueillir les enfants avec leur </w:t>
            </w:r>
            <w:proofErr w:type="spellStart"/>
            <w:r w:rsidRPr="00B7500D">
              <w:rPr>
                <w:rFonts w:ascii="Arial" w:eastAsia="Times New Roman" w:hAnsi="Arial" w:cs="Arial"/>
                <w:i/>
                <w:iCs/>
                <w:lang w:val="fr-FR" w:eastAsia="fr-FR"/>
              </w:rPr>
              <w:t>bi</w:t>
            </w:r>
            <w:r w:rsidR="00B7500D" w:rsidRPr="00B7500D">
              <w:rPr>
                <w:rFonts w:ascii="Arial" w:eastAsia="Times New Roman" w:hAnsi="Arial" w:cs="Arial"/>
                <w:i/>
                <w:iCs/>
                <w:lang w:val="fr-FR" w:eastAsia="fr-FR"/>
              </w:rPr>
              <w:t>kourim</w:t>
            </w:r>
            <w:proofErr w:type="spellEnd"/>
            <w:r w:rsidR="00B7500D">
              <w:rPr>
                <w:rFonts w:ascii="Arial" w:eastAsia="Times New Roman" w:hAnsi="Arial" w:cs="Arial"/>
                <w:lang w:val="fr-FR" w:eastAsia="fr-FR"/>
              </w:rPr>
              <w:t xml:space="preserve"> </w:t>
            </w:r>
            <w:r w:rsidRPr="00DA02D9">
              <w:rPr>
                <w:rFonts w:ascii="Arial" w:eastAsia="Times New Roman" w:hAnsi="Arial" w:cs="Arial"/>
                <w:lang w:val="fr-FR" w:eastAsia="fr-FR"/>
              </w:rPr>
              <w:t>?</w:t>
            </w:r>
          </w:p>
        </w:tc>
      </w:tr>
      <w:tr w:rsidR="009E6B32" w:rsidRPr="00BF6073" w14:paraId="7B5DFDDD" w14:textId="77777777" w:rsidTr="00287EA8">
        <w:tc>
          <w:tcPr>
            <w:tcW w:w="4518" w:type="dxa"/>
          </w:tcPr>
          <w:p w14:paraId="08A56E4A" w14:textId="77777777" w:rsidR="009E6B32" w:rsidRPr="00553C42" w:rsidRDefault="009E6B32" w:rsidP="009E6B32">
            <w:pPr>
              <w:bidi w:val="0"/>
              <w:rPr>
                <w:rFonts w:asciiTheme="minorBidi" w:hAnsiTheme="minorBidi"/>
              </w:rPr>
            </w:pPr>
            <w:r w:rsidRPr="00553C42">
              <w:rPr>
                <w:rFonts w:asciiTheme="minorBidi" w:hAnsiTheme="minorBidi"/>
                <w:rtl/>
              </w:rPr>
              <w:t xml:space="preserve">→  </w:t>
            </w:r>
            <w:r w:rsidRPr="00553C42">
              <w:rPr>
                <w:rFonts w:asciiTheme="minorBidi" w:hAnsiTheme="minorBidi"/>
              </w:rPr>
              <w:t xml:space="preserve">How many different types of bikkurim are the children bringing? In how </w:t>
            </w:r>
            <w:proofErr w:type="gramStart"/>
            <w:r w:rsidRPr="00553C42">
              <w:rPr>
                <w:rFonts w:asciiTheme="minorBidi" w:hAnsiTheme="minorBidi"/>
              </w:rPr>
              <w:t>many different ways</w:t>
            </w:r>
            <w:proofErr w:type="gramEnd"/>
            <w:r w:rsidRPr="00553C42">
              <w:rPr>
                <w:rFonts w:asciiTheme="minorBidi" w:hAnsiTheme="minorBidi"/>
              </w:rPr>
              <w:t xml:space="preserve"> are they holding the bikkurim</w:t>
            </w:r>
            <w:r w:rsidRPr="00553C42">
              <w:rPr>
                <w:rFonts w:asciiTheme="minorBidi" w:hAnsiTheme="minorBidi"/>
                <w:rtl/>
              </w:rPr>
              <w:t>?</w:t>
            </w:r>
          </w:p>
        </w:tc>
        <w:tc>
          <w:tcPr>
            <w:tcW w:w="3778" w:type="dxa"/>
          </w:tcPr>
          <w:p w14:paraId="4D84D14B" w14:textId="30D7659D" w:rsidR="009E6B32" w:rsidRPr="00553C42" w:rsidRDefault="0011278E" w:rsidP="009E6B32">
            <w:pPr>
              <w:bidi w:val="0"/>
              <w:rPr>
                <w:rFonts w:asciiTheme="minorBidi" w:hAnsiTheme="minorBidi"/>
                <w:rtl/>
              </w:rPr>
            </w:pPr>
            <w:r w:rsidRPr="0011278E">
              <w:rPr>
                <w:rFonts w:ascii="Arial" w:eastAsia="Times New Roman" w:hAnsi="Arial" w:cs="Arial"/>
                <w:lang w:val="fr-FR" w:eastAsia="fr-FR"/>
              </w:rPr>
              <w:t>→  </w:t>
            </w:r>
            <w:r w:rsidR="00101074">
              <w:rPr>
                <w:rFonts w:ascii="Arial" w:eastAsia="Times New Roman" w:hAnsi="Arial" w:cs="Arial"/>
                <w:lang w:val="fr-FR" w:eastAsia="fr-FR"/>
              </w:rPr>
              <w:t xml:space="preserve">       </w:t>
            </w:r>
            <w:r w:rsidRPr="0011278E">
              <w:rPr>
                <w:rFonts w:ascii="Arial" w:eastAsia="Times New Roman" w:hAnsi="Arial" w:cs="Arial"/>
                <w:lang w:val="fr-FR" w:eastAsia="fr-FR"/>
              </w:rPr>
              <w:t xml:space="preserve">Combien de </w:t>
            </w:r>
            <w:r>
              <w:rPr>
                <w:rFonts w:ascii="Arial" w:eastAsia="Times New Roman" w:hAnsi="Arial" w:cs="Arial"/>
                <w:lang w:val="fr-FR" w:eastAsia="fr-FR"/>
              </w:rPr>
              <w:t xml:space="preserve">sortes </w:t>
            </w:r>
            <w:r w:rsidRPr="0011278E">
              <w:rPr>
                <w:rFonts w:ascii="Arial" w:eastAsia="Times New Roman" w:hAnsi="Arial" w:cs="Arial"/>
                <w:lang w:val="fr-FR" w:eastAsia="fr-FR"/>
              </w:rPr>
              <w:t xml:space="preserve">de </w:t>
            </w:r>
            <w:proofErr w:type="spellStart"/>
            <w:r w:rsidRPr="0011278E">
              <w:rPr>
                <w:rFonts w:ascii="Arial" w:eastAsia="Times New Roman" w:hAnsi="Arial" w:cs="Arial"/>
                <w:i/>
                <w:iCs/>
                <w:lang w:val="fr-FR" w:eastAsia="fr-FR"/>
              </w:rPr>
              <w:t>bikourim</w:t>
            </w:r>
            <w:proofErr w:type="spellEnd"/>
            <w:r w:rsidRPr="0011278E">
              <w:rPr>
                <w:rFonts w:ascii="Arial" w:eastAsia="Times New Roman" w:hAnsi="Arial" w:cs="Arial"/>
                <w:i/>
                <w:iCs/>
                <w:lang w:val="fr-FR" w:eastAsia="fr-FR"/>
              </w:rPr>
              <w:t xml:space="preserve"> </w:t>
            </w:r>
            <w:r w:rsidRPr="0011278E">
              <w:rPr>
                <w:rFonts w:ascii="Arial" w:eastAsia="Times New Roman" w:hAnsi="Arial" w:cs="Arial"/>
                <w:lang w:val="fr-FR" w:eastAsia="fr-FR"/>
              </w:rPr>
              <w:t>les enfants apportent-ils</w:t>
            </w:r>
            <w:r>
              <w:rPr>
                <w:rFonts w:ascii="Arial" w:eastAsia="Times New Roman" w:hAnsi="Arial" w:cs="Arial"/>
                <w:lang w:val="fr-FR" w:eastAsia="fr-FR"/>
              </w:rPr>
              <w:t xml:space="preserve"> </w:t>
            </w:r>
            <w:r w:rsidRPr="0011278E">
              <w:rPr>
                <w:rFonts w:ascii="Arial" w:eastAsia="Times New Roman" w:hAnsi="Arial" w:cs="Arial"/>
                <w:lang w:val="fr-FR" w:eastAsia="fr-FR"/>
              </w:rPr>
              <w:t>? De combien de manières différentes </w:t>
            </w:r>
            <w:r w:rsidR="00AD1871">
              <w:rPr>
                <w:rFonts w:ascii="Arial" w:eastAsia="Times New Roman" w:hAnsi="Arial" w:cs="Arial"/>
                <w:lang w:val="fr-FR" w:eastAsia="fr-FR"/>
              </w:rPr>
              <w:t xml:space="preserve">portent-ils </w:t>
            </w:r>
            <w:r w:rsidRPr="0011278E">
              <w:rPr>
                <w:rFonts w:ascii="Arial" w:eastAsia="Times New Roman" w:hAnsi="Arial" w:cs="Arial"/>
                <w:lang w:val="fr-FR" w:eastAsia="fr-FR"/>
              </w:rPr>
              <w:t>le</w:t>
            </w:r>
            <w:r w:rsidR="00AD1871">
              <w:rPr>
                <w:rFonts w:ascii="Arial" w:eastAsia="Times New Roman" w:hAnsi="Arial" w:cs="Arial"/>
                <w:lang w:val="fr-FR" w:eastAsia="fr-FR"/>
              </w:rPr>
              <w:t>urs</w:t>
            </w:r>
            <w:r w:rsidRPr="0011278E">
              <w:rPr>
                <w:rFonts w:ascii="Arial" w:eastAsia="Times New Roman" w:hAnsi="Arial" w:cs="Arial"/>
                <w:lang w:val="fr-FR" w:eastAsia="fr-FR"/>
              </w:rPr>
              <w:t xml:space="preserve"> </w:t>
            </w:r>
            <w:proofErr w:type="spellStart"/>
            <w:r w:rsidRPr="00AD1871">
              <w:rPr>
                <w:rFonts w:ascii="Arial" w:eastAsia="Times New Roman" w:hAnsi="Arial" w:cs="Arial"/>
                <w:i/>
                <w:iCs/>
                <w:lang w:val="fr-FR" w:eastAsia="fr-FR"/>
              </w:rPr>
              <w:t>bik</w:t>
            </w:r>
            <w:r w:rsidR="00AD1871" w:rsidRPr="00AD1871">
              <w:rPr>
                <w:rFonts w:ascii="Arial" w:eastAsia="Times New Roman" w:hAnsi="Arial" w:cs="Arial"/>
                <w:i/>
                <w:iCs/>
                <w:lang w:val="fr-FR" w:eastAsia="fr-FR"/>
              </w:rPr>
              <w:t>our</w:t>
            </w:r>
            <w:r w:rsidRPr="00AD1871">
              <w:rPr>
                <w:rFonts w:ascii="Arial" w:eastAsia="Times New Roman" w:hAnsi="Arial" w:cs="Arial"/>
                <w:i/>
                <w:iCs/>
                <w:lang w:val="fr-FR" w:eastAsia="fr-FR"/>
              </w:rPr>
              <w:t>im</w:t>
            </w:r>
            <w:proofErr w:type="spellEnd"/>
            <w:r w:rsidR="00AD1871">
              <w:rPr>
                <w:rFonts w:ascii="Arial" w:eastAsia="Times New Roman" w:hAnsi="Arial" w:cs="Arial"/>
                <w:lang w:val="fr-FR" w:eastAsia="fr-FR"/>
              </w:rPr>
              <w:t xml:space="preserve"> </w:t>
            </w:r>
            <w:r w:rsidRPr="0011278E">
              <w:rPr>
                <w:rFonts w:ascii="Arial" w:eastAsia="Times New Roman" w:hAnsi="Arial" w:cs="Arial"/>
                <w:lang w:val="fr-FR" w:eastAsia="fr-FR"/>
              </w:rPr>
              <w:t>?</w:t>
            </w:r>
          </w:p>
        </w:tc>
      </w:tr>
      <w:tr w:rsidR="009E6B32" w:rsidRPr="007359FC" w14:paraId="069B5F13" w14:textId="77777777" w:rsidTr="00287EA8">
        <w:tc>
          <w:tcPr>
            <w:tcW w:w="4518" w:type="dxa"/>
          </w:tcPr>
          <w:p w14:paraId="5FE0FC65" w14:textId="77777777" w:rsidR="009E6B32" w:rsidRPr="00553C42" w:rsidRDefault="009E6B32" w:rsidP="009E6B32">
            <w:pPr>
              <w:bidi w:val="0"/>
              <w:rPr>
                <w:rFonts w:asciiTheme="minorBidi" w:hAnsiTheme="minorBidi"/>
              </w:rPr>
            </w:pPr>
            <w:r w:rsidRPr="00553C42">
              <w:rPr>
                <w:rFonts w:asciiTheme="minorBidi" w:hAnsiTheme="minorBidi"/>
                <w:rtl/>
              </w:rPr>
              <w:t>→</w:t>
            </w:r>
            <w:r w:rsidRPr="00553C42">
              <w:rPr>
                <w:rFonts w:asciiTheme="minorBidi" w:hAnsiTheme="minorBidi"/>
                <w:rtl/>
              </w:rPr>
              <w:tab/>
            </w:r>
            <w:r w:rsidRPr="00553C42">
              <w:rPr>
                <w:rFonts w:asciiTheme="minorBidi" w:hAnsiTheme="minorBidi"/>
                <w:rtl/>
              </w:rPr>
              <w:tab/>
            </w:r>
            <w:r w:rsidRPr="00553C42">
              <w:rPr>
                <w:rFonts w:asciiTheme="minorBidi" w:hAnsiTheme="minorBidi"/>
              </w:rPr>
              <w:t>Where are the children going with the bikkurim? Hint: Look closely at the hints in the poster and the quote underneath it: “bikkurim, the fruit of our thanksgiving. We have brought a gift, a gift to the people</w:t>
            </w:r>
            <w:r w:rsidRPr="00553C42">
              <w:rPr>
                <w:rFonts w:asciiTheme="minorBidi" w:hAnsiTheme="minorBidi"/>
                <w:rtl/>
              </w:rPr>
              <w:t>.”</w:t>
            </w:r>
          </w:p>
        </w:tc>
        <w:tc>
          <w:tcPr>
            <w:tcW w:w="3778" w:type="dxa"/>
          </w:tcPr>
          <w:p w14:paraId="553FAB4C" w14:textId="5E14059F" w:rsidR="009E6B32" w:rsidRPr="00553C42" w:rsidRDefault="00082115" w:rsidP="009E6B32">
            <w:pPr>
              <w:bidi w:val="0"/>
              <w:rPr>
                <w:rFonts w:asciiTheme="minorBidi" w:hAnsiTheme="minorBidi"/>
                <w:rtl/>
              </w:rPr>
            </w:pPr>
            <w:r w:rsidRPr="00082115">
              <w:rPr>
                <w:rFonts w:ascii="Arial" w:eastAsia="Times New Roman" w:hAnsi="Arial" w:cs="Arial"/>
                <w:lang w:val="fr-FR" w:eastAsia="fr-FR"/>
              </w:rPr>
              <w:t>→   </w:t>
            </w:r>
            <w:r w:rsidR="00101074">
              <w:rPr>
                <w:rFonts w:ascii="Arial" w:eastAsia="Times New Roman" w:hAnsi="Arial" w:cs="Arial"/>
                <w:lang w:val="fr-FR" w:eastAsia="fr-FR"/>
              </w:rPr>
              <w:t xml:space="preserve">      </w:t>
            </w:r>
            <w:r w:rsidRPr="00082115">
              <w:rPr>
                <w:rFonts w:ascii="Arial" w:eastAsia="Times New Roman" w:hAnsi="Arial" w:cs="Arial"/>
                <w:lang w:val="fr-FR" w:eastAsia="fr-FR"/>
              </w:rPr>
              <w:t xml:space="preserve">Où vont </w:t>
            </w:r>
            <w:r w:rsidR="00B91DEC">
              <w:rPr>
                <w:rFonts w:ascii="Arial" w:eastAsia="Times New Roman" w:hAnsi="Arial" w:cs="Arial"/>
                <w:lang w:val="fr-FR" w:eastAsia="fr-FR"/>
              </w:rPr>
              <w:t>c</w:t>
            </w:r>
            <w:r w:rsidRPr="00082115">
              <w:rPr>
                <w:rFonts w:ascii="Arial" w:eastAsia="Times New Roman" w:hAnsi="Arial" w:cs="Arial"/>
                <w:lang w:val="fr-FR" w:eastAsia="fr-FR"/>
              </w:rPr>
              <w:t>es enfants avec le</w:t>
            </w:r>
            <w:r w:rsidR="00B91DEC">
              <w:rPr>
                <w:rFonts w:ascii="Arial" w:eastAsia="Times New Roman" w:hAnsi="Arial" w:cs="Arial"/>
                <w:lang w:val="fr-FR" w:eastAsia="fr-FR"/>
              </w:rPr>
              <w:t>ur</w:t>
            </w:r>
            <w:r w:rsidRPr="00082115">
              <w:rPr>
                <w:rFonts w:ascii="Arial" w:eastAsia="Times New Roman" w:hAnsi="Arial" w:cs="Arial"/>
                <w:lang w:val="fr-FR" w:eastAsia="fr-FR"/>
              </w:rPr>
              <w:t xml:space="preserve">s </w:t>
            </w:r>
            <w:proofErr w:type="spellStart"/>
            <w:r w:rsidRPr="00B91DEC">
              <w:rPr>
                <w:rFonts w:ascii="Arial" w:eastAsia="Times New Roman" w:hAnsi="Arial" w:cs="Arial"/>
                <w:i/>
                <w:iCs/>
                <w:lang w:val="fr-FR" w:eastAsia="fr-FR"/>
              </w:rPr>
              <w:t>bik</w:t>
            </w:r>
            <w:r w:rsidR="00B91DEC" w:rsidRPr="00B91DEC">
              <w:rPr>
                <w:rFonts w:ascii="Arial" w:eastAsia="Times New Roman" w:hAnsi="Arial" w:cs="Arial"/>
                <w:i/>
                <w:iCs/>
                <w:lang w:val="fr-FR" w:eastAsia="fr-FR"/>
              </w:rPr>
              <w:t>o</w:t>
            </w:r>
            <w:r w:rsidRPr="00B91DEC">
              <w:rPr>
                <w:rFonts w:ascii="Arial" w:eastAsia="Times New Roman" w:hAnsi="Arial" w:cs="Arial"/>
                <w:i/>
                <w:iCs/>
                <w:lang w:val="fr-FR" w:eastAsia="fr-FR"/>
              </w:rPr>
              <w:t>urim</w:t>
            </w:r>
            <w:proofErr w:type="spellEnd"/>
            <w:r w:rsidR="00B91DEC">
              <w:rPr>
                <w:rFonts w:ascii="Arial" w:eastAsia="Times New Roman" w:hAnsi="Arial" w:cs="Arial"/>
                <w:lang w:val="fr-FR" w:eastAsia="fr-FR"/>
              </w:rPr>
              <w:t xml:space="preserve"> </w:t>
            </w:r>
            <w:r w:rsidRPr="00082115">
              <w:rPr>
                <w:rFonts w:ascii="Arial" w:eastAsia="Times New Roman" w:hAnsi="Arial" w:cs="Arial"/>
                <w:lang w:val="fr-FR" w:eastAsia="fr-FR"/>
              </w:rPr>
              <w:t>? Indice</w:t>
            </w:r>
            <w:r w:rsidR="00D31816">
              <w:rPr>
                <w:rFonts w:ascii="Arial" w:eastAsia="Times New Roman" w:hAnsi="Arial" w:cs="Arial"/>
                <w:lang w:val="fr-FR" w:eastAsia="fr-FR"/>
              </w:rPr>
              <w:t xml:space="preserve"> </w:t>
            </w:r>
            <w:r w:rsidRPr="00082115">
              <w:rPr>
                <w:rFonts w:ascii="Arial" w:eastAsia="Times New Roman" w:hAnsi="Arial" w:cs="Arial"/>
                <w:lang w:val="fr-FR" w:eastAsia="fr-FR"/>
              </w:rPr>
              <w:t xml:space="preserve">: </w:t>
            </w:r>
            <w:r w:rsidR="00062118">
              <w:rPr>
                <w:rFonts w:ascii="Arial" w:eastAsia="Times New Roman" w:hAnsi="Arial" w:cs="Arial"/>
                <w:lang w:val="fr-FR" w:eastAsia="fr-FR"/>
              </w:rPr>
              <w:t>r</w:t>
            </w:r>
            <w:r w:rsidRPr="00082115">
              <w:rPr>
                <w:rFonts w:ascii="Arial" w:eastAsia="Times New Roman" w:hAnsi="Arial" w:cs="Arial"/>
                <w:lang w:val="fr-FR" w:eastAsia="fr-FR"/>
              </w:rPr>
              <w:t>egardez attentivement les indices de l</w:t>
            </w:r>
            <w:r w:rsidR="003B2E2B">
              <w:rPr>
                <w:rFonts w:ascii="Arial" w:eastAsia="Times New Roman" w:hAnsi="Arial" w:cs="Arial"/>
                <w:lang w:val="fr-FR" w:eastAsia="fr-FR"/>
              </w:rPr>
              <w:t>’</w:t>
            </w:r>
            <w:r w:rsidRPr="00082115">
              <w:rPr>
                <w:rFonts w:ascii="Arial" w:eastAsia="Times New Roman" w:hAnsi="Arial" w:cs="Arial"/>
                <w:lang w:val="fr-FR" w:eastAsia="fr-FR"/>
              </w:rPr>
              <w:t>affiche</w:t>
            </w:r>
            <w:r w:rsidR="00D31816">
              <w:rPr>
                <w:rFonts w:ascii="Arial" w:eastAsia="Times New Roman" w:hAnsi="Arial" w:cs="Arial"/>
                <w:lang w:val="fr-FR" w:eastAsia="fr-FR"/>
              </w:rPr>
              <w:t>,</w:t>
            </w:r>
            <w:r w:rsidRPr="00082115">
              <w:rPr>
                <w:rFonts w:ascii="Arial" w:eastAsia="Times New Roman" w:hAnsi="Arial" w:cs="Arial"/>
                <w:lang w:val="fr-FR" w:eastAsia="fr-FR"/>
              </w:rPr>
              <w:t xml:space="preserve"> </w:t>
            </w:r>
            <w:r w:rsidR="00D31816">
              <w:rPr>
                <w:rFonts w:ascii="Arial" w:eastAsia="Times New Roman" w:hAnsi="Arial" w:cs="Arial"/>
                <w:lang w:val="fr-FR" w:eastAsia="fr-FR"/>
              </w:rPr>
              <w:t xml:space="preserve">ainsi que </w:t>
            </w:r>
            <w:r w:rsidRPr="00082115">
              <w:rPr>
                <w:rFonts w:ascii="Arial" w:eastAsia="Times New Roman" w:hAnsi="Arial" w:cs="Arial"/>
                <w:lang w:val="fr-FR" w:eastAsia="fr-FR"/>
              </w:rPr>
              <w:t>la citation</w:t>
            </w:r>
            <w:r w:rsidR="00D31816">
              <w:rPr>
                <w:rFonts w:ascii="Arial" w:eastAsia="Times New Roman" w:hAnsi="Arial" w:cs="Arial"/>
                <w:lang w:val="fr-FR" w:eastAsia="fr-FR"/>
              </w:rPr>
              <w:t xml:space="preserve"> figurant en bas</w:t>
            </w:r>
            <w:r w:rsidR="007359FC">
              <w:rPr>
                <w:rFonts w:ascii="Arial" w:eastAsia="Times New Roman" w:hAnsi="Arial" w:cs="Arial"/>
                <w:lang w:val="fr-FR" w:eastAsia="fr-FR"/>
              </w:rPr>
              <w:t xml:space="preserve"> de l’illustration</w:t>
            </w:r>
            <w:r w:rsidR="00D31816">
              <w:rPr>
                <w:rFonts w:ascii="Arial" w:eastAsia="Times New Roman" w:hAnsi="Arial" w:cs="Arial"/>
                <w:lang w:val="fr-FR" w:eastAsia="fr-FR"/>
              </w:rPr>
              <w:t xml:space="preserve"> </w:t>
            </w:r>
            <w:r w:rsidRPr="00082115">
              <w:rPr>
                <w:rFonts w:ascii="Arial" w:eastAsia="Times New Roman" w:hAnsi="Arial" w:cs="Arial"/>
                <w:lang w:val="fr-FR" w:eastAsia="fr-FR"/>
              </w:rPr>
              <w:t>: «</w:t>
            </w:r>
            <w:r w:rsidR="000F71A8">
              <w:rPr>
                <w:rFonts w:ascii="Arial" w:eastAsia="Times New Roman" w:hAnsi="Arial" w:cs="Arial"/>
                <w:lang w:val="fr-FR" w:eastAsia="fr-FR"/>
              </w:rPr>
              <w:t xml:space="preserve"> Les </w:t>
            </w:r>
            <w:proofErr w:type="spellStart"/>
            <w:r w:rsidR="000F71A8" w:rsidRPr="000F71A8">
              <w:rPr>
                <w:rFonts w:ascii="Arial" w:eastAsia="Times New Roman" w:hAnsi="Arial" w:cs="Arial"/>
                <w:i/>
                <w:iCs/>
                <w:lang w:val="fr-FR" w:eastAsia="fr-FR"/>
              </w:rPr>
              <w:t>b</w:t>
            </w:r>
            <w:r w:rsidRPr="000F71A8">
              <w:rPr>
                <w:rFonts w:ascii="Arial" w:eastAsia="Times New Roman" w:hAnsi="Arial" w:cs="Arial"/>
                <w:i/>
                <w:iCs/>
                <w:lang w:val="fr-FR" w:eastAsia="fr-FR"/>
              </w:rPr>
              <w:t>ik</w:t>
            </w:r>
            <w:r w:rsidR="000F71A8" w:rsidRPr="000F71A8">
              <w:rPr>
                <w:rFonts w:ascii="Arial" w:eastAsia="Times New Roman" w:hAnsi="Arial" w:cs="Arial"/>
                <w:i/>
                <w:iCs/>
                <w:lang w:val="fr-FR" w:eastAsia="fr-FR"/>
              </w:rPr>
              <w:t>ou</w:t>
            </w:r>
            <w:r w:rsidRPr="000F71A8">
              <w:rPr>
                <w:rFonts w:ascii="Arial" w:eastAsia="Times New Roman" w:hAnsi="Arial" w:cs="Arial"/>
                <w:i/>
                <w:iCs/>
                <w:lang w:val="fr-FR" w:eastAsia="fr-FR"/>
              </w:rPr>
              <w:t>rim</w:t>
            </w:r>
            <w:proofErr w:type="spellEnd"/>
            <w:r w:rsidRPr="00082115">
              <w:rPr>
                <w:rFonts w:ascii="Arial" w:eastAsia="Times New Roman" w:hAnsi="Arial" w:cs="Arial"/>
                <w:lang w:val="fr-FR" w:eastAsia="fr-FR"/>
              </w:rPr>
              <w:t>, fruit</w:t>
            </w:r>
            <w:r w:rsidR="000F71A8">
              <w:rPr>
                <w:rFonts w:ascii="Arial" w:eastAsia="Times New Roman" w:hAnsi="Arial" w:cs="Arial"/>
                <w:lang w:val="fr-FR" w:eastAsia="fr-FR"/>
              </w:rPr>
              <w:t>s</w:t>
            </w:r>
            <w:r w:rsidRPr="00082115">
              <w:rPr>
                <w:rFonts w:ascii="Arial" w:eastAsia="Times New Roman" w:hAnsi="Arial" w:cs="Arial"/>
                <w:lang w:val="fr-FR" w:eastAsia="fr-FR"/>
              </w:rPr>
              <w:t xml:space="preserve"> de no</w:t>
            </w:r>
            <w:r w:rsidR="000F71A8">
              <w:rPr>
                <w:rFonts w:ascii="Arial" w:eastAsia="Times New Roman" w:hAnsi="Arial" w:cs="Arial"/>
                <w:lang w:val="fr-FR" w:eastAsia="fr-FR"/>
              </w:rPr>
              <w:t>s louanges</w:t>
            </w:r>
            <w:r w:rsidRPr="00082115">
              <w:rPr>
                <w:rFonts w:ascii="Arial" w:eastAsia="Times New Roman" w:hAnsi="Arial" w:cs="Arial"/>
                <w:lang w:val="fr-FR" w:eastAsia="fr-FR"/>
              </w:rPr>
              <w:t>. </w:t>
            </w:r>
            <w:r w:rsidRPr="00D31816">
              <w:rPr>
                <w:rFonts w:ascii="Arial" w:eastAsia="Times New Roman" w:hAnsi="Arial" w:cs="Arial"/>
                <w:lang w:val="fr-FR" w:eastAsia="fr-FR"/>
              </w:rPr>
              <w:t xml:space="preserve">Nous avons apporté un cadeau, un cadeau </w:t>
            </w:r>
            <w:r w:rsidR="000F71A8">
              <w:rPr>
                <w:rFonts w:ascii="Arial" w:eastAsia="Times New Roman" w:hAnsi="Arial" w:cs="Arial"/>
                <w:lang w:val="fr-FR" w:eastAsia="fr-FR"/>
              </w:rPr>
              <w:t>pour le</w:t>
            </w:r>
            <w:r w:rsidRPr="00D31816">
              <w:rPr>
                <w:rFonts w:ascii="Arial" w:eastAsia="Times New Roman" w:hAnsi="Arial" w:cs="Arial"/>
                <w:lang w:val="fr-FR" w:eastAsia="fr-FR"/>
              </w:rPr>
              <w:t xml:space="preserve"> peuple. »</w:t>
            </w:r>
          </w:p>
        </w:tc>
      </w:tr>
      <w:tr w:rsidR="00456B94" w:rsidRPr="007359FC" w14:paraId="61A7D8F1" w14:textId="77777777" w:rsidTr="00287EA8">
        <w:tc>
          <w:tcPr>
            <w:tcW w:w="4518" w:type="dxa"/>
          </w:tcPr>
          <w:p w14:paraId="119B14ED" w14:textId="77777777" w:rsidR="00456B94" w:rsidRPr="00553C42" w:rsidRDefault="00456B94" w:rsidP="00456B94">
            <w:pPr>
              <w:bidi w:val="0"/>
              <w:rPr>
                <w:rFonts w:asciiTheme="minorBidi" w:hAnsiTheme="minorBidi"/>
              </w:rPr>
            </w:pPr>
            <w:r w:rsidRPr="00553C42">
              <w:rPr>
                <w:rFonts w:asciiTheme="minorBidi" w:hAnsiTheme="minorBidi"/>
                <w:rtl/>
              </w:rPr>
              <w:t>→</w:t>
            </w:r>
            <w:r w:rsidRPr="00553C42">
              <w:rPr>
                <w:rFonts w:asciiTheme="minorBidi" w:hAnsiTheme="minorBidi"/>
                <w:rtl/>
              </w:rPr>
              <w:tab/>
            </w:r>
            <w:r w:rsidRPr="00553C42">
              <w:rPr>
                <w:rFonts w:asciiTheme="minorBidi" w:hAnsiTheme="minorBidi"/>
                <w:rtl/>
              </w:rPr>
              <w:tab/>
            </w:r>
            <w:r w:rsidRPr="00553C42">
              <w:rPr>
                <w:rFonts w:asciiTheme="minorBidi" w:hAnsiTheme="minorBidi"/>
              </w:rPr>
              <w:t>The bikkurim ceremony is a happy event in which people express thanks for the new produce. What is new for you this year? What are you thankful for? Who are you thankful to? Use this poster as a holiday greeting card. Cut out the poster and decorate it with words of thanks. Then take a photograph of the card and send it to a friend or family member for Shavuot</w:t>
            </w:r>
            <w:r w:rsidRPr="00553C42">
              <w:rPr>
                <w:rFonts w:asciiTheme="minorBidi" w:hAnsiTheme="minorBidi"/>
                <w:rtl/>
              </w:rPr>
              <w:t xml:space="preserve">. </w:t>
            </w:r>
          </w:p>
        </w:tc>
        <w:tc>
          <w:tcPr>
            <w:tcW w:w="3778" w:type="dxa"/>
          </w:tcPr>
          <w:p w14:paraId="057E8458" w14:textId="40C83680" w:rsidR="00456B94" w:rsidRPr="00553C42" w:rsidRDefault="00456B94" w:rsidP="00456B94">
            <w:pPr>
              <w:bidi w:val="0"/>
              <w:rPr>
                <w:rFonts w:asciiTheme="minorBidi" w:hAnsiTheme="minorBidi"/>
                <w:rtl/>
              </w:rPr>
            </w:pPr>
            <w:r w:rsidRPr="00456B94">
              <w:rPr>
                <w:rFonts w:ascii="Arial" w:eastAsia="Times New Roman" w:hAnsi="Arial" w:cs="Arial"/>
                <w:lang w:val="fr-FR" w:eastAsia="fr-FR"/>
              </w:rPr>
              <w:t>→   </w:t>
            </w:r>
            <w:r w:rsidR="00101074">
              <w:rPr>
                <w:rFonts w:ascii="Arial" w:eastAsia="Times New Roman" w:hAnsi="Arial" w:cs="Arial"/>
                <w:lang w:val="fr-FR" w:eastAsia="fr-FR"/>
              </w:rPr>
              <w:t xml:space="preserve">        </w:t>
            </w:r>
            <w:r w:rsidRPr="00456B94">
              <w:rPr>
                <w:rFonts w:ascii="Arial" w:eastAsia="Times New Roman" w:hAnsi="Arial" w:cs="Arial"/>
                <w:lang w:val="fr-FR" w:eastAsia="fr-FR"/>
              </w:rPr>
              <w:t>La cérémonie d</w:t>
            </w:r>
            <w:r>
              <w:rPr>
                <w:rFonts w:ascii="Arial" w:eastAsia="Times New Roman" w:hAnsi="Arial" w:cs="Arial"/>
                <w:lang w:val="fr-FR" w:eastAsia="fr-FR"/>
              </w:rPr>
              <w:t>es</w:t>
            </w:r>
            <w:r w:rsidRPr="00456B94">
              <w:rPr>
                <w:rFonts w:ascii="Arial" w:eastAsia="Times New Roman" w:hAnsi="Arial" w:cs="Arial"/>
                <w:lang w:val="fr-FR" w:eastAsia="fr-FR"/>
              </w:rPr>
              <w:t xml:space="preserve"> </w:t>
            </w:r>
            <w:proofErr w:type="spellStart"/>
            <w:r w:rsidRPr="00456B94">
              <w:rPr>
                <w:rFonts w:ascii="Arial" w:eastAsia="Times New Roman" w:hAnsi="Arial" w:cs="Arial"/>
                <w:i/>
                <w:iCs/>
                <w:lang w:val="fr-FR" w:eastAsia="fr-FR"/>
              </w:rPr>
              <w:t>bikourim</w:t>
            </w:r>
            <w:proofErr w:type="spellEnd"/>
            <w:r w:rsidRPr="00456B94">
              <w:rPr>
                <w:rFonts w:ascii="Arial" w:eastAsia="Times New Roman" w:hAnsi="Arial" w:cs="Arial"/>
                <w:lang w:val="fr-FR" w:eastAsia="fr-FR"/>
              </w:rPr>
              <w:t xml:space="preserve"> est un événement </w:t>
            </w:r>
            <w:r w:rsidR="00084FC5">
              <w:rPr>
                <w:rFonts w:ascii="Arial" w:eastAsia="Times New Roman" w:hAnsi="Arial" w:cs="Arial"/>
                <w:lang w:val="fr-FR" w:eastAsia="fr-FR"/>
              </w:rPr>
              <w:t>joyeux</w:t>
            </w:r>
            <w:r w:rsidR="00B90BFF">
              <w:rPr>
                <w:rFonts w:ascii="Arial" w:eastAsia="Times New Roman" w:hAnsi="Arial" w:cs="Arial"/>
                <w:lang w:val="fr-FR" w:eastAsia="fr-FR"/>
              </w:rPr>
              <w:t>,</w:t>
            </w:r>
            <w:r w:rsidR="00084FC5">
              <w:rPr>
                <w:rFonts w:ascii="Arial" w:eastAsia="Times New Roman" w:hAnsi="Arial" w:cs="Arial"/>
                <w:lang w:val="fr-FR" w:eastAsia="fr-FR"/>
              </w:rPr>
              <w:t xml:space="preserve"> au cours duquel</w:t>
            </w:r>
            <w:r w:rsidRPr="00456B94">
              <w:rPr>
                <w:rFonts w:ascii="Arial" w:eastAsia="Times New Roman" w:hAnsi="Arial" w:cs="Arial"/>
                <w:lang w:val="fr-FR" w:eastAsia="fr-FR"/>
              </w:rPr>
              <w:t xml:space="preserve"> les gens expriment leurs remerciements pour les nouveaux produits</w:t>
            </w:r>
            <w:r w:rsidR="00084FC5">
              <w:rPr>
                <w:rFonts w:ascii="Arial" w:eastAsia="Times New Roman" w:hAnsi="Arial" w:cs="Arial"/>
                <w:lang w:val="fr-FR" w:eastAsia="fr-FR"/>
              </w:rPr>
              <w:t xml:space="preserve"> de la terre</w:t>
            </w:r>
            <w:r w:rsidRPr="00456B94">
              <w:rPr>
                <w:rFonts w:ascii="Arial" w:eastAsia="Times New Roman" w:hAnsi="Arial" w:cs="Arial"/>
                <w:lang w:val="fr-FR" w:eastAsia="fr-FR"/>
              </w:rPr>
              <w:t>. </w:t>
            </w:r>
            <w:r w:rsidR="00084FC5">
              <w:rPr>
                <w:rFonts w:ascii="Arial" w:eastAsia="Times New Roman" w:hAnsi="Arial" w:cs="Arial"/>
                <w:lang w:val="fr-FR" w:eastAsia="fr-FR"/>
              </w:rPr>
              <w:t>Qu’y a-t-il</w:t>
            </w:r>
            <w:r w:rsidRPr="00456B94">
              <w:rPr>
                <w:rFonts w:ascii="Arial" w:eastAsia="Times New Roman" w:hAnsi="Arial" w:cs="Arial"/>
                <w:lang w:val="fr-FR" w:eastAsia="fr-FR"/>
              </w:rPr>
              <w:t xml:space="preserve"> de n</w:t>
            </w:r>
            <w:r w:rsidR="00084FC5">
              <w:rPr>
                <w:rFonts w:ascii="Arial" w:eastAsia="Times New Roman" w:hAnsi="Arial" w:cs="Arial"/>
                <w:lang w:val="fr-FR" w:eastAsia="fr-FR"/>
              </w:rPr>
              <w:t>ouveau</w:t>
            </w:r>
            <w:r w:rsidRPr="00456B94">
              <w:rPr>
                <w:rFonts w:ascii="Arial" w:eastAsia="Times New Roman" w:hAnsi="Arial" w:cs="Arial"/>
                <w:lang w:val="fr-FR" w:eastAsia="fr-FR"/>
              </w:rPr>
              <w:t xml:space="preserve"> pour vous cette année</w:t>
            </w:r>
            <w:r w:rsidR="00084FC5">
              <w:rPr>
                <w:rFonts w:ascii="Arial" w:eastAsia="Times New Roman" w:hAnsi="Arial" w:cs="Arial"/>
                <w:lang w:val="fr-FR" w:eastAsia="fr-FR"/>
              </w:rPr>
              <w:t xml:space="preserve"> </w:t>
            </w:r>
            <w:r w:rsidRPr="00456B94">
              <w:rPr>
                <w:rFonts w:ascii="Arial" w:eastAsia="Times New Roman" w:hAnsi="Arial" w:cs="Arial"/>
                <w:lang w:val="fr-FR" w:eastAsia="fr-FR"/>
              </w:rPr>
              <w:t xml:space="preserve">? De quoi </w:t>
            </w:r>
            <w:r w:rsidR="00084FC5">
              <w:rPr>
                <w:rFonts w:ascii="Arial" w:eastAsia="Times New Roman" w:hAnsi="Arial" w:cs="Arial"/>
                <w:lang w:val="fr-FR" w:eastAsia="fr-FR"/>
              </w:rPr>
              <w:t>êtes-vous</w:t>
            </w:r>
            <w:r w:rsidRPr="00456B94">
              <w:rPr>
                <w:rFonts w:ascii="Arial" w:eastAsia="Times New Roman" w:hAnsi="Arial" w:cs="Arial"/>
                <w:lang w:val="fr-FR" w:eastAsia="fr-FR"/>
              </w:rPr>
              <w:t xml:space="preserve"> reconnaissant</w:t>
            </w:r>
            <w:r w:rsidR="00084FC5">
              <w:rPr>
                <w:rFonts w:ascii="Arial" w:eastAsia="Times New Roman" w:hAnsi="Arial" w:cs="Arial"/>
                <w:lang w:val="fr-FR" w:eastAsia="fr-FR"/>
              </w:rPr>
              <w:t xml:space="preserve">s </w:t>
            </w:r>
            <w:r w:rsidRPr="00456B94">
              <w:rPr>
                <w:rFonts w:ascii="Arial" w:eastAsia="Times New Roman" w:hAnsi="Arial" w:cs="Arial"/>
                <w:lang w:val="fr-FR" w:eastAsia="fr-FR"/>
              </w:rPr>
              <w:t>?</w:t>
            </w:r>
            <w:r w:rsidR="00084FC5">
              <w:rPr>
                <w:rFonts w:ascii="Arial" w:eastAsia="Times New Roman" w:hAnsi="Arial" w:cs="Arial"/>
                <w:lang w:val="fr-FR" w:eastAsia="fr-FR"/>
              </w:rPr>
              <w:t xml:space="preserve"> Envers </w:t>
            </w:r>
            <w:r w:rsidRPr="00456B94">
              <w:rPr>
                <w:rFonts w:ascii="Arial" w:eastAsia="Times New Roman" w:hAnsi="Arial" w:cs="Arial"/>
                <w:lang w:val="fr-FR" w:eastAsia="fr-FR"/>
              </w:rPr>
              <w:t xml:space="preserve">qui </w:t>
            </w:r>
            <w:r w:rsidR="00084FC5">
              <w:rPr>
                <w:rFonts w:ascii="Arial" w:eastAsia="Times New Roman" w:hAnsi="Arial" w:cs="Arial"/>
                <w:lang w:val="fr-FR" w:eastAsia="fr-FR"/>
              </w:rPr>
              <w:t>êtes-vous</w:t>
            </w:r>
            <w:r w:rsidRPr="00456B94">
              <w:rPr>
                <w:rFonts w:ascii="Arial" w:eastAsia="Times New Roman" w:hAnsi="Arial" w:cs="Arial"/>
                <w:lang w:val="fr-FR" w:eastAsia="fr-FR"/>
              </w:rPr>
              <w:t xml:space="preserve"> reconnaissant</w:t>
            </w:r>
            <w:r w:rsidR="00084FC5">
              <w:rPr>
                <w:rFonts w:ascii="Arial" w:eastAsia="Times New Roman" w:hAnsi="Arial" w:cs="Arial"/>
                <w:lang w:val="fr-FR" w:eastAsia="fr-FR"/>
              </w:rPr>
              <w:t xml:space="preserve">s </w:t>
            </w:r>
            <w:r w:rsidRPr="00456B94">
              <w:rPr>
                <w:rFonts w:ascii="Arial" w:eastAsia="Times New Roman" w:hAnsi="Arial" w:cs="Arial"/>
                <w:lang w:val="fr-FR" w:eastAsia="fr-FR"/>
              </w:rPr>
              <w:t>? </w:t>
            </w:r>
            <w:r w:rsidR="001A0B5A">
              <w:rPr>
                <w:rFonts w:ascii="Arial" w:eastAsia="Times New Roman" w:hAnsi="Arial" w:cs="Arial"/>
                <w:lang w:val="fr-FR" w:eastAsia="fr-FR"/>
              </w:rPr>
              <w:t>Servez-vous de</w:t>
            </w:r>
            <w:r w:rsidRPr="00456B94">
              <w:rPr>
                <w:rFonts w:ascii="Arial" w:eastAsia="Times New Roman" w:hAnsi="Arial" w:cs="Arial"/>
                <w:lang w:val="fr-FR" w:eastAsia="fr-FR"/>
              </w:rPr>
              <w:t xml:space="preserve"> cette affiche comme carte de </w:t>
            </w:r>
            <w:r w:rsidR="001A0B5A">
              <w:rPr>
                <w:rFonts w:ascii="Arial" w:eastAsia="Times New Roman" w:hAnsi="Arial" w:cs="Arial"/>
                <w:lang w:val="fr-FR" w:eastAsia="fr-FR"/>
              </w:rPr>
              <w:t xml:space="preserve">vœux à l’occasion de la fête de </w:t>
            </w:r>
            <w:proofErr w:type="spellStart"/>
            <w:r w:rsidR="001A0B5A">
              <w:rPr>
                <w:rFonts w:ascii="Arial" w:eastAsia="Times New Roman" w:hAnsi="Arial" w:cs="Arial"/>
                <w:lang w:val="fr-FR" w:eastAsia="fr-FR"/>
              </w:rPr>
              <w:t>Chavouot</w:t>
            </w:r>
            <w:proofErr w:type="spellEnd"/>
            <w:r w:rsidRPr="00456B94">
              <w:rPr>
                <w:rFonts w:ascii="Arial" w:eastAsia="Times New Roman" w:hAnsi="Arial" w:cs="Arial"/>
                <w:lang w:val="fr-FR" w:eastAsia="fr-FR"/>
              </w:rPr>
              <w:t>. Découpez</w:t>
            </w:r>
            <w:r w:rsidR="001A0B5A">
              <w:rPr>
                <w:rFonts w:ascii="Arial" w:eastAsia="Times New Roman" w:hAnsi="Arial" w:cs="Arial"/>
                <w:lang w:val="fr-FR" w:eastAsia="fr-FR"/>
              </w:rPr>
              <w:t>-la,</w:t>
            </w:r>
            <w:r w:rsidRPr="00456B94">
              <w:rPr>
                <w:rFonts w:ascii="Arial" w:eastAsia="Times New Roman" w:hAnsi="Arial" w:cs="Arial"/>
                <w:lang w:val="fr-FR" w:eastAsia="fr-FR"/>
              </w:rPr>
              <w:t xml:space="preserve"> et décorez-la avec des mots de remerciement.</w:t>
            </w:r>
            <w:r w:rsidR="001A0B5A">
              <w:rPr>
                <w:rFonts w:ascii="Arial" w:eastAsia="Times New Roman" w:hAnsi="Arial" w:cs="Arial"/>
                <w:lang w:val="fr-FR" w:eastAsia="fr-FR"/>
              </w:rPr>
              <w:t xml:space="preserve"> Puis</w:t>
            </w:r>
            <w:r w:rsidRPr="00456B94">
              <w:rPr>
                <w:rFonts w:ascii="Arial" w:eastAsia="Times New Roman" w:hAnsi="Arial" w:cs="Arial"/>
                <w:lang w:val="fr-FR" w:eastAsia="fr-FR"/>
              </w:rPr>
              <w:t xml:space="preserve">, </w:t>
            </w:r>
            <w:r w:rsidR="001A0B5A">
              <w:rPr>
                <w:rFonts w:ascii="Arial" w:eastAsia="Times New Roman" w:hAnsi="Arial" w:cs="Arial"/>
                <w:lang w:val="fr-FR" w:eastAsia="fr-FR"/>
              </w:rPr>
              <w:t xml:space="preserve">photographiez cette </w:t>
            </w:r>
            <w:r w:rsidRPr="00456B94">
              <w:rPr>
                <w:rFonts w:ascii="Arial" w:eastAsia="Times New Roman" w:hAnsi="Arial" w:cs="Arial"/>
                <w:lang w:val="fr-FR" w:eastAsia="fr-FR"/>
              </w:rPr>
              <w:t>carte</w:t>
            </w:r>
            <w:r w:rsidR="001A0B5A">
              <w:rPr>
                <w:rFonts w:ascii="Arial" w:eastAsia="Times New Roman" w:hAnsi="Arial" w:cs="Arial"/>
                <w:lang w:val="fr-FR" w:eastAsia="fr-FR"/>
              </w:rPr>
              <w:t>,</w:t>
            </w:r>
            <w:r w:rsidRPr="00456B94">
              <w:rPr>
                <w:rFonts w:ascii="Arial" w:eastAsia="Times New Roman" w:hAnsi="Arial" w:cs="Arial"/>
                <w:lang w:val="fr-FR" w:eastAsia="fr-FR"/>
              </w:rPr>
              <w:t xml:space="preserve"> et envoyez-la </w:t>
            </w:r>
            <w:r w:rsidR="00EC7854">
              <w:rPr>
                <w:rFonts w:ascii="Arial" w:eastAsia="Times New Roman" w:hAnsi="Arial" w:cs="Arial"/>
                <w:lang w:val="fr-FR" w:eastAsia="fr-FR"/>
              </w:rPr>
              <w:t xml:space="preserve">pour </w:t>
            </w:r>
            <w:proofErr w:type="spellStart"/>
            <w:r w:rsidR="00EC7854">
              <w:rPr>
                <w:rFonts w:ascii="Arial" w:eastAsia="Times New Roman" w:hAnsi="Arial" w:cs="Arial"/>
                <w:lang w:val="fr-FR" w:eastAsia="fr-FR"/>
              </w:rPr>
              <w:t>Chavouot</w:t>
            </w:r>
            <w:proofErr w:type="spellEnd"/>
            <w:r w:rsidR="00EC7854">
              <w:rPr>
                <w:rFonts w:ascii="Arial" w:eastAsia="Times New Roman" w:hAnsi="Arial" w:cs="Arial"/>
                <w:lang w:val="fr-FR" w:eastAsia="fr-FR"/>
              </w:rPr>
              <w:t xml:space="preserve"> </w:t>
            </w:r>
            <w:r w:rsidRPr="00456B94">
              <w:rPr>
                <w:rFonts w:ascii="Arial" w:eastAsia="Times New Roman" w:hAnsi="Arial" w:cs="Arial"/>
                <w:lang w:val="fr-FR" w:eastAsia="fr-FR"/>
              </w:rPr>
              <w:t xml:space="preserve">à un ami ou à un membre de </w:t>
            </w:r>
            <w:r w:rsidR="001A0B5A">
              <w:rPr>
                <w:rFonts w:ascii="Arial" w:eastAsia="Times New Roman" w:hAnsi="Arial" w:cs="Arial"/>
                <w:lang w:val="fr-FR" w:eastAsia="fr-FR"/>
              </w:rPr>
              <w:t>votre</w:t>
            </w:r>
            <w:r w:rsidRPr="00456B94">
              <w:rPr>
                <w:rFonts w:ascii="Arial" w:eastAsia="Times New Roman" w:hAnsi="Arial" w:cs="Arial"/>
                <w:lang w:val="fr-FR" w:eastAsia="fr-FR"/>
              </w:rPr>
              <w:t xml:space="preserve"> famille</w:t>
            </w:r>
            <w:r w:rsidR="00EC7854">
              <w:rPr>
                <w:rFonts w:ascii="Arial" w:eastAsia="Times New Roman" w:hAnsi="Arial" w:cs="Arial"/>
                <w:lang w:val="fr-FR" w:eastAsia="fr-FR"/>
              </w:rPr>
              <w:t>.</w:t>
            </w:r>
          </w:p>
        </w:tc>
      </w:tr>
      <w:tr w:rsidR="00456B94" w:rsidRPr="007359FC" w14:paraId="0BB1C4F6" w14:textId="77777777" w:rsidTr="00287EA8">
        <w:tc>
          <w:tcPr>
            <w:tcW w:w="4518" w:type="dxa"/>
          </w:tcPr>
          <w:p w14:paraId="7F3A7F7F" w14:textId="77777777" w:rsidR="00456B94" w:rsidRPr="00553C42" w:rsidRDefault="00456B94" w:rsidP="00456B94">
            <w:pPr>
              <w:bidi w:val="0"/>
              <w:rPr>
                <w:rFonts w:asciiTheme="minorBidi" w:hAnsiTheme="minorBidi"/>
              </w:rPr>
            </w:pPr>
            <w:r w:rsidRPr="00553C42">
              <w:rPr>
                <w:rFonts w:asciiTheme="minorBidi" w:hAnsiTheme="minorBidi"/>
              </w:rPr>
              <w:t>Shavuot at the National Library – Family Activities</w:t>
            </w:r>
          </w:p>
        </w:tc>
        <w:tc>
          <w:tcPr>
            <w:tcW w:w="3778" w:type="dxa"/>
          </w:tcPr>
          <w:p w14:paraId="023A2533" w14:textId="187D2143" w:rsidR="00456B94" w:rsidRPr="001D56EA" w:rsidRDefault="001D56EA" w:rsidP="00456B94">
            <w:pPr>
              <w:bidi w:val="0"/>
              <w:rPr>
                <w:rFonts w:asciiTheme="minorBidi" w:hAnsiTheme="minorBidi"/>
                <w:lang w:val="fr-FR"/>
              </w:rPr>
            </w:pPr>
            <w:r w:rsidRPr="00BF6073">
              <w:rPr>
                <w:rFonts w:ascii="Arial" w:eastAsia="Times New Roman" w:hAnsi="Arial" w:cs="Arial"/>
                <w:lang w:val="fr-FR" w:eastAsia="fr-FR"/>
              </w:rPr>
              <w:t>C</w:t>
            </w:r>
            <w:r w:rsidR="006D2D56" w:rsidRPr="00BF6073">
              <w:rPr>
                <w:rFonts w:ascii="Arial" w:eastAsia="Times New Roman" w:hAnsi="Arial" w:cs="Arial"/>
                <w:lang w:val="fr-FR" w:eastAsia="fr-FR"/>
              </w:rPr>
              <w:t>HAVOUOT</w:t>
            </w:r>
            <w:r w:rsidRPr="00BF6073">
              <w:rPr>
                <w:rFonts w:ascii="Arial" w:eastAsia="Times New Roman" w:hAnsi="Arial" w:cs="Arial"/>
                <w:lang w:val="fr-FR" w:eastAsia="fr-FR"/>
              </w:rPr>
              <w:t xml:space="preserve"> </w:t>
            </w:r>
            <w:r w:rsidR="006D2D56" w:rsidRPr="00BF6073">
              <w:rPr>
                <w:rFonts w:ascii="Arial" w:eastAsia="Times New Roman" w:hAnsi="Arial" w:cs="Arial"/>
                <w:lang w:val="fr-FR" w:eastAsia="fr-FR"/>
              </w:rPr>
              <w:t>À</w:t>
            </w:r>
            <w:r w:rsidRPr="00BF6073">
              <w:rPr>
                <w:rFonts w:ascii="Arial" w:eastAsia="Times New Roman" w:hAnsi="Arial" w:cs="Arial"/>
                <w:lang w:val="fr-FR" w:eastAsia="fr-FR"/>
              </w:rPr>
              <w:t xml:space="preserve"> </w:t>
            </w:r>
            <w:r w:rsidR="006D2D56" w:rsidRPr="00BF6073">
              <w:rPr>
                <w:rFonts w:ascii="Arial" w:eastAsia="Times New Roman" w:hAnsi="Arial" w:cs="Arial"/>
                <w:lang w:val="fr-FR" w:eastAsia="fr-FR"/>
              </w:rPr>
              <w:t>LA BIBLIOTH</w:t>
            </w:r>
            <w:r w:rsidR="00F56A89" w:rsidRPr="00BF6073">
              <w:rPr>
                <w:rFonts w:ascii="Arial" w:eastAsia="Times New Roman" w:hAnsi="Arial" w:cs="Arial"/>
                <w:lang w:val="fr-FR" w:eastAsia="fr-FR"/>
              </w:rPr>
              <w:t>È</w:t>
            </w:r>
            <w:r w:rsidR="006D2D56" w:rsidRPr="00BF6073">
              <w:rPr>
                <w:rFonts w:ascii="Arial" w:eastAsia="Times New Roman" w:hAnsi="Arial" w:cs="Arial"/>
                <w:lang w:val="fr-FR" w:eastAsia="fr-FR"/>
              </w:rPr>
              <w:t xml:space="preserve">QUE </w:t>
            </w:r>
            <w:r w:rsidRPr="00BF6073">
              <w:rPr>
                <w:rFonts w:ascii="Arial" w:eastAsia="Times New Roman" w:hAnsi="Arial" w:cs="Arial"/>
                <w:lang w:val="fr-FR" w:eastAsia="fr-FR"/>
              </w:rPr>
              <w:t>N</w:t>
            </w:r>
            <w:r w:rsidR="006D2D56" w:rsidRPr="00BF6073">
              <w:rPr>
                <w:rFonts w:ascii="Arial" w:eastAsia="Times New Roman" w:hAnsi="Arial" w:cs="Arial"/>
                <w:lang w:val="fr-FR" w:eastAsia="fr-FR"/>
              </w:rPr>
              <w:t>ATIONALE</w:t>
            </w:r>
            <w:r w:rsidRPr="00BF6073">
              <w:rPr>
                <w:rFonts w:ascii="Arial" w:eastAsia="Times New Roman" w:hAnsi="Arial" w:cs="Arial"/>
                <w:lang w:val="fr-FR" w:eastAsia="fr-FR"/>
              </w:rPr>
              <w:t xml:space="preserve"> </w:t>
            </w:r>
            <w:r w:rsidR="006D2D56" w:rsidRPr="00BF6073">
              <w:rPr>
                <w:rFonts w:ascii="Arial" w:eastAsia="Times New Roman" w:hAnsi="Arial" w:cs="Arial"/>
                <w:lang w:val="fr-FR" w:eastAsia="fr-FR"/>
              </w:rPr>
              <w:t>–</w:t>
            </w:r>
            <w:r w:rsidRPr="00BF6073">
              <w:rPr>
                <w:rFonts w:ascii="Arial" w:eastAsia="Times New Roman" w:hAnsi="Arial" w:cs="Arial"/>
                <w:lang w:val="fr-FR" w:eastAsia="fr-FR"/>
              </w:rPr>
              <w:t xml:space="preserve"> A</w:t>
            </w:r>
            <w:r w:rsidR="006D2D56" w:rsidRPr="00BF6073">
              <w:rPr>
                <w:rFonts w:ascii="Arial" w:eastAsia="Times New Roman" w:hAnsi="Arial" w:cs="Arial"/>
                <w:lang w:val="fr-FR" w:eastAsia="fr-FR"/>
              </w:rPr>
              <w:t>CTIVIT</w:t>
            </w:r>
            <w:r w:rsidR="00F56A89" w:rsidRPr="00BF6073">
              <w:rPr>
                <w:rFonts w:ascii="Arial" w:eastAsia="Times New Roman" w:hAnsi="Arial" w:cs="Arial"/>
                <w:lang w:val="fr-FR" w:eastAsia="fr-FR"/>
              </w:rPr>
              <w:t>É</w:t>
            </w:r>
            <w:r w:rsidR="006D2D56" w:rsidRPr="00BF6073">
              <w:rPr>
                <w:rFonts w:ascii="Arial" w:eastAsia="Times New Roman" w:hAnsi="Arial" w:cs="Arial"/>
                <w:lang w:val="fr-FR" w:eastAsia="fr-FR"/>
              </w:rPr>
              <w:t>S FAMILIALES</w:t>
            </w:r>
            <w:r w:rsidR="00C336D1">
              <w:rPr>
                <w:rFonts w:ascii="Arial" w:eastAsia="Times New Roman" w:hAnsi="Arial" w:cs="Arial"/>
                <w:lang w:val="fr-FR" w:eastAsia="fr-FR"/>
              </w:rPr>
              <w:t xml:space="preserve">  </w:t>
            </w:r>
          </w:p>
        </w:tc>
      </w:tr>
      <w:tr w:rsidR="006C3B4D" w:rsidRPr="007359FC" w14:paraId="7EDB21F4" w14:textId="77777777" w:rsidTr="00287EA8">
        <w:tc>
          <w:tcPr>
            <w:tcW w:w="4518" w:type="dxa"/>
          </w:tcPr>
          <w:p w14:paraId="3DDDC406" w14:textId="77777777" w:rsidR="006C3B4D" w:rsidRPr="00553C42" w:rsidRDefault="006C3B4D" w:rsidP="006C3B4D">
            <w:pPr>
              <w:bidi w:val="0"/>
              <w:rPr>
                <w:rFonts w:asciiTheme="minorBidi" w:hAnsiTheme="minorBidi"/>
              </w:rPr>
            </w:pPr>
            <w:r w:rsidRPr="00553C42">
              <w:rPr>
                <w:rFonts w:asciiTheme="minorBidi" w:hAnsiTheme="minorBidi"/>
              </w:rPr>
              <w:t>When in Rome</w:t>
            </w:r>
            <w:r w:rsidRPr="00553C42">
              <w:rPr>
                <w:rFonts w:asciiTheme="minorBidi" w:hAnsiTheme="minorBidi"/>
                <w:rtl/>
              </w:rPr>
              <w:t>,</w:t>
            </w:r>
            <w:r w:rsidRPr="00553C42">
              <w:rPr>
                <w:rFonts w:asciiTheme="minorBidi" w:hAnsiTheme="minorBidi"/>
              </w:rPr>
              <w:t xml:space="preserve"> do as the Romans do</w:t>
            </w:r>
          </w:p>
        </w:tc>
        <w:tc>
          <w:tcPr>
            <w:tcW w:w="3778" w:type="dxa"/>
          </w:tcPr>
          <w:p w14:paraId="7FB5DC8E" w14:textId="7F0A3CD2" w:rsidR="006C3B4D" w:rsidRPr="006C3B4D" w:rsidRDefault="006C3B4D" w:rsidP="006C3B4D">
            <w:pPr>
              <w:bidi w:val="0"/>
              <w:rPr>
                <w:rFonts w:asciiTheme="minorBidi" w:hAnsiTheme="minorBidi"/>
                <w:lang w:val="fr-FR"/>
              </w:rPr>
            </w:pPr>
            <w:r w:rsidRPr="001D0B4F">
              <w:rPr>
                <w:rFonts w:ascii="Arial" w:eastAsia="Times New Roman" w:hAnsi="Arial" w:cs="Arial"/>
                <w:lang w:eastAsia="fr-FR"/>
              </w:rPr>
              <w:t> </w:t>
            </w:r>
            <w:r w:rsidRPr="006C3B4D">
              <w:rPr>
                <w:rFonts w:ascii="Arial" w:eastAsia="Times New Roman" w:hAnsi="Arial" w:cs="Arial"/>
                <w:lang w:val="fr-FR" w:eastAsia="fr-FR"/>
              </w:rPr>
              <w:t>À Rome, fais comme les Romains</w:t>
            </w:r>
          </w:p>
        </w:tc>
      </w:tr>
      <w:tr w:rsidR="006C3B4D" w:rsidRPr="007359FC" w14:paraId="15BFC80D" w14:textId="77777777" w:rsidTr="00287EA8">
        <w:tc>
          <w:tcPr>
            <w:tcW w:w="4518" w:type="dxa"/>
          </w:tcPr>
          <w:p w14:paraId="37B27CE9" w14:textId="77777777" w:rsidR="006C3B4D" w:rsidRPr="00553C42" w:rsidRDefault="006C3B4D" w:rsidP="006C3B4D">
            <w:pPr>
              <w:bidi w:val="0"/>
              <w:rPr>
                <w:rFonts w:asciiTheme="minorBidi" w:hAnsiTheme="minorBidi"/>
              </w:rPr>
            </w:pPr>
            <w:r w:rsidRPr="00553C42">
              <w:rPr>
                <w:rFonts w:asciiTheme="minorBidi" w:hAnsiTheme="minorBidi"/>
              </w:rPr>
              <w:t>Shavuot Prayers, Rome Machzor, 1450</w:t>
            </w:r>
          </w:p>
        </w:tc>
        <w:tc>
          <w:tcPr>
            <w:tcW w:w="3778" w:type="dxa"/>
          </w:tcPr>
          <w:p w14:paraId="556EC671" w14:textId="6E46B5CB" w:rsidR="006C3B4D" w:rsidRPr="006C3B4D" w:rsidRDefault="006C3B4D" w:rsidP="006C3B4D">
            <w:pPr>
              <w:bidi w:val="0"/>
              <w:rPr>
                <w:rFonts w:asciiTheme="minorBidi" w:hAnsiTheme="minorBidi"/>
                <w:lang w:val="fr-FR"/>
              </w:rPr>
            </w:pPr>
            <w:r w:rsidRPr="006C3B4D">
              <w:rPr>
                <w:rFonts w:ascii="Arial" w:eastAsia="Times New Roman" w:hAnsi="Arial" w:cs="Arial"/>
                <w:lang w:val="fr-FR" w:eastAsia="fr-FR"/>
              </w:rPr>
              <w:t xml:space="preserve">Prières de </w:t>
            </w:r>
            <w:proofErr w:type="spellStart"/>
            <w:r w:rsidRPr="006C3B4D">
              <w:rPr>
                <w:rFonts w:ascii="Arial" w:eastAsia="Times New Roman" w:hAnsi="Arial" w:cs="Arial"/>
                <w:lang w:val="fr-FR" w:eastAsia="fr-FR"/>
              </w:rPr>
              <w:t>Chavouot</w:t>
            </w:r>
            <w:proofErr w:type="spellEnd"/>
            <w:r w:rsidRPr="006C3B4D">
              <w:rPr>
                <w:rFonts w:ascii="Arial" w:eastAsia="Times New Roman" w:hAnsi="Arial" w:cs="Arial"/>
                <w:lang w:val="fr-FR" w:eastAsia="fr-FR"/>
              </w:rPr>
              <w:t xml:space="preserve">, </w:t>
            </w:r>
            <w:proofErr w:type="spellStart"/>
            <w:r>
              <w:rPr>
                <w:rFonts w:ascii="Arial" w:eastAsia="Times New Roman" w:hAnsi="Arial" w:cs="Arial"/>
                <w:lang w:val="fr-FR" w:eastAsia="fr-FR"/>
              </w:rPr>
              <w:t>Ma’hzor</w:t>
            </w:r>
            <w:proofErr w:type="spellEnd"/>
            <w:r>
              <w:rPr>
                <w:rFonts w:ascii="Arial" w:eastAsia="Times New Roman" w:hAnsi="Arial" w:cs="Arial"/>
                <w:lang w:val="fr-FR" w:eastAsia="fr-FR"/>
              </w:rPr>
              <w:t xml:space="preserve"> de </w:t>
            </w:r>
            <w:r w:rsidRPr="006C3B4D">
              <w:rPr>
                <w:rFonts w:ascii="Arial" w:eastAsia="Times New Roman" w:hAnsi="Arial" w:cs="Arial"/>
                <w:lang w:val="fr-FR" w:eastAsia="fr-FR"/>
              </w:rPr>
              <w:t>Rome, 1450</w:t>
            </w:r>
          </w:p>
        </w:tc>
      </w:tr>
      <w:tr w:rsidR="006C3B4D" w:rsidRPr="00CC4E9B" w14:paraId="6AFDACA2" w14:textId="77777777" w:rsidTr="00287EA8">
        <w:tc>
          <w:tcPr>
            <w:tcW w:w="4518" w:type="dxa"/>
          </w:tcPr>
          <w:p w14:paraId="796A5CE2" w14:textId="77777777" w:rsidR="006C3B4D" w:rsidRPr="00553C42" w:rsidRDefault="006C3B4D" w:rsidP="006C3B4D">
            <w:pPr>
              <w:bidi w:val="0"/>
              <w:rPr>
                <w:rFonts w:asciiTheme="minorBidi" w:hAnsiTheme="minorBidi"/>
              </w:rPr>
            </w:pPr>
            <w:r w:rsidRPr="00553C42">
              <w:rPr>
                <w:rFonts w:asciiTheme="minorBidi" w:hAnsiTheme="minorBidi"/>
                <w:rtl/>
              </w:rPr>
              <w:t>→</w:t>
            </w:r>
            <w:r w:rsidRPr="00553C42">
              <w:rPr>
                <w:rFonts w:asciiTheme="minorBidi" w:hAnsiTheme="minorBidi"/>
                <w:rtl/>
              </w:rPr>
              <w:tab/>
            </w:r>
            <w:r w:rsidRPr="00553C42">
              <w:rPr>
                <w:rFonts w:asciiTheme="minorBidi" w:hAnsiTheme="minorBidi"/>
                <w:rtl/>
              </w:rPr>
              <w:tab/>
            </w:r>
            <w:r w:rsidRPr="00553C42">
              <w:rPr>
                <w:rFonts w:asciiTheme="minorBidi" w:hAnsiTheme="minorBidi"/>
              </w:rPr>
              <w:t xml:space="preserve">There are a lot of details in this illustration. Try and count how many shofars, birds, and children you can see. </w:t>
            </w:r>
            <w:r w:rsidRPr="00553C42">
              <w:rPr>
                <w:rFonts w:asciiTheme="minorBidi" w:hAnsiTheme="minorBidi"/>
              </w:rPr>
              <w:lastRenderedPageBreak/>
              <w:t>What other interesting details do you notice</w:t>
            </w:r>
            <w:r w:rsidRPr="00553C42">
              <w:rPr>
                <w:rFonts w:asciiTheme="minorBidi" w:hAnsiTheme="minorBidi"/>
                <w:rtl/>
              </w:rPr>
              <w:t>?</w:t>
            </w:r>
          </w:p>
        </w:tc>
        <w:tc>
          <w:tcPr>
            <w:tcW w:w="3778" w:type="dxa"/>
          </w:tcPr>
          <w:p w14:paraId="007A32DB" w14:textId="1DD9B678" w:rsidR="006C3B4D" w:rsidRPr="00553C42" w:rsidRDefault="00CC4E9B" w:rsidP="006C3B4D">
            <w:pPr>
              <w:bidi w:val="0"/>
              <w:rPr>
                <w:rFonts w:asciiTheme="minorBidi" w:hAnsiTheme="minorBidi"/>
                <w:rtl/>
              </w:rPr>
            </w:pPr>
            <w:r w:rsidRPr="00CC4E9B">
              <w:rPr>
                <w:rFonts w:ascii="Arial" w:eastAsia="Times New Roman" w:hAnsi="Arial" w:cs="Arial"/>
                <w:lang w:val="fr-FR" w:eastAsia="fr-FR"/>
              </w:rPr>
              <w:lastRenderedPageBreak/>
              <w:t>→   </w:t>
            </w:r>
            <w:r w:rsidR="002D319C">
              <w:rPr>
                <w:rFonts w:ascii="Arial" w:eastAsia="Times New Roman" w:hAnsi="Arial" w:cs="Arial"/>
                <w:lang w:val="fr-FR" w:eastAsia="fr-FR"/>
              </w:rPr>
              <w:t xml:space="preserve">           </w:t>
            </w:r>
            <w:r>
              <w:rPr>
                <w:rFonts w:ascii="Arial" w:eastAsia="Times New Roman" w:hAnsi="Arial" w:cs="Arial"/>
                <w:lang w:val="fr-FR" w:eastAsia="fr-FR"/>
              </w:rPr>
              <w:t xml:space="preserve">Cette illustration comporte beaucoup de détails. </w:t>
            </w:r>
            <w:r w:rsidRPr="00CC4E9B">
              <w:rPr>
                <w:rFonts w:ascii="Arial" w:eastAsia="Times New Roman" w:hAnsi="Arial" w:cs="Arial"/>
                <w:lang w:val="fr-FR" w:eastAsia="fr-FR"/>
              </w:rPr>
              <w:t xml:space="preserve">Essayez de compter le nombre de </w:t>
            </w:r>
            <w:r w:rsidR="00BD6EB1">
              <w:rPr>
                <w:rFonts w:ascii="Arial" w:eastAsia="Times New Roman" w:hAnsi="Arial" w:cs="Arial"/>
                <w:lang w:val="fr-FR" w:eastAsia="fr-FR"/>
              </w:rPr>
              <w:t>C</w:t>
            </w:r>
            <w:r w:rsidRPr="00CC4E9B">
              <w:rPr>
                <w:rFonts w:ascii="Arial" w:eastAsia="Times New Roman" w:hAnsi="Arial" w:cs="Arial"/>
                <w:lang w:val="fr-FR" w:eastAsia="fr-FR"/>
              </w:rPr>
              <w:t>hofars, d</w:t>
            </w:r>
            <w:r w:rsidR="003B2E2B">
              <w:rPr>
                <w:rFonts w:ascii="Arial" w:eastAsia="Times New Roman" w:hAnsi="Arial" w:cs="Arial"/>
                <w:lang w:val="fr-FR" w:eastAsia="fr-FR"/>
              </w:rPr>
              <w:t>’</w:t>
            </w:r>
            <w:r w:rsidRPr="00CC4E9B">
              <w:rPr>
                <w:rFonts w:ascii="Arial" w:eastAsia="Times New Roman" w:hAnsi="Arial" w:cs="Arial"/>
                <w:lang w:val="fr-FR" w:eastAsia="fr-FR"/>
              </w:rPr>
              <w:t>oiseaux et d</w:t>
            </w:r>
            <w:r w:rsidR="003B2E2B">
              <w:rPr>
                <w:rFonts w:ascii="Arial" w:eastAsia="Times New Roman" w:hAnsi="Arial" w:cs="Arial"/>
                <w:lang w:val="fr-FR" w:eastAsia="fr-FR"/>
              </w:rPr>
              <w:t>’</w:t>
            </w:r>
            <w:r w:rsidRPr="00CC4E9B">
              <w:rPr>
                <w:rFonts w:ascii="Arial" w:eastAsia="Times New Roman" w:hAnsi="Arial" w:cs="Arial"/>
                <w:lang w:val="fr-FR" w:eastAsia="fr-FR"/>
              </w:rPr>
              <w:t>enfants</w:t>
            </w:r>
            <w:r w:rsidR="00212820">
              <w:rPr>
                <w:rFonts w:ascii="Arial" w:eastAsia="Times New Roman" w:hAnsi="Arial" w:cs="Arial"/>
                <w:lang w:val="fr-FR" w:eastAsia="fr-FR"/>
              </w:rPr>
              <w:t xml:space="preserve">. </w:t>
            </w:r>
            <w:r w:rsidR="00BD6EB1">
              <w:rPr>
                <w:rFonts w:ascii="Arial" w:eastAsia="Times New Roman" w:hAnsi="Arial" w:cs="Arial"/>
                <w:lang w:val="fr-FR" w:eastAsia="fr-FR"/>
              </w:rPr>
              <w:lastRenderedPageBreak/>
              <w:t>Remarquez-vous d’autres</w:t>
            </w:r>
            <w:r w:rsidRPr="00CC4E9B">
              <w:rPr>
                <w:rFonts w:ascii="Arial" w:eastAsia="Times New Roman" w:hAnsi="Arial" w:cs="Arial"/>
                <w:lang w:val="fr-FR" w:eastAsia="fr-FR"/>
              </w:rPr>
              <w:t xml:space="preserve"> détails intéressants</w:t>
            </w:r>
            <w:r w:rsidR="00BD6EB1">
              <w:rPr>
                <w:rFonts w:ascii="Arial" w:eastAsia="Times New Roman" w:hAnsi="Arial" w:cs="Arial"/>
                <w:lang w:val="fr-FR" w:eastAsia="fr-FR"/>
              </w:rPr>
              <w:t> ?</w:t>
            </w:r>
          </w:p>
        </w:tc>
      </w:tr>
      <w:tr w:rsidR="006C3B4D" w:rsidRPr="004B2CC3" w14:paraId="667C545F" w14:textId="77777777" w:rsidTr="00287EA8">
        <w:tc>
          <w:tcPr>
            <w:tcW w:w="4518" w:type="dxa"/>
          </w:tcPr>
          <w:p w14:paraId="20D4C215" w14:textId="77777777" w:rsidR="006C3B4D" w:rsidRPr="00553C42" w:rsidRDefault="006C3B4D" w:rsidP="006C3B4D">
            <w:pPr>
              <w:bidi w:val="0"/>
              <w:rPr>
                <w:rFonts w:asciiTheme="minorBidi" w:hAnsiTheme="minorBidi"/>
              </w:rPr>
            </w:pPr>
            <w:r w:rsidRPr="00553C42">
              <w:rPr>
                <w:rFonts w:asciiTheme="minorBidi" w:hAnsiTheme="minorBidi"/>
                <w:rtl/>
              </w:rPr>
              <w:lastRenderedPageBreak/>
              <w:t>→</w:t>
            </w:r>
            <w:r w:rsidRPr="00553C42">
              <w:rPr>
                <w:rFonts w:asciiTheme="minorBidi" w:hAnsiTheme="minorBidi"/>
                <w:rtl/>
              </w:rPr>
              <w:tab/>
            </w:r>
            <w:r w:rsidRPr="00553C42">
              <w:rPr>
                <w:rFonts w:asciiTheme="minorBidi" w:hAnsiTheme="minorBidi"/>
                <w:rtl/>
              </w:rPr>
              <w:tab/>
            </w:r>
            <w:r w:rsidRPr="00553C42">
              <w:rPr>
                <w:rFonts w:asciiTheme="minorBidi" w:hAnsiTheme="minorBidi"/>
              </w:rPr>
              <w:t>Who is standing at the top of the mountain? What is he holding? What is coming down from heaven</w:t>
            </w:r>
            <w:r w:rsidRPr="00553C42">
              <w:rPr>
                <w:rFonts w:asciiTheme="minorBidi" w:hAnsiTheme="minorBidi"/>
                <w:rtl/>
              </w:rPr>
              <w:t>?</w:t>
            </w:r>
          </w:p>
        </w:tc>
        <w:tc>
          <w:tcPr>
            <w:tcW w:w="3778" w:type="dxa"/>
          </w:tcPr>
          <w:p w14:paraId="1D266EFB" w14:textId="5D9B71FB" w:rsidR="006C3B4D" w:rsidRPr="00553C42" w:rsidRDefault="0003375A" w:rsidP="006C3B4D">
            <w:pPr>
              <w:bidi w:val="0"/>
              <w:rPr>
                <w:rFonts w:asciiTheme="minorBidi" w:hAnsiTheme="minorBidi"/>
                <w:rtl/>
              </w:rPr>
            </w:pPr>
            <w:r w:rsidRPr="0003375A">
              <w:rPr>
                <w:rFonts w:ascii="Arial" w:eastAsia="Times New Roman" w:hAnsi="Arial" w:cs="Arial"/>
                <w:lang w:val="fr-FR" w:eastAsia="fr-FR"/>
              </w:rPr>
              <w:t>→   </w:t>
            </w:r>
            <w:r w:rsidR="007D3024">
              <w:rPr>
                <w:rFonts w:ascii="Arial" w:eastAsia="Times New Roman" w:hAnsi="Arial" w:cs="Arial"/>
                <w:lang w:val="fr-FR" w:eastAsia="fr-FR"/>
              </w:rPr>
              <w:t xml:space="preserve">      </w:t>
            </w:r>
            <w:r w:rsidRPr="0003375A">
              <w:rPr>
                <w:rFonts w:ascii="Arial" w:eastAsia="Times New Roman" w:hAnsi="Arial" w:cs="Arial"/>
                <w:lang w:val="fr-FR" w:eastAsia="fr-FR"/>
              </w:rPr>
              <w:t>Qui se tient au sommet de la montagne</w:t>
            </w:r>
            <w:r>
              <w:rPr>
                <w:rFonts w:ascii="Arial" w:eastAsia="Times New Roman" w:hAnsi="Arial" w:cs="Arial"/>
                <w:lang w:val="fr-FR" w:eastAsia="fr-FR"/>
              </w:rPr>
              <w:t xml:space="preserve"> </w:t>
            </w:r>
            <w:r w:rsidRPr="0003375A">
              <w:rPr>
                <w:rFonts w:ascii="Arial" w:eastAsia="Times New Roman" w:hAnsi="Arial" w:cs="Arial"/>
                <w:lang w:val="fr-FR" w:eastAsia="fr-FR"/>
              </w:rPr>
              <w:t>? </w:t>
            </w:r>
            <w:r w:rsidRPr="004B2CC3">
              <w:rPr>
                <w:rFonts w:ascii="Arial" w:eastAsia="Times New Roman" w:hAnsi="Arial" w:cs="Arial"/>
                <w:lang w:val="fr-FR" w:eastAsia="fr-FR"/>
              </w:rPr>
              <w:t>Que tient-il</w:t>
            </w:r>
            <w:r w:rsidR="004B2CC3">
              <w:rPr>
                <w:rFonts w:ascii="Arial" w:eastAsia="Times New Roman" w:hAnsi="Arial" w:cs="Arial"/>
                <w:lang w:val="fr-FR" w:eastAsia="fr-FR"/>
              </w:rPr>
              <w:t xml:space="preserve"> dans les mains </w:t>
            </w:r>
            <w:r w:rsidRPr="004B2CC3">
              <w:rPr>
                <w:rFonts w:ascii="Arial" w:eastAsia="Times New Roman" w:hAnsi="Arial" w:cs="Arial"/>
                <w:lang w:val="fr-FR" w:eastAsia="fr-FR"/>
              </w:rPr>
              <w:t>? </w:t>
            </w:r>
            <w:r w:rsidR="005271F8">
              <w:rPr>
                <w:rFonts w:ascii="Arial" w:eastAsia="Times New Roman" w:hAnsi="Arial" w:cs="Arial"/>
                <w:lang w:val="fr-FR" w:eastAsia="fr-FR"/>
              </w:rPr>
              <w:t>Qu’est</w:t>
            </w:r>
            <w:r w:rsidR="003B2E2B">
              <w:rPr>
                <w:rFonts w:ascii="Arial" w:eastAsia="Times New Roman" w:hAnsi="Arial" w:cs="Arial"/>
                <w:lang w:val="fr-FR" w:eastAsia="fr-FR"/>
              </w:rPr>
              <w:t>-</w:t>
            </w:r>
            <w:r w:rsidR="005271F8">
              <w:rPr>
                <w:rFonts w:ascii="Arial" w:eastAsia="Times New Roman" w:hAnsi="Arial" w:cs="Arial"/>
                <w:lang w:val="fr-FR" w:eastAsia="fr-FR"/>
              </w:rPr>
              <w:t xml:space="preserve">ce </w:t>
            </w:r>
            <w:r w:rsidRPr="004B2CC3">
              <w:rPr>
                <w:rFonts w:ascii="Arial" w:eastAsia="Times New Roman" w:hAnsi="Arial" w:cs="Arial"/>
                <w:lang w:val="fr-FR" w:eastAsia="fr-FR"/>
              </w:rPr>
              <w:t>qui descend du ciel</w:t>
            </w:r>
            <w:r w:rsidR="005271F8">
              <w:rPr>
                <w:rFonts w:ascii="Arial" w:eastAsia="Times New Roman" w:hAnsi="Arial" w:cs="Arial"/>
                <w:lang w:val="fr-FR" w:eastAsia="fr-FR"/>
              </w:rPr>
              <w:t xml:space="preserve"> </w:t>
            </w:r>
            <w:r w:rsidRPr="004B2CC3">
              <w:rPr>
                <w:rFonts w:ascii="Arial" w:eastAsia="Times New Roman" w:hAnsi="Arial" w:cs="Arial"/>
                <w:lang w:val="fr-FR" w:eastAsia="fr-FR"/>
              </w:rPr>
              <w:t>?</w:t>
            </w:r>
          </w:p>
        </w:tc>
      </w:tr>
      <w:tr w:rsidR="006C3B4D" w:rsidRPr="007359FC" w14:paraId="72A6FA01" w14:textId="77777777" w:rsidTr="00287EA8">
        <w:tc>
          <w:tcPr>
            <w:tcW w:w="4518" w:type="dxa"/>
          </w:tcPr>
          <w:p w14:paraId="4ABD9B66" w14:textId="77777777" w:rsidR="006C3B4D" w:rsidRPr="00553C42" w:rsidRDefault="006C3B4D" w:rsidP="006C3B4D">
            <w:pPr>
              <w:bidi w:val="0"/>
              <w:rPr>
                <w:rFonts w:asciiTheme="minorBidi" w:hAnsiTheme="minorBidi"/>
              </w:rPr>
            </w:pPr>
            <w:r w:rsidRPr="00553C42">
              <w:rPr>
                <w:rFonts w:asciiTheme="minorBidi" w:hAnsiTheme="minorBidi"/>
                <w:rtl/>
              </w:rPr>
              <w:t xml:space="preserve">→   </w:t>
            </w:r>
            <w:r w:rsidRPr="00553C42">
              <w:rPr>
                <w:rFonts w:asciiTheme="minorBidi" w:hAnsiTheme="minorBidi"/>
              </w:rPr>
              <w:t>Do you recognize the event being illustrated here</w:t>
            </w:r>
            <w:r w:rsidRPr="00553C42">
              <w:rPr>
                <w:rFonts w:asciiTheme="minorBidi" w:hAnsiTheme="minorBidi"/>
                <w:rtl/>
              </w:rPr>
              <w:t>?</w:t>
            </w:r>
          </w:p>
        </w:tc>
        <w:tc>
          <w:tcPr>
            <w:tcW w:w="3778" w:type="dxa"/>
          </w:tcPr>
          <w:p w14:paraId="66FF7E8E" w14:textId="67705E70" w:rsidR="006C3B4D" w:rsidRPr="00986155" w:rsidRDefault="00986155" w:rsidP="006C3B4D">
            <w:pPr>
              <w:bidi w:val="0"/>
              <w:rPr>
                <w:rFonts w:asciiTheme="minorBidi" w:hAnsiTheme="minorBidi"/>
                <w:rtl/>
                <w:lang w:val="fr-FR"/>
              </w:rPr>
            </w:pPr>
            <w:r w:rsidRPr="00986155">
              <w:rPr>
                <w:rFonts w:ascii="Arial" w:eastAsia="Times New Roman" w:hAnsi="Arial" w:cs="Arial"/>
                <w:lang w:val="fr-FR" w:eastAsia="fr-FR"/>
              </w:rPr>
              <w:t>→   </w:t>
            </w:r>
            <w:r w:rsidR="007D3024">
              <w:rPr>
                <w:rFonts w:ascii="Arial" w:eastAsia="Times New Roman" w:hAnsi="Arial" w:cs="Arial"/>
                <w:lang w:val="fr-FR" w:eastAsia="fr-FR"/>
              </w:rPr>
              <w:t xml:space="preserve">       </w:t>
            </w:r>
            <w:r w:rsidRPr="00986155">
              <w:rPr>
                <w:rFonts w:ascii="Arial" w:eastAsia="Times New Roman" w:hAnsi="Arial" w:cs="Arial"/>
                <w:lang w:val="fr-FR" w:eastAsia="fr-FR"/>
              </w:rPr>
              <w:t>Reconnaissez-vous l</w:t>
            </w:r>
            <w:r w:rsidR="003B2E2B">
              <w:rPr>
                <w:rFonts w:ascii="Arial" w:eastAsia="Times New Roman" w:hAnsi="Arial" w:cs="Arial"/>
                <w:lang w:val="fr-FR" w:eastAsia="fr-FR"/>
              </w:rPr>
              <w:t>’</w:t>
            </w:r>
            <w:r w:rsidRPr="00986155">
              <w:rPr>
                <w:rFonts w:ascii="Arial" w:eastAsia="Times New Roman" w:hAnsi="Arial" w:cs="Arial"/>
                <w:lang w:val="fr-FR" w:eastAsia="fr-FR"/>
              </w:rPr>
              <w:t xml:space="preserve">événement </w:t>
            </w:r>
            <w:r>
              <w:rPr>
                <w:rFonts w:ascii="Arial" w:eastAsia="Times New Roman" w:hAnsi="Arial" w:cs="Arial"/>
                <w:lang w:val="fr-FR" w:eastAsia="fr-FR"/>
              </w:rPr>
              <w:t>qui est représenté</w:t>
            </w:r>
            <w:r w:rsidRPr="00986155">
              <w:rPr>
                <w:rFonts w:ascii="Arial" w:eastAsia="Times New Roman" w:hAnsi="Arial" w:cs="Arial"/>
                <w:lang w:val="fr-FR" w:eastAsia="fr-FR"/>
              </w:rPr>
              <w:t xml:space="preserve"> ici</w:t>
            </w:r>
            <w:r>
              <w:rPr>
                <w:rFonts w:ascii="Arial" w:eastAsia="Times New Roman" w:hAnsi="Arial" w:cs="Arial"/>
                <w:lang w:val="fr-FR" w:eastAsia="fr-FR"/>
              </w:rPr>
              <w:t xml:space="preserve"> </w:t>
            </w:r>
            <w:r w:rsidRPr="00986155">
              <w:rPr>
                <w:rFonts w:ascii="Arial" w:eastAsia="Times New Roman" w:hAnsi="Arial" w:cs="Arial"/>
                <w:lang w:val="fr-FR" w:eastAsia="fr-FR"/>
              </w:rPr>
              <w:t>?</w:t>
            </w:r>
          </w:p>
        </w:tc>
      </w:tr>
      <w:tr w:rsidR="002D7CC9" w:rsidRPr="007359FC" w14:paraId="05075AC3" w14:textId="77777777" w:rsidTr="00287EA8">
        <w:tc>
          <w:tcPr>
            <w:tcW w:w="4518" w:type="dxa"/>
          </w:tcPr>
          <w:p w14:paraId="0AD1F233" w14:textId="77777777" w:rsidR="002D7CC9" w:rsidRPr="00553C42" w:rsidRDefault="002D7CC9" w:rsidP="002D7CC9">
            <w:pPr>
              <w:bidi w:val="0"/>
              <w:rPr>
                <w:rFonts w:asciiTheme="minorBidi" w:hAnsiTheme="minorBidi"/>
              </w:rPr>
            </w:pPr>
            <w:r w:rsidRPr="00553C42">
              <w:rPr>
                <w:rFonts w:asciiTheme="minorBidi" w:hAnsiTheme="minorBidi"/>
              </w:rPr>
              <w:t>How is it connected to Shavuot</w:t>
            </w:r>
            <w:r w:rsidRPr="00553C42">
              <w:rPr>
                <w:rFonts w:asciiTheme="minorBidi" w:hAnsiTheme="minorBidi"/>
                <w:rtl/>
              </w:rPr>
              <w:t>?</w:t>
            </w:r>
          </w:p>
        </w:tc>
        <w:tc>
          <w:tcPr>
            <w:tcW w:w="3778" w:type="dxa"/>
          </w:tcPr>
          <w:p w14:paraId="33454F7E" w14:textId="7864A1D4" w:rsidR="002D7CC9" w:rsidRPr="002D7CC9" w:rsidRDefault="002D7CC9" w:rsidP="002D7CC9">
            <w:pPr>
              <w:bidi w:val="0"/>
              <w:rPr>
                <w:rFonts w:asciiTheme="minorBidi" w:hAnsiTheme="minorBidi"/>
                <w:lang w:val="fr-FR"/>
              </w:rPr>
            </w:pPr>
            <w:r>
              <w:rPr>
                <w:rFonts w:ascii="Arial" w:eastAsia="Times New Roman" w:hAnsi="Arial" w:cs="Arial"/>
                <w:lang w:val="fr-FR" w:eastAsia="fr-FR"/>
              </w:rPr>
              <w:t xml:space="preserve">En quoi est-il lié à </w:t>
            </w:r>
            <w:proofErr w:type="spellStart"/>
            <w:r w:rsidRPr="002D7CC9">
              <w:rPr>
                <w:rFonts w:ascii="Arial" w:eastAsia="Times New Roman" w:hAnsi="Arial" w:cs="Arial"/>
                <w:lang w:val="fr-FR" w:eastAsia="fr-FR"/>
              </w:rPr>
              <w:t>Chavouot</w:t>
            </w:r>
            <w:proofErr w:type="spellEnd"/>
            <w:r>
              <w:rPr>
                <w:rFonts w:ascii="Arial" w:eastAsia="Times New Roman" w:hAnsi="Arial" w:cs="Arial"/>
                <w:lang w:val="fr-FR" w:eastAsia="fr-FR"/>
              </w:rPr>
              <w:t xml:space="preserve"> </w:t>
            </w:r>
            <w:r w:rsidRPr="002D7CC9">
              <w:rPr>
                <w:rFonts w:ascii="Arial" w:eastAsia="Times New Roman" w:hAnsi="Arial" w:cs="Arial"/>
                <w:lang w:val="fr-FR" w:eastAsia="fr-FR"/>
              </w:rPr>
              <w:t>?</w:t>
            </w:r>
          </w:p>
        </w:tc>
      </w:tr>
      <w:tr w:rsidR="002D7CC9" w:rsidRPr="007359FC" w14:paraId="5B2506EF" w14:textId="77777777" w:rsidTr="00287EA8">
        <w:tc>
          <w:tcPr>
            <w:tcW w:w="4518" w:type="dxa"/>
          </w:tcPr>
          <w:p w14:paraId="063190FB" w14:textId="77777777" w:rsidR="002D7CC9" w:rsidRPr="00553C42" w:rsidRDefault="002D7CC9" w:rsidP="002D7CC9">
            <w:pPr>
              <w:bidi w:val="0"/>
              <w:rPr>
                <w:rFonts w:asciiTheme="minorBidi" w:hAnsiTheme="minorBidi"/>
              </w:rPr>
            </w:pPr>
            <w:r w:rsidRPr="00553C42">
              <w:rPr>
                <w:rFonts w:asciiTheme="minorBidi" w:hAnsiTheme="minorBidi"/>
                <w:rtl/>
              </w:rPr>
              <w:t>→</w:t>
            </w:r>
            <w:r w:rsidRPr="00553C42">
              <w:rPr>
                <w:rFonts w:asciiTheme="minorBidi" w:hAnsiTheme="minorBidi"/>
                <w:rtl/>
              </w:rPr>
              <w:tab/>
            </w:r>
            <w:r w:rsidRPr="00553C42">
              <w:rPr>
                <w:rFonts w:asciiTheme="minorBidi" w:hAnsiTheme="minorBidi"/>
                <w:rtl/>
              </w:rPr>
              <w:tab/>
            </w:r>
            <w:r w:rsidRPr="00553C42">
              <w:rPr>
                <w:rFonts w:asciiTheme="minorBidi" w:hAnsiTheme="minorBidi"/>
              </w:rPr>
              <w:t xml:space="preserve">Look at the clothing of the characters standing at the bottom of the mountain. Which </w:t>
            </w:r>
            <w:proofErr w:type="gramStart"/>
            <w:r w:rsidRPr="00553C42">
              <w:rPr>
                <w:rFonts w:asciiTheme="minorBidi" w:hAnsiTheme="minorBidi"/>
              </w:rPr>
              <w:t>time period</w:t>
            </w:r>
            <w:proofErr w:type="gramEnd"/>
            <w:r w:rsidRPr="00553C42">
              <w:rPr>
                <w:rFonts w:asciiTheme="minorBidi" w:hAnsiTheme="minorBidi"/>
              </w:rPr>
              <w:t xml:space="preserve"> do you think they belong to</w:t>
            </w:r>
            <w:r w:rsidRPr="00553C42">
              <w:rPr>
                <w:rFonts w:asciiTheme="minorBidi" w:hAnsiTheme="minorBidi"/>
                <w:rtl/>
              </w:rPr>
              <w:t>?</w:t>
            </w:r>
          </w:p>
        </w:tc>
        <w:tc>
          <w:tcPr>
            <w:tcW w:w="3778" w:type="dxa"/>
          </w:tcPr>
          <w:p w14:paraId="3693B21E" w14:textId="7A598A41" w:rsidR="002D7CC9" w:rsidRPr="00553C42" w:rsidRDefault="00932F35" w:rsidP="002D7CC9">
            <w:pPr>
              <w:bidi w:val="0"/>
              <w:rPr>
                <w:rFonts w:asciiTheme="minorBidi" w:hAnsiTheme="minorBidi"/>
                <w:rtl/>
              </w:rPr>
            </w:pPr>
            <w:r w:rsidRPr="00932F35">
              <w:rPr>
                <w:rFonts w:ascii="Arial" w:eastAsia="Times New Roman" w:hAnsi="Arial" w:cs="Arial"/>
                <w:lang w:val="fr-FR" w:eastAsia="fr-FR"/>
              </w:rPr>
              <w:t>→    </w:t>
            </w:r>
            <w:r w:rsidR="007D3024">
              <w:rPr>
                <w:rFonts w:ascii="Arial" w:eastAsia="Times New Roman" w:hAnsi="Arial" w:cs="Arial"/>
                <w:lang w:val="fr-FR" w:eastAsia="fr-FR"/>
              </w:rPr>
              <w:t xml:space="preserve">     </w:t>
            </w:r>
            <w:r w:rsidRPr="00932F35">
              <w:rPr>
                <w:rFonts w:ascii="Arial" w:eastAsia="Times New Roman" w:hAnsi="Arial" w:cs="Arial"/>
                <w:lang w:val="fr-FR" w:eastAsia="fr-FR"/>
              </w:rPr>
              <w:t xml:space="preserve">Regardez les vêtements des personnages </w:t>
            </w:r>
            <w:r>
              <w:rPr>
                <w:rFonts w:ascii="Arial" w:eastAsia="Times New Roman" w:hAnsi="Arial" w:cs="Arial"/>
                <w:lang w:val="fr-FR" w:eastAsia="fr-FR"/>
              </w:rPr>
              <w:t xml:space="preserve">se trouvant </w:t>
            </w:r>
            <w:r w:rsidRPr="00932F35">
              <w:rPr>
                <w:rFonts w:ascii="Arial" w:eastAsia="Times New Roman" w:hAnsi="Arial" w:cs="Arial"/>
                <w:lang w:val="fr-FR" w:eastAsia="fr-FR"/>
              </w:rPr>
              <w:t>au pied de la montagne. À</w:t>
            </w:r>
            <w:r>
              <w:rPr>
                <w:rFonts w:ascii="Arial" w:eastAsia="Times New Roman" w:hAnsi="Arial" w:cs="Arial"/>
                <w:lang w:val="fr-FR" w:eastAsia="fr-FR"/>
              </w:rPr>
              <w:t xml:space="preserve"> votre avis, à quelle périod</w:t>
            </w:r>
            <w:r w:rsidRPr="00BF6073">
              <w:rPr>
                <w:rFonts w:ascii="Arial" w:eastAsia="Times New Roman" w:hAnsi="Arial" w:cs="Arial"/>
                <w:lang w:val="fr-FR" w:eastAsia="fr-FR"/>
              </w:rPr>
              <w:t xml:space="preserve">e de l’histoire </w:t>
            </w:r>
            <w:r w:rsidR="00892D20" w:rsidRPr="00BF6073">
              <w:rPr>
                <w:rFonts w:ascii="Arial" w:eastAsia="Times New Roman" w:hAnsi="Arial" w:cs="Arial"/>
                <w:lang w:val="fr-FR" w:eastAsia="fr-FR"/>
              </w:rPr>
              <w:t>appartiennent-ils</w:t>
            </w:r>
            <w:r w:rsidRPr="00BF6073">
              <w:rPr>
                <w:rFonts w:ascii="Arial" w:eastAsia="Times New Roman" w:hAnsi="Arial" w:cs="Arial"/>
                <w:lang w:val="fr-FR" w:eastAsia="fr-FR"/>
              </w:rPr>
              <w:t> ?</w:t>
            </w:r>
            <w:r w:rsidRPr="00932F35">
              <w:rPr>
                <w:rFonts w:ascii="Arial" w:eastAsia="Times New Roman" w:hAnsi="Arial" w:cs="Arial"/>
                <w:lang w:val="fr-FR" w:eastAsia="fr-FR"/>
              </w:rPr>
              <w:t xml:space="preserve"> </w:t>
            </w:r>
          </w:p>
        </w:tc>
      </w:tr>
      <w:tr w:rsidR="002D7CC9" w:rsidRPr="007359FC" w14:paraId="5E827CA5" w14:textId="77777777" w:rsidTr="00287EA8">
        <w:tc>
          <w:tcPr>
            <w:tcW w:w="4518" w:type="dxa"/>
          </w:tcPr>
          <w:p w14:paraId="3687D717" w14:textId="77777777" w:rsidR="002D7CC9" w:rsidRPr="00553C42" w:rsidRDefault="002D7CC9" w:rsidP="002D7CC9">
            <w:pPr>
              <w:bidi w:val="0"/>
              <w:rPr>
                <w:rFonts w:asciiTheme="minorBidi" w:hAnsiTheme="minorBidi"/>
              </w:rPr>
            </w:pPr>
            <w:r w:rsidRPr="00553C42">
              <w:rPr>
                <w:rFonts w:asciiTheme="minorBidi" w:hAnsiTheme="minorBidi"/>
                <w:rtl/>
              </w:rPr>
              <w:t xml:space="preserve">→  </w:t>
            </w:r>
            <w:r w:rsidRPr="00553C42">
              <w:rPr>
                <w:rFonts w:asciiTheme="minorBidi" w:hAnsiTheme="minorBidi"/>
              </w:rPr>
              <w:t xml:space="preserve">A deeper look into the illustration: Which characters do you identify with? What would you change in the picture? Take a photo of the illustration with your phone or upload it to the </w:t>
            </w:r>
            <w:r w:rsidRPr="00BF6073">
              <w:rPr>
                <w:rFonts w:asciiTheme="minorBidi" w:hAnsiTheme="minorBidi"/>
              </w:rPr>
              <w:t>computer. Edit the image using a photo editor and filters. You can add yourself, family members, or friends and even dress yourselves to fit in with the other characters</w:t>
            </w:r>
            <w:r w:rsidRPr="00BF6073">
              <w:rPr>
                <w:rFonts w:asciiTheme="minorBidi" w:hAnsiTheme="minorBidi"/>
                <w:rtl/>
              </w:rPr>
              <w:t>!</w:t>
            </w:r>
            <w:r w:rsidRPr="00553C42">
              <w:rPr>
                <w:rFonts w:asciiTheme="minorBidi" w:hAnsiTheme="minorBidi"/>
                <w:rtl/>
              </w:rPr>
              <w:t xml:space="preserve"> </w:t>
            </w:r>
          </w:p>
        </w:tc>
        <w:tc>
          <w:tcPr>
            <w:tcW w:w="3778" w:type="dxa"/>
          </w:tcPr>
          <w:p w14:paraId="14536626" w14:textId="34D06C2D" w:rsidR="002D7CC9" w:rsidRPr="00E40E6D" w:rsidRDefault="00FE33F0" w:rsidP="002D7CC9">
            <w:pPr>
              <w:bidi w:val="0"/>
              <w:rPr>
                <w:rFonts w:asciiTheme="minorBidi" w:hAnsiTheme="minorBidi"/>
                <w:rtl/>
                <w:lang w:val="fr-FR"/>
              </w:rPr>
            </w:pPr>
            <w:r w:rsidRPr="00E40E6D">
              <w:rPr>
                <w:rFonts w:ascii="Arial" w:eastAsia="Times New Roman" w:hAnsi="Arial" w:cs="Arial"/>
                <w:lang w:val="fr-FR" w:eastAsia="fr-FR"/>
              </w:rPr>
              <w:t>→ </w:t>
            </w:r>
            <w:r w:rsidR="00E40E6D">
              <w:rPr>
                <w:rFonts w:ascii="Arial" w:eastAsia="Times New Roman" w:hAnsi="Arial" w:cs="Arial"/>
                <w:lang w:val="fr-FR" w:eastAsia="fr-FR"/>
              </w:rPr>
              <w:t xml:space="preserve"> </w:t>
            </w:r>
            <w:r w:rsidR="007D3024">
              <w:rPr>
                <w:rFonts w:ascii="Arial" w:eastAsia="Times New Roman" w:hAnsi="Arial" w:cs="Arial"/>
                <w:lang w:val="fr-FR" w:eastAsia="fr-FR"/>
              </w:rPr>
              <w:t xml:space="preserve">     </w:t>
            </w:r>
            <w:r w:rsidR="00E40E6D">
              <w:rPr>
                <w:rFonts w:ascii="Arial" w:eastAsia="Times New Roman" w:hAnsi="Arial" w:cs="Arial"/>
                <w:lang w:val="fr-FR" w:eastAsia="fr-FR"/>
              </w:rPr>
              <w:t xml:space="preserve">Regardez plus attentivement cette </w:t>
            </w:r>
            <w:r w:rsidRPr="00E40E6D">
              <w:rPr>
                <w:rFonts w:ascii="Arial" w:eastAsia="Times New Roman" w:hAnsi="Arial" w:cs="Arial"/>
                <w:lang w:val="fr-FR" w:eastAsia="fr-FR"/>
              </w:rPr>
              <w:t>illustration</w:t>
            </w:r>
            <w:r w:rsidR="00E40E6D">
              <w:rPr>
                <w:rFonts w:ascii="Arial" w:eastAsia="Times New Roman" w:hAnsi="Arial" w:cs="Arial"/>
                <w:lang w:val="fr-FR" w:eastAsia="fr-FR"/>
              </w:rPr>
              <w:t xml:space="preserve"> </w:t>
            </w:r>
            <w:r w:rsidRPr="00E40E6D">
              <w:rPr>
                <w:rFonts w:ascii="Arial" w:eastAsia="Times New Roman" w:hAnsi="Arial" w:cs="Arial"/>
                <w:lang w:val="fr-FR" w:eastAsia="fr-FR"/>
              </w:rPr>
              <w:t xml:space="preserve">: </w:t>
            </w:r>
            <w:r w:rsidR="00E40E6D">
              <w:rPr>
                <w:rFonts w:ascii="Arial" w:eastAsia="Times New Roman" w:hAnsi="Arial" w:cs="Arial"/>
                <w:lang w:val="fr-FR" w:eastAsia="fr-FR"/>
              </w:rPr>
              <w:t>avec</w:t>
            </w:r>
            <w:r w:rsidRPr="00E40E6D">
              <w:rPr>
                <w:rFonts w:ascii="Arial" w:eastAsia="Times New Roman" w:hAnsi="Arial" w:cs="Arial"/>
                <w:lang w:val="fr-FR" w:eastAsia="fr-FR"/>
              </w:rPr>
              <w:t xml:space="preserve"> quels personnages vous identifiez-vous</w:t>
            </w:r>
            <w:r w:rsidR="00E40E6D">
              <w:rPr>
                <w:rFonts w:ascii="Arial" w:eastAsia="Times New Roman" w:hAnsi="Arial" w:cs="Arial"/>
                <w:lang w:val="fr-FR" w:eastAsia="fr-FR"/>
              </w:rPr>
              <w:t xml:space="preserve"> </w:t>
            </w:r>
            <w:r w:rsidRPr="00E40E6D">
              <w:rPr>
                <w:rFonts w:ascii="Arial" w:eastAsia="Times New Roman" w:hAnsi="Arial" w:cs="Arial"/>
                <w:lang w:val="fr-FR" w:eastAsia="fr-FR"/>
              </w:rPr>
              <w:t xml:space="preserve">? Que changeriez-vous dans </w:t>
            </w:r>
            <w:r w:rsidR="00E40E6D">
              <w:rPr>
                <w:rFonts w:ascii="Arial" w:eastAsia="Times New Roman" w:hAnsi="Arial" w:cs="Arial"/>
                <w:lang w:val="fr-FR" w:eastAsia="fr-FR"/>
              </w:rPr>
              <w:t>cette i</w:t>
            </w:r>
            <w:r w:rsidRPr="00E40E6D">
              <w:rPr>
                <w:rFonts w:ascii="Arial" w:eastAsia="Times New Roman" w:hAnsi="Arial" w:cs="Arial"/>
                <w:lang w:val="fr-FR" w:eastAsia="fr-FR"/>
              </w:rPr>
              <w:t>mage</w:t>
            </w:r>
            <w:r w:rsidR="00E40E6D">
              <w:rPr>
                <w:rFonts w:ascii="Arial" w:eastAsia="Times New Roman" w:hAnsi="Arial" w:cs="Arial"/>
                <w:lang w:val="fr-FR" w:eastAsia="fr-FR"/>
              </w:rPr>
              <w:t xml:space="preserve"> </w:t>
            </w:r>
            <w:r w:rsidRPr="00E40E6D">
              <w:rPr>
                <w:rFonts w:ascii="Arial" w:eastAsia="Times New Roman" w:hAnsi="Arial" w:cs="Arial"/>
                <w:lang w:val="fr-FR" w:eastAsia="fr-FR"/>
              </w:rPr>
              <w:t>? </w:t>
            </w:r>
            <w:r w:rsidR="00E40E6D">
              <w:rPr>
                <w:rFonts w:ascii="Arial" w:eastAsia="Times New Roman" w:hAnsi="Arial" w:cs="Arial"/>
                <w:lang w:val="fr-FR" w:eastAsia="fr-FR"/>
              </w:rPr>
              <w:t>Photographiez cette</w:t>
            </w:r>
            <w:r w:rsidRPr="00E40E6D">
              <w:rPr>
                <w:rFonts w:ascii="Arial" w:eastAsia="Times New Roman" w:hAnsi="Arial" w:cs="Arial"/>
                <w:lang w:val="fr-FR" w:eastAsia="fr-FR"/>
              </w:rPr>
              <w:t xml:space="preserve"> illustration avec votre téléphone</w:t>
            </w:r>
            <w:r w:rsidR="00E40E6D">
              <w:rPr>
                <w:rFonts w:ascii="Arial" w:eastAsia="Times New Roman" w:hAnsi="Arial" w:cs="Arial"/>
                <w:lang w:val="fr-FR" w:eastAsia="fr-FR"/>
              </w:rPr>
              <w:t xml:space="preserve"> portable,</w:t>
            </w:r>
            <w:r w:rsidRPr="00E40E6D">
              <w:rPr>
                <w:rFonts w:ascii="Arial" w:eastAsia="Times New Roman" w:hAnsi="Arial" w:cs="Arial"/>
                <w:lang w:val="fr-FR" w:eastAsia="fr-FR"/>
              </w:rPr>
              <w:t xml:space="preserve"> ou téléchargez-la sur </w:t>
            </w:r>
            <w:r w:rsidR="00E40E6D">
              <w:rPr>
                <w:rFonts w:ascii="Arial" w:eastAsia="Times New Roman" w:hAnsi="Arial" w:cs="Arial"/>
                <w:lang w:val="fr-FR" w:eastAsia="fr-FR"/>
              </w:rPr>
              <w:t xml:space="preserve">votre </w:t>
            </w:r>
            <w:r w:rsidRPr="00BF6073">
              <w:rPr>
                <w:rFonts w:ascii="Arial" w:eastAsia="Times New Roman" w:hAnsi="Arial" w:cs="Arial"/>
                <w:lang w:val="fr-FR" w:eastAsia="fr-FR"/>
              </w:rPr>
              <w:t xml:space="preserve">ordinateur. Modifiez </w:t>
            </w:r>
            <w:r w:rsidR="00EF68BA" w:rsidRPr="00BF6073">
              <w:rPr>
                <w:rFonts w:ascii="Arial" w:eastAsia="Times New Roman" w:hAnsi="Arial" w:cs="Arial"/>
                <w:lang w:val="fr-FR" w:eastAsia="fr-FR"/>
              </w:rPr>
              <w:t xml:space="preserve">cette </w:t>
            </w:r>
            <w:r w:rsidRPr="00BF6073">
              <w:rPr>
                <w:rFonts w:ascii="Arial" w:eastAsia="Times New Roman" w:hAnsi="Arial" w:cs="Arial"/>
                <w:lang w:val="fr-FR" w:eastAsia="fr-FR"/>
              </w:rPr>
              <w:t>image à l</w:t>
            </w:r>
            <w:r w:rsidR="003B2E2B" w:rsidRPr="00BF6073">
              <w:rPr>
                <w:rFonts w:ascii="Arial" w:eastAsia="Times New Roman" w:hAnsi="Arial" w:cs="Arial"/>
                <w:lang w:val="fr-FR" w:eastAsia="fr-FR"/>
              </w:rPr>
              <w:t>’</w:t>
            </w:r>
            <w:r w:rsidRPr="00BF6073">
              <w:rPr>
                <w:rFonts w:ascii="Arial" w:eastAsia="Times New Roman" w:hAnsi="Arial" w:cs="Arial"/>
                <w:lang w:val="fr-FR" w:eastAsia="fr-FR"/>
              </w:rPr>
              <w:t xml:space="preserve">aide </w:t>
            </w:r>
            <w:r w:rsidR="00A12075" w:rsidRPr="00BF6073">
              <w:rPr>
                <w:rFonts w:ascii="Arial" w:eastAsia="Times New Roman" w:hAnsi="Arial" w:cs="Arial"/>
                <w:lang w:val="fr-FR" w:eastAsia="fr-FR"/>
              </w:rPr>
              <w:t xml:space="preserve">de filtres et </w:t>
            </w:r>
            <w:r w:rsidRPr="00BF6073">
              <w:rPr>
                <w:rFonts w:ascii="Arial" w:eastAsia="Times New Roman" w:hAnsi="Arial" w:cs="Arial"/>
                <w:lang w:val="fr-FR" w:eastAsia="fr-FR"/>
              </w:rPr>
              <w:t>d</w:t>
            </w:r>
            <w:r w:rsidR="003B2E2B" w:rsidRPr="00BF6073">
              <w:rPr>
                <w:rFonts w:ascii="Arial" w:eastAsia="Times New Roman" w:hAnsi="Arial" w:cs="Arial"/>
                <w:lang w:val="fr-FR" w:eastAsia="fr-FR"/>
              </w:rPr>
              <w:t>’</w:t>
            </w:r>
            <w:r w:rsidRPr="00BF6073">
              <w:rPr>
                <w:rFonts w:ascii="Arial" w:eastAsia="Times New Roman" w:hAnsi="Arial" w:cs="Arial"/>
                <w:lang w:val="fr-FR" w:eastAsia="fr-FR"/>
              </w:rPr>
              <w:t xml:space="preserve">un </w:t>
            </w:r>
            <w:r w:rsidR="00716141" w:rsidRPr="00BF6073">
              <w:rPr>
                <w:rFonts w:ascii="Arial" w:eastAsia="Times New Roman" w:hAnsi="Arial" w:cs="Arial"/>
                <w:lang w:val="fr-FR" w:eastAsia="fr-FR"/>
              </w:rPr>
              <w:t>logiciel de retouche photo</w:t>
            </w:r>
            <w:r w:rsidR="00A12075" w:rsidRPr="00BF6073">
              <w:rPr>
                <w:rFonts w:ascii="Arial" w:eastAsia="Times New Roman" w:hAnsi="Arial" w:cs="Arial"/>
                <w:lang w:val="fr-FR" w:eastAsia="fr-FR"/>
              </w:rPr>
              <w:t>.</w:t>
            </w:r>
            <w:r w:rsidR="00A12075">
              <w:rPr>
                <w:rFonts w:ascii="Arial" w:eastAsia="Times New Roman" w:hAnsi="Arial" w:cs="Arial"/>
                <w:lang w:val="fr-FR" w:eastAsia="fr-FR"/>
              </w:rPr>
              <w:t xml:space="preserve"> Vous </w:t>
            </w:r>
            <w:r w:rsidRPr="00E40E6D">
              <w:rPr>
                <w:rFonts w:ascii="Arial" w:eastAsia="Times New Roman" w:hAnsi="Arial" w:cs="Arial"/>
                <w:lang w:val="fr-FR" w:eastAsia="fr-FR"/>
              </w:rPr>
              <w:t>pouvez ajouter</w:t>
            </w:r>
            <w:r w:rsidR="00552E6F">
              <w:rPr>
                <w:rFonts w:ascii="Arial" w:eastAsia="Times New Roman" w:hAnsi="Arial" w:cs="Arial"/>
                <w:lang w:val="fr-FR" w:eastAsia="fr-FR"/>
              </w:rPr>
              <w:t xml:space="preserve"> votre photo</w:t>
            </w:r>
            <w:r w:rsidRPr="00E40E6D">
              <w:rPr>
                <w:rFonts w:ascii="Arial" w:eastAsia="Times New Roman" w:hAnsi="Arial" w:cs="Arial"/>
                <w:lang w:val="fr-FR" w:eastAsia="fr-FR"/>
              </w:rPr>
              <w:t xml:space="preserve">, </w:t>
            </w:r>
            <w:r w:rsidR="00EF68BA">
              <w:rPr>
                <w:rFonts w:ascii="Arial" w:eastAsia="Times New Roman" w:hAnsi="Arial" w:cs="Arial"/>
                <w:lang w:val="fr-FR" w:eastAsia="fr-FR"/>
              </w:rPr>
              <w:t xml:space="preserve">ainsi que </w:t>
            </w:r>
            <w:r w:rsidR="00552E6F">
              <w:rPr>
                <w:rFonts w:ascii="Arial" w:eastAsia="Times New Roman" w:hAnsi="Arial" w:cs="Arial"/>
                <w:lang w:val="fr-FR" w:eastAsia="fr-FR"/>
              </w:rPr>
              <w:t xml:space="preserve">celles </w:t>
            </w:r>
            <w:r w:rsidRPr="00E40E6D">
              <w:rPr>
                <w:rFonts w:ascii="Arial" w:eastAsia="Times New Roman" w:hAnsi="Arial" w:cs="Arial"/>
                <w:lang w:val="fr-FR" w:eastAsia="fr-FR"/>
              </w:rPr>
              <w:t>de membres de votre famille</w:t>
            </w:r>
            <w:r w:rsidR="00552E6F">
              <w:rPr>
                <w:rFonts w:ascii="Arial" w:eastAsia="Times New Roman" w:hAnsi="Arial" w:cs="Arial"/>
                <w:lang w:val="fr-FR" w:eastAsia="fr-FR"/>
              </w:rPr>
              <w:t xml:space="preserve"> </w:t>
            </w:r>
            <w:r w:rsidRPr="00BF6073">
              <w:rPr>
                <w:rFonts w:ascii="Arial" w:eastAsia="Times New Roman" w:hAnsi="Arial" w:cs="Arial"/>
                <w:lang w:val="fr-FR" w:eastAsia="fr-FR"/>
              </w:rPr>
              <w:t>ou d</w:t>
            </w:r>
            <w:r w:rsidR="00552E6F" w:rsidRPr="00BF6073">
              <w:rPr>
                <w:rFonts w:ascii="Arial" w:eastAsia="Times New Roman" w:hAnsi="Arial" w:cs="Arial"/>
                <w:lang w:val="fr-FR" w:eastAsia="fr-FR"/>
              </w:rPr>
              <w:t>’</w:t>
            </w:r>
            <w:r w:rsidRPr="00BF6073">
              <w:rPr>
                <w:rFonts w:ascii="Arial" w:eastAsia="Times New Roman" w:hAnsi="Arial" w:cs="Arial"/>
                <w:lang w:val="fr-FR" w:eastAsia="fr-FR"/>
              </w:rPr>
              <w:t>amis</w:t>
            </w:r>
            <w:r w:rsidR="00EF68BA" w:rsidRPr="00BF6073">
              <w:rPr>
                <w:rFonts w:ascii="Arial" w:eastAsia="Times New Roman" w:hAnsi="Arial" w:cs="Arial"/>
                <w:lang w:val="fr-FR" w:eastAsia="fr-FR"/>
              </w:rPr>
              <w:t>,</w:t>
            </w:r>
            <w:r w:rsidRPr="00BF6073">
              <w:rPr>
                <w:rFonts w:ascii="Arial" w:eastAsia="Times New Roman" w:hAnsi="Arial" w:cs="Arial"/>
                <w:lang w:val="fr-FR" w:eastAsia="fr-FR"/>
              </w:rPr>
              <w:t xml:space="preserve"> et même vous habiller </w:t>
            </w:r>
            <w:r w:rsidR="00C336D1" w:rsidRPr="00BF6073">
              <w:rPr>
                <w:rFonts w:ascii="Arial" w:eastAsia="Times New Roman" w:hAnsi="Arial" w:cs="Arial"/>
                <w:lang w:val="fr-FR" w:eastAsia="fr-FR"/>
              </w:rPr>
              <w:t>de façon à</w:t>
            </w:r>
            <w:r w:rsidR="00BF6073" w:rsidRPr="00BF6073">
              <w:rPr>
                <w:rFonts w:ascii="Arial" w:eastAsia="Times New Roman" w:hAnsi="Arial" w:cs="Arial"/>
                <w:lang w:val="fr-FR" w:eastAsia="fr-FR"/>
              </w:rPr>
              <w:t xml:space="preserve"> </w:t>
            </w:r>
            <w:r w:rsidR="00EF68BA" w:rsidRPr="00BF6073">
              <w:rPr>
                <w:rFonts w:ascii="Arial" w:eastAsia="Times New Roman" w:hAnsi="Arial" w:cs="Arial"/>
                <w:lang w:val="fr-FR" w:eastAsia="fr-FR"/>
              </w:rPr>
              <w:t>vous fondre avec les autres personnages</w:t>
            </w:r>
            <w:r w:rsidR="0082267F">
              <w:rPr>
                <w:rFonts w:ascii="Arial" w:eastAsia="Times New Roman" w:hAnsi="Arial" w:cs="Arial"/>
                <w:lang w:val="fr-FR" w:eastAsia="fr-FR"/>
              </w:rPr>
              <w:t> !</w:t>
            </w:r>
          </w:p>
        </w:tc>
      </w:tr>
      <w:tr w:rsidR="002D7CC9" w:rsidRPr="007359FC" w14:paraId="1964E55B" w14:textId="77777777" w:rsidTr="00287EA8">
        <w:tc>
          <w:tcPr>
            <w:tcW w:w="4518" w:type="dxa"/>
          </w:tcPr>
          <w:p w14:paraId="4EF4B2A9" w14:textId="77777777" w:rsidR="002D7CC9" w:rsidRPr="00553C42" w:rsidRDefault="002D7CC9" w:rsidP="002D7CC9">
            <w:pPr>
              <w:bidi w:val="0"/>
              <w:rPr>
                <w:rFonts w:asciiTheme="minorBidi" w:hAnsiTheme="minorBidi"/>
              </w:rPr>
            </w:pPr>
            <w:r w:rsidRPr="00553C42">
              <w:rPr>
                <w:rFonts w:asciiTheme="minorBidi" w:hAnsiTheme="minorBidi"/>
              </w:rPr>
              <w:t>Scan the code to learn more about the Jewish community of Rome</w:t>
            </w:r>
            <w:r w:rsidRPr="00553C42">
              <w:rPr>
                <w:rFonts w:asciiTheme="minorBidi" w:hAnsiTheme="minorBidi"/>
                <w:rtl/>
              </w:rPr>
              <w:t xml:space="preserve"> →</w:t>
            </w:r>
          </w:p>
        </w:tc>
        <w:tc>
          <w:tcPr>
            <w:tcW w:w="3778" w:type="dxa"/>
          </w:tcPr>
          <w:p w14:paraId="1C76ECBE" w14:textId="0D2FFB2E" w:rsidR="002D7CC9" w:rsidRPr="00A52DCC" w:rsidRDefault="00A52DCC" w:rsidP="002D7CC9">
            <w:pPr>
              <w:bidi w:val="0"/>
              <w:rPr>
                <w:rFonts w:asciiTheme="minorBidi" w:hAnsiTheme="minorBidi"/>
                <w:lang w:val="fr-FR"/>
              </w:rPr>
            </w:pPr>
            <w:r w:rsidRPr="00A52DCC">
              <w:rPr>
                <w:rFonts w:ascii="Arial" w:eastAsia="Times New Roman" w:hAnsi="Arial" w:cs="Arial"/>
                <w:lang w:val="fr-FR" w:eastAsia="fr-FR"/>
              </w:rPr>
              <w:t xml:space="preserve">Scannez </w:t>
            </w:r>
            <w:r>
              <w:rPr>
                <w:rFonts w:ascii="Arial" w:eastAsia="Times New Roman" w:hAnsi="Arial" w:cs="Arial"/>
                <w:lang w:val="fr-FR" w:eastAsia="fr-FR"/>
              </w:rPr>
              <w:t>ce</w:t>
            </w:r>
            <w:r w:rsidRPr="00A52DCC">
              <w:rPr>
                <w:rFonts w:ascii="Arial" w:eastAsia="Times New Roman" w:hAnsi="Arial" w:cs="Arial"/>
                <w:lang w:val="fr-FR" w:eastAsia="fr-FR"/>
              </w:rPr>
              <w:t xml:space="preserve"> code </w:t>
            </w:r>
            <w:r>
              <w:rPr>
                <w:rFonts w:ascii="Arial" w:eastAsia="Times New Roman" w:hAnsi="Arial" w:cs="Arial"/>
                <w:lang w:val="fr-FR" w:eastAsia="fr-FR"/>
              </w:rPr>
              <w:t xml:space="preserve">QR </w:t>
            </w:r>
            <w:r w:rsidRPr="00A52DCC">
              <w:rPr>
                <w:rFonts w:ascii="Arial" w:eastAsia="Times New Roman" w:hAnsi="Arial" w:cs="Arial"/>
                <w:lang w:val="fr-FR" w:eastAsia="fr-FR"/>
              </w:rPr>
              <w:t xml:space="preserve">pour en savoir </w:t>
            </w:r>
            <w:r>
              <w:rPr>
                <w:rFonts w:ascii="Arial" w:eastAsia="Times New Roman" w:hAnsi="Arial" w:cs="Arial"/>
                <w:lang w:val="fr-FR" w:eastAsia="fr-FR"/>
              </w:rPr>
              <w:t xml:space="preserve">davantage </w:t>
            </w:r>
            <w:r w:rsidRPr="00A52DCC">
              <w:rPr>
                <w:rFonts w:ascii="Arial" w:eastAsia="Times New Roman" w:hAnsi="Arial" w:cs="Arial"/>
                <w:lang w:val="fr-FR" w:eastAsia="fr-FR"/>
              </w:rPr>
              <w:t>sur la communauté juive de Rome →</w:t>
            </w:r>
          </w:p>
        </w:tc>
      </w:tr>
    </w:tbl>
    <w:p w14:paraId="4EBF8D9A" w14:textId="2144443F" w:rsidR="000A7CC5" w:rsidRPr="00A52DCC" w:rsidRDefault="000A7CC5" w:rsidP="00287EA8">
      <w:pPr>
        <w:bidi w:val="0"/>
        <w:rPr>
          <w:rFonts w:asciiTheme="minorBidi" w:hAnsiTheme="minorBidi"/>
          <w:lang w:val="fr-FR"/>
        </w:rPr>
      </w:pPr>
    </w:p>
    <w:p w14:paraId="52FAF330" w14:textId="2B1BA53D" w:rsidR="0082772A" w:rsidRPr="00553C42" w:rsidRDefault="0082772A" w:rsidP="0082772A">
      <w:pPr>
        <w:bidi w:val="0"/>
        <w:rPr>
          <w:rFonts w:asciiTheme="minorBidi" w:hAnsiTheme="minorBidi"/>
          <w:lang w:val="fr-FR"/>
        </w:rPr>
      </w:pPr>
    </w:p>
    <w:p w14:paraId="03399A1D" w14:textId="77777777" w:rsidR="0082772A" w:rsidRPr="00553C42" w:rsidRDefault="0082772A" w:rsidP="0082772A">
      <w:pPr>
        <w:bidi w:val="0"/>
        <w:rPr>
          <w:rFonts w:asciiTheme="minorBidi" w:hAnsiTheme="minorBidi"/>
          <w:lang w:val="fr-FR"/>
        </w:rPr>
      </w:pPr>
    </w:p>
    <w:sectPr w:rsidR="0082772A" w:rsidRPr="00553C42" w:rsidSect="00A0413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ure Halber" w:date="2021-01-17T18:10:00Z" w:initials="LH">
    <w:p w14:paraId="21B153C4" w14:textId="58F889F1" w:rsidR="000214A3" w:rsidRDefault="000214A3" w:rsidP="000214A3">
      <w:pPr>
        <w:pStyle w:val="CommentText"/>
        <w:bidi w:val="0"/>
      </w:pPr>
      <w:r>
        <w:rPr>
          <w:rStyle w:val="CommentReference"/>
        </w:rPr>
        <w:annotationRef/>
      </w:r>
      <w:r w:rsidR="005A0A38">
        <w:rPr>
          <w:noProof/>
        </w:rPr>
        <w:t>JNF in France is better known under the name KKL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B153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EFC17" w16cex:dateUtc="2021-01-17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B153C4" w16cid:durableId="23AEFC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CC26F" w14:textId="77777777" w:rsidR="004534D7" w:rsidRDefault="004534D7" w:rsidP="003B2E2B">
      <w:pPr>
        <w:spacing w:after="0" w:line="240" w:lineRule="auto"/>
      </w:pPr>
      <w:r>
        <w:separator/>
      </w:r>
    </w:p>
  </w:endnote>
  <w:endnote w:type="continuationSeparator" w:id="0">
    <w:p w14:paraId="40CB0AF7" w14:textId="77777777" w:rsidR="004534D7" w:rsidRDefault="004534D7" w:rsidP="003B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748E6" w14:textId="77777777" w:rsidR="003B2E2B" w:rsidRDefault="003B2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7075F" w14:textId="77777777" w:rsidR="003B2E2B" w:rsidRDefault="003B2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FE138" w14:textId="77777777" w:rsidR="003B2E2B" w:rsidRDefault="003B2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BFAB2" w14:textId="77777777" w:rsidR="004534D7" w:rsidRDefault="004534D7" w:rsidP="003B2E2B">
      <w:pPr>
        <w:spacing w:after="0" w:line="240" w:lineRule="auto"/>
      </w:pPr>
      <w:r>
        <w:separator/>
      </w:r>
    </w:p>
  </w:footnote>
  <w:footnote w:type="continuationSeparator" w:id="0">
    <w:p w14:paraId="214545E9" w14:textId="77777777" w:rsidR="004534D7" w:rsidRDefault="004534D7" w:rsidP="003B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D38CF" w14:textId="77777777" w:rsidR="003B2E2B" w:rsidRDefault="003B2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ADA45" w14:textId="77777777" w:rsidR="003B2E2B" w:rsidRDefault="003B2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0D387" w14:textId="77777777" w:rsidR="003B2E2B" w:rsidRDefault="003B2E2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 Halber">
    <w15:presenceInfo w15:providerId="Windows Live" w15:userId="0df4ca7a1c6c7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EA8"/>
    <w:rsid w:val="000214A3"/>
    <w:rsid w:val="0003375A"/>
    <w:rsid w:val="00062118"/>
    <w:rsid w:val="00082115"/>
    <w:rsid w:val="00084FC5"/>
    <w:rsid w:val="00094F07"/>
    <w:rsid w:val="000A7CC5"/>
    <w:rsid w:val="000F71A8"/>
    <w:rsid w:val="00101074"/>
    <w:rsid w:val="0011278E"/>
    <w:rsid w:val="001A0B5A"/>
    <w:rsid w:val="001B43B5"/>
    <w:rsid w:val="001D56EA"/>
    <w:rsid w:val="00212820"/>
    <w:rsid w:val="00287EA8"/>
    <w:rsid w:val="002D319C"/>
    <w:rsid w:val="002D5AF2"/>
    <w:rsid w:val="002D7CC9"/>
    <w:rsid w:val="003B2E2B"/>
    <w:rsid w:val="003E564E"/>
    <w:rsid w:val="00417F89"/>
    <w:rsid w:val="004534D7"/>
    <w:rsid w:val="00456B94"/>
    <w:rsid w:val="00496AFA"/>
    <w:rsid w:val="004B2CC3"/>
    <w:rsid w:val="005177D2"/>
    <w:rsid w:val="005271F8"/>
    <w:rsid w:val="00552E6F"/>
    <w:rsid w:val="00553C42"/>
    <w:rsid w:val="00564661"/>
    <w:rsid w:val="00594E8D"/>
    <w:rsid w:val="005A0A38"/>
    <w:rsid w:val="0064763A"/>
    <w:rsid w:val="006C28DD"/>
    <w:rsid w:val="006C3B4D"/>
    <w:rsid w:val="006D2D56"/>
    <w:rsid w:val="006E25D8"/>
    <w:rsid w:val="00716141"/>
    <w:rsid w:val="007359FC"/>
    <w:rsid w:val="007D3024"/>
    <w:rsid w:val="0082267F"/>
    <w:rsid w:val="0082772A"/>
    <w:rsid w:val="00852145"/>
    <w:rsid w:val="00892D20"/>
    <w:rsid w:val="00920F81"/>
    <w:rsid w:val="00927DC5"/>
    <w:rsid w:val="00932F35"/>
    <w:rsid w:val="00986155"/>
    <w:rsid w:val="009E6B32"/>
    <w:rsid w:val="00A04138"/>
    <w:rsid w:val="00A06820"/>
    <w:rsid w:val="00A12075"/>
    <w:rsid w:val="00A4215F"/>
    <w:rsid w:val="00A52DCC"/>
    <w:rsid w:val="00AD0264"/>
    <w:rsid w:val="00AD1871"/>
    <w:rsid w:val="00B7500D"/>
    <w:rsid w:val="00B90BFF"/>
    <w:rsid w:val="00B91DEC"/>
    <w:rsid w:val="00BD6951"/>
    <w:rsid w:val="00BD6EB1"/>
    <w:rsid w:val="00BE0B3E"/>
    <w:rsid w:val="00BF6073"/>
    <w:rsid w:val="00C336D1"/>
    <w:rsid w:val="00CC4E9B"/>
    <w:rsid w:val="00D31816"/>
    <w:rsid w:val="00D87F5A"/>
    <w:rsid w:val="00DA02D9"/>
    <w:rsid w:val="00DF5D8D"/>
    <w:rsid w:val="00E05C81"/>
    <w:rsid w:val="00E40E6D"/>
    <w:rsid w:val="00EC7854"/>
    <w:rsid w:val="00EE79DF"/>
    <w:rsid w:val="00EF68BA"/>
    <w:rsid w:val="00F076AF"/>
    <w:rsid w:val="00F24612"/>
    <w:rsid w:val="00F306AA"/>
    <w:rsid w:val="00F374A9"/>
    <w:rsid w:val="00F56A89"/>
    <w:rsid w:val="00FE33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9D96"/>
  <w15:chartTrackingRefBased/>
  <w15:docId w15:val="{0DFA95AC-31D0-408B-B4EB-03C8F184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772A"/>
    <w:rPr>
      <w:color w:val="0563C1" w:themeColor="hyperlink"/>
      <w:u w:val="single"/>
    </w:rPr>
  </w:style>
  <w:style w:type="character" w:styleId="UnresolvedMention">
    <w:name w:val="Unresolved Mention"/>
    <w:basedOn w:val="DefaultParagraphFont"/>
    <w:uiPriority w:val="99"/>
    <w:semiHidden/>
    <w:unhideWhenUsed/>
    <w:rsid w:val="0082772A"/>
    <w:rPr>
      <w:color w:val="605E5C"/>
      <w:shd w:val="clear" w:color="auto" w:fill="E1DFDD"/>
    </w:rPr>
  </w:style>
  <w:style w:type="character" w:styleId="FollowedHyperlink">
    <w:name w:val="FollowedHyperlink"/>
    <w:basedOn w:val="DefaultParagraphFont"/>
    <w:uiPriority w:val="99"/>
    <w:semiHidden/>
    <w:unhideWhenUsed/>
    <w:rsid w:val="001B43B5"/>
    <w:rPr>
      <w:color w:val="954F72" w:themeColor="followedHyperlink"/>
      <w:u w:val="single"/>
    </w:rPr>
  </w:style>
  <w:style w:type="character" w:styleId="CommentReference">
    <w:name w:val="annotation reference"/>
    <w:basedOn w:val="DefaultParagraphFont"/>
    <w:uiPriority w:val="99"/>
    <w:semiHidden/>
    <w:unhideWhenUsed/>
    <w:rsid w:val="000214A3"/>
    <w:rPr>
      <w:sz w:val="16"/>
      <w:szCs w:val="16"/>
    </w:rPr>
  </w:style>
  <w:style w:type="paragraph" w:styleId="CommentText">
    <w:name w:val="annotation text"/>
    <w:basedOn w:val="Normal"/>
    <w:link w:val="CommentTextChar"/>
    <w:uiPriority w:val="99"/>
    <w:semiHidden/>
    <w:unhideWhenUsed/>
    <w:rsid w:val="000214A3"/>
    <w:pPr>
      <w:spacing w:line="240" w:lineRule="auto"/>
    </w:pPr>
    <w:rPr>
      <w:sz w:val="20"/>
      <w:szCs w:val="20"/>
    </w:rPr>
  </w:style>
  <w:style w:type="character" w:customStyle="1" w:styleId="CommentTextChar">
    <w:name w:val="Comment Text Char"/>
    <w:basedOn w:val="DefaultParagraphFont"/>
    <w:link w:val="CommentText"/>
    <w:uiPriority w:val="99"/>
    <w:semiHidden/>
    <w:rsid w:val="000214A3"/>
    <w:rPr>
      <w:sz w:val="20"/>
      <w:szCs w:val="20"/>
    </w:rPr>
  </w:style>
  <w:style w:type="paragraph" w:styleId="CommentSubject">
    <w:name w:val="annotation subject"/>
    <w:basedOn w:val="CommentText"/>
    <w:next w:val="CommentText"/>
    <w:link w:val="CommentSubjectChar"/>
    <w:uiPriority w:val="99"/>
    <w:semiHidden/>
    <w:unhideWhenUsed/>
    <w:rsid w:val="000214A3"/>
    <w:rPr>
      <w:b/>
      <w:bCs/>
    </w:rPr>
  </w:style>
  <w:style w:type="character" w:customStyle="1" w:styleId="CommentSubjectChar">
    <w:name w:val="Comment Subject Char"/>
    <w:basedOn w:val="CommentTextChar"/>
    <w:link w:val="CommentSubject"/>
    <w:uiPriority w:val="99"/>
    <w:semiHidden/>
    <w:rsid w:val="000214A3"/>
    <w:rPr>
      <w:b/>
      <w:bCs/>
      <w:sz w:val="20"/>
      <w:szCs w:val="20"/>
    </w:rPr>
  </w:style>
  <w:style w:type="paragraph" w:styleId="Revision">
    <w:name w:val="Revision"/>
    <w:hidden/>
    <w:uiPriority w:val="99"/>
    <w:semiHidden/>
    <w:rsid w:val="000214A3"/>
    <w:pPr>
      <w:spacing w:after="0" w:line="240" w:lineRule="auto"/>
    </w:pPr>
  </w:style>
  <w:style w:type="paragraph" w:styleId="Header">
    <w:name w:val="header"/>
    <w:basedOn w:val="Normal"/>
    <w:link w:val="HeaderChar"/>
    <w:uiPriority w:val="99"/>
    <w:unhideWhenUsed/>
    <w:rsid w:val="003B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E2B"/>
  </w:style>
  <w:style w:type="paragraph" w:styleId="Footer">
    <w:name w:val="footer"/>
    <w:basedOn w:val="Normal"/>
    <w:link w:val="FooterChar"/>
    <w:uiPriority w:val="99"/>
    <w:unhideWhenUsed/>
    <w:rsid w:val="003B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704</Words>
  <Characters>3876</Characters>
  <Application>Microsoft Office Word</Application>
  <DocSecurity>0</DocSecurity>
  <Lines>32</Lines>
  <Paragraphs>9</Paragraphs>
  <ScaleCrop>false</ScaleCrop>
  <Company>NLI</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Shuvi Hoffman</dc:creator>
  <cp:keywords/>
  <dc:description/>
  <cp:lastModifiedBy>Laure Halber</cp:lastModifiedBy>
  <cp:revision>18</cp:revision>
  <cp:lastPrinted>2021-01-21T11:47:00Z</cp:lastPrinted>
  <dcterms:created xsi:type="dcterms:W3CDTF">2021-01-21T11:36:00Z</dcterms:created>
  <dcterms:modified xsi:type="dcterms:W3CDTF">2021-01-24T10:03:00Z</dcterms:modified>
</cp:coreProperties>
</file>