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2F5B3" w14:textId="64162C59" w:rsidR="00C86D50" w:rsidRPr="009F09E6" w:rsidRDefault="00C86D50" w:rsidP="009F09E6">
      <w:pPr>
        <w:spacing w:after="0" w:line="480" w:lineRule="auto"/>
        <w:jc w:val="center"/>
        <w:rPr>
          <w:rFonts w:asciiTheme="majorBidi" w:hAnsiTheme="majorBidi" w:cstheme="majorBidi"/>
          <w:color w:val="000000"/>
          <w:sz w:val="24"/>
          <w:szCs w:val="24"/>
        </w:rPr>
      </w:pPr>
      <w:r w:rsidRPr="009F09E6">
        <w:rPr>
          <w:rFonts w:asciiTheme="majorBidi" w:hAnsiTheme="majorBidi" w:cstheme="majorBidi"/>
          <w:color w:val="000000"/>
          <w:sz w:val="24"/>
          <w:szCs w:val="24"/>
        </w:rPr>
        <w:t>The Beauty of Japheth and the Tents of Shem</w:t>
      </w:r>
    </w:p>
    <w:p w14:paraId="039E83D9" w14:textId="207C636F" w:rsidR="00D92C6E" w:rsidRPr="009F09E6" w:rsidRDefault="00C86D50" w:rsidP="009F09E6">
      <w:pPr>
        <w:spacing w:after="0" w:line="480" w:lineRule="auto"/>
        <w:jc w:val="center"/>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A Comparative Cultural Study </w:t>
      </w:r>
      <w:r w:rsidR="00B504D1">
        <w:rPr>
          <w:rFonts w:asciiTheme="majorBidi" w:hAnsiTheme="majorBidi" w:cstheme="majorBidi"/>
          <w:color w:val="000000"/>
          <w:sz w:val="24"/>
          <w:szCs w:val="24"/>
        </w:rPr>
        <w:t>of</w:t>
      </w:r>
      <w:r w:rsidR="00273075">
        <w:rPr>
          <w:rFonts w:asciiTheme="majorBidi" w:hAnsiTheme="majorBidi" w:cstheme="majorBidi"/>
          <w:color w:val="000000"/>
          <w:sz w:val="24"/>
          <w:szCs w:val="24"/>
        </w:rPr>
        <w:t xml:space="preserve"> </w:t>
      </w:r>
      <w:r w:rsidR="00431114" w:rsidRPr="009F09E6">
        <w:rPr>
          <w:rFonts w:asciiTheme="majorBidi" w:hAnsiTheme="majorBidi" w:cstheme="majorBidi"/>
          <w:color w:val="000000"/>
          <w:sz w:val="24"/>
          <w:szCs w:val="24"/>
        </w:rPr>
        <w:t>B</w:t>
      </w:r>
      <w:r w:rsidR="00D92C6E" w:rsidRPr="009F09E6">
        <w:rPr>
          <w:rFonts w:asciiTheme="majorBidi" w:hAnsiTheme="majorBidi" w:cstheme="majorBidi"/>
          <w:color w:val="000000"/>
          <w:sz w:val="24"/>
          <w:szCs w:val="24"/>
        </w:rPr>
        <w:t>iblical</w:t>
      </w:r>
      <w:r w:rsidR="0003163C">
        <w:rPr>
          <w:rFonts w:asciiTheme="majorBidi" w:hAnsiTheme="majorBidi" w:cstheme="majorBidi"/>
          <w:color w:val="000000"/>
          <w:sz w:val="24"/>
          <w:szCs w:val="24"/>
        </w:rPr>
        <w:t>/</w:t>
      </w:r>
      <w:r w:rsidR="00431114" w:rsidRPr="009F09E6">
        <w:rPr>
          <w:rFonts w:asciiTheme="majorBidi" w:hAnsiTheme="majorBidi" w:cstheme="majorBidi"/>
          <w:color w:val="000000"/>
          <w:sz w:val="24"/>
          <w:szCs w:val="24"/>
        </w:rPr>
        <w:t>R</w:t>
      </w:r>
      <w:r w:rsidR="00D92C6E" w:rsidRPr="009F09E6">
        <w:rPr>
          <w:rFonts w:asciiTheme="majorBidi" w:hAnsiTheme="majorBidi" w:cstheme="majorBidi"/>
          <w:color w:val="000000"/>
          <w:sz w:val="24"/>
          <w:szCs w:val="24"/>
        </w:rPr>
        <w:t>abbini</w:t>
      </w:r>
      <w:bookmarkStart w:id="0" w:name="_GoBack"/>
      <w:bookmarkEnd w:id="0"/>
      <w:r w:rsidR="00D92C6E" w:rsidRPr="009F09E6">
        <w:rPr>
          <w:rFonts w:asciiTheme="majorBidi" w:hAnsiTheme="majorBidi" w:cstheme="majorBidi"/>
          <w:color w:val="000000"/>
          <w:sz w:val="24"/>
          <w:szCs w:val="24"/>
        </w:rPr>
        <w:t xml:space="preserve">c </w:t>
      </w:r>
      <w:r w:rsidR="00431114" w:rsidRPr="009F09E6">
        <w:rPr>
          <w:rFonts w:asciiTheme="majorBidi" w:hAnsiTheme="majorBidi" w:cstheme="majorBidi"/>
          <w:color w:val="000000"/>
          <w:sz w:val="24"/>
          <w:szCs w:val="24"/>
        </w:rPr>
        <w:t>S</w:t>
      </w:r>
      <w:r w:rsidR="00D92C6E" w:rsidRPr="009F09E6">
        <w:rPr>
          <w:rFonts w:asciiTheme="majorBidi" w:hAnsiTheme="majorBidi" w:cstheme="majorBidi"/>
          <w:color w:val="000000"/>
          <w:sz w:val="24"/>
          <w:szCs w:val="24"/>
        </w:rPr>
        <w:t xml:space="preserve">tories </w:t>
      </w:r>
      <w:r w:rsidR="00B504D1">
        <w:rPr>
          <w:rFonts w:asciiTheme="majorBidi" w:hAnsiTheme="majorBidi" w:cstheme="majorBidi"/>
          <w:color w:val="000000"/>
          <w:sz w:val="24"/>
          <w:szCs w:val="24"/>
        </w:rPr>
        <w:t>and</w:t>
      </w:r>
      <w:r w:rsidR="00273075">
        <w:rPr>
          <w:rFonts w:asciiTheme="majorBidi" w:hAnsiTheme="majorBidi" w:cstheme="majorBidi"/>
          <w:color w:val="000000"/>
          <w:sz w:val="24"/>
          <w:szCs w:val="24"/>
        </w:rPr>
        <w:t xml:space="preserve"> </w:t>
      </w:r>
      <w:r w:rsidR="00431114" w:rsidRPr="009F09E6">
        <w:rPr>
          <w:rFonts w:asciiTheme="majorBidi" w:hAnsiTheme="majorBidi" w:cstheme="majorBidi"/>
          <w:color w:val="000000"/>
          <w:sz w:val="24"/>
          <w:szCs w:val="24"/>
        </w:rPr>
        <w:t>P</w:t>
      </w:r>
      <w:r w:rsidR="00D92C6E" w:rsidRPr="009F09E6">
        <w:rPr>
          <w:rFonts w:asciiTheme="majorBidi" w:hAnsiTheme="majorBidi" w:cstheme="majorBidi"/>
          <w:color w:val="000000"/>
          <w:sz w:val="24"/>
          <w:szCs w:val="24"/>
        </w:rPr>
        <w:t>arallel</w:t>
      </w:r>
      <w:r w:rsidR="00B504D1">
        <w:rPr>
          <w:rFonts w:asciiTheme="majorBidi" w:hAnsiTheme="majorBidi" w:cstheme="majorBidi"/>
          <w:color w:val="000000"/>
          <w:sz w:val="24"/>
          <w:szCs w:val="24"/>
        </w:rPr>
        <w:t xml:space="preserve">s </w:t>
      </w:r>
      <w:r w:rsidR="00D92C6E" w:rsidRPr="009F09E6">
        <w:rPr>
          <w:rFonts w:asciiTheme="majorBidi" w:hAnsiTheme="majorBidi" w:cstheme="majorBidi"/>
          <w:color w:val="000000"/>
          <w:sz w:val="24"/>
          <w:szCs w:val="24"/>
        </w:rPr>
        <w:t xml:space="preserve">in Greek </w:t>
      </w:r>
      <w:r w:rsidR="00431114" w:rsidRPr="009F09E6">
        <w:rPr>
          <w:rFonts w:asciiTheme="majorBidi" w:hAnsiTheme="majorBidi" w:cstheme="majorBidi"/>
          <w:color w:val="000000"/>
          <w:sz w:val="24"/>
          <w:szCs w:val="24"/>
        </w:rPr>
        <w:t>M</w:t>
      </w:r>
      <w:r w:rsidR="00D92C6E" w:rsidRPr="009F09E6">
        <w:rPr>
          <w:rFonts w:asciiTheme="majorBidi" w:hAnsiTheme="majorBidi" w:cstheme="majorBidi"/>
          <w:color w:val="000000"/>
          <w:sz w:val="24"/>
          <w:szCs w:val="24"/>
        </w:rPr>
        <w:t>ythology</w:t>
      </w:r>
    </w:p>
    <w:p w14:paraId="22630DF4" w14:textId="60DB997B" w:rsidR="00D92C6E" w:rsidRPr="009F09E6" w:rsidRDefault="00D92C6E" w:rsidP="009F09E6">
      <w:pPr>
        <w:spacing w:after="0" w:line="480" w:lineRule="auto"/>
        <w:jc w:val="center"/>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Moshe </w:t>
      </w:r>
      <w:proofErr w:type="spellStart"/>
      <w:r w:rsidRPr="009F09E6">
        <w:rPr>
          <w:rFonts w:asciiTheme="majorBidi" w:hAnsiTheme="majorBidi" w:cstheme="majorBidi"/>
          <w:color w:val="000000"/>
          <w:sz w:val="24"/>
          <w:szCs w:val="24"/>
        </w:rPr>
        <w:t>Pinchuk</w:t>
      </w:r>
      <w:proofErr w:type="spellEnd"/>
    </w:p>
    <w:p w14:paraId="639BF725" w14:textId="54CCDFB1" w:rsidR="00F65854" w:rsidRPr="009F09E6" w:rsidRDefault="00F65854" w:rsidP="009F09E6">
      <w:pPr>
        <w:spacing w:after="0" w:line="48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br w:type="page"/>
      </w:r>
    </w:p>
    <w:p w14:paraId="52AE64A3" w14:textId="232723C9"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lastRenderedPageBreak/>
        <w:t>Table of Contents</w:t>
      </w:r>
    </w:p>
    <w:p w14:paraId="16F8D965" w14:textId="55982E9B"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Preface </w:t>
      </w:r>
    </w:p>
    <w:p w14:paraId="4A40D576" w14:textId="50CF1CEA"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Introduction</w:t>
      </w:r>
    </w:p>
    <w:p w14:paraId="34950CF5" w14:textId="2B4EFE53"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The Nature of the Sources and Methodological Problems </w:t>
      </w:r>
    </w:p>
    <w:p w14:paraId="680B0338" w14:textId="77777777"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Part One</w:t>
      </w:r>
    </w:p>
    <w:p w14:paraId="6F5BC945" w14:textId="4413A869"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One</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Creation</w:t>
      </w:r>
    </w:p>
    <w:p w14:paraId="32D4F084" w14:textId="41308C13"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Two</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The Creation of Adam and Eve</w:t>
      </w:r>
    </w:p>
    <w:p w14:paraId="0C1E7251" w14:textId="7E7A9D20" w:rsidR="00F65854" w:rsidRPr="009F09E6" w:rsidRDefault="00F65854"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Three</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 xml:space="preserve">The Choices of Shiphrah, Puah, Pharaoh’s daughter and Antigone </w:t>
      </w:r>
    </w:p>
    <w:p w14:paraId="3AF9F9FB" w14:textId="0A025137" w:rsidR="00CA6910" w:rsidRPr="009F09E6" w:rsidRDefault="00CA6910"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Four</w:t>
      </w:r>
      <w:r w:rsidR="00486696" w:rsidRPr="009F09E6">
        <w:rPr>
          <w:rFonts w:asciiTheme="majorBidi" w:hAnsiTheme="majorBidi" w:cstheme="majorBidi"/>
          <w:color w:val="000000"/>
          <w:sz w:val="24"/>
          <w:szCs w:val="24"/>
        </w:rPr>
        <w:t xml:space="preserve">: </w:t>
      </w:r>
      <w:r w:rsidR="00B946F2" w:rsidRPr="009F09E6">
        <w:rPr>
          <w:rFonts w:asciiTheme="majorBidi" w:hAnsiTheme="majorBidi" w:cstheme="majorBidi"/>
          <w:color w:val="000000"/>
          <w:sz w:val="24"/>
          <w:szCs w:val="24"/>
        </w:rPr>
        <w:t xml:space="preserve">The Gift of Fire </w:t>
      </w:r>
    </w:p>
    <w:p w14:paraId="48F32439" w14:textId="15F25BFD" w:rsidR="00CA6910" w:rsidRPr="009F09E6" w:rsidRDefault="00CA6910"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Five</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 xml:space="preserve">Job, Prometheus and the Problem of Evil </w:t>
      </w:r>
    </w:p>
    <w:p w14:paraId="5A59E480" w14:textId="770B834D" w:rsidR="00CA6910" w:rsidRPr="009F09E6" w:rsidRDefault="00CA6910"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Six</w:t>
      </w:r>
      <w:r w:rsidR="00486696" w:rsidRPr="009F09E6">
        <w:rPr>
          <w:rFonts w:asciiTheme="majorBidi" w:hAnsiTheme="majorBidi" w:cstheme="majorBidi"/>
          <w:color w:val="000000"/>
          <w:sz w:val="24"/>
          <w:szCs w:val="24"/>
        </w:rPr>
        <w:t>:</w:t>
      </w:r>
      <w:r w:rsidRPr="009F09E6">
        <w:rPr>
          <w:rFonts w:asciiTheme="majorBidi" w:hAnsiTheme="majorBidi" w:cstheme="majorBidi"/>
          <w:color w:val="000000"/>
          <w:sz w:val="24"/>
          <w:szCs w:val="24"/>
        </w:rPr>
        <w:t xml:space="preserve"> Samson and Hercules </w:t>
      </w:r>
    </w:p>
    <w:p w14:paraId="2094EB5B" w14:textId="3D7724A5" w:rsidR="00CA6910" w:rsidRPr="009F09E6" w:rsidRDefault="00CA6910"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Seven</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 xml:space="preserve">Joseph Who Loved </w:t>
      </w:r>
      <w:r w:rsidR="0064044A" w:rsidRPr="009F09E6">
        <w:rPr>
          <w:rFonts w:asciiTheme="majorBidi" w:hAnsiTheme="majorBidi" w:cstheme="majorBidi"/>
          <w:color w:val="000000"/>
          <w:sz w:val="24"/>
          <w:szCs w:val="24"/>
        </w:rPr>
        <w:t xml:space="preserve">the </w:t>
      </w:r>
      <w:r w:rsidRPr="009F09E6">
        <w:rPr>
          <w:rFonts w:asciiTheme="majorBidi" w:hAnsiTheme="majorBidi" w:cstheme="majorBidi"/>
          <w:color w:val="000000"/>
          <w:sz w:val="24"/>
          <w:szCs w:val="24"/>
        </w:rPr>
        <w:t>Sabbat</w:t>
      </w:r>
      <w:r w:rsidR="0064044A" w:rsidRPr="009F09E6">
        <w:rPr>
          <w:rFonts w:asciiTheme="majorBidi" w:hAnsiTheme="majorBidi" w:cstheme="majorBidi"/>
          <w:color w:val="000000"/>
          <w:sz w:val="24"/>
          <w:szCs w:val="24"/>
        </w:rPr>
        <w:t>h</w:t>
      </w:r>
      <w:r w:rsidRPr="009F09E6">
        <w:rPr>
          <w:rFonts w:asciiTheme="majorBidi" w:hAnsiTheme="majorBidi" w:cstheme="majorBidi"/>
          <w:color w:val="000000"/>
          <w:sz w:val="24"/>
          <w:szCs w:val="24"/>
        </w:rPr>
        <w:t xml:space="preserve"> and the Ring of </w:t>
      </w:r>
      <w:r w:rsidR="0064044A" w:rsidRPr="009F09E6">
        <w:rPr>
          <w:rFonts w:asciiTheme="majorBidi" w:hAnsiTheme="majorBidi" w:cstheme="majorBidi"/>
          <w:color w:val="000000"/>
          <w:sz w:val="24"/>
          <w:szCs w:val="24"/>
        </w:rPr>
        <w:t xml:space="preserve">Polycrates </w:t>
      </w:r>
    </w:p>
    <w:p w14:paraId="4320C427" w14:textId="3793A1F9" w:rsidR="0064044A" w:rsidRPr="009F09E6" w:rsidRDefault="0064044A" w:rsidP="00D430BF">
      <w:pPr>
        <w:spacing w:after="0" w:line="360" w:lineRule="auto"/>
        <w:rPr>
          <w:rFonts w:asciiTheme="majorBidi" w:hAnsiTheme="majorBidi" w:cstheme="majorBidi"/>
          <w:color w:val="000000"/>
          <w:sz w:val="24"/>
          <w:szCs w:val="24"/>
          <w:rtl/>
        </w:rPr>
      </w:pPr>
      <w:r w:rsidRPr="009F09E6">
        <w:rPr>
          <w:rFonts w:asciiTheme="majorBidi" w:hAnsiTheme="majorBidi" w:cstheme="majorBidi"/>
          <w:color w:val="000000"/>
          <w:sz w:val="24"/>
          <w:szCs w:val="24"/>
        </w:rPr>
        <w:t>Chapter Eight</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 xml:space="preserve">Narcissus and the Nazarite </w:t>
      </w:r>
      <w:r w:rsidR="00486696" w:rsidRPr="009F09E6">
        <w:rPr>
          <w:rFonts w:asciiTheme="majorBidi" w:hAnsiTheme="majorBidi" w:cstheme="majorBidi"/>
          <w:color w:val="000000"/>
          <w:sz w:val="24"/>
          <w:szCs w:val="24"/>
        </w:rPr>
        <w:t>from</w:t>
      </w:r>
      <w:r w:rsidRPr="009F09E6">
        <w:rPr>
          <w:rFonts w:asciiTheme="majorBidi" w:hAnsiTheme="majorBidi" w:cstheme="majorBidi"/>
          <w:color w:val="000000"/>
          <w:sz w:val="24"/>
          <w:szCs w:val="24"/>
        </w:rPr>
        <w:t xml:space="preserve"> the South </w:t>
      </w:r>
    </w:p>
    <w:p w14:paraId="046F26B7" w14:textId="12C33FF8" w:rsidR="00D22B00" w:rsidRPr="009F09E6" w:rsidRDefault="00D22B00"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Nine</w:t>
      </w:r>
      <w:r w:rsidR="00486696" w:rsidRPr="009F09E6">
        <w:rPr>
          <w:rFonts w:asciiTheme="majorBidi" w:hAnsiTheme="majorBidi" w:cstheme="majorBidi"/>
          <w:color w:val="000000"/>
          <w:sz w:val="24"/>
          <w:szCs w:val="24"/>
        </w:rPr>
        <w:t xml:space="preserve">: </w:t>
      </w:r>
      <w:r w:rsidR="00D86910" w:rsidRPr="009F09E6">
        <w:rPr>
          <w:rFonts w:asciiTheme="majorBidi" w:hAnsiTheme="majorBidi" w:cstheme="majorBidi"/>
          <w:color w:val="000000"/>
          <w:sz w:val="24"/>
          <w:szCs w:val="24"/>
        </w:rPr>
        <w:t xml:space="preserve">The Son of Mayan the Tax Collector and Tantalus – Crime and Punishment </w:t>
      </w:r>
    </w:p>
    <w:p w14:paraId="4AC3A6F6" w14:textId="7616C080" w:rsidR="00D86910" w:rsidRPr="009F09E6" w:rsidRDefault="00D86910" w:rsidP="00D430BF">
      <w:pPr>
        <w:spacing w:after="0" w:line="360" w:lineRule="auto"/>
        <w:rPr>
          <w:rFonts w:asciiTheme="majorBidi" w:hAnsiTheme="majorBidi" w:cstheme="majorBidi"/>
          <w:color w:val="000000"/>
          <w:sz w:val="24"/>
          <w:szCs w:val="24"/>
        </w:rPr>
      </w:pPr>
      <w:commentRangeStart w:id="1"/>
      <w:r w:rsidRPr="009F09E6">
        <w:rPr>
          <w:rFonts w:asciiTheme="majorBidi" w:hAnsiTheme="majorBidi" w:cstheme="majorBidi"/>
          <w:color w:val="000000"/>
          <w:sz w:val="24"/>
          <w:szCs w:val="24"/>
        </w:rPr>
        <w:t xml:space="preserve">Part Two </w:t>
      </w:r>
      <w:commentRangeEnd w:id="1"/>
      <w:r w:rsidR="00486696" w:rsidRPr="009F09E6">
        <w:rPr>
          <w:rStyle w:val="CommentReference"/>
          <w:rFonts w:asciiTheme="majorBidi" w:hAnsiTheme="majorBidi" w:cstheme="majorBidi"/>
          <w:sz w:val="24"/>
          <w:szCs w:val="24"/>
          <w:rtl/>
        </w:rPr>
        <w:commentReference w:id="1"/>
      </w:r>
    </w:p>
    <w:p w14:paraId="61E3F67E" w14:textId="0DBFA472" w:rsidR="00D86910" w:rsidRPr="009F09E6" w:rsidRDefault="00D86910"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Chapter Ten</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 xml:space="preserve">The Battle of David and Goliath </w:t>
      </w:r>
      <w:r w:rsidR="00486696" w:rsidRPr="009F09E6">
        <w:rPr>
          <w:rFonts w:asciiTheme="majorBidi" w:hAnsiTheme="majorBidi" w:cstheme="majorBidi"/>
          <w:color w:val="000000"/>
          <w:sz w:val="24"/>
          <w:szCs w:val="24"/>
        </w:rPr>
        <w:t xml:space="preserve">in the </w:t>
      </w:r>
      <w:commentRangeStart w:id="2"/>
      <w:r w:rsidR="00486696" w:rsidRPr="009F09E6">
        <w:rPr>
          <w:rFonts w:asciiTheme="majorBidi" w:hAnsiTheme="majorBidi" w:cstheme="majorBidi"/>
          <w:color w:val="000000"/>
          <w:sz w:val="24"/>
          <w:szCs w:val="24"/>
        </w:rPr>
        <w:t xml:space="preserve">Context </w:t>
      </w:r>
      <w:r w:rsidR="00A343BF" w:rsidRPr="009F09E6">
        <w:rPr>
          <w:rFonts w:asciiTheme="majorBidi" w:hAnsiTheme="majorBidi" w:cstheme="majorBidi"/>
          <w:color w:val="000000"/>
          <w:sz w:val="24"/>
          <w:szCs w:val="24"/>
        </w:rPr>
        <w:t xml:space="preserve">of </w:t>
      </w:r>
      <w:r w:rsidR="006E7F9D" w:rsidRPr="009F09E6">
        <w:rPr>
          <w:rFonts w:asciiTheme="majorBidi" w:hAnsiTheme="majorBidi" w:cstheme="majorBidi"/>
          <w:color w:val="000000"/>
          <w:sz w:val="24"/>
          <w:szCs w:val="24"/>
        </w:rPr>
        <w:t>Single Combat</w:t>
      </w:r>
      <w:commentRangeEnd w:id="2"/>
      <w:r w:rsidR="00A343BF" w:rsidRPr="009F09E6">
        <w:rPr>
          <w:rStyle w:val="CommentReference"/>
          <w:rFonts w:asciiTheme="majorBidi" w:hAnsiTheme="majorBidi" w:cstheme="majorBidi"/>
          <w:sz w:val="24"/>
          <w:szCs w:val="24"/>
        </w:rPr>
        <w:commentReference w:id="2"/>
      </w:r>
      <w:r w:rsidR="006E7F9D" w:rsidRPr="009F09E6">
        <w:rPr>
          <w:rFonts w:asciiTheme="majorBidi" w:hAnsiTheme="majorBidi" w:cstheme="majorBidi"/>
          <w:color w:val="000000"/>
          <w:sz w:val="24"/>
          <w:szCs w:val="24"/>
        </w:rPr>
        <w:t xml:space="preserve"> in Greek Warfare*</w:t>
      </w:r>
    </w:p>
    <w:p w14:paraId="3C8C069E" w14:textId="0C147159" w:rsidR="006E7F9D" w:rsidRPr="009F09E6" w:rsidRDefault="006E7F9D"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Chapter Eleven: </w:t>
      </w:r>
      <w:r w:rsidR="00A343BF" w:rsidRPr="009F09E6">
        <w:rPr>
          <w:rFonts w:asciiTheme="majorBidi" w:hAnsiTheme="majorBidi" w:cstheme="majorBidi"/>
          <w:color w:val="000000"/>
          <w:sz w:val="24"/>
          <w:szCs w:val="24"/>
        </w:rPr>
        <w:t>A</w:t>
      </w:r>
      <w:r w:rsidR="00A343BF" w:rsidRPr="009F09E6">
        <w:rPr>
          <w:rFonts w:asciiTheme="majorBidi" w:hAnsiTheme="majorBidi" w:cstheme="majorBidi"/>
          <w:color w:val="000000"/>
          <w:sz w:val="24"/>
          <w:szCs w:val="24"/>
          <w:rtl/>
        </w:rPr>
        <w:t xml:space="preserve"> </w:t>
      </w:r>
      <w:r w:rsidRPr="009F09E6">
        <w:rPr>
          <w:rFonts w:asciiTheme="majorBidi" w:hAnsiTheme="majorBidi" w:cstheme="majorBidi"/>
          <w:color w:val="000000"/>
          <w:sz w:val="24"/>
          <w:szCs w:val="24"/>
        </w:rPr>
        <w:t>Broth</w:t>
      </w:r>
      <w:r w:rsidR="00A343BF" w:rsidRPr="009F09E6">
        <w:rPr>
          <w:rFonts w:asciiTheme="majorBidi" w:hAnsiTheme="majorBidi" w:cstheme="majorBidi"/>
          <w:color w:val="000000"/>
          <w:sz w:val="24"/>
          <w:szCs w:val="24"/>
        </w:rPr>
        <w:t xml:space="preserve">er’s Stature </w:t>
      </w:r>
      <w:r w:rsidRPr="009F09E6">
        <w:rPr>
          <w:rFonts w:asciiTheme="majorBidi" w:hAnsiTheme="majorBidi" w:cstheme="majorBidi"/>
          <w:color w:val="000000"/>
          <w:sz w:val="24"/>
          <w:szCs w:val="24"/>
        </w:rPr>
        <w:t>in the Eyes of</w:t>
      </w:r>
      <w:r w:rsidR="00887C58" w:rsidRPr="009F09E6">
        <w:rPr>
          <w:rFonts w:asciiTheme="majorBidi" w:hAnsiTheme="majorBidi" w:cstheme="majorBidi"/>
          <w:color w:val="000000"/>
          <w:sz w:val="24"/>
          <w:szCs w:val="24"/>
        </w:rPr>
        <w:t xml:space="preserve"> his</w:t>
      </w:r>
      <w:r w:rsidRPr="009F09E6">
        <w:rPr>
          <w:rFonts w:asciiTheme="majorBidi" w:hAnsiTheme="majorBidi" w:cstheme="majorBidi"/>
          <w:color w:val="000000"/>
          <w:sz w:val="24"/>
          <w:szCs w:val="24"/>
        </w:rPr>
        <w:t xml:space="preserve"> Sister in Mediterranean Culture </w:t>
      </w:r>
    </w:p>
    <w:p w14:paraId="50544A1C" w14:textId="3A87A628" w:rsidR="00887C58" w:rsidRPr="009F09E6" w:rsidRDefault="00887C58" w:rsidP="00D430BF">
      <w:pPr>
        <w:spacing w:after="0" w:line="360" w:lineRule="auto"/>
        <w:rPr>
          <w:rFonts w:asciiTheme="majorBidi" w:hAnsiTheme="majorBidi" w:cstheme="majorBidi"/>
          <w:color w:val="000000"/>
          <w:sz w:val="24"/>
          <w:szCs w:val="24"/>
          <w:rtl/>
        </w:rPr>
      </w:pPr>
      <w:r w:rsidRPr="009F09E6">
        <w:rPr>
          <w:rFonts w:asciiTheme="majorBidi" w:hAnsiTheme="majorBidi" w:cstheme="majorBidi"/>
          <w:color w:val="000000"/>
          <w:sz w:val="24"/>
          <w:szCs w:val="24"/>
        </w:rPr>
        <w:t xml:space="preserve">Chapter Twelve: Odysseus on the Island of the Sirens </w:t>
      </w:r>
      <w:r w:rsidR="00465081" w:rsidRPr="009F09E6">
        <w:rPr>
          <w:rFonts w:asciiTheme="majorBidi" w:hAnsiTheme="majorBidi" w:cstheme="majorBidi"/>
          <w:color w:val="000000"/>
          <w:sz w:val="24"/>
          <w:szCs w:val="24"/>
        </w:rPr>
        <w:t xml:space="preserve">and </w:t>
      </w:r>
      <w:r w:rsidR="00A343BF" w:rsidRPr="009F09E6">
        <w:rPr>
          <w:rFonts w:asciiTheme="majorBidi" w:hAnsiTheme="majorBidi" w:cstheme="majorBidi"/>
          <w:color w:val="000000"/>
          <w:sz w:val="24"/>
          <w:szCs w:val="24"/>
        </w:rPr>
        <w:t>“</w:t>
      </w:r>
      <w:commentRangeStart w:id="3"/>
      <w:r w:rsidR="00486696" w:rsidRPr="009F09E6">
        <w:rPr>
          <w:rFonts w:asciiTheme="majorBidi" w:hAnsiTheme="majorBidi" w:cstheme="majorBidi"/>
          <w:color w:val="000000"/>
          <w:sz w:val="24"/>
          <w:szCs w:val="24"/>
        </w:rPr>
        <w:t>Carved in the Tablets</w:t>
      </w:r>
      <w:r w:rsidR="00A343BF" w:rsidRPr="009F09E6">
        <w:rPr>
          <w:rFonts w:asciiTheme="majorBidi" w:hAnsiTheme="majorBidi" w:cstheme="majorBidi"/>
          <w:color w:val="000000"/>
          <w:sz w:val="24"/>
          <w:szCs w:val="24"/>
        </w:rPr>
        <w:t>”</w:t>
      </w:r>
      <w:r w:rsidR="00486696" w:rsidRPr="009F09E6">
        <w:rPr>
          <w:rFonts w:asciiTheme="majorBidi" w:hAnsiTheme="majorBidi" w:cstheme="majorBidi"/>
          <w:color w:val="000000"/>
          <w:sz w:val="24"/>
          <w:szCs w:val="24"/>
        </w:rPr>
        <w:t xml:space="preserve"> </w:t>
      </w:r>
      <w:commentRangeEnd w:id="3"/>
      <w:r w:rsidR="00486696" w:rsidRPr="009F09E6">
        <w:rPr>
          <w:rStyle w:val="CommentReference"/>
          <w:rFonts w:asciiTheme="majorBidi" w:hAnsiTheme="majorBidi" w:cstheme="majorBidi"/>
          <w:sz w:val="24"/>
          <w:szCs w:val="24"/>
        </w:rPr>
        <w:commentReference w:id="3"/>
      </w:r>
    </w:p>
    <w:p w14:paraId="69C70493" w14:textId="4A6DF88D" w:rsidR="00486696" w:rsidRPr="009F09E6" w:rsidRDefault="00486696"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Chapter Thirteen: Cassandra and the Prophecy of the Children and Fools after the Destruction of the Temple </w:t>
      </w:r>
    </w:p>
    <w:p w14:paraId="77E52890" w14:textId="07C750CB" w:rsidR="00486696" w:rsidRPr="009F09E6" w:rsidRDefault="00486696"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Summary and Conclusions </w:t>
      </w:r>
    </w:p>
    <w:p w14:paraId="04733C1D" w14:textId="73A61BAB" w:rsidR="00486696" w:rsidRPr="009F09E6" w:rsidRDefault="00486696"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Greek and Roman Primary Sources</w:t>
      </w:r>
    </w:p>
    <w:p w14:paraId="46805A32" w14:textId="6BF5C01F" w:rsidR="00A343BF" w:rsidRPr="009F09E6" w:rsidRDefault="00A343BF" w:rsidP="00D430BF">
      <w:pPr>
        <w:spacing w:after="0" w:line="36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Bibliography</w:t>
      </w:r>
      <w:r w:rsidR="00486696"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br w:type="page"/>
      </w:r>
    </w:p>
    <w:p w14:paraId="0DAD8984" w14:textId="721FCEDB" w:rsidR="00A343BF" w:rsidRPr="009F09E6" w:rsidRDefault="00A343BF"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lastRenderedPageBreak/>
        <w:t xml:space="preserve">Preface </w:t>
      </w:r>
    </w:p>
    <w:p w14:paraId="3764DCCA" w14:textId="074D2533" w:rsidR="004B787F" w:rsidRPr="009F09E6" w:rsidRDefault="00F63985"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idea of this book first presented itself to me while I was in high school, when I read Plato’s </w:t>
      </w:r>
      <w:r w:rsidRPr="009F09E6">
        <w:rPr>
          <w:rFonts w:asciiTheme="majorBidi" w:hAnsiTheme="majorBidi" w:cstheme="majorBidi"/>
          <w:i/>
          <w:iCs/>
          <w:sz w:val="24"/>
          <w:szCs w:val="24"/>
        </w:rPr>
        <w:t>Symposium</w:t>
      </w:r>
      <w:r w:rsidR="000433D1">
        <w:rPr>
          <w:rFonts w:asciiTheme="majorBidi" w:hAnsiTheme="majorBidi" w:cstheme="majorBidi"/>
          <w:sz w:val="24"/>
          <w:szCs w:val="24"/>
        </w:rPr>
        <w:t xml:space="preserve"> for the first time</w:t>
      </w:r>
      <w:r w:rsidRPr="009F09E6">
        <w:rPr>
          <w:rFonts w:asciiTheme="majorBidi" w:hAnsiTheme="majorBidi" w:cstheme="majorBidi"/>
          <w:sz w:val="24"/>
          <w:szCs w:val="24"/>
        </w:rPr>
        <w:t>. I was surprised to find in Aristophanes’ speech a</w:t>
      </w:r>
      <w:r w:rsidR="0029425E" w:rsidRPr="009F09E6">
        <w:rPr>
          <w:rFonts w:asciiTheme="majorBidi" w:hAnsiTheme="majorBidi" w:cstheme="majorBidi"/>
          <w:sz w:val="24"/>
          <w:szCs w:val="24"/>
        </w:rPr>
        <w:t xml:space="preserve">n account </w:t>
      </w:r>
      <w:r w:rsidRPr="009F09E6">
        <w:rPr>
          <w:rFonts w:asciiTheme="majorBidi" w:hAnsiTheme="majorBidi" w:cstheme="majorBidi"/>
          <w:sz w:val="24"/>
          <w:szCs w:val="24"/>
        </w:rPr>
        <w:t>of the creation of the first man and woman</w:t>
      </w:r>
      <w:r w:rsidR="0003163C">
        <w:rPr>
          <w:rFonts w:asciiTheme="majorBidi" w:hAnsiTheme="majorBidi" w:cstheme="majorBidi"/>
          <w:sz w:val="24"/>
          <w:szCs w:val="24"/>
        </w:rPr>
        <w:t xml:space="preserve"> that was </w:t>
      </w:r>
      <w:r w:rsidRPr="009F09E6">
        <w:rPr>
          <w:rFonts w:asciiTheme="majorBidi" w:hAnsiTheme="majorBidi" w:cstheme="majorBidi"/>
          <w:sz w:val="24"/>
          <w:szCs w:val="24"/>
        </w:rPr>
        <w:t>very similar to th</w:t>
      </w:r>
      <w:r w:rsidR="0003163C">
        <w:rPr>
          <w:rFonts w:asciiTheme="majorBidi" w:hAnsiTheme="majorBidi" w:cstheme="majorBidi"/>
          <w:sz w:val="24"/>
          <w:szCs w:val="24"/>
        </w:rPr>
        <w:t xml:space="preserve">e story </w:t>
      </w:r>
      <w:r w:rsidR="0003163C" w:rsidRPr="009F09E6">
        <w:rPr>
          <w:rFonts w:asciiTheme="majorBidi" w:hAnsiTheme="majorBidi" w:cstheme="majorBidi"/>
          <w:sz w:val="24"/>
          <w:szCs w:val="24"/>
        </w:rPr>
        <w:t>from rabbinic literature</w:t>
      </w:r>
      <w:r w:rsidR="0003163C">
        <w:rPr>
          <w:rFonts w:asciiTheme="majorBidi" w:hAnsiTheme="majorBidi" w:cstheme="majorBidi"/>
          <w:sz w:val="24"/>
          <w:szCs w:val="24"/>
        </w:rPr>
        <w:t xml:space="preserve"> </w:t>
      </w:r>
      <w:r w:rsidR="00E0220A" w:rsidRPr="009F09E6">
        <w:rPr>
          <w:rFonts w:asciiTheme="majorBidi" w:hAnsiTheme="majorBidi" w:cstheme="majorBidi"/>
          <w:sz w:val="24"/>
          <w:szCs w:val="24"/>
        </w:rPr>
        <w:t xml:space="preserve">with which </w:t>
      </w:r>
      <w:r w:rsidRPr="009F09E6">
        <w:rPr>
          <w:rFonts w:asciiTheme="majorBidi" w:hAnsiTheme="majorBidi" w:cstheme="majorBidi"/>
          <w:sz w:val="24"/>
          <w:szCs w:val="24"/>
        </w:rPr>
        <w:t xml:space="preserve">I was familiar. </w:t>
      </w:r>
      <w:r w:rsidR="00E0220A" w:rsidRPr="009F09E6">
        <w:rPr>
          <w:rFonts w:asciiTheme="majorBidi" w:hAnsiTheme="majorBidi" w:cstheme="majorBidi"/>
          <w:sz w:val="24"/>
          <w:szCs w:val="24"/>
        </w:rPr>
        <w:t>Both described the creation of man and woman as the bifurcation of a primeval binary being into two parts, male and female. Along</w:t>
      </w:r>
      <w:r w:rsidR="007206A5" w:rsidRPr="009F09E6">
        <w:rPr>
          <w:rFonts w:asciiTheme="majorBidi" w:hAnsiTheme="majorBidi" w:cstheme="majorBidi"/>
          <w:sz w:val="24"/>
          <w:szCs w:val="24"/>
        </w:rPr>
        <w:t xml:space="preserve"> with</w:t>
      </w:r>
      <w:r w:rsidR="00E0220A" w:rsidRPr="009F09E6">
        <w:rPr>
          <w:rFonts w:asciiTheme="majorBidi" w:hAnsiTheme="majorBidi" w:cstheme="majorBidi"/>
          <w:sz w:val="24"/>
          <w:szCs w:val="24"/>
        </w:rPr>
        <w:t xml:space="preserve"> the similarities</w:t>
      </w:r>
      <w:r w:rsidR="004B7E20" w:rsidRPr="009F09E6">
        <w:rPr>
          <w:rFonts w:asciiTheme="majorBidi" w:hAnsiTheme="majorBidi" w:cstheme="majorBidi"/>
          <w:sz w:val="24"/>
          <w:szCs w:val="24"/>
        </w:rPr>
        <w:t>,</w:t>
      </w:r>
      <w:r w:rsidR="00E0220A" w:rsidRPr="009F09E6">
        <w:rPr>
          <w:rFonts w:asciiTheme="majorBidi" w:hAnsiTheme="majorBidi" w:cstheme="majorBidi"/>
          <w:sz w:val="24"/>
          <w:szCs w:val="24"/>
        </w:rPr>
        <w:t xml:space="preserve"> I </w:t>
      </w:r>
      <w:r w:rsidR="004B7E20" w:rsidRPr="009F09E6">
        <w:rPr>
          <w:rFonts w:asciiTheme="majorBidi" w:hAnsiTheme="majorBidi" w:cstheme="majorBidi"/>
          <w:sz w:val="24"/>
          <w:szCs w:val="24"/>
        </w:rPr>
        <w:t xml:space="preserve">perceived </w:t>
      </w:r>
      <w:r w:rsidR="00E0220A" w:rsidRPr="009F09E6">
        <w:rPr>
          <w:rFonts w:asciiTheme="majorBidi" w:hAnsiTheme="majorBidi" w:cstheme="majorBidi"/>
          <w:sz w:val="24"/>
          <w:szCs w:val="24"/>
        </w:rPr>
        <w:t xml:space="preserve">differences that </w:t>
      </w:r>
      <w:r w:rsidR="004B7E20" w:rsidRPr="009F09E6">
        <w:rPr>
          <w:rFonts w:asciiTheme="majorBidi" w:hAnsiTheme="majorBidi" w:cstheme="majorBidi"/>
          <w:sz w:val="24"/>
          <w:szCs w:val="24"/>
        </w:rPr>
        <w:t xml:space="preserve">represented to me </w:t>
      </w:r>
      <w:r w:rsidR="00E0220A" w:rsidRPr="009F09E6">
        <w:rPr>
          <w:rFonts w:asciiTheme="majorBidi" w:hAnsiTheme="majorBidi" w:cstheme="majorBidi"/>
          <w:sz w:val="24"/>
          <w:szCs w:val="24"/>
        </w:rPr>
        <w:t xml:space="preserve">the </w:t>
      </w:r>
      <w:r w:rsidR="004B7E20" w:rsidRPr="009F09E6">
        <w:rPr>
          <w:rFonts w:asciiTheme="majorBidi" w:hAnsiTheme="majorBidi" w:cstheme="majorBidi"/>
          <w:sz w:val="24"/>
          <w:szCs w:val="24"/>
        </w:rPr>
        <w:t xml:space="preserve">fundamental </w:t>
      </w:r>
      <w:r w:rsidR="00E0220A" w:rsidRPr="009F09E6">
        <w:rPr>
          <w:rFonts w:asciiTheme="majorBidi" w:hAnsiTheme="majorBidi" w:cstheme="majorBidi"/>
          <w:sz w:val="24"/>
          <w:szCs w:val="24"/>
        </w:rPr>
        <w:t>di</w:t>
      </w:r>
      <w:r w:rsidR="007206A5" w:rsidRPr="009F09E6">
        <w:rPr>
          <w:rFonts w:asciiTheme="majorBidi" w:hAnsiTheme="majorBidi" w:cstheme="majorBidi"/>
          <w:sz w:val="24"/>
          <w:szCs w:val="24"/>
        </w:rPr>
        <w:t>ssimilarity</w:t>
      </w:r>
      <w:r w:rsidR="00E0220A" w:rsidRPr="009F09E6">
        <w:rPr>
          <w:rFonts w:asciiTheme="majorBidi" w:hAnsiTheme="majorBidi" w:cstheme="majorBidi"/>
          <w:sz w:val="24"/>
          <w:szCs w:val="24"/>
        </w:rPr>
        <w:t xml:space="preserve"> </w:t>
      </w:r>
      <w:r w:rsidR="0029425E" w:rsidRPr="009F09E6">
        <w:rPr>
          <w:rFonts w:asciiTheme="majorBidi" w:hAnsiTheme="majorBidi" w:cstheme="majorBidi"/>
          <w:sz w:val="24"/>
          <w:szCs w:val="24"/>
        </w:rPr>
        <w:t xml:space="preserve">in </w:t>
      </w:r>
      <w:r w:rsidR="007206A5" w:rsidRPr="009F09E6">
        <w:rPr>
          <w:rFonts w:asciiTheme="majorBidi" w:hAnsiTheme="majorBidi" w:cstheme="majorBidi"/>
          <w:sz w:val="24"/>
          <w:szCs w:val="24"/>
        </w:rPr>
        <w:t xml:space="preserve">the way Judaism and Greek culture perceive the connection between man and God. </w:t>
      </w:r>
      <w:r w:rsidR="0003163C">
        <w:rPr>
          <w:rFonts w:asciiTheme="majorBidi" w:hAnsiTheme="majorBidi" w:cstheme="majorBidi"/>
          <w:sz w:val="24"/>
          <w:szCs w:val="24"/>
        </w:rPr>
        <w:t xml:space="preserve">From that time, </w:t>
      </w:r>
      <w:r w:rsidR="00810109" w:rsidRPr="009F09E6">
        <w:rPr>
          <w:rFonts w:asciiTheme="majorBidi" w:hAnsiTheme="majorBidi" w:cstheme="majorBidi"/>
          <w:sz w:val="24"/>
          <w:szCs w:val="24"/>
        </w:rPr>
        <w:t xml:space="preserve">I </w:t>
      </w:r>
      <w:r w:rsidR="007206A5" w:rsidRPr="009F09E6">
        <w:rPr>
          <w:rFonts w:asciiTheme="majorBidi" w:hAnsiTheme="majorBidi" w:cstheme="majorBidi"/>
          <w:sz w:val="24"/>
          <w:szCs w:val="24"/>
        </w:rPr>
        <w:t xml:space="preserve">repeatedly </w:t>
      </w:r>
      <w:r w:rsidR="00810109" w:rsidRPr="009F09E6">
        <w:rPr>
          <w:rFonts w:asciiTheme="majorBidi" w:hAnsiTheme="majorBidi" w:cstheme="majorBidi"/>
          <w:sz w:val="24"/>
          <w:szCs w:val="24"/>
        </w:rPr>
        <w:t xml:space="preserve">encountered stories from Greek mythology in which I </w:t>
      </w:r>
      <w:r w:rsidR="004B7E20" w:rsidRPr="009F09E6">
        <w:rPr>
          <w:rFonts w:asciiTheme="majorBidi" w:hAnsiTheme="majorBidi" w:cstheme="majorBidi"/>
          <w:sz w:val="24"/>
          <w:szCs w:val="24"/>
        </w:rPr>
        <w:t>discerned a</w:t>
      </w:r>
      <w:r w:rsidR="00810109" w:rsidRPr="009F09E6">
        <w:rPr>
          <w:rFonts w:asciiTheme="majorBidi" w:hAnsiTheme="majorBidi" w:cstheme="majorBidi"/>
          <w:sz w:val="24"/>
          <w:szCs w:val="24"/>
        </w:rPr>
        <w:t xml:space="preserve"> similarity</w:t>
      </w:r>
      <w:r w:rsidR="004B7E20" w:rsidRPr="009F09E6">
        <w:rPr>
          <w:rFonts w:asciiTheme="majorBidi" w:hAnsiTheme="majorBidi" w:cstheme="majorBidi"/>
          <w:sz w:val="24"/>
          <w:szCs w:val="24"/>
        </w:rPr>
        <w:t>,</w:t>
      </w:r>
      <w:r w:rsidR="00810109" w:rsidRPr="009F09E6">
        <w:rPr>
          <w:rFonts w:asciiTheme="majorBidi" w:hAnsiTheme="majorBidi" w:cstheme="majorBidi"/>
          <w:sz w:val="24"/>
          <w:szCs w:val="24"/>
        </w:rPr>
        <w:t xml:space="preserve"> large or small</w:t>
      </w:r>
      <w:r w:rsidR="004B7E20" w:rsidRPr="009F09E6">
        <w:rPr>
          <w:rFonts w:asciiTheme="majorBidi" w:hAnsiTheme="majorBidi" w:cstheme="majorBidi"/>
          <w:sz w:val="24"/>
          <w:szCs w:val="24"/>
        </w:rPr>
        <w:t>,</w:t>
      </w:r>
      <w:r w:rsidR="00810109" w:rsidRPr="009F09E6">
        <w:rPr>
          <w:rFonts w:asciiTheme="majorBidi" w:hAnsiTheme="majorBidi" w:cstheme="majorBidi"/>
          <w:sz w:val="24"/>
          <w:szCs w:val="24"/>
        </w:rPr>
        <w:t xml:space="preserve"> to biblical or rabbinic stories</w:t>
      </w:r>
      <w:r w:rsidR="0003163C">
        <w:rPr>
          <w:rFonts w:asciiTheme="majorBidi" w:hAnsiTheme="majorBidi" w:cstheme="majorBidi"/>
          <w:sz w:val="24"/>
          <w:szCs w:val="24"/>
        </w:rPr>
        <w:t>,</w:t>
      </w:r>
      <w:r w:rsidR="007206A5" w:rsidRPr="009F09E6">
        <w:rPr>
          <w:rFonts w:asciiTheme="majorBidi" w:hAnsiTheme="majorBidi" w:cstheme="majorBidi"/>
          <w:sz w:val="24"/>
          <w:szCs w:val="24"/>
        </w:rPr>
        <w:t xml:space="preserve"> and </w:t>
      </w:r>
      <w:r w:rsidR="00810109" w:rsidRPr="009F09E6">
        <w:rPr>
          <w:rFonts w:asciiTheme="majorBidi" w:hAnsiTheme="majorBidi" w:cstheme="majorBidi"/>
          <w:sz w:val="24"/>
          <w:szCs w:val="24"/>
        </w:rPr>
        <w:t>I hoped that one day I would have the opportunity to analyze and formulate these ideas in</w:t>
      </w:r>
      <w:r w:rsidR="00D430BF">
        <w:rPr>
          <w:rFonts w:asciiTheme="majorBidi" w:hAnsiTheme="majorBidi" w:cstheme="majorBidi"/>
          <w:sz w:val="24"/>
          <w:szCs w:val="24"/>
        </w:rPr>
        <w:t>to</w:t>
      </w:r>
      <w:r w:rsidR="00810109" w:rsidRPr="009F09E6">
        <w:rPr>
          <w:rFonts w:asciiTheme="majorBidi" w:hAnsiTheme="majorBidi" w:cstheme="majorBidi"/>
          <w:sz w:val="24"/>
          <w:szCs w:val="24"/>
        </w:rPr>
        <w:t xml:space="preserve"> a coherent thesis. This opportunity arrived when I was asked </w:t>
      </w:r>
      <w:r w:rsidR="00CA53F6" w:rsidRPr="009F09E6">
        <w:rPr>
          <w:rFonts w:asciiTheme="majorBidi" w:hAnsiTheme="majorBidi" w:cstheme="majorBidi"/>
          <w:sz w:val="24"/>
          <w:szCs w:val="24"/>
        </w:rPr>
        <w:t xml:space="preserve">by the </w:t>
      </w:r>
      <w:r w:rsidR="00810109" w:rsidRPr="009F09E6">
        <w:rPr>
          <w:rFonts w:asciiTheme="majorBidi" w:hAnsiTheme="majorBidi" w:cstheme="majorBidi"/>
          <w:sz w:val="24"/>
          <w:szCs w:val="24"/>
        </w:rPr>
        <w:t>School of Communication at the Netanya Academy</w:t>
      </w:r>
      <w:r w:rsidR="00CA53F6" w:rsidRPr="009F09E6">
        <w:rPr>
          <w:rFonts w:asciiTheme="majorBidi" w:hAnsiTheme="majorBidi" w:cstheme="majorBidi"/>
          <w:sz w:val="24"/>
          <w:szCs w:val="24"/>
        </w:rPr>
        <w:t xml:space="preserve"> College to prepare a course on the interface between Judaism and Western culture. This book</w:t>
      </w:r>
      <w:r w:rsidR="004B787F" w:rsidRPr="009F09E6">
        <w:rPr>
          <w:rFonts w:asciiTheme="majorBidi" w:hAnsiTheme="majorBidi" w:cstheme="majorBidi"/>
          <w:sz w:val="24"/>
          <w:szCs w:val="24"/>
        </w:rPr>
        <w:t xml:space="preserve">, inspired by the </w:t>
      </w:r>
      <w:r w:rsidR="00CA53F6" w:rsidRPr="009F09E6">
        <w:rPr>
          <w:rFonts w:asciiTheme="majorBidi" w:hAnsiTheme="majorBidi" w:cstheme="majorBidi"/>
          <w:sz w:val="24"/>
          <w:szCs w:val="24"/>
        </w:rPr>
        <w:t>course</w:t>
      </w:r>
      <w:r w:rsidR="007206A5" w:rsidRPr="009F09E6">
        <w:rPr>
          <w:rFonts w:asciiTheme="majorBidi" w:hAnsiTheme="majorBidi" w:cstheme="majorBidi"/>
          <w:sz w:val="24"/>
          <w:szCs w:val="24"/>
        </w:rPr>
        <w:t>,</w:t>
      </w:r>
      <w:r w:rsidR="004B787F" w:rsidRPr="009F09E6">
        <w:rPr>
          <w:rFonts w:asciiTheme="majorBidi" w:hAnsiTheme="majorBidi" w:cstheme="majorBidi"/>
          <w:sz w:val="24"/>
          <w:szCs w:val="24"/>
        </w:rPr>
        <w:t xml:space="preserve"> which</w:t>
      </w:r>
      <w:r w:rsidR="00CA53F6" w:rsidRPr="009F09E6">
        <w:rPr>
          <w:rFonts w:asciiTheme="majorBidi" w:hAnsiTheme="majorBidi" w:cstheme="majorBidi"/>
          <w:sz w:val="24"/>
          <w:szCs w:val="24"/>
        </w:rPr>
        <w:t xml:space="preserve"> I taught for several years</w:t>
      </w:r>
      <w:r w:rsidR="004B787F" w:rsidRPr="009F09E6">
        <w:rPr>
          <w:rFonts w:asciiTheme="majorBidi" w:hAnsiTheme="majorBidi" w:cstheme="majorBidi"/>
          <w:sz w:val="24"/>
          <w:szCs w:val="24"/>
        </w:rPr>
        <w:t xml:space="preserve">, </w:t>
      </w:r>
      <w:r w:rsidR="00CA53F6" w:rsidRPr="009F09E6">
        <w:rPr>
          <w:rFonts w:asciiTheme="majorBidi" w:hAnsiTheme="majorBidi" w:cstheme="majorBidi"/>
          <w:sz w:val="24"/>
          <w:szCs w:val="24"/>
        </w:rPr>
        <w:t xml:space="preserve">has now been completed, with the help of God, after a decade of study and research on the subject. </w:t>
      </w:r>
    </w:p>
    <w:p w14:paraId="209DD29F" w14:textId="3598BC0B" w:rsidR="007C1909" w:rsidRPr="009F09E6" w:rsidRDefault="00CA53F6"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I</w:t>
      </w:r>
      <w:r w:rsidR="004B787F" w:rsidRPr="009F09E6">
        <w:rPr>
          <w:rFonts w:asciiTheme="majorBidi" w:hAnsiTheme="majorBidi" w:cstheme="majorBidi"/>
          <w:sz w:val="24"/>
          <w:szCs w:val="24"/>
        </w:rPr>
        <w:t xml:space="preserve"> would like to thank </w:t>
      </w:r>
      <w:r w:rsidR="00135258" w:rsidRPr="009F09E6">
        <w:rPr>
          <w:rFonts w:asciiTheme="majorBidi" w:hAnsiTheme="majorBidi" w:cstheme="majorBidi"/>
          <w:sz w:val="24"/>
          <w:szCs w:val="24"/>
        </w:rPr>
        <w:t>all those who supported an</w:t>
      </w:r>
      <w:r w:rsidR="004B787F" w:rsidRPr="009F09E6">
        <w:rPr>
          <w:rFonts w:asciiTheme="majorBidi" w:hAnsiTheme="majorBidi" w:cstheme="majorBidi"/>
          <w:sz w:val="24"/>
          <w:szCs w:val="24"/>
        </w:rPr>
        <w:t>d</w:t>
      </w:r>
      <w:r w:rsidR="00135258" w:rsidRPr="009F09E6">
        <w:rPr>
          <w:rFonts w:asciiTheme="majorBidi" w:hAnsiTheme="majorBidi" w:cstheme="majorBidi"/>
          <w:sz w:val="24"/>
          <w:szCs w:val="24"/>
        </w:rPr>
        <w:t xml:space="preserve"> assisted me in this effort: my wife </w:t>
      </w:r>
      <w:proofErr w:type="spellStart"/>
      <w:r w:rsidR="00A756BD" w:rsidRPr="009F09E6">
        <w:rPr>
          <w:rFonts w:asciiTheme="majorBidi" w:hAnsiTheme="majorBidi" w:cstheme="majorBidi"/>
          <w:sz w:val="24"/>
          <w:szCs w:val="24"/>
        </w:rPr>
        <w:t>Ch</w:t>
      </w:r>
      <w:r w:rsidR="00135258" w:rsidRPr="009F09E6">
        <w:rPr>
          <w:rFonts w:asciiTheme="majorBidi" w:hAnsiTheme="majorBidi" w:cstheme="majorBidi"/>
          <w:sz w:val="24"/>
          <w:szCs w:val="24"/>
        </w:rPr>
        <w:t>asida</w:t>
      </w:r>
      <w:proofErr w:type="spellEnd"/>
      <w:r w:rsidR="00135258" w:rsidRPr="009F09E6">
        <w:rPr>
          <w:rFonts w:asciiTheme="majorBidi" w:hAnsiTheme="majorBidi" w:cstheme="majorBidi"/>
          <w:sz w:val="24"/>
          <w:szCs w:val="24"/>
        </w:rPr>
        <w:t xml:space="preserve">, for whom every </w:t>
      </w:r>
      <w:r w:rsidR="004B787F" w:rsidRPr="009F09E6">
        <w:rPr>
          <w:rFonts w:asciiTheme="majorBidi" w:hAnsiTheme="majorBidi" w:cstheme="majorBidi"/>
          <w:sz w:val="24"/>
          <w:szCs w:val="24"/>
        </w:rPr>
        <w:t>letter</w:t>
      </w:r>
      <w:r w:rsidR="00135258" w:rsidRPr="009F09E6">
        <w:rPr>
          <w:rFonts w:asciiTheme="majorBidi" w:hAnsiTheme="majorBidi" w:cstheme="majorBidi"/>
          <w:sz w:val="24"/>
          <w:szCs w:val="24"/>
        </w:rPr>
        <w:t xml:space="preserve"> of the “Woman of Valor” could have been written, </w:t>
      </w:r>
      <w:r w:rsidR="00865C1A" w:rsidRPr="009F09E6">
        <w:rPr>
          <w:rFonts w:asciiTheme="majorBidi" w:hAnsiTheme="majorBidi" w:cstheme="majorBidi"/>
          <w:sz w:val="24"/>
          <w:szCs w:val="24"/>
        </w:rPr>
        <w:t xml:space="preserve">and </w:t>
      </w:r>
      <w:r w:rsidR="007C1909" w:rsidRPr="009F09E6">
        <w:rPr>
          <w:rFonts w:asciiTheme="majorBidi" w:hAnsiTheme="majorBidi" w:cstheme="majorBidi"/>
          <w:sz w:val="24"/>
          <w:szCs w:val="24"/>
        </w:rPr>
        <w:t xml:space="preserve">the song and the melody </w:t>
      </w:r>
      <w:r w:rsidR="004B787F" w:rsidRPr="009F09E6">
        <w:rPr>
          <w:rFonts w:asciiTheme="majorBidi" w:hAnsiTheme="majorBidi" w:cstheme="majorBidi"/>
          <w:sz w:val="24"/>
          <w:szCs w:val="24"/>
        </w:rPr>
        <w:t>of</w:t>
      </w:r>
      <w:r w:rsidR="007C1909" w:rsidRPr="009F09E6">
        <w:rPr>
          <w:rFonts w:asciiTheme="majorBidi" w:hAnsiTheme="majorBidi" w:cstheme="majorBidi"/>
          <w:sz w:val="24"/>
          <w:szCs w:val="24"/>
        </w:rPr>
        <w:t xml:space="preserve"> my life</w:t>
      </w:r>
      <w:r w:rsidR="00865C1A" w:rsidRPr="009F09E6">
        <w:rPr>
          <w:rFonts w:asciiTheme="majorBidi" w:hAnsiTheme="majorBidi" w:cstheme="majorBidi"/>
          <w:sz w:val="24"/>
          <w:szCs w:val="24"/>
        </w:rPr>
        <w:t xml:space="preserve">, my dear children, </w:t>
      </w:r>
      <w:proofErr w:type="spellStart"/>
      <w:r w:rsidR="007C1909" w:rsidRPr="009F09E6">
        <w:rPr>
          <w:rFonts w:asciiTheme="majorBidi" w:hAnsiTheme="majorBidi" w:cstheme="majorBidi"/>
          <w:sz w:val="24"/>
          <w:szCs w:val="24"/>
        </w:rPr>
        <w:t>Rivki</w:t>
      </w:r>
      <w:proofErr w:type="spellEnd"/>
      <w:r w:rsidR="007C1909" w:rsidRPr="009F09E6">
        <w:rPr>
          <w:rFonts w:asciiTheme="majorBidi" w:hAnsiTheme="majorBidi" w:cstheme="majorBidi"/>
          <w:sz w:val="24"/>
          <w:szCs w:val="24"/>
        </w:rPr>
        <w:t xml:space="preserve"> and Yoni, </w:t>
      </w:r>
      <w:proofErr w:type="spellStart"/>
      <w:r w:rsidR="007C1909" w:rsidRPr="009F09E6">
        <w:rPr>
          <w:rFonts w:asciiTheme="majorBidi" w:hAnsiTheme="majorBidi" w:cstheme="majorBidi"/>
          <w:sz w:val="24"/>
          <w:szCs w:val="24"/>
        </w:rPr>
        <w:t>Hadas</w:t>
      </w:r>
      <w:proofErr w:type="spellEnd"/>
      <w:r w:rsidR="007C1909" w:rsidRPr="009F09E6">
        <w:rPr>
          <w:rFonts w:asciiTheme="majorBidi" w:hAnsiTheme="majorBidi" w:cstheme="majorBidi"/>
          <w:sz w:val="24"/>
          <w:szCs w:val="24"/>
        </w:rPr>
        <w:t xml:space="preserve">, Shlomi and </w:t>
      </w:r>
      <w:proofErr w:type="spellStart"/>
      <w:r w:rsidR="007C1909" w:rsidRPr="009F09E6">
        <w:rPr>
          <w:rFonts w:asciiTheme="majorBidi" w:hAnsiTheme="majorBidi" w:cstheme="majorBidi"/>
          <w:sz w:val="24"/>
          <w:szCs w:val="24"/>
        </w:rPr>
        <w:t>Rotem</w:t>
      </w:r>
      <w:proofErr w:type="spellEnd"/>
      <w:r w:rsidR="007C1909" w:rsidRPr="009F09E6">
        <w:rPr>
          <w:rFonts w:asciiTheme="majorBidi" w:hAnsiTheme="majorBidi" w:cstheme="majorBidi"/>
          <w:sz w:val="24"/>
          <w:szCs w:val="24"/>
        </w:rPr>
        <w:t xml:space="preserve">, </w:t>
      </w:r>
      <w:proofErr w:type="spellStart"/>
      <w:r w:rsidR="007C1909" w:rsidRPr="009F09E6">
        <w:rPr>
          <w:rFonts w:asciiTheme="majorBidi" w:hAnsiTheme="majorBidi" w:cstheme="majorBidi"/>
          <w:sz w:val="24"/>
          <w:szCs w:val="24"/>
        </w:rPr>
        <w:t>Reut</w:t>
      </w:r>
      <w:proofErr w:type="spellEnd"/>
      <w:r w:rsidR="007C1909" w:rsidRPr="009F09E6">
        <w:rPr>
          <w:rFonts w:asciiTheme="majorBidi" w:hAnsiTheme="majorBidi" w:cstheme="majorBidi"/>
          <w:sz w:val="24"/>
          <w:szCs w:val="24"/>
        </w:rPr>
        <w:t xml:space="preserve">, and </w:t>
      </w:r>
      <w:r w:rsidR="00006904" w:rsidRPr="009F09E6">
        <w:rPr>
          <w:rFonts w:asciiTheme="majorBidi" w:hAnsiTheme="majorBidi" w:cstheme="majorBidi"/>
          <w:sz w:val="24"/>
          <w:szCs w:val="24"/>
        </w:rPr>
        <w:t>Rafael</w:t>
      </w:r>
      <w:r w:rsidR="00865C1A" w:rsidRPr="009F09E6">
        <w:rPr>
          <w:rFonts w:asciiTheme="majorBidi" w:hAnsiTheme="majorBidi" w:cstheme="majorBidi"/>
          <w:sz w:val="24"/>
          <w:szCs w:val="24"/>
        </w:rPr>
        <w:t>,</w:t>
      </w:r>
      <w:r w:rsidR="007C1909" w:rsidRPr="009F09E6">
        <w:rPr>
          <w:rFonts w:asciiTheme="majorBidi" w:hAnsiTheme="majorBidi" w:cstheme="majorBidi"/>
          <w:sz w:val="24"/>
          <w:szCs w:val="24"/>
        </w:rPr>
        <w:t xml:space="preserve"> and my grandchildren</w:t>
      </w:r>
      <w:r w:rsidR="007206A5" w:rsidRPr="009F09E6">
        <w:rPr>
          <w:rFonts w:asciiTheme="majorBidi" w:hAnsiTheme="majorBidi" w:cstheme="majorBidi"/>
          <w:sz w:val="24"/>
          <w:szCs w:val="24"/>
        </w:rPr>
        <w:t>,</w:t>
      </w:r>
      <w:r w:rsidR="007C1909" w:rsidRPr="009F09E6">
        <w:rPr>
          <w:rFonts w:asciiTheme="majorBidi" w:hAnsiTheme="majorBidi" w:cstheme="majorBidi"/>
          <w:sz w:val="24"/>
          <w:szCs w:val="24"/>
        </w:rPr>
        <w:t xml:space="preserve"> Shira and </w:t>
      </w:r>
      <w:proofErr w:type="spellStart"/>
      <w:r w:rsidR="007C1909" w:rsidRPr="009F09E6">
        <w:rPr>
          <w:rFonts w:asciiTheme="majorBidi" w:hAnsiTheme="majorBidi" w:cstheme="majorBidi"/>
          <w:sz w:val="24"/>
          <w:szCs w:val="24"/>
        </w:rPr>
        <w:t>Ro’i</w:t>
      </w:r>
      <w:proofErr w:type="spellEnd"/>
      <w:r w:rsidR="007C1909" w:rsidRPr="009F09E6">
        <w:rPr>
          <w:rFonts w:asciiTheme="majorBidi" w:hAnsiTheme="majorBidi" w:cstheme="majorBidi"/>
          <w:sz w:val="24"/>
          <w:szCs w:val="24"/>
        </w:rPr>
        <w:t xml:space="preserve">. </w:t>
      </w:r>
      <w:r w:rsidR="00DA1185">
        <w:rPr>
          <w:rFonts w:asciiTheme="majorBidi" w:hAnsiTheme="majorBidi" w:cstheme="majorBidi"/>
          <w:sz w:val="24"/>
          <w:szCs w:val="24"/>
        </w:rPr>
        <w:t xml:space="preserve">They were the first people to whom I presented these ideas, </w:t>
      </w:r>
      <w:r w:rsidR="002C589B" w:rsidRPr="009F09E6">
        <w:rPr>
          <w:rFonts w:asciiTheme="majorBidi" w:hAnsiTheme="majorBidi" w:cstheme="majorBidi"/>
          <w:sz w:val="24"/>
          <w:szCs w:val="24"/>
        </w:rPr>
        <w:t xml:space="preserve">when we gathered </w:t>
      </w:r>
      <w:r w:rsidR="007C1909" w:rsidRPr="009F09E6">
        <w:rPr>
          <w:rFonts w:asciiTheme="majorBidi" w:hAnsiTheme="majorBidi" w:cstheme="majorBidi"/>
          <w:sz w:val="24"/>
          <w:szCs w:val="24"/>
        </w:rPr>
        <w:t>on Sabbaths and holidays</w:t>
      </w:r>
      <w:r w:rsidR="00DA1185">
        <w:rPr>
          <w:rFonts w:asciiTheme="majorBidi" w:hAnsiTheme="majorBidi" w:cstheme="majorBidi"/>
          <w:sz w:val="24"/>
          <w:szCs w:val="24"/>
        </w:rPr>
        <w:t xml:space="preserve">, during the time that I was writing this book. </w:t>
      </w:r>
      <w:r w:rsidR="009C2731" w:rsidRPr="009F09E6">
        <w:rPr>
          <w:rFonts w:asciiTheme="majorBidi" w:hAnsiTheme="majorBidi" w:cstheme="majorBidi"/>
          <w:sz w:val="24"/>
          <w:szCs w:val="24"/>
        </w:rPr>
        <w:t>I would also like to thank m</w:t>
      </w:r>
      <w:r w:rsidR="00784652" w:rsidRPr="009F09E6">
        <w:rPr>
          <w:rFonts w:asciiTheme="majorBidi" w:hAnsiTheme="majorBidi" w:cstheme="majorBidi"/>
          <w:sz w:val="24"/>
          <w:szCs w:val="24"/>
        </w:rPr>
        <w:t>y dear parents</w:t>
      </w:r>
      <w:r w:rsidR="009C2731" w:rsidRPr="009F09E6">
        <w:rPr>
          <w:rFonts w:asciiTheme="majorBidi" w:hAnsiTheme="majorBidi" w:cstheme="majorBidi"/>
          <w:sz w:val="24"/>
          <w:szCs w:val="24"/>
        </w:rPr>
        <w:t>,</w:t>
      </w:r>
      <w:r w:rsidR="00784652" w:rsidRPr="009F09E6">
        <w:rPr>
          <w:rFonts w:asciiTheme="majorBidi" w:hAnsiTheme="majorBidi" w:cstheme="majorBidi"/>
          <w:sz w:val="24"/>
          <w:szCs w:val="24"/>
        </w:rPr>
        <w:t xml:space="preserve"> Baruch and Aviva </w:t>
      </w:r>
      <w:proofErr w:type="spellStart"/>
      <w:r w:rsidR="00784652" w:rsidRPr="009F09E6">
        <w:rPr>
          <w:rFonts w:asciiTheme="majorBidi" w:hAnsiTheme="majorBidi" w:cstheme="majorBidi"/>
          <w:sz w:val="24"/>
          <w:szCs w:val="24"/>
        </w:rPr>
        <w:t>Pinchuk</w:t>
      </w:r>
      <w:proofErr w:type="spellEnd"/>
      <w:r w:rsidR="009C2731" w:rsidRPr="009F09E6">
        <w:rPr>
          <w:rFonts w:asciiTheme="majorBidi" w:hAnsiTheme="majorBidi" w:cstheme="majorBidi"/>
          <w:sz w:val="24"/>
          <w:szCs w:val="24"/>
        </w:rPr>
        <w:t>,</w:t>
      </w:r>
      <w:r w:rsidR="00784652" w:rsidRPr="009F09E6">
        <w:rPr>
          <w:rFonts w:asciiTheme="majorBidi" w:hAnsiTheme="majorBidi" w:cstheme="majorBidi"/>
          <w:sz w:val="24"/>
          <w:szCs w:val="24"/>
        </w:rPr>
        <w:t xml:space="preserve"> who </w:t>
      </w:r>
      <w:r w:rsidR="009C2731" w:rsidRPr="009F09E6">
        <w:rPr>
          <w:rFonts w:asciiTheme="majorBidi" w:hAnsiTheme="majorBidi" w:cstheme="majorBidi"/>
          <w:sz w:val="24"/>
          <w:szCs w:val="24"/>
        </w:rPr>
        <w:t xml:space="preserve">bestow upon </w:t>
      </w:r>
      <w:r w:rsidR="00784652" w:rsidRPr="009F09E6">
        <w:rPr>
          <w:rFonts w:asciiTheme="majorBidi" w:hAnsiTheme="majorBidi" w:cstheme="majorBidi"/>
          <w:sz w:val="24"/>
          <w:szCs w:val="24"/>
        </w:rPr>
        <w:t>us endless spiritual and material</w:t>
      </w:r>
      <w:r w:rsidR="009C2731" w:rsidRPr="009F09E6">
        <w:rPr>
          <w:rFonts w:asciiTheme="majorBidi" w:hAnsiTheme="majorBidi" w:cstheme="majorBidi"/>
          <w:sz w:val="24"/>
          <w:szCs w:val="24"/>
        </w:rPr>
        <w:t xml:space="preserve"> </w:t>
      </w:r>
      <w:r w:rsidR="00DA1185">
        <w:rPr>
          <w:rFonts w:asciiTheme="majorBidi" w:hAnsiTheme="majorBidi" w:cstheme="majorBidi"/>
          <w:sz w:val="24"/>
          <w:szCs w:val="24"/>
        </w:rPr>
        <w:t>blessings,</w:t>
      </w:r>
      <w:r w:rsidR="009C2731" w:rsidRPr="009F09E6">
        <w:rPr>
          <w:rFonts w:asciiTheme="majorBidi" w:hAnsiTheme="majorBidi" w:cstheme="majorBidi"/>
          <w:sz w:val="24"/>
          <w:szCs w:val="24"/>
        </w:rPr>
        <w:t xml:space="preserve"> and </w:t>
      </w:r>
      <w:r w:rsidR="00784652" w:rsidRPr="009F09E6">
        <w:rPr>
          <w:rFonts w:asciiTheme="majorBidi" w:hAnsiTheme="majorBidi" w:cstheme="majorBidi"/>
          <w:sz w:val="24"/>
          <w:szCs w:val="24"/>
        </w:rPr>
        <w:t>Dr. G</w:t>
      </w:r>
      <w:r w:rsidR="00986E05">
        <w:rPr>
          <w:rFonts w:asciiTheme="majorBidi" w:hAnsiTheme="majorBidi" w:cstheme="majorBidi"/>
          <w:sz w:val="24"/>
          <w:szCs w:val="24"/>
        </w:rPr>
        <w:t>uy</w:t>
      </w:r>
      <w:r w:rsidR="00784652" w:rsidRPr="009F09E6">
        <w:rPr>
          <w:rFonts w:asciiTheme="majorBidi" w:hAnsiTheme="majorBidi" w:cstheme="majorBidi"/>
          <w:sz w:val="24"/>
          <w:szCs w:val="24"/>
        </w:rPr>
        <w:t xml:space="preserve"> Darshan</w:t>
      </w:r>
      <w:r w:rsidR="009C2731" w:rsidRPr="009F09E6">
        <w:rPr>
          <w:rFonts w:asciiTheme="majorBidi" w:hAnsiTheme="majorBidi" w:cstheme="majorBidi"/>
          <w:sz w:val="24"/>
          <w:szCs w:val="24"/>
        </w:rPr>
        <w:t>,</w:t>
      </w:r>
      <w:r w:rsidR="00784652" w:rsidRPr="009F09E6">
        <w:rPr>
          <w:rFonts w:asciiTheme="majorBidi" w:hAnsiTheme="majorBidi" w:cstheme="majorBidi"/>
          <w:sz w:val="24"/>
          <w:szCs w:val="24"/>
        </w:rPr>
        <w:t xml:space="preserve"> whose comments on the first section </w:t>
      </w:r>
      <w:r w:rsidR="009C2731" w:rsidRPr="009F09E6">
        <w:rPr>
          <w:rFonts w:asciiTheme="majorBidi" w:hAnsiTheme="majorBidi" w:cstheme="majorBidi"/>
          <w:sz w:val="24"/>
          <w:szCs w:val="24"/>
        </w:rPr>
        <w:t xml:space="preserve">significantly sharpened the book’s focus. </w:t>
      </w:r>
    </w:p>
    <w:p w14:paraId="67E96BC8" w14:textId="77777777" w:rsidR="009F09E6" w:rsidRDefault="009F09E6" w:rsidP="009F09E6">
      <w:pPr>
        <w:spacing w:after="0" w:line="480" w:lineRule="auto"/>
        <w:rPr>
          <w:rFonts w:asciiTheme="majorBidi" w:hAnsiTheme="majorBidi" w:cstheme="majorBidi"/>
          <w:sz w:val="24"/>
          <w:szCs w:val="24"/>
        </w:rPr>
      </w:pPr>
    </w:p>
    <w:p w14:paraId="6D8F6EEC" w14:textId="00D8D11F" w:rsidR="00A343BF" w:rsidRPr="009F09E6" w:rsidRDefault="00A343BF"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Introduction </w:t>
      </w:r>
    </w:p>
    <w:p w14:paraId="132C352D" w14:textId="04773559" w:rsidR="00C363C9" w:rsidRPr="009F09E6" w:rsidRDefault="00865C1A" w:rsidP="009F09E6">
      <w:pPr>
        <w:spacing w:after="0" w:line="480" w:lineRule="auto"/>
        <w:rPr>
          <w:rFonts w:asciiTheme="majorBidi" w:hAnsiTheme="majorBidi" w:cstheme="majorBidi"/>
          <w:color w:val="000000"/>
          <w:sz w:val="24"/>
          <w:szCs w:val="24"/>
        </w:rPr>
      </w:pPr>
      <w:r w:rsidRPr="009F09E6">
        <w:rPr>
          <w:rFonts w:asciiTheme="majorBidi" w:hAnsiTheme="majorBidi" w:cstheme="majorBidi"/>
          <w:sz w:val="24"/>
          <w:szCs w:val="24"/>
        </w:rPr>
        <w:t xml:space="preserve">At an early stage in its history, </w:t>
      </w:r>
      <w:r w:rsidR="00D60091" w:rsidRPr="009F09E6">
        <w:rPr>
          <w:rFonts w:asciiTheme="majorBidi" w:hAnsiTheme="majorBidi" w:cstheme="majorBidi"/>
          <w:sz w:val="24"/>
          <w:szCs w:val="24"/>
        </w:rPr>
        <w:t xml:space="preserve">Judaism </w:t>
      </w:r>
      <w:r w:rsidR="004E3819" w:rsidRPr="009F09E6">
        <w:rPr>
          <w:rFonts w:asciiTheme="majorBidi" w:hAnsiTheme="majorBidi" w:cstheme="majorBidi"/>
          <w:sz w:val="24"/>
          <w:szCs w:val="24"/>
        </w:rPr>
        <w:t xml:space="preserve">was </w:t>
      </w:r>
      <w:r w:rsidR="00D60091" w:rsidRPr="009F09E6">
        <w:rPr>
          <w:rFonts w:asciiTheme="majorBidi" w:hAnsiTheme="majorBidi" w:cstheme="majorBidi"/>
          <w:sz w:val="24"/>
          <w:szCs w:val="24"/>
        </w:rPr>
        <w:t xml:space="preserve">exposed to </w:t>
      </w:r>
      <w:r w:rsidR="00703232" w:rsidRPr="009F09E6">
        <w:rPr>
          <w:rFonts w:asciiTheme="majorBidi" w:hAnsiTheme="majorBidi" w:cstheme="majorBidi"/>
          <w:sz w:val="24"/>
          <w:szCs w:val="24"/>
        </w:rPr>
        <w:t xml:space="preserve">the culture of ancient Greece. </w:t>
      </w:r>
      <w:r w:rsidR="00D60091" w:rsidRPr="009F09E6">
        <w:rPr>
          <w:rFonts w:asciiTheme="majorBidi" w:hAnsiTheme="majorBidi" w:cstheme="majorBidi"/>
          <w:sz w:val="24"/>
          <w:szCs w:val="24"/>
        </w:rPr>
        <w:t>In the early biblical books, Judges,</w:t>
      </w:r>
      <w:r w:rsidR="00C0340A" w:rsidRPr="009F09E6">
        <w:rPr>
          <w:rStyle w:val="FootnoteReference"/>
          <w:rFonts w:asciiTheme="majorBidi" w:hAnsiTheme="majorBidi" w:cstheme="majorBidi"/>
          <w:sz w:val="24"/>
          <w:szCs w:val="24"/>
        </w:rPr>
        <w:footnoteReference w:id="1"/>
      </w:r>
      <w:r w:rsidR="00D60091" w:rsidRPr="009F09E6">
        <w:rPr>
          <w:rFonts w:asciiTheme="majorBidi" w:hAnsiTheme="majorBidi" w:cstheme="majorBidi"/>
          <w:sz w:val="24"/>
          <w:szCs w:val="24"/>
        </w:rPr>
        <w:t xml:space="preserve"> Samuel</w:t>
      </w:r>
      <w:r w:rsidR="003050DA" w:rsidRPr="009F09E6">
        <w:rPr>
          <w:rFonts w:asciiTheme="majorBidi" w:hAnsiTheme="majorBidi" w:cstheme="majorBidi"/>
          <w:sz w:val="24"/>
          <w:szCs w:val="24"/>
        </w:rPr>
        <w:t>,</w:t>
      </w:r>
      <w:r w:rsidR="00D60091" w:rsidRPr="009F09E6">
        <w:rPr>
          <w:rFonts w:asciiTheme="majorBidi" w:hAnsiTheme="majorBidi" w:cstheme="majorBidi"/>
          <w:sz w:val="24"/>
          <w:szCs w:val="24"/>
        </w:rPr>
        <w:t xml:space="preserve"> and Kings (the end of the second </w:t>
      </w:r>
      <w:r w:rsidR="00624102" w:rsidRPr="009F09E6">
        <w:rPr>
          <w:rFonts w:asciiTheme="majorBidi" w:hAnsiTheme="majorBidi" w:cstheme="majorBidi"/>
          <w:sz w:val="24"/>
          <w:szCs w:val="24"/>
        </w:rPr>
        <w:t xml:space="preserve">millennium </w:t>
      </w:r>
      <w:r w:rsidR="00D60091" w:rsidRPr="009F09E6">
        <w:rPr>
          <w:rFonts w:asciiTheme="majorBidi" w:hAnsiTheme="majorBidi" w:cstheme="majorBidi"/>
          <w:sz w:val="24"/>
          <w:szCs w:val="24"/>
        </w:rPr>
        <w:t>BCE)</w:t>
      </w:r>
      <w:r w:rsidR="001473EB">
        <w:rPr>
          <w:rFonts w:asciiTheme="majorBidi" w:hAnsiTheme="majorBidi" w:cstheme="majorBidi"/>
          <w:sz w:val="24"/>
          <w:szCs w:val="24"/>
        </w:rPr>
        <w:t>,</w:t>
      </w:r>
      <w:r w:rsidR="00D60091" w:rsidRPr="009F09E6">
        <w:rPr>
          <w:rFonts w:asciiTheme="majorBidi" w:hAnsiTheme="majorBidi" w:cstheme="majorBidi"/>
          <w:sz w:val="24"/>
          <w:szCs w:val="24"/>
        </w:rPr>
        <w:t xml:space="preserve"> the</w:t>
      </w:r>
      <w:r w:rsidR="004E3819" w:rsidRPr="009F09E6">
        <w:rPr>
          <w:rFonts w:asciiTheme="majorBidi" w:hAnsiTheme="majorBidi" w:cstheme="majorBidi"/>
          <w:sz w:val="24"/>
          <w:szCs w:val="24"/>
        </w:rPr>
        <w:t xml:space="preserve"> people </w:t>
      </w:r>
      <w:r w:rsidR="00D60091" w:rsidRPr="009F09E6">
        <w:rPr>
          <w:rFonts w:asciiTheme="majorBidi" w:hAnsiTheme="majorBidi" w:cstheme="majorBidi"/>
          <w:sz w:val="24"/>
          <w:szCs w:val="24"/>
        </w:rPr>
        <w:t xml:space="preserve">of Israel </w:t>
      </w:r>
      <w:r w:rsidR="004E3819" w:rsidRPr="009F09E6">
        <w:rPr>
          <w:rFonts w:asciiTheme="majorBidi" w:hAnsiTheme="majorBidi" w:cstheme="majorBidi"/>
          <w:sz w:val="24"/>
          <w:szCs w:val="24"/>
        </w:rPr>
        <w:t xml:space="preserve">struggle against </w:t>
      </w:r>
      <w:r w:rsidR="00D60091" w:rsidRPr="009F09E6">
        <w:rPr>
          <w:rFonts w:asciiTheme="majorBidi" w:hAnsiTheme="majorBidi" w:cstheme="majorBidi"/>
          <w:sz w:val="24"/>
          <w:szCs w:val="24"/>
        </w:rPr>
        <w:t>the Ph</w:t>
      </w:r>
      <w:r w:rsidR="000028DD" w:rsidRPr="009F09E6">
        <w:rPr>
          <w:rFonts w:asciiTheme="majorBidi" w:hAnsiTheme="majorBidi" w:cstheme="majorBidi"/>
          <w:sz w:val="24"/>
          <w:szCs w:val="24"/>
        </w:rPr>
        <w:t>ilistines</w:t>
      </w:r>
      <w:r w:rsidR="004E3819" w:rsidRPr="009F09E6">
        <w:rPr>
          <w:rFonts w:asciiTheme="majorBidi" w:hAnsiTheme="majorBidi" w:cstheme="majorBidi"/>
          <w:sz w:val="24"/>
          <w:szCs w:val="24"/>
        </w:rPr>
        <w:t xml:space="preserve">, </w:t>
      </w:r>
      <w:r w:rsidRPr="009F09E6">
        <w:rPr>
          <w:rFonts w:asciiTheme="majorBidi" w:hAnsiTheme="majorBidi" w:cstheme="majorBidi"/>
          <w:sz w:val="24"/>
          <w:szCs w:val="24"/>
        </w:rPr>
        <w:t xml:space="preserve">members of </w:t>
      </w:r>
      <w:r w:rsidR="00DC2E37" w:rsidRPr="009F09E6">
        <w:rPr>
          <w:rFonts w:asciiTheme="majorBidi" w:hAnsiTheme="majorBidi" w:cstheme="majorBidi"/>
          <w:sz w:val="24"/>
          <w:szCs w:val="24"/>
        </w:rPr>
        <w:t>t</w:t>
      </w:r>
      <w:r w:rsidR="000028DD" w:rsidRPr="009F09E6">
        <w:rPr>
          <w:rFonts w:asciiTheme="majorBidi" w:hAnsiTheme="majorBidi" w:cstheme="majorBidi"/>
          <w:sz w:val="24"/>
          <w:szCs w:val="24"/>
        </w:rPr>
        <w:t>he Sea Peoples</w:t>
      </w:r>
      <w:r w:rsidRPr="009F09E6">
        <w:rPr>
          <w:rFonts w:asciiTheme="majorBidi" w:hAnsiTheme="majorBidi" w:cstheme="majorBidi"/>
          <w:sz w:val="24"/>
          <w:szCs w:val="24"/>
        </w:rPr>
        <w:t>,</w:t>
      </w:r>
      <w:r w:rsidR="004E3819" w:rsidRPr="009F09E6">
        <w:rPr>
          <w:rFonts w:asciiTheme="majorBidi" w:hAnsiTheme="majorBidi" w:cstheme="majorBidi"/>
          <w:sz w:val="24"/>
          <w:szCs w:val="24"/>
        </w:rPr>
        <w:t xml:space="preserve"> who were</w:t>
      </w:r>
      <w:r w:rsidR="00D60091" w:rsidRPr="009F09E6">
        <w:rPr>
          <w:rFonts w:asciiTheme="majorBidi" w:hAnsiTheme="majorBidi" w:cstheme="majorBidi"/>
          <w:sz w:val="24"/>
          <w:szCs w:val="24"/>
        </w:rPr>
        <w:t xml:space="preserve"> </w:t>
      </w:r>
      <w:r w:rsidR="00AB4801" w:rsidRPr="009F09E6">
        <w:rPr>
          <w:rFonts w:asciiTheme="majorBidi" w:hAnsiTheme="majorBidi" w:cstheme="majorBidi"/>
          <w:sz w:val="24"/>
          <w:szCs w:val="24"/>
        </w:rPr>
        <w:t xml:space="preserve">strongly </w:t>
      </w:r>
      <w:r w:rsidR="00C0340A" w:rsidRPr="009F09E6">
        <w:rPr>
          <w:rFonts w:asciiTheme="majorBidi" w:hAnsiTheme="majorBidi" w:cstheme="majorBidi"/>
          <w:sz w:val="24"/>
          <w:szCs w:val="24"/>
        </w:rPr>
        <w:t>connect</w:t>
      </w:r>
      <w:r w:rsidR="00AB4801" w:rsidRPr="009F09E6">
        <w:rPr>
          <w:rFonts w:asciiTheme="majorBidi" w:hAnsiTheme="majorBidi" w:cstheme="majorBidi"/>
          <w:sz w:val="24"/>
          <w:szCs w:val="24"/>
        </w:rPr>
        <w:t>ed t</w:t>
      </w:r>
      <w:r w:rsidR="00C0340A" w:rsidRPr="009F09E6">
        <w:rPr>
          <w:rFonts w:asciiTheme="majorBidi" w:hAnsiTheme="majorBidi" w:cstheme="majorBidi"/>
          <w:sz w:val="24"/>
          <w:szCs w:val="24"/>
        </w:rPr>
        <w:t xml:space="preserve">o the </w:t>
      </w:r>
      <w:r w:rsidR="000028DD" w:rsidRPr="009F09E6">
        <w:rPr>
          <w:rFonts w:asciiTheme="majorBidi" w:hAnsiTheme="majorBidi" w:cstheme="majorBidi"/>
          <w:sz w:val="24"/>
          <w:szCs w:val="24"/>
        </w:rPr>
        <w:t>Minoan-</w:t>
      </w:r>
      <w:r w:rsidR="000028DD" w:rsidRPr="009F09E6">
        <w:rPr>
          <w:rFonts w:asciiTheme="majorBidi" w:hAnsiTheme="majorBidi" w:cstheme="majorBidi"/>
          <w:color w:val="222222"/>
          <w:sz w:val="24"/>
          <w:szCs w:val="24"/>
          <w:shd w:val="clear" w:color="auto" w:fill="FFFFFF"/>
        </w:rPr>
        <w:t>Mycenaean</w:t>
      </w:r>
      <w:r w:rsidR="00C0340A" w:rsidRPr="009F09E6">
        <w:rPr>
          <w:rFonts w:asciiTheme="majorBidi" w:hAnsiTheme="majorBidi" w:cstheme="majorBidi"/>
          <w:sz w:val="24"/>
          <w:szCs w:val="24"/>
        </w:rPr>
        <w:t xml:space="preserve"> culture</w:t>
      </w:r>
      <w:r w:rsidR="00D430BF">
        <w:rPr>
          <w:rFonts w:asciiTheme="majorBidi" w:hAnsiTheme="majorBidi" w:cstheme="majorBidi"/>
          <w:sz w:val="24"/>
          <w:szCs w:val="24"/>
        </w:rPr>
        <w:t>,</w:t>
      </w:r>
      <w:r w:rsidR="00C0340A" w:rsidRPr="009F09E6">
        <w:rPr>
          <w:rStyle w:val="FootnoteReference"/>
          <w:rFonts w:asciiTheme="majorBidi" w:hAnsiTheme="majorBidi" w:cstheme="majorBidi"/>
          <w:sz w:val="24"/>
          <w:szCs w:val="24"/>
        </w:rPr>
        <w:footnoteReference w:id="2"/>
      </w:r>
      <w:r w:rsidR="00C0340A" w:rsidRPr="009F09E6">
        <w:rPr>
          <w:rFonts w:asciiTheme="majorBidi" w:hAnsiTheme="majorBidi" w:cstheme="majorBidi"/>
          <w:sz w:val="24"/>
          <w:szCs w:val="24"/>
        </w:rPr>
        <w:t xml:space="preserve"> from which Greek civilization emerged</w:t>
      </w:r>
      <w:r w:rsidR="00D430BF">
        <w:rPr>
          <w:rFonts w:asciiTheme="majorBidi" w:hAnsiTheme="majorBidi" w:cstheme="majorBidi"/>
          <w:sz w:val="24"/>
          <w:szCs w:val="24"/>
        </w:rPr>
        <w:t>,</w:t>
      </w:r>
      <w:r w:rsidRPr="009F09E6">
        <w:rPr>
          <w:rFonts w:asciiTheme="majorBidi" w:hAnsiTheme="majorBidi" w:cstheme="majorBidi"/>
          <w:sz w:val="24"/>
          <w:szCs w:val="24"/>
        </w:rPr>
        <w:t xml:space="preserve"> </w:t>
      </w:r>
      <w:r w:rsidR="00AB4801" w:rsidRPr="009F09E6">
        <w:rPr>
          <w:rFonts w:asciiTheme="majorBidi" w:hAnsiTheme="majorBidi" w:cstheme="majorBidi"/>
          <w:sz w:val="24"/>
          <w:szCs w:val="24"/>
        </w:rPr>
        <w:t xml:space="preserve">and thus had </w:t>
      </w:r>
      <w:r w:rsidR="00790D00" w:rsidRPr="009F09E6">
        <w:rPr>
          <w:rFonts w:asciiTheme="majorBidi" w:hAnsiTheme="majorBidi" w:cstheme="majorBidi"/>
          <w:sz w:val="24"/>
          <w:szCs w:val="24"/>
        </w:rPr>
        <w:t xml:space="preserve">much in common </w:t>
      </w:r>
      <w:r w:rsidR="00AB4801" w:rsidRPr="009F09E6">
        <w:rPr>
          <w:rFonts w:asciiTheme="majorBidi" w:hAnsiTheme="majorBidi" w:cstheme="majorBidi"/>
          <w:sz w:val="24"/>
          <w:szCs w:val="24"/>
        </w:rPr>
        <w:t xml:space="preserve">with </w:t>
      </w:r>
      <w:r w:rsidR="00790D00" w:rsidRPr="009F09E6">
        <w:rPr>
          <w:rFonts w:asciiTheme="majorBidi" w:hAnsiTheme="majorBidi" w:cstheme="majorBidi"/>
          <w:sz w:val="24"/>
          <w:szCs w:val="24"/>
        </w:rPr>
        <w:t>Greek culture.</w:t>
      </w:r>
      <w:r w:rsidR="00790D00" w:rsidRPr="009F09E6">
        <w:rPr>
          <w:rStyle w:val="FootnoteReference"/>
          <w:rFonts w:asciiTheme="majorBidi" w:hAnsiTheme="majorBidi" w:cstheme="majorBidi"/>
          <w:sz w:val="24"/>
          <w:szCs w:val="24"/>
        </w:rPr>
        <w:footnoteReference w:id="3"/>
      </w:r>
      <w:r w:rsidR="00790D00" w:rsidRPr="009F09E6">
        <w:rPr>
          <w:rFonts w:asciiTheme="majorBidi" w:hAnsiTheme="majorBidi" w:cstheme="majorBidi"/>
          <w:sz w:val="24"/>
          <w:szCs w:val="24"/>
        </w:rPr>
        <w:t xml:space="preserve"> Afterwards, early rabbinic </w:t>
      </w:r>
      <w:r w:rsidR="00DC2E37" w:rsidRPr="009F09E6">
        <w:rPr>
          <w:rFonts w:asciiTheme="majorBidi" w:hAnsiTheme="majorBidi" w:cstheme="majorBidi"/>
          <w:sz w:val="24"/>
          <w:szCs w:val="24"/>
        </w:rPr>
        <w:t xml:space="preserve">culture </w:t>
      </w:r>
      <w:r w:rsidR="00790D00" w:rsidRPr="009F09E6">
        <w:rPr>
          <w:rFonts w:asciiTheme="majorBidi" w:hAnsiTheme="majorBidi" w:cstheme="majorBidi"/>
          <w:sz w:val="24"/>
          <w:szCs w:val="24"/>
        </w:rPr>
        <w:t xml:space="preserve">and its literature (the </w:t>
      </w:r>
      <w:proofErr w:type="spellStart"/>
      <w:r w:rsidR="007051E2" w:rsidRPr="009F09E6">
        <w:rPr>
          <w:rFonts w:asciiTheme="majorBidi" w:hAnsiTheme="majorBidi" w:cstheme="majorBidi"/>
          <w:sz w:val="24"/>
          <w:szCs w:val="24"/>
        </w:rPr>
        <w:t>Z</w:t>
      </w:r>
      <w:r w:rsidR="00790D00" w:rsidRPr="009F09E6">
        <w:rPr>
          <w:rFonts w:asciiTheme="majorBidi" w:hAnsiTheme="majorBidi" w:cstheme="majorBidi"/>
          <w:sz w:val="24"/>
          <w:szCs w:val="24"/>
        </w:rPr>
        <w:t>ugot</w:t>
      </w:r>
      <w:proofErr w:type="spellEnd"/>
      <w:r w:rsidR="00790D00" w:rsidRPr="009F09E6">
        <w:rPr>
          <w:rFonts w:asciiTheme="majorBidi" w:hAnsiTheme="majorBidi" w:cstheme="majorBidi"/>
          <w:sz w:val="24"/>
          <w:szCs w:val="24"/>
        </w:rPr>
        <w:t xml:space="preserve">, the </w:t>
      </w:r>
      <w:proofErr w:type="spellStart"/>
      <w:r w:rsidR="00790D00" w:rsidRPr="009F09E6">
        <w:rPr>
          <w:rFonts w:asciiTheme="majorBidi" w:hAnsiTheme="majorBidi" w:cstheme="majorBidi"/>
          <w:sz w:val="24"/>
          <w:szCs w:val="24"/>
        </w:rPr>
        <w:t>T</w:t>
      </w:r>
      <w:r w:rsidR="007051E2" w:rsidRPr="009F09E6">
        <w:rPr>
          <w:rFonts w:asciiTheme="majorBidi" w:hAnsiTheme="majorBidi" w:cstheme="majorBidi"/>
          <w:sz w:val="24"/>
          <w:szCs w:val="24"/>
        </w:rPr>
        <w:t>annaim</w:t>
      </w:r>
      <w:proofErr w:type="spellEnd"/>
      <w:r w:rsidR="003050DA" w:rsidRPr="009F09E6">
        <w:rPr>
          <w:rFonts w:asciiTheme="majorBidi" w:hAnsiTheme="majorBidi" w:cstheme="majorBidi"/>
          <w:sz w:val="24"/>
          <w:szCs w:val="24"/>
        </w:rPr>
        <w:t>,</w:t>
      </w:r>
      <w:r w:rsidR="007051E2" w:rsidRPr="009F09E6">
        <w:rPr>
          <w:rFonts w:asciiTheme="majorBidi" w:hAnsiTheme="majorBidi" w:cstheme="majorBidi"/>
          <w:sz w:val="24"/>
          <w:szCs w:val="24"/>
        </w:rPr>
        <w:t xml:space="preserve"> and </w:t>
      </w:r>
      <w:r w:rsidR="00703232" w:rsidRPr="009F09E6">
        <w:rPr>
          <w:rFonts w:asciiTheme="majorBidi" w:hAnsiTheme="majorBidi" w:cstheme="majorBidi"/>
          <w:sz w:val="24"/>
          <w:szCs w:val="24"/>
        </w:rPr>
        <w:t xml:space="preserve">the </w:t>
      </w:r>
      <w:r w:rsidR="007051E2" w:rsidRPr="009F09E6">
        <w:rPr>
          <w:rFonts w:asciiTheme="majorBidi" w:hAnsiTheme="majorBidi" w:cstheme="majorBidi"/>
          <w:sz w:val="24"/>
          <w:szCs w:val="24"/>
        </w:rPr>
        <w:t xml:space="preserve">Amoraim, </w:t>
      </w:r>
      <w:r w:rsidR="00AB4801" w:rsidRPr="009F09E6">
        <w:rPr>
          <w:rFonts w:asciiTheme="majorBidi" w:hAnsiTheme="majorBidi" w:cstheme="majorBidi"/>
          <w:sz w:val="24"/>
          <w:szCs w:val="24"/>
        </w:rPr>
        <w:t xml:space="preserve">from </w:t>
      </w:r>
      <w:r w:rsidR="007051E2" w:rsidRPr="009F09E6">
        <w:rPr>
          <w:rFonts w:asciiTheme="majorBidi" w:hAnsiTheme="majorBidi" w:cstheme="majorBidi"/>
          <w:sz w:val="24"/>
          <w:szCs w:val="24"/>
        </w:rPr>
        <w:t xml:space="preserve">the second century BCE until the fifth century </w:t>
      </w:r>
      <w:r w:rsidR="007051E2" w:rsidRPr="009F09E6">
        <w:rPr>
          <w:rFonts w:asciiTheme="majorBidi" w:hAnsiTheme="majorBidi" w:cstheme="majorBidi"/>
          <w:sz w:val="24"/>
          <w:szCs w:val="24"/>
        </w:rPr>
        <w:lastRenderedPageBreak/>
        <w:t xml:space="preserve">CE) flourished </w:t>
      </w:r>
      <w:r w:rsidR="00DC2E37" w:rsidRPr="009F09E6">
        <w:rPr>
          <w:rFonts w:asciiTheme="majorBidi" w:hAnsiTheme="majorBidi" w:cstheme="majorBidi"/>
          <w:sz w:val="24"/>
          <w:szCs w:val="24"/>
        </w:rPr>
        <w:t>alongside</w:t>
      </w:r>
      <w:r w:rsidR="007051E2" w:rsidRPr="009F09E6">
        <w:rPr>
          <w:rFonts w:asciiTheme="majorBidi" w:hAnsiTheme="majorBidi" w:cstheme="majorBidi"/>
          <w:sz w:val="24"/>
          <w:szCs w:val="24"/>
        </w:rPr>
        <w:t xml:space="preserve"> and within </w:t>
      </w:r>
      <w:r w:rsidR="00703232" w:rsidRPr="009F09E6">
        <w:rPr>
          <w:rFonts w:asciiTheme="majorBidi" w:hAnsiTheme="majorBidi" w:cstheme="majorBidi"/>
          <w:sz w:val="24"/>
          <w:szCs w:val="24"/>
        </w:rPr>
        <w:t xml:space="preserve">classical </w:t>
      </w:r>
      <w:r w:rsidR="007051E2" w:rsidRPr="009F09E6">
        <w:rPr>
          <w:rFonts w:asciiTheme="majorBidi" w:hAnsiTheme="majorBidi" w:cstheme="majorBidi"/>
          <w:sz w:val="24"/>
          <w:szCs w:val="24"/>
        </w:rPr>
        <w:t>Greek culture</w:t>
      </w:r>
      <w:r w:rsidR="00DC2E37" w:rsidRPr="009F09E6">
        <w:rPr>
          <w:rFonts w:asciiTheme="majorBidi" w:hAnsiTheme="majorBidi" w:cstheme="majorBidi"/>
          <w:sz w:val="24"/>
          <w:szCs w:val="24"/>
        </w:rPr>
        <w:t>,</w:t>
      </w:r>
      <w:r w:rsidR="007051E2" w:rsidRPr="009F09E6">
        <w:rPr>
          <w:rFonts w:asciiTheme="majorBidi" w:hAnsiTheme="majorBidi" w:cstheme="majorBidi"/>
          <w:sz w:val="24"/>
          <w:szCs w:val="24"/>
        </w:rPr>
        <w:t xml:space="preserve"> which first </w:t>
      </w:r>
      <w:r w:rsidR="008D1CC8" w:rsidRPr="009F09E6">
        <w:rPr>
          <w:rFonts w:asciiTheme="majorBidi" w:hAnsiTheme="majorBidi" w:cstheme="majorBidi"/>
          <w:sz w:val="24"/>
          <w:szCs w:val="24"/>
        </w:rPr>
        <w:t xml:space="preserve">appeared in </w:t>
      </w:r>
      <w:r w:rsidR="007051E2" w:rsidRPr="009F09E6">
        <w:rPr>
          <w:rFonts w:asciiTheme="majorBidi" w:hAnsiTheme="majorBidi" w:cstheme="majorBidi"/>
          <w:sz w:val="24"/>
          <w:szCs w:val="24"/>
        </w:rPr>
        <w:t>the land of Israel with the conquest</w:t>
      </w:r>
      <w:r w:rsidR="008D1CC8" w:rsidRPr="009F09E6">
        <w:rPr>
          <w:rFonts w:asciiTheme="majorBidi" w:hAnsiTheme="majorBidi" w:cstheme="majorBidi"/>
          <w:sz w:val="24"/>
          <w:szCs w:val="24"/>
        </w:rPr>
        <w:t>s</w:t>
      </w:r>
      <w:r w:rsidR="007051E2" w:rsidRPr="009F09E6">
        <w:rPr>
          <w:rFonts w:asciiTheme="majorBidi" w:hAnsiTheme="majorBidi" w:cstheme="majorBidi"/>
          <w:sz w:val="24"/>
          <w:szCs w:val="24"/>
        </w:rPr>
        <w:t xml:space="preserve"> of Alexander the Great at the end of the fourth century BCE and continued </w:t>
      </w:r>
      <w:r w:rsidR="008D1CC8" w:rsidRPr="009F09E6">
        <w:rPr>
          <w:rFonts w:asciiTheme="majorBidi" w:hAnsiTheme="majorBidi" w:cstheme="majorBidi"/>
          <w:sz w:val="24"/>
          <w:szCs w:val="24"/>
        </w:rPr>
        <w:t xml:space="preserve">after </w:t>
      </w:r>
      <w:r w:rsidR="007051E2" w:rsidRPr="009F09E6">
        <w:rPr>
          <w:rFonts w:asciiTheme="majorBidi" w:hAnsiTheme="majorBidi" w:cstheme="majorBidi"/>
          <w:sz w:val="24"/>
          <w:szCs w:val="24"/>
        </w:rPr>
        <w:t xml:space="preserve">the Roman </w:t>
      </w:r>
      <w:r w:rsidR="008D1CC8" w:rsidRPr="009F09E6">
        <w:rPr>
          <w:rFonts w:asciiTheme="majorBidi" w:hAnsiTheme="majorBidi" w:cstheme="majorBidi"/>
          <w:sz w:val="24"/>
          <w:szCs w:val="24"/>
        </w:rPr>
        <w:t>conquest</w:t>
      </w:r>
      <w:r w:rsidR="007051E2" w:rsidRPr="009F09E6">
        <w:rPr>
          <w:rFonts w:asciiTheme="majorBidi" w:hAnsiTheme="majorBidi" w:cstheme="majorBidi"/>
          <w:sz w:val="24"/>
          <w:szCs w:val="24"/>
        </w:rPr>
        <w:t xml:space="preserve">. </w:t>
      </w:r>
      <w:r w:rsidR="005D42FA" w:rsidRPr="009F09E6">
        <w:rPr>
          <w:rFonts w:asciiTheme="majorBidi" w:hAnsiTheme="majorBidi" w:cstheme="majorBidi"/>
          <w:sz w:val="24"/>
          <w:szCs w:val="24"/>
        </w:rPr>
        <w:t xml:space="preserve">It cannot be supposed that Judaism existed alongside Greek culture </w:t>
      </w:r>
      <w:r w:rsidR="001473EB">
        <w:rPr>
          <w:rFonts w:asciiTheme="majorBidi" w:hAnsiTheme="majorBidi" w:cstheme="majorBidi"/>
          <w:sz w:val="24"/>
          <w:szCs w:val="24"/>
        </w:rPr>
        <w:t xml:space="preserve">without </w:t>
      </w:r>
      <w:r w:rsidR="005D42FA" w:rsidRPr="009F09E6">
        <w:rPr>
          <w:rFonts w:asciiTheme="majorBidi" w:hAnsiTheme="majorBidi" w:cstheme="majorBidi"/>
          <w:sz w:val="24"/>
          <w:szCs w:val="24"/>
        </w:rPr>
        <w:t>e</w:t>
      </w:r>
      <w:r w:rsidR="00DC2E37" w:rsidRPr="009F09E6">
        <w:rPr>
          <w:rFonts w:asciiTheme="majorBidi" w:hAnsiTheme="majorBidi" w:cstheme="majorBidi"/>
          <w:sz w:val="24"/>
          <w:szCs w:val="24"/>
        </w:rPr>
        <w:t>ngag</w:t>
      </w:r>
      <w:r w:rsidR="001473EB">
        <w:rPr>
          <w:rFonts w:asciiTheme="majorBidi" w:hAnsiTheme="majorBidi" w:cstheme="majorBidi"/>
          <w:sz w:val="24"/>
          <w:szCs w:val="24"/>
        </w:rPr>
        <w:t xml:space="preserve">ing it or </w:t>
      </w:r>
      <w:r w:rsidR="00DC2E37" w:rsidRPr="009F09E6">
        <w:rPr>
          <w:rFonts w:asciiTheme="majorBidi" w:hAnsiTheme="majorBidi" w:cstheme="majorBidi"/>
          <w:sz w:val="24"/>
          <w:szCs w:val="24"/>
        </w:rPr>
        <w:t>react</w:t>
      </w:r>
      <w:r w:rsidR="001473EB">
        <w:rPr>
          <w:rFonts w:asciiTheme="majorBidi" w:hAnsiTheme="majorBidi" w:cstheme="majorBidi"/>
          <w:sz w:val="24"/>
          <w:szCs w:val="24"/>
        </w:rPr>
        <w:t>ing</w:t>
      </w:r>
      <w:r w:rsidR="00DC2E37" w:rsidRPr="009F09E6">
        <w:rPr>
          <w:rFonts w:asciiTheme="majorBidi" w:hAnsiTheme="majorBidi" w:cstheme="majorBidi"/>
          <w:sz w:val="24"/>
          <w:szCs w:val="24"/>
        </w:rPr>
        <w:t xml:space="preserve"> to it. </w:t>
      </w:r>
      <w:r w:rsidR="00DC0E13" w:rsidRPr="009F09E6">
        <w:rPr>
          <w:rFonts w:asciiTheme="majorBidi" w:hAnsiTheme="majorBidi" w:cstheme="majorBidi"/>
          <w:sz w:val="24"/>
          <w:szCs w:val="24"/>
        </w:rPr>
        <w:t xml:space="preserve">Inevitably, </w:t>
      </w:r>
      <w:r w:rsidR="005D42FA" w:rsidRPr="009F09E6">
        <w:rPr>
          <w:rFonts w:asciiTheme="majorBidi" w:hAnsiTheme="majorBidi" w:cstheme="majorBidi"/>
          <w:sz w:val="24"/>
          <w:szCs w:val="24"/>
        </w:rPr>
        <w:t>both cultures respond</w:t>
      </w:r>
      <w:r w:rsidR="00786430" w:rsidRPr="009F09E6">
        <w:rPr>
          <w:rFonts w:asciiTheme="majorBidi" w:hAnsiTheme="majorBidi" w:cstheme="majorBidi"/>
          <w:sz w:val="24"/>
          <w:szCs w:val="24"/>
        </w:rPr>
        <w:t>ed</w:t>
      </w:r>
      <w:r w:rsidR="005D42FA" w:rsidRPr="009F09E6">
        <w:rPr>
          <w:rFonts w:asciiTheme="majorBidi" w:hAnsiTheme="majorBidi" w:cstheme="majorBidi"/>
          <w:sz w:val="24"/>
          <w:szCs w:val="24"/>
        </w:rPr>
        <w:t xml:space="preserve">, each in its own way, to historical events and significant intellectual developments. Early rabbinic literature reveals </w:t>
      </w:r>
      <w:r w:rsidR="008D1CC8" w:rsidRPr="009F09E6">
        <w:rPr>
          <w:rFonts w:asciiTheme="majorBidi" w:hAnsiTheme="majorBidi" w:cstheme="majorBidi"/>
          <w:sz w:val="24"/>
          <w:szCs w:val="24"/>
        </w:rPr>
        <w:t xml:space="preserve">that the sages’ </w:t>
      </w:r>
      <w:r w:rsidR="005D42FA" w:rsidRPr="009F09E6">
        <w:rPr>
          <w:rFonts w:asciiTheme="majorBidi" w:hAnsiTheme="majorBidi" w:cstheme="majorBidi"/>
          <w:sz w:val="24"/>
          <w:szCs w:val="24"/>
        </w:rPr>
        <w:t>approach to Greek culture</w:t>
      </w:r>
      <w:r w:rsidR="008D1CC8" w:rsidRPr="009F09E6">
        <w:rPr>
          <w:rFonts w:asciiTheme="majorBidi" w:hAnsiTheme="majorBidi" w:cstheme="majorBidi"/>
          <w:sz w:val="24"/>
          <w:szCs w:val="24"/>
        </w:rPr>
        <w:t xml:space="preserve"> was complex and </w:t>
      </w:r>
      <w:r w:rsidR="005D42FA" w:rsidRPr="009F09E6">
        <w:rPr>
          <w:rFonts w:asciiTheme="majorBidi" w:hAnsiTheme="majorBidi" w:cstheme="majorBidi"/>
          <w:sz w:val="24"/>
          <w:szCs w:val="24"/>
        </w:rPr>
        <w:t xml:space="preserve">different from </w:t>
      </w:r>
      <w:r w:rsidR="008D1CC8" w:rsidRPr="009F09E6">
        <w:rPr>
          <w:rFonts w:asciiTheme="majorBidi" w:hAnsiTheme="majorBidi" w:cstheme="majorBidi"/>
          <w:sz w:val="24"/>
          <w:szCs w:val="24"/>
        </w:rPr>
        <w:t>their</w:t>
      </w:r>
      <w:r w:rsidR="005D42FA" w:rsidRPr="009F09E6">
        <w:rPr>
          <w:rFonts w:asciiTheme="majorBidi" w:hAnsiTheme="majorBidi" w:cstheme="majorBidi"/>
          <w:sz w:val="24"/>
          <w:szCs w:val="24"/>
        </w:rPr>
        <w:t xml:space="preserve"> approach to any other culture.</w:t>
      </w:r>
      <w:r w:rsidR="005D42FA" w:rsidRPr="009F09E6">
        <w:rPr>
          <w:rStyle w:val="FootnoteReference"/>
          <w:rFonts w:asciiTheme="majorBidi" w:hAnsiTheme="majorBidi" w:cstheme="majorBidi"/>
          <w:sz w:val="24"/>
          <w:szCs w:val="24"/>
        </w:rPr>
        <w:footnoteReference w:id="4"/>
      </w:r>
      <w:r w:rsidR="005D42FA" w:rsidRPr="009F09E6">
        <w:rPr>
          <w:rFonts w:asciiTheme="majorBidi" w:hAnsiTheme="majorBidi" w:cstheme="majorBidi"/>
          <w:sz w:val="24"/>
          <w:szCs w:val="24"/>
        </w:rPr>
        <w:t xml:space="preserve"> This complex and </w:t>
      </w:r>
      <w:r w:rsidR="00EC23EE" w:rsidRPr="009F09E6">
        <w:rPr>
          <w:rFonts w:asciiTheme="majorBidi" w:hAnsiTheme="majorBidi" w:cstheme="majorBidi"/>
          <w:sz w:val="24"/>
          <w:szCs w:val="24"/>
        </w:rPr>
        <w:t>unique</w:t>
      </w:r>
      <w:r w:rsidR="005D42FA" w:rsidRPr="009F09E6">
        <w:rPr>
          <w:rFonts w:asciiTheme="majorBidi" w:hAnsiTheme="majorBidi" w:cstheme="majorBidi"/>
          <w:sz w:val="24"/>
          <w:szCs w:val="24"/>
        </w:rPr>
        <w:t xml:space="preserve"> approach is expressed </w:t>
      </w:r>
      <w:r w:rsidR="00EC23EE" w:rsidRPr="009F09E6">
        <w:rPr>
          <w:rFonts w:asciiTheme="majorBidi" w:hAnsiTheme="majorBidi" w:cstheme="majorBidi"/>
          <w:sz w:val="24"/>
          <w:szCs w:val="24"/>
        </w:rPr>
        <w:t xml:space="preserve">beautifully in the </w:t>
      </w:r>
      <w:r w:rsidR="00455211" w:rsidRPr="009F09E6">
        <w:rPr>
          <w:rFonts w:asciiTheme="majorBidi" w:hAnsiTheme="majorBidi" w:cstheme="majorBidi"/>
          <w:sz w:val="24"/>
          <w:szCs w:val="24"/>
        </w:rPr>
        <w:t xml:space="preserve">aphorisms </w:t>
      </w:r>
      <w:r w:rsidR="001C50B2" w:rsidRPr="009F09E6">
        <w:rPr>
          <w:rFonts w:asciiTheme="majorBidi" w:hAnsiTheme="majorBidi" w:cstheme="majorBidi"/>
          <w:sz w:val="24"/>
          <w:szCs w:val="24"/>
        </w:rPr>
        <w:t>of Rabbi Yohanan, “’</w:t>
      </w:r>
      <w:r w:rsidR="001C50B2" w:rsidRPr="009F09E6">
        <w:rPr>
          <w:rFonts w:asciiTheme="majorBidi" w:hAnsiTheme="majorBidi" w:cstheme="majorBidi"/>
          <w:color w:val="000000"/>
          <w:sz w:val="24"/>
          <w:szCs w:val="24"/>
        </w:rPr>
        <w:t>May God enlarge Japheth, and let him</w:t>
      </w:r>
      <w:r w:rsidR="00703232" w:rsidRPr="009F09E6">
        <w:rPr>
          <w:rFonts w:asciiTheme="majorBidi" w:hAnsiTheme="majorBidi" w:cstheme="majorBidi"/>
          <w:color w:val="000000"/>
          <w:sz w:val="24"/>
          <w:szCs w:val="24"/>
        </w:rPr>
        <w:t xml:space="preserve"> </w:t>
      </w:r>
      <w:r w:rsidR="001C50B2" w:rsidRPr="009F09E6">
        <w:rPr>
          <w:rFonts w:asciiTheme="majorBidi" w:hAnsiTheme="majorBidi" w:cstheme="majorBidi"/>
          <w:color w:val="000000"/>
          <w:sz w:val="24"/>
          <w:szCs w:val="24"/>
        </w:rPr>
        <w:t>dwell in the tents of Shem</w:t>
      </w:r>
      <w:r w:rsidR="00320046" w:rsidRPr="009F09E6">
        <w:rPr>
          <w:rFonts w:asciiTheme="majorBidi" w:hAnsiTheme="majorBidi" w:cstheme="majorBidi"/>
          <w:color w:val="000000"/>
          <w:sz w:val="24"/>
          <w:szCs w:val="24"/>
        </w:rPr>
        <w:t xml:space="preserve">’ </w:t>
      </w:r>
      <w:r w:rsidR="00492DB8" w:rsidRPr="009F09E6">
        <w:rPr>
          <w:rFonts w:asciiTheme="majorBidi" w:hAnsiTheme="majorBidi" w:cstheme="majorBidi"/>
          <w:color w:val="000000"/>
          <w:sz w:val="24"/>
          <w:szCs w:val="24"/>
        </w:rPr>
        <w:t xml:space="preserve">(Gen. 9:27) </w:t>
      </w:r>
      <w:r w:rsidR="00320046" w:rsidRPr="009F09E6">
        <w:rPr>
          <w:rFonts w:asciiTheme="majorBidi" w:hAnsiTheme="majorBidi" w:cstheme="majorBidi"/>
          <w:color w:val="000000"/>
          <w:sz w:val="24"/>
          <w:szCs w:val="24"/>
        </w:rPr>
        <w:t xml:space="preserve">– the words of Japheth shall be in the tents of Shem”, and of Rabbi </w:t>
      </w:r>
      <w:proofErr w:type="spellStart"/>
      <w:r w:rsidR="00320046" w:rsidRPr="009F09E6">
        <w:rPr>
          <w:rFonts w:asciiTheme="majorBidi" w:hAnsiTheme="majorBidi" w:cstheme="majorBidi"/>
          <w:color w:val="000000"/>
          <w:sz w:val="24"/>
          <w:szCs w:val="24"/>
        </w:rPr>
        <w:t>Hiyya</w:t>
      </w:r>
      <w:proofErr w:type="spellEnd"/>
      <w:r w:rsidR="00320046" w:rsidRPr="009F09E6">
        <w:rPr>
          <w:rFonts w:asciiTheme="majorBidi" w:hAnsiTheme="majorBidi" w:cstheme="majorBidi"/>
          <w:color w:val="000000"/>
          <w:sz w:val="24"/>
          <w:szCs w:val="24"/>
        </w:rPr>
        <w:t xml:space="preserve"> bar Abba, “</w:t>
      </w:r>
      <w:r w:rsidR="00320046" w:rsidRPr="009F09E6">
        <w:rPr>
          <w:rFonts w:asciiTheme="majorBidi" w:hAnsiTheme="majorBidi" w:cstheme="majorBidi"/>
          <w:sz w:val="24"/>
          <w:szCs w:val="24"/>
        </w:rPr>
        <w:t>’</w:t>
      </w:r>
      <w:r w:rsidR="00320046" w:rsidRPr="009F09E6">
        <w:rPr>
          <w:rFonts w:asciiTheme="majorBidi" w:hAnsiTheme="majorBidi" w:cstheme="majorBidi"/>
          <w:color w:val="000000"/>
          <w:sz w:val="24"/>
          <w:szCs w:val="24"/>
        </w:rPr>
        <w:t>May God enlarge Japheth’ – the beauty of Japheth shall be in the tents of Shem” (Babylonian Talmud, Tractate Megillah 9b)</w:t>
      </w:r>
      <w:r w:rsidR="00786430" w:rsidRPr="009F09E6">
        <w:rPr>
          <w:rFonts w:asciiTheme="majorBidi" w:hAnsiTheme="majorBidi" w:cstheme="majorBidi"/>
          <w:color w:val="000000"/>
          <w:sz w:val="24"/>
          <w:szCs w:val="24"/>
        </w:rPr>
        <w:t>. T</w:t>
      </w:r>
      <w:r w:rsidR="00320046" w:rsidRPr="009F09E6">
        <w:rPr>
          <w:rFonts w:asciiTheme="majorBidi" w:hAnsiTheme="majorBidi" w:cstheme="majorBidi"/>
          <w:color w:val="000000"/>
          <w:sz w:val="24"/>
          <w:szCs w:val="24"/>
        </w:rPr>
        <w:t xml:space="preserve">he </w:t>
      </w:r>
      <w:r w:rsidR="00447EA9" w:rsidRPr="009F09E6">
        <w:rPr>
          <w:rFonts w:asciiTheme="majorBidi" w:hAnsiTheme="majorBidi" w:cstheme="majorBidi"/>
          <w:color w:val="000000"/>
          <w:sz w:val="24"/>
          <w:szCs w:val="24"/>
        </w:rPr>
        <w:t xml:space="preserve">title </w:t>
      </w:r>
      <w:r w:rsidR="00320046" w:rsidRPr="009F09E6">
        <w:rPr>
          <w:rFonts w:asciiTheme="majorBidi" w:hAnsiTheme="majorBidi" w:cstheme="majorBidi"/>
          <w:color w:val="000000"/>
          <w:sz w:val="24"/>
          <w:szCs w:val="24"/>
        </w:rPr>
        <w:t xml:space="preserve">of this book, </w:t>
      </w:r>
      <w:r w:rsidR="00447EA9" w:rsidRPr="009F09E6">
        <w:rPr>
          <w:rFonts w:asciiTheme="majorBidi" w:hAnsiTheme="majorBidi" w:cstheme="majorBidi"/>
          <w:i/>
          <w:iCs/>
          <w:color w:val="000000"/>
          <w:sz w:val="24"/>
          <w:szCs w:val="24"/>
        </w:rPr>
        <w:t>The Beauty of Japheth and the Tents of Shem</w:t>
      </w:r>
      <w:r w:rsidR="00703232" w:rsidRPr="009F09E6">
        <w:rPr>
          <w:rFonts w:asciiTheme="majorBidi" w:hAnsiTheme="majorBidi" w:cstheme="majorBidi"/>
          <w:i/>
          <w:iCs/>
          <w:color w:val="000000"/>
          <w:sz w:val="24"/>
          <w:szCs w:val="24"/>
        </w:rPr>
        <w:t>,</w:t>
      </w:r>
      <w:r w:rsidR="00DC0E13" w:rsidRPr="009F09E6">
        <w:rPr>
          <w:rFonts w:asciiTheme="majorBidi" w:hAnsiTheme="majorBidi" w:cstheme="majorBidi"/>
          <w:color w:val="000000"/>
          <w:sz w:val="24"/>
          <w:szCs w:val="24"/>
        </w:rPr>
        <w:t xml:space="preserve"> is derived</w:t>
      </w:r>
      <w:r w:rsidR="00786430" w:rsidRPr="009F09E6">
        <w:rPr>
          <w:rFonts w:asciiTheme="majorBidi" w:hAnsiTheme="majorBidi" w:cstheme="majorBidi"/>
          <w:color w:val="000000"/>
          <w:sz w:val="24"/>
          <w:szCs w:val="24"/>
        </w:rPr>
        <w:t xml:space="preserve"> from these statements. </w:t>
      </w:r>
      <w:r w:rsidR="00447EA9" w:rsidRPr="009F09E6">
        <w:rPr>
          <w:rFonts w:asciiTheme="majorBidi" w:hAnsiTheme="majorBidi" w:cstheme="majorBidi"/>
          <w:color w:val="000000"/>
          <w:sz w:val="24"/>
          <w:szCs w:val="24"/>
        </w:rPr>
        <w:t xml:space="preserve">In this </w:t>
      </w:r>
      <w:r w:rsidR="00492DB8" w:rsidRPr="009F09E6">
        <w:rPr>
          <w:rFonts w:asciiTheme="majorBidi" w:hAnsiTheme="majorBidi" w:cstheme="majorBidi"/>
          <w:color w:val="000000"/>
          <w:sz w:val="24"/>
          <w:szCs w:val="24"/>
        </w:rPr>
        <w:t>study,</w:t>
      </w:r>
      <w:r w:rsidR="00447EA9" w:rsidRPr="009F09E6">
        <w:rPr>
          <w:rFonts w:asciiTheme="majorBidi" w:hAnsiTheme="majorBidi" w:cstheme="majorBidi"/>
          <w:color w:val="000000"/>
          <w:sz w:val="24"/>
          <w:szCs w:val="24"/>
        </w:rPr>
        <w:t xml:space="preserve"> I will examine and compare stories from the Bible and </w:t>
      </w:r>
      <w:r w:rsidR="008A02D5" w:rsidRPr="009F09E6">
        <w:rPr>
          <w:rFonts w:asciiTheme="majorBidi" w:hAnsiTheme="majorBidi" w:cstheme="majorBidi"/>
          <w:color w:val="000000"/>
          <w:sz w:val="24"/>
          <w:szCs w:val="24"/>
        </w:rPr>
        <w:t>e</w:t>
      </w:r>
      <w:r w:rsidR="00447EA9" w:rsidRPr="009F09E6">
        <w:rPr>
          <w:rFonts w:asciiTheme="majorBidi" w:hAnsiTheme="majorBidi" w:cstheme="majorBidi"/>
          <w:color w:val="000000"/>
          <w:sz w:val="24"/>
          <w:szCs w:val="24"/>
        </w:rPr>
        <w:t xml:space="preserve">arly </w:t>
      </w:r>
      <w:r w:rsidR="0044134D" w:rsidRPr="009F09E6">
        <w:rPr>
          <w:rFonts w:asciiTheme="majorBidi" w:hAnsiTheme="majorBidi" w:cstheme="majorBidi"/>
          <w:color w:val="000000"/>
          <w:sz w:val="24"/>
          <w:szCs w:val="24"/>
        </w:rPr>
        <w:t>r</w:t>
      </w:r>
      <w:r w:rsidR="00447EA9" w:rsidRPr="009F09E6">
        <w:rPr>
          <w:rFonts w:asciiTheme="majorBidi" w:hAnsiTheme="majorBidi" w:cstheme="majorBidi"/>
          <w:color w:val="000000"/>
          <w:sz w:val="24"/>
          <w:szCs w:val="24"/>
        </w:rPr>
        <w:t xml:space="preserve">abbinic </w:t>
      </w:r>
      <w:r w:rsidR="0044134D" w:rsidRPr="009F09E6">
        <w:rPr>
          <w:rFonts w:asciiTheme="majorBidi" w:hAnsiTheme="majorBidi" w:cstheme="majorBidi"/>
          <w:color w:val="000000"/>
          <w:sz w:val="24"/>
          <w:szCs w:val="24"/>
        </w:rPr>
        <w:t>l</w:t>
      </w:r>
      <w:r w:rsidR="00447EA9" w:rsidRPr="009F09E6">
        <w:rPr>
          <w:rFonts w:asciiTheme="majorBidi" w:hAnsiTheme="majorBidi" w:cstheme="majorBidi"/>
          <w:color w:val="000000"/>
          <w:sz w:val="24"/>
          <w:szCs w:val="24"/>
        </w:rPr>
        <w:t xml:space="preserve">iterature </w:t>
      </w:r>
      <w:r w:rsidR="00C363C9" w:rsidRPr="009F09E6">
        <w:rPr>
          <w:rFonts w:asciiTheme="majorBidi" w:hAnsiTheme="majorBidi" w:cstheme="majorBidi"/>
          <w:color w:val="000000"/>
          <w:sz w:val="24"/>
          <w:szCs w:val="24"/>
        </w:rPr>
        <w:t xml:space="preserve">for which there are </w:t>
      </w:r>
      <w:r w:rsidR="00447EA9" w:rsidRPr="009F09E6">
        <w:rPr>
          <w:rFonts w:asciiTheme="majorBidi" w:hAnsiTheme="majorBidi" w:cstheme="majorBidi"/>
          <w:color w:val="000000"/>
          <w:sz w:val="24"/>
          <w:szCs w:val="24"/>
        </w:rPr>
        <w:t>paral</w:t>
      </w:r>
      <w:r w:rsidR="00C363C9" w:rsidRPr="009F09E6">
        <w:rPr>
          <w:rFonts w:asciiTheme="majorBidi" w:hAnsiTheme="majorBidi" w:cstheme="majorBidi"/>
          <w:color w:val="000000"/>
          <w:sz w:val="24"/>
          <w:szCs w:val="24"/>
        </w:rPr>
        <w:t>l</w:t>
      </w:r>
      <w:r w:rsidR="00447EA9" w:rsidRPr="009F09E6">
        <w:rPr>
          <w:rFonts w:asciiTheme="majorBidi" w:hAnsiTheme="majorBidi" w:cstheme="majorBidi"/>
          <w:color w:val="000000"/>
          <w:sz w:val="24"/>
          <w:szCs w:val="24"/>
        </w:rPr>
        <w:t>els or simil</w:t>
      </w:r>
      <w:r w:rsidR="00C363C9" w:rsidRPr="009F09E6">
        <w:rPr>
          <w:rFonts w:asciiTheme="majorBidi" w:hAnsiTheme="majorBidi" w:cstheme="majorBidi"/>
          <w:color w:val="000000"/>
          <w:sz w:val="24"/>
          <w:szCs w:val="24"/>
        </w:rPr>
        <w:t xml:space="preserve">arities in </w:t>
      </w:r>
      <w:r w:rsidR="00786430" w:rsidRPr="009F09E6">
        <w:rPr>
          <w:rFonts w:asciiTheme="majorBidi" w:hAnsiTheme="majorBidi" w:cstheme="majorBidi"/>
          <w:color w:val="000000"/>
          <w:sz w:val="24"/>
          <w:szCs w:val="24"/>
        </w:rPr>
        <w:t xml:space="preserve">the literature of </w:t>
      </w:r>
      <w:r w:rsidR="00C363C9" w:rsidRPr="009F09E6">
        <w:rPr>
          <w:rFonts w:asciiTheme="majorBidi" w:hAnsiTheme="majorBidi" w:cstheme="majorBidi"/>
          <w:color w:val="000000"/>
          <w:sz w:val="24"/>
          <w:szCs w:val="24"/>
        </w:rPr>
        <w:t xml:space="preserve">Greek mythology. </w:t>
      </w:r>
    </w:p>
    <w:p w14:paraId="75EED5BD" w14:textId="3F72B369" w:rsidR="00FD5BAC" w:rsidRPr="009F09E6" w:rsidRDefault="00C363C9" w:rsidP="009F09E6">
      <w:pPr>
        <w:spacing w:after="0" w:line="480" w:lineRule="auto"/>
        <w:rPr>
          <w:rFonts w:asciiTheme="majorBidi" w:hAnsiTheme="majorBidi" w:cstheme="majorBidi"/>
          <w:color w:val="000000"/>
          <w:sz w:val="24"/>
          <w:szCs w:val="24"/>
        </w:rPr>
      </w:pPr>
      <w:r w:rsidRPr="009F09E6">
        <w:rPr>
          <w:rFonts w:asciiTheme="majorBidi" w:hAnsiTheme="majorBidi" w:cstheme="majorBidi"/>
          <w:color w:val="000000"/>
          <w:sz w:val="24"/>
          <w:szCs w:val="24"/>
        </w:rPr>
        <w:t xml:space="preserve">The book has two sections. </w:t>
      </w:r>
      <w:r w:rsidR="00DC0E13" w:rsidRPr="009F09E6">
        <w:rPr>
          <w:rFonts w:asciiTheme="majorBidi" w:hAnsiTheme="majorBidi" w:cstheme="majorBidi"/>
          <w:color w:val="000000"/>
          <w:sz w:val="24"/>
          <w:szCs w:val="24"/>
        </w:rPr>
        <w:t>In t</w:t>
      </w:r>
      <w:r w:rsidRPr="009F09E6">
        <w:rPr>
          <w:rFonts w:asciiTheme="majorBidi" w:hAnsiTheme="majorBidi" w:cstheme="majorBidi"/>
          <w:color w:val="000000"/>
          <w:sz w:val="24"/>
          <w:szCs w:val="24"/>
        </w:rPr>
        <w:t>he first section</w:t>
      </w:r>
      <w:r w:rsidR="00DF6D58" w:rsidRPr="009F09E6">
        <w:rPr>
          <w:rFonts w:asciiTheme="majorBidi" w:hAnsiTheme="majorBidi" w:cstheme="majorBidi"/>
          <w:color w:val="000000"/>
          <w:sz w:val="24"/>
          <w:szCs w:val="24"/>
        </w:rPr>
        <w:t>,</w:t>
      </w:r>
      <w:r w:rsidRPr="009F09E6">
        <w:rPr>
          <w:rFonts w:asciiTheme="majorBidi" w:hAnsiTheme="majorBidi" w:cstheme="majorBidi"/>
          <w:color w:val="000000"/>
          <w:sz w:val="24"/>
          <w:szCs w:val="24"/>
        </w:rPr>
        <w:t xml:space="preserve"> I will compare and contrast biblical a</w:t>
      </w:r>
      <w:r w:rsidR="00DC0E13" w:rsidRPr="009F09E6">
        <w:rPr>
          <w:rFonts w:asciiTheme="majorBidi" w:hAnsiTheme="majorBidi" w:cstheme="majorBidi"/>
          <w:color w:val="000000"/>
          <w:sz w:val="24"/>
          <w:szCs w:val="24"/>
        </w:rPr>
        <w:t>n</w:t>
      </w:r>
      <w:r w:rsidRPr="009F09E6">
        <w:rPr>
          <w:rFonts w:asciiTheme="majorBidi" w:hAnsiTheme="majorBidi" w:cstheme="majorBidi"/>
          <w:color w:val="000000"/>
          <w:sz w:val="24"/>
          <w:szCs w:val="24"/>
        </w:rPr>
        <w:t xml:space="preserve">d </w:t>
      </w:r>
      <w:r w:rsidR="0044134D" w:rsidRPr="009F09E6">
        <w:rPr>
          <w:rFonts w:asciiTheme="majorBidi" w:hAnsiTheme="majorBidi" w:cstheme="majorBidi"/>
          <w:color w:val="000000"/>
          <w:sz w:val="24"/>
          <w:szCs w:val="24"/>
        </w:rPr>
        <w:t>r</w:t>
      </w:r>
      <w:r w:rsidRPr="009F09E6">
        <w:rPr>
          <w:rFonts w:asciiTheme="majorBidi" w:hAnsiTheme="majorBidi" w:cstheme="majorBidi"/>
          <w:color w:val="000000"/>
          <w:sz w:val="24"/>
          <w:szCs w:val="24"/>
        </w:rPr>
        <w:t xml:space="preserve">abbinic stories </w:t>
      </w:r>
      <w:r w:rsidR="00DC0E13" w:rsidRPr="009F09E6">
        <w:rPr>
          <w:rFonts w:asciiTheme="majorBidi" w:hAnsiTheme="majorBidi" w:cstheme="majorBidi"/>
          <w:color w:val="000000"/>
          <w:sz w:val="24"/>
          <w:szCs w:val="24"/>
        </w:rPr>
        <w:t xml:space="preserve">with </w:t>
      </w:r>
      <w:r w:rsidRPr="009F09E6">
        <w:rPr>
          <w:rFonts w:asciiTheme="majorBidi" w:hAnsiTheme="majorBidi" w:cstheme="majorBidi"/>
          <w:color w:val="000000"/>
          <w:sz w:val="24"/>
          <w:szCs w:val="24"/>
        </w:rPr>
        <w:t xml:space="preserve">parallel or </w:t>
      </w:r>
      <w:proofErr w:type="gramStart"/>
      <w:r w:rsidR="0044134D" w:rsidRPr="009F09E6">
        <w:rPr>
          <w:rFonts w:asciiTheme="majorBidi" w:hAnsiTheme="majorBidi" w:cstheme="majorBidi"/>
          <w:color w:val="000000"/>
          <w:sz w:val="24"/>
          <w:szCs w:val="24"/>
        </w:rPr>
        <w:t xml:space="preserve">similar </w:t>
      </w:r>
      <w:r w:rsidRPr="009F09E6">
        <w:rPr>
          <w:rFonts w:asciiTheme="majorBidi" w:hAnsiTheme="majorBidi" w:cstheme="majorBidi"/>
          <w:color w:val="000000"/>
          <w:sz w:val="24"/>
          <w:szCs w:val="24"/>
        </w:rPr>
        <w:t>stories</w:t>
      </w:r>
      <w:proofErr w:type="gramEnd"/>
      <w:r w:rsidRPr="009F09E6">
        <w:rPr>
          <w:rFonts w:asciiTheme="majorBidi" w:hAnsiTheme="majorBidi" w:cstheme="majorBidi"/>
          <w:color w:val="000000"/>
          <w:sz w:val="24"/>
          <w:szCs w:val="24"/>
        </w:rPr>
        <w:t xml:space="preserve"> in Greek mythology and classical Greek literature</w:t>
      </w:r>
      <w:r w:rsidR="00B2526E" w:rsidRPr="009F09E6">
        <w:rPr>
          <w:rFonts w:asciiTheme="majorBidi" w:hAnsiTheme="majorBidi" w:cstheme="majorBidi"/>
          <w:color w:val="000000"/>
          <w:sz w:val="24"/>
          <w:szCs w:val="24"/>
        </w:rPr>
        <w:t xml:space="preserve">, while attempting </w:t>
      </w:r>
      <w:r w:rsidRPr="009F09E6">
        <w:rPr>
          <w:rFonts w:asciiTheme="majorBidi" w:hAnsiTheme="majorBidi" w:cstheme="majorBidi"/>
          <w:color w:val="000000"/>
          <w:sz w:val="24"/>
          <w:szCs w:val="24"/>
        </w:rPr>
        <w:t>to identify th</w:t>
      </w:r>
      <w:r w:rsidR="00967275" w:rsidRPr="009F09E6">
        <w:rPr>
          <w:rFonts w:asciiTheme="majorBidi" w:hAnsiTheme="majorBidi" w:cstheme="majorBidi"/>
          <w:color w:val="000000"/>
          <w:sz w:val="24"/>
          <w:szCs w:val="24"/>
        </w:rPr>
        <w:t>ose</w:t>
      </w:r>
      <w:r w:rsidRPr="009F09E6">
        <w:rPr>
          <w:rFonts w:asciiTheme="majorBidi" w:hAnsiTheme="majorBidi" w:cstheme="majorBidi"/>
          <w:color w:val="000000"/>
          <w:sz w:val="24"/>
          <w:szCs w:val="24"/>
        </w:rPr>
        <w:t xml:space="preserve"> characteristics unique to Judaism and </w:t>
      </w:r>
      <w:r w:rsidR="00967275" w:rsidRPr="009F09E6">
        <w:rPr>
          <w:rFonts w:asciiTheme="majorBidi" w:hAnsiTheme="majorBidi" w:cstheme="majorBidi"/>
          <w:color w:val="000000"/>
          <w:sz w:val="24"/>
          <w:szCs w:val="24"/>
        </w:rPr>
        <w:t xml:space="preserve">those unique to </w:t>
      </w:r>
      <w:r w:rsidR="00DC0E13" w:rsidRPr="009F09E6">
        <w:rPr>
          <w:rFonts w:asciiTheme="majorBidi" w:hAnsiTheme="majorBidi" w:cstheme="majorBidi"/>
          <w:color w:val="000000"/>
          <w:sz w:val="24"/>
          <w:szCs w:val="24"/>
        </w:rPr>
        <w:t>Greek culture</w:t>
      </w:r>
      <w:r w:rsidR="00492DB8" w:rsidRPr="009F09E6">
        <w:rPr>
          <w:rFonts w:asciiTheme="majorBidi" w:hAnsiTheme="majorBidi" w:cstheme="majorBidi"/>
          <w:color w:val="000000"/>
          <w:sz w:val="24"/>
          <w:szCs w:val="24"/>
        </w:rPr>
        <w:t>.</w:t>
      </w:r>
      <w:r w:rsidR="00786430" w:rsidRPr="009F09E6">
        <w:rPr>
          <w:rFonts w:asciiTheme="majorBidi" w:hAnsiTheme="majorBidi" w:cstheme="majorBidi"/>
          <w:color w:val="000000"/>
          <w:sz w:val="24"/>
          <w:szCs w:val="24"/>
        </w:rPr>
        <w:t xml:space="preserve"> </w:t>
      </w:r>
      <w:r w:rsidR="00492DB8" w:rsidRPr="009F09E6">
        <w:rPr>
          <w:rFonts w:asciiTheme="majorBidi" w:hAnsiTheme="majorBidi" w:cstheme="majorBidi"/>
          <w:color w:val="000000"/>
          <w:sz w:val="24"/>
          <w:szCs w:val="24"/>
        </w:rPr>
        <w:t xml:space="preserve">I </w:t>
      </w:r>
      <w:r w:rsidR="00786430" w:rsidRPr="009F09E6">
        <w:rPr>
          <w:rFonts w:asciiTheme="majorBidi" w:hAnsiTheme="majorBidi" w:cstheme="majorBidi"/>
          <w:color w:val="000000"/>
          <w:sz w:val="24"/>
          <w:szCs w:val="24"/>
        </w:rPr>
        <w:t xml:space="preserve">will </w:t>
      </w:r>
      <w:r w:rsidR="00795AE8">
        <w:rPr>
          <w:rFonts w:asciiTheme="majorBidi" w:hAnsiTheme="majorBidi" w:cstheme="majorBidi"/>
          <w:color w:val="000000"/>
          <w:sz w:val="24"/>
          <w:szCs w:val="24"/>
        </w:rPr>
        <w:t xml:space="preserve">further </w:t>
      </w:r>
      <w:r w:rsidR="009F09E6">
        <w:rPr>
          <w:rFonts w:asciiTheme="majorBidi" w:hAnsiTheme="majorBidi" w:cstheme="majorBidi"/>
          <w:color w:val="000000"/>
          <w:sz w:val="24"/>
          <w:szCs w:val="24"/>
        </w:rPr>
        <w:t xml:space="preserve">clarify </w:t>
      </w:r>
      <w:r w:rsidR="00492DB8" w:rsidRPr="009F09E6">
        <w:rPr>
          <w:rFonts w:asciiTheme="majorBidi" w:hAnsiTheme="majorBidi" w:cstheme="majorBidi"/>
          <w:color w:val="000000"/>
          <w:sz w:val="24"/>
          <w:szCs w:val="24"/>
        </w:rPr>
        <w:t>my objectives</w:t>
      </w:r>
      <w:r w:rsidR="009F09E6">
        <w:rPr>
          <w:rFonts w:asciiTheme="majorBidi" w:hAnsiTheme="majorBidi" w:cstheme="majorBidi"/>
          <w:color w:val="000000"/>
          <w:sz w:val="24"/>
          <w:szCs w:val="24"/>
        </w:rPr>
        <w:t xml:space="preserve"> </w:t>
      </w:r>
      <w:r w:rsidR="00492DB8" w:rsidRPr="009F09E6">
        <w:rPr>
          <w:rFonts w:asciiTheme="majorBidi" w:hAnsiTheme="majorBidi" w:cstheme="majorBidi"/>
          <w:color w:val="000000"/>
          <w:sz w:val="24"/>
          <w:szCs w:val="24"/>
        </w:rPr>
        <w:t xml:space="preserve">below. </w:t>
      </w:r>
    </w:p>
    <w:p w14:paraId="75366AFB" w14:textId="28ABDC13" w:rsidR="00C363C9" w:rsidRPr="009F09E6" w:rsidRDefault="00C363C9" w:rsidP="009F09E6">
      <w:pPr>
        <w:spacing w:after="0" w:line="480" w:lineRule="auto"/>
        <w:rPr>
          <w:rFonts w:asciiTheme="majorBidi" w:hAnsiTheme="majorBidi" w:cstheme="majorBidi"/>
          <w:sz w:val="24"/>
          <w:szCs w:val="24"/>
        </w:rPr>
      </w:pPr>
      <w:r w:rsidRPr="009F09E6">
        <w:rPr>
          <w:rFonts w:asciiTheme="majorBidi" w:hAnsiTheme="majorBidi" w:cstheme="majorBidi"/>
          <w:color w:val="000000"/>
          <w:sz w:val="24"/>
          <w:szCs w:val="24"/>
        </w:rPr>
        <w:t>The second section is an interpretative comparison</w:t>
      </w:r>
      <w:r w:rsidR="00BA5A51" w:rsidRPr="009F09E6">
        <w:rPr>
          <w:rFonts w:asciiTheme="majorBidi" w:hAnsiTheme="majorBidi" w:cstheme="majorBidi"/>
          <w:color w:val="000000"/>
          <w:sz w:val="24"/>
          <w:szCs w:val="24"/>
        </w:rPr>
        <w:t xml:space="preserve"> in which I will use the insights and perceptions </w:t>
      </w:r>
      <w:r w:rsidR="00967275" w:rsidRPr="009F09E6">
        <w:rPr>
          <w:rFonts w:asciiTheme="majorBidi" w:hAnsiTheme="majorBidi" w:cstheme="majorBidi"/>
          <w:color w:val="000000"/>
          <w:sz w:val="24"/>
          <w:szCs w:val="24"/>
        </w:rPr>
        <w:t xml:space="preserve">emerging from the stories of Greek mythology to interpret and </w:t>
      </w:r>
      <w:r w:rsidR="00DC0E13" w:rsidRPr="009F09E6">
        <w:rPr>
          <w:rFonts w:asciiTheme="majorBidi" w:hAnsiTheme="majorBidi" w:cstheme="majorBidi"/>
          <w:color w:val="000000"/>
          <w:sz w:val="24"/>
          <w:szCs w:val="24"/>
        </w:rPr>
        <w:t xml:space="preserve">elucidate </w:t>
      </w:r>
      <w:r w:rsidR="00967275" w:rsidRPr="009F09E6">
        <w:rPr>
          <w:rFonts w:asciiTheme="majorBidi" w:hAnsiTheme="majorBidi" w:cstheme="majorBidi"/>
          <w:color w:val="000000"/>
          <w:sz w:val="24"/>
          <w:szCs w:val="24"/>
        </w:rPr>
        <w:t>early rabbinic midrashim and statements. In a way, the aims of the two sections of the book</w:t>
      </w:r>
      <w:r w:rsidR="003C5DF7" w:rsidRPr="009F09E6">
        <w:rPr>
          <w:rFonts w:asciiTheme="majorBidi" w:hAnsiTheme="majorBidi" w:cstheme="majorBidi"/>
          <w:color w:val="000000"/>
          <w:sz w:val="24"/>
          <w:szCs w:val="24"/>
        </w:rPr>
        <w:t xml:space="preserve"> are </w:t>
      </w:r>
      <w:r w:rsidR="003C5DF7" w:rsidRPr="009F09E6">
        <w:rPr>
          <w:rFonts w:asciiTheme="majorBidi" w:hAnsiTheme="majorBidi" w:cstheme="majorBidi"/>
          <w:color w:val="000000"/>
          <w:sz w:val="24"/>
          <w:szCs w:val="24"/>
        </w:rPr>
        <w:lastRenderedPageBreak/>
        <w:t>antithetical</w:t>
      </w:r>
      <w:r w:rsidR="00967275" w:rsidRPr="009F09E6">
        <w:rPr>
          <w:rFonts w:asciiTheme="majorBidi" w:hAnsiTheme="majorBidi" w:cstheme="majorBidi"/>
          <w:color w:val="000000"/>
          <w:sz w:val="24"/>
          <w:szCs w:val="24"/>
        </w:rPr>
        <w:t xml:space="preserve">: the purpose of the first section is to clarify the distinction between Judaism and </w:t>
      </w:r>
      <w:r w:rsidR="00DC0E13" w:rsidRPr="009F09E6">
        <w:rPr>
          <w:rFonts w:asciiTheme="majorBidi" w:hAnsiTheme="majorBidi" w:cstheme="majorBidi"/>
          <w:color w:val="000000"/>
          <w:sz w:val="24"/>
          <w:szCs w:val="24"/>
        </w:rPr>
        <w:t>Greek culture</w:t>
      </w:r>
      <w:r w:rsidR="0044134D" w:rsidRPr="009F09E6">
        <w:rPr>
          <w:rFonts w:asciiTheme="majorBidi" w:hAnsiTheme="majorBidi" w:cstheme="majorBidi"/>
          <w:color w:val="000000"/>
          <w:sz w:val="24"/>
          <w:szCs w:val="24"/>
        </w:rPr>
        <w:t>,</w:t>
      </w:r>
      <w:r w:rsidR="00DC0E13" w:rsidRPr="009F09E6">
        <w:rPr>
          <w:rFonts w:asciiTheme="majorBidi" w:hAnsiTheme="majorBidi" w:cstheme="majorBidi"/>
          <w:color w:val="000000"/>
          <w:sz w:val="24"/>
          <w:szCs w:val="24"/>
        </w:rPr>
        <w:t xml:space="preserve"> </w:t>
      </w:r>
      <w:r w:rsidR="00967275" w:rsidRPr="009F09E6">
        <w:rPr>
          <w:rFonts w:asciiTheme="majorBidi" w:hAnsiTheme="majorBidi" w:cstheme="majorBidi"/>
          <w:color w:val="000000"/>
          <w:sz w:val="24"/>
          <w:szCs w:val="24"/>
        </w:rPr>
        <w:t>while the purpose of the second part is to us</w:t>
      </w:r>
      <w:r w:rsidR="00DC0E13" w:rsidRPr="009F09E6">
        <w:rPr>
          <w:rFonts w:asciiTheme="majorBidi" w:hAnsiTheme="majorBidi" w:cstheme="majorBidi"/>
          <w:color w:val="000000"/>
          <w:sz w:val="24"/>
          <w:szCs w:val="24"/>
        </w:rPr>
        <w:t>e</w:t>
      </w:r>
      <w:r w:rsidR="00967275" w:rsidRPr="009F09E6">
        <w:rPr>
          <w:rFonts w:asciiTheme="majorBidi" w:hAnsiTheme="majorBidi" w:cstheme="majorBidi"/>
          <w:color w:val="000000"/>
          <w:sz w:val="24"/>
          <w:szCs w:val="24"/>
        </w:rPr>
        <w:t xml:space="preserve"> </w:t>
      </w:r>
      <w:r w:rsidR="00DC0E13" w:rsidRPr="009F09E6">
        <w:rPr>
          <w:rFonts w:asciiTheme="majorBidi" w:hAnsiTheme="majorBidi" w:cstheme="majorBidi"/>
          <w:color w:val="000000"/>
          <w:sz w:val="24"/>
          <w:szCs w:val="24"/>
        </w:rPr>
        <w:t xml:space="preserve">Greek </w:t>
      </w:r>
      <w:r w:rsidR="00967275" w:rsidRPr="009F09E6">
        <w:rPr>
          <w:rFonts w:asciiTheme="majorBidi" w:hAnsiTheme="majorBidi" w:cstheme="majorBidi"/>
          <w:sz w:val="24"/>
          <w:szCs w:val="24"/>
        </w:rPr>
        <w:t xml:space="preserve">culture to understand rabbinic literature. </w:t>
      </w:r>
    </w:p>
    <w:p w14:paraId="64269081" w14:textId="3F408A8E" w:rsidR="007643F0" w:rsidRPr="009F09E6" w:rsidRDefault="00FB4D3E"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C</w:t>
      </w:r>
      <w:r w:rsidR="007643F0" w:rsidRPr="009F09E6">
        <w:rPr>
          <w:rFonts w:asciiTheme="majorBidi" w:hAnsiTheme="majorBidi" w:cstheme="majorBidi"/>
          <w:sz w:val="24"/>
          <w:szCs w:val="24"/>
        </w:rPr>
        <w:t xml:space="preserve">omparison (in the </w:t>
      </w:r>
      <w:r w:rsidR="00B2526E" w:rsidRPr="009F09E6">
        <w:rPr>
          <w:rFonts w:asciiTheme="majorBidi" w:hAnsiTheme="majorBidi" w:cstheme="majorBidi"/>
          <w:sz w:val="24"/>
          <w:szCs w:val="24"/>
        </w:rPr>
        <w:t xml:space="preserve">binary meaning </w:t>
      </w:r>
      <w:r w:rsidR="007643F0" w:rsidRPr="009F09E6">
        <w:rPr>
          <w:rFonts w:asciiTheme="majorBidi" w:hAnsiTheme="majorBidi" w:cstheme="majorBidi"/>
          <w:sz w:val="24"/>
          <w:szCs w:val="24"/>
        </w:rPr>
        <w:t>of comparison-contrast) is a valuable tool</w:t>
      </w:r>
      <w:r w:rsidRPr="009F09E6">
        <w:rPr>
          <w:rFonts w:asciiTheme="majorBidi" w:hAnsiTheme="majorBidi" w:cstheme="majorBidi"/>
          <w:sz w:val="24"/>
          <w:szCs w:val="24"/>
        </w:rPr>
        <w:t xml:space="preserve">, providing </w:t>
      </w:r>
      <w:r w:rsidR="007643F0" w:rsidRPr="009F09E6">
        <w:rPr>
          <w:rFonts w:asciiTheme="majorBidi" w:hAnsiTheme="majorBidi" w:cstheme="majorBidi"/>
          <w:sz w:val="24"/>
          <w:szCs w:val="24"/>
        </w:rPr>
        <w:t xml:space="preserve">us </w:t>
      </w:r>
      <w:r w:rsidRPr="009F09E6">
        <w:rPr>
          <w:rFonts w:asciiTheme="majorBidi" w:hAnsiTheme="majorBidi" w:cstheme="majorBidi"/>
          <w:sz w:val="24"/>
          <w:szCs w:val="24"/>
        </w:rPr>
        <w:t xml:space="preserve">with </w:t>
      </w:r>
      <w:r w:rsidR="007643F0" w:rsidRPr="009F09E6">
        <w:rPr>
          <w:rFonts w:asciiTheme="majorBidi" w:hAnsiTheme="majorBidi" w:cstheme="majorBidi"/>
          <w:sz w:val="24"/>
          <w:szCs w:val="24"/>
        </w:rPr>
        <w:t xml:space="preserve">external points of reference </w:t>
      </w:r>
      <w:r w:rsidRPr="009F09E6">
        <w:rPr>
          <w:rFonts w:asciiTheme="majorBidi" w:hAnsiTheme="majorBidi" w:cstheme="majorBidi"/>
          <w:sz w:val="24"/>
          <w:szCs w:val="24"/>
        </w:rPr>
        <w:t xml:space="preserve">with which </w:t>
      </w:r>
      <w:r w:rsidR="007643F0" w:rsidRPr="009F09E6">
        <w:rPr>
          <w:rFonts w:asciiTheme="majorBidi" w:hAnsiTheme="majorBidi" w:cstheme="majorBidi"/>
          <w:sz w:val="24"/>
          <w:szCs w:val="24"/>
        </w:rPr>
        <w:t xml:space="preserve">to discover, measure and assess characteristics of the </w:t>
      </w:r>
      <w:r w:rsidR="00A85339" w:rsidRPr="009F09E6">
        <w:rPr>
          <w:rFonts w:asciiTheme="majorBidi" w:hAnsiTheme="majorBidi" w:cstheme="majorBidi"/>
          <w:sz w:val="24"/>
          <w:szCs w:val="24"/>
        </w:rPr>
        <w:t xml:space="preserve">subjects </w:t>
      </w:r>
      <w:r w:rsidRPr="009F09E6">
        <w:rPr>
          <w:rFonts w:asciiTheme="majorBidi" w:hAnsiTheme="majorBidi" w:cstheme="majorBidi"/>
          <w:sz w:val="24"/>
          <w:szCs w:val="24"/>
        </w:rPr>
        <w:t>under comparison that i</w:t>
      </w:r>
      <w:r w:rsidR="007643F0" w:rsidRPr="009F09E6">
        <w:rPr>
          <w:rFonts w:asciiTheme="majorBidi" w:hAnsiTheme="majorBidi" w:cstheme="majorBidi"/>
          <w:sz w:val="24"/>
          <w:szCs w:val="24"/>
        </w:rPr>
        <w:t>nternal analysis</w:t>
      </w:r>
      <w:r w:rsidRPr="009F09E6">
        <w:rPr>
          <w:rFonts w:asciiTheme="majorBidi" w:hAnsiTheme="majorBidi" w:cstheme="majorBidi"/>
          <w:sz w:val="24"/>
          <w:szCs w:val="24"/>
        </w:rPr>
        <w:t xml:space="preserve"> alone</w:t>
      </w:r>
      <w:r w:rsidR="007643F0" w:rsidRPr="009F09E6">
        <w:rPr>
          <w:rFonts w:asciiTheme="majorBidi" w:hAnsiTheme="majorBidi" w:cstheme="majorBidi"/>
          <w:sz w:val="24"/>
          <w:szCs w:val="24"/>
        </w:rPr>
        <w:t xml:space="preserve">, however </w:t>
      </w:r>
      <w:r w:rsidRPr="009F09E6">
        <w:rPr>
          <w:rFonts w:asciiTheme="majorBidi" w:hAnsiTheme="majorBidi" w:cstheme="majorBidi"/>
          <w:sz w:val="24"/>
          <w:szCs w:val="24"/>
        </w:rPr>
        <w:t xml:space="preserve">profound, </w:t>
      </w:r>
      <w:r w:rsidR="008E3B8F" w:rsidRPr="009F09E6">
        <w:rPr>
          <w:rFonts w:asciiTheme="majorBidi" w:hAnsiTheme="majorBidi" w:cstheme="majorBidi"/>
          <w:sz w:val="24"/>
          <w:szCs w:val="24"/>
        </w:rPr>
        <w:t>will not always be able to reveal</w:t>
      </w:r>
      <w:r w:rsidRPr="009F09E6">
        <w:rPr>
          <w:rFonts w:asciiTheme="majorBidi" w:hAnsiTheme="majorBidi" w:cstheme="majorBidi"/>
          <w:sz w:val="24"/>
          <w:szCs w:val="24"/>
        </w:rPr>
        <w:t xml:space="preserve">. </w:t>
      </w:r>
      <w:r w:rsidR="008E3B8F" w:rsidRPr="009F09E6">
        <w:rPr>
          <w:rFonts w:asciiTheme="majorBidi" w:hAnsiTheme="majorBidi" w:cstheme="majorBidi"/>
          <w:sz w:val="24"/>
          <w:szCs w:val="24"/>
        </w:rPr>
        <w:t>I will illustrate this with an example</w:t>
      </w:r>
      <w:r w:rsidR="00A85339" w:rsidRPr="009F09E6">
        <w:rPr>
          <w:rFonts w:asciiTheme="majorBidi" w:hAnsiTheme="majorBidi" w:cstheme="majorBidi"/>
          <w:sz w:val="24"/>
          <w:szCs w:val="24"/>
        </w:rPr>
        <w:t xml:space="preserve"> </w:t>
      </w:r>
      <w:r w:rsidR="008E3B8F" w:rsidRPr="009F09E6">
        <w:rPr>
          <w:rFonts w:asciiTheme="majorBidi" w:hAnsiTheme="majorBidi" w:cstheme="majorBidi"/>
          <w:sz w:val="24"/>
          <w:szCs w:val="24"/>
        </w:rPr>
        <w:t xml:space="preserve">from </w:t>
      </w:r>
      <w:r w:rsidR="00D131DE" w:rsidRPr="009F09E6">
        <w:rPr>
          <w:rFonts w:asciiTheme="majorBidi" w:hAnsiTheme="majorBidi" w:cstheme="majorBidi"/>
          <w:sz w:val="24"/>
          <w:szCs w:val="24"/>
        </w:rPr>
        <w:t xml:space="preserve">within </w:t>
      </w:r>
      <w:r w:rsidR="008E3B8F" w:rsidRPr="009F09E6">
        <w:rPr>
          <w:rFonts w:asciiTheme="majorBidi" w:hAnsiTheme="majorBidi" w:cstheme="majorBidi"/>
          <w:sz w:val="24"/>
          <w:szCs w:val="24"/>
        </w:rPr>
        <w:t>the Bible</w:t>
      </w:r>
      <w:r w:rsidR="00D131DE" w:rsidRPr="009F09E6">
        <w:rPr>
          <w:rFonts w:asciiTheme="majorBidi" w:hAnsiTheme="majorBidi" w:cstheme="majorBidi"/>
          <w:sz w:val="24"/>
          <w:szCs w:val="24"/>
        </w:rPr>
        <w:t xml:space="preserve"> itself</w:t>
      </w:r>
      <w:r w:rsidR="008E3B8F" w:rsidRPr="009F09E6">
        <w:rPr>
          <w:rFonts w:asciiTheme="majorBidi" w:hAnsiTheme="majorBidi" w:cstheme="majorBidi"/>
          <w:sz w:val="24"/>
          <w:szCs w:val="24"/>
        </w:rPr>
        <w:t xml:space="preserve">, </w:t>
      </w:r>
      <w:r w:rsidR="00D131DE" w:rsidRPr="009F09E6">
        <w:rPr>
          <w:rFonts w:asciiTheme="majorBidi" w:hAnsiTheme="majorBidi" w:cstheme="majorBidi"/>
          <w:sz w:val="24"/>
          <w:szCs w:val="24"/>
        </w:rPr>
        <w:t xml:space="preserve">from </w:t>
      </w:r>
      <w:r w:rsidR="008E3B8F" w:rsidRPr="009F09E6">
        <w:rPr>
          <w:rFonts w:asciiTheme="majorBidi" w:hAnsiTheme="majorBidi" w:cstheme="majorBidi"/>
          <w:sz w:val="24"/>
          <w:szCs w:val="24"/>
        </w:rPr>
        <w:t xml:space="preserve">the story of Cain and Abel: </w:t>
      </w:r>
      <w:r w:rsidR="00A85339" w:rsidRPr="009F09E6">
        <w:rPr>
          <w:rFonts w:asciiTheme="majorBidi" w:hAnsiTheme="majorBidi" w:cstheme="majorBidi"/>
          <w:sz w:val="24"/>
          <w:szCs w:val="24"/>
        </w:rPr>
        <w:t>“</w:t>
      </w:r>
      <w:r w:rsidR="00A85339" w:rsidRPr="009F09E6">
        <w:rPr>
          <w:rFonts w:asciiTheme="majorBidi" w:hAnsiTheme="majorBidi" w:cstheme="majorBidi"/>
          <w:color w:val="000000"/>
          <w:sz w:val="24"/>
          <w:szCs w:val="24"/>
        </w:rPr>
        <w:t xml:space="preserve">In the course of time, Cain brought an offering to the Lord from the fruit of the soil; and Abel, for his part, brought the choicest of the firstlings of his flock. The Lord paid heed to Abel and his offering, but to Cain and his offering He paid no heed. Cain was much </w:t>
      </w:r>
      <w:proofErr w:type="gramStart"/>
      <w:r w:rsidR="00A85339" w:rsidRPr="009F09E6">
        <w:rPr>
          <w:rFonts w:asciiTheme="majorBidi" w:hAnsiTheme="majorBidi" w:cstheme="majorBidi"/>
          <w:color w:val="000000"/>
          <w:sz w:val="24"/>
          <w:szCs w:val="24"/>
        </w:rPr>
        <w:t>distressed</w:t>
      </w:r>
      <w:proofErr w:type="gramEnd"/>
      <w:r w:rsidR="00A85339" w:rsidRPr="009F09E6">
        <w:rPr>
          <w:rFonts w:asciiTheme="majorBidi" w:hAnsiTheme="majorBidi" w:cstheme="majorBidi"/>
          <w:color w:val="000000"/>
          <w:sz w:val="24"/>
          <w:szCs w:val="24"/>
        </w:rPr>
        <w:t xml:space="preserve"> and his face fell” </w:t>
      </w:r>
      <w:r w:rsidR="00A85339" w:rsidRPr="009F09E6">
        <w:rPr>
          <w:rFonts w:asciiTheme="majorBidi" w:hAnsiTheme="majorBidi" w:cstheme="majorBidi"/>
          <w:sz w:val="24"/>
          <w:szCs w:val="24"/>
        </w:rPr>
        <w:t>(Gen. 4:3-5).</w:t>
      </w:r>
    </w:p>
    <w:p w14:paraId="218E9FBD" w14:textId="70F6A5B3" w:rsidR="00B76EDB" w:rsidRPr="009F09E6" w:rsidRDefault="008E3B8F"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order of the verses </w:t>
      </w:r>
      <w:r w:rsidR="00A85339" w:rsidRPr="009F09E6">
        <w:rPr>
          <w:rFonts w:asciiTheme="majorBidi" w:hAnsiTheme="majorBidi" w:cstheme="majorBidi"/>
          <w:sz w:val="24"/>
          <w:szCs w:val="24"/>
        </w:rPr>
        <w:t>seems illogical</w:t>
      </w:r>
      <w:r w:rsidR="001473EB">
        <w:rPr>
          <w:rFonts w:asciiTheme="majorBidi" w:hAnsiTheme="majorBidi" w:cstheme="majorBidi"/>
          <w:sz w:val="24"/>
          <w:szCs w:val="24"/>
        </w:rPr>
        <w:t>.</w:t>
      </w:r>
      <w:r w:rsidRPr="009F09E6">
        <w:rPr>
          <w:rFonts w:asciiTheme="majorBidi" w:hAnsiTheme="majorBidi" w:cstheme="majorBidi"/>
          <w:sz w:val="24"/>
          <w:szCs w:val="24"/>
        </w:rPr>
        <w:t xml:space="preserve"> If Cain brought his offering first and Abel second, why does the Bible first relate God’s response to Abel and only afterwards his response to Cain</w:t>
      </w:r>
      <w:r w:rsidR="00A85339"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1473EB">
        <w:rPr>
          <w:rFonts w:asciiTheme="majorBidi" w:hAnsiTheme="majorBidi" w:cstheme="majorBidi"/>
          <w:sz w:val="24"/>
          <w:szCs w:val="24"/>
        </w:rPr>
        <w:t xml:space="preserve">A possible interpretation is </w:t>
      </w:r>
      <w:r w:rsidR="00D131DE" w:rsidRPr="009F09E6">
        <w:rPr>
          <w:rFonts w:asciiTheme="majorBidi" w:hAnsiTheme="majorBidi" w:cstheme="majorBidi"/>
          <w:sz w:val="24"/>
          <w:szCs w:val="24"/>
        </w:rPr>
        <w:t xml:space="preserve">that </w:t>
      </w:r>
      <w:r w:rsidR="000D4F6C" w:rsidRPr="009F09E6">
        <w:rPr>
          <w:rFonts w:asciiTheme="majorBidi" w:hAnsiTheme="majorBidi" w:cstheme="majorBidi"/>
          <w:sz w:val="24"/>
          <w:szCs w:val="24"/>
        </w:rPr>
        <w:t>when Cain brought his offering to God</w:t>
      </w:r>
      <w:r w:rsidR="00B133A9" w:rsidRPr="009F09E6">
        <w:rPr>
          <w:rFonts w:asciiTheme="majorBidi" w:hAnsiTheme="majorBidi" w:cstheme="majorBidi"/>
          <w:sz w:val="24"/>
          <w:szCs w:val="24"/>
        </w:rPr>
        <w:t>,</w:t>
      </w:r>
      <w:r w:rsidR="000D4F6C" w:rsidRPr="009F09E6">
        <w:rPr>
          <w:rFonts w:asciiTheme="majorBidi" w:hAnsiTheme="majorBidi" w:cstheme="majorBidi"/>
          <w:sz w:val="24"/>
          <w:szCs w:val="24"/>
        </w:rPr>
        <w:t xml:space="preserve"> he did not know what to expect. He had no point of reference. Only after he saw the response to Abel’s offering was Cain able to compare it to what </w:t>
      </w:r>
      <w:r w:rsidR="00B133A9" w:rsidRPr="009F09E6">
        <w:rPr>
          <w:rFonts w:asciiTheme="majorBidi" w:hAnsiTheme="majorBidi" w:cstheme="majorBidi"/>
          <w:sz w:val="24"/>
          <w:szCs w:val="24"/>
        </w:rPr>
        <w:t xml:space="preserve">had </w:t>
      </w:r>
      <w:r w:rsidR="000D4F6C" w:rsidRPr="009F09E6">
        <w:rPr>
          <w:rFonts w:asciiTheme="majorBidi" w:hAnsiTheme="majorBidi" w:cstheme="majorBidi"/>
          <w:sz w:val="24"/>
          <w:szCs w:val="24"/>
        </w:rPr>
        <w:t>happened to him and to understand that “</w:t>
      </w:r>
      <w:r w:rsidR="00D131DE" w:rsidRPr="009F09E6">
        <w:rPr>
          <w:rFonts w:asciiTheme="majorBidi" w:hAnsiTheme="majorBidi" w:cstheme="majorBidi"/>
          <w:color w:val="000000"/>
          <w:sz w:val="24"/>
          <w:szCs w:val="24"/>
        </w:rPr>
        <w:t>but to Cain and his offering He paid no heed</w:t>
      </w:r>
      <w:r w:rsidR="000D4F6C" w:rsidRPr="009F09E6">
        <w:rPr>
          <w:rFonts w:asciiTheme="majorBidi" w:hAnsiTheme="majorBidi" w:cstheme="majorBidi"/>
          <w:sz w:val="24"/>
          <w:szCs w:val="24"/>
        </w:rPr>
        <w:t>”</w:t>
      </w:r>
      <w:r w:rsidR="004E0A0E" w:rsidRPr="009F09E6">
        <w:rPr>
          <w:rFonts w:asciiTheme="majorBidi" w:hAnsiTheme="majorBidi" w:cstheme="majorBidi"/>
          <w:sz w:val="24"/>
          <w:szCs w:val="24"/>
        </w:rPr>
        <w:t>,</w:t>
      </w:r>
      <w:r w:rsidR="00D131DE" w:rsidRPr="009F09E6">
        <w:rPr>
          <w:rFonts w:asciiTheme="majorBidi" w:hAnsiTheme="majorBidi" w:cstheme="majorBidi"/>
          <w:sz w:val="24"/>
          <w:szCs w:val="24"/>
        </w:rPr>
        <w:t xml:space="preserve"> and therefore</w:t>
      </w:r>
      <w:r w:rsidR="004E0A0E" w:rsidRPr="009F09E6">
        <w:rPr>
          <w:rFonts w:asciiTheme="majorBidi" w:hAnsiTheme="majorBidi" w:cstheme="majorBidi"/>
          <w:sz w:val="24"/>
          <w:szCs w:val="24"/>
        </w:rPr>
        <w:t>,</w:t>
      </w:r>
      <w:r w:rsidR="00D131DE" w:rsidRPr="009F09E6">
        <w:rPr>
          <w:rFonts w:asciiTheme="majorBidi" w:hAnsiTheme="majorBidi" w:cstheme="majorBidi"/>
          <w:sz w:val="24"/>
          <w:szCs w:val="24"/>
        </w:rPr>
        <w:t xml:space="preserve"> </w:t>
      </w:r>
      <w:r w:rsidR="000D4F6C" w:rsidRPr="009F09E6">
        <w:rPr>
          <w:rFonts w:asciiTheme="majorBidi" w:hAnsiTheme="majorBidi" w:cstheme="majorBidi"/>
          <w:sz w:val="24"/>
          <w:szCs w:val="24"/>
        </w:rPr>
        <w:t>“</w:t>
      </w:r>
      <w:r w:rsidR="004E0A0E" w:rsidRPr="009F09E6">
        <w:rPr>
          <w:rFonts w:asciiTheme="majorBidi" w:hAnsiTheme="majorBidi" w:cstheme="majorBidi"/>
          <w:color w:val="000000"/>
          <w:sz w:val="24"/>
          <w:szCs w:val="24"/>
        </w:rPr>
        <w:t>Cain was much distressed, and his face fell”</w:t>
      </w:r>
      <w:r w:rsidR="000D4F6C" w:rsidRPr="009F09E6">
        <w:rPr>
          <w:rFonts w:asciiTheme="majorBidi" w:hAnsiTheme="majorBidi" w:cstheme="majorBidi"/>
          <w:sz w:val="24"/>
          <w:szCs w:val="24"/>
        </w:rPr>
        <w:t>. This compari</w:t>
      </w:r>
      <w:r w:rsidR="00657060" w:rsidRPr="009F09E6">
        <w:rPr>
          <w:rFonts w:asciiTheme="majorBidi" w:hAnsiTheme="majorBidi" w:cstheme="majorBidi"/>
          <w:sz w:val="24"/>
          <w:szCs w:val="24"/>
        </w:rPr>
        <w:t xml:space="preserve">son </w:t>
      </w:r>
      <w:r w:rsidR="000D4F6C" w:rsidRPr="009F09E6">
        <w:rPr>
          <w:rFonts w:asciiTheme="majorBidi" w:hAnsiTheme="majorBidi" w:cstheme="majorBidi"/>
          <w:sz w:val="24"/>
          <w:szCs w:val="24"/>
        </w:rPr>
        <w:t xml:space="preserve">enabled Cain to </w:t>
      </w:r>
      <w:r w:rsidR="004E0A0E" w:rsidRPr="009F09E6">
        <w:rPr>
          <w:rFonts w:asciiTheme="majorBidi" w:hAnsiTheme="majorBidi" w:cstheme="majorBidi"/>
          <w:sz w:val="24"/>
          <w:szCs w:val="24"/>
        </w:rPr>
        <w:t xml:space="preserve">comprehend that </w:t>
      </w:r>
      <w:r w:rsidR="00B76EDB" w:rsidRPr="009F09E6">
        <w:rPr>
          <w:rFonts w:asciiTheme="majorBidi" w:hAnsiTheme="majorBidi" w:cstheme="majorBidi"/>
          <w:sz w:val="24"/>
          <w:szCs w:val="24"/>
        </w:rPr>
        <w:t xml:space="preserve">in his case </w:t>
      </w:r>
      <w:r w:rsidR="000D4F6C" w:rsidRPr="009F09E6">
        <w:rPr>
          <w:rFonts w:asciiTheme="majorBidi" w:hAnsiTheme="majorBidi" w:cstheme="majorBidi"/>
          <w:sz w:val="24"/>
          <w:szCs w:val="24"/>
        </w:rPr>
        <w:t xml:space="preserve">God’s silence indicated </w:t>
      </w:r>
      <w:r w:rsidR="00B76EDB" w:rsidRPr="009F09E6">
        <w:rPr>
          <w:rFonts w:asciiTheme="majorBidi" w:hAnsiTheme="majorBidi" w:cstheme="majorBidi"/>
          <w:sz w:val="24"/>
          <w:szCs w:val="24"/>
        </w:rPr>
        <w:t>scorn</w:t>
      </w:r>
      <w:r w:rsidR="000D4F6C" w:rsidRPr="009F09E6">
        <w:rPr>
          <w:rFonts w:asciiTheme="majorBidi" w:hAnsiTheme="majorBidi" w:cstheme="majorBidi"/>
          <w:sz w:val="24"/>
          <w:szCs w:val="24"/>
        </w:rPr>
        <w:t xml:space="preserve">. </w:t>
      </w:r>
      <w:r w:rsidR="00B76EDB" w:rsidRPr="009F09E6">
        <w:rPr>
          <w:rFonts w:asciiTheme="majorBidi" w:hAnsiTheme="majorBidi" w:cstheme="majorBidi"/>
          <w:sz w:val="24"/>
          <w:szCs w:val="24"/>
        </w:rPr>
        <w:t xml:space="preserve">Therefore, although Cain made his offering first, </w:t>
      </w:r>
      <w:r w:rsidR="00657060" w:rsidRPr="009F09E6">
        <w:rPr>
          <w:rFonts w:asciiTheme="majorBidi" w:hAnsiTheme="majorBidi" w:cstheme="majorBidi"/>
          <w:sz w:val="24"/>
          <w:szCs w:val="24"/>
        </w:rPr>
        <w:t xml:space="preserve">God’s response to Abel </w:t>
      </w:r>
      <w:r w:rsidR="00B76EDB" w:rsidRPr="009F09E6">
        <w:rPr>
          <w:rFonts w:asciiTheme="majorBidi" w:hAnsiTheme="majorBidi" w:cstheme="majorBidi"/>
          <w:sz w:val="24"/>
          <w:szCs w:val="24"/>
        </w:rPr>
        <w:t xml:space="preserve">was placed </w:t>
      </w:r>
      <w:r w:rsidR="00657060" w:rsidRPr="009F09E6">
        <w:rPr>
          <w:rFonts w:asciiTheme="majorBidi" w:hAnsiTheme="majorBidi" w:cstheme="majorBidi"/>
          <w:sz w:val="24"/>
          <w:szCs w:val="24"/>
        </w:rPr>
        <w:t xml:space="preserve">before his response to Cain </w:t>
      </w:r>
      <w:r w:rsidR="007951AC" w:rsidRPr="009F09E6">
        <w:rPr>
          <w:rFonts w:asciiTheme="majorBidi" w:hAnsiTheme="majorBidi" w:cstheme="majorBidi"/>
          <w:sz w:val="24"/>
          <w:szCs w:val="24"/>
        </w:rPr>
        <w:t>to teach us that God’s silence to Cain can be understood only compari</w:t>
      </w:r>
      <w:r w:rsidR="00B76EDB" w:rsidRPr="009F09E6">
        <w:rPr>
          <w:rFonts w:asciiTheme="majorBidi" w:hAnsiTheme="majorBidi" w:cstheme="majorBidi"/>
          <w:sz w:val="24"/>
          <w:szCs w:val="24"/>
        </w:rPr>
        <w:t xml:space="preserve">ng it </w:t>
      </w:r>
      <w:r w:rsidR="007951AC" w:rsidRPr="009F09E6">
        <w:rPr>
          <w:rFonts w:asciiTheme="majorBidi" w:hAnsiTheme="majorBidi" w:cstheme="majorBidi"/>
          <w:sz w:val="24"/>
          <w:szCs w:val="24"/>
        </w:rPr>
        <w:t>to his response to Abel.</w:t>
      </w:r>
      <w:r w:rsidR="007951AC" w:rsidRPr="009F09E6">
        <w:rPr>
          <w:rStyle w:val="FootnoteReference"/>
          <w:rFonts w:asciiTheme="majorBidi" w:hAnsiTheme="majorBidi" w:cstheme="majorBidi"/>
          <w:sz w:val="24"/>
          <w:szCs w:val="24"/>
        </w:rPr>
        <w:footnoteReference w:id="5"/>
      </w:r>
    </w:p>
    <w:p w14:paraId="4BF20A3A" w14:textId="5DDA7A31" w:rsidR="008E3B8F" w:rsidRPr="009F09E6" w:rsidRDefault="007951AC"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  </w:t>
      </w:r>
    </w:p>
    <w:p w14:paraId="66DDB6CA" w14:textId="353CE5A4" w:rsidR="00435CD6" w:rsidRDefault="00435CD6"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lastRenderedPageBreak/>
        <w:t>The first part of the book</w:t>
      </w:r>
      <w:r w:rsidR="001C350C" w:rsidRPr="009F09E6">
        <w:rPr>
          <w:rFonts w:asciiTheme="majorBidi" w:hAnsiTheme="majorBidi" w:cstheme="majorBidi"/>
          <w:sz w:val="24"/>
          <w:szCs w:val="24"/>
        </w:rPr>
        <w:t xml:space="preserve">, as indicated above, is a comparison-contrast of biblical and rabbinic stories with parallels and similar stories from Greek mythology and classic Greek literature. </w:t>
      </w:r>
      <w:r w:rsidR="00B133A9" w:rsidRPr="009F09E6">
        <w:rPr>
          <w:rFonts w:asciiTheme="majorBidi" w:hAnsiTheme="majorBidi" w:cstheme="majorBidi"/>
          <w:sz w:val="24"/>
          <w:szCs w:val="24"/>
        </w:rPr>
        <w:t>My</w:t>
      </w:r>
      <w:r w:rsidR="001C350C" w:rsidRPr="009F09E6">
        <w:rPr>
          <w:rFonts w:asciiTheme="majorBidi" w:hAnsiTheme="majorBidi" w:cstheme="majorBidi"/>
          <w:sz w:val="24"/>
          <w:szCs w:val="24"/>
        </w:rPr>
        <w:t xml:space="preserve"> aim is </w:t>
      </w:r>
      <w:r w:rsidR="00B76EDB" w:rsidRPr="009F09E6">
        <w:rPr>
          <w:rFonts w:asciiTheme="majorBidi" w:hAnsiTheme="majorBidi" w:cstheme="majorBidi"/>
          <w:sz w:val="24"/>
          <w:szCs w:val="24"/>
        </w:rPr>
        <w:t xml:space="preserve">both </w:t>
      </w:r>
      <w:r w:rsidR="001C350C" w:rsidRPr="009F09E6">
        <w:rPr>
          <w:rFonts w:asciiTheme="majorBidi" w:hAnsiTheme="majorBidi" w:cstheme="majorBidi"/>
          <w:sz w:val="24"/>
          <w:szCs w:val="24"/>
        </w:rPr>
        <w:t>anthropologic</w:t>
      </w:r>
      <w:r w:rsidR="00CB4F8D">
        <w:rPr>
          <w:rFonts w:asciiTheme="majorBidi" w:hAnsiTheme="majorBidi" w:cstheme="majorBidi"/>
          <w:sz w:val="24"/>
          <w:szCs w:val="24"/>
        </w:rPr>
        <w:t>al</w:t>
      </w:r>
      <w:r w:rsidR="001C350C" w:rsidRPr="009F09E6">
        <w:rPr>
          <w:rFonts w:asciiTheme="majorBidi" w:hAnsiTheme="majorBidi" w:cstheme="majorBidi"/>
          <w:sz w:val="24"/>
          <w:szCs w:val="24"/>
        </w:rPr>
        <w:t xml:space="preserve"> and theological -- to identify</w:t>
      </w:r>
      <w:r w:rsidR="007C6E06" w:rsidRPr="009F09E6">
        <w:rPr>
          <w:rFonts w:asciiTheme="majorBidi" w:hAnsiTheme="majorBidi" w:cstheme="majorBidi"/>
          <w:sz w:val="24"/>
          <w:szCs w:val="24"/>
        </w:rPr>
        <w:t xml:space="preserve"> similarities and differences in the </w:t>
      </w:r>
      <w:r w:rsidR="001C350C" w:rsidRPr="009F09E6">
        <w:rPr>
          <w:rFonts w:asciiTheme="majorBidi" w:hAnsiTheme="majorBidi" w:cstheme="majorBidi"/>
          <w:sz w:val="24"/>
          <w:szCs w:val="24"/>
        </w:rPr>
        <w:t>cultural and religious values</w:t>
      </w:r>
      <w:r w:rsidR="007C6E06" w:rsidRPr="009F09E6">
        <w:rPr>
          <w:rFonts w:asciiTheme="majorBidi" w:hAnsiTheme="majorBidi" w:cstheme="majorBidi"/>
          <w:sz w:val="24"/>
          <w:szCs w:val="24"/>
        </w:rPr>
        <w:t xml:space="preserve"> of</w:t>
      </w:r>
      <w:r w:rsidR="001603B1" w:rsidRPr="009F09E6">
        <w:rPr>
          <w:rFonts w:asciiTheme="majorBidi" w:hAnsiTheme="majorBidi" w:cstheme="majorBidi"/>
          <w:sz w:val="24"/>
          <w:szCs w:val="24"/>
        </w:rPr>
        <w:t xml:space="preserve"> </w:t>
      </w:r>
      <w:r w:rsidR="00BA1818" w:rsidRPr="009F09E6">
        <w:rPr>
          <w:rFonts w:asciiTheme="majorBidi" w:hAnsiTheme="majorBidi" w:cstheme="majorBidi"/>
          <w:sz w:val="24"/>
          <w:szCs w:val="24"/>
        </w:rPr>
        <w:t>Judaism and classical Greek culture</w:t>
      </w:r>
      <w:r w:rsidR="007C6E06" w:rsidRPr="009F09E6">
        <w:rPr>
          <w:rFonts w:asciiTheme="majorBidi" w:hAnsiTheme="majorBidi" w:cstheme="majorBidi"/>
          <w:sz w:val="24"/>
          <w:szCs w:val="24"/>
        </w:rPr>
        <w:t>.</w:t>
      </w:r>
      <w:r w:rsidR="00BA1818" w:rsidRPr="009F09E6">
        <w:rPr>
          <w:rStyle w:val="FootnoteReference"/>
          <w:rFonts w:asciiTheme="majorBidi" w:hAnsiTheme="majorBidi" w:cstheme="majorBidi"/>
          <w:sz w:val="24"/>
          <w:szCs w:val="24"/>
        </w:rPr>
        <w:footnoteReference w:id="6"/>
      </w:r>
      <w:r w:rsidR="00297B09" w:rsidRPr="009F09E6">
        <w:rPr>
          <w:rFonts w:asciiTheme="majorBidi" w:hAnsiTheme="majorBidi" w:cstheme="majorBidi"/>
          <w:sz w:val="24"/>
          <w:szCs w:val="24"/>
        </w:rPr>
        <w:t xml:space="preserve"> </w:t>
      </w:r>
      <w:r w:rsidR="00BA1818" w:rsidRPr="009F09E6">
        <w:rPr>
          <w:rFonts w:asciiTheme="majorBidi" w:hAnsiTheme="majorBidi" w:cstheme="majorBidi"/>
          <w:sz w:val="24"/>
          <w:szCs w:val="24"/>
        </w:rPr>
        <w:t xml:space="preserve">From these differences we can discover the unique content and nature of each culture. For example, </w:t>
      </w:r>
      <w:r w:rsidR="007C6E06" w:rsidRPr="009F09E6">
        <w:rPr>
          <w:rFonts w:asciiTheme="majorBidi" w:hAnsiTheme="majorBidi" w:cstheme="majorBidi"/>
          <w:sz w:val="24"/>
          <w:szCs w:val="24"/>
        </w:rPr>
        <w:t xml:space="preserve">both </w:t>
      </w:r>
      <w:r w:rsidR="00BA1818" w:rsidRPr="009F09E6">
        <w:rPr>
          <w:rFonts w:asciiTheme="majorBidi" w:hAnsiTheme="majorBidi" w:cstheme="majorBidi"/>
          <w:sz w:val="24"/>
          <w:szCs w:val="24"/>
        </w:rPr>
        <w:t>Hercules and Samson</w:t>
      </w:r>
      <w:r w:rsidR="007C6E06" w:rsidRPr="009F09E6">
        <w:rPr>
          <w:rFonts w:asciiTheme="majorBidi" w:hAnsiTheme="majorBidi" w:cstheme="majorBidi"/>
          <w:sz w:val="24"/>
          <w:szCs w:val="24"/>
        </w:rPr>
        <w:t xml:space="preserve"> </w:t>
      </w:r>
      <w:r w:rsidR="00083B55">
        <w:rPr>
          <w:rFonts w:asciiTheme="majorBidi" w:hAnsiTheme="majorBidi" w:cstheme="majorBidi"/>
          <w:sz w:val="24"/>
          <w:szCs w:val="24"/>
        </w:rPr>
        <w:t xml:space="preserve">are </w:t>
      </w:r>
      <w:r w:rsidR="00BA1818" w:rsidRPr="009F09E6">
        <w:rPr>
          <w:rFonts w:asciiTheme="majorBidi" w:hAnsiTheme="majorBidi" w:cstheme="majorBidi"/>
          <w:sz w:val="24"/>
          <w:szCs w:val="24"/>
        </w:rPr>
        <w:t>men of great physical strength who cho</w:t>
      </w:r>
      <w:r w:rsidR="00083B55">
        <w:rPr>
          <w:rFonts w:asciiTheme="majorBidi" w:hAnsiTheme="majorBidi" w:cstheme="majorBidi"/>
          <w:sz w:val="24"/>
          <w:szCs w:val="24"/>
        </w:rPr>
        <w:t>o</w:t>
      </w:r>
      <w:r w:rsidR="00BA1818" w:rsidRPr="009F09E6">
        <w:rPr>
          <w:rFonts w:asciiTheme="majorBidi" w:hAnsiTheme="majorBidi" w:cstheme="majorBidi"/>
          <w:sz w:val="24"/>
          <w:szCs w:val="24"/>
        </w:rPr>
        <w:t xml:space="preserve">se to take their own lives. However, their reasons </w:t>
      </w:r>
      <w:r w:rsidR="007C6E06" w:rsidRPr="009F09E6">
        <w:rPr>
          <w:rFonts w:asciiTheme="majorBidi" w:hAnsiTheme="majorBidi" w:cstheme="majorBidi"/>
          <w:sz w:val="24"/>
          <w:szCs w:val="24"/>
        </w:rPr>
        <w:t xml:space="preserve">and objectives in </w:t>
      </w:r>
      <w:r w:rsidR="00BA1818" w:rsidRPr="009F09E6">
        <w:rPr>
          <w:rFonts w:asciiTheme="majorBidi" w:hAnsiTheme="majorBidi" w:cstheme="majorBidi"/>
          <w:sz w:val="24"/>
          <w:szCs w:val="24"/>
        </w:rPr>
        <w:t xml:space="preserve">committing suicide </w:t>
      </w:r>
      <w:r w:rsidR="00083B55">
        <w:rPr>
          <w:rFonts w:asciiTheme="majorBidi" w:hAnsiTheme="majorBidi" w:cstheme="majorBidi"/>
          <w:sz w:val="24"/>
          <w:szCs w:val="24"/>
        </w:rPr>
        <w:t>ar</w:t>
      </w:r>
      <w:r w:rsidR="001473EB">
        <w:rPr>
          <w:rFonts w:asciiTheme="majorBidi" w:hAnsiTheme="majorBidi" w:cstheme="majorBidi"/>
          <w:sz w:val="24"/>
          <w:szCs w:val="24"/>
        </w:rPr>
        <w:t>e</w:t>
      </w:r>
      <w:r w:rsidR="007C6E06" w:rsidRPr="009F09E6">
        <w:rPr>
          <w:rFonts w:asciiTheme="majorBidi" w:hAnsiTheme="majorBidi" w:cstheme="majorBidi"/>
          <w:sz w:val="24"/>
          <w:szCs w:val="24"/>
        </w:rPr>
        <w:t xml:space="preserve"> </w:t>
      </w:r>
      <w:r w:rsidR="00BA1818" w:rsidRPr="009F09E6">
        <w:rPr>
          <w:rFonts w:asciiTheme="majorBidi" w:hAnsiTheme="majorBidi" w:cstheme="majorBidi"/>
          <w:sz w:val="24"/>
          <w:szCs w:val="24"/>
        </w:rPr>
        <w:t>very different</w:t>
      </w:r>
      <w:r w:rsidR="00D430BF">
        <w:rPr>
          <w:rFonts w:asciiTheme="majorBidi" w:hAnsiTheme="majorBidi" w:cstheme="majorBidi"/>
          <w:sz w:val="24"/>
          <w:szCs w:val="24"/>
        </w:rPr>
        <w:t>,</w:t>
      </w:r>
      <w:r w:rsidR="00393FA3" w:rsidRPr="009F09E6">
        <w:rPr>
          <w:rFonts w:asciiTheme="majorBidi" w:hAnsiTheme="majorBidi" w:cstheme="majorBidi"/>
          <w:sz w:val="24"/>
          <w:szCs w:val="24"/>
        </w:rPr>
        <w:t xml:space="preserve"> and this dissimilarity reveals </w:t>
      </w:r>
      <w:r w:rsidR="00BA1818" w:rsidRPr="009F09E6">
        <w:rPr>
          <w:rFonts w:asciiTheme="majorBidi" w:hAnsiTheme="majorBidi" w:cstheme="majorBidi"/>
          <w:sz w:val="24"/>
          <w:szCs w:val="24"/>
        </w:rPr>
        <w:t xml:space="preserve">the </w:t>
      </w:r>
      <w:r w:rsidR="00393FA3" w:rsidRPr="009F09E6">
        <w:rPr>
          <w:rFonts w:asciiTheme="majorBidi" w:hAnsiTheme="majorBidi" w:cstheme="majorBidi"/>
          <w:sz w:val="24"/>
          <w:szCs w:val="24"/>
        </w:rPr>
        <w:t>contrast</w:t>
      </w:r>
      <w:r w:rsidR="005A677D" w:rsidRPr="009F09E6">
        <w:rPr>
          <w:rFonts w:asciiTheme="majorBidi" w:hAnsiTheme="majorBidi" w:cstheme="majorBidi"/>
          <w:sz w:val="24"/>
          <w:szCs w:val="24"/>
        </w:rPr>
        <w:t xml:space="preserve">s between </w:t>
      </w:r>
      <w:r w:rsidR="00393FA3" w:rsidRPr="009F09E6">
        <w:rPr>
          <w:rFonts w:asciiTheme="majorBidi" w:hAnsiTheme="majorBidi" w:cstheme="majorBidi"/>
          <w:sz w:val="24"/>
          <w:szCs w:val="24"/>
        </w:rPr>
        <w:t xml:space="preserve">perceptions </w:t>
      </w:r>
      <w:r w:rsidR="00F43ECF" w:rsidRPr="009F09E6">
        <w:rPr>
          <w:rFonts w:asciiTheme="majorBidi" w:hAnsiTheme="majorBidi" w:cstheme="majorBidi"/>
          <w:sz w:val="24"/>
          <w:szCs w:val="24"/>
        </w:rPr>
        <w:t xml:space="preserve">of human </w:t>
      </w:r>
      <w:r w:rsidR="00BA1818" w:rsidRPr="009F09E6">
        <w:rPr>
          <w:rFonts w:asciiTheme="majorBidi" w:hAnsiTheme="majorBidi" w:cstheme="majorBidi"/>
          <w:sz w:val="24"/>
          <w:szCs w:val="24"/>
        </w:rPr>
        <w:t>character</w:t>
      </w:r>
      <w:r w:rsidR="00F43ECF" w:rsidRPr="009F09E6">
        <w:rPr>
          <w:rFonts w:asciiTheme="majorBidi" w:hAnsiTheme="majorBidi" w:cstheme="majorBidi"/>
          <w:sz w:val="24"/>
          <w:szCs w:val="24"/>
        </w:rPr>
        <w:t xml:space="preserve"> </w:t>
      </w:r>
      <w:r w:rsidR="00BA1818" w:rsidRPr="009F09E6">
        <w:rPr>
          <w:rFonts w:asciiTheme="majorBidi" w:hAnsiTheme="majorBidi" w:cstheme="majorBidi"/>
          <w:sz w:val="24"/>
          <w:szCs w:val="24"/>
        </w:rPr>
        <w:t xml:space="preserve">and </w:t>
      </w:r>
      <w:r w:rsidR="00F43ECF" w:rsidRPr="009F09E6">
        <w:rPr>
          <w:rFonts w:asciiTheme="majorBidi" w:hAnsiTheme="majorBidi" w:cstheme="majorBidi"/>
          <w:sz w:val="24"/>
          <w:szCs w:val="24"/>
        </w:rPr>
        <w:t>emotional strength</w:t>
      </w:r>
      <w:r w:rsidR="001473EB">
        <w:rPr>
          <w:rFonts w:asciiTheme="majorBidi" w:hAnsiTheme="majorBidi" w:cstheme="majorBidi"/>
          <w:sz w:val="24"/>
          <w:szCs w:val="24"/>
        </w:rPr>
        <w:t xml:space="preserve"> in </w:t>
      </w:r>
      <w:r w:rsidR="001473EB" w:rsidRPr="009F09E6">
        <w:rPr>
          <w:rFonts w:asciiTheme="majorBidi" w:hAnsiTheme="majorBidi" w:cstheme="majorBidi"/>
          <w:sz w:val="24"/>
          <w:szCs w:val="24"/>
        </w:rPr>
        <w:t>Jewish and Greek culture</w:t>
      </w:r>
      <w:r w:rsidR="00393FA3" w:rsidRPr="009F09E6">
        <w:rPr>
          <w:rFonts w:asciiTheme="majorBidi" w:hAnsiTheme="majorBidi" w:cstheme="majorBidi"/>
          <w:sz w:val="24"/>
          <w:szCs w:val="24"/>
        </w:rPr>
        <w:t>.</w:t>
      </w:r>
      <w:r w:rsidR="00F43ECF" w:rsidRPr="009F09E6">
        <w:rPr>
          <w:rStyle w:val="FootnoteReference"/>
          <w:rFonts w:asciiTheme="majorBidi" w:hAnsiTheme="majorBidi" w:cstheme="majorBidi"/>
          <w:sz w:val="24"/>
          <w:szCs w:val="24"/>
        </w:rPr>
        <w:footnoteReference w:id="7"/>
      </w:r>
      <w:r w:rsidR="00F43ECF" w:rsidRPr="009F09E6">
        <w:rPr>
          <w:rFonts w:asciiTheme="majorBidi" w:hAnsiTheme="majorBidi" w:cstheme="majorBidi"/>
          <w:sz w:val="24"/>
          <w:szCs w:val="24"/>
        </w:rPr>
        <w:t xml:space="preserve"> Job and Prometheus both </w:t>
      </w:r>
      <w:r w:rsidR="00A26431" w:rsidRPr="009F09E6">
        <w:rPr>
          <w:rFonts w:asciiTheme="majorBidi" w:hAnsiTheme="majorBidi" w:cstheme="majorBidi"/>
          <w:sz w:val="24"/>
          <w:szCs w:val="24"/>
        </w:rPr>
        <w:t xml:space="preserve">endure </w:t>
      </w:r>
      <w:r w:rsidR="00F43ECF" w:rsidRPr="009F09E6">
        <w:rPr>
          <w:rFonts w:asciiTheme="majorBidi" w:hAnsiTheme="majorBidi" w:cstheme="majorBidi"/>
          <w:sz w:val="24"/>
          <w:szCs w:val="24"/>
        </w:rPr>
        <w:t xml:space="preserve">great suffering and tribulation </w:t>
      </w:r>
      <w:r w:rsidR="00A26431" w:rsidRPr="009F09E6">
        <w:rPr>
          <w:rFonts w:asciiTheme="majorBidi" w:hAnsiTheme="majorBidi" w:cstheme="majorBidi"/>
          <w:sz w:val="24"/>
          <w:szCs w:val="24"/>
        </w:rPr>
        <w:t>by divine command, without just cause</w:t>
      </w:r>
      <w:r w:rsidR="00B133A9" w:rsidRPr="009F09E6">
        <w:rPr>
          <w:rFonts w:asciiTheme="majorBidi" w:hAnsiTheme="majorBidi" w:cstheme="majorBidi"/>
          <w:sz w:val="24"/>
          <w:szCs w:val="24"/>
        </w:rPr>
        <w:t>,</w:t>
      </w:r>
      <w:r w:rsidR="00A26431" w:rsidRPr="009F09E6">
        <w:rPr>
          <w:rFonts w:asciiTheme="majorBidi" w:hAnsiTheme="majorBidi" w:cstheme="majorBidi"/>
          <w:sz w:val="24"/>
          <w:szCs w:val="24"/>
        </w:rPr>
        <w:t xml:space="preserve"> and b</w:t>
      </w:r>
      <w:r w:rsidR="009A30FD" w:rsidRPr="009F09E6">
        <w:rPr>
          <w:rFonts w:asciiTheme="majorBidi" w:hAnsiTheme="majorBidi" w:cstheme="majorBidi"/>
          <w:sz w:val="24"/>
          <w:szCs w:val="24"/>
        </w:rPr>
        <w:t xml:space="preserve">oth rail against the </w:t>
      </w:r>
      <w:r w:rsidR="00A26431" w:rsidRPr="009F09E6">
        <w:rPr>
          <w:rFonts w:asciiTheme="majorBidi" w:hAnsiTheme="majorBidi" w:cstheme="majorBidi"/>
          <w:sz w:val="24"/>
          <w:szCs w:val="24"/>
        </w:rPr>
        <w:t>injustice of their plight. However, the radical</w:t>
      </w:r>
      <w:r w:rsidR="005A677D" w:rsidRPr="009F09E6">
        <w:rPr>
          <w:rFonts w:asciiTheme="majorBidi" w:hAnsiTheme="majorBidi" w:cstheme="majorBidi"/>
          <w:sz w:val="24"/>
          <w:szCs w:val="24"/>
        </w:rPr>
        <w:t>ly</w:t>
      </w:r>
      <w:r w:rsidR="00A26431" w:rsidRPr="009F09E6">
        <w:rPr>
          <w:rFonts w:asciiTheme="majorBidi" w:hAnsiTheme="majorBidi" w:cstheme="majorBidi"/>
          <w:sz w:val="24"/>
          <w:szCs w:val="24"/>
        </w:rPr>
        <w:t xml:space="preserve"> differen</w:t>
      </w:r>
      <w:r w:rsidR="005A677D" w:rsidRPr="009F09E6">
        <w:rPr>
          <w:rFonts w:asciiTheme="majorBidi" w:hAnsiTheme="majorBidi" w:cstheme="majorBidi"/>
          <w:sz w:val="24"/>
          <w:szCs w:val="24"/>
        </w:rPr>
        <w:t>t</w:t>
      </w:r>
      <w:r w:rsidR="00A26431" w:rsidRPr="009F09E6">
        <w:rPr>
          <w:rFonts w:asciiTheme="majorBidi" w:hAnsiTheme="majorBidi" w:cstheme="majorBidi"/>
          <w:sz w:val="24"/>
          <w:szCs w:val="24"/>
        </w:rPr>
        <w:t xml:space="preserve"> nature of their protests </w:t>
      </w:r>
      <w:r w:rsidR="009A30FD" w:rsidRPr="009F09E6">
        <w:rPr>
          <w:rFonts w:asciiTheme="majorBidi" w:hAnsiTheme="majorBidi" w:cstheme="majorBidi"/>
          <w:sz w:val="24"/>
          <w:szCs w:val="24"/>
        </w:rPr>
        <w:t>reveal</w:t>
      </w:r>
      <w:r w:rsidR="00B133A9" w:rsidRPr="009F09E6">
        <w:rPr>
          <w:rFonts w:asciiTheme="majorBidi" w:hAnsiTheme="majorBidi" w:cstheme="majorBidi"/>
          <w:sz w:val="24"/>
          <w:szCs w:val="24"/>
        </w:rPr>
        <w:t>s</w:t>
      </w:r>
      <w:r w:rsidR="009A30FD" w:rsidRPr="009F09E6">
        <w:rPr>
          <w:rFonts w:asciiTheme="majorBidi" w:hAnsiTheme="majorBidi" w:cstheme="majorBidi"/>
          <w:sz w:val="24"/>
          <w:szCs w:val="24"/>
        </w:rPr>
        <w:t xml:space="preserve"> the </w:t>
      </w:r>
      <w:r w:rsidR="00A26431" w:rsidRPr="009F09E6">
        <w:rPr>
          <w:rFonts w:asciiTheme="majorBidi" w:hAnsiTheme="majorBidi" w:cstheme="majorBidi"/>
          <w:sz w:val="24"/>
          <w:szCs w:val="24"/>
        </w:rPr>
        <w:t xml:space="preserve">contrast </w:t>
      </w:r>
      <w:r w:rsidR="009A30FD" w:rsidRPr="009F09E6">
        <w:rPr>
          <w:rFonts w:asciiTheme="majorBidi" w:hAnsiTheme="majorBidi" w:cstheme="majorBidi"/>
          <w:sz w:val="24"/>
          <w:szCs w:val="24"/>
        </w:rPr>
        <w:t>between</w:t>
      </w:r>
      <w:r w:rsidR="005A677D" w:rsidRPr="009F09E6">
        <w:rPr>
          <w:rFonts w:asciiTheme="majorBidi" w:hAnsiTheme="majorBidi" w:cstheme="majorBidi"/>
          <w:sz w:val="24"/>
          <w:szCs w:val="24"/>
        </w:rPr>
        <w:t xml:space="preserve"> </w:t>
      </w:r>
      <w:r w:rsidR="009A30FD" w:rsidRPr="009F09E6">
        <w:rPr>
          <w:rFonts w:asciiTheme="majorBidi" w:hAnsiTheme="majorBidi" w:cstheme="majorBidi"/>
          <w:sz w:val="24"/>
          <w:szCs w:val="24"/>
        </w:rPr>
        <w:t>man</w:t>
      </w:r>
      <w:r w:rsidR="005A7373" w:rsidRPr="009F09E6">
        <w:rPr>
          <w:rFonts w:asciiTheme="majorBidi" w:hAnsiTheme="majorBidi" w:cstheme="majorBidi"/>
          <w:sz w:val="24"/>
          <w:szCs w:val="24"/>
        </w:rPr>
        <w:t>’s approach</w:t>
      </w:r>
      <w:r w:rsidR="009A30FD" w:rsidRPr="009F09E6">
        <w:rPr>
          <w:rFonts w:asciiTheme="majorBidi" w:hAnsiTheme="majorBidi" w:cstheme="majorBidi"/>
          <w:sz w:val="24"/>
          <w:szCs w:val="24"/>
        </w:rPr>
        <w:t xml:space="preserve"> to God</w:t>
      </w:r>
      <w:r w:rsidR="00083B55">
        <w:rPr>
          <w:rFonts w:asciiTheme="majorBidi" w:hAnsiTheme="majorBidi" w:cstheme="majorBidi"/>
          <w:sz w:val="24"/>
          <w:szCs w:val="24"/>
        </w:rPr>
        <w:t xml:space="preserve"> in </w:t>
      </w:r>
      <w:r w:rsidR="00083B55" w:rsidRPr="009F09E6">
        <w:rPr>
          <w:rFonts w:asciiTheme="majorBidi" w:hAnsiTheme="majorBidi" w:cstheme="majorBidi"/>
          <w:sz w:val="24"/>
          <w:szCs w:val="24"/>
        </w:rPr>
        <w:t>Jewish and Greek culture</w:t>
      </w:r>
      <w:r w:rsidR="005A677D" w:rsidRPr="009F09E6">
        <w:rPr>
          <w:rFonts w:asciiTheme="majorBidi" w:hAnsiTheme="majorBidi" w:cstheme="majorBidi"/>
          <w:sz w:val="24"/>
          <w:szCs w:val="24"/>
        </w:rPr>
        <w:t>.</w:t>
      </w:r>
      <w:r w:rsidR="009A30FD" w:rsidRPr="009F09E6">
        <w:rPr>
          <w:rStyle w:val="FootnoteReference"/>
          <w:rFonts w:asciiTheme="majorBidi" w:hAnsiTheme="majorBidi" w:cstheme="majorBidi"/>
          <w:sz w:val="24"/>
          <w:szCs w:val="24"/>
        </w:rPr>
        <w:footnoteReference w:id="8"/>
      </w:r>
    </w:p>
    <w:p w14:paraId="2AA60ECF" w14:textId="77777777" w:rsidR="00083B55" w:rsidRPr="009F09E6" w:rsidRDefault="00083B55" w:rsidP="009F09E6">
      <w:pPr>
        <w:spacing w:after="0" w:line="480" w:lineRule="auto"/>
        <w:rPr>
          <w:rFonts w:asciiTheme="majorBidi" w:hAnsiTheme="majorBidi" w:cstheme="majorBidi"/>
          <w:sz w:val="24"/>
          <w:szCs w:val="24"/>
        </w:rPr>
      </w:pPr>
    </w:p>
    <w:p w14:paraId="62BD5029" w14:textId="2E598C93" w:rsidR="005A7373" w:rsidRPr="009F09E6" w:rsidRDefault="005A677D"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In </w:t>
      </w:r>
      <w:r w:rsidR="005A7373" w:rsidRPr="009F09E6">
        <w:rPr>
          <w:rFonts w:asciiTheme="majorBidi" w:hAnsiTheme="majorBidi" w:cstheme="majorBidi"/>
          <w:sz w:val="24"/>
          <w:szCs w:val="24"/>
        </w:rPr>
        <w:t>delineating the objectives of the comparison presented here, it is important to emphasize and specify those aims to which th</w:t>
      </w:r>
      <w:r w:rsidR="00B133A9" w:rsidRPr="009F09E6">
        <w:rPr>
          <w:rFonts w:asciiTheme="majorBidi" w:hAnsiTheme="majorBidi" w:cstheme="majorBidi"/>
          <w:sz w:val="24"/>
          <w:szCs w:val="24"/>
        </w:rPr>
        <w:t>is</w:t>
      </w:r>
      <w:r w:rsidR="005A7373" w:rsidRPr="009F09E6">
        <w:rPr>
          <w:rFonts w:asciiTheme="majorBidi" w:hAnsiTheme="majorBidi" w:cstheme="majorBidi"/>
          <w:sz w:val="24"/>
          <w:szCs w:val="24"/>
        </w:rPr>
        <w:t xml:space="preserve"> study is not directed and </w:t>
      </w:r>
      <w:r w:rsidR="00D235AA" w:rsidRPr="009F09E6">
        <w:rPr>
          <w:rFonts w:asciiTheme="majorBidi" w:hAnsiTheme="majorBidi" w:cstheme="majorBidi"/>
          <w:sz w:val="24"/>
          <w:szCs w:val="24"/>
        </w:rPr>
        <w:t xml:space="preserve">that </w:t>
      </w:r>
      <w:r w:rsidR="005A7373" w:rsidRPr="009F09E6">
        <w:rPr>
          <w:rFonts w:asciiTheme="majorBidi" w:hAnsiTheme="majorBidi" w:cstheme="majorBidi"/>
          <w:sz w:val="24"/>
          <w:szCs w:val="24"/>
        </w:rPr>
        <w:t>lie outside its scope. Many scholars have studied the question of the influence of Greek culture on the East in general and on rabbinic Judaism in particular.</w:t>
      </w:r>
      <w:r w:rsidR="005A7373" w:rsidRPr="009F09E6">
        <w:rPr>
          <w:rStyle w:val="FootnoteReference"/>
          <w:rFonts w:asciiTheme="majorBidi" w:hAnsiTheme="majorBidi" w:cstheme="majorBidi"/>
          <w:sz w:val="24"/>
          <w:szCs w:val="24"/>
        </w:rPr>
        <w:footnoteReference w:id="9"/>
      </w:r>
      <w:r w:rsidR="005A7373" w:rsidRPr="009F09E6">
        <w:rPr>
          <w:rFonts w:asciiTheme="majorBidi" w:hAnsiTheme="majorBidi" w:cstheme="majorBidi"/>
          <w:sz w:val="24"/>
          <w:szCs w:val="24"/>
        </w:rPr>
        <w:t xml:space="preserve"> On the other </w:t>
      </w:r>
      <w:r w:rsidRPr="009F09E6">
        <w:rPr>
          <w:rFonts w:asciiTheme="majorBidi" w:hAnsiTheme="majorBidi" w:cstheme="majorBidi"/>
          <w:sz w:val="24"/>
          <w:szCs w:val="24"/>
        </w:rPr>
        <w:t>hand</w:t>
      </w:r>
      <w:r w:rsidR="005A7373" w:rsidRPr="009F09E6">
        <w:rPr>
          <w:rFonts w:asciiTheme="majorBidi" w:hAnsiTheme="majorBidi" w:cstheme="majorBidi"/>
          <w:sz w:val="24"/>
          <w:szCs w:val="24"/>
        </w:rPr>
        <w:t xml:space="preserve">, the publication of Gordon’s </w:t>
      </w:r>
      <w:r w:rsidR="005A7373" w:rsidRPr="009F09E6">
        <w:rPr>
          <w:rFonts w:asciiTheme="majorBidi" w:hAnsiTheme="majorBidi" w:cstheme="majorBidi"/>
          <w:i/>
          <w:iCs/>
          <w:sz w:val="24"/>
          <w:szCs w:val="24"/>
        </w:rPr>
        <w:t>Homer and the Bible</w:t>
      </w:r>
      <w:r w:rsidR="005A7373" w:rsidRPr="009F09E6">
        <w:rPr>
          <w:rStyle w:val="FootnoteReference"/>
          <w:rFonts w:asciiTheme="majorBidi" w:hAnsiTheme="majorBidi" w:cstheme="majorBidi"/>
          <w:sz w:val="24"/>
          <w:szCs w:val="24"/>
        </w:rPr>
        <w:footnoteReference w:id="10"/>
      </w:r>
      <w:r w:rsidR="00604DE6" w:rsidRPr="009F09E6">
        <w:rPr>
          <w:rFonts w:asciiTheme="majorBidi" w:hAnsiTheme="majorBidi" w:cstheme="majorBidi"/>
          <w:i/>
          <w:iCs/>
          <w:sz w:val="24"/>
          <w:szCs w:val="24"/>
        </w:rPr>
        <w:t xml:space="preserve"> </w:t>
      </w:r>
      <w:r w:rsidR="005A0BF4" w:rsidRPr="009F09E6">
        <w:rPr>
          <w:rFonts w:asciiTheme="majorBidi" w:hAnsiTheme="majorBidi" w:cstheme="majorBidi"/>
          <w:sz w:val="24"/>
          <w:szCs w:val="24"/>
        </w:rPr>
        <w:t xml:space="preserve">renewed appreciation of the considerable </w:t>
      </w:r>
      <w:r w:rsidR="00604DE6" w:rsidRPr="009F09E6">
        <w:rPr>
          <w:rFonts w:asciiTheme="majorBidi" w:hAnsiTheme="majorBidi" w:cstheme="majorBidi"/>
          <w:sz w:val="24"/>
          <w:szCs w:val="24"/>
        </w:rPr>
        <w:t xml:space="preserve">influence </w:t>
      </w:r>
      <w:commentRangeStart w:id="4"/>
      <w:r w:rsidR="00604DE6" w:rsidRPr="009F09E6">
        <w:rPr>
          <w:rFonts w:asciiTheme="majorBidi" w:hAnsiTheme="majorBidi" w:cstheme="majorBidi"/>
          <w:sz w:val="24"/>
          <w:szCs w:val="24"/>
        </w:rPr>
        <w:t xml:space="preserve">in the opposite direction </w:t>
      </w:r>
      <w:commentRangeEnd w:id="4"/>
      <w:r w:rsidR="00D235AA" w:rsidRPr="009F09E6">
        <w:rPr>
          <w:rStyle w:val="CommentReference"/>
          <w:rFonts w:asciiTheme="majorBidi" w:hAnsiTheme="majorBidi" w:cstheme="majorBidi"/>
          <w:sz w:val="24"/>
          <w:szCs w:val="24"/>
        </w:rPr>
        <w:commentReference w:id="4"/>
      </w:r>
      <w:r w:rsidR="005A0BF4" w:rsidRPr="009F09E6">
        <w:rPr>
          <w:rFonts w:asciiTheme="majorBidi" w:hAnsiTheme="majorBidi" w:cstheme="majorBidi"/>
          <w:sz w:val="24"/>
          <w:szCs w:val="24"/>
        </w:rPr>
        <w:t xml:space="preserve">-- the </w:t>
      </w:r>
      <w:r w:rsidR="005A0BF4" w:rsidRPr="009F09E6">
        <w:rPr>
          <w:rFonts w:asciiTheme="majorBidi" w:hAnsiTheme="majorBidi" w:cstheme="majorBidi"/>
          <w:sz w:val="24"/>
          <w:szCs w:val="24"/>
        </w:rPr>
        <w:lastRenderedPageBreak/>
        <w:t xml:space="preserve">absorption of </w:t>
      </w:r>
      <w:r w:rsidR="00604DE6" w:rsidRPr="009F09E6">
        <w:rPr>
          <w:rFonts w:asciiTheme="majorBidi" w:hAnsiTheme="majorBidi" w:cstheme="majorBidi"/>
          <w:sz w:val="24"/>
          <w:szCs w:val="24"/>
        </w:rPr>
        <w:t xml:space="preserve">Eastern culture </w:t>
      </w:r>
      <w:r w:rsidR="005A0BF4" w:rsidRPr="009F09E6">
        <w:rPr>
          <w:rFonts w:asciiTheme="majorBidi" w:hAnsiTheme="majorBidi" w:cstheme="majorBidi"/>
          <w:sz w:val="24"/>
          <w:szCs w:val="24"/>
        </w:rPr>
        <w:t xml:space="preserve">in </w:t>
      </w:r>
      <w:r w:rsidR="00604DE6" w:rsidRPr="009F09E6">
        <w:rPr>
          <w:rFonts w:asciiTheme="majorBidi" w:hAnsiTheme="majorBidi" w:cstheme="majorBidi"/>
          <w:sz w:val="24"/>
          <w:szCs w:val="24"/>
        </w:rPr>
        <w:t xml:space="preserve">the West and </w:t>
      </w:r>
      <w:r w:rsidR="005A0BF4" w:rsidRPr="009F09E6">
        <w:rPr>
          <w:rFonts w:asciiTheme="majorBidi" w:hAnsiTheme="majorBidi" w:cstheme="majorBidi"/>
          <w:sz w:val="24"/>
          <w:szCs w:val="24"/>
        </w:rPr>
        <w:t xml:space="preserve">its impact on </w:t>
      </w:r>
      <w:r w:rsidR="00D235AA" w:rsidRPr="009F09E6">
        <w:rPr>
          <w:rFonts w:asciiTheme="majorBidi" w:hAnsiTheme="majorBidi" w:cstheme="majorBidi"/>
          <w:sz w:val="24"/>
          <w:szCs w:val="24"/>
        </w:rPr>
        <w:t xml:space="preserve">ancient </w:t>
      </w:r>
      <w:r w:rsidR="00604DE6" w:rsidRPr="009F09E6">
        <w:rPr>
          <w:rFonts w:asciiTheme="majorBidi" w:hAnsiTheme="majorBidi" w:cstheme="majorBidi"/>
          <w:sz w:val="24"/>
          <w:szCs w:val="24"/>
        </w:rPr>
        <w:t>Greek culture.</w:t>
      </w:r>
      <w:r w:rsidR="00604DE6" w:rsidRPr="009F09E6">
        <w:rPr>
          <w:rStyle w:val="FootnoteReference"/>
          <w:rFonts w:asciiTheme="majorBidi" w:hAnsiTheme="majorBidi" w:cstheme="majorBidi"/>
          <w:sz w:val="24"/>
          <w:szCs w:val="24"/>
        </w:rPr>
        <w:footnoteReference w:id="11"/>
      </w:r>
      <w:r w:rsidR="00604DE6" w:rsidRPr="009F09E6">
        <w:rPr>
          <w:rFonts w:asciiTheme="majorBidi" w:hAnsiTheme="majorBidi" w:cstheme="majorBidi"/>
          <w:sz w:val="24"/>
          <w:szCs w:val="24"/>
        </w:rPr>
        <w:t xml:space="preserve"> </w:t>
      </w:r>
      <w:r w:rsidR="00DA39F1" w:rsidRPr="009F09E6">
        <w:rPr>
          <w:rFonts w:asciiTheme="majorBidi" w:hAnsiTheme="majorBidi" w:cstheme="majorBidi"/>
          <w:sz w:val="24"/>
          <w:szCs w:val="24"/>
        </w:rPr>
        <w:t>Current</w:t>
      </w:r>
      <w:r w:rsidR="00853B05" w:rsidRPr="009F09E6">
        <w:rPr>
          <w:rFonts w:asciiTheme="majorBidi" w:hAnsiTheme="majorBidi" w:cstheme="majorBidi"/>
          <w:sz w:val="24"/>
          <w:szCs w:val="24"/>
        </w:rPr>
        <w:t xml:space="preserve">ly, </w:t>
      </w:r>
      <w:r w:rsidR="00CC6516" w:rsidRPr="009F09E6">
        <w:rPr>
          <w:rFonts w:asciiTheme="majorBidi" w:hAnsiTheme="majorBidi" w:cstheme="majorBidi"/>
          <w:sz w:val="24"/>
          <w:szCs w:val="24"/>
        </w:rPr>
        <w:t xml:space="preserve">scholars are </w:t>
      </w:r>
      <w:r w:rsidR="00853B05" w:rsidRPr="009F09E6">
        <w:rPr>
          <w:rFonts w:asciiTheme="majorBidi" w:hAnsiTheme="majorBidi" w:cstheme="majorBidi"/>
          <w:sz w:val="24"/>
          <w:szCs w:val="24"/>
        </w:rPr>
        <w:t>intensive</w:t>
      </w:r>
      <w:r w:rsidR="00CC6516" w:rsidRPr="009F09E6">
        <w:rPr>
          <w:rFonts w:asciiTheme="majorBidi" w:hAnsiTheme="majorBidi" w:cstheme="majorBidi"/>
          <w:sz w:val="24"/>
          <w:szCs w:val="24"/>
        </w:rPr>
        <w:t xml:space="preserve">ly </w:t>
      </w:r>
      <w:r w:rsidR="00604DE6" w:rsidRPr="009F09E6">
        <w:rPr>
          <w:rFonts w:asciiTheme="majorBidi" w:hAnsiTheme="majorBidi" w:cstheme="majorBidi"/>
          <w:sz w:val="24"/>
          <w:szCs w:val="24"/>
        </w:rPr>
        <w:t>research</w:t>
      </w:r>
      <w:r w:rsidR="00CC6516" w:rsidRPr="009F09E6">
        <w:rPr>
          <w:rFonts w:asciiTheme="majorBidi" w:hAnsiTheme="majorBidi" w:cstheme="majorBidi"/>
          <w:sz w:val="24"/>
          <w:szCs w:val="24"/>
        </w:rPr>
        <w:t xml:space="preserve">ing the possible </w:t>
      </w:r>
      <w:r w:rsidR="00604DE6" w:rsidRPr="009F09E6">
        <w:rPr>
          <w:rFonts w:asciiTheme="majorBidi" w:hAnsiTheme="majorBidi" w:cstheme="majorBidi"/>
          <w:sz w:val="24"/>
          <w:szCs w:val="24"/>
        </w:rPr>
        <w:t xml:space="preserve">origins of Greek mythology in </w:t>
      </w:r>
      <w:r w:rsidR="00DA39F1" w:rsidRPr="009F09E6">
        <w:rPr>
          <w:rFonts w:asciiTheme="majorBidi" w:hAnsiTheme="majorBidi" w:cstheme="majorBidi"/>
          <w:sz w:val="24"/>
          <w:szCs w:val="24"/>
        </w:rPr>
        <w:t xml:space="preserve">recently discovered </w:t>
      </w:r>
      <w:r w:rsidR="00604DE6" w:rsidRPr="009F09E6">
        <w:rPr>
          <w:rFonts w:asciiTheme="majorBidi" w:hAnsiTheme="majorBidi" w:cstheme="majorBidi"/>
          <w:sz w:val="24"/>
          <w:szCs w:val="24"/>
        </w:rPr>
        <w:t xml:space="preserve">ancient </w:t>
      </w:r>
      <w:r w:rsidR="00DA39F1" w:rsidRPr="009F09E6">
        <w:rPr>
          <w:rFonts w:asciiTheme="majorBidi" w:hAnsiTheme="majorBidi" w:cstheme="majorBidi"/>
          <w:sz w:val="24"/>
          <w:szCs w:val="24"/>
        </w:rPr>
        <w:t>N</w:t>
      </w:r>
      <w:r w:rsidR="005A0BF4" w:rsidRPr="009F09E6">
        <w:rPr>
          <w:rFonts w:asciiTheme="majorBidi" w:hAnsiTheme="majorBidi" w:cstheme="majorBidi"/>
          <w:sz w:val="24"/>
          <w:szCs w:val="24"/>
        </w:rPr>
        <w:t>e</w:t>
      </w:r>
      <w:r w:rsidR="00604DE6" w:rsidRPr="009F09E6">
        <w:rPr>
          <w:rFonts w:asciiTheme="majorBidi" w:hAnsiTheme="majorBidi" w:cstheme="majorBidi"/>
          <w:sz w:val="24"/>
          <w:szCs w:val="24"/>
        </w:rPr>
        <w:t>a</w:t>
      </w:r>
      <w:r w:rsidR="005A0BF4" w:rsidRPr="009F09E6">
        <w:rPr>
          <w:rFonts w:asciiTheme="majorBidi" w:hAnsiTheme="majorBidi" w:cstheme="majorBidi"/>
          <w:sz w:val="24"/>
          <w:szCs w:val="24"/>
        </w:rPr>
        <w:t>r</w:t>
      </w:r>
      <w:r w:rsidR="00083B55">
        <w:rPr>
          <w:rFonts w:asciiTheme="majorBidi" w:hAnsiTheme="majorBidi" w:cstheme="majorBidi"/>
          <w:sz w:val="24"/>
          <w:szCs w:val="24"/>
        </w:rPr>
        <w:t xml:space="preserve"> E</w:t>
      </w:r>
      <w:r w:rsidR="005A0BF4" w:rsidRPr="009F09E6">
        <w:rPr>
          <w:rFonts w:asciiTheme="majorBidi" w:hAnsiTheme="majorBidi" w:cstheme="majorBidi"/>
          <w:sz w:val="24"/>
          <w:szCs w:val="24"/>
        </w:rPr>
        <w:t>a</w:t>
      </w:r>
      <w:r w:rsidR="00604DE6" w:rsidRPr="009F09E6">
        <w:rPr>
          <w:rFonts w:asciiTheme="majorBidi" w:hAnsiTheme="majorBidi" w:cstheme="majorBidi"/>
          <w:sz w:val="24"/>
          <w:szCs w:val="24"/>
        </w:rPr>
        <w:t xml:space="preserve">stern </w:t>
      </w:r>
      <w:r w:rsidR="00860BF7" w:rsidRPr="009F09E6">
        <w:rPr>
          <w:rFonts w:asciiTheme="majorBidi" w:hAnsiTheme="majorBidi" w:cstheme="majorBidi"/>
          <w:sz w:val="24"/>
          <w:szCs w:val="24"/>
        </w:rPr>
        <w:t>myths</w:t>
      </w:r>
      <w:r w:rsidR="00DA39F1" w:rsidRPr="009F09E6">
        <w:rPr>
          <w:rFonts w:asciiTheme="majorBidi" w:hAnsiTheme="majorBidi" w:cstheme="majorBidi"/>
          <w:sz w:val="24"/>
          <w:szCs w:val="24"/>
        </w:rPr>
        <w:t>.</w:t>
      </w:r>
      <w:r w:rsidR="00860BF7" w:rsidRPr="009F09E6">
        <w:rPr>
          <w:rStyle w:val="FootnoteReference"/>
          <w:rFonts w:asciiTheme="majorBidi" w:hAnsiTheme="majorBidi" w:cstheme="majorBidi"/>
          <w:sz w:val="24"/>
          <w:szCs w:val="24"/>
        </w:rPr>
        <w:footnoteReference w:id="12"/>
      </w:r>
      <w:r w:rsidR="00604DE6" w:rsidRPr="009F09E6">
        <w:rPr>
          <w:rFonts w:asciiTheme="majorBidi" w:hAnsiTheme="majorBidi" w:cstheme="majorBidi"/>
          <w:sz w:val="24"/>
          <w:szCs w:val="24"/>
        </w:rPr>
        <w:t xml:space="preserve"> </w:t>
      </w:r>
    </w:p>
    <w:p w14:paraId="5608592F" w14:textId="769CF4D6" w:rsidR="00860BF7" w:rsidRPr="009F09E6" w:rsidRDefault="00860BF7"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I have made extensive use of the research literature that uses inter-cultural influence and borrowing to discover </w:t>
      </w:r>
      <w:r w:rsidR="00853B05" w:rsidRPr="009F09E6">
        <w:rPr>
          <w:rFonts w:asciiTheme="majorBidi" w:hAnsiTheme="majorBidi" w:cstheme="majorBidi"/>
          <w:sz w:val="24"/>
          <w:szCs w:val="24"/>
        </w:rPr>
        <w:t xml:space="preserve">inter-cultural </w:t>
      </w:r>
      <w:r w:rsidRPr="009F09E6">
        <w:rPr>
          <w:rFonts w:asciiTheme="majorBidi" w:hAnsiTheme="majorBidi" w:cstheme="majorBidi"/>
          <w:sz w:val="24"/>
          <w:szCs w:val="24"/>
        </w:rPr>
        <w:t xml:space="preserve">parallels. </w:t>
      </w:r>
      <w:r w:rsidR="0010457A" w:rsidRPr="009F09E6">
        <w:rPr>
          <w:rFonts w:asciiTheme="majorBidi" w:hAnsiTheme="majorBidi" w:cstheme="majorBidi"/>
          <w:sz w:val="24"/>
          <w:szCs w:val="24"/>
        </w:rPr>
        <w:t xml:space="preserve">However, </w:t>
      </w:r>
      <w:r w:rsidR="00853B05" w:rsidRPr="009F09E6">
        <w:rPr>
          <w:rFonts w:asciiTheme="majorBidi" w:hAnsiTheme="majorBidi" w:cstheme="majorBidi"/>
          <w:sz w:val="24"/>
          <w:szCs w:val="24"/>
        </w:rPr>
        <w:t xml:space="preserve">as </w:t>
      </w:r>
      <w:r w:rsidR="0010457A" w:rsidRPr="009F09E6">
        <w:rPr>
          <w:rFonts w:asciiTheme="majorBidi" w:hAnsiTheme="majorBidi" w:cstheme="majorBidi"/>
          <w:sz w:val="24"/>
          <w:szCs w:val="24"/>
        </w:rPr>
        <w:t>my aim is to discover the significance of the similarities and differences</w:t>
      </w:r>
      <w:r w:rsidR="00243E00" w:rsidRPr="009F09E6">
        <w:rPr>
          <w:rFonts w:asciiTheme="majorBidi" w:hAnsiTheme="majorBidi" w:cstheme="majorBidi"/>
          <w:sz w:val="24"/>
          <w:szCs w:val="24"/>
        </w:rPr>
        <w:t xml:space="preserve">, </w:t>
      </w:r>
      <w:r w:rsidR="0010457A" w:rsidRPr="009F09E6">
        <w:rPr>
          <w:rFonts w:asciiTheme="majorBidi" w:hAnsiTheme="majorBidi" w:cstheme="majorBidi"/>
          <w:sz w:val="24"/>
          <w:szCs w:val="24"/>
        </w:rPr>
        <w:t>I only rarely</w:t>
      </w:r>
      <w:commentRangeStart w:id="5"/>
      <w:r w:rsidR="0010457A" w:rsidRPr="009F09E6">
        <w:rPr>
          <w:rStyle w:val="FootnoteReference"/>
          <w:rFonts w:asciiTheme="majorBidi" w:hAnsiTheme="majorBidi" w:cstheme="majorBidi"/>
          <w:sz w:val="24"/>
          <w:szCs w:val="24"/>
        </w:rPr>
        <w:footnoteReference w:id="13"/>
      </w:r>
      <w:r w:rsidR="0010457A" w:rsidRPr="009F09E6">
        <w:rPr>
          <w:rFonts w:asciiTheme="majorBidi" w:hAnsiTheme="majorBidi" w:cstheme="majorBidi"/>
          <w:sz w:val="24"/>
          <w:szCs w:val="24"/>
        </w:rPr>
        <w:t xml:space="preserve"> </w:t>
      </w:r>
      <w:commentRangeEnd w:id="5"/>
      <w:r w:rsidR="0071321A" w:rsidRPr="009F09E6">
        <w:rPr>
          <w:rStyle w:val="CommentReference"/>
          <w:rFonts w:asciiTheme="majorBidi" w:hAnsiTheme="majorBidi" w:cstheme="majorBidi"/>
          <w:sz w:val="24"/>
          <w:szCs w:val="24"/>
        </w:rPr>
        <w:commentReference w:id="5"/>
      </w:r>
      <w:r w:rsidR="0010457A" w:rsidRPr="009F09E6">
        <w:rPr>
          <w:rFonts w:asciiTheme="majorBidi" w:hAnsiTheme="majorBidi" w:cstheme="majorBidi"/>
          <w:sz w:val="24"/>
          <w:szCs w:val="24"/>
        </w:rPr>
        <w:t>discuss the inter-cultural influences and borrowings</w:t>
      </w:r>
      <w:r w:rsidRPr="009F09E6">
        <w:rPr>
          <w:rFonts w:asciiTheme="majorBidi" w:hAnsiTheme="majorBidi" w:cstheme="majorBidi"/>
          <w:sz w:val="24"/>
          <w:szCs w:val="24"/>
        </w:rPr>
        <w:t xml:space="preserve"> </w:t>
      </w:r>
      <w:r w:rsidR="0010457A" w:rsidRPr="009F09E6">
        <w:rPr>
          <w:rFonts w:asciiTheme="majorBidi" w:hAnsiTheme="majorBidi" w:cstheme="majorBidi"/>
          <w:sz w:val="24"/>
          <w:szCs w:val="24"/>
        </w:rPr>
        <w:t xml:space="preserve">themselves. </w:t>
      </w:r>
    </w:p>
    <w:p w14:paraId="799EABD6" w14:textId="575B1C24" w:rsidR="0010457A" w:rsidRPr="009F09E6" w:rsidRDefault="0010457A"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It is also important to emphasize th</w:t>
      </w:r>
      <w:r w:rsidR="00243E00" w:rsidRPr="009F09E6">
        <w:rPr>
          <w:rFonts w:asciiTheme="majorBidi" w:hAnsiTheme="majorBidi" w:cstheme="majorBidi"/>
          <w:sz w:val="24"/>
          <w:szCs w:val="24"/>
        </w:rPr>
        <w:t>at</w:t>
      </w:r>
      <w:r w:rsidRPr="009F09E6">
        <w:rPr>
          <w:rFonts w:asciiTheme="majorBidi" w:hAnsiTheme="majorBidi" w:cstheme="majorBidi"/>
          <w:sz w:val="24"/>
          <w:szCs w:val="24"/>
        </w:rPr>
        <w:t xml:space="preserve"> comparison does not </w:t>
      </w:r>
      <w:r w:rsidR="00243E00" w:rsidRPr="009F09E6">
        <w:rPr>
          <w:rFonts w:asciiTheme="majorBidi" w:hAnsiTheme="majorBidi" w:cstheme="majorBidi"/>
          <w:sz w:val="24"/>
          <w:szCs w:val="24"/>
        </w:rPr>
        <w:t xml:space="preserve">denote </w:t>
      </w:r>
      <w:r w:rsidRPr="009F09E6">
        <w:rPr>
          <w:rFonts w:asciiTheme="majorBidi" w:hAnsiTheme="majorBidi" w:cstheme="majorBidi"/>
          <w:sz w:val="24"/>
          <w:szCs w:val="24"/>
        </w:rPr>
        <w:t xml:space="preserve">equality. </w:t>
      </w:r>
      <w:r w:rsidR="00243E00" w:rsidRPr="009F09E6">
        <w:rPr>
          <w:rFonts w:asciiTheme="majorBidi" w:hAnsiTheme="majorBidi" w:cstheme="majorBidi"/>
          <w:sz w:val="24"/>
          <w:szCs w:val="24"/>
        </w:rPr>
        <w:t>T</w:t>
      </w:r>
      <w:r w:rsidRPr="009F09E6">
        <w:rPr>
          <w:rFonts w:asciiTheme="majorBidi" w:hAnsiTheme="majorBidi" w:cstheme="majorBidi"/>
          <w:sz w:val="24"/>
          <w:szCs w:val="24"/>
        </w:rPr>
        <w:t>he comparisons presented here</w:t>
      </w:r>
      <w:r w:rsidR="00243E00" w:rsidRPr="009F09E6">
        <w:rPr>
          <w:rFonts w:asciiTheme="majorBidi" w:hAnsiTheme="majorBidi" w:cstheme="majorBidi"/>
          <w:sz w:val="24"/>
          <w:szCs w:val="24"/>
        </w:rPr>
        <w:t xml:space="preserve"> do not imply equality in stat</w:t>
      </w:r>
      <w:r w:rsidR="00A54BF7" w:rsidRPr="009F09E6">
        <w:rPr>
          <w:rFonts w:asciiTheme="majorBidi" w:hAnsiTheme="majorBidi" w:cstheme="majorBidi"/>
          <w:sz w:val="24"/>
          <w:szCs w:val="24"/>
        </w:rPr>
        <w:t>us</w:t>
      </w:r>
      <w:r w:rsidR="00243E00" w:rsidRPr="009F09E6">
        <w:rPr>
          <w:rFonts w:asciiTheme="majorBidi" w:hAnsiTheme="majorBidi" w:cstheme="majorBidi"/>
          <w:sz w:val="24"/>
          <w:szCs w:val="24"/>
        </w:rPr>
        <w:t xml:space="preserve"> b</w:t>
      </w:r>
      <w:r w:rsidRPr="009F09E6">
        <w:rPr>
          <w:rFonts w:asciiTheme="majorBidi" w:hAnsiTheme="majorBidi" w:cstheme="majorBidi"/>
          <w:sz w:val="24"/>
          <w:szCs w:val="24"/>
        </w:rPr>
        <w:t xml:space="preserve">etween the two sides </w:t>
      </w:r>
      <w:r w:rsidR="00736206" w:rsidRPr="009F09E6">
        <w:rPr>
          <w:rFonts w:asciiTheme="majorBidi" w:hAnsiTheme="majorBidi" w:cstheme="majorBidi"/>
          <w:sz w:val="24"/>
          <w:szCs w:val="24"/>
        </w:rPr>
        <w:t xml:space="preserve">of the </w:t>
      </w:r>
      <w:r w:rsidR="00083B55">
        <w:rPr>
          <w:rFonts w:asciiTheme="majorBidi" w:hAnsiTheme="majorBidi" w:cstheme="majorBidi"/>
          <w:sz w:val="24"/>
          <w:szCs w:val="24"/>
        </w:rPr>
        <w:t>comparison,</w:t>
      </w:r>
      <w:r w:rsidR="00A67AAD" w:rsidRPr="009F09E6">
        <w:rPr>
          <w:rFonts w:asciiTheme="majorBidi" w:hAnsiTheme="majorBidi" w:cstheme="majorBidi"/>
          <w:sz w:val="24"/>
          <w:szCs w:val="24"/>
        </w:rPr>
        <w:t xml:space="preserve"> especially with reference to </w:t>
      </w:r>
      <w:r w:rsidR="00736206" w:rsidRPr="009F09E6">
        <w:rPr>
          <w:rFonts w:asciiTheme="majorBidi" w:hAnsiTheme="majorBidi" w:cstheme="majorBidi"/>
          <w:sz w:val="24"/>
          <w:szCs w:val="24"/>
        </w:rPr>
        <w:t>the Jewish belief in the sanctity of the texts, their veracity</w:t>
      </w:r>
      <w:r w:rsidR="00A54BF7" w:rsidRPr="009F09E6">
        <w:rPr>
          <w:rFonts w:asciiTheme="majorBidi" w:hAnsiTheme="majorBidi" w:cstheme="majorBidi"/>
          <w:sz w:val="24"/>
          <w:szCs w:val="24"/>
        </w:rPr>
        <w:t>,</w:t>
      </w:r>
      <w:r w:rsidR="00736206" w:rsidRPr="009F09E6">
        <w:rPr>
          <w:rFonts w:asciiTheme="majorBidi" w:hAnsiTheme="majorBidi" w:cstheme="majorBidi"/>
          <w:sz w:val="24"/>
          <w:szCs w:val="24"/>
        </w:rPr>
        <w:t xml:space="preserve"> or their divine origin. Th</w:t>
      </w:r>
      <w:r w:rsidR="00A67AAD" w:rsidRPr="009F09E6">
        <w:rPr>
          <w:rFonts w:asciiTheme="majorBidi" w:hAnsiTheme="majorBidi" w:cstheme="majorBidi"/>
          <w:sz w:val="24"/>
          <w:szCs w:val="24"/>
        </w:rPr>
        <w:t>is</w:t>
      </w:r>
      <w:r w:rsidR="00736206" w:rsidRPr="009F09E6">
        <w:rPr>
          <w:rFonts w:asciiTheme="majorBidi" w:hAnsiTheme="majorBidi" w:cstheme="majorBidi"/>
          <w:sz w:val="24"/>
          <w:szCs w:val="24"/>
        </w:rPr>
        <w:t xml:space="preserve"> comparison </w:t>
      </w:r>
      <w:r w:rsidR="00A67AAD" w:rsidRPr="009F09E6">
        <w:rPr>
          <w:rFonts w:asciiTheme="majorBidi" w:hAnsiTheme="majorBidi" w:cstheme="majorBidi"/>
          <w:sz w:val="24"/>
          <w:szCs w:val="24"/>
        </w:rPr>
        <w:t xml:space="preserve">relates exclusively </w:t>
      </w:r>
      <w:r w:rsidR="00736206" w:rsidRPr="009F09E6">
        <w:rPr>
          <w:rFonts w:asciiTheme="majorBidi" w:hAnsiTheme="majorBidi" w:cstheme="majorBidi"/>
          <w:sz w:val="24"/>
          <w:szCs w:val="24"/>
        </w:rPr>
        <w:t>to the content of the stories and the values and principles emerging</w:t>
      </w:r>
      <w:r w:rsidR="00736206" w:rsidRPr="009F09E6">
        <w:rPr>
          <w:rFonts w:asciiTheme="majorBidi" w:hAnsiTheme="majorBidi" w:cstheme="majorBidi"/>
          <w:sz w:val="24"/>
          <w:szCs w:val="24"/>
          <w:rtl/>
        </w:rPr>
        <w:t xml:space="preserve"> </w:t>
      </w:r>
      <w:r w:rsidR="00736206" w:rsidRPr="009F09E6">
        <w:rPr>
          <w:rFonts w:asciiTheme="majorBidi" w:hAnsiTheme="majorBidi" w:cstheme="majorBidi"/>
          <w:sz w:val="24"/>
          <w:szCs w:val="24"/>
        </w:rPr>
        <w:t>and emanating from them.</w:t>
      </w:r>
    </w:p>
    <w:p w14:paraId="2E45B689" w14:textId="524BEF15" w:rsidR="00736206" w:rsidRPr="009F09E6" w:rsidRDefault="00736206"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A comparison between these two </w:t>
      </w:r>
      <w:r w:rsidR="00A67AAD" w:rsidRPr="009F09E6">
        <w:rPr>
          <w:rFonts w:asciiTheme="majorBidi" w:hAnsiTheme="majorBidi" w:cstheme="majorBidi"/>
          <w:sz w:val="24"/>
          <w:szCs w:val="24"/>
        </w:rPr>
        <w:t xml:space="preserve">specific </w:t>
      </w:r>
      <w:r w:rsidRPr="009F09E6">
        <w:rPr>
          <w:rFonts w:asciiTheme="majorBidi" w:hAnsiTheme="majorBidi" w:cstheme="majorBidi"/>
          <w:sz w:val="24"/>
          <w:szCs w:val="24"/>
        </w:rPr>
        <w:t>cultures</w:t>
      </w:r>
      <w:r w:rsidR="00A67AAD" w:rsidRPr="009F09E6">
        <w:rPr>
          <w:rFonts w:asciiTheme="majorBidi" w:hAnsiTheme="majorBidi" w:cstheme="majorBidi"/>
          <w:sz w:val="24"/>
          <w:szCs w:val="24"/>
        </w:rPr>
        <w:t xml:space="preserve"> -- </w:t>
      </w:r>
      <w:r w:rsidRPr="009F09E6">
        <w:rPr>
          <w:rFonts w:asciiTheme="majorBidi" w:hAnsiTheme="majorBidi" w:cstheme="majorBidi"/>
          <w:sz w:val="24"/>
          <w:szCs w:val="24"/>
        </w:rPr>
        <w:t>biblical/rabbinic stories and Greek mythology</w:t>
      </w:r>
      <w:r w:rsidR="00A67AAD" w:rsidRPr="009F09E6">
        <w:rPr>
          <w:rFonts w:asciiTheme="majorBidi" w:hAnsiTheme="majorBidi" w:cstheme="majorBidi"/>
          <w:sz w:val="24"/>
          <w:szCs w:val="24"/>
        </w:rPr>
        <w:t xml:space="preserve"> --</w:t>
      </w:r>
      <w:r w:rsidRPr="009F09E6">
        <w:rPr>
          <w:rFonts w:asciiTheme="majorBidi" w:hAnsiTheme="majorBidi" w:cstheme="majorBidi"/>
          <w:sz w:val="24"/>
          <w:szCs w:val="24"/>
        </w:rPr>
        <w:t xml:space="preserve"> is </w:t>
      </w:r>
      <w:r w:rsidR="00A67AAD" w:rsidRPr="009F09E6">
        <w:rPr>
          <w:rFonts w:asciiTheme="majorBidi" w:hAnsiTheme="majorBidi" w:cstheme="majorBidi"/>
          <w:sz w:val="24"/>
          <w:szCs w:val="24"/>
        </w:rPr>
        <w:t xml:space="preserve">necessary </w:t>
      </w:r>
      <w:r w:rsidRPr="009F09E6">
        <w:rPr>
          <w:rFonts w:asciiTheme="majorBidi" w:hAnsiTheme="majorBidi" w:cstheme="majorBidi"/>
          <w:sz w:val="24"/>
          <w:szCs w:val="24"/>
        </w:rPr>
        <w:t xml:space="preserve">for two reasons. </w:t>
      </w:r>
      <w:r w:rsidR="00340C8F" w:rsidRPr="009F09E6">
        <w:rPr>
          <w:rFonts w:asciiTheme="majorBidi" w:hAnsiTheme="majorBidi" w:cstheme="majorBidi"/>
          <w:sz w:val="24"/>
          <w:szCs w:val="24"/>
        </w:rPr>
        <w:t>First, as I noted in my opening remarks, Judaism was exposed to Greek culture over a long period of time</w:t>
      </w:r>
      <w:r w:rsidR="00A54BF7" w:rsidRPr="009F09E6">
        <w:rPr>
          <w:rFonts w:asciiTheme="majorBidi" w:hAnsiTheme="majorBidi" w:cstheme="majorBidi"/>
          <w:sz w:val="24"/>
          <w:szCs w:val="24"/>
        </w:rPr>
        <w:t>,</w:t>
      </w:r>
      <w:r w:rsidR="00340C8F" w:rsidRPr="009F09E6">
        <w:rPr>
          <w:rFonts w:asciiTheme="majorBidi" w:hAnsiTheme="majorBidi" w:cstheme="majorBidi"/>
          <w:sz w:val="24"/>
          <w:szCs w:val="24"/>
        </w:rPr>
        <w:t xml:space="preserve"> very early in its history, from the time of the Judges, throughout the early rabbinic period and continuing </w:t>
      </w:r>
      <w:r w:rsidR="00A67AAD" w:rsidRPr="009F09E6">
        <w:rPr>
          <w:rFonts w:asciiTheme="majorBidi" w:hAnsiTheme="majorBidi" w:cstheme="majorBidi"/>
          <w:sz w:val="24"/>
          <w:szCs w:val="24"/>
        </w:rPr>
        <w:t xml:space="preserve">after </w:t>
      </w:r>
      <w:r w:rsidR="00340C8F" w:rsidRPr="009F09E6">
        <w:rPr>
          <w:rFonts w:asciiTheme="majorBidi" w:hAnsiTheme="majorBidi" w:cstheme="majorBidi"/>
          <w:sz w:val="24"/>
          <w:szCs w:val="24"/>
        </w:rPr>
        <w:t xml:space="preserve">the Roman conquest. I will examine the similarities and differences in the beliefs, values and </w:t>
      </w:r>
      <w:r w:rsidR="00902C6B" w:rsidRPr="009F09E6">
        <w:rPr>
          <w:rFonts w:asciiTheme="majorBidi" w:hAnsiTheme="majorBidi" w:cstheme="majorBidi"/>
          <w:sz w:val="24"/>
          <w:szCs w:val="24"/>
        </w:rPr>
        <w:t>ideas</w:t>
      </w:r>
      <w:r w:rsidR="00340C8F" w:rsidRPr="009F09E6">
        <w:rPr>
          <w:rFonts w:asciiTheme="majorBidi" w:hAnsiTheme="majorBidi" w:cstheme="majorBidi"/>
          <w:sz w:val="24"/>
          <w:szCs w:val="24"/>
        </w:rPr>
        <w:t xml:space="preserve"> of these two </w:t>
      </w:r>
      <w:r w:rsidR="00DD6927" w:rsidRPr="009F09E6">
        <w:rPr>
          <w:rFonts w:asciiTheme="majorBidi" w:hAnsiTheme="majorBidi" w:cstheme="majorBidi"/>
          <w:sz w:val="24"/>
          <w:szCs w:val="24"/>
        </w:rPr>
        <w:t xml:space="preserve">concurrently developing </w:t>
      </w:r>
      <w:r w:rsidR="00340C8F" w:rsidRPr="009F09E6">
        <w:rPr>
          <w:rFonts w:asciiTheme="majorBidi" w:hAnsiTheme="majorBidi" w:cstheme="majorBidi"/>
          <w:sz w:val="24"/>
          <w:szCs w:val="24"/>
        </w:rPr>
        <w:t xml:space="preserve">cultures. </w:t>
      </w:r>
    </w:p>
    <w:p w14:paraId="1E708DB6" w14:textId="18DE44AE" w:rsidR="005A164C" w:rsidRPr="009F09E6" w:rsidRDefault="00562596"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lastRenderedPageBreak/>
        <w:t xml:space="preserve">Second, </w:t>
      </w:r>
      <w:r w:rsidR="006E392A" w:rsidRPr="009F09E6">
        <w:rPr>
          <w:rFonts w:asciiTheme="majorBidi" w:hAnsiTheme="majorBidi" w:cstheme="majorBidi"/>
          <w:sz w:val="24"/>
          <w:szCs w:val="24"/>
        </w:rPr>
        <w:t>it is often said that modern Western culture</w:t>
      </w:r>
      <w:r w:rsidR="00A54BF7" w:rsidRPr="009F09E6">
        <w:rPr>
          <w:rFonts w:asciiTheme="majorBidi" w:hAnsiTheme="majorBidi" w:cstheme="majorBidi"/>
          <w:sz w:val="24"/>
          <w:szCs w:val="24"/>
        </w:rPr>
        <w:t>,</w:t>
      </w:r>
      <w:r w:rsidR="006E392A" w:rsidRPr="009F09E6">
        <w:rPr>
          <w:rFonts w:asciiTheme="majorBidi" w:hAnsiTheme="majorBidi" w:cstheme="majorBidi"/>
          <w:sz w:val="24"/>
          <w:szCs w:val="24"/>
        </w:rPr>
        <w:t xml:space="preserve"> and especially philosophy</w:t>
      </w:r>
      <w:r w:rsidR="00A54BF7" w:rsidRPr="009F09E6">
        <w:rPr>
          <w:rFonts w:asciiTheme="majorBidi" w:hAnsiTheme="majorBidi" w:cstheme="majorBidi"/>
          <w:sz w:val="24"/>
          <w:szCs w:val="24"/>
        </w:rPr>
        <w:t>,</w:t>
      </w:r>
      <w:r w:rsidR="006E392A" w:rsidRPr="009F09E6">
        <w:rPr>
          <w:rFonts w:asciiTheme="majorBidi" w:hAnsiTheme="majorBidi" w:cstheme="majorBidi"/>
          <w:sz w:val="24"/>
          <w:szCs w:val="24"/>
        </w:rPr>
        <w:t xml:space="preserve"> are the product of Greek philosophy. For example</w:t>
      </w:r>
      <w:r w:rsidR="00A54BF7" w:rsidRPr="009F09E6">
        <w:rPr>
          <w:rFonts w:asciiTheme="majorBidi" w:hAnsiTheme="majorBidi" w:cstheme="majorBidi"/>
          <w:sz w:val="24"/>
          <w:szCs w:val="24"/>
        </w:rPr>
        <w:t xml:space="preserve">, </w:t>
      </w:r>
      <w:r w:rsidR="006E392A" w:rsidRPr="009F09E6">
        <w:rPr>
          <w:rFonts w:asciiTheme="majorBidi" w:hAnsiTheme="majorBidi" w:cstheme="majorBidi"/>
          <w:sz w:val="24"/>
          <w:szCs w:val="24"/>
        </w:rPr>
        <w:t xml:space="preserve">the mathematician and philosopher Alfred North Whitehead </w:t>
      </w:r>
      <w:r w:rsidR="00A54BF7" w:rsidRPr="009F09E6">
        <w:rPr>
          <w:rFonts w:asciiTheme="majorBidi" w:hAnsiTheme="majorBidi" w:cstheme="majorBidi"/>
          <w:sz w:val="24"/>
          <w:szCs w:val="24"/>
        </w:rPr>
        <w:t xml:space="preserve">commented </w:t>
      </w:r>
      <w:r w:rsidR="006E392A" w:rsidRPr="009F09E6">
        <w:rPr>
          <w:rFonts w:asciiTheme="majorBidi" w:hAnsiTheme="majorBidi" w:cstheme="majorBidi"/>
          <w:sz w:val="24"/>
          <w:szCs w:val="24"/>
        </w:rPr>
        <w:t xml:space="preserve">that the </w:t>
      </w:r>
      <w:r w:rsidR="00774405">
        <w:rPr>
          <w:rFonts w:asciiTheme="majorBidi" w:hAnsiTheme="majorBidi" w:cstheme="majorBidi"/>
          <w:sz w:val="24"/>
          <w:szCs w:val="24"/>
        </w:rPr>
        <w:t>W</w:t>
      </w:r>
      <w:r w:rsidR="006E392A" w:rsidRPr="009F09E6">
        <w:rPr>
          <w:rFonts w:asciiTheme="majorBidi" w:hAnsiTheme="majorBidi" w:cstheme="majorBidi"/>
          <w:sz w:val="24"/>
          <w:szCs w:val="24"/>
        </w:rPr>
        <w:t>estern philosophical tradition as a whole is nothing more than a series of footnotes to Plato.</w:t>
      </w:r>
      <w:r w:rsidR="006E392A" w:rsidRPr="009F09E6">
        <w:rPr>
          <w:rStyle w:val="FootnoteReference"/>
          <w:rFonts w:asciiTheme="majorBidi" w:hAnsiTheme="majorBidi" w:cstheme="majorBidi"/>
          <w:sz w:val="24"/>
          <w:szCs w:val="24"/>
        </w:rPr>
        <w:footnoteReference w:id="14"/>
      </w:r>
      <w:r w:rsidR="006E392A" w:rsidRPr="009F09E6">
        <w:rPr>
          <w:rFonts w:asciiTheme="majorBidi" w:hAnsiTheme="majorBidi" w:cstheme="majorBidi"/>
          <w:sz w:val="24"/>
          <w:szCs w:val="24"/>
        </w:rPr>
        <w:t xml:space="preserve"> </w:t>
      </w:r>
      <w:r w:rsidR="00AC6424" w:rsidRPr="009F09E6">
        <w:rPr>
          <w:rFonts w:asciiTheme="majorBidi" w:hAnsiTheme="majorBidi" w:cstheme="majorBidi"/>
          <w:sz w:val="24"/>
          <w:szCs w:val="24"/>
        </w:rPr>
        <w:t>In the same vein</w:t>
      </w:r>
      <w:r w:rsidR="00A54BF7" w:rsidRPr="009F09E6">
        <w:rPr>
          <w:rFonts w:asciiTheme="majorBidi" w:hAnsiTheme="majorBidi" w:cstheme="majorBidi"/>
          <w:sz w:val="24"/>
          <w:szCs w:val="24"/>
        </w:rPr>
        <w:t>,</w:t>
      </w:r>
      <w:r w:rsidR="00AC6424" w:rsidRPr="009F09E6">
        <w:rPr>
          <w:rFonts w:asciiTheme="majorBidi" w:hAnsiTheme="majorBidi" w:cstheme="majorBidi"/>
          <w:sz w:val="24"/>
          <w:szCs w:val="24"/>
        </w:rPr>
        <w:t xml:space="preserve"> </w:t>
      </w:r>
      <w:proofErr w:type="spellStart"/>
      <w:r w:rsidR="000B76AD" w:rsidRPr="009F09E6">
        <w:rPr>
          <w:rFonts w:asciiTheme="majorBidi" w:hAnsiTheme="majorBidi" w:cstheme="majorBidi"/>
          <w:sz w:val="24"/>
          <w:szCs w:val="24"/>
        </w:rPr>
        <w:t>Ja</w:t>
      </w:r>
      <w:r w:rsidR="00FB6CAA" w:rsidRPr="009F09E6">
        <w:rPr>
          <w:rFonts w:asciiTheme="majorBidi" w:hAnsiTheme="majorBidi" w:cstheme="majorBidi"/>
          <w:sz w:val="24"/>
          <w:szCs w:val="24"/>
        </w:rPr>
        <w:t>a</w:t>
      </w:r>
      <w:r w:rsidR="000B76AD" w:rsidRPr="009F09E6">
        <w:rPr>
          <w:rFonts w:asciiTheme="majorBidi" w:hAnsiTheme="majorBidi" w:cstheme="majorBidi"/>
          <w:sz w:val="24"/>
          <w:szCs w:val="24"/>
        </w:rPr>
        <w:t>n</w:t>
      </w:r>
      <w:proofErr w:type="spellEnd"/>
      <w:r w:rsidR="000B76AD" w:rsidRPr="009F09E6">
        <w:rPr>
          <w:rFonts w:asciiTheme="majorBidi" w:hAnsiTheme="majorBidi" w:cstheme="majorBidi"/>
          <w:sz w:val="24"/>
          <w:szCs w:val="24"/>
        </w:rPr>
        <w:t xml:space="preserve"> </w:t>
      </w:r>
      <w:proofErr w:type="spellStart"/>
      <w:r w:rsidR="000B76AD" w:rsidRPr="009F09E6">
        <w:rPr>
          <w:rFonts w:asciiTheme="majorBidi" w:hAnsiTheme="majorBidi" w:cstheme="majorBidi"/>
          <w:sz w:val="24"/>
          <w:szCs w:val="24"/>
        </w:rPr>
        <w:t>Puhvel</w:t>
      </w:r>
      <w:proofErr w:type="spellEnd"/>
      <w:r w:rsidR="00AC6424" w:rsidRPr="009F09E6">
        <w:rPr>
          <w:rFonts w:asciiTheme="majorBidi" w:hAnsiTheme="majorBidi" w:cstheme="majorBidi"/>
          <w:sz w:val="24"/>
          <w:szCs w:val="24"/>
        </w:rPr>
        <w:t xml:space="preserve"> wrote that </w:t>
      </w:r>
      <w:r w:rsidR="00610146" w:rsidRPr="009F09E6">
        <w:rPr>
          <w:rFonts w:asciiTheme="majorBidi" w:hAnsiTheme="majorBidi" w:cstheme="majorBidi"/>
          <w:sz w:val="24"/>
          <w:szCs w:val="24"/>
        </w:rPr>
        <w:t>“</w:t>
      </w:r>
      <w:r w:rsidR="00FB6CAA" w:rsidRPr="009F09E6">
        <w:rPr>
          <w:rFonts w:asciiTheme="majorBidi" w:hAnsiTheme="majorBidi" w:cstheme="majorBidi"/>
          <w:sz w:val="24"/>
          <w:szCs w:val="24"/>
        </w:rPr>
        <w:t xml:space="preserve">in many respects </w:t>
      </w:r>
      <w:r w:rsidR="00610146" w:rsidRPr="009F09E6">
        <w:rPr>
          <w:rFonts w:asciiTheme="majorBidi" w:hAnsiTheme="majorBidi" w:cstheme="majorBidi"/>
          <w:sz w:val="24"/>
          <w:szCs w:val="24"/>
        </w:rPr>
        <w:t>the Greeks founded</w:t>
      </w:r>
      <w:r w:rsidR="00A54BF7" w:rsidRPr="009F09E6">
        <w:rPr>
          <w:rFonts w:asciiTheme="majorBidi" w:hAnsiTheme="majorBidi" w:cstheme="majorBidi"/>
          <w:sz w:val="24"/>
          <w:szCs w:val="24"/>
        </w:rPr>
        <w:t xml:space="preserve"> </w:t>
      </w:r>
      <w:r w:rsidR="00610146" w:rsidRPr="009F09E6">
        <w:rPr>
          <w:rFonts w:asciiTheme="majorBidi" w:hAnsiTheme="majorBidi" w:cstheme="majorBidi"/>
          <w:sz w:val="24"/>
          <w:szCs w:val="24"/>
        </w:rPr>
        <w:t>Western culture.”</w:t>
      </w:r>
      <w:commentRangeStart w:id="6"/>
      <w:r w:rsidR="00610146" w:rsidRPr="009F09E6">
        <w:rPr>
          <w:rStyle w:val="FootnoteReference"/>
          <w:rFonts w:asciiTheme="majorBidi" w:hAnsiTheme="majorBidi" w:cstheme="majorBidi"/>
          <w:sz w:val="24"/>
          <w:szCs w:val="24"/>
        </w:rPr>
        <w:footnoteReference w:id="15"/>
      </w:r>
      <w:r w:rsidR="00610146" w:rsidRPr="009F09E6">
        <w:rPr>
          <w:rFonts w:asciiTheme="majorBidi" w:hAnsiTheme="majorBidi" w:cstheme="majorBidi"/>
          <w:sz w:val="24"/>
          <w:szCs w:val="24"/>
        </w:rPr>
        <w:t xml:space="preserve"> </w:t>
      </w:r>
      <w:commentRangeEnd w:id="6"/>
      <w:r w:rsidR="00610146" w:rsidRPr="009F09E6">
        <w:rPr>
          <w:rStyle w:val="CommentReference"/>
          <w:rFonts w:asciiTheme="majorBidi" w:hAnsiTheme="majorBidi" w:cstheme="majorBidi"/>
          <w:sz w:val="24"/>
          <w:szCs w:val="24"/>
        </w:rPr>
        <w:commentReference w:id="6"/>
      </w:r>
      <w:r w:rsidR="00A12B24" w:rsidRPr="009F09E6">
        <w:rPr>
          <w:rFonts w:asciiTheme="majorBidi" w:hAnsiTheme="majorBidi" w:cstheme="majorBidi"/>
          <w:sz w:val="24"/>
          <w:szCs w:val="24"/>
        </w:rPr>
        <w:t xml:space="preserve"> Nonetheless</w:t>
      </w:r>
      <w:r w:rsidR="00610146" w:rsidRPr="009F09E6">
        <w:rPr>
          <w:rFonts w:asciiTheme="majorBidi" w:hAnsiTheme="majorBidi" w:cstheme="majorBidi"/>
          <w:sz w:val="24"/>
          <w:szCs w:val="24"/>
        </w:rPr>
        <w:t xml:space="preserve">, the second </w:t>
      </w:r>
      <w:r w:rsidR="0011653D" w:rsidRPr="009F09E6">
        <w:rPr>
          <w:rFonts w:asciiTheme="majorBidi" w:hAnsiTheme="majorBidi" w:cstheme="majorBidi"/>
          <w:sz w:val="24"/>
          <w:szCs w:val="24"/>
        </w:rPr>
        <w:t xml:space="preserve">cornerstone </w:t>
      </w:r>
      <w:r w:rsidR="00610146" w:rsidRPr="009F09E6">
        <w:rPr>
          <w:rFonts w:asciiTheme="majorBidi" w:hAnsiTheme="majorBidi" w:cstheme="majorBidi"/>
          <w:sz w:val="24"/>
          <w:szCs w:val="24"/>
        </w:rPr>
        <w:t>of modern Western culture and philosophy is the Bible</w:t>
      </w:r>
      <w:r w:rsidR="006577EF" w:rsidRPr="009F09E6">
        <w:rPr>
          <w:rFonts w:asciiTheme="majorBidi" w:hAnsiTheme="majorBidi" w:cstheme="majorBidi"/>
          <w:sz w:val="24"/>
          <w:szCs w:val="24"/>
        </w:rPr>
        <w:t xml:space="preserve">, and </w:t>
      </w:r>
      <w:r w:rsidR="00610146" w:rsidRPr="009F09E6">
        <w:rPr>
          <w:rFonts w:asciiTheme="majorBidi" w:hAnsiTheme="majorBidi" w:cstheme="majorBidi"/>
          <w:sz w:val="24"/>
          <w:szCs w:val="24"/>
        </w:rPr>
        <w:t>the culture and values em</w:t>
      </w:r>
      <w:r w:rsidR="006577EF" w:rsidRPr="009F09E6">
        <w:rPr>
          <w:rFonts w:asciiTheme="majorBidi" w:hAnsiTheme="majorBidi" w:cstheme="majorBidi"/>
          <w:sz w:val="24"/>
          <w:szCs w:val="24"/>
        </w:rPr>
        <w:t xml:space="preserve">anating </w:t>
      </w:r>
      <w:r w:rsidR="00610146" w:rsidRPr="009F09E6">
        <w:rPr>
          <w:rFonts w:asciiTheme="majorBidi" w:hAnsiTheme="majorBidi" w:cstheme="majorBidi"/>
          <w:sz w:val="24"/>
          <w:szCs w:val="24"/>
        </w:rPr>
        <w:t>from it.</w:t>
      </w:r>
      <w:r w:rsidR="00610146" w:rsidRPr="009F09E6">
        <w:rPr>
          <w:rStyle w:val="FootnoteReference"/>
          <w:rFonts w:asciiTheme="majorBidi" w:hAnsiTheme="majorBidi" w:cstheme="majorBidi"/>
          <w:sz w:val="24"/>
          <w:szCs w:val="24"/>
        </w:rPr>
        <w:footnoteReference w:id="16"/>
      </w:r>
      <w:r w:rsidR="00610146" w:rsidRPr="009F09E6">
        <w:rPr>
          <w:rFonts w:asciiTheme="majorBidi" w:hAnsiTheme="majorBidi" w:cstheme="majorBidi"/>
          <w:sz w:val="24"/>
          <w:szCs w:val="24"/>
        </w:rPr>
        <w:t xml:space="preserve"> </w:t>
      </w:r>
      <w:r w:rsidR="00637266" w:rsidRPr="009F09E6">
        <w:rPr>
          <w:rFonts w:asciiTheme="majorBidi" w:hAnsiTheme="majorBidi" w:cstheme="majorBidi"/>
          <w:sz w:val="24"/>
          <w:szCs w:val="24"/>
        </w:rPr>
        <w:t xml:space="preserve">As </w:t>
      </w:r>
      <w:r w:rsidR="00610146" w:rsidRPr="009F09E6">
        <w:rPr>
          <w:rFonts w:asciiTheme="majorBidi" w:hAnsiTheme="majorBidi" w:cstheme="majorBidi"/>
          <w:sz w:val="24"/>
          <w:szCs w:val="24"/>
        </w:rPr>
        <w:t xml:space="preserve">Eliezer </w:t>
      </w:r>
      <w:proofErr w:type="spellStart"/>
      <w:r w:rsidR="00610146" w:rsidRPr="009F09E6">
        <w:rPr>
          <w:rFonts w:asciiTheme="majorBidi" w:hAnsiTheme="majorBidi" w:cstheme="majorBidi"/>
          <w:sz w:val="24"/>
          <w:szCs w:val="24"/>
        </w:rPr>
        <w:t>Schweid</w:t>
      </w:r>
      <w:proofErr w:type="spellEnd"/>
      <w:r w:rsidR="00610146" w:rsidRPr="009F09E6">
        <w:rPr>
          <w:rFonts w:asciiTheme="majorBidi" w:hAnsiTheme="majorBidi" w:cstheme="majorBidi"/>
          <w:sz w:val="24"/>
          <w:szCs w:val="24"/>
        </w:rPr>
        <w:t xml:space="preserve"> </w:t>
      </w:r>
      <w:r w:rsidR="00637266" w:rsidRPr="009F09E6">
        <w:rPr>
          <w:rFonts w:asciiTheme="majorBidi" w:hAnsiTheme="majorBidi" w:cstheme="majorBidi"/>
          <w:sz w:val="24"/>
          <w:szCs w:val="24"/>
        </w:rPr>
        <w:t xml:space="preserve">has noted, </w:t>
      </w:r>
      <w:r w:rsidR="00610146" w:rsidRPr="009F09E6">
        <w:rPr>
          <w:rFonts w:asciiTheme="majorBidi" w:hAnsiTheme="majorBidi" w:cstheme="majorBidi"/>
          <w:sz w:val="24"/>
          <w:szCs w:val="24"/>
        </w:rPr>
        <w:t xml:space="preserve">“the memory </w:t>
      </w:r>
      <w:r w:rsidR="00DD210A" w:rsidRPr="009F09E6">
        <w:rPr>
          <w:rFonts w:asciiTheme="majorBidi" w:hAnsiTheme="majorBidi" w:cstheme="majorBidi"/>
          <w:sz w:val="24"/>
          <w:szCs w:val="24"/>
        </w:rPr>
        <w:t xml:space="preserve">recorded </w:t>
      </w:r>
      <w:r w:rsidR="00610146" w:rsidRPr="009F09E6">
        <w:rPr>
          <w:rFonts w:asciiTheme="majorBidi" w:hAnsiTheme="majorBidi" w:cstheme="majorBidi"/>
          <w:sz w:val="24"/>
          <w:szCs w:val="24"/>
        </w:rPr>
        <w:t>within it [the Bible]</w:t>
      </w:r>
      <w:r w:rsidR="00637266" w:rsidRPr="009F09E6">
        <w:rPr>
          <w:rFonts w:asciiTheme="majorBidi" w:hAnsiTheme="majorBidi" w:cstheme="majorBidi"/>
          <w:sz w:val="24"/>
          <w:szCs w:val="24"/>
        </w:rPr>
        <w:t>,</w:t>
      </w:r>
      <w:r w:rsidR="00610146" w:rsidRPr="009F09E6">
        <w:rPr>
          <w:rFonts w:asciiTheme="majorBidi" w:hAnsiTheme="majorBidi" w:cstheme="majorBidi"/>
          <w:sz w:val="24"/>
          <w:szCs w:val="24"/>
        </w:rPr>
        <w:t xml:space="preserve"> </w:t>
      </w:r>
      <w:r w:rsidR="00DD210A" w:rsidRPr="009F09E6">
        <w:rPr>
          <w:rFonts w:asciiTheme="majorBidi" w:hAnsiTheme="majorBidi" w:cstheme="majorBidi"/>
          <w:sz w:val="24"/>
          <w:szCs w:val="24"/>
        </w:rPr>
        <w:t>transmitted from generation to generation as a</w:t>
      </w:r>
      <w:r w:rsidR="00F00AE4">
        <w:rPr>
          <w:rFonts w:asciiTheme="majorBidi" w:hAnsiTheme="majorBidi" w:cstheme="majorBidi"/>
          <w:sz w:val="24"/>
          <w:szCs w:val="24"/>
        </w:rPr>
        <w:t>n</w:t>
      </w:r>
      <w:r w:rsidR="00DD210A" w:rsidRPr="009F09E6">
        <w:rPr>
          <w:rFonts w:asciiTheme="majorBidi" w:hAnsiTheme="majorBidi" w:cstheme="majorBidi"/>
          <w:sz w:val="24"/>
          <w:szCs w:val="24"/>
        </w:rPr>
        <w:t xml:space="preserve"> obligatory legacy</w:t>
      </w:r>
      <w:r w:rsidR="00637266" w:rsidRPr="009F09E6">
        <w:rPr>
          <w:rFonts w:asciiTheme="majorBidi" w:hAnsiTheme="majorBidi" w:cstheme="majorBidi"/>
          <w:sz w:val="24"/>
          <w:szCs w:val="24"/>
        </w:rPr>
        <w:t>,</w:t>
      </w:r>
      <w:r w:rsidR="00DD210A" w:rsidRPr="009F09E6">
        <w:rPr>
          <w:rFonts w:asciiTheme="majorBidi" w:hAnsiTheme="majorBidi" w:cstheme="majorBidi"/>
          <w:sz w:val="24"/>
          <w:szCs w:val="24"/>
        </w:rPr>
        <w:t xml:space="preserve"> has seminal importance for the knowledge and understanding of Western culture in its creation, development and decline until the modern period.”</w:t>
      </w:r>
      <w:r w:rsidR="00DD210A" w:rsidRPr="009F09E6">
        <w:rPr>
          <w:rStyle w:val="FootnoteReference"/>
          <w:rFonts w:asciiTheme="majorBidi" w:hAnsiTheme="majorBidi" w:cstheme="majorBidi"/>
          <w:sz w:val="24"/>
          <w:szCs w:val="24"/>
        </w:rPr>
        <w:footnoteReference w:id="17"/>
      </w:r>
      <w:r w:rsidR="00DD210A" w:rsidRPr="009F09E6">
        <w:rPr>
          <w:rFonts w:asciiTheme="majorBidi" w:hAnsiTheme="majorBidi" w:cstheme="majorBidi"/>
          <w:sz w:val="24"/>
          <w:szCs w:val="24"/>
        </w:rPr>
        <w:t xml:space="preserve"> </w:t>
      </w:r>
      <w:r w:rsidR="00637266" w:rsidRPr="009F09E6">
        <w:rPr>
          <w:rFonts w:asciiTheme="majorBidi" w:hAnsiTheme="majorBidi" w:cstheme="majorBidi"/>
          <w:sz w:val="24"/>
          <w:szCs w:val="24"/>
        </w:rPr>
        <w:t xml:space="preserve">We must therefore </w:t>
      </w:r>
      <w:r w:rsidR="00DD210A" w:rsidRPr="009F09E6">
        <w:rPr>
          <w:rFonts w:asciiTheme="majorBidi" w:hAnsiTheme="majorBidi" w:cstheme="majorBidi"/>
          <w:sz w:val="24"/>
          <w:szCs w:val="24"/>
        </w:rPr>
        <w:t>compar</w:t>
      </w:r>
      <w:r w:rsidR="00637266" w:rsidRPr="009F09E6">
        <w:rPr>
          <w:rFonts w:asciiTheme="majorBidi" w:hAnsiTheme="majorBidi" w:cstheme="majorBidi"/>
          <w:sz w:val="24"/>
          <w:szCs w:val="24"/>
        </w:rPr>
        <w:t>e</w:t>
      </w:r>
      <w:r w:rsidR="00DD210A" w:rsidRPr="009F09E6">
        <w:rPr>
          <w:rFonts w:asciiTheme="majorBidi" w:hAnsiTheme="majorBidi" w:cstheme="majorBidi"/>
          <w:sz w:val="24"/>
          <w:szCs w:val="24"/>
        </w:rPr>
        <w:t xml:space="preserve"> </w:t>
      </w:r>
      <w:r w:rsidR="0011653D" w:rsidRPr="009F09E6">
        <w:rPr>
          <w:rFonts w:asciiTheme="majorBidi" w:hAnsiTheme="majorBidi" w:cstheme="majorBidi"/>
          <w:sz w:val="24"/>
          <w:szCs w:val="24"/>
        </w:rPr>
        <w:t>the</w:t>
      </w:r>
      <w:r w:rsidR="00083B55">
        <w:rPr>
          <w:rFonts w:asciiTheme="majorBidi" w:hAnsiTheme="majorBidi" w:cstheme="majorBidi"/>
          <w:sz w:val="24"/>
          <w:szCs w:val="24"/>
        </w:rPr>
        <w:t>se</w:t>
      </w:r>
      <w:r w:rsidR="0011653D" w:rsidRPr="009F09E6">
        <w:rPr>
          <w:rFonts w:asciiTheme="majorBidi" w:hAnsiTheme="majorBidi" w:cstheme="majorBidi"/>
          <w:sz w:val="24"/>
          <w:szCs w:val="24"/>
        </w:rPr>
        <w:t xml:space="preserve"> two cornerstones of Western culture </w:t>
      </w:r>
      <w:r w:rsidR="00637266" w:rsidRPr="009F09E6">
        <w:rPr>
          <w:rFonts w:asciiTheme="majorBidi" w:hAnsiTheme="majorBidi" w:cstheme="majorBidi"/>
          <w:sz w:val="24"/>
          <w:szCs w:val="24"/>
        </w:rPr>
        <w:t xml:space="preserve">in order to </w:t>
      </w:r>
      <w:r w:rsidR="0011653D" w:rsidRPr="009F09E6">
        <w:rPr>
          <w:rFonts w:asciiTheme="majorBidi" w:hAnsiTheme="majorBidi" w:cstheme="majorBidi"/>
          <w:sz w:val="24"/>
          <w:szCs w:val="24"/>
        </w:rPr>
        <w:t xml:space="preserve">understand the fundamental contribution of each. </w:t>
      </w:r>
    </w:p>
    <w:p w14:paraId="2310337D" w14:textId="1083D378" w:rsidR="0011653D" w:rsidRPr="009F09E6" w:rsidRDefault="0011653D"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total </w:t>
      </w:r>
      <w:r w:rsidR="00584FDA" w:rsidRPr="009F09E6">
        <w:rPr>
          <w:rFonts w:asciiTheme="majorBidi" w:hAnsiTheme="majorBidi" w:cstheme="majorBidi"/>
          <w:sz w:val="24"/>
          <w:szCs w:val="24"/>
        </w:rPr>
        <w:t>number of possible c</w:t>
      </w:r>
      <w:r w:rsidR="00902C6B" w:rsidRPr="009F09E6">
        <w:rPr>
          <w:rFonts w:asciiTheme="majorBidi" w:hAnsiTheme="majorBidi" w:cstheme="majorBidi"/>
          <w:sz w:val="24"/>
          <w:szCs w:val="24"/>
        </w:rPr>
        <w:t xml:space="preserve">omparisons </w:t>
      </w:r>
      <w:r w:rsidRPr="009F09E6">
        <w:rPr>
          <w:rFonts w:asciiTheme="majorBidi" w:hAnsiTheme="majorBidi" w:cstheme="majorBidi"/>
          <w:sz w:val="24"/>
          <w:szCs w:val="24"/>
        </w:rPr>
        <w:t xml:space="preserve">and parallels between biblical/rabbinic literature and Greek mythology is vast. This study encompasses </w:t>
      </w:r>
      <w:r w:rsidR="00A90B5B" w:rsidRPr="009F09E6">
        <w:rPr>
          <w:rFonts w:asciiTheme="majorBidi" w:hAnsiTheme="majorBidi" w:cstheme="majorBidi"/>
          <w:sz w:val="24"/>
          <w:szCs w:val="24"/>
        </w:rPr>
        <w:t xml:space="preserve">only a small fraction of the material both </w:t>
      </w:r>
      <w:commentRangeStart w:id="7"/>
      <w:r w:rsidR="00A90B5B" w:rsidRPr="009F09E6">
        <w:rPr>
          <w:rFonts w:asciiTheme="majorBidi" w:hAnsiTheme="majorBidi" w:cstheme="majorBidi"/>
          <w:sz w:val="24"/>
          <w:szCs w:val="24"/>
        </w:rPr>
        <w:t>qualitatively</w:t>
      </w:r>
      <w:commentRangeEnd w:id="7"/>
      <w:r w:rsidR="00A90B5B" w:rsidRPr="009F09E6">
        <w:rPr>
          <w:rStyle w:val="CommentReference"/>
          <w:rFonts w:asciiTheme="majorBidi" w:hAnsiTheme="majorBidi" w:cstheme="majorBidi"/>
          <w:sz w:val="24"/>
          <w:szCs w:val="24"/>
        </w:rPr>
        <w:commentReference w:id="7"/>
      </w:r>
      <w:r w:rsidR="00A90B5B" w:rsidRPr="009F09E6">
        <w:rPr>
          <w:rFonts w:asciiTheme="majorBidi" w:hAnsiTheme="majorBidi" w:cstheme="majorBidi"/>
          <w:sz w:val="24"/>
          <w:szCs w:val="24"/>
        </w:rPr>
        <w:t xml:space="preserve"> and quantitatively.</w:t>
      </w:r>
      <w:r w:rsidR="00A90B5B" w:rsidRPr="009F09E6">
        <w:rPr>
          <w:rStyle w:val="FootnoteReference"/>
          <w:rFonts w:asciiTheme="majorBidi" w:hAnsiTheme="majorBidi" w:cstheme="majorBidi"/>
          <w:sz w:val="24"/>
          <w:szCs w:val="24"/>
        </w:rPr>
        <w:footnoteReference w:id="18"/>
      </w:r>
      <w:r w:rsidR="00A90B5B" w:rsidRPr="009F09E6">
        <w:rPr>
          <w:rFonts w:asciiTheme="majorBidi" w:hAnsiTheme="majorBidi" w:cstheme="majorBidi"/>
          <w:sz w:val="24"/>
          <w:szCs w:val="24"/>
        </w:rPr>
        <w:t xml:space="preserve"> I hope that this work will encourage further study </w:t>
      </w:r>
      <w:r w:rsidR="00584FDA" w:rsidRPr="009F09E6">
        <w:rPr>
          <w:rFonts w:asciiTheme="majorBidi" w:hAnsiTheme="majorBidi" w:cstheme="majorBidi"/>
          <w:sz w:val="24"/>
          <w:szCs w:val="24"/>
        </w:rPr>
        <w:t>on</w:t>
      </w:r>
      <w:r w:rsidR="00A90B5B" w:rsidRPr="009F09E6">
        <w:rPr>
          <w:rFonts w:asciiTheme="majorBidi" w:hAnsiTheme="majorBidi" w:cstheme="majorBidi"/>
          <w:sz w:val="24"/>
          <w:szCs w:val="24"/>
        </w:rPr>
        <w:t xml:space="preserve"> this </w:t>
      </w:r>
      <w:r w:rsidR="00A90B5B" w:rsidRPr="009F09E6">
        <w:rPr>
          <w:rFonts w:asciiTheme="majorBidi" w:hAnsiTheme="majorBidi" w:cstheme="majorBidi"/>
          <w:sz w:val="24"/>
          <w:szCs w:val="24"/>
        </w:rPr>
        <w:lastRenderedPageBreak/>
        <w:t xml:space="preserve">fascinating subject and that others will </w:t>
      </w:r>
      <w:r w:rsidR="00584FDA" w:rsidRPr="009F09E6">
        <w:rPr>
          <w:rFonts w:asciiTheme="majorBidi" w:hAnsiTheme="majorBidi" w:cstheme="majorBidi"/>
          <w:sz w:val="24"/>
          <w:szCs w:val="24"/>
        </w:rPr>
        <w:t xml:space="preserve">contribute </w:t>
      </w:r>
      <w:r w:rsidR="00B417A7" w:rsidRPr="009F09E6">
        <w:rPr>
          <w:rFonts w:asciiTheme="majorBidi" w:hAnsiTheme="majorBidi" w:cstheme="majorBidi"/>
          <w:sz w:val="24"/>
          <w:szCs w:val="24"/>
        </w:rPr>
        <w:t xml:space="preserve">to this field </w:t>
      </w:r>
      <w:r w:rsidR="00584FDA" w:rsidRPr="009F09E6">
        <w:rPr>
          <w:rFonts w:asciiTheme="majorBidi" w:hAnsiTheme="majorBidi" w:cstheme="majorBidi"/>
          <w:sz w:val="24"/>
          <w:szCs w:val="24"/>
        </w:rPr>
        <w:t xml:space="preserve">and delve deeper </w:t>
      </w:r>
      <w:r w:rsidR="00B417A7" w:rsidRPr="009F09E6">
        <w:rPr>
          <w:rFonts w:asciiTheme="majorBidi" w:hAnsiTheme="majorBidi" w:cstheme="majorBidi"/>
          <w:sz w:val="24"/>
          <w:szCs w:val="24"/>
        </w:rPr>
        <w:t xml:space="preserve">in the understanding and </w:t>
      </w:r>
      <w:r w:rsidR="00ED3A3B" w:rsidRPr="009F09E6">
        <w:rPr>
          <w:rFonts w:asciiTheme="majorBidi" w:hAnsiTheme="majorBidi" w:cstheme="majorBidi"/>
          <w:sz w:val="24"/>
          <w:szCs w:val="24"/>
        </w:rPr>
        <w:t>analysis</w:t>
      </w:r>
      <w:r w:rsidR="00B417A7" w:rsidRPr="009F09E6">
        <w:rPr>
          <w:rFonts w:asciiTheme="majorBidi" w:hAnsiTheme="majorBidi" w:cstheme="majorBidi"/>
          <w:sz w:val="24"/>
          <w:szCs w:val="24"/>
        </w:rPr>
        <w:t xml:space="preserve"> of the nature of </w:t>
      </w:r>
      <w:r w:rsidR="00A90B5B" w:rsidRPr="009F09E6">
        <w:rPr>
          <w:rFonts w:asciiTheme="majorBidi" w:hAnsiTheme="majorBidi" w:cstheme="majorBidi"/>
          <w:sz w:val="24"/>
          <w:szCs w:val="24"/>
        </w:rPr>
        <w:t>Judaism b</w:t>
      </w:r>
      <w:r w:rsidR="00EC167C" w:rsidRPr="009F09E6">
        <w:rPr>
          <w:rFonts w:asciiTheme="majorBidi" w:hAnsiTheme="majorBidi" w:cstheme="majorBidi"/>
          <w:sz w:val="24"/>
          <w:szCs w:val="24"/>
        </w:rPr>
        <w:t xml:space="preserve">y </w:t>
      </w:r>
      <w:r w:rsidR="00B417A7" w:rsidRPr="009F09E6">
        <w:rPr>
          <w:rFonts w:asciiTheme="majorBidi" w:hAnsiTheme="majorBidi" w:cstheme="majorBidi"/>
          <w:sz w:val="24"/>
          <w:szCs w:val="24"/>
        </w:rPr>
        <w:t xml:space="preserve">comparing it to </w:t>
      </w:r>
      <w:r w:rsidR="00A90B5B" w:rsidRPr="009F09E6">
        <w:rPr>
          <w:rFonts w:asciiTheme="majorBidi" w:hAnsiTheme="majorBidi" w:cstheme="majorBidi"/>
          <w:sz w:val="24"/>
          <w:szCs w:val="24"/>
        </w:rPr>
        <w:t xml:space="preserve">Greek culture. </w:t>
      </w:r>
    </w:p>
    <w:p w14:paraId="65DE2888" w14:textId="77777777" w:rsidR="00B67228" w:rsidRPr="009F09E6" w:rsidRDefault="00B67228" w:rsidP="009F09E6">
      <w:pPr>
        <w:spacing w:after="0" w:line="480" w:lineRule="auto"/>
        <w:rPr>
          <w:rFonts w:asciiTheme="majorBidi" w:hAnsiTheme="majorBidi" w:cstheme="majorBidi"/>
          <w:b/>
          <w:bCs/>
          <w:sz w:val="24"/>
          <w:szCs w:val="24"/>
        </w:rPr>
        <w:sectPr w:rsidR="00B67228" w:rsidRPr="009F09E6" w:rsidSect="0006574F">
          <w:footnotePr>
            <w:numRestart w:val="eachSect"/>
          </w:footnotePr>
          <w:type w:val="continuous"/>
          <w:pgSz w:w="12240" w:h="15840"/>
          <w:pgMar w:top="1440" w:right="1440" w:bottom="1440" w:left="1440" w:header="708" w:footer="708" w:gutter="0"/>
          <w:cols w:space="708"/>
          <w:docGrid w:linePitch="360"/>
        </w:sectPr>
      </w:pPr>
    </w:p>
    <w:p w14:paraId="1BA06F62" w14:textId="7F0B0C27" w:rsidR="0027480C" w:rsidRPr="009F09E6" w:rsidRDefault="0027480C" w:rsidP="009F09E6">
      <w:pPr>
        <w:spacing w:after="0" w:line="480" w:lineRule="auto"/>
        <w:rPr>
          <w:rFonts w:asciiTheme="majorBidi" w:hAnsiTheme="majorBidi" w:cstheme="majorBidi"/>
          <w:b/>
          <w:bCs/>
          <w:sz w:val="24"/>
          <w:szCs w:val="24"/>
        </w:rPr>
      </w:pPr>
      <w:r w:rsidRPr="009F09E6">
        <w:rPr>
          <w:rFonts w:asciiTheme="majorBidi" w:hAnsiTheme="majorBidi" w:cstheme="majorBidi"/>
          <w:b/>
          <w:bCs/>
          <w:sz w:val="24"/>
          <w:szCs w:val="24"/>
        </w:rPr>
        <w:lastRenderedPageBreak/>
        <w:t xml:space="preserve">The Nature of the Sources and Methodological Problems </w:t>
      </w:r>
    </w:p>
    <w:p w14:paraId="35E6EB88" w14:textId="5F2ED2ED" w:rsidR="00851165" w:rsidRPr="009F09E6" w:rsidRDefault="00EE6575"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primary sources used in this </w:t>
      </w:r>
      <w:r w:rsidR="00F00AE4">
        <w:rPr>
          <w:rFonts w:asciiTheme="majorBidi" w:hAnsiTheme="majorBidi" w:cstheme="majorBidi"/>
          <w:sz w:val="24"/>
          <w:szCs w:val="24"/>
        </w:rPr>
        <w:t>study</w:t>
      </w:r>
      <w:r w:rsidRPr="009F09E6">
        <w:rPr>
          <w:rFonts w:asciiTheme="majorBidi" w:hAnsiTheme="majorBidi" w:cstheme="majorBidi"/>
          <w:sz w:val="24"/>
          <w:szCs w:val="24"/>
        </w:rPr>
        <w:t xml:space="preserve"> </w:t>
      </w:r>
      <w:r w:rsidR="00467906" w:rsidRPr="009F09E6">
        <w:rPr>
          <w:rFonts w:asciiTheme="majorBidi" w:hAnsiTheme="majorBidi" w:cstheme="majorBidi"/>
          <w:sz w:val="24"/>
          <w:szCs w:val="24"/>
        </w:rPr>
        <w:t>in</w:t>
      </w:r>
      <w:r w:rsidRPr="009F09E6">
        <w:rPr>
          <w:rFonts w:asciiTheme="majorBidi" w:hAnsiTheme="majorBidi" w:cstheme="majorBidi"/>
          <w:sz w:val="24"/>
          <w:szCs w:val="24"/>
        </w:rPr>
        <w:t xml:space="preserve"> the examination of Jewish religion and culture are</w:t>
      </w:r>
      <w:r w:rsidR="00467906"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7718B3" w:rsidRPr="009F09E6">
        <w:rPr>
          <w:rFonts w:asciiTheme="majorBidi" w:hAnsiTheme="majorBidi" w:cstheme="majorBidi"/>
          <w:sz w:val="24"/>
          <w:szCs w:val="24"/>
        </w:rPr>
        <w:t>for the most part</w:t>
      </w:r>
      <w:r w:rsidR="00467906" w:rsidRPr="009F09E6">
        <w:rPr>
          <w:rFonts w:asciiTheme="majorBidi" w:hAnsiTheme="majorBidi" w:cstheme="majorBidi"/>
          <w:sz w:val="24"/>
          <w:szCs w:val="24"/>
        </w:rPr>
        <w:t>,</w:t>
      </w:r>
      <w:r w:rsidR="007718B3" w:rsidRPr="009F09E6">
        <w:rPr>
          <w:rFonts w:asciiTheme="majorBidi" w:hAnsiTheme="majorBidi" w:cstheme="majorBidi"/>
          <w:sz w:val="24"/>
          <w:szCs w:val="24"/>
        </w:rPr>
        <w:t xml:space="preserve"> the </w:t>
      </w:r>
      <w:r w:rsidRPr="009F09E6">
        <w:rPr>
          <w:rFonts w:asciiTheme="majorBidi" w:hAnsiTheme="majorBidi" w:cstheme="majorBidi"/>
          <w:sz w:val="24"/>
          <w:szCs w:val="24"/>
        </w:rPr>
        <w:t xml:space="preserve">Bible and Tannaitic and </w:t>
      </w:r>
      <w:proofErr w:type="spellStart"/>
      <w:r w:rsidRPr="009F09E6">
        <w:rPr>
          <w:rFonts w:asciiTheme="majorBidi" w:hAnsiTheme="majorBidi" w:cstheme="majorBidi"/>
          <w:sz w:val="24"/>
          <w:szCs w:val="24"/>
        </w:rPr>
        <w:t>Amoraic</w:t>
      </w:r>
      <w:proofErr w:type="spellEnd"/>
      <w:r w:rsidRPr="009F09E6">
        <w:rPr>
          <w:rFonts w:asciiTheme="majorBidi" w:hAnsiTheme="majorBidi" w:cstheme="majorBidi"/>
          <w:sz w:val="24"/>
          <w:szCs w:val="24"/>
        </w:rPr>
        <w:t xml:space="preserve"> literature. This literature was written</w:t>
      </w:r>
      <w:r w:rsidR="007718B3" w:rsidRPr="009F09E6">
        <w:rPr>
          <w:rFonts w:asciiTheme="majorBidi" w:hAnsiTheme="majorBidi" w:cstheme="majorBidi"/>
          <w:sz w:val="24"/>
          <w:szCs w:val="24"/>
        </w:rPr>
        <w:t xml:space="preserve"> </w:t>
      </w:r>
      <w:r w:rsidRPr="009F09E6">
        <w:rPr>
          <w:rFonts w:asciiTheme="majorBidi" w:hAnsiTheme="majorBidi" w:cstheme="majorBidi"/>
          <w:sz w:val="24"/>
          <w:szCs w:val="24"/>
        </w:rPr>
        <w:t>in a period in which the Jewish people were</w:t>
      </w:r>
      <w:r w:rsidR="00467906" w:rsidRPr="009F09E6">
        <w:rPr>
          <w:rFonts w:asciiTheme="majorBidi" w:hAnsiTheme="majorBidi" w:cstheme="majorBidi"/>
          <w:sz w:val="24"/>
          <w:szCs w:val="24"/>
        </w:rPr>
        <w:t xml:space="preserve"> </w:t>
      </w:r>
      <w:r w:rsidRPr="009F09E6">
        <w:rPr>
          <w:rFonts w:asciiTheme="majorBidi" w:hAnsiTheme="majorBidi" w:cstheme="majorBidi"/>
          <w:sz w:val="24"/>
          <w:szCs w:val="24"/>
        </w:rPr>
        <w:t xml:space="preserve">unified politically and </w:t>
      </w:r>
      <w:r w:rsidR="00855973">
        <w:rPr>
          <w:rFonts w:asciiTheme="majorBidi" w:hAnsiTheme="majorBidi" w:cstheme="majorBidi"/>
          <w:sz w:val="24"/>
          <w:szCs w:val="24"/>
        </w:rPr>
        <w:t xml:space="preserve">concentrated </w:t>
      </w:r>
      <w:r w:rsidRPr="009F09E6">
        <w:rPr>
          <w:rFonts w:asciiTheme="majorBidi" w:hAnsiTheme="majorBidi" w:cstheme="majorBidi"/>
          <w:sz w:val="24"/>
          <w:szCs w:val="24"/>
        </w:rPr>
        <w:t>in one geographic area (the land of Israel)</w:t>
      </w:r>
      <w:r w:rsidR="00855973">
        <w:rPr>
          <w:rFonts w:asciiTheme="majorBidi" w:hAnsiTheme="majorBidi" w:cstheme="majorBidi"/>
          <w:sz w:val="24"/>
          <w:szCs w:val="24"/>
        </w:rPr>
        <w:t>,</w:t>
      </w:r>
      <w:r w:rsidRPr="009F09E6">
        <w:rPr>
          <w:rFonts w:asciiTheme="majorBidi" w:hAnsiTheme="majorBidi" w:cstheme="majorBidi"/>
          <w:sz w:val="24"/>
          <w:szCs w:val="24"/>
        </w:rPr>
        <w:t xml:space="preserve"> and later in two geographic areas (the land of Israel and </w:t>
      </w:r>
      <w:r w:rsidR="00467906" w:rsidRPr="009F09E6">
        <w:rPr>
          <w:rFonts w:asciiTheme="majorBidi" w:hAnsiTheme="majorBidi" w:cstheme="majorBidi"/>
          <w:sz w:val="24"/>
          <w:szCs w:val="24"/>
        </w:rPr>
        <w:t>Iraq</w:t>
      </w:r>
      <w:r w:rsidRPr="009F09E6">
        <w:rPr>
          <w:rFonts w:asciiTheme="majorBidi" w:hAnsiTheme="majorBidi" w:cstheme="majorBidi"/>
          <w:sz w:val="24"/>
          <w:szCs w:val="24"/>
        </w:rPr>
        <w:t>)</w:t>
      </w:r>
      <w:r w:rsidR="00855973">
        <w:rPr>
          <w:rFonts w:asciiTheme="majorBidi" w:hAnsiTheme="majorBidi" w:cstheme="majorBidi"/>
          <w:sz w:val="24"/>
          <w:szCs w:val="24"/>
        </w:rPr>
        <w:t>,</w:t>
      </w:r>
      <w:r w:rsidR="00467906" w:rsidRPr="009F09E6">
        <w:rPr>
          <w:rFonts w:asciiTheme="majorBidi" w:hAnsiTheme="majorBidi" w:cstheme="majorBidi"/>
          <w:sz w:val="24"/>
          <w:szCs w:val="24"/>
        </w:rPr>
        <w:t xml:space="preserve"> while maintaining </w:t>
      </w:r>
      <w:r w:rsidR="007718B3" w:rsidRPr="009F09E6">
        <w:rPr>
          <w:rFonts w:asciiTheme="majorBidi" w:hAnsiTheme="majorBidi" w:cstheme="majorBidi"/>
          <w:sz w:val="24"/>
          <w:szCs w:val="24"/>
        </w:rPr>
        <w:t xml:space="preserve">constant and </w:t>
      </w:r>
      <w:r w:rsidRPr="009F09E6">
        <w:rPr>
          <w:rFonts w:asciiTheme="majorBidi" w:hAnsiTheme="majorBidi" w:cstheme="majorBidi"/>
          <w:sz w:val="24"/>
          <w:szCs w:val="24"/>
        </w:rPr>
        <w:t>continu</w:t>
      </w:r>
      <w:r w:rsidR="007718B3" w:rsidRPr="009F09E6">
        <w:rPr>
          <w:rFonts w:asciiTheme="majorBidi" w:hAnsiTheme="majorBidi" w:cstheme="majorBidi"/>
          <w:sz w:val="24"/>
          <w:szCs w:val="24"/>
        </w:rPr>
        <w:t>ous</w:t>
      </w:r>
      <w:r w:rsidRPr="009F09E6">
        <w:rPr>
          <w:rFonts w:asciiTheme="majorBidi" w:hAnsiTheme="majorBidi" w:cstheme="majorBidi"/>
          <w:sz w:val="24"/>
          <w:szCs w:val="24"/>
        </w:rPr>
        <w:t xml:space="preserve"> communication </w:t>
      </w:r>
      <w:r w:rsidR="007718B3" w:rsidRPr="009F09E6">
        <w:rPr>
          <w:rFonts w:asciiTheme="majorBidi" w:hAnsiTheme="majorBidi" w:cstheme="majorBidi"/>
          <w:sz w:val="24"/>
          <w:szCs w:val="24"/>
        </w:rPr>
        <w:t>with each other</w:t>
      </w:r>
      <w:r w:rsidRPr="009F09E6">
        <w:rPr>
          <w:rFonts w:asciiTheme="majorBidi" w:hAnsiTheme="majorBidi" w:cstheme="majorBidi"/>
          <w:sz w:val="24"/>
          <w:szCs w:val="24"/>
        </w:rPr>
        <w:t xml:space="preserve">. </w:t>
      </w:r>
      <w:r w:rsidR="00A66595" w:rsidRPr="009F09E6">
        <w:rPr>
          <w:rFonts w:asciiTheme="majorBidi" w:hAnsiTheme="majorBidi" w:cstheme="majorBidi"/>
          <w:sz w:val="24"/>
          <w:szCs w:val="24"/>
        </w:rPr>
        <w:t xml:space="preserve">The unity of the </w:t>
      </w:r>
      <w:r w:rsidR="007718B3" w:rsidRPr="009F09E6">
        <w:rPr>
          <w:rFonts w:asciiTheme="majorBidi" w:hAnsiTheme="majorBidi" w:cstheme="majorBidi"/>
          <w:sz w:val="24"/>
          <w:szCs w:val="24"/>
        </w:rPr>
        <w:t xml:space="preserve">Jewish </w:t>
      </w:r>
      <w:r w:rsidR="00A66595" w:rsidRPr="009F09E6">
        <w:rPr>
          <w:rFonts w:asciiTheme="majorBidi" w:hAnsiTheme="majorBidi" w:cstheme="majorBidi"/>
          <w:sz w:val="24"/>
          <w:szCs w:val="24"/>
        </w:rPr>
        <w:t xml:space="preserve">people was reflected in its literature. The Bible has reached us in one canonical version accepted by the </w:t>
      </w:r>
      <w:r w:rsidR="007718B3" w:rsidRPr="009F09E6">
        <w:rPr>
          <w:rFonts w:asciiTheme="majorBidi" w:hAnsiTheme="majorBidi" w:cstheme="majorBidi"/>
          <w:sz w:val="24"/>
          <w:szCs w:val="24"/>
        </w:rPr>
        <w:t xml:space="preserve">entire </w:t>
      </w:r>
      <w:r w:rsidR="00A66595" w:rsidRPr="009F09E6">
        <w:rPr>
          <w:rFonts w:asciiTheme="majorBidi" w:hAnsiTheme="majorBidi" w:cstheme="majorBidi"/>
          <w:sz w:val="24"/>
          <w:szCs w:val="24"/>
        </w:rPr>
        <w:t xml:space="preserve">Jewish people. </w:t>
      </w:r>
      <w:r w:rsidR="007718B3" w:rsidRPr="009F09E6">
        <w:rPr>
          <w:rFonts w:asciiTheme="majorBidi" w:hAnsiTheme="majorBidi" w:cstheme="majorBidi"/>
          <w:sz w:val="24"/>
          <w:szCs w:val="24"/>
        </w:rPr>
        <w:t>T</w:t>
      </w:r>
      <w:r w:rsidR="00A66595" w:rsidRPr="009F09E6">
        <w:rPr>
          <w:rFonts w:asciiTheme="majorBidi" w:hAnsiTheme="majorBidi" w:cstheme="majorBidi"/>
          <w:sz w:val="24"/>
          <w:szCs w:val="24"/>
        </w:rPr>
        <w:t xml:space="preserve">he </w:t>
      </w:r>
      <w:r w:rsidR="007718B3" w:rsidRPr="009F09E6">
        <w:rPr>
          <w:rFonts w:asciiTheme="majorBidi" w:hAnsiTheme="majorBidi" w:cstheme="majorBidi"/>
          <w:sz w:val="24"/>
          <w:szCs w:val="24"/>
        </w:rPr>
        <w:t>Mishnah</w:t>
      </w:r>
      <w:r w:rsidR="00A66595" w:rsidRPr="009F09E6">
        <w:rPr>
          <w:rFonts w:asciiTheme="majorBidi" w:hAnsiTheme="majorBidi" w:cstheme="majorBidi"/>
          <w:sz w:val="24"/>
          <w:szCs w:val="24"/>
        </w:rPr>
        <w:t xml:space="preserve">, the </w:t>
      </w:r>
      <w:proofErr w:type="spellStart"/>
      <w:r w:rsidR="00A66595" w:rsidRPr="009F09E6">
        <w:rPr>
          <w:rFonts w:asciiTheme="majorBidi" w:hAnsiTheme="majorBidi" w:cstheme="majorBidi"/>
          <w:sz w:val="24"/>
          <w:szCs w:val="24"/>
        </w:rPr>
        <w:t>Tosefta</w:t>
      </w:r>
      <w:proofErr w:type="spellEnd"/>
      <w:r w:rsidR="00A66595" w:rsidRPr="009F09E6">
        <w:rPr>
          <w:rFonts w:asciiTheme="majorBidi" w:hAnsiTheme="majorBidi" w:cstheme="majorBidi"/>
          <w:sz w:val="24"/>
          <w:szCs w:val="24"/>
        </w:rPr>
        <w:t xml:space="preserve">, the </w:t>
      </w:r>
      <w:proofErr w:type="spellStart"/>
      <w:r w:rsidR="00A66595" w:rsidRPr="009F09E6">
        <w:rPr>
          <w:rFonts w:asciiTheme="majorBidi" w:hAnsiTheme="majorBidi" w:cstheme="majorBidi"/>
          <w:sz w:val="24"/>
          <w:szCs w:val="24"/>
        </w:rPr>
        <w:t>Talmuds</w:t>
      </w:r>
      <w:proofErr w:type="spellEnd"/>
      <w:r w:rsidR="00A66595" w:rsidRPr="009F09E6">
        <w:rPr>
          <w:rFonts w:asciiTheme="majorBidi" w:hAnsiTheme="majorBidi" w:cstheme="majorBidi"/>
          <w:sz w:val="24"/>
          <w:szCs w:val="24"/>
        </w:rPr>
        <w:t xml:space="preserve"> and the early midrashim, </w:t>
      </w:r>
      <w:r w:rsidR="007718B3" w:rsidRPr="009F09E6">
        <w:rPr>
          <w:rFonts w:asciiTheme="majorBidi" w:hAnsiTheme="majorBidi" w:cstheme="majorBidi"/>
          <w:sz w:val="24"/>
          <w:szCs w:val="24"/>
        </w:rPr>
        <w:t xml:space="preserve">despite </w:t>
      </w:r>
      <w:r w:rsidR="00A66595" w:rsidRPr="009F09E6">
        <w:rPr>
          <w:rFonts w:asciiTheme="majorBidi" w:hAnsiTheme="majorBidi" w:cstheme="majorBidi"/>
          <w:sz w:val="24"/>
          <w:szCs w:val="24"/>
        </w:rPr>
        <w:t xml:space="preserve">the </w:t>
      </w:r>
      <w:r w:rsidR="006B44A7" w:rsidRPr="009F09E6">
        <w:rPr>
          <w:rFonts w:asciiTheme="majorBidi" w:hAnsiTheme="majorBidi" w:cstheme="majorBidi"/>
          <w:sz w:val="24"/>
          <w:szCs w:val="24"/>
        </w:rPr>
        <w:t xml:space="preserve">myriad and evolving opinions expressed </w:t>
      </w:r>
      <w:r w:rsidR="00A66595" w:rsidRPr="009F09E6">
        <w:rPr>
          <w:rFonts w:asciiTheme="majorBidi" w:hAnsiTheme="majorBidi" w:cstheme="majorBidi"/>
          <w:sz w:val="24"/>
          <w:szCs w:val="24"/>
        </w:rPr>
        <w:t>within them</w:t>
      </w:r>
      <w:r w:rsidR="00467906" w:rsidRPr="009F09E6">
        <w:rPr>
          <w:rFonts w:asciiTheme="majorBidi" w:hAnsiTheme="majorBidi" w:cstheme="majorBidi"/>
          <w:sz w:val="24"/>
          <w:szCs w:val="24"/>
        </w:rPr>
        <w:t>,</w:t>
      </w:r>
      <w:r w:rsidR="00A66595" w:rsidRPr="009F09E6">
        <w:rPr>
          <w:rFonts w:asciiTheme="majorBidi" w:hAnsiTheme="majorBidi" w:cstheme="majorBidi"/>
          <w:sz w:val="24"/>
          <w:szCs w:val="24"/>
        </w:rPr>
        <w:t xml:space="preserve"> have reached us as complete, integral works</w:t>
      </w:r>
      <w:r w:rsidR="00855973">
        <w:rPr>
          <w:rFonts w:asciiTheme="majorBidi" w:hAnsiTheme="majorBidi" w:cstheme="majorBidi"/>
          <w:sz w:val="24"/>
          <w:szCs w:val="24"/>
        </w:rPr>
        <w:t>,</w:t>
      </w:r>
      <w:r w:rsidR="00A66595" w:rsidRPr="009F09E6">
        <w:rPr>
          <w:rFonts w:asciiTheme="majorBidi" w:hAnsiTheme="majorBidi" w:cstheme="majorBidi"/>
          <w:sz w:val="24"/>
          <w:szCs w:val="24"/>
        </w:rPr>
        <w:t xml:space="preserve"> accepted by all Jews. </w:t>
      </w:r>
    </w:p>
    <w:p w14:paraId="14B56C49" w14:textId="21FD901E" w:rsidR="009E1530" w:rsidRPr="009F09E6" w:rsidRDefault="009E1530"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Greek sources </w:t>
      </w:r>
      <w:r w:rsidR="00467906" w:rsidRPr="009F09E6">
        <w:rPr>
          <w:rFonts w:asciiTheme="majorBidi" w:hAnsiTheme="majorBidi" w:cstheme="majorBidi"/>
          <w:sz w:val="24"/>
          <w:szCs w:val="24"/>
        </w:rPr>
        <w:t xml:space="preserve">are </w:t>
      </w:r>
      <w:r w:rsidRPr="009F09E6">
        <w:rPr>
          <w:rFonts w:asciiTheme="majorBidi" w:hAnsiTheme="majorBidi" w:cstheme="majorBidi"/>
          <w:sz w:val="24"/>
          <w:szCs w:val="24"/>
        </w:rPr>
        <w:t xml:space="preserve">different. The geography and topography of Greece </w:t>
      </w:r>
      <w:r w:rsidR="00785EAB" w:rsidRPr="009F09E6">
        <w:rPr>
          <w:rFonts w:asciiTheme="majorBidi" w:hAnsiTheme="majorBidi" w:cstheme="majorBidi"/>
          <w:sz w:val="24"/>
          <w:szCs w:val="24"/>
        </w:rPr>
        <w:t>engendered its division into separate political and cultural units.</w:t>
      </w:r>
      <w:r w:rsidR="00785EAB" w:rsidRPr="009F09E6">
        <w:rPr>
          <w:rStyle w:val="FootnoteReference"/>
          <w:rFonts w:asciiTheme="majorBidi" w:hAnsiTheme="majorBidi" w:cstheme="majorBidi"/>
          <w:sz w:val="24"/>
          <w:szCs w:val="24"/>
        </w:rPr>
        <w:footnoteReference w:id="19"/>
      </w:r>
      <w:r w:rsidR="006B44A7" w:rsidRPr="009F09E6">
        <w:rPr>
          <w:rFonts w:asciiTheme="majorBidi" w:hAnsiTheme="majorBidi" w:cstheme="majorBidi"/>
          <w:sz w:val="24"/>
          <w:szCs w:val="24"/>
        </w:rPr>
        <w:t xml:space="preserve"> </w:t>
      </w:r>
      <w:r w:rsidR="00785EAB" w:rsidRPr="009F09E6">
        <w:rPr>
          <w:rFonts w:asciiTheme="majorBidi" w:hAnsiTheme="majorBidi" w:cstheme="majorBidi"/>
          <w:sz w:val="24"/>
          <w:szCs w:val="24"/>
        </w:rPr>
        <w:t>The Greek peninsula is bisected in its length and width by mountain range</w:t>
      </w:r>
      <w:r w:rsidR="00FC0A8B" w:rsidRPr="009F09E6">
        <w:rPr>
          <w:rFonts w:asciiTheme="majorBidi" w:hAnsiTheme="majorBidi" w:cstheme="majorBidi"/>
          <w:sz w:val="24"/>
          <w:szCs w:val="24"/>
        </w:rPr>
        <w:t xml:space="preserve">s. Only the valleys that lie between them </w:t>
      </w:r>
      <w:r w:rsidR="006B44A7" w:rsidRPr="009F09E6">
        <w:rPr>
          <w:rFonts w:asciiTheme="majorBidi" w:hAnsiTheme="majorBidi" w:cstheme="majorBidi"/>
          <w:sz w:val="24"/>
          <w:szCs w:val="24"/>
        </w:rPr>
        <w:t>were</w:t>
      </w:r>
      <w:r w:rsidR="00FC0A8B" w:rsidRPr="009F09E6">
        <w:rPr>
          <w:rFonts w:asciiTheme="majorBidi" w:hAnsiTheme="majorBidi" w:cstheme="majorBidi"/>
          <w:sz w:val="24"/>
          <w:szCs w:val="24"/>
        </w:rPr>
        <w:t xml:space="preserve"> </w:t>
      </w:r>
      <w:r w:rsidR="006B44A7" w:rsidRPr="009F09E6">
        <w:rPr>
          <w:rFonts w:asciiTheme="majorBidi" w:hAnsiTheme="majorBidi" w:cstheme="majorBidi"/>
          <w:sz w:val="24"/>
          <w:szCs w:val="24"/>
        </w:rPr>
        <w:t xml:space="preserve">inhabitable and capable of </w:t>
      </w:r>
      <w:r w:rsidR="00FC0A8B" w:rsidRPr="009F09E6">
        <w:rPr>
          <w:rFonts w:asciiTheme="majorBidi" w:hAnsiTheme="majorBidi" w:cstheme="majorBidi"/>
          <w:sz w:val="24"/>
          <w:szCs w:val="24"/>
        </w:rPr>
        <w:t>sust</w:t>
      </w:r>
      <w:r w:rsidR="006B44A7" w:rsidRPr="009F09E6">
        <w:rPr>
          <w:rFonts w:asciiTheme="majorBidi" w:hAnsiTheme="majorBidi" w:cstheme="majorBidi"/>
          <w:sz w:val="24"/>
          <w:szCs w:val="24"/>
        </w:rPr>
        <w:t xml:space="preserve">aining </w:t>
      </w:r>
      <w:r w:rsidR="00FC0A8B" w:rsidRPr="009F09E6">
        <w:rPr>
          <w:rFonts w:asciiTheme="majorBidi" w:hAnsiTheme="majorBidi" w:cstheme="majorBidi"/>
          <w:sz w:val="24"/>
          <w:szCs w:val="24"/>
        </w:rPr>
        <w:t xml:space="preserve">the various tribes that lived there. </w:t>
      </w:r>
      <w:r w:rsidR="00FF684C" w:rsidRPr="009F09E6">
        <w:rPr>
          <w:rFonts w:asciiTheme="majorBidi" w:hAnsiTheme="majorBidi" w:cstheme="majorBidi"/>
          <w:sz w:val="24"/>
          <w:szCs w:val="24"/>
        </w:rPr>
        <w:t>Under t</w:t>
      </w:r>
      <w:r w:rsidR="00FC0A8B" w:rsidRPr="009F09E6">
        <w:rPr>
          <w:rFonts w:asciiTheme="majorBidi" w:hAnsiTheme="majorBidi" w:cstheme="majorBidi"/>
          <w:sz w:val="24"/>
          <w:szCs w:val="24"/>
        </w:rPr>
        <w:t>hese conditions</w:t>
      </w:r>
      <w:r w:rsidR="00FC0A8B" w:rsidRPr="009F09E6">
        <w:rPr>
          <w:rFonts w:asciiTheme="majorBidi" w:hAnsiTheme="majorBidi" w:cstheme="majorBidi"/>
          <w:sz w:val="24"/>
          <w:szCs w:val="24"/>
          <w:rtl/>
        </w:rPr>
        <w:t xml:space="preserve"> </w:t>
      </w:r>
      <w:r w:rsidR="00FF684C" w:rsidRPr="009F09E6">
        <w:rPr>
          <w:rFonts w:asciiTheme="majorBidi" w:hAnsiTheme="majorBidi" w:cstheme="majorBidi"/>
          <w:sz w:val="24"/>
          <w:szCs w:val="24"/>
        </w:rPr>
        <w:t xml:space="preserve">the various </w:t>
      </w:r>
      <w:r w:rsidR="00FC0A8B" w:rsidRPr="009F09E6">
        <w:rPr>
          <w:rFonts w:asciiTheme="majorBidi" w:hAnsiTheme="majorBidi" w:cstheme="majorBidi"/>
          <w:sz w:val="24"/>
          <w:szCs w:val="24"/>
        </w:rPr>
        <w:t>areas and tribes</w:t>
      </w:r>
      <w:r w:rsidR="00FF684C" w:rsidRPr="009F09E6">
        <w:rPr>
          <w:rFonts w:asciiTheme="majorBidi" w:hAnsiTheme="majorBidi" w:cstheme="majorBidi"/>
          <w:sz w:val="24"/>
          <w:szCs w:val="24"/>
        </w:rPr>
        <w:t xml:space="preserve"> were only loosely connected, allowing </w:t>
      </w:r>
      <w:r w:rsidR="00FC0A8B" w:rsidRPr="009F09E6">
        <w:rPr>
          <w:rFonts w:asciiTheme="majorBidi" w:hAnsiTheme="majorBidi" w:cstheme="majorBidi"/>
          <w:sz w:val="24"/>
          <w:szCs w:val="24"/>
        </w:rPr>
        <w:t xml:space="preserve">myths to develop in different </w:t>
      </w:r>
      <w:r w:rsidR="00FF684C" w:rsidRPr="009F09E6">
        <w:rPr>
          <w:rFonts w:asciiTheme="majorBidi" w:hAnsiTheme="majorBidi" w:cstheme="majorBidi"/>
          <w:sz w:val="24"/>
          <w:szCs w:val="24"/>
        </w:rPr>
        <w:t xml:space="preserve">ways </w:t>
      </w:r>
      <w:r w:rsidR="00FC0A8B" w:rsidRPr="009F09E6">
        <w:rPr>
          <w:rFonts w:asciiTheme="majorBidi" w:hAnsiTheme="majorBidi" w:cstheme="majorBidi"/>
          <w:sz w:val="24"/>
          <w:szCs w:val="24"/>
        </w:rPr>
        <w:t xml:space="preserve">within each tribe. </w:t>
      </w:r>
      <w:r w:rsidR="00FF684C" w:rsidRPr="009F09E6">
        <w:rPr>
          <w:rFonts w:asciiTheme="majorBidi" w:hAnsiTheme="majorBidi" w:cstheme="majorBidi"/>
          <w:sz w:val="24"/>
          <w:szCs w:val="24"/>
        </w:rPr>
        <w:t>E</w:t>
      </w:r>
      <w:r w:rsidR="00FC0A8B" w:rsidRPr="009F09E6">
        <w:rPr>
          <w:rFonts w:asciiTheme="majorBidi" w:hAnsiTheme="majorBidi" w:cstheme="majorBidi"/>
          <w:sz w:val="24"/>
          <w:szCs w:val="24"/>
        </w:rPr>
        <w:t>qually important geographical factor</w:t>
      </w:r>
      <w:r w:rsidR="00FF684C" w:rsidRPr="009F09E6">
        <w:rPr>
          <w:rFonts w:asciiTheme="majorBidi" w:hAnsiTheme="majorBidi" w:cstheme="majorBidi"/>
          <w:sz w:val="24"/>
          <w:szCs w:val="24"/>
        </w:rPr>
        <w:t xml:space="preserve">s were </w:t>
      </w:r>
      <w:r w:rsidR="00FC0A8B" w:rsidRPr="009F09E6">
        <w:rPr>
          <w:rFonts w:asciiTheme="majorBidi" w:hAnsiTheme="majorBidi" w:cstheme="majorBidi"/>
          <w:sz w:val="24"/>
          <w:szCs w:val="24"/>
        </w:rPr>
        <w:t xml:space="preserve">the sea and the many isolated islands </w:t>
      </w:r>
      <w:r w:rsidR="00DE769B" w:rsidRPr="009F09E6">
        <w:rPr>
          <w:rFonts w:asciiTheme="majorBidi" w:hAnsiTheme="majorBidi" w:cstheme="majorBidi"/>
          <w:sz w:val="24"/>
          <w:szCs w:val="24"/>
        </w:rPr>
        <w:t xml:space="preserve">surrounding </w:t>
      </w:r>
      <w:r w:rsidR="00FC0A8B" w:rsidRPr="009F09E6">
        <w:rPr>
          <w:rFonts w:asciiTheme="majorBidi" w:hAnsiTheme="majorBidi" w:cstheme="majorBidi"/>
          <w:sz w:val="24"/>
          <w:szCs w:val="24"/>
        </w:rPr>
        <w:t>the Greek peninsula</w:t>
      </w:r>
      <w:r w:rsidR="002F684D" w:rsidRPr="009F09E6">
        <w:rPr>
          <w:rFonts w:asciiTheme="majorBidi" w:hAnsiTheme="majorBidi" w:cstheme="majorBidi"/>
          <w:sz w:val="24"/>
          <w:szCs w:val="24"/>
        </w:rPr>
        <w:t>, e</w:t>
      </w:r>
      <w:r w:rsidR="00DE769B" w:rsidRPr="009F09E6">
        <w:rPr>
          <w:rFonts w:asciiTheme="majorBidi" w:hAnsiTheme="majorBidi" w:cstheme="majorBidi"/>
          <w:sz w:val="24"/>
          <w:szCs w:val="24"/>
        </w:rPr>
        <w:t xml:space="preserve">ach </w:t>
      </w:r>
      <w:r w:rsidR="002F684D" w:rsidRPr="009F09E6">
        <w:rPr>
          <w:rFonts w:asciiTheme="majorBidi" w:hAnsiTheme="majorBidi" w:cstheme="majorBidi"/>
          <w:sz w:val="24"/>
          <w:szCs w:val="24"/>
        </w:rPr>
        <w:t xml:space="preserve">of which </w:t>
      </w:r>
      <w:r w:rsidR="00DE769B" w:rsidRPr="009F09E6">
        <w:rPr>
          <w:rFonts w:asciiTheme="majorBidi" w:hAnsiTheme="majorBidi" w:cstheme="majorBidi"/>
          <w:sz w:val="24"/>
          <w:szCs w:val="24"/>
        </w:rPr>
        <w:t>developed separately. With the invention of writing in the eighth century BCE</w:t>
      </w:r>
      <w:r w:rsidR="002F684D" w:rsidRPr="009F09E6">
        <w:rPr>
          <w:rFonts w:asciiTheme="majorBidi" w:hAnsiTheme="majorBidi" w:cstheme="majorBidi"/>
          <w:sz w:val="24"/>
          <w:szCs w:val="24"/>
        </w:rPr>
        <w:t>,</w:t>
      </w:r>
      <w:r w:rsidR="00DE769B" w:rsidRPr="009F09E6">
        <w:rPr>
          <w:rFonts w:asciiTheme="majorBidi" w:hAnsiTheme="majorBidi" w:cstheme="majorBidi"/>
          <w:sz w:val="24"/>
          <w:szCs w:val="24"/>
        </w:rPr>
        <w:t xml:space="preserve"> an effort was made to gather and integrate </w:t>
      </w:r>
      <w:r w:rsidR="00E3769D" w:rsidRPr="009F09E6">
        <w:rPr>
          <w:rFonts w:asciiTheme="majorBidi" w:hAnsiTheme="majorBidi" w:cstheme="majorBidi"/>
          <w:sz w:val="24"/>
          <w:szCs w:val="24"/>
        </w:rPr>
        <w:t xml:space="preserve">these </w:t>
      </w:r>
      <w:r w:rsidR="00DE769B" w:rsidRPr="009F09E6">
        <w:rPr>
          <w:rFonts w:asciiTheme="majorBidi" w:hAnsiTheme="majorBidi" w:cstheme="majorBidi"/>
          <w:sz w:val="24"/>
          <w:szCs w:val="24"/>
        </w:rPr>
        <w:t>various</w:t>
      </w:r>
      <w:r w:rsidR="00467906" w:rsidRPr="009F09E6">
        <w:rPr>
          <w:rFonts w:asciiTheme="majorBidi" w:hAnsiTheme="majorBidi" w:cstheme="majorBidi"/>
          <w:sz w:val="24"/>
          <w:szCs w:val="24"/>
        </w:rPr>
        <w:t xml:space="preserve"> and diverse </w:t>
      </w:r>
      <w:r w:rsidR="00DE769B" w:rsidRPr="009F09E6">
        <w:rPr>
          <w:rFonts w:asciiTheme="majorBidi" w:hAnsiTheme="majorBidi" w:cstheme="majorBidi"/>
          <w:sz w:val="24"/>
          <w:szCs w:val="24"/>
        </w:rPr>
        <w:t>traditions</w:t>
      </w:r>
      <w:r w:rsidR="00E3769D" w:rsidRPr="009F09E6">
        <w:rPr>
          <w:rFonts w:asciiTheme="majorBidi" w:hAnsiTheme="majorBidi" w:cstheme="majorBidi"/>
          <w:sz w:val="24"/>
          <w:szCs w:val="24"/>
        </w:rPr>
        <w:t>. However, the</w:t>
      </w:r>
      <w:r w:rsidR="002F684D" w:rsidRPr="009F09E6">
        <w:rPr>
          <w:rFonts w:asciiTheme="majorBidi" w:hAnsiTheme="majorBidi" w:cstheme="majorBidi"/>
          <w:sz w:val="24"/>
          <w:szCs w:val="24"/>
        </w:rPr>
        <w:t xml:space="preserve">ir considerable </w:t>
      </w:r>
      <w:r w:rsidR="00E3769D" w:rsidRPr="009F09E6">
        <w:rPr>
          <w:rFonts w:asciiTheme="majorBidi" w:hAnsiTheme="majorBidi" w:cstheme="majorBidi"/>
          <w:sz w:val="24"/>
          <w:szCs w:val="24"/>
        </w:rPr>
        <w:t>di</w:t>
      </w:r>
      <w:r w:rsidR="00467906" w:rsidRPr="009F09E6">
        <w:rPr>
          <w:rFonts w:asciiTheme="majorBidi" w:hAnsiTheme="majorBidi" w:cstheme="majorBidi"/>
          <w:sz w:val="24"/>
          <w:szCs w:val="24"/>
        </w:rPr>
        <w:t>ssimilarity</w:t>
      </w:r>
      <w:r w:rsidR="00E3769D" w:rsidRPr="009F09E6">
        <w:rPr>
          <w:rFonts w:asciiTheme="majorBidi" w:hAnsiTheme="majorBidi" w:cstheme="majorBidi"/>
          <w:sz w:val="24"/>
          <w:szCs w:val="24"/>
        </w:rPr>
        <w:t xml:space="preserve"> </w:t>
      </w:r>
      <w:r w:rsidR="002F684D" w:rsidRPr="009F09E6">
        <w:rPr>
          <w:rFonts w:asciiTheme="majorBidi" w:hAnsiTheme="majorBidi" w:cstheme="majorBidi"/>
          <w:sz w:val="24"/>
          <w:szCs w:val="24"/>
        </w:rPr>
        <w:t>prevented</w:t>
      </w:r>
      <w:r w:rsidR="00E3769D" w:rsidRPr="009F09E6">
        <w:rPr>
          <w:rFonts w:asciiTheme="majorBidi" w:hAnsiTheme="majorBidi" w:cstheme="majorBidi"/>
          <w:sz w:val="24"/>
          <w:szCs w:val="24"/>
        </w:rPr>
        <w:t xml:space="preserve"> the creation of a uniform</w:t>
      </w:r>
      <w:r w:rsidR="00467906" w:rsidRPr="009F09E6">
        <w:rPr>
          <w:rFonts w:asciiTheme="majorBidi" w:hAnsiTheme="majorBidi" w:cstheme="majorBidi"/>
          <w:sz w:val="24"/>
          <w:szCs w:val="24"/>
        </w:rPr>
        <w:t>,</w:t>
      </w:r>
      <w:r w:rsidR="00E3769D" w:rsidRPr="009F09E6">
        <w:rPr>
          <w:rFonts w:asciiTheme="majorBidi" w:hAnsiTheme="majorBidi" w:cstheme="majorBidi"/>
          <w:sz w:val="24"/>
          <w:szCs w:val="24"/>
        </w:rPr>
        <w:t xml:space="preserve"> </w:t>
      </w:r>
      <w:r w:rsidR="002F684D" w:rsidRPr="009F09E6">
        <w:rPr>
          <w:rFonts w:asciiTheme="majorBidi" w:hAnsiTheme="majorBidi" w:cstheme="majorBidi"/>
          <w:sz w:val="24"/>
          <w:szCs w:val="24"/>
        </w:rPr>
        <w:t xml:space="preserve">universally accepted </w:t>
      </w:r>
      <w:r w:rsidR="00E3769D" w:rsidRPr="009F09E6">
        <w:rPr>
          <w:rFonts w:asciiTheme="majorBidi" w:hAnsiTheme="majorBidi" w:cstheme="majorBidi"/>
          <w:sz w:val="24"/>
          <w:szCs w:val="24"/>
        </w:rPr>
        <w:t xml:space="preserve">version. As a result, there are no </w:t>
      </w:r>
      <w:r w:rsidR="00CE3029" w:rsidRPr="009F09E6">
        <w:rPr>
          <w:rFonts w:asciiTheme="majorBidi" w:hAnsiTheme="majorBidi" w:cstheme="majorBidi"/>
          <w:sz w:val="24"/>
          <w:szCs w:val="24"/>
        </w:rPr>
        <w:t xml:space="preserve">Greek texts </w:t>
      </w:r>
      <w:r w:rsidR="00E3769D" w:rsidRPr="009F09E6">
        <w:rPr>
          <w:rFonts w:asciiTheme="majorBidi" w:hAnsiTheme="majorBidi" w:cstheme="majorBidi"/>
          <w:sz w:val="24"/>
          <w:szCs w:val="24"/>
        </w:rPr>
        <w:t>with a level of cultural authority similar to th</w:t>
      </w:r>
      <w:r w:rsidR="002F684D" w:rsidRPr="009F09E6">
        <w:rPr>
          <w:rFonts w:asciiTheme="majorBidi" w:hAnsiTheme="majorBidi" w:cstheme="majorBidi"/>
          <w:sz w:val="24"/>
          <w:szCs w:val="24"/>
        </w:rPr>
        <w:t xml:space="preserve">at of </w:t>
      </w:r>
      <w:r w:rsidR="00E3769D" w:rsidRPr="009F09E6">
        <w:rPr>
          <w:rFonts w:asciiTheme="majorBidi" w:hAnsiTheme="majorBidi" w:cstheme="majorBidi"/>
          <w:sz w:val="24"/>
          <w:szCs w:val="24"/>
        </w:rPr>
        <w:t xml:space="preserve">the Bible </w:t>
      </w:r>
      <w:r w:rsidR="00CA2411" w:rsidRPr="009F09E6">
        <w:rPr>
          <w:rFonts w:asciiTheme="majorBidi" w:hAnsiTheme="majorBidi" w:cstheme="majorBidi"/>
          <w:sz w:val="24"/>
          <w:szCs w:val="24"/>
        </w:rPr>
        <w:t xml:space="preserve">and </w:t>
      </w:r>
      <w:r w:rsidR="005C00A3">
        <w:rPr>
          <w:rFonts w:asciiTheme="majorBidi" w:hAnsiTheme="majorBidi" w:cstheme="majorBidi"/>
          <w:sz w:val="24"/>
          <w:szCs w:val="24"/>
        </w:rPr>
        <w:t xml:space="preserve">the early </w:t>
      </w:r>
      <w:r w:rsidR="00E3769D" w:rsidRPr="009F09E6">
        <w:rPr>
          <w:rFonts w:asciiTheme="majorBidi" w:hAnsiTheme="majorBidi" w:cstheme="majorBidi"/>
          <w:sz w:val="24"/>
          <w:szCs w:val="24"/>
        </w:rPr>
        <w:t>rabbinic literature within Judaism.</w:t>
      </w:r>
      <w:r w:rsidR="00CA2411" w:rsidRPr="009F09E6">
        <w:rPr>
          <w:rStyle w:val="FootnoteReference"/>
          <w:rFonts w:asciiTheme="majorBidi" w:hAnsiTheme="majorBidi" w:cstheme="majorBidi"/>
          <w:sz w:val="24"/>
          <w:szCs w:val="24"/>
        </w:rPr>
        <w:footnoteReference w:id="20"/>
      </w:r>
      <w:r w:rsidR="00E3769D" w:rsidRPr="009F09E6">
        <w:rPr>
          <w:rFonts w:asciiTheme="majorBidi" w:hAnsiTheme="majorBidi" w:cstheme="majorBidi"/>
          <w:sz w:val="24"/>
          <w:szCs w:val="24"/>
        </w:rPr>
        <w:t xml:space="preserve"> </w:t>
      </w:r>
      <w:r w:rsidR="00CA2411" w:rsidRPr="009F09E6">
        <w:rPr>
          <w:rFonts w:asciiTheme="majorBidi" w:hAnsiTheme="majorBidi" w:cstheme="majorBidi"/>
          <w:sz w:val="24"/>
          <w:szCs w:val="24"/>
        </w:rPr>
        <w:t xml:space="preserve">Rather </w:t>
      </w:r>
      <w:r w:rsidR="00CA2411" w:rsidRPr="009F09E6">
        <w:rPr>
          <w:rFonts w:asciiTheme="majorBidi" w:hAnsiTheme="majorBidi" w:cstheme="majorBidi"/>
          <w:sz w:val="24"/>
          <w:szCs w:val="24"/>
        </w:rPr>
        <w:lastRenderedPageBreak/>
        <w:t xml:space="preserve">there are many and diverse Greek and Roman </w:t>
      </w:r>
      <w:r w:rsidR="00D147B9" w:rsidRPr="009F09E6">
        <w:rPr>
          <w:rFonts w:asciiTheme="majorBidi" w:hAnsiTheme="majorBidi" w:cstheme="majorBidi"/>
          <w:sz w:val="24"/>
          <w:szCs w:val="24"/>
        </w:rPr>
        <w:t xml:space="preserve">collections </w:t>
      </w:r>
      <w:r w:rsidR="00CA2411" w:rsidRPr="009F09E6">
        <w:rPr>
          <w:rFonts w:asciiTheme="majorBidi" w:hAnsiTheme="majorBidi" w:cstheme="majorBidi"/>
          <w:sz w:val="24"/>
          <w:szCs w:val="24"/>
        </w:rPr>
        <w:t>and sources.</w:t>
      </w:r>
      <w:r w:rsidR="00CA2411" w:rsidRPr="009F09E6">
        <w:rPr>
          <w:rStyle w:val="FootnoteReference"/>
          <w:rFonts w:asciiTheme="majorBidi" w:hAnsiTheme="majorBidi" w:cstheme="majorBidi"/>
          <w:sz w:val="24"/>
          <w:szCs w:val="24"/>
        </w:rPr>
        <w:footnoteReference w:id="21"/>
      </w:r>
      <w:r w:rsidR="00CA2411" w:rsidRPr="009F09E6">
        <w:rPr>
          <w:rFonts w:asciiTheme="majorBidi" w:hAnsiTheme="majorBidi" w:cstheme="majorBidi"/>
          <w:sz w:val="24"/>
          <w:szCs w:val="24"/>
        </w:rPr>
        <w:t xml:space="preserve"> </w:t>
      </w:r>
      <w:r w:rsidR="00AA4D33" w:rsidRPr="009F09E6">
        <w:rPr>
          <w:rFonts w:asciiTheme="majorBidi" w:hAnsiTheme="majorBidi" w:cstheme="majorBidi"/>
          <w:sz w:val="24"/>
          <w:szCs w:val="24"/>
        </w:rPr>
        <w:t xml:space="preserve">Among many examples, </w:t>
      </w:r>
      <w:r w:rsidR="00CE3029" w:rsidRPr="009F09E6">
        <w:rPr>
          <w:rFonts w:asciiTheme="majorBidi" w:hAnsiTheme="majorBidi" w:cstheme="majorBidi"/>
          <w:sz w:val="24"/>
          <w:szCs w:val="24"/>
        </w:rPr>
        <w:t xml:space="preserve">there are </w:t>
      </w:r>
      <w:r w:rsidR="002F684D" w:rsidRPr="009F09E6">
        <w:rPr>
          <w:rFonts w:asciiTheme="majorBidi" w:hAnsiTheme="majorBidi" w:cstheme="majorBidi"/>
          <w:sz w:val="24"/>
          <w:szCs w:val="24"/>
        </w:rPr>
        <w:t>numerous</w:t>
      </w:r>
      <w:r w:rsidR="00CA2411" w:rsidRPr="009F09E6">
        <w:rPr>
          <w:rFonts w:asciiTheme="majorBidi" w:hAnsiTheme="majorBidi" w:cstheme="majorBidi"/>
          <w:sz w:val="24"/>
          <w:szCs w:val="24"/>
        </w:rPr>
        <w:t xml:space="preserve"> tradition</w:t>
      </w:r>
      <w:r w:rsidR="00CD3920" w:rsidRPr="009F09E6">
        <w:rPr>
          <w:rFonts w:asciiTheme="majorBidi" w:hAnsiTheme="majorBidi" w:cstheme="majorBidi"/>
          <w:sz w:val="24"/>
          <w:szCs w:val="24"/>
        </w:rPr>
        <w:t>s</w:t>
      </w:r>
      <w:r w:rsidR="00CA2411" w:rsidRPr="009F09E6">
        <w:rPr>
          <w:rFonts w:asciiTheme="majorBidi" w:hAnsiTheme="majorBidi" w:cstheme="majorBidi"/>
          <w:sz w:val="24"/>
          <w:szCs w:val="24"/>
        </w:rPr>
        <w:t xml:space="preserve"> about the creation of man,</w:t>
      </w:r>
      <w:r w:rsidR="00CA2411" w:rsidRPr="009F09E6">
        <w:rPr>
          <w:rStyle w:val="FootnoteReference"/>
          <w:rFonts w:asciiTheme="majorBidi" w:hAnsiTheme="majorBidi" w:cstheme="majorBidi"/>
          <w:sz w:val="24"/>
          <w:szCs w:val="24"/>
        </w:rPr>
        <w:footnoteReference w:id="22"/>
      </w:r>
      <w:r w:rsidR="00CA2411" w:rsidRPr="009F09E6">
        <w:rPr>
          <w:rFonts w:asciiTheme="majorBidi" w:hAnsiTheme="majorBidi" w:cstheme="majorBidi"/>
          <w:sz w:val="24"/>
          <w:szCs w:val="24"/>
        </w:rPr>
        <w:t xml:space="preserve"> two different </w:t>
      </w:r>
      <w:r w:rsidR="002F684D" w:rsidRPr="009F09E6">
        <w:rPr>
          <w:rFonts w:asciiTheme="majorBidi" w:hAnsiTheme="majorBidi" w:cstheme="majorBidi"/>
          <w:sz w:val="24"/>
          <w:szCs w:val="24"/>
        </w:rPr>
        <w:t>versions of</w:t>
      </w:r>
      <w:r w:rsidR="00CD3920" w:rsidRPr="009F09E6">
        <w:rPr>
          <w:rFonts w:asciiTheme="majorBidi" w:hAnsiTheme="majorBidi" w:cstheme="majorBidi"/>
          <w:sz w:val="24"/>
          <w:szCs w:val="24"/>
        </w:rPr>
        <w:t xml:space="preserve"> </w:t>
      </w:r>
      <w:r w:rsidR="00CA2411" w:rsidRPr="009F09E6">
        <w:rPr>
          <w:rFonts w:asciiTheme="majorBidi" w:hAnsiTheme="majorBidi" w:cstheme="majorBidi"/>
          <w:sz w:val="24"/>
          <w:szCs w:val="24"/>
        </w:rPr>
        <w:t>Antigone</w:t>
      </w:r>
      <w:r w:rsidR="00CD3920" w:rsidRPr="009F09E6">
        <w:rPr>
          <w:rFonts w:asciiTheme="majorBidi" w:hAnsiTheme="majorBidi" w:cstheme="majorBidi"/>
          <w:sz w:val="24"/>
          <w:szCs w:val="24"/>
        </w:rPr>
        <w:t>’s fate,</w:t>
      </w:r>
      <w:r w:rsidR="00693218" w:rsidRPr="009F09E6">
        <w:rPr>
          <w:rStyle w:val="FootnoteReference"/>
          <w:rFonts w:asciiTheme="majorBidi" w:hAnsiTheme="majorBidi" w:cstheme="majorBidi"/>
          <w:sz w:val="24"/>
          <w:szCs w:val="24"/>
        </w:rPr>
        <w:footnoteReference w:id="23"/>
      </w:r>
      <w:r w:rsidR="00CD3920" w:rsidRPr="009F09E6">
        <w:rPr>
          <w:rFonts w:asciiTheme="majorBidi" w:hAnsiTheme="majorBidi" w:cstheme="majorBidi"/>
          <w:sz w:val="24"/>
          <w:szCs w:val="24"/>
        </w:rPr>
        <w:t xml:space="preserve"> two traditions about the end of </w:t>
      </w:r>
      <w:r w:rsidR="00CA2411" w:rsidRPr="009F09E6">
        <w:rPr>
          <w:rFonts w:asciiTheme="majorBidi" w:hAnsiTheme="majorBidi" w:cstheme="majorBidi"/>
          <w:sz w:val="24"/>
          <w:szCs w:val="24"/>
        </w:rPr>
        <w:t>Narcissus,</w:t>
      </w:r>
      <w:r w:rsidR="00693218" w:rsidRPr="009F09E6">
        <w:rPr>
          <w:rStyle w:val="FootnoteReference"/>
          <w:rFonts w:asciiTheme="majorBidi" w:hAnsiTheme="majorBidi" w:cstheme="majorBidi"/>
          <w:sz w:val="24"/>
          <w:szCs w:val="24"/>
        </w:rPr>
        <w:footnoteReference w:id="24"/>
      </w:r>
      <w:r w:rsidR="00CA2411" w:rsidRPr="009F09E6">
        <w:rPr>
          <w:rFonts w:asciiTheme="majorBidi" w:hAnsiTheme="majorBidi" w:cstheme="majorBidi"/>
          <w:sz w:val="24"/>
          <w:szCs w:val="24"/>
        </w:rPr>
        <w:t xml:space="preserve"> uncertainty </w:t>
      </w:r>
      <w:r w:rsidR="00CD3920" w:rsidRPr="009F09E6">
        <w:rPr>
          <w:rFonts w:asciiTheme="majorBidi" w:hAnsiTheme="majorBidi" w:cstheme="majorBidi"/>
          <w:sz w:val="24"/>
          <w:szCs w:val="24"/>
        </w:rPr>
        <w:t>re</w:t>
      </w:r>
      <w:r w:rsidR="00CA2411" w:rsidRPr="009F09E6">
        <w:rPr>
          <w:rFonts w:asciiTheme="majorBidi" w:hAnsiTheme="majorBidi" w:cstheme="majorBidi"/>
          <w:sz w:val="24"/>
          <w:szCs w:val="24"/>
        </w:rPr>
        <w:t xml:space="preserve">garding the </w:t>
      </w:r>
      <w:r w:rsidR="00CD3920" w:rsidRPr="009F09E6">
        <w:rPr>
          <w:rFonts w:asciiTheme="majorBidi" w:hAnsiTheme="majorBidi" w:cstheme="majorBidi"/>
          <w:sz w:val="24"/>
          <w:szCs w:val="24"/>
        </w:rPr>
        <w:t xml:space="preserve">fate </w:t>
      </w:r>
      <w:r w:rsidR="00CA2411" w:rsidRPr="009F09E6">
        <w:rPr>
          <w:rFonts w:asciiTheme="majorBidi" w:hAnsiTheme="majorBidi" w:cstheme="majorBidi"/>
          <w:sz w:val="24"/>
          <w:szCs w:val="24"/>
        </w:rPr>
        <w:t>of Her</w:t>
      </w:r>
      <w:r w:rsidR="00CD3920" w:rsidRPr="009F09E6">
        <w:rPr>
          <w:rFonts w:asciiTheme="majorBidi" w:hAnsiTheme="majorBidi" w:cstheme="majorBidi"/>
          <w:sz w:val="24"/>
          <w:szCs w:val="24"/>
        </w:rPr>
        <w:t>c</w:t>
      </w:r>
      <w:r w:rsidR="00CA2411" w:rsidRPr="009F09E6">
        <w:rPr>
          <w:rFonts w:asciiTheme="majorBidi" w:hAnsiTheme="majorBidi" w:cstheme="majorBidi"/>
          <w:sz w:val="24"/>
          <w:szCs w:val="24"/>
        </w:rPr>
        <w:t>ules</w:t>
      </w:r>
      <w:r w:rsidR="00CE3029" w:rsidRPr="009F09E6">
        <w:rPr>
          <w:rFonts w:asciiTheme="majorBidi" w:hAnsiTheme="majorBidi" w:cstheme="majorBidi"/>
          <w:sz w:val="24"/>
          <w:szCs w:val="24"/>
        </w:rPr>
        <w:t>,</w:t>
      </w:r>
      <w:r w:rsidR="00693218" w:rsidRPr="009F09E6">
        <w:rPr>
          <w:rStyle w:val="FootnoteReference"/>
          <w:rFonts w:asciiTheme="majorBidi" w:hAnsiTheme="majorBidi" w:cstheme="majorBidi"/>
          <w:sz w:val="24"/>
          <w:szCs w:val="24"/>
        </w:rPr>
        <w:footnoteReference w:id="25"/>
      </w:r>
      <w:r w:rsidR="00CA2411" w:rsidRPr="009F09E6">
        <w:rPr>
          <w:rFonts w:asciiTheme="majorBidi" w:hAnsiTheme="majorBidi" w:cstheme="majorBidi"/>
          <w:sz w:val="24"/>
          <w:szCs w:val="24"/>
        </w:rPr>
        <w:t xml:space="preserve"> and various traditions on the subject of whether the eagle ate Prometheus’s heart or his live</w:t>
      </w:r>
      <w:r w:rsidR="00CD3920" w:rsidRPr="009F09E6">
        <w:rPr>
          <w:rFonts w:asciiTheme="majorBidi" w:hAnsiTheme="majorBidi" w:cstheme="majorBidi"/>
          <w:sz w:val="24"/>
          <w:szCs w:val="24"/>
        </w:rPr>
        <w:t>r</w:t>
      </w:r>
      <w:r w:rsidR="00AA4D33" w:rsidRPr="009F09E6">
        <w:rPr>
          <w:rFonts w:asciiTheme="majorBidi" w:hAnsiTheme="majorBidi" w:cstheme="majorBidi"/>
          <w:sz w:val="24"/>
          <w:szCs w:val="24"/>
        </w:rPr>
        <w:t>.</w:t>
      </w:r>
      <w:r w:rsidR="00F43CFF" w:rsidRPr="009F09E6">
        <w:rPr>
          <w:rStyle w:val="FootnoteReference"/>
          <w:rFonts w:asciiTheme="majorBidi" w:hAnsiTheme="majorBidi" w:cstheme="majorBidi"/>
          <w:sz w:val="24"/>
          <w:szCs w:val="24"/>
        </w:rPr>
        <w:footnoteReference w:id="26"/>
      </w:r>
      <w:r w:rsidR="00CD3920" w:rsidRPr="009F09E6">
        <w:rPr>
          <w:rFonts w:asciiTheme="majorBidi" w:hAnsiTheme="majorBidi" w:cstheme="majorBidi"/>
          <w:sz w:val="24"/>
          <w:szCs w:val="24"/>
        </w:rPr>
        <w:t xml:space="preserve"> </w:t>
      </w:r>
    </w:p>
    <w:p w14:paraId="03ED891B" w14:textId="37DF415B" w:rsidR="00216C71" w:rsidRPr="009F09E6" w:rsidRDefault="00216C71"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Diversity and uncertainty regarding story details in Jewish sources</w:t>
      </w:r>
      <w:r w:rsidR="00CE3029" w:rsidRPr="009F09E6">
        <w:rPr>
          <w:rFonts w:asciiTheme="majorBidi" w:hAnsiTheme="majorBidi" w:cstheme="majorBidi"/>
          <w:sz w:val="24"/>
          <w:szCs w:val="24"/>
        </w:rPr>
        <w:t>,</w:t>
      </w:r>
      <w:r w:rsidRPr="009F09E6">
        <w:rPr>
          <w:rFonts w:asciiTheme="majorBidi" w:hAnsiTheme="majorBidi" w:cstheme="majorBidi"/>
          <w:sz w:val="24"/>
          <w:szCs w:val="24"/>
        </w:rPr>
        <w:t xml:space="preserve"> and </w:t>
      </w:r>
      <w:r w:rsidR="00CE3029" w:rsidRPr="009F09E6">
        <w:rPr>
          <w:rFonts w:asciiTheme="majorBidi" w:hAnsiTheme="majorBidi" w:cstheme="majorBidi"/>
          <w:sz w:val="24"/>
          <w:szCs w:val="24"/>
        </w:rPr>
        <w:t xml:space="preserve">even </w:t>
      </w:r>
      <w:r w:rsidR="00D43B1E" w:rsidRPr="009F09E6">
        <w:rPr>
          <w:rFonts w:asciiTheme="majorBidi" w:hAnsiTheme="majorBidi" w:cstheme="majorBidi"/>
          <w:sz w:val="24"/>
          <w:szCs w:val="24"/>
        </w:rPr>
        <w:t xml:space="preserve">more so </w:t>
      </w:r>
      <w:r w:rsidR="00452901" w:rsidRPr="009F09E6">
        <w:rPr>
          <w:rFonts w:asciiTheme="majorBidi" w:hAnsiTheme="majorBidi" w:cstheme="majorBidi"/>
          <w:sz w:val="24"/>
          <w:szCs w:val="24"/>
        </w:rPr>
        <w:t>in Greek sources</w:t>
      </w:r>
      <w:r w:rsidR="00CE3029" w:rsidRPr="009F09E6">
        <w:rPr>
          <w:rFonts w:asciiTheme="majorBidi" w:hAnsiTheme="majorBidi" w:cstheme="majorBidi"/>
          <w:sz w:val="24"/>
          <w:szCs w:val="24"/>
        </w:rPr>
        <w:t>,</w:t>
      </w:r>
      <w:r w:rsidR="00452901" w:rsidRPr="009F09E6">
        <w:rPr>
          <w:rFonts w:asciiTheme="majorBidi" w:hAnsiTheme="majorBidi" w:cstheme="majorBidi"/>
          <w:sz w:val="24"/>
          <w:szCs w:val="24"/>
        </w:rPr>
        <w:t xml:space="preserve"> constitute a methodological challenge </w:t>
      </w:r>
      <w:r w:rsidR="00CE3029" w:rsidRPr="009F09E6">
        <w:rPr>
          <w:rFonts w:asciiTheme="majorBidi" w:hAnsiTheme="majorBidi" w:cstheme="majorBidi"/>
          <w:sz w:val="24"/>
          <w:szCs w:val="24"/>
        </w:rPr>
        <w:t xml:space="preserve">in </w:t>
      </w:r>
      <w:r w:rsidR="00452901" w:rsidRPr="009F09E6">
        <w:rPr>
          <w:rFonts w:asciiTheme="majorBidi" w:hAnsiTheme="majorBidi" w:cstheme="majorBidi"/>
          <w:sz w:val="24"/>
          <w:szCs w:val="24"/>
        </w:rPr>
        <w:t>comparing the Jewish and Greek stories. In most cases</w:t>
      </w:r>
      <w:r w:rsidR="00CE3029" w:rsidRPr="009F09E6">
        <w:rPr>
          <w:rFonts w:asciiTheme="majorBidi" w:hAnsiTheme="majorBidi" w:cstheme="majorBidi"/>
          <w:sz w:val="24"/>
          <w:szCs w:val="24"/>
        </w:rPr>
        <w:t>,</w:t>
      </w:r>
      <w:r w:rsidR="00452901" w:rsidRPr="009F09E6">
        <w:rPr>
          <w:rFonts w:asciiTheme="majorBidi" w:hAnsiTheme="majorBidi" w:cstheme="majorBidi"/>
          <w:sz w:val="24"/>
          <w:szCs w:val="24"/>
        </w:rPr>
        <w:t xml:space="preserve"> I refer in some measure to all versions of each story and attempt in the course of the comparison to </w:t>
      </w:r>
      <w:r w:rsidR="00E44093" w:rsidRPr="009F09E6">
        <w:rPr>
          <w:rFonts w:asciiTheme="majorBidi" w:hAnsiTheme="majorBidi" w:cstheme="majorBidi"/>
          <w:sz w:val="24"/>
          <w:szCs w:val="24"/>
        </w:rPr>
        <w:t>explain</w:t>
      </w:r>
      <w:r w:rsidR="00452901" w:rsidRPr="009F09E6">
        <w:rPr>
          <w:rFonts w:asciiTheme="majorBidi" w:hAnsiTheme="majorBidi" w:cstheme="majorBidi"/>
          <w:sz w:val="24"/>
          <w:szCs w:val="24"/>
        </w:rPr>
        <w:t xml:space="preserve"> the significance of each variation. The wide time frame of the sources pose</w:t>
      </w:r>
      <w:r w:rsidR="00861D1B" w:rsidRPr="009F09E6">
        <w:rPr>
          <w:rFonts w:asciiTheme="majorBidi" w:hAnsiTheme="majorBidi" w:cstheme="majorBidi"/>
          <w:sz w:val="24"/>
          <w:szCs w:val="24"/>
        </w:rPr>
        <w:t>s</w:t>
      </w:r>
      <w:r w:rsidR="00452901" w:rsidRPr="009F09E6">
        <w:rPr>
          <w:rFonts w:asciiTheme="majorBidi" w:hAnsiTheme="majorBidi" w:cstheme="majorBidi"/>
          <w:sz w:val="24"/>
          <w:szCs w:val="24"/>
        </w:rPr>
        <w:t xml:space="preserve"> an even greater methodological challenge, </w:t>
      </w:r>
      <w:r w:rsidR="00521DA0" w:rsidRPr="009F09E6">
        <w:rPr>
          <w:rFonts w:asciiTheme="majorBidi" w:hAnsiTheme="majorBidi" w:cstheme="majorBidi"/>
          <w:sz w:val="24"/>
          <w:szCs w:val="24"/>
        </w:rPr>
        <w:t xml:space="preserve">because it is </w:t>
      </w:r>
      <w:r w:rsidR="005C00A3">
        <w:rPr>
          <w:rFonts w:asciiTheme="majorBidi" w:hAnsiTheme="majorBidi" w:cstheme="majorBidi"/>
          <w:sz w:val="24"/>
          <w:szCs w:val="24"/>
        </w:rPr>
        <w:t xml:space="preserve">inevitable </w:t>
      </w:r>
      <w:r w:rsidR="00521DA0" w:rsidRPr="009F09E6">
        <w:rPr>
          <w:rFonts w:asciiTheme="majorBidi" w:hAnsiTheme="majorBidi" w:cstheme="majorBidi"/>
          <w:sz w:val="24"/>
          <w:szCs w:val="24"/>
        </w:rPr>
        <w:t>that in the course of time significant cultural and ideological changes occurred within both rabbinic literature and mythology. For example, the images of both Zeus</w:t>
      </w:r>
      <w:r w:rsidR="00521DA0" w:rsidRPr="009F09E6">
        <w:rPr>
          <w:rStyle w:val="FootnoteReference"/>
          <w:rFonts w:asciiTheme="majorBidi" w:hAnsiTheme="majorBidi" w:cstheme="majorBidi"/>
          <w:sz w:val="24"/>
          <w:szCs w:val="24"/>
        </w:rPr>
        <w:footnoteReference w:id="27"/>
      </w:r>
      <w:r w:rsidR="00521DA0" w:rsidRPr="009F09E6">
        <w:rPr>
          <w:rFonts w:asciiTheme="majorBidi" w:hAnsiTheme="majorBidi" w:cstheme="majorBidi"/>
          <w:sz w:val="24"/>
          <w:szCs w:val="24"/>
        </w:rPr>
        <w:t xml:space="preserve"> and Hercules</w:t>
      </w:r>
      <w:r w:rsidR="00521DA0" w:rsidRPr="009F09E6">
        <w:rPr>
          <w:rStyle w:val="FootnoteReference"/>
          <w:rFonts w:asciiTheme="majorBidi" w:hAnsiTheme="majorBidi" w:cstheme="majorBidi"/>
          <w:sz w:val="24"/>
          <w:szCs w:val="24"/>
        </w:rPr>
        <w:footnoteReference w:id="28"/>
      </w:r>
      <w:r w:rsidR="00521DA0" w:rsidRPr="009F09E6">
        <w:rPr>
          <w:rFonts w:asciiTheme="majorBidi" w:hAnsiTheme="majorBidi" w:cstheme="majorBidi"/>
          <w:sz w:val="24"/>
          <w:szCs w:val="24"/>
        </w:rPr>
        <w:t xml:space="preserve"> underwent significant </w:t>
      </w:r>
      <w:r w:rsidR="00521DA0" w:rsidRPr="009F09E6">
        <w:rPr>
          <w:rFonts w:asciiTheme="majorBidi" w:hAnsiTheme="majorBidi" w:cstheme="majorBidi"/>
          <w:sz w:val="24"/>
          <w:szCs w:val="24"/>
        </w:rPr>
        <w:lastRenderedPageBreak/>
        <w:t xml:space="preserve">changes. My research </w:t>
      </w:r>
      <w:r w:rsidR="00861D1B" w:rsidRPr="009F09E6">
        <w:rPr>
          <w:rFonts w:asciiTheme="majorBidi" w:hAnsiTheme="majorBidi" w:cstheme="majorBidi"/>
          <w:sz w:val="24"/>
          <w:szCs w:val="24"/>
        </w:rPr>
        <w:t xml:space="preserve">is based </w:t>
      </w:r>
      <w:r w:rsidR="00521DA0" w:rsidRPr="009F09E6">
        <w:rPr>
          <w:rFonts w:asciiTheme="majorBidi" w:hAnsiTheme="majorBidi" w:cstheme="majorBidi"/>
          <w:sz w:val="24"/>
          <w:szCs w:val="24"/>
        </w:rPr>
        <w:t xml:space="preserve">on the earliest possible sources and was conducted with full awareness of this methodological problem. </w:t>
      </w:r>
    </w:p>
    <w:p w14:paraId="06AAD301" w14:textId="18F8EA08" w:rsidR="00DF4AE3" w:rsidRPr="009F09E6" w:rsidRDefault="00DF4AE3"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If </w:t>
      </w:r>
      <w:r w:rsidR="00715FC4" w:rsidRPr="009F09E6">
        <w:rPr>
          <w:rFonts w:asciiTheme="majorBidi" w:hAnsiTheme="majorBidi" w:cstheme="majorBidi"/>
          <w:sz w:val="24"/>
          <w:szCs w:val="24"/>
        </w:rPr>
        <w:t xml:space="preserve">this research were historical or literary and its aim </w:t>
      </w:r>
      <w:r w:rsidR="00CE3029" w:rsidRPr="009F09E6">
        <w:rPr>
          <w:rFonts w:asciiTheme="majorBidi" w:hAnsiTheme="majorBidi" w:cstheme="majorBidi"/>
          <w:sz w:val="24"/>
          <w:szCs w:val="24"/>
        </w:rPr>
        <w:t xml:space="preserve">was </w:t>
      </w:r>
      <w:r w:rsidR="00715FC4" w:rsidRPr="009F09E6">
        <w:rPr>
          <w:rFonts w:asciiTheme="majorBidi" w:hAnsiTheme="majorBidi" w:cstheme="majorBidi"/>
          <w:sz w:val="24"/>
          <w:szCs w:val="24"/>
        </w:rPr>
        <w:t>to ex</w:t>
      </w:r>
      <w:r w:rsidR="00861D1B" w:rsidRPr="009F09E6">
        <w:rPr>
          <w:rFonts w:asciiTheme="majorBidi" w:hAnsiTheme="majorBidi" w:cstheme="majorBidi"/>
          <w:sz w:val="24"/>
          <w:szCs w:val="24"/>
        </w:rPr>
        <w:t xml:space="preserve">amine </w:t>
      </w:r>
      <w:r w:rsidR="00715FC4" w:rsidRPr="009F09E6">
        <w:rPr>
          <w:rFonts w:asciiTheme="majorBidi" w:hAnsiTheme="majorBidi" w:cstheme="majorBidi"/>
          <w:sz w:val="24"/>
          <w:szCs w:val="24"/>
        </w:rPr>
        <w:t xml:space="preserve">the mutual influence of these cultures and the cultural </w:t>
      </w:r>
      <w:r w:rsidR="00861D1B" w:rsidRPr="009F09E6">
        <w:rPr>
          <w:rFonts w:asciiTheme="majorBidi" w:hAnsiTheme="majorBidi" w:cstheme="majorBidi"/>
          <w:sz w:val="24"/>
          <w:szCs w:val="24"/>
        </w:rPr>
        <w:t xml:space="preserve">borrowing or </w:t>
      </w:r>
      <w:r w:rsidR="00715FC4" w:rsidRPr="009F09E6">
        <w:rPr>
          <w:rFonts w:asciiTheme="majorBidi" w:hAnsiTheme="majorBidi" w:cstheme="majorBidi"/>
          <w:sz w:val="24"/>
          <w:szCs w:val="24"/>
        </w:rPr>
        <w:t xml:space="preserve">transfer of ideas and concepts, the aforementioned methodological difficulties would indeed be formidable. However, </w:t>
      </w:r>
      <w:r w:rsidR="006F6E0F" w:rsidRPr="009F09E6">
        <w:rPr>
          <w:rFonts w:asciiTheme="majorBidi" w:hAnsiTheme="majorBidi" w:cstheme="majorBidi"/>
          <w:sz w:val="24"/>
          <w:szCs w:val="24"/>
        </w:rPr>
        <w:t>as I have explained, my interest and the focus of this research is cultural</w:t>
      </w:r>
      <w:r w:rsidR="00861D1B" w:rsidRPr="009F09E6">
        <w:rPr>
          <w:rFonts w:asciiTheme="majorBidi" w:hAnsiTheme="majorBidi" w:cstheme="majorBidi"/>
          <w:sz w:val="24"/>
          <w:szCs w:val="24"/>
        </w:rPr>
        <w:t>,</w:t>
      </w:r>
      <w:r w:rsidR="006F6E0F" w:rsidRPr="009F09E6">
        <w:rPr>
          <w:rFonts w:asciiTheme="majorBidi" w:hAnsiTheme="majorBidi" w:cstheme="majorBidi"/>
          <w:sz w:val="24"/>
          <w:szCs w:val="24"/>
        </w:rPr>
        <w:t xml:space="preserve"> and its purpose is to examine the values and ideals of each </w:t>
      </w:r>
      <w:r w:rsidR="00861D1B" w:rsidRPr="009F09E6">
        <w:rPr>
          <w:rFonts w:asciiTheme="majorBidi" w:hAnsiTheme="majorBidi" w:cstheme="majorBidi"/>
          <w:sz w:val="24"/>
          <w:szCs w:val="24"/>
        </w:rPr>
        <w:t>group</w:t>
      </w:r>
      <w:r w:rsidR="006F6E0F" w:rsidRPr="009F09E6">
        <w:rPr>
          <w:rFonts w:asciiTheme="majorBidi" w:hAnsiTheme="majorBidi" w:cstheme="majorBidi"/>
          <w:sz w:val="24"/>
          <w:szCs w:val="24"/>
        </w:rPr>
        <w:t>. In this field of research</w:t>
      </w:r>
      <w:r w:rsidR="00CE3029" w:rsidRPr="009F09E6">
        <w:rPr>
          <w:rFonts w:asciiTheme="majorBidi" w:hAnsiTheme="majorBidi" w:cstheme="majorBidi"/>
          <w:sz w:val="24"/>
          <w:szCs w:val="24"/>
        </w:rPr>
        <w:t>,</w:t>
      </w:r>
      <w:r w:rsidR="006F6E0F" w:rsidRPr="009F09E6">
        <w:rPr>
          <w:rFonts w:asciiTheme="majorBidi" w:hAnsiTheme="majorBidi" w:cstheme="majorBidi"/>
          <w:sz w:val="24"/>
          <w:szCs w:val="24"/>
        </w:rPr>
        <w:t xml:space="preserve"> these methodological difficulties </w:t>
      </w:r>
      <w:r w:rsidR="00144EAB" w:rsidRPr="009F09E6">
        <w:rPr>
          <w:rFonts w:asciiTheme="majorBidi" w:hAnsiTheme="majorBidi" w:cstheme="majorBidi"/>
          <w:sz w:val="24"/>
          <w:szCs w:val="24"/>
        </w:rPr>
        <w:t>are less acute because regard</w:t>
      </w:r>
      <w:r w:rsidR="005C00A3">
        <w:rPr>
          <w:rFonts w:asciiTheme="majorBidi" w:hAnsiTheme="majorBidi" w:cstheme="majorBidi"/>
          <w:sz w:val="24"/>
          <w:szCs w:val="24"/>
        </w:rPr>
        <w:t xml:space="preserve">ing </w:t>
      </w:r>
      <w:r w:rsidR="00CE3029" w:rsidRPr="009F09E6">
        <w:rPr>
          <w:rFonts w:asciiTheme="majorBidi" w:hAnsiTheme="majorBidi" w:cstheme="majorBidi"/>
          <w:sz w:val="24"/>
          <w:szCs w:val="24"/>
        </w:rPr>
        <w:t>v</w:t>
      </w:r>
      <w:r w:rsidR="00144EAB" w:rsidRPr="009F09E6">
        <w:rPr>
          <w:rFonts w:asciiTheme="majorBidi" w:hAnsiTheme="majorBidi" w:cstheme="majorBidi"/>
          <w:sz w:val="24"/>
          <w:szCs w:val="24"/>
        </w:rPr>
        <w:t xml:space="preserve">alues and ideas, the accumulated total of all the layers is more significant than the distinctions between each </w:t>
      </w:r>
      <w:r w:rsidR="00861D1B" w:rsidRPr="009F09E6">
        <w:rPr>
          <w:rFonts w:asciiTheme="majorBidi" w:hAnsiTheme="majorBidi" w:cstheme="majorBidi"/>
          <w:sz w:val="24"/>
          <w:szCs w:val="24"/>
        </w:rPr>
        <w:t xml:space="preserve">individual </w:t>
      </w:r>
      <w:r w:rsidR="00144EAB" w:rsidRPr="009F09E6">
        <w:rPr>
          <w:rFonts w:asciiTheme="majorBidi" w:hAnsiTheme="majorBidi" w:cstheme="majorBidi"/>
          <w:sz w:val="24"/>
          <w:szCs w:val="24"/>
        </w:rPr>
        <w:t xml:space="preserve">layer. </w:t>
      </w:r>
    </w:p>
    <w:p w14:paraId="7D3FF980" w14:textId="178E9EA0" w:rsidR="001E4D7C" w:rsidRPr="009F09E6" w:rsidRDefault="001E4D7C"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following is a brief description </w:t>
      </w:r>
      <w:r w:rsidR="006D11F9" w:rsidRPr="009F09E6">
        <w:rPr>
          <w:rFonts w:asciiTheme="majorBidi" w:hAnsiTheme="majorBidi" w:cstheme="majorBidi"/>
          <w:sz w:val="24"/>
          <w:szCs w:val="24"/>
        </w:rPr>
        <w:t>of the principal</w:t>
      </w:r>
      <w:r w:rsidR="006D11F9" w:rsidRPr="009F09E6">
        <w:rPr>
          <w:rStyle w:val="FootnoteReference"/>
          <w:rFonts w:asciiTheme="majorBidi" w:hAnsiTheme="majorBidi" w:cstheme="majorBidi"/>
          <w:sz w:val="24"/>
          <w:szCs w:val="24"/>
        </w:rPr>
        <w:footnoteReference w:id="29"/>
      </w:r>
      <w:r w:rsidR="006D11F9" w:rsidRPr="009F09E6">
        <w:rPr>
          <w:rFonts w:asciiTheme="majorBidi" w:hAnsiTheme="majorBidi" w:cstheme="majorBidi"/>
          <w:sz w:val="24"/>
          <w:szCs w:val="24"/>
        </w:rPr>
        <w:t xml:space="preserve"> Greek and Roman works that </w:t>
      </w:r>
      <w:r w:rsidR="00CE3029" w:rsidRPr="009F09E6">
        <w:rPr>
          <w:rFonts w:asciiTheme="majorBidi" w:hAnsiTheme="majorBidi" w:cstheme="majorBidi"/>
          <w:sz w:val="24"/>
          <w:szCs w:val="24"/>
        </w:rPr>
        <w:t xml:space="preserve">I have used </w:t>
      </w:r>
      <w:r w:rsidR="006D11F9" w:rsidRPr="009F09E6">
        <w:rPr>
          <w:rFonts w:asciiTheme="majorBidi" w:hAnsiTheme="majorBidi" w:cstheme="majorBidi"/>
          <w:sz w:val="24"/>
          <w:szCs w:val="24"/>
        </w:rPr>
        <w:t>as sources for the Greek myth</w:t>
      </w:r>
      <w:r w:rsidR="00CE3029" w:rsidRPr="009F09E6">
        <w:rPr>
          <w:rFonts w:asciiTheme="majorBidi" w:hAnsiTheme="majorBidi" w:cstheme="majorBidi"/>
          <w:sz w:val="24"/>
          <w:szCs w:val="24"/>
        </w:rPr>
        <w:t>s</w:t>
      </w:r>
      <w:r w:rsidR="006D11F9" w:rsidRPr="009F09E6">
        <w:rPr>
          <w:rFonts w:asciiTheme="majorBidi" w:hAnsiTheme="majorBidi" w:cstheme="majorBidi"/>
          <w:sz w:val="24"/>
          <w:szCs w:val="24"/>
        </w:rPr>
        <w:t>.</w:t>
      </w:r>
      <w:r w:rsidR="006D11F9" w:rsidRPr="009F09E6">
        <w:rPr>
          <w:rStyle w:val="FootnoteReference"/>
          <w:rFonts w:asciiTheme="majorBidi" w:hAnsiTheme="majorBidi" w:cstheme="majorBidi"/>
          <w:sz w:val="24"/>
          <w:szCs w:val="24"/>
        </w:rPr>
        <w:footnoteReference w:id="30"/>
      </w:r>
      <w:r w:rsidR="006D11F9" w:rsidRPr="009F09E6">
        <w:rPr>
          <w:rFonts w:asciiTheme="majorBidi" w:hAnsiTheme="majorBidi" w:cstheme="majorBidi"/>
          <w:sz w:val="24"/>
          <w:szCs w:val="24"/>
        </w:rPr>
        <w:t xml:space="preserve"> </w:t>
      </w:r>
    </w:p>
    <w:p w14:paraId="30B798FB" w14:textId="11E50515" w:rsidR="00597954" w:rsidRPr="009F09E6" w:rsidRDefault="006D11F9" w:rsidP="00580E49">
      <w:pPr>
        <w:pStyle w:val="ListParagraph"/>
        <w:numPr>
          <w:ilvl w:val="0"/>
          <w:numId w:val="1"/>
        </w:numPr>
        <w:spacing w:after="0" w:line="480" w:lineRule="auto"/>
        <w:ind w:left="357" w:hanging="357"/>
        <w:rPr>
          <w:rFonts w:asciiTheme="majorBidi" w:hAnsiTheme="majorBidi" w:cstheme="majorBidi"/>
          <w:sz w:val="24"/>
          <w:szCs w:val="24"/>
        </w:rPr>
      </w:pPr>
      <w:r w:rsidRPr="009F09E6">
        <w:rPr>
          <w:rFonts w:asciiTheme="majorBidi" w:hAnsiTheme="majorBidi" w:cstheme="majorBidi"/>
          <w:b/>
          <w:bCs/>
          <w:sz w:val="24"/>
          <w:szCs w:val="24"/>
        </w:rPr>
        <w:t>Homer</w:t>
      </w:r>
      <w:r w:rsidR="00216711" w:rsidRPr="009F09E6">
        <w:rPr>
          <w:rFonts w:asciiTheme="majorBidi" w:hAnsiTheme="majorBidi" w:cstheme="majorBidi"/>
          <w:b/>
          <w:bCs/>
          <w:sz w:val="24"/>
          <w:szCs w:val="24"/>
        </w:rPr>
        <w:t>,</w:t>
      </w:r>
      <w:r w:rsidR="00C86E8B" w:rsidRPr="009F09E6">
        <w:rPr>
          <w:rStyle w:val="FootnoteReference"/>
          <w:rFonts w:asciiTheme="majorBidi" w:hAnsiTheme="majorBidi" w:cstheme="majorBidi"/>
          <w:sz w:val="24"/>
          <w:szCs w:val="24"/>
        </w:rPr>
        <w:footnoteReference w:id="31"/>
      </w:r>
      <w:r w:rsidR="00621FDE" w:rsidRPr="009F09E6">
        <w:rPr>
          <w:rFonts w:asciiTheme="majorBidi" w:hAnsiTheme="majorBidi" w:cstheme="majorBidi"/>
          <w:sz w:val="24"/>
          <w:szCs w:val="24"/>
        </w:rPr>
        <w:t xml:space="preserve"> the legendary author of the </w:t>
      </w:r>
      <w:r w:rsidR="00621FDE" w:rsidRPr="009F09E6">
        <w:rPr>
          <w:rFonts w:asciiTheme="majorBidi" w:hAnsiTheme="majorBidi" w:cstheme="majorBidi"/>
          <w:i/>
          <w:iCs/>
          <w:sz w:val="24"/>
          <w:szCs w:val="24"/>
        </w:rPr>
        <w:t>Iliad</w:t>
      </w:r>
      <w:r w:rsidR="00621FDE" w:rsidRPr="009F09E6">
        <w:rPr>
          <w:rFonts w:asciiTheme="majorBidi" w:hAnsiTheme="majorBidi" w:cstheme="majorBidi"/>
          <w:sz w:val="24"/>
          <w:szCs w:val="24"/>
        </w:rPr>
        <w:t xml:space="preserve"> and the </w:t>
      </w:r>
      <w:r w:rsidR="00621FDE" w:rsidRPr="009F09E6">
        <w:rPr>
          <w:rFonts w:asciiTheme="majorBidi" w:hAnsiTheme="majorBidi" w:cstheme="majorBidi"/>
          <w:i/>
          <w:iCs/>
          <w:sz w:val="24"/>
          <w:szCs w:val="24"/>
        </w:rPr>
        <w:t>Odyssey</w:t>
      </w:r>
      <w:r w:rsidR="00CC1FD6" w:rsidRPr="009F09E6">
        <w:rPr>
          <w:rFonts w:asciiTheme="majorBidi" w:hAnsiTheme="majorBidi" w:cstheme="majorBidi"/>
          <w:sz w:val="24"/>
          <w:szCs w:val="24"/>
        </w:rPr>
        <w:t>,</w:t>
      </w:r>
      <w:r w:rsidR="00C86E8B" w:rsidRPr="009F09E6">
        <w:rPr>
          <w:rFonts w:asciiTheme="majorBidi" w:hAnsiTheme="majorBidi" w:cstheme="majorBidi"/>
          <w:sz w:val="24"/>
          <w:szCs w:val="24"/>
        </w:rPr>
        <w:t xml:space="preserve"> lived </w:t>
      </w:r>
      <w:r w:rsidR="00737F06" w:rsidRPr="009F09E6">
        <w:rPr>
          <w:rFonts w:asciiTheme="majorBidi" w:hAnsiTheme="majorBidi" w:cstheme="majorBidi"/>
          <w:sz w:val="24"/>
          <w:szCs w:val="24"/>
        </w:rPr>
        <w:t>from</w:t>
      </w:r>
      <w:r w:rsidR="00C86E8B" w:rsidRPr="009F09E6">
        <w:rPr>
          <w:rFonts w:asciiTheme="majorBidi" w:hAnsiTheme="majorBidi" w:cstheme="majorBidi"/>
          <w:sz w:val="24"/>
          <w:szCs w:val="24"/>
        </w:rPr>
        <w:t xml:space="preserve"> the end of the eighth to the beginning of the ninth century BCE</w:t>
      </w:r>
      <w:r w:rsidR="00216711" w:rsidRPr="009F09E6">
        <w:rPr>
          <w:rFonts w:asciiTheme="majorBidi" w:hAnsiTheme="majorBidi" w:cstheme="majorBidi"/>
          <w:sz w:val="24"/>
          <w:szCs w:val="24"/>
        </w:rPr>
        <w:t>, according to general opinion</w:t>
      </w:r>
      <w:r w:rsidR="00C86E8B" w:rsidRPr="009F09E6">
        <w:rPr>
          <w:rFonts w:asciiTheme="majorBidi" w:hAnsiTheme="majorBidi" w:cstheme="majorBidi"/>
          <w:sz w:val="24"/>
          <w:szCs w:val="24"/>
        </w:rPr>
        <w:t xml:space="preserve">. He wrote his poems orally and they were </w:t>
      </w:r>
      <w:r w:rsidR="00A73666" w:rsidRPr="009F09E6">
        <w:rPr>
          <w:rFonts w:asciiTheme="majorBidi" w:hAnsiTheme="majorBidi" w:cstheme="majorBidi"/>
          <w:sz w:val="24"/>
          <w:szCs w:val="24"/>
        </w:rPr>
        <w:t>committed to writing</w:t>
      </w:r>
      <w:r w:rsidR="00C86E8B" w:rsidRPr="009F09E6">
        <w:rPr>
          <w:rFonts w:asciiTheme="majorBidi" w:hAnsiTheme="majorBidi" w:cstheme="majorBidi"/>
          <w:sz w:val="24"/>
          <w:szCs w:val="24"/>
        </w:rPr>
        <w:t xml:space="preserve"> </w:t>
      </w:r>
      <w:r w:rsidR="00737F06" w:rsidRPr="009F09E6">
        <w:rPr>
          <w:rFonts w:asciiTheme="majorBidi" w:hAnsiTheme="majorBidi" w:cstheme="majorBidi"/>
          <w:sz w:val="24"/>
          <w:szCs w:val="24"/>
        </w:rPr>
        <w:t xml:space="preserve">no earlier than </w:t>
      </w:r>
      <w:r w:rsidR="00C86E8B" w:rsidRPr="009F09E6">
        <w:rPr>
          <w:rFonts w:asciiTheme="majorBidi" w:hAnsiTheme="majorBidi" w:cstheme="majorBidi"/>
          <w:sz w:val="24"/>
          <w:szCs w:val="24"/>
        </w:rPr>
        <w:t>the second half of the sixth century</w:t>
      </w:r>
      <w:r w:rsidR="00737F06" w:rsidRPr="009F09E6">
        <w:rPr>
          <w:rFonts w:asciiTheme="majorBidi" w:hAnsiTheme="majorBidi" w:cstheme="majorBidi"/>
          <w:sz w:val="24"/>
          <w:szCs w:val="24"/>
        </w:rPr>
        <w:t>,</w:t>
      </w:r>
      <w:r w:rsidR="00C86E8B" w:rsidRPr="009F09E6">
        <w:rPr>
          <w:rFonts w:asciiTheme="majorBidi" w:hAnsiTheme="majorBidi" w:cstheme="majorBidi"/>
          <w:sz w:val="24"/>
          <w:szCs w:val="24"/>
        </w:rPr>
        <w:t xml:space="preserve"> under the </w:t>
      </w:r>
      <w:r w:rsidR="00A73666" w:rsidRPr="009F09E6">
        <w:rPr>
          <w:rFonts w:asciiTheme="majorBidi" w:hAnsiTheme="majorBidi" w:cstheme="majorBidi"/>
          <w:sz w:val="24"/>
          <w:szCs w:val="24"/>
        </w:rPr>
        <w:t xml:space="preserve">tyranny of </w:t>
      </w:r>
      <w:proofErr w:type="spellStart"/>
      <w:r w:rsidR="00A73666" w:rsidRPr="009F09E6">
        <w:rPr>
          <w:rFonts w:asciiTheme="majorBidi" w:hAnsiTheme="majorBidi" w:cstheme="majorBidi"/>
          <w:color w:val="222222"/>
          <w:sz w:val="24"/>
          <w:szCs w:val="24"/>
          <w:shd w:val="clear" w:color="auto" w:fill="FFFFFF"/>
        </w:rPr>
        <w:t>Peisistratos</w:t>
      </w:r>
      <w:proofErr w:type="spellEnd"/>
      <w:r w:rsidR="00A73666" w:rsidRPr="009F09E6">
        <w:rPr>
          <w:rFonts w:asciiTheme="majorBidi" w:hAnsiTheme="majorBidi" w:cstheme="majorBidi"/>
          <w:color w:val="222222"/>
          <w:sz w:val="24"/>
          <w:szCs w:val="24"/>
          <w:shd w:val="clear" w:color="auto" w:fill="FFFFFF"/>
        </w:rPr>
        <w:t xml:space="preserve"> in Athens. The </w:t>
      </w:r>
      <w:r w:rsidR="00A73666" w:rsidRPr="009F09E6">
        <w:rPr>
          <w:rFonts w:asciiTheme="majorBidi" w:hAnsiTheme="majorBidi" w:cstheme="majorBidi"/>
          <w:i/>
          <w:iCs/>
          <w:color w:val="222222"/>
          <w:sz w:val="24"/>
          <w:szCs w:val="24"/>
          <w:shd w:val="clear" w:color="auto" w:fill="FFFFFF"/>
        </w:rPr>
        <w:t xml:space="preserve">Iliad </w:t>
      </w:r>
      <w:r w:rsidR="00CC1FD6" w:rsidRPr="009F09E6">
        <w:rPr>
          <w:rFonts w:asciiTheme="majorBidi" w:hAnsiTheme="majorBidi" w:cstheme="majorBidi"/>
          <w:color w:val="222222"/>
          <w:sz w:val="24"/>
          <w:szCs w:val="24"/>
          <w:shd w:val="clear" w:color="auto" w:fill="FFFFFF"/>
        </w:rPr>
        <w:t xml:space="preserve">recounts </w:t>
      </w:r>
      <w:r w:rsidR="00A73666" w:rsidRPr="009F09E6">
        <w:rPr>
          <w:rFonts w:asciiTheme="majorBidi" w:hAnsiTheme="majorBidi" w:cstheme="majorBidi"/>
          <w:color w:val="222222"/>
          <w:sz w:val="24"/>
          <w:szCs w:val="24"/>
          <w:shd w:val="clear" w:color="auto" w:fill="FFFFFF"/>
        </w:rPr>
        <w:t>the tenth year of the Trojan War</w:t>
      </w:r>
      <w:r w:rsidR="00CC1FD6" w:rsidRPr="009F09E6">
        <w:rPr>
          <w:rFonts w:asciiTheme="majorBidi" w:hAnsiTheme="majorBidi" w:cstheme="majorBidi"/>
          <w:color w:val="222222"/>
          <w:sz w:val="24"/>
          <w:szCs w:val="24"/>
          <w:shd w:val="clear" w:color="auto" w:fill="FFFFFF"/>
        </w:rPr>
        <w:t xml:space="preserve">; </w:t>
      </w:r>
      <w:r w:rsidR="00A73666" w:rsidRPr="009F09E6">
        <w:rPr>
          <w:rFonts w:asciiTheme="majorBidi" w:hAnsiTheme="majorBidi" w:cstheme="majorBidi"/>
          <w:color w:val="222222"/>
          <w:sz w:val="24"/>
          <w:szCs w:val="24"/>
          <w:shd w:val="clear" w:color="auto" w:fill="FFFFFF"/>
        </w:rPr>
        <w:t xml:space="preserve">embedded within it </w:t>
      </w:r>
      <w:r w:rsidR="00CC1FD6" w:rsidRPr="009F09E6">
        <w:rPr>
          <w:rFonts w:asciiTheme="majorBidi" w:hAnsiTheme="majorBidi" w:cstheme="majorBidi"/>
          <w:color w:val="222222"/>
          <w:sz w:val="24"/>
          <w:szCs w:val="24"/>
          <w:shd w:val="clear" w:color="auto" w:fill="FFFFFF"/>
        </w:rPr>
        <w:t xml:space="preserve">are </w:t>
      </w:r>
      <w:r w:rsidR="00586C40" w:rsidRPr="009F09E6">
        <w:rPr>
          <w:rFonts w:asciiTheme="majorBidi" w:hAnsiTheme="majorBidi" w:cstheme="majorBidi"/>
          <w:color w:val="222222"/>
          <w:sz w:val="24"/>
          <w:szCs w:val="24"/>
          <w:shd w:val="clear" w:color="auto" w:fill="FFFFFF"/>
        </w:rPr>
        <w:t>many legends and descriptions that shaped the</w:t>
      </w:r>
      <w:r w:rsidR="00216711" w:rsidRPr="009F09E6">
        <w:rPr>
          <w:rFonts w:asciiTheme="majorBidi" w:hAnsiTheme="majorBidi" w:cstheme="majorBidi"/>
          <w:color w:val="222222"/>
          <w:sz w:val="24"/>
          <w:szCs w:val="24"/>
          <w:shd w:val="clear" w:color="auto" w:fill="FFFFFF"/>
        </w:rPr>
        <w:t xml:space="preserve"> way that the </w:t>
      </w:r>
      <w:r w:rsidR="00586C40" w:rsidRPr="009F09E6">
        <w:rPr>
          <w:rFonts w:asciiTheme="majorBidi" w:hAnsiTheme="majorBidi" w:cstheme="majorBidi"/>
          <w:color w:val="222222"/>
          <w:sz w:val="24"/>
          <w:szCs w:val="24"/>
          <w:shd w:val="clear" w:color="auto" w:fill="FFFFFF"/>
        </w:rPr>
        <w:t>Greek</w:t>
      </w:r>
      <w:r w:rsidR="00216711" w:rsidRPr="009F09E6">
        <w:rPr>
          <w:rFonts w:asciiTheme="majorBidi" w:hAnsiTheme="majorBidi" w:cstheme="majorBidi"/>
          <w:color w:val="222222"/>
          <w:sz w:val="24"/>
          <w:szCs w:val="24"/>
          <w:shd w:val="clear" w:color="auto" w:fill="FFFFFF"/>
        </w:rPr>
        <w:t>s</w:t>
      </w:r>
      <w:r w:rsidR="00586C40" w:rsidRPr="009F09E6">
        <w:rPr>
          <w:rFonts w:asciiTheme="majorBidi" w:hAnsiTheme="majorBidi" w:cstheme="majorBidi"/>
          <w:color w:val="222222"/>
          <w:sz w:val="24"/>
          <w:szCs w:val="24"/>
          <w:shd w:val="clear" w:color="auto" w:fill="FFFFFF"/>
        </w:rPr>
        <w:t xml:space="preserve"> perce</w:t>
      </w:r>
      <w:r w:rsidR="00216711" w:rsidRPr="009F09E6">
        <w:rPr>
          <w:rFonts w:asciiTheme="majorBidi" w:hAnsiTheme="majorBidi" w:cstheme="majorBidi"/>
          <w:color w:val="222222"/>
          <w:sz w:val="24"/>
          <w:szCs w:val="24"/>
          <w:shd w:val="clear" w:color="auto" w:fill="FFFFFF"/>
        </w:rPr>
        <w:t>ived t</w:t>
      </w:r>
      <w:r w:rsidR="00586C40" w:rsidRPr="009F09E6">
        <w:rPr>
          <w:rFonts w:asciiTheme="majorBidi" w:hAnsiTheme="majorBidi" w:cstheme="majorBidi"/>
          <w:color w:val="222222"/>
          <w:sz w:val="24"/>
          <w:szCs w:val="24"/>
          <w:shd w:val="clear" w:color="auto" w:fill="FFFFFF"/>
        </w:rPr>
        <w:t xml:space="preserve">he gods. The </w:t>
      </w:r>
      <w:r w:rsidR="00586C40" w:rsidRPr="009F09E6">
        <w:rPr>
          <w:rFonts w:asciiTheme="majorBidi" w:hAnsiTheme="majorBidi" w:cstheme="majorBidi"/>
          <w:i/>
          <w:iCs/>
          <w:color w:val="222222"/>
          <w:sz w:val="24"/>
          <w:szCs w:val="24"/>
          <w:shd w:val="clear" w:color="auto" w:fill="FFFFFF"/>
        </w:rPr>
        <w:t>Odyssey</w:t>
      </w:r>
      <w:r w:rsidR="00586C40" w:rsidRPr="009F09E6">
        <w:rPr>
          <w:rFonts w:asciiTheme="majorBidi" w:hAnsiTheme="majorBidi" w:cstheme="majorBidi"/>
          <w:color w:val="222222"/>
          <w:sz w:val="24"/>
          <w:szCs w:val="24"/>
          <w:shd w:val="clear" w:color="auto" w:fill="FFFFFF"/>
        </w:rPr>
        <w:t xml:space="preserve"> </w:t>
      </w:r>
      <w:r w:rsidR="00CC1FD6" w:rsidRPr="009F09E6">
        <w:rPr>
          <w:rFonts w:asciiTheme="majorBidi" w:hAnsiTheme="majorBidi" w:cstheme="majorBidi"/>
          <w:color w:val="222222"/>
          <w:sz w:val="24"/>
          <w:szCs w:val="24"/>
          <w:shd w:val="clear" w:color="auto" w:fill="FFFFFF"/>
        </w:rPr>
        <w:t xml:space="preserve">recounts </w:t>
      </w:r>
      <w:r w:rsidR="00586C40" w:rsidRPr="009F09E6">
        <w:rPr>
          <w:rFonts w:asciiTheme="majorBidi" w:hAnsiTheme="majorBidi" w:cstheme="majorBidi"/>
          <w:color w:val="222222"/>
          <w:sz w:val="24"/>
          <w:szCs w:val="24"/>
          <w:shd w:val="clear" w:color="auto" w:fill="FFFFFF"/>
        </w:rPr>
        <w:t xml:space="preserve">the </w:t>
      </w:r>
      <w:r w:rsidR="00737F06" w:rsidRPr="009F09E6">
        <w:rPr>
          <w:rFonts w:asciiTheme="majorBidi" w:hAnsiTheme="majorBidi" w:cstheme="majorBidi"/>
          <w:color w:val="222222"/>
          <w:sz w:val="24"/>
          <w:szCs w:val="24"/>
          <w:shd w:val="clear" w:color="auto" w:fill="FFFFFF"/>
        </w:rPr>
        <w:t xml:space="preserve">Greek hero Odysseus’s </w:t>
      </w:r>
      <w:r w:rsidR="00586C40" w:rsidRPr="009F09E6">
        <w:rPr>
          <w:rFonts w:asciiTheme="majorBidi" w:hAnsiTheme="majorBidi" w:cstheme="majorBidi"/>
          <w:color w:val="222222"/>
          <w:sz w:val="24"/>
          <w:szCs w:val="24"/>
          <w:shd w:val="clear" w:color="auto" w:fill="FFFFFF"/>
        </w:rPr>
        <w:t xml:space="preserve">journey home from the Trojan </w:t>
      </w:r>
      <w:r w:rsidR="00CA427F">
        <w:rPr>
          <w:rFonts w:asciiTheme="majorBidi" w:hAnsiTheme="majorBidi" w:cstheme="majorBidi"/>
          <w:color w:val="222222"/>
          <w:sz w:val="24"/>
          <w:szCs w:val="24"/>
          <w:shd w:val="clear" w:color="auto" w:fill="FFFFFF"/>
        </w:rPr>
        <w:t>W</w:t>
      </w:r>
      <w:r w:rsidR="00586C40" w:rsidRPr="009F09E6">
        <w:rPr>
          <w:rFonts w:asciiTheme="majorBidi" w:hAnsiTheme="majorBidi" w:cstheme="majorBidi"/>
          <w:color w:val="222222"/>
          <w:sz w:val="24"/>
          <w:szCs w:val="24"/>
          <w:shd w:val="clear" w:color="auto" w:fill="FFFFFF"/>
        </w:rPr>
        <w:t xml:space="preserve">ar. </w:t>
      </w:r>
    </w:p>
    <w:p w14:paraId="2D2671FA" w14:textId="55681DCA" w:rsidR="00586C40" w:rsidRPr="009F09E6" w:rsidRDefault="00586C40" w:rsidP="00580E49">
      <w:pPr>
        <w:pStyle w:val="ListParagraph"/>
        <w:numPr>
          <w:ilvl w:val="0"/>
          <w:numId w:val="1"/>
        </w:numPr>
        <w:spacing w:after="0" w:line="480" w:lineRule="auto"/>
        <w:ind w:left="357" w:hanging="357"/>
        <w:rPr>
          <w:rFonts w:asciiTheme="majorBidi" w:hAnsiTheme="majorBidi" w:cstheme="majorBidi"/>
          <w:sz w:val="24"/>
          <w:szCs w:val="24"/>
        </w:rPr>
      </w:pPr>
      <w:r w:rsidRPr="009F09E6">
        <w:rPr>
          <w:rFonts w:asciiTheme="majorBidi" w:hAnsiTheme="majorBidi" w:cstheme="majorBidi"/>
          <w:b/>
          <w:bCs/>
          <w:color w:val="222222"/>
          <w:sz w:val="24"/>
          <w:szCs w:val="24"/>
          <w:shd w:val="clear" w:color="auto" w:fill="FFFFFF"/>
        </w:rPr>
        <w:lastRenderedPageBreak/>
        <w:t>Hesiod</w:t>
      </w:r>
      <w:r w:rsidR="00CC1FD6" w:rsidRPr="009F09E6">
        <w:rPr>
          <w:rFonts w:asciiTheme="majorBidi" w:hAnsiTheme="majorBidi" w:cstheme="majorBidi"/>
          <w:color w:val="222222"/>
          <w:sz w:val="24"/>
          <w:szCs w:val="24"/>
          <w:shd w:val="clear" w:color="auto" w:fill="FFFFFF"/>
        </w:rPr>
        <w:t xml:space="preserve"> was </w:t>
      </w:r>
      <w:r w:rsidRPr="009F09E6">
        <w:rPr>
          <w:rFonts w:asciiTheme="majorBidi" w:hAnsiTheme="majorBidi" w:cstheme="majorBidi"/>
          <w:color w:val="222222"/>
          <w:sz w:val="24"/>
          <w:szCs w:val="24"/>
          <w:shd w:val="clear" w:color="auto" w:fill="FFFFFF"/>
        </w:rPr>
        <w:t xml:space="preserve">a Greek writer who lived at the end of the eighth century (perhaps the beginning of the seventh century). His work, </w:t>
      </w:r>
      <w:r w:rsidRPr="009F09E6">
        <w:rPr>
          <w:rFonts w:asciiTheme="majorBidi" w:hAnsiTheme="majorBidi" w:cstheme="majorBidi"/>
          <w:i/>
          <w:iCs/>
          <w:color w:val="222222"/>
          <w:sz w:val="24"/>
          <w:szCs w:val="24"/>
          <w:shd w:val="clear" w:color="auto" w:fill="FFFFFF"/>
        </w:rPr>
        <w:t xml:space="preserve">Theogony, </w:t>
      </w:r>
      <w:r w:rsidRPr="009F09E6">
        <w:rPr>
          <w:rFonts w:asciiTheme="majorBidi" w:hAnsiTheme="majorBidi" w:cstheme="majorBidi"/>
          <w:color w:val="222222"/>
          <w:sz w:val="24"/>
          <w:szCs w:val="24"/>
          <w:shd w:val="clear" w:color="auto" w:fill="FFFFFF"/>
        </w:rPr>
        <w:t>is a cr</w:t>
      </w:r>
      <w:r w:rsidR="00216711" w:rsidRPr="009F09E6">
        <w:rPr>
          <w:rFonts w:asciiTheme="majorBidi" w:hAnsiTheme="majorBidi" w:cstheme="majorBidi"/>
          <w:color w:val="222222"/>
          <w:sz w:val="24"/>
          <w:szCs w:val="24"/>
          <w:shd w:val="clear" w:color="auto" w:fill="FFFFFF"/>
        </w:rPr>
        <w:t>ucial</w:t>
      </w:r>
      <w:r w:rsidRPr="009F09E6">
        <w:rPr>
          <w:rFonts w:asciiTheme="majorBidi" w:hAnsiTheme="majorBidi" w:cstheme="majorBidi"/>
          <w:color w:val="222222"/>
          <w:sz w:val="24"/>
          <w:szCs w:val="24"/>
          <w:shd w:val="clear" w:color="auto" w:fill="FFFFFF"/>
        </w:rPr>
        <w:t xml:space="preserve"> source for understanding </w:t>
      </w:r>
      <w:r w:rsidR="00EF22C8" w:rsidRPr="009F09E6">
        <w:rPr>
          <w:rFonts w:asciiTheme="majorBidi" w:hAnsiTheme="majorBidi" w:cstheme="majorBidi"/>
          <w:color w:val="222222"/>
          <w:sz w:val="24"/>
          <w:szCs w:val="24"/>
          <w:shd w:val="clear" w:color="auto" w:fill="FFFFFF"/>
        </w:rPr>
        <w:t>the relationship between the gods</w:t>
      </w:r>
      <w:r w:rsidR="00737F06" w:rsidRPr="009F09E6">
        <w:rPr>
          <w:rFonts w:asciiTheme="majorBidi" w:hAnsiTheme="majorBidi" w:cstheme="majorBidi"/>
          <w:color w:val="222222"/>
          <w:sz w:val="24"/>
          <w:szCs w:val="24"/>
          <w:shd w:val="clear" w:color="auto" w:fill="FFFFFF"/>
        </w:rPr>
        <w:t xml:space="preserve">, </w:t>
      </w:r>
      <w:r w:rsidR="00EF22C8" w:rsidRPr="009F09E6">
        <w:rPr>
          <w:rFonts w:asciiTheme="majorBidi" w:hAnsiTheme="majorBidi" w:cstheme="majorBidi"/>
          <w:color w:val="222222"/>
          <w:sz w:val="24"/>
          <w:szCs w:val="24"/>
          <w:shd w:val="clear" w:color="auto" w:fill="FFFFFF"/>
        </w:rPr>
        <w:t xml:space="preserve">their predecessors, the Titans, and </w:t>
      </w:r>
      <w:r w:rsidR="00216711" w:rsidRPr="009F09E6">
        <w:rPr>
          <w:rFonts w:asciiTheme="majorBidi" w:hAnsiTheme="majorBidi" w:cstheme="majorBidi"/>
          <w:color w:val="222222"/>
          <w:sz w:val="24"/>
          <w:szCs w:val="24"/>
          <w:shd w:val="clear" w:color="auto" w:fill="FFFFFF"/>
        </w:rPr>
        <w:t>the</w:t>
      </w:r>
      <w:r w:rsidR="00EF22C8" w:rsidRPr="009F09E6">
        <w:rPr>
          <w:rFonts w:asciiTheme="majorBidi" w:hAnsiTheme="majorBidi" w:cstheme="majorBidi"/>
          <w:color w:val="222222"/>
          <w:sz w:val="24"/>
          <w:szCs w:val="24"/>
          <w:shd w:val="clear" w:color="auto" w:fill="FFFFFF"/>
        </w:rPr>
        <w:t xml:space="preserve"> earlier gods</w:t>
      </w:r>
      <w:r w:rsidR="005C00A3">
        <w:rPr>
          <w:rFonts w:asciiTheme="majorBidi" w:hAnsiTheme="majorBidi" w:cstheme="majorBidi"/>
          <w:color w:val="222222"/>
          <w:sz w:val="24"/>
          <w:szCs w:val="24"/>
          <w:shd w:val="clear" w:color="auto" w:fill="FFFFFF"/>
        </w:rPr>
        <w:t>,</w:t>
      </w:r>
      <w:r w:rsidR="00EF22C8" w:rsidRPr="009F09E6">
        <w:rPr>
          <w:rFonts w:asciiTheme="majorBidi" w:hAnsiTheme="majorBidi" w:cstheme="majorBidi"/>
          <w:color w:val="222222"/>
          <w:sz w:val="24"/>
          <w:szCs w:val="24"/>
          <w:shd w:val="clear" w:color="auto" w:fill="FFFFFF"/>
        </w:rPr>
        <w:t xml:space="preserve"> </w:t>
      </w:r>
      <w:r w:rsidR="005C00A3">
        <w:rPr>
          <w:rFonts w:asciiTheme="majorBidi" w:hAnsiTheme="majorBidi" w:cstheme="majorBidi"/>
          <w:color w:val="222222"/>
          <w:sz w:val="24"/>
          <w:szCs w:val="24"/>
          <w:shd w:val="clear" w:color="auto" w:fill="FFFFFF"/>
        </w:rPr>
        <w:t xml:space="preserve">as well as </w:t>
      </w:r>
      <w:r w:rsidR="00737F06" w:rsidRPr="009F09E6">
        <w:rPr>
          <w:rFonts w:asciiTheme="majorBidi" w:hAnsiTheme="majorBidi" w:cstheme="majorBidi"/>
          <w:color w:val="222222"/>
          <w:sz w:val="24"/>
          <w:szCs w:val="24"/>
          <w:shd w:val="clear" w:color="auto" w:fill="FFFFFF"/>
        </w:rPr>
        <w:t xml:space="preserve">the rise of </w:t>
      </w:r>
      <w:r w:rsidR="00EF22C8" w:rsidRPr="009F09E6">
        <w:rPr>
          <w:rFonts w:asciiTheme="majorBidi" w:hAnsiTheme="majorBidi" w:cstheme="majorBidi"/>
          <w:color w:val="222222"/>
          <w:sz w:val="24"/>
          <w:szCs w:val="24"/>
          <w:shd w:val="clear" w:color="auto" w:fill="FFFFFF"/>
        </w:rPr>
        <w:t xml:space="preserve">Zeus to the head of the Olympian pantheon. </w:t>
      </w:r>
      <w:r w:rsidR="00F31065" w:rsidRPr="009F09E6">
        <w:rPr>
          <w:rFonts w:asciiTheme="majorBidi" w:hAnsiTheme="majorBidi" w:cstheme="majorBidi"/>
          <w:color w:val="222222"/>
          <w:sz w:val="24"/>
          <w:szCs w:val="24"/>
          <w:shd w:val="clear" w:color="auto" w:fill="FFFFFF"/>
        </w:rPr>
        <w:t>H</w:t>
      </w:r>
      <w:r w:rsidR="00EF22C8" w:rsidRPr="009F09E6">
        <w:rPr>
          <w:rFonts w:asciiTheme="majorBidi" w:hAnsiTheme="majorBidi" w:cstheme="majorBidi"/>
          <w:color w:val="222222"/>
          <w:sz w:val="24"/>
          <w:szCs w:val="24"/>
          <w:shd w:val="clear" w:color="auto" w:fill="FFFFFF"/>
        </w:rPr>
        <w:t>is</w:t>
      </w:r>
      <w:r w:rsidR="00737F06" w:rsidRPr="009F09E6">
        <w:rPr>
          <w:rFonts w:asciiTheme="majorBidi" w:hAnsiTheme="majorBidi" w:cstheme="majorBidi"/>
          <w:color w:val="222222"/>
          <w:sz w:val="24"/>
          <w:szCs w:val="24"/>
          <w:shd w:val="clear" w:color="auto" w:fill="FFFFFF"/>
        </w:rPr>
        <w:t xml:space="preserve"> </w:t>
      </w:r>
      <w:r w:rsidR="00EF22C8" w:rsidRPr="009F09E6">
        <w:rPr>
          <w:rFonts w:asciiTheme="majorBidi" w:hAnsiTheme="majorBidi" w:cstheme="majorBidi"/>
          <w:i/>
          <w:iCs/>
          <w:color w:val="222222"/>
          <w:sz w:val="24"/>
          <w:szCs w:val="24"/>
          <w:shd w:val="clear" w:color="auto" w:fill="FFFFFF"/>
        </w:rPr>
        <w:t xml:space="preserve">Works and Days </w:t>
      </w:r>
      <w:r w:rsidR="00EF22C8" w:rsidRPr="009F09E6">
        <w:rPr>
          <w:rFonts w:asciiTheme="majorBidi" w:hAnsiTheme="majorBidi" w:cstheme="majorBidi"/>
          <w:color w:val="222222"/>
          <w:sz w:val="24"/>
          <w:szCs w:val="24"/>
          <w:shd w:val="clear" w:color="auto" w:fill="FFFFFF"/>
        </w:rPr>
        <w:t xml:space="preserve">also includes </w:t>
      </w:r>
      <w:r w:rsidR="00F31065" w:rsidRPr="009F09E6">
        <w:rPr>
          <w:rFonts w:asciiTheme="majorBidi" w:hAnsiTheme="majorBidi" w:cstheme="majorBidi"/>
          <w:color w:val="222222"/>
          <w:sz w:val="24"/>
          <w:szCs w:val="24"/>
          <w:shd w:val="clear" w:color="auto" w:fill="FFFFFF"/>
        </w:rPr>
        <w:t xml:space="preserve">a substantial number of myths. </w:t>
      </w:r>
    </w:p>
    <w:p w14:paraId="67894EF2" w14:textId="43707461" w:rsidR="0064585B" w:rsidRPr="009F09E6" w:rsidRDefault="0064585B" w:rsidP="00580E49">
      <w:pPr>
        <w:pStyle w:val="ListParagraph"/>
        <w:numPr>
          <w:ilvl w:val="0"/>
          <w:numId w:val="1"/>
        </w:numPr>
        <w:spacing w:after="0" w:line="480" w:lineRule="auto"/>
        <w:ind w:left="357" w:hanging="357"/>
        <w:rPr>
          <w:rFonts w:asciiTheme="majorBidi" w:hAnsiTheme="majorBidi" w:cstheme="majorBidi"/>
          <w:sz w:val="24"/>
          <w:szCs w:val="24"/>
        </w:rPr>
      </w:pPr>
      <w:r w:rsidRPr="009F09E6">
        <w:rPr>
          <w:rFonts w:asciiTheme="majorBidi" w:hAnsiTheme="majorBidi" w:cstheme="majorBidi"/>
          <w:b/>
          <w:bCs/>
          <w:color w:val="222222"/>
          <w:sz w:val="24"/>
          <w:szCs w:val="24"/>
          <w:shd w:val="clear" w:color="auto" w:fill="FFFFFF"/>
        </w:rPr>
        <w:t>Aeschylus</w:t>
      </w:r>
      <w:r w:rsidRPr="009F09E6">
        <w:rPr>
          <w:rFonts w:asciiTheme="majorBidi" w:hAnsiTheme="majorBidi" w:cstheme="majorBidi"/>
          <w:color w:val="222222"/>
          <w:sz w:val="24"/>
          <w:szCs w:val="24"/>
          <w:shd w:val="clear" w:color="auto" w:fill="FFFFFF"/>
        </w:rPr>
        <w:t xml:space="preserve"> (died 456 BCE), </w:t>
      </w:r>
      <w:r w:rsidRPr="009F09E6">
        <w:rPr>
          <w:rFonts w:asciiTheme="majorBidi" w:hAnsiTheme="majorBidi" w:cstheme="majorBidi"/>
          <w:b/>
          <w:bCs/>
          <w:color w:val="222222"/>
          <w:sz w:val="24"/>
          <w:szCs w:val="24"/>
          <w:shd w:val="clear" w:color="auto" w:fill="FFFFFF"/>
        </w:rPr>
        <w:t>Sophocles</w:t>
      </w:r>
      <w:r w:rsidRPr="009F09E6">
        <w:rPr>
          <w:rFonts w:asciiTheme="majorBidi" w:hAnsiTheme="majorBidi" w:cstheme="majorBidi"/>
          <w:color w:val="222222"/>
          <w:sz w:val="24"/>
          <w:szCs w:val="24"/>
          <w:shd w:val="clear" w:color="auto" w:fill="FFFFFF"/>
        </w:rPr>
        <w:t xml:space="preserve"> (died 406 BCE) and </w:t>
      </w:r>
      <w:r w:rsidRPr="009F09E6">
        <w:rPr>
          <w:rFonts w:asciiTheme="majorBidi" w:hAnsiTheme="majorBidi" w:cstheme="majorBidi"/>
          <w:b/>
          <w:bCs/>
          <w:color w:val="222222"/>
          <w:sz w:val="24"/>
          <w:szCs w:val="24"/>
          <w:shd w:val="clear" w:color="auto" w:fill="FFFFFF"/>
        </w:rPr>
        <w:t>Euripides</w:t>
      </w:r>
      <w:r w:rsidRPr="009F09E6">
        <w:rPr>
          <w:rFonts w:asciiTheme="majorBidi" w:hAnsiTheme="majorBidi" w:cstheme="majorBidi"/>
          <w:color w:val="222222"/>
          <w:sz w:val="24"/>
          <w:szCs w:val="24"/>
          <w:shd w:val="clear" w:color="auto" w:fill="FFFFFF"/>
        </w:rPr>
        <w:t xml:space="preserve"> (died 406 BCE) were the great writers of tragedies in the fifth century. Their plays are based on adaptions of stories from Greek mythology.</w:t>
      </w:r>
      <w:r w:rsidRPr="009F09E6">
        <w:rPr>
          <w:rStyle w:val="FootnoteReference"/>
          <w:rFonts w:asciiTheme="majorBidi" w:hAnsiTheme="majorBidi" w:cstheme="majorBidi"/>
          <w:color w:val="222222"/>
          <w:sz w:val="24"/>
          <w:szCs w:val="24"/>
          <w:shd w:val="clear" w:color="auto" w:fill="FFFFFF"/>
        </w:rPr>
        <w:footnoteReference w:id="32"/>
      </w:r>
      <w:r w:rsidRPr="009F09E6">
        <w:rPr>
          <w:rFonts w:asciiTheme="majorBidi" w:hAnsiTheme="majorBidi" w:cstheme="majorBidi"/>
          <w:color w:val="222222"/>
          <w:sz w:val="24"/>
          <w:szCs w:val="24"/>
          <w:shd w:val="clear" w:color="auto" w:fill="FFFFFF"/>
        </w:rPr>
        <w:t xml:space="preserve"> </w:t>
      </w:r>
    </w:p>
    <w:p w14:paraId="4C2D8C52" w14:textId="1EDAB4A4" w:rsidR="003E0252" w:rsidRPr="009F09E6" w:rsidRDefault="003E0252" w:rsidP="00580E49">
      <w:pPr>
        <w:pStyle w:val="ListParagraph"/>
        <w:numPr>
          <w:ilvl w:val="0"/>
          <w:numId w:val="1"/>
        </w:numPr>
        <w:spacing w:after="0" w:line="480" w:lineRule="auto"/>
        <w:ind w:left="357" w:hanging="357"/>
        <w:rPr>
          <w:rFonts w:asciiTheme="majorBidi" w:hAnsiTheme="majorBidi" w:cstheme="majorBidi"/>
          <w:sz w:val="24"/>
          <w:szCs w:val="24"/>
        </w:rPr>
      </w:pPr>
      <w:r w:rsidRPr="009F09E6">
        <w:rPr>
          <w:rFonts w:asciiTheme="majorBidi" w:hAnsiTheme="majorBidi" w:cstheme="majorBidi"/>
          <w:b/>
          <w:bCs/>
          <w:color w:val="222222"/>
          <w:sz w:val="24"/>
          <w:szCs w:val="24"/>
          <w:shd w:val="clear" w:color="auto" w:fill="FFFFFF"/>
        </w:rPr>
        <w:t>Herodotus</w:t>
      </w:r>
      <w:r w:rsidRPr="009F09E6">
        <w:rPr>
          <w:rFonts w:asciiTheme="majorBidi" w:hAnsiTheme="majorBidi" w:cstheme="majorBidi"/>
          <w:color w:val="222222"/>
          <w:sz w:val="24"/>
          <w:szCs w:val="24"/>
          <w:shd w:val="clear" w:color="auto" w:fill="FFFFFF"/>
        </w:rPr>
        <w:t xml:space="preserve"> </w:t>
      </w:r>
      <w:r w:rsidR="00BA0D40" w:rsidRPr="009F09E6">
        <w:rPr>
          <w:rFonts w:asciiTheme="majorBidi" w:hAnsiTheme="majorBidi" w:cstheme="majorBidi"/>
          <w:color w:val="222222"/>
          <w:sz w:val="24"/>
          <w:szCs w:val="24"/>
          <w:shd w:val="clear" w:color="auto" w:fill="FFFFFF"/>
        </w:rPr>
        <w:t xml:space="preserve">of </w:t>
      </w:r>
      <w:r w:rsidR="00BA0D40" w:rsidRPr="009F09E6">
        <w:rPr>
          <w:rFonts w:asciiTheme="majorBidi" w:hAnsiTheme="majorBidi" w:cstheme="majorBidi"/>
          <w:sz w:val="24"/>
          <w:szCs w:val="24"/>
          <w:shd w:val="clear" w:color="auto" w:fill="FFFFFF"/>
        </w:rPr>
        <w:t>Halicarnassus</w:t>
      </w:r>
      <w:r w:rsidR="00BA0D40" w:rsidRPr="009F09E6">
        <w:rPr>
          <w:rFonts w:asciiTheme="majorBidi" w:hAnsiTheme="majorBidi" w:cstheme="majorBidi"/>
          <w:color w:val="222222"/>
          <w:sz w:val="24"/>
          <w:szCs w:val="24"/>
          <w:shd w:val="clear" w:color="auto" w:fill="FFFFFF"/>
        </w:rPr>
        <w:t> (Southwest Asia Minor, modern Turkey; 425</w:t>
      </w:r>
      <w:r w:rsidR="005C00A3">
        <w:rPr>
          <w:rFonts w:asciiTheme="majorBidi" w:hAnsiTheme="majorBidi" w:cstheme="majorBidi"/>
          <w:color w:val="222222"/>
          <w:sz w:val="24"/>
          <w:szCs w:val="24"/>
          <w:shd w:val="clear" w:color="auto" w:fill="FFFFFF"/>
        </w:rPr>
        <w:t xml:space="preserve"> -- </w:t>
      </w:r>
      <w:r w:rsidR="00BA0D40" w:rsidRPr="009F09E6">
        <w:rPr>
          <w:rFonts w:asciiTheme="majorBidi" w:hAnsiTheme="majorBidi" w:cstheme="majorBidi"/>
          <w:color w:val="222222"/>
          <w:sz w:val="24"/>
          <w:szCs w:val="24"/>
          <w:shd w:val="clear" w:color="auto" w:fill="FFFFFF"/>
        </w:rPr>
        <w:t xml:space="preserve">484 BCE). His work </w:t>
      </w:r>
      <w:r w:rsidR="00BA0D40" w:rsidRPr="009F09E6">
        <w:rPr>
          <w:rFonts w:asciiTheme="majorBidi" w:hAnsiTheme="majorBidi" w:cstheme="majorBidi"/>
          <w:i/>
          <w:iCs/>
          <w:color w:val="222222"/>
          <w:sz w:val="24"/>
          <w:szCs w:val="24"/>
          <w:shd w:val="clear" w:color="auto" w:fill="FFFFFF"/>
        </w:rPr>
        <w:t xml:space="preserve">The Histories </w:t>
      </w:r>
      <w:r w:rsidR="00BA0D40" w:rsidRPr="009F09E6">
        <w:rPr>
          <w:rFonts w:asciiTheme="majorBidi" w:hAnsiTheme="majorBidi" w:cstheme="majorBidi"/>
          <w:color w:val="222222"/>
          <w:sz w:val="24"/>
          <w:szCs w:val="24"/>
          <w:shd w:val="clear" w:color="auto" w:fill="FFFFFF"/>
        </w:rPr>
        <w:t>describes the Greco-Persian Wars</w:t>
      </w:r>
      <w:r w:rsidR="00F31065" w:rsidRPr="009F09E6">
        <w:rPr>
          <w:rFonts w:asciiTheme="majorBidi" w:hAnsiTheme="majorBidi" w:cstheme="majorBidi"/>
          <w:color w:val="222222"/>
          <w:sz w:val="24"/>
          <w:szCs w:val="24"/>
          <w:shd w:val="clear" w:color="auto" w:fill="FFFFFF"/>
        </w:rPr>
        <w:t xml:space="preserve">, </w:t>
      </w:r>
      <w:r w:rsidR="00BA0D40" w:rsidRPr="009F09E6">
        <w:rPr>
          <w:rFonts w:asciiTheme="majorBidi" w:hAnsiTheme="majorBidi" w:cstheme="majorBidi"/>
          <w:color w:val="222222"/>
          <w:sz w:val="24"/>
          <w:szCs w:val="24"/>
          <w:shd w:val="clear" w:color="auto" w:fill="FFFFFF"/>
        </w:rPr>
        <w:t xml:space="preserve">but </w:t>
      </w:r>
      <w:r w:rsidR="00E277B7" w:rsidRPr="009F09E6">
        <w:rPr>
          <w:rFonts w:asciiTheme="majorBidi" w:hAnsiTheme="majorBidi" w:cstheme="majorBidi"/>
          <w:color w:val="222222"/>
          <w:sz w:val="24"/>
          <w:szCs w:val="24"/>
          <w:shd w:val="clear" w:color="auto" w:fill="FFFFFF"/>
        </w:rPr>
        <w:t xml:space="preserve">myths and their interpretations are </w:t>
      </w:r>
      <w:r w:rsidR="000E6870" w:rsidRPr="009F09E6">
        <w:rPr>
          <w:rFonts w:asciiTheme="majorBidi" w:hAnsiTheme="majorBidi" w:cstheme="majorBidi"/>
          <w:color w:val="222222"/>
          <w:sz w:val="24"/>
          <w:szCs w:val="24"/>
          <w:shd w:val="clear" w:color="auto" w:fill="FFFFFF"/>
        </w:rPr>
        <w:t>embedded within it</w:t>
      </w:r>
      <w:r w:rsidR="00BA0D40" w:rsidRPr="009F09E6">
        <w:rPr>
          <w:rFonts w:asciiTheme="majorBidi" w:hAnsiTheme="majorBidi" w:cstheme="majorBidi"/>
          <w:color w:val="222222"/>
          <w:sz w:val="24"/>
          <w:szCs w:val="24"/>
          <w:shd w:val="clear" w:color="auto" w:fill="FFFFFF"/>
        </w:rPr>
        <w:t xml:space="preserve">. Herodotus is considered the founder of </w:t>
      </w:r>
      <w:r w:rsidR="00BA727A">
        <w:rPr>
          <w:rFonts w:asciiTheme="majorBidi" w:hAnsiTheme="majorBidi" w:cstheme="majorBidi"/>
          <w:color w:val="222222"/>
          <w:sz w:val="24"/>
          <w:szCs w:val="24"/>
          <w:shd w:val="clear" w:color="auto" w:fill="FFFFFF"/>
        </w:rPr>
        <w:t>W</w:t>
      </w:r>
      <w:r w:rsidR="00BA0D40" w:rsidRPr="009F09E6">
        <w:rPr>
          <w:rFonts w:asciiTheme="majorBidi" w:hAnsiTheme="majorBidi" w:cstheme="majorBidi"/>
          <w:color w:val="222222"/>
          <w:sz w:val="24"/>
          <w:szCs w:val="24"/>
          <w:shd w:val="clear" w:color="auto" w:fill="FFFFFF"/>
        </w:rPr>
        <w:t xml:space="preserve">estern historical </w:t>
      </w:r>
      <w:r w:rsidR="00E277B7" w:rsidRPr="009F09E6">
        <w:rPr>
          <w:rFonts w:asciiTheme="majorBidi" w:hAnsiTheme="majorBidi" w:cstheme="majorBidi"/>
          <w:color w:val="222222"/>
          <w:sz w:val="24"/>
          <w:szCs w:val="24"/>
          <w:shd w:val="clear" w:color="auto" w:fill="FFFFFF"/>
        </w:rPr>
        <w:t>literature</w:t>
      </w:r>
      <w:r w:rsidR="00BA0D40" w:rsidRPr="009F09E6">
        <w:rPr>
          <w:rFonts w:asciiTheme="majorBidi" w:hAnsiTheme="majorBidi" w:cstheme="majorBidi"/>
          <w:color w:val="222222"/>
          <w:sz w:val="24"/>
          <w:szCs w:val="24"/>
          <w:shd w:val="clear" w:color="auto" w:fill="FFFFFF"/>
        </w:rPr>
        <w:t xml:space="preserve">. </w:t>
      </w:r>
    </w:p>
    <w:p w14:paraId="4CE1AE11" w14:textId="170FC67B" w:rsidR="007B630D" w:rsidRPr="009F09E6" w:rsidRDefault="001127DF" w:rsidP="00580E49">
      <w:pPr>
        <w:pStyle w:val="ListParagraph"/>
        <w:numPr>
          <w:ilvl w:val="0"/>
          <w:numId w:val="1"/>
        </w:numPr>
        <w:spacing w:after="0" w:line="480" w:lineRule="auto"/>
        <w:ind w:left="357" w:hanging="357"/>
        <w:rPr>
          <w:rFonts w:asciiTheme="majorBidi" w:hAnsiTheme="majorBidi" w:cstheme="majorBidi"/>
          <w:sz w:val="24"/>
          <w:szCs w:val="24"/>
        </w:rPr>
      </w:pPr>
      <w:r w:rsidRPr="009F09E6">
        <w:rPr>
          <w:rFonts w:asciiTheme="majorBidi" w:hAnsiTheme="majorBidi" w:cstheme="majorBidi"/>
          <w:b/>
          <w:bCs/>
          <w:sz w:val="24"/>
          <w:szCs w:val="24"/>
        </w:rPr>
        <w:t>Hyginus</w:t>
      </w:r>
      <w:r w:rsidRPr="009F09E6">
        <w:rPr>
          <w:rFonts w:asciiTheme="majorBidi" w:hAnsiTheme="majorBidi" w:cstheme="majorBidi"/>
          <w:sz w:val="24"/>
          <w:szCs w:val="24"/>
        </w:rPr>
        <w:t xml:space="preserve"> (64 BCE – 17 CE), a Latin writer</w:t>
      </w:r>
      <w:r w:rsidR="000D5663" w:rsidRPr="009F09E6">
        <w:rPr>
          <w:rFonts w:asciiTheme="majorBidi" w:hAnsiTheme="majorBidi" w:cstheme="majorBidi"/>
          <w:sz w:val="24"/>
          <w:szCs w:val="24"/>
        </w:rPr>
        <w:t xml:space="preserve">, composed the </w:t>
      </w:r>
      <w:r w:rsidRPr="009F09E6">
        <w:rPr>
          <w:rFonts w:asciiTheme="majorBidi" w:hAnsiTheme="majorBidi" w:cstheme="majorBidi"/>
          <w:i/>
          <w:iCs/>
          <w:sz w:val="24"/>
          <w:szCs w:val="24"/>
        </w:rPr>
        <w:t>Fabulae</w:t>
      </w:r>
      <w:r w:rsidR="000D5663" w:rsidRPr="009F09E6">
        <w:rPr>
          <w:rFonts w:asciiTheme="majorBidi" w:hAnsiTheme="majorBidi" w:cstheme="majorBidi"/>
          <w:i/>
          <w:iCs/>
          <w:sz w:val="24"/>
          <w:szCs w:val="24"/>
        </w:rPr>
        <w:t xml:space="preserve">, </w:t>
      </w:r>
      <w:r w:rsidRPr="009F09E6">
        <w:rPr>
          <w:rFonts w:asciiTheme="majorBidi" w:hAnsiTheme="majorBidi" w:cstheme="majorBidi"/>
          <w:sz w:val="24"/>
          <w:szCs w:val="24"/>
        </w:rPr>
        <w:t>a collection of about three hundred myth</w:t>
      </w:r>
      <w:r w:rsidR="00216711" w:rsidRPr="009F09E6">
        <w:rPr>
          <w:rFonts w:asciiTheme="majorBidi" w:hAnsiTheme="majorBidi" w:cstheme="majorBidi"/>
          <w:sz w:val="24"/>
          <w:szCs w:val="24"/>
        </w:rPr>
        <w:t xml:space="preserve">s, </w:t>
      </w:r>
      <w:r w:rsidRPr="009F09E6">
        <w:rPr>
          <w:rFonts w:asciiTheme="majorBidi" w:hAnsiTheme="majorBidi" w:cstheme="majorBidi"/>
          <w:sz w:val="24"/>
          <w:szCs w:val="24"/>
        </w:rPr>
        <w:t xml:space="preserve">some </w:t>
      </w:r>
      <w:r w:rsidR="00E277B7" w:rsidRPr="009F09E6">
        <w:rPr>
          <w:rFonts w:asciiTheme="majorBidi" w:hAnsiTheme="majorBidi" w:cstheme="majorBidi"/>
          <w:sz w:val="24"/>
          <w:szCs w:val="24"/>
        </w:rPr>
        <w:t xml:space="preserve">of which do not appear in </w:t>
      </w:r>
      <w:r w:rsidRPr="009F09E6">
        <w:rPr>
          <w:rFonts w:asciiTheme="majorBidi" w:hAnsiTheme="majorBidi" w:cstheme="majorBidi"/>
          <w:sz w:val="24"/>
          <w:szCs w:val="24"/>
        </w:rPr>
        <w:t>other sources</w:t>
      </w:r>
      <w:r w:rsidR="000D5663" w:rsidRPr="009F09E6">
        <w:rPr>
          <w:rFonts w:asciiTheme="majorBidi" w:hAnsiTheme="majorBidi" w:cstheme="majorBidi"/>
          <w:sz w:val="24"/>
          <w:szCs w:val="24"/>
        </w:rPr>
        <w:t>,</w:t>
      </w:r>
      <w:r w:rsidRPr="009F09E6">
        <w:rPr>
          <w:rFonts w:asciiTheme="majorBidi" w:hAnsiTheme="majorBidi" w:cstheme="majorBidi"/>
          <w:sz w:val="24"/>
          <w:szCs w:val="24"/>
        </w:rPr>
        <w:t xml:space="preserve"> written i</w:t>
      </w:r>
      <w:r w:rsidR="00E277B7" w:rsidRPr="009F09E6">
        <w:rPr>
          <w:rFonts w:asciiTheme="majorBidi" w:hAnsiTheme="majorBidi" w:cstheme="majorBidi"/>
          <w:sz w:val="24"/>
          <w:szCs w:val="24"/>
        </w:rPr>
        <w:t xml:space="preserve">n </w:t>
      </w:r>
      <w:r w:rsidRPr="009F09E6">
        <w:rPr>
          <w:rFonts w:asciiTheme="majorBidi" w:hAnsiTheme="majorBidi" w:cstheme="majorBidi"/>
          <w:sz w:val="24"/>
          <w:szCs w:val="24"/>
        </w:rPr>
        <w:t xml:space="preserve">a rather crude manner. </w:t>
      </w:r>
    </w:p>
    <w:p w14:paraId="6D685406" w14:textId="1E93C4C4" w:rsidR="000D5663" w:rsidRPr="009F09E6" w:rsidRDefault="000D5663" w:rsidP="00580E49">
      <w:pPr>
        <w:pStyle w:val="ListParagraph"/>
        <w:numPr>
          <w:ilvl w:val="0"/>
          <w:numId w:val="1"/>
        </w:numPr>
        <w:spacing w:after="0" w:line="480" w:lineRule="auto"/>
        <w:ind w:left="357" w:hanging="357"/>
        <w:rPr>
          <w:rFonts w:asciiTheme="majorBidi" w:hAnsiTheme="majorBidi" w:cstheme="majorBidi"/>
          <w:sz w:val="24"/>
          <w:szCs w:val="24"/>
        </w:rPr>
      </w:pPr>
      <w:r w:rsidRPr="009F09E6">
        <w:rPr>
          <w:rFonts w:asciiTheme="majorBidi" w:hAnsiTheme="majorBidi" w:cstheme="majorBidi"/>
          <w:b/>
          <w:bCs/>
          <w:sz w:val="24"/>
          <w:szCs w:val="24"/>
        </w:rPr>
        <w:t>Ovid</w:t>
      </w:r>
      <w:r w:rsidRPr="009F09E6">
        <w:rPr>
          <w:rFonts w:asciiTheme="majorBidi" w:hAnsiTheme="majorBidi" w:cstheme="majorBidi"/>
          <w:sz w:val="24"/>
          <w:szCs w:val="24"/>
        </w:rPr>
        <w:t xml:space="preserve"> (43 BCE – 17 CE) was a Roman poet who lived an</w:t>
      </w:r>
      <w:r w:rsidR="00E277B7" w:rsidRPr="009F09E6">
        <w:rPr>
          <w:rFonts w:asciiTheme="majorBidi" w:hAnsiTheme="majorBidi" w:cstheme="majorBidi"/>
          <w:sz w:val="24"/>
          <w:szCs w:val="24"/>
        </w:rPr>
        <w:t>d</w:t>
      </w:r>
      <w:r w:rsidRPr="009F09E6">
        <w:rPr>
          <w:rFonts w:asciiTheme="majorBidi" w:hAnsiTheme="majorBidi" w:cstheme="majorBidi"/>
          <w:sz w:val="24"/>
          <w:szCs w:val="24"/>
        </w:rPr>
        <w:t xml:space="preserve"> worked in the time of Caesar Augustus. Despite its late date, his poem </w:t>
      </w:r>
      <w:r w:rsidRPr="009F09E6">
        <w:rPr>
          <w:rFonts w:asciiTheme="majorBidi" w:hAnsiTheme="majorBidi" w:cstheme="majorBidi"/>
          <w:i/>
          <w:iCs/>
          <w:sz w:val="24"/>
          <w:szCs w:val="24"/>
        </w:rPr>
        <w:t>Metamorphoses</w:t>
      </w:r>
      <w:r w:rsidRPr="009F09E6">
        <w:rPr>
          <w:rFonts w:asciiTheme="majorBidi" w:hAnsiTheme="majorBidi" w:cstheme="majorBidi"/>
          <w:sz w:val="24"/>
          <w:szCs w:val="24"/>
        </w:rPr>
        <w:t xml:space="preserve"> is one of the most important sources </w:t>
      </w:r>
      <w:r w:rsidR="00E277B7" w:rsidRPr="009F09E6">
        <w:rPr>
          <w:rFonts w:asciiTheme="majorBidi" w:hAnsiTheme="majorBidi" w:cstheme="majorBidi"/>
          <w:sz w:val="24"/>
          <w:szCs w:val="24"/>
        </w:rPr>
        <w:t xml:space="preserve">of </w:t>
      </w:r>
      <w:r w:rsidRPr="009F09E6">
        <w:rPr>
          <w:rFonts w:asciiTheme="majorBidi" w:hAnsiTheme="majorBidi" w:cstheme="majorBidi"/>
          <w:sz w:val="24"/>
          <w:szCs w:val="24"/>
        </w:rPr>
        <w:t xml:space="preserve">Greek mythology. </w:t>
      </w:r>
    </w:p>
    <w:p w14:paraId="6EB84900" w14:textId="31CCFA78" w:rsidR="00D309B5" w:rsidRPr="009F09E6" w:rsidRDefault="000D5663" w:rsidP="00580E49">
      <w:pPr>
        <w:pStyle w:val="ListParagraph"/>
        <w:numPr>
          <w:ilvl w:val="0"/>
          <w:numId w:val="1"/>
        </w:numPr>
        <w:spacing w:after="0" w:line="480" w:lineRule="auto"/>
        <w:ind w:left="357" w:hanging="357"/>
        <w:rPr>
          <w:rFonts w:asciiTheme="majorBidi" w:hAnsiTheme="majorBidi" w:cstheme="majorBidi"/>
          <w:sz w:val="24"/>
          <w:szCs w:val="24"/>
        </w:rPr>
      </w:pPr>
      <w:proofErr w:type="spellStart"/>
      <w:r w:rsidRPr="009F09E6">
        <w:rPr>
          <w:rFonts w:asciiTheme="majorBidi" w:hAnsiTheme="majorBidi" w:cstheme="majorBidi"/>
          <w:b/>
          <w:bCs/>
          <w:sz w:val="24"/>
          <w:szCs w:val="24"/>
        </w:rPr>
        <w:t>Apollodorus</w:t>
      </w:r>
      <w:proofErr w:type="spellEnd"/>
      <w:r w:rsidRPr="009F09E6">
        <w:rPr>
          <w:rFonts w:asciiTheme="majorBidi" w:hAnsiTheme="majorBidi" w:cstheme="majorBidi"/>
          <w:sz w:val="24"/>
          <w:szCs w:val="24"/>
        </w:rPr>
        <w:t xml:space="preserve"> of Athens (approx. 120 CE)</w:t>
      </w:r>
      <w:r w:rsidR="00DE6325">
        <w:rPr>
          <w:rFonts w:asciiTheme="majorBidi" w:hAnsiTheme="majorBidi" w:cstheme="majorBidi"/>
          <w:sz w:val="24"/>
          <w:szCs w:val="24"/>
        </w:rPr>
        <w:t xml:space="preserve"> was believed to be the author of t</w:t>
      </w:r>
      <w:r w:rsidR="00850657" w:rsidRPr="009F09E6">
        <w:rPr>
          <w:rFonts w:asciiTheme="majorBidi" w:hAnsiTheme="majorBidi" w:cstheme="majorBidi"/>
          <w:sz w:val="24"/>
          <w:szCs w:val="24"/>
        </w:rPr>
        <w:t xml:space="preserve">he </w:t>
      </w:r>
      <w:proofErr w:type="spellStart"/>
      <w:r w:rsidR="00850657" w:rsidRPr="009F09E6">
        <w:rPr>
          <w:rFonts w:asciiTheme="majorBidi" w:hAnsiTheme="majorBidi" w:cstheme="majorBidi"/>
          <w:i/>
          <w:iCs/>
          <w:sz w:val="24"/>
          <w:szCs w:val="24"/>
        </w:rPr>
        <w:t>Bibliothe</w:t>
      </w:r>
      <w:r w:rsidR="00E277B7" w:rsidRPr="009F09E6">
        <w:rPr>
          <w:rFonts w:asciiTheme="majorBidi" w:hAnsiTheme="majorBidi" w:cstheme="majorBidi"/>
          <w:i/>
          <w:iCs/>
          <w:sz w:val="24"/>
          <w:szCs w:val="24"/>
        </w:rPr>
        <w:t>ke</w:t>
      </w:r>
      <w:proofErr w:type="spellEnd"/>
      <w:r w:rsidR="00DE6325">
        <w:rPr>
          <w:rFonts w:asciiTheme="majorBidi" w:hAnsiTheme="majorBidi" w:cstheme="majorBidi"/>
          <w:i/>
          <w:iCs/>
          <w:sz w:val="24"/>
          <w:szCs w:val="24"/>
        </w:rPr>
        <w:t>.</w:t>
      </w:r>
      <w:r w:rsidR="00850657" w:rsidRPr="009F09E6">
        <w:rPr>
          <w:rFonts w:asciiTheme="majorBidi" w:hAnsiTheme="majorBidi" w:cstheme="majorBidi"/>
          <w:sz w:val="24"/>
          <w:szCs w:val="24"/>
        </w:rPr>
        <w:t xml:space="preserve"> </w:t>
      </w:r>
      <w:r w:rsidR="00DE6325">
        <w:rPr>
          <w:rFonts w:asciiTheme="majorBidi" w:hAnsiTheme="majorBidi" w:cstheme="majorBidi"/>
          <w:sz w:val="24"/>
          <w:szCs w:val="24"/>
        </w:rPr>
        <w:t>A</w:t>
      </w:r>
      <w:r w:rsidR="00850657" w:rsidRPr="009F09E6">
        <w:rPr>
          <w:rFonts w:asciiTheme="majorBidi" w:hAnsiTheme="majorBidi" w:cstheme="majorBidi"/>
          <w:sz w:val="24"/>
          <w:szCs w:val="24"/>
        </w:rPr>
        <w:t>s early as 1873 i</w:t>
      </w:r>
      <w:r w:rsidR="00474B30" w:rsidRPr="009F09E6">
        <w:rPr>
          <w:rFonts w:asciiTheme="majorBidi" w:hAnsiTheme="majorBidi" w:cstheme="majorBidi"/>
          <w:sz w:val="24"/>
          <w:szCs w:val="24"/>
        </w:rPr>
        <w:t>t</w:t>
      </w:r>
      <w:r w:rsidR="00850657" w:rsidRPr="009F09E6">
        <w:rPr>
          <w:rFonts w:asciiTheme="majorBidi" w:hAnsiTheme="majorBidi" w:cstheme="majorBidi"/>
          <w:sz w:val="24"/>
          <w:szCs w:val="24"/>
        </w:rPr>
        <w:t xml:space="preserve"> was proven conclusively not to be his</w:t>
      </w:r>
      <w:r w:rsidR="009D1D6E" w:rsidRPr="009F09E6">
        <w:rPr>
          <w:rFonts w:asciiTheme="majorBidi" w:hAnsiTheme="majorBidi" w:cstheme="majorBidi"/>
          <w:sz w:val="24"/>
          <w:szCs w:val="24"/>
        </w:rPr>
        <w:t xml:space="preserve"> and is thus sometimes </w:t>
      </w:r>
      <w:r w:rsidR="00C1172D" w:rsidRPr="009F09E6">
        <w:rPr>
          <w:rFonts w:asciiTheme="majorBidi" w:hAnsiTheme="majorBidi" w:cstheme="majorBidi"/>
          <w:sz w:val="24"/>
          <w:szCs w:val="24"/>
        </w:rPr>
        <w:t>designate</w:t>
      </w:r>
      <w:r w:rsidR="009D1D6E" w:rsidRPr="009F09E6">
        <w:rPr>
          <w:rFonts w:asciiTheme="majorBidi" w:hAnsiTheme="majorBidi" w:cstheme="majorBidi"/>
          <w:sz w:val="24"/>
          <w:szCs w:val="24"/>
        </w:rPr>
        <w:t>d</w:t>
      </w:r>
      <w:r w:rsidR="00C1172D" w:rsidRPr="009F09E6">
        <w:rPr>
          <w:rFonts w:asciiTheme="majorBidi" w:hAnsiTheme="majorBidi" w:cstheme="majorBidi"/>
          <w:sz w:val="24"/>
          <w:szCs w:val="24"/>
        </w:rPr>
        <w:t xml:space="preserve"> “Pseudo-</w:t>
      </w:r>
      <w:proofErr w:type="spellStart"/>
      <w:r w:rsidR="00C1172D" w:rsidRPr="009F09E6">
        <w:rPr>
          <w:rFonts w:asciiTheme="majorBidi" w:hAnsiTheme="majorBidi" w:cstheme="majorBidi"/>
          <w:sz w:val="24"/>
          <w:szCs w:val="24"/>
        </w:rPr>
        <w:t>Appolodorus</w:t>
      </w:r>
      <w:proofErr w:type="spellEnd"/>
      <w:r w:rsidR="00C1172D" w:rsidRPr="009F09E6">
        <w:rPr>
          <w:rFonts w:asciiTheme="majorBidi" w:hAnsiTheme="majorBidi" w:cstheme="majorBidi"/>
          <w:sz w:val="24"/>
          <w:szCs w:val="24"/>
        </w:rPr>
        <w:t xml:space="preserve">”. However, because the original works of </w:t>
      </w:r>
      <w:proofErr w:type="spellStart"/>
      <w:r w:rsidR="00C1172D" w:rsidRPr="009F09E6">
        <w:rPr>
          <w:rFonts w:asciiTheme="majorBidi" w:hAnsiTheme="majorBidi" w:cstheme="majorBidi"/>
          <w:sz w:val="24"/>
          <w:szCs w:val="24"/>
        </w:rPr>
        <w:t>Appolodorus</w:t>
      </w:r>
      <w:proofErr w:type="spellEnd"/>
      <w:r w:rsidR="00C1172D" w:rsidRPr="009F09E6">
        <w:rPr>
          <w:rFonts w:asciiTheme="majorBidi" w:hAnsiTheme="majorBidi" w:cstheme="majorBidi"/>
          <w:sz w:val="24"/>
          <w:szCs w:val="24"/>
        </w:rPr>
        <w:t xml:space="preserve"> have been lost and the possibility of confusion is minimal, I refer to the author of the work as </w:t>
      </w:r>
      <w:r w:rsidR="00C1172D" w:rsidRPr="009F09E6">
        <w:rPr>
          <w:rFonts w:asciiTheme="majorBidi" w:hAnsiTheme="majorBidi" w:cstheme="majorBidi"/>
          <w:sz w:val="24"/>
          <w:szCs w:val="24"/>
        </w:rPr>
        <w:lastRenderedPageBreak/>
        <w:t>“</w:t>
      </w:r>
      <w:proofErr w:type="spellStart"/>
      <w:r w:rsidR="00C1172D" w:rsidRPr="009F09E6">
        <w:rPr>
          <w:rFonts w:asciiTheme="majorBidi" w:hAnsiTheme="majorBidi" w:cstheme="majorBidi"/>
          <w:sz w:val="24"/>
          <w:szCs w:val="24"/>
        </w:rPr>
        <w:t>Appolodorus</w:t>
      </w:r>
      <w:proofErr w:type="spellEnd"/>
      <w:r w:rsidR="00C1172D" w:rsidRPr="009F09E6">
        <w:rPr>
          <w:rFonts w:asciiTheme="majorBidi" w:hAnsiTheme="majorBidi" w:cstheme="majorBidi"/>
          <w:sz w:val="24"/>
          <w:szCs w:val="24"/>
        </w:rPr>
        <w:t>”.</w:t>
      </w:r>
      <w:r w:rsidR="00C1172D" w:rsidRPr="009F09E6">
        <w:rPr>
          <w:rStyle w:val="FootnoteReference"/>
          <w:rFonts w:asciiTheme="majorBidi" w:hAnsiTheme="majorBidi" w:cstheme="majorBidi"/>
          <w:sz w:val="24"/>
          <w:szCs w:val="24"/>
        </w:rPr>
        <w:footnoteReference w:id="33"/>
      </w:r>
      <w:r w:rsidR="00C1172D" w:rsidRPr="009F09E6">
        <w:rPr>
          <w:rFonts w:asciiTheme="majorBidi" w:hAnsiTheme="majorBidi" w:cstheme="majorBidi"/>
          <w:sz w:val="24"/>
          <w:szCs w:val="24"/>
        </w:rPr>
        <w:t xml:space="preserve"> </w:t>
      </w:r>
      <w:r w:rsidR="009D1D6E" w:rsidRPr="009F09E6">
        <w:rPr>
          <w:rFonts w:asciiTheme="majorBidi" w:hAnsiTheme="majorBidi" w:cstheme="majorBidi"/>
          <w:sz w:val="24"/>
          <w:szCs w:val="24"/>
        </w:rPr>
        <w:t xml:space="preserve">A </w:t>
      </w:r>
      <w:r w:rsidR="00204C96" w:rsidRPr="009F09E6">
        <w:rPr>
          <w:rFonts w:asciiTheme="majorBidi" w:hAnsiTheme="majorBidi" w:cstheme="majorBidi"/>
          <w:sz w:val="24"/>
          <w:szCs w:val="24"/>
        </w:rPr>
        <w:t>condensed collection of Greek myth</w:t>
      </w:r>
      <w:r w:rsidR="009D1D6E" w:rsidRPr="009F09E6">
        <w:rPr>
          <w:rFonts w:asciiTheme="majorBidi" w:hAnsiTheme="majorBidi" w:cstheme="majorBidi"/>
          <w:sz w:val="24"/>
          <w:szCs w:val="24"/>
        </w:rPr>
        <w:t>s and</w:t>
      </w:r>
      <w:r w:rsidR="00204C96" w:rsidRPr="009F09E6">
        <w:rPr>
          <w:rFonts w:asciiTheme="majorBidi" w:hAnsiTheme="majorBidi" w:cstheme="majorBidi"/>
          <w:sz w:val="24"/>
          <w:szCs w:val="24"/>
        </w:rPr>
        <w:t xml:space="preserve"> one of the most important sources of Greek mythology</w:t>
      </w:r>
      <w:r w:rsidR="009D1D6E" w:rsidRPr="009F09E6">
        <w:rPr>
          <w:rFonts w:asciiTheme="majorBidi" w:hAnsiTheme="majorBidi" w:cstheme="majorBidi"/>
          <w:sz w:val="24"/>
          <w:szCs w:val="24"/>
        </w:rPr>
        <w:t>,</w:t>
      </w:r>
      <w:r w:rsidR="00204C96" w:rsidRPr="009F09E6">
        <w:rPr>
          <w:rFonts w:asciiTheme="majorBidi" w:hAnsiTheme="majorBidi" w:cstheme="majorBidi"/>
          <w:sz w:val="24"/>
          <w:szCs w:val="24"/>
        </w:rPr>
        <w:t xml:space="preserve"> </w:t>
      </w:r>
      <w:proofErr w:type="spellStart"/>
      <w:r w:rsidR="00204C96" w:rsidRPr="009F09E6">
        <w:rPr>
          <w:rFonts w:asciiTheme="majorBidi" w:hAnsiTheme="majorBidi" w:cstheme="majorBidi"/>
          <w:i/>
          <w:iCs/>
          <w:sz w:val="24"/>
          <w:szCs w:val="24"/>
        </w:rPr>
        <w:t>Bibliothe</w:t>
      </w:r>
      <w:r w:rsidR="009D1D6E" w:rsidRPr="009F09E6">
        <w:rPr>
          <w:rFonts w:asciiTheme="majorBidi" w:hAnsiTheme="majorBidi" w:cstheme="majorBidi"/>
          <w:i/>
          <w:iCs/>
          <w:sz w:val="24"/>
          <w:szCs w:val="24"/>
        </w:rPr>
        <w:t>ke</w:t>
      </w:r>
      <w:proofErr w:type="spellEnd"/>
      <w:r w:rsidR="00204C96" w:rsidRPr="009F09E6">
        <w:rPr>
          <w:rFonts w:asciiTheme="majorBidi" w:hAnsiTheme="majorBidi" w:cstheme="majorBidi"/>
          <w:sz w:val="24"/>
          <w:szCs w:val="24"/>
        </w:rPr>
        <w:t xml:space="preserve"> is the most comprehensive of the ancient </w:t>
      </w:r>
      <w:proofErr w:type="spellStart"/>
      <w:r w:rsidR="00204C96" w:rsidRPr="009F09E6">
        <w:rPr>
          <w:rFonts w:asciiTheme="majorBidi" w:hAnsiTheme="majorBidi" w:cstheme="majorBidi"/>
          <w:sz w:val="24"/>
          <w:szCs w:val="24"/>
        </w:rPr>
        <w:t>mythographies</w:t>
      </w:r>
      <w:proofErr w:type="spellEnd"/>
      <w:r w:rsidR="00204C96" w:rsidRPr="009F09E6">
        <w:rPr>
          <w:rFonts w:asciiTheme="majorBidi" w:hAnsiTheme="majorBidi" w:cstheme="majorBidi"/>
          <w:sz w:val="24"/>
          <w:szCs w:val="24"/>
        </w:rPr>
        <w:t>, covering the entire Greek mythological corpus up to the death of Odysseus</w:t>
      </w:r>
      <w:r w:rsidR="00474B30" w:rsidRPr="009F09E6">
        <w:rPr>
          <w:rFonts w:asciiTheme="majorBidi" w:hAnsiTheme="majorBidi" w:cstheme="majorBidi"/>
          <w:sz w:val="24"/>
          <w:szCs w:val="24"/>
        </w:rPr>
        <w:t>,</w:t>
      </w:r>
      <w:r w:rsidR="00204C96" w:rsidRPr="009F09E6">
        <w:rPr>
          <w:rFonts w:asciiTheme="majorBidi" w:hAnsiTheme="majorBidi" w:cstheme="majorBidi"/>
          <w:sz w:val="24"/>
          <w:szCs w:val="24"/>
        </w:rPr>
        <w:t xml:space="preserve"> </w:t>
      </w:r>
      <w:r w:rsidR="00D309B5" w:rsidRPr="009F09E6">
        <w:rPr>
          <w:rFonts w:asciiTheme="majorBidi" w:hAnsiTheme="majorBidi" w:cstheme="majorBidi"/>
          <w:sz w:val="24"/>
          <w:szCs w:val="24"/>
        </w:rPr>
        <w:t>after his return from the Trojan War.</w:t>
      </w:r>
      <w:r w:rsidR="00D309B5" w:rsidRPr="009F09E6">
        <w:rPr>
          <w:rStyle w:val="FootnoteReference"/>
          <w:rFonts w:asciiTheme="majorBidi" w:hAnsiTheme="majorBidi" w:cstheme="majorBidi"/>
          <w:sz w:val="24"/>
          <w:szCs w:val="24"/>
        </w:rPr>
        <w:footnoteReference w:id="34"/>
      </w:r>
      <w:r w:rsidR="00D309B5" w:rsidRPr="009F09E6">
        <w:rPr>
          <w:rFonts w:asciiTheme="majorBidi" w:hAnsiTheme="majorBidi" w:cstheme="majorBidi"/>
          <w:sz w:val="24"/>
          <w:szCs w:val="24"/>
        </w:rPr>
        <w:br w:type="page"/>
      </w:r>
    </w:p>
    <w:p w14:paraId="28F46568" w14:textId="77777777" w:rsidR="00AC2527" w:rsidRPr="009F09E6" w:rsidRDefault="00D309B5" w:rsidP="005548A7">
      <w:pPr>
        <w:spacing w:after="0" w:line="480" w:lineRule="auto"/>
        <w:jc w:val="center"/>
        <w:rPr>
          <w:rFonts w:asciiTheme="majorBidi" w:hAnsiTheme="majorBidi" w:cstheme="majorBidi"/>
          <w:sz w:val="24"/>
          <w:szCs w:val="24"/>
        </w:rPr>
        <w:sectPr w:rsidR="00AC2527" w:rsidRPr="009F09E6" w:rsidSect="00B67228">
          <w:footnotePr>
            <w:numRestart w:val="eachSect"/>
          </w:footnotePr>
          <w:pgSz w:w="12240" w:h="15840"/>
          <w:pgMar w:top="1440" w:right="1440" w:bottom="1440" w:left="1440" w:header="708" w:footer="708" w:gutter="0"/>
          <w:cols w:space="708"/>
          <w:docGrid w:linePitch="360"/>
        </w:sectPr>
      </w:pPr>
      <w:r w:rsidRPr="009F09E6">
        <w:rPr>
          <w:rFonts w:asciiTheme="majorBidi" w:hAnsiTheme="majorBidi" w:cstheme="majorBidi"/>
          <w:sz w:val="24"/>
          <w:szCs w:val="24"/>
        </w:rPr>
        <w:lastRenderedPageBreak/>
        <w:t xml:space="preserve">Part One </w:t>
      </w:r>
    </w:p>
    <w:p w14:paraId="058393C2" w14:textId="42E31C20" w:rsidR="00D309B5" w:rsidRPr="009F09E6" w:rsidRDefault="00D309B5" w:rsidP="009F09E6">
      <w:pPr>
        <w:spacing w:after="0" w:line="480" w:lineRule="auto"/>
        <w:rPr>
          <w:rFonts w:asciiTheme="majorBidi" w:hAnsiTheme="majorBidi" w:cstheme="majorBidi"/>
          <w:sz w:val="24"/>
          <w:szCs w:val="24"/>
        </w:rPr>
      </w:pPr>
    </w:p>
    <w:p w14:paraId="0DF05D33" w14:textId="6E2F2887" w:rsidR="00682B66" w:rsidRPr="00795AE8" w:rsidRDefault="00D309B5" w:rsidP="009F09E6">
      <w:pPr>
        <w:spacing w:after="0" w:line="480" w:lineRule="auto"/>
        <w:rPr>
          <w:rFonts w:asciiTheme="majorBidi" w:hAnsiTheme="majorBidi" w:cstheme="majorBidi"/>
          <w:b/>
          <w:bCs/>
          <w:sz w:val="24"/>
          <w:szCs w:val="24"/>
        </w:rPr>
      </w:pPr>
      <w:r w:rsidRPr="00795AE8">
        <w:rPr>
          <w:rFonts w:asciiTheme="majorBidi" w:hAnsiTheme="majorBidi" w:cstheme="majorBidi"/>
          <w:b/>
          <w:bCs/>
          <w:sz w:val="24"/>
          <w:szCs w:val="24"/>
        </w:rPr>
        <w:t xml:space="preserve">Chapter One – The Creation </w:t>
      </w:r>
    </w:p>
    <w:p w14:paraId="2AD165B8" w14:textId="3E83788D" w:rsidR="001F38B1" w:rsidRPr="009F09E6" w:rsidRDefault="008D03A5"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It is </w:t>
      </w:r>
      <w:r w:rsidR="009D1D6E" w:rsidRPr="009F09E6">
        <w:rPr>
          <w:rFonts w:asciiTheme="majorBidi" w:hAnsiTheme="majorBidi" w:cstheme="majorBidi"/>
          <w:sz w:val="24"/>
          <w:szCs w:val="24"/>
        </w:rPr>
        <w:t>only</w:t>
      </w:r>
      <w:r w:rsidRPr="009F09E6">
        <w:rPr>
          <w:rFonts w:asciiTheme="majorBidi" w:hAnsiTheme="majorBidi" w:cstheme="majorBidi"/>
          <w:sz w:val="24"/>
          <w:szCs w:val="24"/>
        </w:rPr>
        <w:t xml:space="preserve"> natural that from</w:t>
      </w:r>
      <w:r w:rsidR="009339B7" w:rsidRPr="009F09E6">
        <w:rPr>
          <w:rFonts w:asciiTheme="majorBidi" w:hAnsiTheme="majorBidi" w:cstheme="majorBidi"/>
          <w:sz w:val="24"/>
          <w:szCs w:val="24"/>
        </w:rPr>
        <w:t xml:space="preserve"> its earliest days, </w:t>
      </w:r>
      <w:r w:rsidRPr="009F09E6">
        <w:rPr>
          <w:rFonts w:asciiTheme="majorBidi" w:hAnsiTheme="majorBidi" w:cstheme="majorBidi"/>
          <w:sz w:val="24"/>
          <w:szCs w:val="24"/>
        </w:rPr>
        <w:t>humanity has grappled with the question of i</w:t>
      </w:r>
      <w:r w:rsidR="009339B7" w:rsidRPr="009F09E6">
        <w:rPr>
          <w:rFonts w:asciiTheme="majorBidi" w:hAnsiTheme="majorBidi" w:cstheme="majorBidi"/>
          <w:sz w:val="24"/>
          <w:szCs w:val="24"/>
        </w:rPr>
        <w:t>ts inception an</w:t>
      </w:r>
      <w:r w:rsidRPr="009F09E6">
        <w:rPr>
          <w:rFonts w:asciiTheme="majorBidi" w:hAnsiTheme="majorBidi" w:cstheme="majorBidi"/>
          <w:sz w:val="24"/>
          <w:szCs w:val="24"/>
        </w:rPr>
        <w:t xml:space="preserve">d the </w:t>
      </w:r>
      <w:r w:rsidR="009339B7" w:rsidRPr="009F09E6">
        <w:rPr>
          <w:rFonts w:asciiTheme="majorBidi" w:hAnsiTheme="majorBidi" w:cstheme="majorBidi"/>
          <w:sz w:val="24"/>
          <w:szCs w:val="24"/>
        </w:rPr>
        <w:t xml:space="preserve">origin of </w:t>
      </w:r>
      <w:r w:rsidR="009D1D6E" w:rsidRPr="009F09E6">
        <w:rPr>
          <w:rFonts w:asciiTheme="majorBidi" w:hAnsiTheme="majorBidi" w:cstheme="majorBidi"/>
          <w:sz w:val="24"/>
          <w:szCs w:val="24"/>
        </w:rPr>
        <w:t>its</w:t>
      </w:r>
      <w:r w:rsidR="009339B7" w:rsidRPr="009F09E6">
        <w:rPr>
          <w:rFonts w:asciiTheme="majorBidi" w:hAnsiTheme="majorBidi" w:cstheme="majorBidi"/>
          <w:sz w:val="24"/>
          <w:szCs w:val="24"/>
        </w:rPr>
        <w:t xml:space="preserve"> world and all that is within it. Each culture pro</w:t>
      </w:r>
      <w:r w:rsidR="00DE6325">
        <w:rPr>
          <w:rFonts w:asciiTheme="majorBidi" w:hAnsiTheme="majorBidi" w:cstheme="majorBidi"/>
          <w:sz w:val="24"/>
          <w:szCs w:val="24"/>
        </w:rPr>
        <w:t xml:space="preserve">pounded </w:t>
      </w:r>
      <w:r w:rsidR="009339B7" w:rsidRPr="009F09E6">
        <w:rPr>
          <w:rFonts w:asciiTheme="majorBidi" w:hAnsiTheme="majorBidi" w:cstheme="majorBidi"/>
          <w:sz w:val="24"/>
          <w:szCs w:val="24"/>
        </w:rPr>
        <w:t xml:space="preserve">its own explanation for the </w:t>
      </w:r>
      <w:r w:rsidR="0002282A" w:rsidRPr="009F09E6">
        <w:rPr>
          <w:rFonts w:asciiTheme="majorBidi" w:hAnsiTheme="majorBidi" w:cstheme="majorBidi"/>
          <w:sz w:val="24"/>
          <w:szCs w:val="24"/>
        </w:rPr>
        <w:t>genesis</w:t>
      </w:r>
      <w:r w:rsidR="009339B7" w:rsidRPr="009F09E6">
        <w:rPr>
          <w:rFonts w:asciiTheme="majorBidi" w:hAnsiTheme="majorBidi" w:cstheme="majorBidi"/>
          <w:sz w:val="24"/>
          <w:szCs w:val="24"/>
        </w:rPr>
        <w:t xml:space="preserve"> of the universe and its inhabitants. The creation of the world is described in </w:t>
      </w:r>
      <w:r w:rsidR="001349BD" w:rsidRPr="009F09E6">
        <w:rPr>
          <w:rFonts w:asciiTheme="majorBidi" w:hAnsiTheme="majorBidi" w:cstheme="majorBidi"/>
          <w:sz w:val="24"/>
          <w:szCs w:val="24"/>
        </w:rPr>
        <w:t xml:space="preserve">both </w:t>
      </w:r>
      <w:r w:rsidR="009339B7" w:rsidRPr="009F09E6">
        <w:rPr>
          <w:rFonts w:asciiTheme="majorBidi" w:hAnsiTheme="majorBidi" w:cstheme="majorBidi"/>
          <w:sz w:val="24"/>
          <w:szCs w:val="24"/>
        </w:rPr>
        <w:t xml:space="preserve">the Torah and Greek mythology. In this chapter I will compare the biblical narrative to the account in Hesiod’s </w:t>
      </w:r>
      <w:r w:rsidR="009339B7" w:rsidRPr="009F09E6">
        <w:rPr>
          <w:rFonts w:asciiTheme="majorBidi" w:hAnsiTheme="majorBidi" w:cstheme="majorBidi"/>
          <w:i/>
          <w:iCs/>
          <w:sz w:val="24"/>
          <w:szCs w:val="24"/>
        </w:rPr>
        <w:t>Theogony</w:t>
      </w:r>
      <w:r w:rsidR="00DE6325">
        <w:rPr>
          <w:rFonts w:asciiTheme="majorBidi" w:hAnsiTheme="majorBidi" w:cstheme="majorBidi"/>
          <w:i/>
          <w:iCs/>
          <w:sz w:val="24"/>
          <w:szCs w:val="24"/>
        </w:rPr>
        <w:t>,</w:t>
      </w:r>
      <w:r w:rsidR="00860E73" w:rsidRPr="009F09E6">
        <w:rPr>
          <w:rStyle w:val="FootnoteReference"/>
          <w:rFonts w:asciiTheme="majorBidi" w:hAnsiTheme="majorBidi" w:cstheme="majorBidi"/>
          <w:sz w:val="24"/>
          <w:szCs w:val="24"/>
        </w:rPr>
        <w:footnoteReference w:id="35"/>
      </w:r>
      <w:r w:rsidR="001F38B1" w:rsidRPr="009F09E6">
        <w:rPr>
          <w:rFonts w:asciiTheme="majorBidi" w:hAnsiTheme="majorBidi" w:cstheme="majorBidi"/>
          <w:i/>
          <w:iCs/>
          <w:sz w:val="24"/>
          <w:szCs w:val="24"/>
        </w:rPr>
        <w:t xml:space="preserve"> </w:t>
      </w:r>
      <w:r w:rsidR="001349BD" w:rsidRPr="009F09E6">
        <w:rPr>
          <w:rFonts w:asciiTheme="majorBidi" w:hAnsiTheme="majorBidi" w:cstheme="majorBidi"/>
          <w:sz w:val="24"/>
          <w:szCs w:val="24"/>
        </w:rPr>
        <w:t xml:space="preserve">while </w:t>
      </w:r>
      <w:r w:rsidR="001F38B1" w:rsidRPr="009F09E6">
        <w:rPr>
          <w:rFonts w:asciiTheme="majorBidi" w:hAnsiTheme="majorBidi" w:cstheme="majorBidi"/>
          <w:sz w:val="24"/>
          <w:szCs w:val="24"/>
        </w:rPr>
        <w:t>attempt</w:t>
      </w:r>
      <w:r w:rsidR="001349BD" w:rsidRPr="009F09E6">
        <w:rPr>
          <w:rFonts w:asciiTheme="majorBidi" w:hAnsiTheme="majorBidi" w:cstheme="majorBidi"/>
          <w:sz w:val="24"/>
          <w:szCs w:val="24"/>
        </w:rPr>
        <w:t xml:space="preserve">ing </w:t>
      </w:r>
      <w:r w:rsidR="001F38B1" w:rsidRPr="009F09E6">
        <w:rPr>
          <w:rFonts w:asciiTheme="majorBidi" w:hAnsiTheme="majorBidi" w:cstheme="majorBidi"/>
          <w:sz w:val="24"/>
          <w:szCs w:val="24"/>
        </w:rPr>
        <w:t xml:space="preserve">to </w:t>
      </w:r>
      <w:r w:rsidR="001349BD" w:rsidRPr="009F09E6">
        <w:rPr>
          <w:rFonts w:asciiTheme="majorBidi" w:hAnsiTheme="majorBidi" w:cstheme="majorBidi"/>
          <w:sz w:val="24"/>
          <w:szCs w:val="24"/>
        </w:rPr>
        <w:t xml:space="preserve">identify </w:t>
      </w:r>
      <w:r w:rsidR="001F38B1" w:rsidRPr="009F09E6">
        <w:rPr>
          <w:rFonts w:asciiTheme="majorBidi" w:hAnsiTheme="majorBidi" w:cstheme="majorBidi"/>
          <w:sz w:val="24"/>
          <w:szCs w:val="24"/>
        </w:rPr>
        <w:t>the differences between Judaism and Greek culture. Th</w:t>
      </w:r>
      <w:r w:rsidR="00F3237D" w:rsidRPr="009F09E6">
        <w:rPr>
          <w:rFonts w:asciiTheme="majorBidi" w:hAnsiTheme="majorBidi" w:cstheme="majorBidi"/>
          <w:sz w:val="24"/>
          <w:szCs w:val="24"/>
        </w:rPr>
        <w:t>is</w:t>
      </w:r>
      <w:r w:rsidR="001F38B1" w:rsidRPr="009F09E6">
        <w:rPr>
          <w:rFonts w:asciiTheme="majorBidi" w:hAnsiTheme="majorBidi" w:cstheme="majorBidi"/>
          <w:sz w:val="24"/>
          <w:szCs w:val="24"/>
        </w:rPr>
        <w:t xml:space="preserve"> discussion is divided into three parts: 1. The creation of the world. 2. The creation of man. 3. The creation of woman. </w:t>
      </w:r>
    </w:p>
    <w:p w14:paraId="1E7AEA17" w14:textId="77777777" w:rsidR="00F3237D" w:rsidRPr="009F09E6" w:rsidRDefault="00F3237D" w:rsidP="009F09E6">
      <w:pPr>
        <w:spacing w:after="0" w:line="480" w:lineRule="auto"/>
        <w:rPr>
          <w:rFonts w:asciiTheme="majorBidi" w:hAnsiTheme="majorBidi" w:cstheme="majorBidi"/>
          <w:sz w:val="24"/>
          <w:szCs w:val="24"/>
        </w:rPr>
      </w:pPr>
    </w:p>
    <w:p w14:paraId="09418EDD" w14:textId="164BBB08" w:rsidR="00860E73" w:rsidRPr="009F09E6" w:rsidRDefault="001F38B1" w:rsidP="009F09E6">
      <w:pPr>
        <w:spacing w:after="0" w:line="480" w:lineRule="auto"/>
        <w:rPr>
          <w:rFonts w:asciiTheme="majorBidi" w:hAnsiTheme="majorBidi" w:cstheme="majorBidi"/>
          <w:b/>
          <w:bCs/>
          <w:sz w:val="24"/>
          <w:szCs w:val="24"/>
        </w:rPr>
      </w:pPr>
      <w:r w:rsidRPr="009F09E6">
        <w:rPr>
          <w:rFonts w:asciiTheme="majorBidi" w:hAnsiTheme="majorBidi" w:cstheme="majorBidi"/>
          <w:b/>
          <w:bCs/>
          <w:sz w:val="24"/>
          <w:szCs w:val="24"/>
        </w:rPr>
        <w:t>The Nature of the Book and the Identity of Its Author</w:t>
      </w:r>
      <w:r w:rsidR="009339B7" w:rsidRPr="009F09E6">
        <w:rPr>
          <w:rFonts w:asciiTheme="majorBidi" w:hAnsiTheme="majorBidi" w:cstheme="majorBidi"/>
          <w:b/>
          <w:bCs/>
          <w:sz w:val="24"/>
          <w:szCs w:val="24"/>
        </w:rPr>
        <w:t xml:space="preserve"> </w:t>
      </w:r>
    </w:p>
    <w:p w14:paraId="53DB4D50" w14:textId="71AF1BA0" w:rsidR="00BA639A" w:rsidRPr="009F09E6" w:rsidRDefault="00860E73"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Before we go into the details of the descriptions of creation, it is important to</w:t>
      </w:r>
      <w:r w:rsidR="001349BD" w:rsidRPr="009F09E6">
        <w:rPr>
          <w:rFonts w:asciiTheme="majorBidi" w:hAnsiTheme="majorBidi" w:cstheme="majorBidi"/>
          <w:sz w:val="24"/>
          <w:szCs w:val="24"/>
        </w:rPr>
        <w:t xml:space="preserve"> distinguish between the </w:t>
      </w:r>
      <w:r w:rsidR="00F3237D" w:rsidRPr="009F09E6">
        <w:rPr>
          <w:rFonts w:asciiTheme="majorBidi" w:hAnsiTheme="majorBidi" w:cstheme="majorBidi"/>
          <w:sz w:val="24"/>
          <w:szCs w:val="24"/>
        </w:rPr>
        <w:t>nature</w:t>
      </w:r>
      <w:r w:rsidR="001349BD" w:rsidRPr="009F09E6">
        <w:rPr>
          <w:rFonts w:asciiTheme="majorBidi" w:hAnsiTheme="majorBidi" w:cstheme="majorBidi"/>
          <w:sz w:val="24"/>
          <w:szCs w:val="24"/>
        </w:rPr>
        <w:t xml:space="preserve"> of the </w:t>
      </w:r>
      <w:r w:rsidRPr="009F09E6">
        <w:rPr>
          <w:rFonts w:asciiTheme="majorBidi" w:hAnsiTheme="majorBidi" w:cstheme="majorBidi"/>
          <w:sz w:val="24"/>
          <w:szCs w:val="24"/>
        </w:rPr>
        <w:t xml:space="preserve">authors </w:t>
      </w:r>
      <w:r w:rsidR="00DE6325">
        <w:rPr>
          <w:rFonts w:asciiTheme="majorBidi" w:hAnsiTheme="majorBidi" w:cstheme="majorBidi"/>
          <w:sz w:val="24"/>
          <w:szCs w:val="24"/>
        </w:rPr>
        <w:t>narrating</w:t>
      </w:r>
      <w:r w:rsidRPr="009F09E6">
        <w:rPr>
          <w:rFonts w:asciiTheme="majorBidi" w:hAnsiTheme="majorBidi" w:cstheme="majorBidi"/>
          <w:sz w:val="24"/>
          <w:szCs w:val="24"/>
        </w:rPr>
        <w:t xml:space="preserve"> the creation in each culture. </w:t>
      </w:r>
      <w:r w:rsidR="00200A27" w:rsidRPr="009F09E6">
        <w:rPr>
          <w:rFonts w:asciiTheme="majorBidi" w:hAnsiTheme="majorBidi" w:cstheme="majorBidi"/>
          <w:sz w:val="24"/>
          <w:szCs w:val="24"/>
        </w:rPr>
        <w:t xml:space="preserve">The </w:t>
      </w:r>
      <w:r w:rsidR="00E60FE0" w:rsidRPr="009F09E6">
        <w:rPr>
          <w:rFonts w:asciiTheme="majorBidi" w:hAnsiTheme="majorBidi" w:cstheme="majorBidi"/>
          <w:i/>
          <w:iCs/>
          <w:sz w:val="24"/>
          <w:szCs w:val="24"/>
        </w:rPr>
        <w:t>Theogony</w:t>
      </w:r>
      <w:r w:rsidR="00200A27" w:rsidRPr="009F09E6">
        <w:rPr>
          <w:rFonts w:asciiTheme="majorBidi" w:hAnsiTheme="majorBidi" w:cstheme="majorBidi"/>
          <w:sz w:val="24"/>
          <w:szCs w:val="24"/>
        </w:rPr>
        <w:t xml:space="preserve"> opens with </w:t>
      </w:r>
      <w:r w:rsidR="00B67228" w:rsidRPr="009F09E6">
        <w:rPr>
          <w:rFonts w:asciiTheme="majorBidi" w:hAnsiTheme="majorBidi" w:cstheme="majorBidi"/>
          <w:sz w:val="24"/>
          <w:szCs w:val="24"/>
        </w:rPr>
        <w:t>a long lyric introduction</w:t>
      </w:r>
      <w:r w:rsidR="003925D8" w:rsidRPr="009F09E6">
        <w:rPr>
          <w:rFonts w:asciiTheme="majorBidi" w:hAnsiTheme="majorBidi" w:cstheme="majorBidi"/>
          <w:sz w:val="24"/>
          <w:szCs w:val="24"/>
        </w:rPr>
        <w:t xml:space="preserve"> in which Hesiod presents himself as the author of the book and explains that he received its content prophetically from the muses</w:t>
      </w:r>
      <w:r w:rsidR="00BA639A" w:rsidRPr="009F09E6">
        <w:rPr>
          <w:rFonts w:asciiTheme="majorBidi" w:hAnsiTheme="majorBidi" w:cstheme="majorBidi"/>
          <w:sz w:val="24"/>
          <w:szCs w:val="24"/>
        </w:rPr>
        <w:t>, in order to convey i</w:t>
      </w:r>
      <w:r w:rsidR="00CF6D7C" w:rsidRPr="009F09E6">
        <w:rPr>
          <w:rFonts w:asciiTheme="majorBidi" w:hAnsiTheme="majorBidi" w:cstheme="majorBidi"/>
          <w:sz w:val="24"/>
          <w:szCs w:val="24"/>
        </w:rPr>
        <w:t>t</w:t>
      </w:r>
      <w:r w:rsidR="00BA639A" w:rsidRPr="009F09E6">
        <w:rPr>
          <w:rFonts w:asciiTheme="majorBidi" w:hAnsiTheme="majorBidi" w:cstheme="majorBidi"/>
          <w:sz w:val="24"/>
          <w:szCs w:val="24"/>
        </w:rPr>
        <w:t xml:space="preserve"> to mortals, “</w:t>
      </w:r>
      <w:r w:rsidR="000825E0" w:rsidRPr="009F09E6">
        <w:rPr>
          <w:rFonts w:asciiTheme="majorBidi" w:hAnsiTheme="majorBidi" w:cstheme="majorBidi"/>
          <w:sz w:val="24"/>
          <w:szCs w:val="24"/>
        </w:rPr>
        <w:t xml:space="preserve">and they breathed into me wondrous voice, so that I should celebrate things of the future and things that were aforetime </w:t>
      </w:r>
      <w:r w:rsidR="00BA639A" w:rsidRPr="009F09E6">
        <w:rPr>
          <w:rFonts w:asciiTheme="majorBidi" w:hAnsiTheme="majorBidi" w:cstheme="majorBidi"/>
          <w:sz w:val="24"/>
          <w:szCs w:val="24"/>
        </w:rPr>
        <w:t>…”:</w:t>
      </w:r>
    </w:p>
    <w:p w14:paraId="7F828C9D" w14:textId="77777777" w:rsidR="000825E0" w:rsidRPr="009F09E6" w:rsidRDefault="000825E0" w:rsidP="00795AE8">
      <w:pPr>
        <w:spacing w:after="0" w:line="480" w:lineRule="auto"/>
        <w:ind w:left="567" w:right="567"/>
        <w:rPr>
          <w:rFonts w:asciiTheme="majorBidi" w:hAnsiTheme="majorBidi" w:cstheme="majorBidi"/>
          <w:sz w:val="24"/>
          <w:szCs w:val="24"/>
        </w:rPr>
      </w:pPr>
      <w:r w:rsidRPr="009F09E6">
        <w:rPr>
          <w:rFonts w:asciiTheme="majorBidi" w:hAnsiTheme="majorBidi" w:cstheme="majorBidi"/>
          <w:sz w:val="24"/>
          <w:szCs w:val="24"/>
        </w:rPr>
        <w:t xml:space="preserve">And once they taught Hesiod fine singing, as he tended his lambs below holy Helicon. This is what the goddesses said to me first, the Olympian Muses, daughters of Zeus the aegis-bearer: “Shepherds that camp in wild, disgraces, merest bellies: we know to tell many lies that sound like truth, but we know to sing reality, when we </w:t>
      </w:r>
      <w:r w:rsidRPr="009F09E6">
        <w:rPr>
          <w:rFonts w:asciiTheme="majorBidi" w:hAnsiTheme="majorBidi" w:cstheme="majorBidi"/>
          <w:sz w:val="24"/>
          <w:szCs w:val="24"/>
        </w:rPr>
        <w:lastRenderedPageBreak/>
        <w:t>will.” So said mighty Zeus` daughters, the sure of utterance, and they gave me a branch of springing bay to pluck for a staff, a handsome one, and they breathed into me wondrous voice, so that I should celebrate things of the future and things that were aforetime. (</w:t>
      </w:r>
      <w:r w:rsidRPr="009F09E6">
        <w:rPr>
          <w:rFonts w:asciiTheme="majorBidi" w:hAnsiTheme="majorBidi" w:cstheme="majorBidi"/>
          <w:i/>
          <w:iCs/>
          <w:sz w:val="24"/>
          <w:szCs w:val="24"/>
        </w:rPr>
        <w:t>Theogony</w:t>
      </w:r>
      <w:r w:rsidRPr="009F09E6">
        <w:rPr>
          <w:rFonts w:asciiTheme="majorBidi" w:hAnsiTheme="majorBidi" w:cstheme="majorBidi"/>
          <w:sz w:val="24"/>
          <w:szCs w:val="24"/>
        </w:rPr>
        <w:t>, trans. M.L. West, pp. 3-4).</w:t>
      </w:r>
    </w:p>
    <w:p w14:paraId="4E5958E6" w14:textId="01DE01B4" w:rsidR="000825E0" w:rsidRPr="009F09E6" w:rsidRDefault="000825E0" w:rsidP="00795AE8">
      <w:pPr>
        <w:spacing w:after="0" w:line="480" w:lineRule="auto"/>
        <w:ind w:left="567" w:right="567"/>
        <w:rPr>
          <w:rFonts w:asciiTheme="majorBidi" w:hAnsiTheme="majorBidi" w:cstheme="majorBidi"/>
          <w:sz w:val="24"/>
          <w:szCs w:val="24"/>
        </w:rPr>
      </w:pPr>
      <w:r w:rsidRPr="009F09E6">
        <w:rPr>
          <w:rFonts w:asciiTheme="majorBidi" w:hAnsiTheme="majorBidi" w:cstheme="majorBidi"/>
          <w:sz w:val="24"/>
          <w:szCs w:val="24"/>
        </w:rPr>
        <w:t>Tell me this from the beginning, Muses who dwell in Olympus, and say, what thing among them came first. (</w:t>
      </w:r>
      <w:r w:rsidRPr="009F09E6">
        <w:rPr>
          <w:rFonts w:asciiTheme="majorBidi" w:hAnsiTheme="majorBidi" w:cstheme="majorBidi"/>
          <w:i/>
          <w:iCs/>
          <w:sz w:val="24"/>
          <w:szCs w:val="24"/>
        </w:rPr>
        <w:t>Theogony</w:t>
      </w:r>
      <w:r w:rsidRPr="009F09E6">
        <w:rPr>
          <w:rFonts w:asciiTheme="majorBidi" w:hAnsiTheme="majorBidi" w:cstheme="majorBidi"/>
          <w:sz w:val="24"/>
          <w:szCs w:val="24"/>
        </w:rPr>
        <w:t>, trans. M.L. West, p. 6).</w:t>
      </w:r>
    </w:p>
    <w:p w14:paraId="78987C3A" w14:textId="181F7292" w:rsidR="00BA639A" w:rsidRPr="009F09E6" w:rsidRDefault="00BA639A"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Similar</w:t>
      </w:r>
      <w:r w:rsidR="000825E0"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0825E0" w:rsidRPr="009F09E6">
        <w:rPr>
          <w:rFonts w:asciiTheme="majorBidi" w:hAnsiTheme="majorBidi" w:cstheme="majorBidi"/>
          <w:sz w:val="24"/>
          <w:szCs w:val="24"/>
        </w:rPr>
        <w:t xml:space="preserve">but </w:t>
      </w:r>
      <w:r w:rsidRPr="009F09E6">
        <w:rPr>
          <w:rFonts w:asciiTheme="majorBidi" w:hAnsiTheme="majorBidi" w:cstheme="majorBidi"/>
          <w:sz w:val="24"/>
          <w:szCs w:val="24"/>
        </w:rPr>
        <w:t>shorter</w:t>
      </w:r>
      <w:r w:rsidR="00F3237D" w:rsidRPr="009F09E6">
        <w:rPr>
          <w:rFonts w:asciiTheme="majorBidi" w:hAnsiTheme="majorBidi" w:cstheme="majorBidi"/>
          <w:sz w:val="24"/>
          <w:szCs w:val="24"/>
        </w:rPr>
        <w:t>,</w:t>
      </w:r>
      <w:r w:rsidRPr="009F09E6">
        <w:rPr>
          <w:rFonts w:asciiTheme="majorBidi" w:hAnsiTheme="majorBidi" w:cstheme="majorBidi"/>
          <w:sz w:val="24"/>
          <w:szCs w:val="24"/>
        </w:rPr>
        <w:t xml:space="preserve"> introductions are familiar to us from the prophetic books of the Prophets and Writings. The prophet introduces himself and his appoi</w:t>
      </w:r>
      <w:r w:rsidR="00113665" w:rsidRPr="009F09E6">
        <w:rPr>
          <w:rFonts w:asciiTheme="majorBidi" w:hAnsiTheme="majorBidi" w:cstheme="majorBidi"/>
          <w:sz w:val="24"/>
          <w:szCs w:val="24"/>
        </w:rPr>
        <w:t>ntment</w:t>
      </w:r>
      <w:r w:rsidRPr="009F09E6">
        <w:rPr>
          <w:rFonts w:asciiTheme="majorBidi" w:hAnsiTheme="majorBidi" w:cstheme="majorBidi"/>
          <w:sz w:val="24"/>
          <w:szCs w:val="24"/>
        </w:rPr>
        <w:t xml:space="preserve"> as a prophet, explains that God prophesied to him and commanded him to publicize the prophecy, and immediately afterward </w:t>
      </w:r>
      <w:r w:rsidR="00AC2527" w:rsidRPr="009F09E6">
        <w:rPr>
          <w:rFonts w:asciiTheme="majorBidi" w:hAnsiTheme="majorBidi" w:cstheme="majorBidi"/>
          <w:sz w:val="24"/>
          <w:szCs w:val="24"/>
        </w:rPr>
        <w:t xml:space="preserve">the prophecy begins. A </w:t>
      </w:r>
      <w:r w:rsidR="000825E0" w:rsidRPr="009F09E6">
        <w:rPr>
          <w:rFonts w:asciiTheme="majorBidi" w:hAnsiTheme="majorBidi" w:cstheme="majorBidi"/>
          <w:sz w:val="24"/>
          <w:szCs w:val="24"/>
        </w:rPr>
        <w:t xml:space="preserve">striking </w:t>
      </w:r>
      <w:r w:rsidR="00AC2527" w:rsidRPr="009F09E6">
        <w:rPr>
          <w:rFonts w:asciiTheme="majorBidi" w:hAnsiTheme="majorBidi" w:cstheme="majorBidi"/>
          <w:sz w:val="24"/>
          <w:szCs w:val="24"/>
        </w:rPr>
        <w:t>example can be found in the book of Jeremiah (1:1-9):</w:t>
      </w:r>
      <w:r w:rsidR="00AC2527" w:rsidRPr="009F09E6">
        <w:rPr>
          <w:rStyle w:val="FootnoteReference"/>
          <w:rFonts w:asciiTheme="majorBidi" w:hAnsiTheme="majorBidi" w:cstheme="majorBidi"/>
          <w:sz w:val="24"/>
          <w:szCs w:val="24"/>
        </w:rPr>
        <w:footnoteReference w:id="36"/>
      </w:r>
    </w:p>
    <w:p w14:paraId="3DCFE3CA" w14:textId="39F01CC1" w:rsidR="000825E0" w:rsidRDefault="000825E0" w:rsidP="00795AE8">
      <w:pPr>
        <w:pStyle w:val="NormalWeb"/>
        <w:spacing w:before="0" w:beforeAutospacing="0" w:after="0" w:afterAutospacing="0" w:line="480" w:lineRule="auto"/>
        <w:ind w:left="567" w:right="567"/>
        <w:rPr>
          <w:rFonts w:asciiTheme="majorBidi" w:hAnsiTheme="majorBidi" w:cstheme="majorBidi"/>
          <w:color w:val="000000"/>
        </w:rPr>
      </w:pPr>
      <w:r w:rsidRPr="009F09E6">
        <w:rPr>
          <w:rFonts w:asciiTheme="majorBidi" w:hAnsiTheme="majorBidi" w:cstheme="majorBidi"/>
          <w:color w:val="000000"/>
        </w:rPr>
        <w:t xml:space="preserve">The words of Jeremiah son of Hilkiah, one of the priests at </w:t>
      </w:r>
      <w:proofErr w:type="spellStart"/>
      <w:r w:rsidRPr="009F09E6">
        <w:rPr>
          <w:rFonts w:asciiTheme="majorBidi" w:hAnsiTheme="majorBidi" w:cstheme="majorBidi"/>
          <w:color w:val="000000"/>
        </w:rPr>
        <w:t>Anathoth</w:t>
      </w:r>
      <w:proofErr w:type="spellEnd"/>
      <w:r w:rsidRPr="009F09E6">
        <w:rPr>
          <w:rFonts w:asciiTheme="majorBidi" w:hAnsiTheme="majorBidi" w:cstheme="majorBidi"/>
          <w:color w:val="000000"/>
        </w:rPr>
        <w:t xml:space="preserve"> in the territory of Benjamin</w:t>
      </w:r>
      <w:r w:rsidR="001C2B6D" w:rsidRPr="009F09E6">
        <w:rPr>
          <w:rFonts w:asciiTheme="majorBidi" w:hAnsiTheme="majorBidi" w:cstheme="majorBidi"/>
          <w:color w:val="000000"/>
        </w:rPr>
        <w:t>…</w:t>
      </w:r>
      <w:r w:rsidRPr="009F09E6">
        <w:rPr>
          <w:rFonts w:asciiTheme="majorBidi" w:hAnsiTheme="majorBidi" w:cstheme="majorBidi"/>
          <w:color w:val="000000"/>
        </w:rPr>
        <w:t>The word of the Lord came to me:</w:t>
      </w:r>
      <w:r w:rsidR="001C2B6D" w:rsidRPr="009F09E6">
        <w:rPr>
          <w:rFonts w:asciiTheme="majorBidi" w:hAnsiTheme="majorBidi" w:cstheme="majorBidi"/>
          <w:color w:val="000000"/>
        </w:rPr>
        <w:t xml:space="preserve"> </w:t>
      </w:r>
      <w:r w:rsidRPr="009F09E6">
        <w:rPr>
          <w:rFonts w:asciiTheme="majorBidi" w:hAnsiTheme="majorBidi" w:cstheme="majorBidi"/>
          <w:color w:val="000000"/>
        </w:rPr>
        <w:t>Before I created you in the womb, I selected you;</w:t>
      </w:r>
      <w:r w:rsidR="00795AE8">
        <w:rPr>
          <w:rFonts w:asciiTheme="majorBidi" w:hAnsiTheme="majorBidi" w:cstheme="majorBidi"/>
          <w:color w:val="000000"/>
        </w:rPr>
        <w:t xml:space="preserve"> </w:t>
      </w:r>
      <w:r w:rsidRPr="009F09E6">
        <w:rPr>
          <w:rFonts w:asciiTheme="majorBidi" w:hAnsiTheme="majorBidi" w:cstheme="majorBidi"/>
          <w:color w:val="000000"/>
        </w:rPr>
        <w:t>Before you were born, I consecrated you;</w:t>
      </w:r>
      <w:r w:rsidR="001C2B6D" w:rsidRPr="009F09E6">
        <w:rPr>
          <w:rFonts w:asciiTheme="majorBidi" w:hAnsiTheme="majorBidi" w:cstheme="majorBidi"/>
          <w:color w:val="000000"/>
        </w:rPr>
        <w:t xml:space="preserve"> </w:t>
      </w:r>
      <w:r w:rsidRPr="009F09E6">
        <w:rPr>
          <w:rFonts w:asciiTheme="majorBidi" w:hAnsiTheme="majorBidi" w:cstheme="majorBidi"/>
          <w:color w:val="000000"/>
        </w:rPr>
        <w:t>I appointed you a prophet concerning the nations</w:t>
      </w:r>
      <w:r w:rsidR="001C2B6D" w:rsidRPr="009F09E6">
        <w:rPr>
          <w:rFonts w:asciiTheme="majorBidi" w:hAnsiTheme="majorBidi" w:cstheme="majorBidi"/>
          <w:color w:val="000000"/>
        </w:rPr>
        <w:t xml:space="preserve"> … </w:t>
      </w:r>
      <w:r w:rsidRPr="009F09E6">
        <w:rPr>
          <w:rFonts w:asciiTheme="majorBidi" w:hAnsiTheme="majorBidi" w:cstheme="majorBidi"/>
          <w:color w:val="000000"/>
        </w:rPr>
        <w:t>And the Lord said to me:</w:t>
      </w:r>
      <w:r w:rsidR="001C2B6D" w:rsidRPr="009F09E6">
        <w:rPr>
          <w:rFonts w:asciiTheme="majorBidi" w:hAnsiTheme="majorBidi" w:cstheme="majorBidi"/>
          <w:color w:val="000000"/>
        </w:rPr>
        <w:t xml:space="preserve"> </w:t>
      </w:r>
      <w:r w:rsidRPr="009F09E6">
        <w:rPr>
          <w:rFonts w:asciiTheme="majorBidi" w:hAnsiTheme="majorBidi" w:cstheme="majorBidi"/>
          <w:color w:val="000000"/>
        </w:rPr>
        <w:t>Do not say, “I am still a boy,”</w:t>
      </w:r>
      <w:r w:rsidR="001C2B6D" w:rsidRPr="009F09E6">
        <w:rPr>
          <w:rFonts w:asciiTheme="majorBidi" w:hAnsiTheme="majorBidi" w:cstheme="majorBidi"/>
          <w:color w:val="000000"/>
        </w:rPr>
        <w:t xml:space="preserve"> </w:t>
      </w:r>
      <w:r w:rsidRPr="009F09E6">
        <w:rPr>
          <w:rFonts w:asciiTheme="majorBidi" w:hAnsiTheme="majorBidi" w:cstheme="majorBidi"/>
          <w:color w:val="000000"/>
        </w:rPr>
        <w:t>But go wherever I send you</w:t>
      </w:r>
      <w:r w:rsidRPr="009F09E6">
        <w:rPr>
          <w:rFonts w:asciiTheme="majorBidi" w:hAnsiTheme="majorBidi" w:cstheme="majorBidi"/>
          <w:color w:val="000000"/>
        </w:rPr>
        <w:br/>
        <w:t>And speak whatever I command you.</w:t>
      </w:r>
      <w:r w:rsidR="001C2B6D" w:rsidRPr="009F09E6">
        <w:rPr>
          <w:rFonts w:asciiTheme="majorBidi" w:hAnsiTheme="majorBidi" w:cstheme="majorBidi"/>
          <w:color w:val="000000"/>
        </w:rPr>
        <w:t xml:space="preserve">.. </w:t>
      </w:r>
      <w:r w:rsidRPr="009F09E6">
        <w:rPr>
          <w:rFonts w:asciiTheme="majorBidi" w:hAnsiTheme="majorBidi" w:cstheme="majorBidi"/>
          <w:color w:val="000000"/>
        </w:rPr>
        <w:t>The Lord put out His hand and touched my mouth, and the Lord said to me: Herewith I put My words into your mouth.</w:t>
      </w:r>
    </w:p>
    <w:p w14:paraId="52EBF2F6" w14:textId="77777777" w:rsidR="00795AE8" w:rsidRPr="009F09E6" w:rsidRDefault="00795AE8" w:rsidP="00795AE8">
      <w:pPr>
        <w:pStyle w:val="NormalWeb"/>
        <w:spacing w:before="0" w:beforeAutospacing="0" w:after="0" w:afterAutospacing="0" w:line="480" w:lineRule="auto"/>
        <w:ind w:left="567" w:right="567"/>
        <w:rPr>
          <w:rFonts w:asciiTheme="majorBidi" w:hAnsiTheme="majorBidi" w:cstheme="majorBidi"/>
          <w:color w:val="000000"/>
        </w:rPr>
      </w:pPr>
    </w:p>
    <w:p w14:paraId="1850584C" w14:textId="6FB13D4F" w:rsidR="00AC2527" w:rsidRPr="009F09E6" w:rsidRDefault="001C2B6D"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I</w:t>
      </w:r>
      <w:r w:rsidR="00AC2527" w:rsidRPr="009F09E6">
        <w:rPr>
          <w:rFonts w:asciiTheme="majorBidi" w:hAnsiTheme="majorBidi" w:cstheme="majorBidi"/>
          <w:sz w:val="24"/>
          <w:szCs w:val="24"/>
        </w:rPr>
        <w:t xml:space="preserve">n the Torah, in contrast, there is no introduction or opening in which the scribe-prophet introduces himself and his </w:t>
      </w:r>
      <w:r w:rsidR="00113665" w:rsidRPr="009F09E6">
        <w:rPr>
          <w:rFonts w:asciiTheme="majorBidi" w:hAnsiTheme="majorBidi" w:cstheme="majorBidi"/>
          <w:sz w:val="24"/>
          <w:szCs w:val="24"/>
        </w:rPr>
        <w:t xml:space="preserve">vocation. The Torah begins with the words “In the beginning God created”. The prophet/author does not reveal his identity. Nachmanides </w:t>
      </w:r>
      <w:r w:rsidR="00474DAC" w:rsidRPr="009F09E6">
        <w:rPr>
          <w:rFonts w:asciiTheme="majorBidi" w:hAnsiTheme="majorBidi" w:cstheme="majorBidi"/>
          <w:sz w:val="24"/>
          <w:szCs w:val="24"/>
        </w:rPr>
        <w:t xml:space="preserve">points out </w:t>
      </w:r>
      <w:r w:rsidR="00113665" w:rsidRPr="009F09E6">
        <w:rPr>
          <w:rFonts w:asciiTheme="majorBidi" w:hAnsiTheme="majorBidi" w:cstheme="majorBidi"/>
          <w:sz w:val="24"/>
          <w:szCs w:val="24"/>
        </w:rPr>
        <w:t xml:space="preserve">that even </w:t>
      </w:r>
      <w:r w:rsidR="00113665" w:rsidRPr="009F09E6">
        <w:rPr>
          <w:rFonts w:asciiTheme="majorBidi" w:hAnsiTheme="majorBidi" w:cstheme="majorBidi"/>
          <w:sz w:val="24"/>
          <w:szCs w:val="24"/>
        </w:rPr>
        <w:lastRenderedPageBreak/>
        <w:t xml:space="preserve">though </w:t>
      </w:r>
      <w:r w:rsidRPr="009F09E6">
        <w:rPr>
          <w:rFonts w:asciiTheme="majorBidi" w:hAnsiTheme="majorBidi" w:cstheme="majorBidi"/>
          <w:sz w:val="24"/>
          <w:szCs w:val="24"/>
        </w:rPr>
        <w:t xml:space="preserve">we know </w:t>
      </w:r>
      <w:r w:rsidR="00113665" w:rsidRPr="009F09E6">
        <w:rPr>
          <w:rFonts w:asciiTheme="majorBidi" w:hAnsiTheme="majorBidi" w:cstheme="majorBidi"/>
          <w:sz w:val="24"/>
          <w:szCs w:val="24"/>
        </w:rPr>
        <w:t xml:space="preserve">that Moses was the author, the Torah itself contains no </w:t>
      </w:r>
      <w:r w:rsidR="00F3237D" w:rsidRPr="009F09E6">
        <w:rPr>
          <w:rFonts w:asciiTheme="majorBidi" w:hAnsiTheme="majorBidi" w:cstheme="majorBidi"/>
          <w:sz w:val="24"/>
          <w:szCs w:val="24"/>
        </w:rPr>
        <w:t>hint</w:t>
      </w:r>
      <w:r w:rsidR="00113665" w:rsidRPr="009F09E6">
        <w:rPr>
          <w:rFonts w:asciiTheme="majorBidi" w:hAnsiTheme="majorBidi" w:cstheme="majorBidi"/>
          <w:sz w:val="24"/>
          <w:szCs w:val="24"/>
        </w:rPr>
        <w:t xml:space="preserve"> linking the Moses described in the Torah to the Moses who wrote the Torah: </w:t>
      </w:r>
    </w:p>
    <w:p w14:paraId="49522D60" w14:textId="4B8BDF38" w:rsidR="0035048E" w:rsidRPr="009F09E6" w:rsidRDefault="00DE6325" w:rsidP="00DE6325">
      <w:pPr>
        <w:spacing w:after="0" w:line="480" w:lineRule="auto"/>
        <w:ind w:left="567" w:right="567"/>
        <w:rPr>
          <w:rFonts w:asciiTheme="majorBidi" w:hAnsiTheme="majorBidi" w:cstheme="majorBidi"/>
          <w:sz w:val="24"/>
          <w:szCs w:val="24"/>
        </w:rPr>
      </w:pPr>
      <w:r>
        <w:rPr>
          <w:rFonts w:asciiTheme="majorBidi" w:hAnsiTheme="majorBidi" w:cstheme="majorBidi"/>
          <w:color w:val="222222"/>
          <w:sz w:val="24"/>
          <w:szCs w:val="24"/>
          <w:shd w:val="clear" w:color="auto" w:fill="FFFFFF"/>
        </w:rPr>
        <w:t>I</w:t>
      </w:r>
      <w:r w:rsidR="0035048E" w:rsidRPr="009F09E6">
        <w:rPr>
          <w:rFonts w:asciiTheme="majorBidi" w:hAnsiTheme="majorBidi" w:cstheme="majorBidi"/>
          <w:color w:val="222222"/>
          <w:sz w:val="24"/>
          <w:szCs w:val="24"/>
          <w:shd w:val="clear" w:color="auto" w:fill="FFFFFF"/>
        </w:rPr>
        <w:t>t would have been proper for him to write at the beginning of the book of Genesis: "And G-d spoke to Moses all these words, saying". The reason it was written anonymously [without the above introductory phrase] is that Moses our teacher did not write the Torah in the first person like the prophets who did mention themselves. For example, it is often said of Ezekiel, "And the word of the Eternal came unto me saying: 'Son of man'</w:t>
      </w:r>
      <w:r w:rsidR="004A203A" w:rsidRPr="009F09E6">
        <w:rPr>
          <w:rFonts w:asciiTheme="majorBidi" w:hAnsiTheme="majorBidi" w:cstheme="majorBidi"/>
          <w:color w:val="222222"/>
          <w:sz w:val="24"/>
          <w:szCs w:val="24"/>
          <w:shd w:val="clear" w:color="auto" w:fill="FFFFFF"/>
        </w:rPr>
        <w:t>”</w:t>
      </w:r>
      <w:r w:rsidR="0035048E" w:rsidRPr="009F09E6">
        <w:rPr>
          <w:rFonts w:asciiTheme="majorBidi" w:hAnsiTheme="majorBidi" w:cstheme="majorBidi"/>
          <w:color w:val="222222"/>
          <w:sz w:val="24"/>
          <w:szCs w:val="24"/>
          <w:shd w:val="clear" w:color="auto" w:fill="FFFFFF"/>
        </w:rPr>
        <w:t>... Moses our teacher, however, wrote this history of all former generations and his own genealogy, history and experiences in the third person. Therefore</w:t>
      </w:r>
      <w:r w:rsidR="004A203A" w:rsidRPr="009F09E6">
        <w:rPr>
          <w:rFonts w:asciiTheme="majorBidi" w:hAnsiTheme="majorBidi" w:cstheme="majorBidi"/>
          <w:color w:val="222222"/>
          <w:sz w:val="24"/>
          <w:szCs w:val="24"/>
          <w:shd w:val="clear" w:color="auto" w:fill="FFFFFF"/>
        </w:rPr>
        <w:t>,</w:t>
      </w:r>
      <w:r w:rsidR="0035048E" w:rsidRPr="009F09E6">
        <w:rPr>
          <w:rFonts w:asciiTheme="majorBidi" w:hAnsiTheme="majorBidi" w:cstheme="majorBidi"/>
          <w:color w:val="222222"/>
          <w:sz w:val="24"/>
          <w:szCs w:val="24"/>
          <w:shd w:val="clear" w:color="auto" w:fill="FFFFFF"/>
        </w:rPr>
        <w:t xml:space="preserve"> he says</w:t>
      </w:r>
      <w:r w:rsidR="004A203A" w:rsidRPr="009F09E6">
        <w:rPr>
          <w:rFonts w:asciiTheme="majorBidi" w:hAnsiTheme="majorBidi" w:cstheme="majorBidi"/>
          <w:color w:val="222222"/>
          <w:sz w:val="24"/>
          <w:szCs w:val="24"/>
          <w:shd w:val="clear" w:color="auto" w:fill="FFFFFF"/>
        </w:rPr>
        <w:t>,</w:t>
      </w:r>
      <w:r w:rsidR="0035048E" w:rsidRPr="009F09E6">
        <w:rPr>
          <w:rFonts w:asciiTheme="majorBidi" w:hAnsiTheme="majorBidi" w:cstheme="majorBidi"/>
          <w:color w:val="222222"/>
          <w:sz w:val="24"/>
          <w:szCs w:val="24"/>
          <w:shd w:val="clear" w:color="auto" w:fill="FFFFFF"/>
        </w:rPr>
        <w:t xml:space="preserve"> "And G-d spoke to Moses, saying to him" as if he were speaking about another person.</w:t>
      </w:r>
      <w:r w:rsidR="00474DAC" w:rsidRPr="009F09E6">
        <w:rPr>
          <w:rStyle w:val="FootnoteReference"/>
          <w:rFonts w:asciiTheme="majorBidi" w:hAnsiTheme="majorBidi" w:cstheme="majorBidi"/>
          <w:sz w:val="24"/>
          <w:szCs w:val="24"/>
        </w:rPr>
        <w:t xml:space="preserve"> </w:t>
      </w:r>
      <w:r w:rsidR="00474DAC" w:rsidRPr="009F09E6">
        <w:rPr>
          <w:rStyle w:val="FootnoteReference"/>
          <w:rFonts w:asciiTheme="majorBidi" w:hAnsiTheme="majorBidi" w:cstheme="majorBidi"/>
          <w:sz w:val="24"/>
          <w:szCs w:val="24"/>
        </w:rPr>
        <w:footnoteReference w:id="37"/>
      </w:r>
    </w:p>
    <w:p w14:paraId="239BBAC3" w14:textId="3752F0D3" w:rsidR="00113665" w:rsidRDefault="00113665"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Nachmanides goes on to explain</w:t>
      </w:r>
      <w:r w:rsidR="00474DAC" w:rsidRPr="009F09E6">
        <w:rPr>
          <w:rFonts w:asciiTheme="majorBidi" w:hAnsiTheme="majorBidi" w:cstheme="majorBidi"/>
          <w:sz w:val="24"/>
          <w:szCs w:val="24"/>
        </w:rPr>
        <w:t xml:space="preserve"> that </w:t>
      </w:r>
      <w:r w:rsidR="00A91977" w:rsidRPr="009F09E6">
        <w:rPr>
          <w:rFonts w:asciiTheme="majorBidi" w:hAnsiTheme="majorBidi" w:cstheme="majorBidi"/>
          <w:sz w:val="24"/>
          <w:szCs w:val="24"/>
        </w:rPr>
        <w:t xml:space="preserve">the reason for this </w:t>
      </w:r>
      <w:r w:rsidR="004A203A" w:rsidRPr="009F09E6">
        <w:rPr>
          <w:rFonts w:asciiTheme="majorBidi" w:hAnsiTheme="majorBidi" w:cstheme="majorBidi"/>
          <w:sz w:val="24"/>
          <w:szCs w:val="24"/>
        </w:rPr>
        <w:t xml:space="preserve">difference </w:t>
      </w:r>
      <w:r w:rsidR="00A91977" w:rsidRPr="009F09E6">
        <w:rPr>
          <w:rFonts w:asciiTheme="majorBidi" w:hAnsiTheme="majorBidi" w:cstheme="majorBidi"/>
          <w:sz w:val="24"/>
          <w:szCs w:val="24"/>
        </w:rPr>
        <w:t>is that the Torah preceded the creation of the world and was not composed by man. The Torah is presented and perceived as the</w:t>
      </w:r>
      <w:r w:rsidR="00474DAC" w:rsidRPr="009F09E6">
        <w:rPr>
          <w:rFonts w:asciiTheme="majorBidi" w:hAnsiTheme="majorBidi" w:cstheme="majorBidi"/>
          <w:sz w:val="24"/>
          <w:szCs w:val="24"/>
        </w:rPr>
        <w:t xml:space="preserve"> actual </w:t>
      </w:r>
      <w:r w:rsidR="00A91977" w:rsidRPr="009F09E6">
        <w:rPr>
          <w:rFonts w:asciiTheme="majorBidi" w:hAnsiTheme="majorBidi" w:cstheme="majorBidi"/>
          <w:sz w:val="24"/>
          <w:szCs w:val="24"/>
        </w:rPr>
        <w:t>word of God, independent of any human authorship or influence. In this its status is above that of the prophetic books:</w:t>
      </w:r>
    </w:p>
    <w:p w14:paraId="32B5A6ED" w14:textId="53AC51C9" w:rsidR="00474DAC" w:rsidRDefault="00474DAC" w:rsidP="00795AE8">
      <w:pPr>
        <w:spacing w:after="0" w:line="480" w:lineRule="auto"/>
        <w:ind w:left="567" w:right="567"/>
        <w:rPr>
          <w:rFonts w:asciiTheme="majorBidi" w:hAnsiTheme="majorBidi" w:cstheme="majorBidi"/>
          <w:color w:val="222222"/>
          <w:sz w:val="24"/>
          <w:szCs w:val="24"/>
          <w:shd w:val="clear" w:color="auto" w:fill="FFFFFF"/>
        </w:rPr>
      </w:pPr>
      <w:r w:rsidRPr="009F09E6">
        <w:rPr>
          <w:rFonts w:asciiTheme="majorBidi" w:hAnsiTheme="majorBidi" w:cstheme="majorBidi"/>
          <w:color w:val="222222"/>
          <w:sz w:val="24"/>
          <w:szCs w:val="24"/>
          <w:shd w:val="clear" w:color="auto" w:fill="FFFFFF"/>
        </w:rPr>
        <w:t>The reason for the Torah being written in this form [namely the third person] is that it preceded the creation of the world, and needles</w:t>
      </w:r>
      <w:r w:rsidR="004A203A" w:rsidRPr="009F09E6">
        <w:rPr>
          <w:rFonts w:asciiTheme="majorBidi" w:hAnsiTheme="majorBidi" w:cstheme="majorBidi"/>
          <w:color w:val="222222"/>
          <w:sz w:val="24"/>
          <w:szCs w:val="24"/>
          <w:shd w:val="clear" w:color="auto" w:fill="FFFFFF"/>
        </w:rPr>
        <w:t>s</w:t>
      </w:r>
      <w:r w:rsidRPr="009F09E6">
        <w:rPr>
          <w:rFonts w:asciiTheme="majorBidi" w:hAnsiTheme="majorBidi" w:cstheme="majorBidi"/>
          <w:color w:val="222222"/>
          <w:sz w:val="24"/>
          <w:szCs w:val="24"/>
          <w:shd w:val="clear" w:color="auto" w:fill="FFFFFF"/>
        </w:rPr>
        <w:t xml:space="preserve"> to say, it preceded the birth of Moses our teacher. It has been transmitted to us by tradition that it [the Torah] was written with letters of black fire upon a background of white fire. Thus</w:t>
      </w:r>
      <w:r w:rsidR="004A203A" w:rsidRPr="009F09E6">
        <w:rPr>
          <w:rFonts w:asciiTheme="majorBidi" w:hAnsiTheme="majorBidi" w:cstheme="majorBidi"/>
          <w:color w:val="222222"/>
          <w:sz w:val="24"/>
          <w:szCs w:val="24"/>
          <w:shd w:val="clear" w:color="auto" w:fill="FFFFFF"/>
        </w:rPr>
        <w:t>,</w:t>
      </w:r>
      <w:r w:rsidRPr="009F09E6">
        <w:rPr>
          <w:rFonts w:asciiTheme="majorBidi" w:hAnsiTheme="majorBidi" w:cstheme="majorBidi"/>
          <w:color w:val="222222"/>
          <w:sz w:val="24"/>
          <w:szCs w:val="24"/>
          <w:shd w:val="clear" w:color="auto" w:fill="FFFFFF"/>
        </w:rPr>
        <w:t xml:space="preserve"> Moses was like a scribe who copies from an ancient book, and therefore he wrote anonymously.</w:t>
      </w:r>
      <w:r w:rsidRPr="009F09E6">
        <w:rPr>
          <w:rStyle w:val="FootnoteReference"/>
          <w:rFonts w:asciiTheme="majorBidi" w:hAnsiTheme="majorBidi" w:cstheme="majorBidi"/>
          <w:sz w:val="24"/>
          <w:szCs w:val="24"/>
        </w:rPr>
        <w:footnoteReference w:id="38"/>
      </w:r>
    </w:p>
    <w:p w14:paraId="14CA7E10" w14:textId="77777777" w:rsidR="00795AE8" w:rsidRPr="009F09E6" w:rsidRDefault="00795AE8" w:rsidP="00795AE8">
      <w:pPr>
        <w:spacing w:after="0" w:line="480" w:lineRule="auto"/>
        <w:ind w:left="567" w:right="567"/>
        <w:rPr>
          <w:rFonts w:asciiTheme="majorBidi" w:hAnsiTheme="majorBidi" w:cstheme="majorBidi"/>
          <w:sz w:val="24"/>
          <w:szCs w:val="24"/>
        </w:rPr>
      </w:pPr>
    </w:p>
    <w:p w14:paraId="0DEEC591" w14:textId="3C68B6F0" w:rsidR="00A91977" w:rsidRPr="009F09E6" w:rsidRDefault="00A91977"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lastRenderedPageBreak/>
        <w:t xml:space="preserve">The description of the </w:t>
      </w:r>
      <w:r w:rsidR="000E41BF">
        <w:rPr>
          <w:rFonts w:asciiTheme="majorBidi" w:hAnsiTheme="majorBidi" w:cstheme="majorBidi"/>
          <w:sz w:val="24"/>
          <w:szCs w:val="24"/>
        </w:rPr>
        <w:t>C</w:t>
      </w:r>
      <w:r w:rsidRPr="009F09E6">
        <w:rPr>
          <w:rFonts w:asciiTheme="majorBidi" w:hAnsiTheme="majorBidi" w:cstheme="majorBidi"/>
          <w:sz w:val="24"/>
          <w:szCs w:val="24"/>
        </w:rPr>
        <w:t xml:space="preserve">reation in Genesis was perceived in Jewish tradition as the authentic utterance of the Creator himself, objective and exact. </w:t>
      </w:r>
      <w:r w:rsidR="000A2E42" w:rsidRPr="009F09E6">
        <w:rPr>
          <w:rFonts w:asciiTheme="majorBidi" w:hAnsiTheme="majorBidi" w:cstheme="majorBidi"/>
          <w:sz w:val="24"/>
          <w:szCs w:val="24"/>
        </w:rPr>
        <w:t>This leaves no room for alternative accounts</w:t>
      </w:r>
      <w:r w:rsidR="00DE6325">
        <w:rPr>
          <w:rFonts w:asciiTheme="majorBidi" w:hAnsiTheme="majorBidi" w:cstheme="majorBidi"/>
          <w:sz w:val="24"/>
          <w:szCs w:val="24"/>
        </w:rPr>
        <w:t>,</w:t>
      </w:r>
      <w:r w:rsidR="000A2E42" w:rsidRPr="009F09E6">
        <w:rPr>
          <w:rFonts w:asciiTheme="majorBidi" w:hAnsiTheme="majorBidi" w:cstheme="majorBidi"/>
          <w:sz w:val="24"/>
          <w:szCs w:val="24"/>
        </w:rPr>
        <w:t xml:space="preserve"> and even</w:t>
      </w:r>
      <w:r w:rsidR="00DE6325">
        <w:rPr>
          <w:rFonts w:asciiTheme="majorBidi" w:hAnsiTheme="majorBidi" w:cstheme="majorBidi"/>
          <w:sz w:val="24"/>
          <w:szCs w:val="24"/>
        </w:rPr>
        <w:t>,</w:t>
      </w:r>
      <w:r w:rsidR="000A2E42" w:rsidRPr="009F09E6">
        <w:rPr>
          <w:rFonts w:asciiTheme="majorBidi" w:hAnsiTheme="majorBidi" w:cstheme="majorBidi"/>
          <w:sz w:val="24"/>
          <w:szCs w:val="24"/>
        </w:rPr>
        <w:t xml:space="preserve"> to some extent</w:t>
      </w:r>
      <w:r w:rsidR="00DE6325">
        <w:rPr>
          <w:rFonts w:asciiTheme="majorBidi" w:hAnsiTheme="majorBidi" w:cstheme="majorBidi"/>
          <w:sz w:val="24"/>
          <w:szCs w:val="24"/>
        </w:rPr>
        <w:t>,</w:t>
      </w:r>
      <w:r w:rsidR="000A2E42" w:rsidRPr="009F09E6">
        <w:rPr>
          <w:rFonts w:asciiTheme="majorBidi" w:hAnsiTheme="majorBidi" w:cstheme="majorBidi"/>
          <w:sz w:val="24"/>
          <w:szCs w:val="24"/>
        </w:rPr>
        <w:t xml:space="preserve"> limits exegetical possibilities. It is </w:t>
      </w:r>
      <w:r w:rsidR="00474DAC" w:rsidRPr="009F09E6">
        <w:rPr>
          <w:rFonts w:asciiTheme="majorBidi" w:hAnsiTheme="majorBidi" w:cstheme="majorBidi"/>
          <w:sz w:val="24"/>
          <w:szCs w:val="24"/>
        </w:rPr>
        <w:t xml:space="preserve">therefore </w:t>
      </w:r>
      <w:r w:rsidR="000A2E42" w:rsidRPr="009F09E6">
        <w:rPr>
          <w:rFonts w:asciiTheme="majorBidi" w:hAnsiTheme="majorBidi" w:cstheme="majorBidi"/>
          <w:sz w:val="24"/>
          <w:szCs w:val="24"/>
        </w:rPr>
        <w:t xml:space="preserve">easy to accept this original and solitary </w:t>
      </w:r>
      <w:r w:rsidR="00140EB7" w:rsidRPr="009F09E6">
        <w:rPr>
          <w:rFonts w:asciiTheme="majorBidi" w:hAnsiTheme="majorBidi" w:cstheme="majorBidi"/>
          <w:sz w:val="24"/>
          <w:szCs w:val="24"/>
        </w:rPr>
        <w:t>narrative</w:t>
      </w:r>
      <w:r w:rsidR="00474DAC" w:rsidRPr="009F09E6">
        <w:rPr>
          <w:rFonts w:asciiTheme="majorBidi" w:hAnsiTheme="majorBidi" w:cstheme="majorBidi"/>
          <w:sz w:val="24"/>
          <w:szCs w:val="24"/>
        </w:rPr>
        <w:t xml:space="preserve"> of </w:t>
      </w:r>
      <w:r w:rsidR="00946961">
        <w:rPr>
          <w:rFonts w:asciiTheme="majorBidi" w:hAnsiTheme="majorBidi" w:cstheme="majorBidi"/>
          <w:sz w:val="24"/>
          <w:szCs w:val="24"/>
        </w:rPr>
        <w:t>C</w:t>
      </w:r>
      <w:r w:rsidR="00474DAC" w:rsidRPr="009F09E6">
        <w:rPr>
          <w:rFonts w:asciiTheme="majorBidi" w:hAnsiTheme="majorBidi" w:cstheme="majorBidi"/>
          <w:sz w:val="24"/>
          <w:szCs w:val="24"/>
        </w:rPr>
        <w:t xml:space="preserve">reation </w:t>
      </w:r>
      <w:r w:rsidR="00140EB7" w:rsidRPr="009F09E6">
        <w:rPr>
          <w:rFonts w:asciiTheme="majorBidi" w:hAnsiTheme="majorBidi" w:cstheme="majorBidi"/>
          <w:sz w:val="24"/>
          <w:szCs w:val="24"/>
        </w:rPr>
        <w:t xml:space="preserve">as one of the pillars of faith. In contrast, the account of the </w:t>
      </w:r>
      <w:r w:rsidR="00B0371C">
        <w:rPr>
          <w:rFonts w:asciiTheme="majorBidi" w:hAnsiTheme="majorBidi" w:cstheme="majorBidi"/>
          <w:sz w:val="24"/>
          <w:szCs w:val="24"/>
        </w:rPr>
        <w:t>c</w:t>
      </w:r>
      <w:r w:rsidR="00140EB7" w:rsidRPr="009F09E6">
        <w:rPr>
          <w:rFonts w:asciiTheme="majorBidi" w:hAnsiTheme="majorBidi" w:cstheme="majorBidi"/>
          <w:sz w:val="24"/>
          <w:szCs w:val="24"/>
        </w:rPr>
        <w:t xml:space="preserve">reation in the </w:t>
      </w:r>
      <w:r w:rsidR="00140EB7" w:rsidRPr="009F09E6">
        <w:rPr>
          <w:rFonts w:asciiTheme="majorBidi" w:hAnsiTheme="majorBidi" w:cstheme="majorBidi"/>
          <w:i/>
          <w:iCs/>
          <w:sz w:val="24"/>
          <w:szCs w:val="24"/>
        </w:rPr>
        <w:t>Theogony</w:t>
      </w:r>
      <w:r w:rsidR="00140EB7" w:rsidRPr="009F09E6">
        <w:rPr>
          <w:rFonts w:asciiTheme="majorBidi" w:hAnsiTheme="majorBidi" w:cstheme="majorBidi"/>
          <w:sz w:val="24"/>
          <w:szCs w:val="24"/>
        </w:rPr>
        <w:t xml:space="preserve"> is not the word of the Creator himself, but rather </w:t>
      </w:r>
      <w:r w:rsidR="00474DAC" w:rsidRPr="009F09E6">
        <w:rPr>
          <w:rFonts w:asciiTheme="majorBidi" w:hAnsiTheme="majorBidi" w:cstheme="majorBidi"/>
          <w:sz w:val="24"/>
          <w:szCs w:val="24"/>
        </w:rPr>
        <w:t>testimony</w:t>
      </w:r>
      <w:r w:rsidR="00140EB7" w:rsidRPr="009F09E6">
        <w:rPr>
          <w:rFonts w:asciiTheme="majorBidi" w:hAnsiTheme="majorBidi" w:cstheme="majorBidi"/>
          <w:sz w:val="24"/>
          <w:szCs w:val="24"/>
        </w:rPr>
        <w:t xml:space="preserve">, </w:t>
      </w:r>
      <w:r w:rsidR="00474DAC" w:rsidRPr="009F09E6">
        <w:rPr>
          <w:rFonts w:asciiTheme="majorBidi" w:hAnsiTheme="majorBidi" w:cstheme="majorBidi"/>
          <w:sz w:val="24"/>
          <w:szCs w:val="24"/>
        </w:rPr>
        <w:t xml:space="preserve">related by one </w:t>
      </w:r>
      <w:r w:rsidR="004A203A" w:rsidRPr="009F09E6">
        <w:rPr>
          <w:rFonts w:asciiTheme="majorBidi" w:hAnsiTheme="majorBidi" w:cstheme="majorBidi"/>
          <w:sz w:val="24"/>
          <w:szCs w:val="24"/>
        </w:rPr>
        <w:t>witness</w:t>
      </w:r>
      <w:r w:rsidR="009C088B" w:rsidRPr="009F09E6">
        <w:rPr>
          <w:rFonts w:asciiTheme="majorBidi" w:hAnsiTheme="majorBidi" w:cstheme="majorBidi"/>
          <w:sz w:val="24"/>
          <w:szCs w:val="24"/>
        </w:rPr>
        <w:t xml:space="preserve"> </w:t>
      </w:r>
      <w:r w:rsidR="00140EB7" w:rsidRPr="009F09E6">
        <w:rPr>
          <w:rFonts w:asciiTheme="majorBidi" w:hAnsiTheme="majorBidi" w:cstheme="majorBidi"/>
          <w:sz w:val="24"/>
          <w:szCs w:val="24"/>
        </w:rPr>
        <w:t xml:space="preserve">to another, from the </w:t>
      </w:r>
      <w:r w:rsidR="005A1DDC">
        <w:rPr>
          <w:rFonts w:asciiTheme="majorBidi" w:hAnsiTheme="majorBidi" w:cstheme="majorBidi"/>
          <w:sz w:val="24"/>
          <w:szCs w:val="24"/>
        </w:rPr>
        <w:t>m</w:t>
      </w:r>
      <w:r w:rsidR="00140EB7" w:rsidRPr="009F09E6">
        <w:rPr>
          <w:rFonts w:asciiTheme="majorBidi" w:hAnsiTheme="majorBidi" w:cstheme="majorBidi"/>
          <w:sz w:val="24"/>
          <w:szCs w:val="24"/>
        </w:rPr>
        <w:t>uses to Hesiod, all of them created beings</w:t>
      </w:r>
      <w:r w:rsidR="00371D98" w:rsidRPr="009F09E6">
        <w:rPr>
          <w:rFonts w:asciiTheme="majorBidi" w:hAnsiTheme="majorBidi" w:cstheme="majorBidi"/>
          <w:sz w:val="24"/>
          <w:szCs w:val="24"/>
        </w:rPr>
        <w:t>,</w:t>
      </w:r>
      <w:r w:rsidR="00140EB7" w:rsidRPr="009F09E6">
        <w:rPr>
          <w:rFonts w:asciiTheme="majorBidi" w:hAnsiTheme="majorBidi" w:cstheme="majorBidi"/>
          <w:sz w:val="24"/>
          <w:szCs w:val="24"/>
        </w:rPr>
        <w:t xml:space="preserve"> who by the nature of things, </w:t>
      </w:r>
      <w:commentRangeStart w:id="8"/>
      <w:r w:rsidR="00140EB7" w:rsidRPr="009F09E6">
        <w:rPr>
          <w:rFonts w:asciiTheme="majorBidi" w:hAnsiTheme="majorBidi" w:cstheme="majorBidi"/>
          <w:sz w:val="24"/>
          <w:szCs w:val="24"/>
        </w:rPr>
        <w:t>could not have been present at the time of creation.</w:t>
      </w:r>
      <w:commentRangeEnd w:id="8"/>
      <w:r w:rsidR="009C088B" w:rsidRPr="009F09E6">
        <w:rPr>
          <w:rStyle w:val="CommentReference"/>
          <w:rFonts w:asciiTheme="majorBidi" w:hAnsiTheme="majorBidi" w:cstheme="majorBidi"/>
          <w:sz w:val="24"/>
          <w:szCs w:val="24"/>
        </w:rPr>
        <w:commentReference w:id="8"/>
      </w:r>
      <w:r w:rsidR="00140EB7" w:rsidRPr="009F09E6">
        <w:rPr>
          <w:rFonts w:asciiTheme="majorBidi" w:hAnsiTheme="majorBidi" w:cstheme="majorBidi"/>
          <w:sz w:val="24"/>
          <w:szCs w:val="24"/>
        </w:rPr>
        <w:t xml:space="preserve"> This transmission was perceived in the Greek </w:t>
      </w:r>
      <w:r w:rsidR="009C088B" w:rsidRPr="009F09E6">
        <w:rPr>
          <w:rFonts w:asciiTheme="majorBidi" w:hAnsiTheme="majorBidi" w:cstheme="majorBidi"/>
          <w:sz w:val="24"/>
          <w:szCs w:val="24"/>
        </w:rPr>
        <w:t>tradition</w:t>
      </w:r>
      <w:r w:rsidR="00140EB7" w:rsidRPr="009F09E6">
        <w:rPr>
          <w:rFonts w:asciiTheme="majorBidi" w:hAnsiTheme="majorBidi" w:cstheme="majorBidi"/>
          <w:sz w:val="24"/>
          <w:szCs w:val="24"/>
        </w:rPr>
        <w:t xml:space="preserve"> as subjective, unauthentic, and not necessarily accurate. </w:t>
      </w:r>
      <w:r w:rsidR="005034A9" w:rsidRPr="009F09E6">
        <w:rPr>
          <w:rFonts w:asciiTheme="majorBidi" w:hAnsiTheme="majorBidi" w:cstheme="majorBidi"/>
          <w:sz w:val="24"/>
          <w:szCs w:val="24"/>
        </w:rPr>
        <w:t xml:space="preserve">It leaves room for </w:t>
      </w:r>
      <w:r w:rsidR="004A203A" w:rsidRPr="009F09E6">
        <w:rPr>
          <w:rFonts w:asciiTheme="majorBidi" w:hAnsiTheme="majorBidi" w:cstheme="majorBidi"/>
          <w:sz w:val="24"/>
          <w:szCs w:val="24"/>
        </w:rPr>
        <w:t>alternative</w:t>
      </w:r>
      <w:r w:rsidR="005034A9" w:rsidRPr="009F09E6">
        <w:rPr>
          <w:rFonts w:asciiTheme="majorBidi" w:hAnsiTheme="majorBidi" w:cstheme="majorBidi"/>
          <w:sz w:val="24"/>
          <w:szCs w:val="24"/>
        </w:rPr>
        <w:t xml:space="preserve"> accounts</w:t>
      </w:r>
      <w:r w:rsidR="00DE6325">
        <w:rPr>
          <w:rFonts w:asciiTheme="majorBidi" w:hAnsiTheme="majorBidi" w:cstheme="majorBidi"/>
          <w:sz w:val="24"/>
          <w:szCs w:val="24"/>
        </w:rPr>
        <w:t>,</w:t>
      </w:r>
      <w:r w:rsidR="00140EB7" w:rsidRPr="009F09E6">
        <w:rPr>
          <w:rFonts w:asciiTheme="majorBidi" w:hAnsiTheme="majorBidi" w:cstheme="majorBidi"/>
          <w:sz w:val="24"/>
          <w:szCs w:val="24"/>
        </w:rPr>
        <w:t xml:space="preserve"> </w:t>
      </w:r>
      <w:r w:rsidR="005034A9" w:rsidRPr="009F09E6">
        <w:rPr>
          <w:rFonts w:asciiTheme="majorBidi" w:hAnsiTheme="majorBidi" w:cstheme="majorBidi"/>
          <w:sz w:val="24"/>
          <w:szCs w:val="24"/>
        </w:rPr>
        <w:t xml:space="preserve">and there </w:t>
      </w:r>
      <w:r w:rsidR="00DE6325">
        <w:rPr>
          <w:rFonts w:asciiTheme="majorBidi" w:hAnsiTheme="majorBidi" w:cstheme="majorBidi"/>
          <w:sz w:val="24"/>
          <w:szCs w:val="24"/>
        </w:rPr>
        <w:t xml:space="preserve">are </w:t>
      </w:r>
      <w:r w:rsidR="005034A9" w:rsidRPr="009F09E6">
        <w:rPr>
          <w:rFonts w:asciiTheme="majorBidi" w:hAnsiTheme="majorBidi" w:cstheme="majorBidi"/>
          <w:sz w:val="24"/>
          <w:szCs w:val="24"/>
        </w:rPr>
        <w:t>in fact many Greek creation stories, with varying degrees of differences between them.</w:t>
      </w:r>
      <w:commentRangeStart w:id="9"/>
      <w:r w:rsidR="005034A9" w:rsidRPr="009F09E6">
        <w:rPr>
          <w:rStyle w:val="FootnoteReference"/>
          <w:rFonts w:asciiTheme="majorBidi" w:hAnsiTheme="majorBidi" w:cstheme="majorBidi"/>
          <w:sz w:val="24"/>
          <w:szCs w:val="24"/>
        </w:rPr>
        <w:footnoteReference w:id="39"/>
      </w:r>
      <w:commentRangeEnd w:id="9"/>
      <w:r w:rsidR="003A0084" w:rsidRPr="009F09E6">
        <w:rPr>
          <w:rStyle w:val="CommentReference"/>
          <w:rFonts w:asciiTheme="majorBidi" w:hAnsiTheme="majorBidi" w:cstheme="majorBidi"/>
          <w:sz w:val="24"/>
          <w:szCs w:val="24"/>
        </w:rPr>
        <w:commentReference w:id="9"/>
      </w:r>
      <w:r w:rsidR="005034A9" w:rsidRPr="009F09E6">
        <w:rPr>
          <w:rFonts w:asciiTheme="majorBidi" w:hAnsiTheme="majorBidi" w:cstheme="majorBidi"/>
          <w:sz w:val="24"/>
          <w:szCs w:val="24"/>
        </w:rPr>
        <w:t xml:space="preserve"> The </w:t>
      </w:r>
      <w:r w:rsidR="009C088B" w:rsidRPr="009F09E6">
        <w:rPr>
          <w:rFonts w:asciiTheme="majorBidi" w:hAnsiTheme="majorBidi" w:cstheme="majorBidi"/>
          <w:sz w:val="24"/>
          <w:szCs w:val="24"/>
        </w:rPr>
        <w:t xml:space="preserve">greater the </w:t>
      </w:r>
      <w:r w:rsidR="005034A9" w:rsidRPr="009F09E6">
        <w:rPr>
          <w:rFonts w:asciiTheme="majorBidi" w:hAnsiTheme="majorBidi" w:cstheme="majorBidi"/>
          <w:sz w:val="24"/>
          <w:szCs w:val="24"/>
        </w:rPr>
        <w:t>differences between the accounts</w:t>
      </w:r>
      <w:r w:rsidR="009C088B" w:rsidRPr="009F09E6">
        <w:rPr>
          <w:rFonts w:asciiTheme="majorBidi" w:hAnsiTheme="majorBidi" w:cstheme="majorBidi"/>
          <w:sz w:val="24"/>
          <w:szCs w:val="24"/>
        </w:rPr>
        <w:t xml:space="preserve">, the more difficult it is </w:t>
      </w:r>
      <w:r w:rsidR="005034A9" w:rsidRPr="009F09E6">
        <w:rPr>
          <w:rFonts w:asciiTheme="majorBidi" w:hAnsiTheme="majorBidi" w:cstheme="majorBidi"/>
          <w:sz w:val="24"/>
          <w:szCs w:val="24"/>
        </w:rPr>
        <w:t xml:space="preserve">to </w:t>
      </w:r>
      <w:r w:rsidR="009C088B" w:rsidRPr="009F09E6">
        <w:rPr>
          <w:rFonts w:asciiTheme="majorBidi" w:hAnsiTheme="majorBidi" w:cstheme="majorBidi"/>
          <w:sz w:val="24"/>
          <w:szCs w:val="24"/>
        </w:rPr>
        <w:t xml:space="preserve">regard them as </w:t>
      </w:r>
      <w:r w:rsidR="005034A9" w:rsidRPr="009F09E6">
        <w:rPr>
          <w:rFonts w:asciiTheme="majorBidi" w:hAnsiTheme="majorBidi" w:cstheme="majorBidi"/>
          <w:sz w:val="24"/>
          <w:szCs w:val="24"/>
        </w:rPr>
        <w:t xml:space="preserve">a consistent and </w:t>
      </w:r>
      <w:r w:rsidR="009C088B" w:rsidRPr="009F09E6">
        <w:rPr>
          <w:rFonts w:asciiTheme="majorBidi" w:hAnsiTheme="majorBidi" w:cstheme="majorBidi"/>
          <w:sz w:val="24"/>
          <w:szCs w:val="24"/>
        </w:rPr>
        <w:t xml:space="preserve">trustworthy </w:t>
      </w:r>
      <w:r w:rsidR="005034A9" w:rsidRPr="009F09E6">
        <w:rPr>
          <w:rFonts w:asciiTheme="majorBidi" w:hAnsiTheme="majorBidi" w:cstheme="majorBidi"/>
          <w:sz w:val="24"/>
          <w:szCs w:val="24"/>
        </w:rPr>
        <w:t xml:space="preserve">foundation </w:t>
      </w:r>
      <w:r w:rsidR="009C088B" w:rsidRPr="009F09E6">
        <w:rPr>
          <w:rFonts w:asciiTheme="majorBidi" w:hAnsiTheme="majorBidi" w:cstheme="majorBidi"/>
          <w:sz w:val="24"/>
          <w:szCs w:val="24"/>
        </w:rPr>
        <w:t xml:space="preserve">of </w:t>
      </w:r>
      <w:r w:rsidR="005034A9" w:rsidRPr="009F09E6">
        <w:rPr>
          <w:rFonts w:asciiTheme="majorBidi" w:hAnsiTheme="majorBidi" w:cstheme="majorBidi"/>
          <w:sz w:val="24"/>
          <w:szCs w:val="24"/>
        </w:rPr>
        <w:t xml:space="preserve">faith. </w:t>
      </w:r>
    </w:p>
    <w:p w14:paraId="3982FC39" w14:textId="77777777" w:rsidR="00625313" w:rsidRPr="009F09E6" w:rsidRDefault="00625313" w:rsidP="009F09E6">
      <w:pPr>
        <w:spacing w:after="0" w:line="480" w:lineRule="auto"/>
        <w:rPr>
          <w:rFonts w:asciiTheme="majorBidi" w:hAnsiTheme="majorBidi" w:cstheme="majorBidi"/>
          <w:sz w:val="24"/>
          <w:szCs w:val="24"/>
        </w:rPr>
      </w:pPr>
    </w:p>
    <w:p w14:paraId="5084CFA5" w14:textId="40727BF2" w:rsidR="00281232" w:rsidRPr="00B0371C" w:rsidRDefault="00281232" w:rsidP="00DE6325">
      <w:pPr>
        <w:pStyle w:val="ListParagraph"/>
        <w:numPr>
          <w:ilvl w:val="0"/>
          <w:numId w:val="2"/>
        </w:numPr>
        <w:spacing w:after="0" w:line="480" w:lineRule="auto"/>
        <w:ind w:left="0" w:firstLine="0"/>
        <w:rPr>
          <w:rFonts w:asciiTheme="majorBidi" w:hAnsiTheme="majorBidi" w:cstheme="majorBidi"/>
          <w:b/>
          <w:bCs/>
          <w:sz w:val="24"/>
          <w:szCs w:val="24"/>
        </w:rPr>
      </w:pPr>
      <w:r w:rsidRPr="00B0371C">
        <w:rPr>
          <w:rFonts w:asciiTheme="majorBidi" w:hAnsiTheme="majorBidi" w:cstheme="majorBidi"/>
          <w:b/>
          <w:bCs/>
          <w:sz w:val="24"/>
          <w:szCs w:val="24"/>
        </w:rPr>
        <w:t>The Creation of the World</w:t>
      </w:r>
    </w:p>
    <w:p w14:paraId="0309D0F4" w14:textId="3D8BDA0C" w:rsidR="00281232" w:rsidRPr="009F09E6" w:rsidRDefault="00281232"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We will begin </w:t>
      </w:r>
      <w:r w:rsidR="002D7FCC" w:rsidRPr="009F09E6">
        <w:rPr>
          <w:rFonts w:asciiTheme="majorBidi" w:hAnsiTheme="majorBidi" w:cstheme="majorBidi"/>
          <w:sz w:val="24"/>
          <w:szCs w:val="24"/>
        </w:rPr>
        <w:t xml:space="preserve">our discussion </w:t>
      </w:r>
      <w:r w:rsidRPr="009F09E6">
        <w:rPr>
          <w:rFonts w:asciiTheme="majorBidi" w:hAnsiTheme="majorBidi" w:cstheme="majorBidi"/>
          <w:sz w:val="24"/>
          <w:szCs w:val="24"/>
        </w:rPr>
        <w:t xml:space="preserve">with the </w:t>
      </w:r>
      <w:r w:rsidR="00B0371C">
        <w:rPr>
          <w:rFonts w:asciiTheme="majorBidi" w:hAnsiTheme="majorBidi" w:cstheme="majorBidi"/>
          <w:sz w:val="24"/>
          <w:szCs w:val="24"/>
        </w:rPr>
        <w:t>account of the C</w:t>
      </w:r>
      <w:r w:rsidRPr="009F09E6">
        <w:rPr>
          <w:rFonts w:asciiTheme="majorBidi" w:hAnsiTheme="majorBidi" w:cstheme="majorBidi"/>
          <w:sz w:val="24"/>
          <w:szCs w:val="24"/>
        </w:rPr>
        <w:t>reation in Genesis 1:1-2</w:t>
      </w:r>
      <w:r w:rsidR="00E302F3" w:rsidRPr="009F09E6">
        <w:rPr>
          <w:rFonts w:asciiTheme="majorBidi" w:hAnsiTheme="majorBidi" w:cstheme="majorBidi"/>
          <w:sz w:val="24"/>
          <w:szCs w:val="24"/>
        </w:rPr>
        <w:t>:</w:t>
      </w:r>
      <w:r w:rsidRPr="009F09E6">
        <w:rPr>
          <w:rFonts w:asciiTheme="majorBidi" w:hAnsiTheme="majorBidi" w:cstheme="majorBidi"/>
          <w:sz w:val="24"/>
          <w:szCs w:val="24"/>
        </w:rPr>
        <w:t>3:</w:t>
      </w:r>
    </w:p>
    <w:p w14:paraId="2F9C6172" w14:textId="168736AB" w:rsidR="00BE5E7A" w:rsidRPr="00BE5E7A" w:rsidRDefault="00BE5E7A" w:rsidP="00795AE8">
      <w:pPr>
        <w:spacing w:after="0" w:line="480" w:lineRule="auto"/>
        <w:ind w:left="567" w:right="567"/>
        <w:rPr>
          <w:rFonts w:asciiTheme="majorBidi" w:eastAsia="Times New Roman" w:hAnsiTheme="majorBidi" w:cstheme="majorBidi"/>
          <w:color w:val="000000"/>
          <w:sz w:val="24"/>
          <w:szCs w:val="24"/>
        </w:rPr>
      </w:pPr>
      <w:r w:rsidRPr="00BE5E7A">
        <w:rPr>
          <w:rFonts w:asciiTheme="majorBidi" w:eastAsia="Times New Roman" w:hAnsiTheme="majorBidi" w:cstheme="majorBidi"/>
          <w:color w:val="000000"/>
          <w:sz w:val="24"/>
          <w:szCs w:val="24"/>
        </w:rPr>
        <w:t>When God began to create heaven and earth— the earth being unformed and void, with darkness over the surface of the deep and a wind from God sweeping over the water— God said, “Let there be light”; and there was light. God saw that the light was good</w:t>
      </w:r>
      <w:r w:rsidRPr="009F09E6">
        <w:rPr>
          <w:rFonts w:asciiTheme="majorBidi" w:eastAsia="Times New Roman" w:hAnsiTheme="majorBidi" w:cstheme="majorBidi"/>
          <w:color w:val="000000"/>
          <w:sz w:val="24"/>
          <w:szCs w:val="24"/>
        </w:rPr>
        <w:t>…</w:t>
      </w:r>
      <w:r w:rsidRPr="00BE5E7A">
        <w:rPr>
          <w:rFonts w:asciiTheme="majorBidi" w:eastAsia="Times New Roman" w:hAnsiTheme="majorBidi" w:cstheme="majorBidi"/>
          <w:color w:val="000000"/>
          <w:sz w:val="24"/>
          <w:szCs w:val="24"/>
        </w:rPr>
        <w:t>God called the light Day, and the darkness He called Night</w:t>
      </w:r>
      <w:r w:rsidRPr="009F09E6">
        <w:rPr>
          <w:rFonts w:asciiTheme="majorBidi" w:eastAsia="Times New Roman" w:hAnsiTheme="majorBidi" w:cstheme="majorBidi"/>
          <w:color w:val="000000"/>
          <w:sz w:val="24"/>
          <w:szCs w:val="24"/>
        </w:rPr>
        <w:t>…</w:t>
      </w:r>
      <w:r w:rsidRPr="00BE5E7A">
        <w:rPr>
          <w:rFonts w:asciiTheme="majorBidi" w:eastAsia="Times New Roman" w:hAnsiTheme="majorBidi" w:cstheme="majorBidi"/>
          <w:color w:val="000000"/>
          <w:sz w:val="24"/>
          <w:szCs w:val="24"/>
        </w:rPr>
        <w:t>God said, “Let there be an expanse in the midst of the water</w:t>
      </w:r>
      <w:r w:rsidR="00BA727A">
        <w:rPr>
          <w:rFonts w:asciiTheme="majorBidi" w:eastAsia="Times New Roman" w:hAnsiTheme="majorBidi" w:cstheme="majorBidi"/>
          <w:color w:val="000000"/>
          <w:sz w:val="24"/>
          <w:szCs w:val="24"/>
        </w:rPr>
        <w:t>”</w:t>
      </w:r>
      <w:r w:rsidR="000D386A" w:rsidRPr="009F09E6">
        <w:rPr>
          <w:rFonts w:asciiTheme="majorBidi" w:eastAsia="Times New Roman" w:hAnsiTheme="majorBidi" w:cstheme="majorBidi"/>
          <w:color w:val="000000"/>
          <w:sz w:val="24"/>
          <w:szCs w:val="24"/>
        </w:rPr>
        <w:t xml:space="preserve"> </w:t>
      </w:r>
      <w:r w:rsidRPr="009F09E6">
        <w:rPr>
          <w:rFonts w:asciiTheme="majorBidi" w:eastAsia="Times New Roman" w:hAnsiTheme="majorBidi" w:cstheme="majorBidi"/>
          <w:color w:val="000000"/>
          <w:sz w:val="24"/>
          <w:szCs w:val="24"/>
        </w:rPr>
        <w:t>…</w:t>
      </w:r>
      <w:r w:rsidRPr="00BE5E7A">
        <w:rPr>
          <w:rFonts w:asciiTheme="majorBidi" w:eastAsia="Times New Roman" w:hAnsiTheme="majorBidi" w:cstheme="majorBidi"/>
          <w:color w:val="000000"/>
          <w:sz w:val="24"/>
          <w:szCs w:val="24"/>
        </w:rPr>
        <w:t> </w:t>
      </w:r>
      <w:r w:rsidRPr="009F09E6">
        <w:rPr>
          <w:rFonts w:asciiTheme="majorBidi" w:eastAsia="Times New Roman" w:hAnsiTheme="majorBidi" w:cstheme="majorBidi"/>
          <w:color w:val="000000"/>
          <w:sz w:val="24"/>
          <w:szCs w:val="24"/>
        </w:rPr>
        <w:t xml:space="preserve"> </w:t>
      </w:r>
      <w:r w:rsidRPr="00BE5E7A">
        <w:rPr>
          <w:rFonts w:asciiTheme="majorBidi" w:eastAsia="Times New Roman" w:hAnsiTheme="majorBidi" w:cstheme="majorBidi"/>
          <w:color w:val="000000"/>
          <w:sz w:val="24"/>
          <w:szCs w:val="24"/>
        </w:rPr>
        <w:t xml:space="preserve">God called the expanse </w:t>
      </w:r>
      <w:r w:rsidRPr="00BE5E7A">
        <w:rPr>
          <w:rFonts w:asciiTheme="majorBidi" w:eastAsia="Times New Roman" w:hAnsiTheme="majorBidi" w:cstheme="majorBidi"/>
          <w:color w:val="000000"/>
          <w:sz w:val="24"/>
          <w:szCs w:val="24"/>
        </w:rPr>
        <w:lastRenderedPageBreak/>
        <w:t>Sky</w:t>
      </w:r>
      <w:r w:rsidRPr="009F09E6">
        <w:rPr>
          <w:rFonts w:asciiTheme="majorBidi" w:eastAsia="Times New Roman" w:hAnsiTheme="majorBidi" w:cstheme="majorBidi"/>
          <w:color w:val="000000"/>
          <w:sz w:val="24"/>
          <w:szCs w:val="24"/>
        </w:rPr>
        <w:t>…</w:t>
      </w:r>
      <w:r w:rsidRPr="00BE5E7A">
        <w:rPr>
          <w:rFonts w:asciiTheme="majorBidi" w:eastAsia="Times New Roman" w:hAnsiTheme="majorBidi" w:cstheme="majorBidi"/>
          <w:color w:val="000000"/>
          <w:sz w:val="24"/>
          <w:szCs w:val="24"/>
        </w:rPr>
        <w:t>God said, “Let the water below the sky be gathered into one area, that the dry land may appear”</w:t>
      </w:r>
      <w:r w:rsidRPr="009F09E6">
        <w:rPr>
          <w:rFonts w:asciiTheme="majorBidi" w:eastAsia="Times New Roman" w:hAnsiTheme="majorBidi" w:cstheme="majorBidi"/>
          <w:color w:val="000000"/>
          <w:sz w:val="24"/>
          <w:szCs w:val="24"/>
        </w:rPr>
        <w:t xml:space="preserve"> … </w:t>
      </w:r>
      <w:r w:rsidRPr="00BE5E7A">
        <w:rPr>
          <w:rFonts w:asciiTheme="majorBidi" w:eastAsia="Times New Roman" w:hAnsiTheme="majorBidi" w:cstheme="majorBidi"/>
          <w:color w:val="000000"/>
          <w:sz w:val="24"/>
          <w:szCs w:val="24"/>
        </w:rPr>
        <w:t>God called the dry land Earth, and the gathering of waters He called Seas. And God saw that this was good. And God said, “Let the earth sprout vegetation: seed-bearing plants, fruit trees of every kind on earth that bear fruit with the seed in it”</w:t>
      </w:r>
      <w:r w:rsidR="000D386A" w:rsidRPr="009F09E6">
        <w:rPr>
          <w:rFonts w:asciiTheme="majorBidi" w:eastAsia="Times New Roman" w:hAnsiTheme="majorBidi" w:cstheme="majorBidi"/>
          <w:color w:val="000000"/>
          <w:sz w:val="24"/>
          <w:szCs w:val="24"/>
        </w:rPr>
        <w:t xml:space="preserve"> </w:t>
      </w:r>
      <w:r w:rsidRPr="009F09E6">
        <w:rPr>
          <w:rFonts w:asciiTheme="majorBidi" w:eastAsia="Times New Roman" w:hAnsiTheme="majorBidi" w:cstheme="majorBidi"/>
          <w:color w:val="000000"/>
          <w:sz w:val="24"/>
          <w:szCs w:val="24"/>
        </w:rPr>
        <w:t xml:space="preserve">… </w:t>
      </w:r>
      <w:r w:rsidRPr="00BE5E7A">
        <w:rPr>
          <w:rFonts w:asciiTheme="majorBidi" w:eastAsia="Times New Roman" w:hAnsiTheme="majorBidi" w:cstheme="majorBidi"/>
          <w:color w:val="000000"/>
          <w:sz w:val="24"/>
          <w:szCs w:val="24"/>
        </w:rPr>
        <w:t>And God saw that this was good</w:t>
      </w:r>
      <w:r w:rsidR="000D386A" w:rsidRPr="009F09E6">
        <w:rPr>
          <w:rFonts w:asciiTheme="majorBidi" w:eastAsia="Times New Roman" w:hAnsiTheme="majorBidi" w:cstheme="majorBidi"/>
          <w:color w:val="000000"/>
          <w:sz w:val="24"/>
          <w:szCs w:val="24"/>
        </w:rPr>
        <w:t xml:space="preserve"> </w:t>
      </w:r>
      <w:r w:rsidRPr="009F09E6">
        <w:rPr>
          <w:rFonts w:asciiTheme="majorBidi" w:eastAsia="Times New Roman" w:hAnsiTheme="majorBidi" w:cstheme="majorBidi"/>
          <w:color w:val="000000"/>
          <w:sz w:val="24"/>
          <w:szCs w:val="24"/>
        </w:rPr>
        <w:t>…</w:t>
      </w:r>
      <w:r w:rsidRPr="00BE5E7A">
        <w:rPr>
          <w:rFonts w:asciiTheme="majorBidi" w:eastAsia="Times New Roman" w:hAnsiTheme="majorBidi" w:cstheme="majorBidi"/>
          <w:color w:val="000000"/>
          <w:sz w:val="24"/>
          <w:szCs w:val="24"/>
        </w:rPr>
        <w:t>God said, “Let there be lights in the expanse of the sky to separate day from night; they shall serve as signs for the set times—the days and the years; and they shall serve as lights in the expanse of the sky to shine upon the earth.” And God saw that this was good</w:t>
      </w:r>
      <w:r w:rsidRPr="009F09E6">
        <w:rPr>
          <w:rFonts w:asciiTheme="majorBidi" w:eastAsia="Times New Roman" w:hAnsiTheme="majorBidi" w:cstheme="majorBidi"/>
          <w:color w:val="000000"/>
          <w:sz w:val="24"/>
          <w:szCs w:val="24"/>
        </w:rPr>
        <w:t>…</w:t>
      </w:r>
      <w:r w:rsidRPr="00BE5E7A">
        <w:rPr>
          <w:rFonts w:asciiTheme="majorBidi" w:eastAsia="Times New Roman" w:hAnsiTheme="majorBidi" w:cstheme="majorBidi"/>
          <w:color w:val="000000"/>
          <w:sz w:val="24"/>
          <w:szCs w:val="24"/>
        </w:rPr>
        <w:t>God said, “Let the waters bring forth swarms of living creatures, and birds that fly above the earth across the expanse of the sky.” And God saw that this was good. God blessed them, saying, “Be fertile and increase, fill the waters in the seas, and let the birds increase on the earth”</w:t>
      </w:r>
      <w:r w:rsidRPr="009F09E6">
        <w:rPr>
          <w:rFonts w:asciiTheme="majorBidi" w:eastAsia="Times New Roman" w:hAnsiTheme="majorBidi" w:cstheme="majorBidi"/>
          <w:color w:val="000000"/>
          <w:sz w:val="24"/>
          <w:szCs w:val="24"/>
        </w:rPr>
        <w:t>…</w:t>
      </w:r>
      <w:r w:rsidRPr="00BE5E7A">
        <w:rPr>
          <w:rFonts w:asciiTheme="majorBidi" w:eastAsia="Times New Roman" w:hAnsiTheme="majorBidi" w:cstheme="majorBidi"/>
          <w:color w:val="000000"/>
          <w:sz w:val="24"/>
          <w:szCs w:val="24"/>
        </w:rPr>
        <w:t>God said, “Let the earth bring forth every kind of living creature: cattle, creeping things, and wild beasts of every kind”</w:t>
      </w:r>
      <w:r w:rsidRPr="009F09E6">
        <w:rPr>
          <w:rFonts w:asciiTheme="majorBidi" w:eastAsia="Times New Roman" w:hAnsiTheme="majorBidi" w:cstheme="majorBidi"/>
          <w:color w:val="000000"/>
          <w:sz w:val="24"/>
          <w:szCs w:val="24"/>
        </w:rPr>
        <w:t>…</w:t>
      </w:r>
      <w:r w:rsidR="000D386A" w:rsidRPr="009F09E6">
        <w:rPr>
          <w:rFonts w:asciiTheme="majorBidi" w:eastAsia="Times New Roman" w:hAnsiTheme="majorBidi" w:cstheme="majorBidi"/>
          <w:color w:val="000000"/>
          <w:sz w:val="24"/>
          <w:szCs w:val="24"/>
        </w:rPr>
        <w:t xml:space="preserve"> </w:t>
      </w:r>
      <w:r w:rsidRPr="00BE5E7A">
        <w:rPr>
          <w:rFonts w:asciiTheme="majorBidi" w:eastAsia="Times New Roman" w:hAnsiTheme="majorBidi" w:cstheme="majorBidi"/>
          <w:color w:val="000000"/>
          <w:sz w:val="24"/>
          <w:szCs w:val="24"/>
        </w:rPr>
        <w:t>And God saw that this was good. And God said, “Let us make man in our image, after our likeness. They shall rule the fish of the sea, the birds of the sky, the cattle, the whole earth, and all the creeping things that creep on earth” </w:t>
      </w:r>
      <w:r w:rsidR="000D386A" w:rsidRPr="009F09E6">
        <w:rPr>
          <w:rFonts w:asciiTheme="majorBidi" w:eastAsia="Times New Roman" w:hAnsiTheme="majorBidi" w:cstheme="majorBidi"/>
          <w:color w:val="000000"/>
          <w:sz w:val="24"/>
          <w:szCs w:val="24"/>
        </w:rPr>
        <w:t xml:space="preserve">… </w:t>
      </w:r>
      <w:r w:rsidRPr="00BE5E7A">
        <w:rPr>
          <w:rFonts w:asciiTheme="majorBidi" w:eastAsia="Times New Roman" w:hAnsiTheme="majorBidi" w:cstheme="majorBidi"/>
          <w:color w:val="000000"/>
          <w:sz w:val="24"/>
          <w:szCs w:val="24"/>
        </w:rPr>
        <w:t>God blessed them and God said to them, “Be fertile and increase, fill the earth and master it; and rule the fish of the sea, the birds of the sky, and all the living things that creep on earth”</w:t>
      </w:r>
      <w:r w:rsidR="000D386A" w:rsidRPr="009F09E6">
        <w:rPr>
          <w:rFonts w:asciiTheme="majorBidi" w:eastAsia="Times New Roman" w:hAnsiTheme="majorBidi" w:cstheme="majorBidi"/>
          <w:color w:val="000000"/>
          <w:sz w:val="24"/>
          <w:szCs w:val="24"/>
        </w:rPr>
        <w:t xml:space="preserve"> … </w:t>
      </w:r>
      <w:r w:rsidRPr="00BE5E7A">
        <w:rPr>
          <w:rFonts w:asciiTheme="majorBidi" w:eastAsia="Times New Roman" w:hAnsiTheme="majorBidi" w:cstheme="majorBidi"/>
          <w:color w:val="000000"/>
          <w:sz w:val="24"/>
          <w:szCs w:val="24"/>
        </w:rPr>
        <w:t xml:space="preserve">And God saw all that He had </w:t>
      </w:r>
      <w:proofErr w:type="gramStart"/>
      <w:r w:rsidRPr="00BE5E7A">
        <w:rPr>
          <w:rFonts w:asciiTheme="majorBidi" w:eastAsia="Times New Roman" w:hAnsiTheme="majorBidi" w:cstheme="majorBidi"/>
          <w:color w:val="000000"/>
          <w:sz w:val="24"/>
          <w:szCs w:val="24"/>
        </w:rPr>
        <w:t>made, and</w:t>
      </w:r>
      <w:proofErr w:type="gramEnd"/>
      <w:r w:rsidRPr="00BE5E7A">
        <w:rPr>
          <w:rFonts w:asciiTheme="majorBidi" w:eastAsia="Times New Roman" w:hAnsiTheme="majorBidi" w:cstheme="majorBidi"/>
          <w:color w:val="000000"/>
          <w:sz w:val="24"/>
          <w:szCs w:val="24"/>
        </w:rPr>
        <w:t xml:space="preserve"> found it very good</w:t>
      </w:r>
      <w:r w:rsidR="000D386A" w:rsidRPr="009F09E6">
        <w:rPr>
          <w:rFonts w:asciiTheme="majorBidi" w:eastAsia="Times New Roman" w:hAnsiTheme="majorBidi" w:cstheme="majorBidi"/>
          <w:color w:val="000000"/>
          <w:sz w:val="24"/>
          <w:szCs w:val="24"/>
        </w:rPr>
        <w:t>…</w:t>
      </w:r>
      <w:r w:rsidRPr="009F09E6">
        <w:rPr>
          <w:rFonts w:asciiTheme="majorBidi" w:hAnsiTheme="majorBidi" w:cstheme="majorBidi"/>
          <w:color w:val="000000"/>
          <w:sz w:val="24"/>
          <w:szCs w:val="24"/>
        </w:rPr>
        <w:t>On the seventh day God finished the work that He had been doing, and He ceased on the seventh day from all the work that He had done.</w:t>
      </w:r>
      <w:r w:rsidR="000D386A" w:rsidRPr="009F09E6">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 xml:space="preserve">And God blessed the seventh day and declared it holy, because on </w:t>
      </w:r>
      <w:proofErr w:type="gramStart"/>
      <w:r w:rsidRPr="009F09E6">
        <w:rPr>
          <w:rFonts w:asciiTheme="majorBidi" w:hAnsiTheme="majorBidi" w:cstheme="majorBidi"/>
          <w:color w:val="000000"/>
          <w:sz w:val="24"/>
          <w:szCs w:val="24"/>
        </w:rPr>
        <w:t>it</w:t>
      </w:r>
      <w:proofErr w:type="gramEnd"/>
      <w:r w:rsidRPr="009F09E6">
        <w:rPr>
          <w:rFonts w:asciiTheme="majorBidi" w:hAnsiTheme="majorBidi" w:cstheme="majorBidi"/>
          <w:color w:val="000000"/>
          <w:sz w:val="24"/>
          <w:szCs w:val="24"/>
        </w:rPr>
        <w:t xml:space="preserve"> God ceased from all the work of creation that He had done.</w:t>
      </w:r>
    </w:p>
    <w:p w14:paraId="0614293B" w14:textId="478D7F0B" w:rsidR="00281232" w:rsidRPr="009F09E6" w:rsidRDefault="00281232"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crucial points in the </w:t>
      </w:r>
      <w:r w:rsidR="00B0371C">
        <w:rPr>
          <w:rFonts w:asciiTheme="majorBidi" w:hAnsiTheme="majorBidi" w:cstheme="majorBidi"/>
          <w:sz w:val="24"/>
          <w:szCs w:val="24"/>
        </w:rPr>
        <w:t xml:space="preserve">creation </w:t>
      </w:r>
      <w:r w:rsidRPr="009F09E6">
        <w:rPr>
          <w:rFonts w:asciiTheme="majorBidi" w:hAnsiTheme="majorBidi" w:cstheme="majorBidi"/>
          <w:sz w:val="24"/>
          <w:szCs w:val="24"/>
        </w:rPr>
        <w:t xml:space="preserve">story in the Torah are: </w:t>
      </w:r>
    </w:p>
    <w:p w14:paraId="211DD16A" w14:textId="21D30FBB" w:rsidR="00281232" w:rsidRPr="009F09E6" w:rsidRDefault="00281232" w:rsidP="00580E49">
      <w:pPr>
        <w:pStyle w:val="ListParagraph"/>
        <w:numPr>
          <w:ilvl w:val="0"/>
          <w:numId w:val="3"/>
        </w:numPr>
        <w:spacing w:after="0" w:line="480" w:lineRule="auto"/>
        <w:ind w:left="340" w:hanging="340"/>
        <w:rPr>
          <w:rFonts w:asciiTheme="majorBidi" w:hAnsiTheme="majorBidi" w:cstheme="majorBidi"/>
          <w:sz w:val="24"/>
          <w:szCs w:val="24"/>
        </w:rPr>
      </w:pPr>
      <w:r w:rsidRPr="009F09E6">
        <w:rPr>
          <w:rFonts w:asciiTheme="majorBidi" w:hAnsiTheme="majorBidi" w:cstheme="majorBidi"/>
          <w:sz w:val="24"/>
          <w:szCs w:val="24"/>
        </w:rPr>
        <w:lastRenderedPageBreak/>
        <w:t xml:space="preserve">God existed before the </w:t>
      </w:r>
      <w:r w:rsidR="00E302F3" w:rsidRPr="009F09E6">
        <w:rPr>
          <w:rFonts w:asciiTheme="majorBidi" w:hAnsiTheme="majorBidi" w:cstheme="majorBidi"/>
          <w:sz w:val="24"/>
          <w:szCs w:val="24"/>
        </w:rPr>
        <w:t>C</w:t>
      </w:r>
      <w:r w:rsidRPr="009F09E6">
        <w:rPr>
          <w:rFonts w:asciiTheme="majorBidi" w:hAnsiTheme="majorBidi" w:cstheme="majorBidi"/>
          <w:sz w:val="24"/>
          <w:szCs w:val="24"/>
        </w:rPr>
        <w:t>reation.</w:t>
      </w:r>
    </w:p>
    <w:p w14:paraId="68071A12" w14:textId="77777777" w:rsidR="00E65293" w:rsidRPr="009F09E6" w:rsidRDefault="00281232" w:rsidP="00580E49">
      <w:pPr>
        <w:pStyle w:val="ListParagraph"/>
        <w:numPr>
          <w:ilvl w:val="0"/>
          <w:numId w:val="3"/>
        </w:numPr>
        <w:spacing w:after="0" w:line="480" w:lineRule="auto"/>
        <w:ind w:left="340" w:hanging="340"/>
        <w:rPr>
          <w:rFonts w:asciiTheme="majorBidi" w:hAnsiTheme="majorBidi" w:cstheme="majorBidi"/>
          <w:sz w:val="24"/>
          <w:szCs w:val="24"/>
        </w:rPr>
      </w:pPr>
      <w:r w:rsidRPr="009F09E6">
        <w:rPr>
          <w:rFonts w:asciiTheme="majorBidi" w:hAnsiTheme="majorBidi" w:cstheme="majorBidi"/>
          <w:sz w:val="24"/>
          <w:szCs w:val="24"/>
        </w:rPr>
        <w:t xml:space="preserve">One God created everything directly and on his own initiative. </w:t>
      </w:r>
    </w:p>
    <w:p w14:paraId="5538B41A" w14:textId="5C2BCA2F" w:rsidR="000C453A" w:rsidRPr="0062689B" w:rsidRDefault="00E65293" w:rsidP="00822EC4">
      <w:pPr>
        <w:pStyle w:val="ListParagraph"/>
        <w:numPr>
          <w:ilvl w:val="0"/>
          <w:numId w:val="3"/>
        </w:numPr>
        <w:spacing w:after="0" w:line="480" w:lineRule="auto"/>
        <w:ind w:left="340" w:hanging="340"/>
        <w:rPr>
          <w:rFonts w:asciiTheme="majorBidi" w:hAnsiTheme="majorBidi" w:cstheme="majorBidi"/>
          <w:sz w:val="24"/>
          <w:szCs w:val="24"/>
        </w:rPr>
      </w:pPr>
      <w:r w:rsidRPr="0062689B">
        <w:rPr>
          <w:rFonts w:asciiTheme="majorBidi" w:hAnsiTheme="majorBidi" w:cstheme="majorBidi"/>
          <w:sz w:val="24"/>
          <w:szCs w:val="24"/>
        </w:rPr>
        <w:t>The act of creation was done consciously and purposely</w:t>
      </w:r>
      <w:r w:rsidR="000C71E9" w:rsidRPr="0062689B">
        <w:rPr>
          <w:rFonts w:asciiTheme="majorBidi" w:hAnsiTheme="majorBidi" w:cstheme="majorBidi"/>
          <w:sz w:val="24"/>
          <w:szCs w:val="24"/>
        </w:rPr>
        <w:t>:</w:t>
      </w:r>
      <w:r w:rsidR="0062689B" w:rsidRPr="0062689B">
        <w:rPr>
          <w:rFonts w:asciiTheme="majorBidi" w:hAnsiTheme="majorBidi" w:cstheme="majorBidi"/>
          <w:sz w:val="24"/>
          <w:szCs w:val="24"/>
        </w:rPr>
        <w:t xml:space="preserve"> </w:t>
      </w:r>
      <w:r w:rsidR="000C453A" w:rsidRPr="0062689B">
        <w:rPr>
          <w:rFonts w:asciiTheme="majorBidi" w:hAnsiTheme="majorBidi" w:cstheme="majorBidi"/>
          <w:sz w:val="24"/>
          <w:szCs w:val="24"/>
        </w:rPr>
        <w:t>“God created” rather than “it was created”</w:t>
      </w:r>
      <w:r w:rsidR="00B0371C">
        <w:rPr>
          <w:rFonts w:asciiTheme="majorBidi" w:hAnsiTheme="majorBidi" w:cstheme="majorBidi"/>
          <w:sz w:val="24"/>
          <w:szCs w:val="24"/>
        </w:rPr>
        <w:t xml:space="preserve"> --</w:t>
      </w:r>
      <w:r w:rsidR="00B45BD9" w:rsidRPr="0062689B">
        <w:rPr>
          <w:rFonts w:asciiTheme="majorBidi" w:hAnsiTheme="majorBidi" w:cstheme="majorBidi"/>
          <w:sz w:val="24"/>
          <w:szCs w:val="24"/>
        </w:rPr>
        <w:t xml:space="preserve"> </w:t>
      </w:r>
      <w:r w:rsidR="000C453A" w:rsidRPr="0062689B">
        <w:rPr>
          <w:rFonts w:asciiTheme="majorBidi" w:hAnsiTheme="majorBidi" w:cstheme="majorBidi"/>
          <w:sz w:val="24"/>
          <w:szCs w:val="24"/>
        </w:rPr>
        <w:t>an active rather than passive verb.</w:t>
      </w:r>
      <w:r w:rsidR="0062689B" w:rsidRPr="0062689B">
        <w:rPr>
          <w:rFonts w:asciiTheme="majorBidi" w:hAnsiTheme="majorBidi" w:cstheme="majorBidi"/>
          <w:sz w:val="24"/>
          <w:szCs w:val="24"/>
        </w:rPr>
        <w:t xml:space="preserve"> </w:t>
      </w:r>
      <w:r w:rsidR="000C453A" w:rsidRPr="0062689B">
        <w:rPr>
          <w:rFonts w:asciiTheme="majorBidi" w:hAnsiTheme="majorBidi" w:cstheme="majorBidi"/>
          <w:sz w:val="24"/>
          <w:szCs w:val="24"/>
        </w:rPr>
        <w:t>“And God said” indicates will and purpose.</w:t>
      </w:r>
    </w:p>
    <w:p w14:paraId="729A530E" w14:textId="7252E3EA" w:rsidR="009655FF" w:rsidRPr="0062689B" w:rsidRDefault="007F49F0" w:rsidP="00C81E6C">
      <w:pPr>
        <w:pStyle w:val="ListParagraph"/>
        <w:numPr>
          <w:ilvl w:val="0"/>
          <w:numId w:val="3"/>
        </w:numPr>
        <w:spacing w:after="0" w:line="480" w:lineRule="auto"/>
        <w:ind w:left="340" w:hanging="340"/>
        <w:rPr>
          <w:rFonts w:asciiTheme="majorBidi" w:hAnsiTheme="majorBidi" w:cstheme="majorBidi"/>
          <w:sz w:val="24"/>
          <w:szCs w:val="24"/>
        </w:rPr>
      </w:pPr>
      <w:r w:rsidRPr="0062689B">
        <w:rPr>
          <w:rFonts w:asciiTheme="majorBidi" w:hAnsiTheme="majorBidi" w:cstheme="majorBidi"/>
          <w:sz w:val="24"/>
          <w:szCs w:val="24"/>
        </w:rPr>
        <w:t xml:space="preserve">The </w:t>
      </w:r>
      <w:r w:rsidR="00E302F3" w:rsidRPr="0062689B">
        <w:rPr>
          <w:rFonts w:asciiTheme="majorBidi" w:hAnsiTheme="majorBidi" w:cstheme="majorBidi"/>
          <w:sz w:val="24"/>
          <w:szCs w:val="24"/>
        </w:rPr>
        <w:t>C</w:t>
      </w:r>
      <w:r w:rsidRPr="0062689B">
        <w:rPr>
          <w:rFonts w:asciiTheme="majorBidi" w:hAnsiTheme="majorBidi" w:cstheme="majorBidi"/>
          <w:sz w:val="24"/>
          <w:szCs w:val="24"/>
        </w:rPr>
        <w:t xml:space="preserve">reation </w:t>
      </w:r>
      <w:r w:rsidR="00E302F3" w:rsidRPr="0062689B">
        <w:rPr>
          <w:rFonts w:asciiTheme="majorBidi" w:hAnsiTheme="majorBidi" w:cstheme="majorBidi"/>
          <w:sz w:val="24"/>
          <w:szCs w:val="24"/>
        </w:rPr>
        <w:t xml:space="preserve">had </w:t>
      </w:r>
      <w:r w:rsidR="00DD48FF" w:rsidRPr="0062689B">
        <w:rPr>
          <w:rFonts w:asciiTheme="majorBidi" w:hAnsiTheme="majorBidi" w:cstheme="majorBidi"/>
          <w:sz w:val="24"/>
          <w:szCs w:val="24"/>
        </w:rPr>
        <w:t>a plan and a purpose</w:t>
      </w:r>
      <w:r w:rsidR="002E1EC1" w:rsidRPr="0062689B">
        <w:rPr>
          <w:rFonts w:asciiTheme="majorBidi" w:hAnsiTheme="majorBidi" w:cstheme="majorBidi"/>
          <w:sz w:val="24"/>
          <w:szCs w:val="24"/>
        </w:rPr>
        <w:t xml:space="preserve">, </w:t>
      </w:r>
      <w:r w:rsidR="009655FF" w:rsidRPr="0062689B">
        <w:rPr>
          <w:rFonts w:asciiTheme="majorBidi" w:hAnsiTheme="majorBidi" w:cstheme="majorBidi"/>
          <w:sz w:val="24"/>
          <w:szCs w:val="24"/>
        </w:rPr>
        <w:t>both in general and in particular</w:t>
      </w:r>
      <w:r w:rsidR="0062689B" w:rsidRPr="0062689B">
        <w:rPr>
          <w:rFonts w:asciiTheme="majorBidi" w:hAnsiTheme="majorBidi" w:cstheme="majorBidi"/>
          <w:sz w:val="24"/>
          <w:szCs w:val="24"/>
        </w:rPr>
        <w:t xml:space="preserve">: </w:t>
      </w:r>
      <w:r w:rsidR="009655FF" w:rsidRPr="0062689B">
        <w:rPr>
          <w:rFonts w:asciiTheme="majorBidi" w:hAnsiTheme="majorBidi" w:cstheme="majorBidi"/>
          <w:sz w:val="24"/>
          <w:szCs w:val="24"/>
        </w:rPr>
        <w:t xml:space="preserve">“And God saw that </w:t>
      </w:r>
      <w:r w:rsidR="002505C0" w:rsidRPr="0062689B">
        <w:rPr>
          <w:rFonts w:asciiTheme="majorBidi" w:hAnsiTheme="majorBidi" w:cstheme="majorBidi"/>
          <w:sz w:val="24"/>
          <w:szCs w:val="24"/>
        </w:rPr>
        <w:t>this</w:t>
      </w:r>
      <w:r w:rsidR="009655FF" w:rsidRPr="0062689B">
        <w:rPr>
          <w:rFonts w:asciiTheme="majorBidi" w:hAnsiTheme="majorBidi" w:cstheme="majorBidi"/>
          <w:sz w:val="24"/>
          <w:szCs w:val="24"/>
        </w:rPr>
        <w:t xml:space="preserve"> was good”. An assessment of the situation is possible only in reference to an existing goal, plan or </w:t>
      </w:r>
      <w:r w:rsidR="00B45BD9" w:rsidRPr="0062689B">
        <w:rPr>
          <w:rFonts w:asciiTheme="majorBidi" w:hAnsiTheme="majorBidi" w:cstheme="majorBidi"/>
          <w:sz w:val="24"/>
          <w:szCs w:val="24"/>
        </w:rPr>
        <w:t>intent</w:t>
      </w:r>
      <w:r w:rsidR="009655FF" w:rsidRPr="0062689B">
        <w:rPr>
          <w:rFonts w:asciiTheme="majorBidi" w:hAnsiTheme="majorBidi" w:cstheme="majorBidi"/>
          <w:sz w:val="24"/>
          <w:szCs w:val="24"/>
        </w:rPr>
        <w:t>. “And he called”</w:t>
      </w:r>
      <w:r w:rsidR="002505C0" w:rsidRPr="0062689B">
        <w:rPr>
          <w:rFonts w:asciiTheme="majorBidi" w:hAnsiTheme="majorBidi" w:cstheme="majorBidi"/>
          <w:sz w:val="24"/>
          <w:szCs w:val="24"/>
        </w:rPr>
        <w:t xml:space="preserve"> – God named </w:t>
      </w:r>
      <w:r w:rsidR="009655FF" w:rsidRPr="0062689B">
        <w:rPr>
          <w:rFonts w:asciiTheme="majorBidi" w:hAnsiTheme="majorBidi" w:cstheme="majorBidi"/>
          <w:sz w:val="24"/>
          <w:szCs w:val="24"/>
        </w:rPr>
        <w:t xml:space="preserve">the </w:t>
      </w:r>
      <w:r w:rsidR="00972661" w:rsidRPr="0062689B">
        <w:rPr>
          <w:rFonts w:asciiTheme="majorBidi" w:hAnsiTheme="majorBidi" w:cstheme="majorBidi"/>
          <w:sz w:val="24"/>
          <w:szCs w:val="24"/>
        </w:rPr>
        <w:t xml:space="preserve">created beings. </w:t>
      </w:r>
    </w:p>
    <w:p w14:paraId="6554C293" w14:textId="1F598641" w:rsidR="002505C0" w:rsidRPr="009F09E6" w:rsidRDefault="002505C0" w:rsidP="0062689B">
      <w:pPr>
        <w:pStyle w:val="ListParagraph"/>
        <w:spacing w:after="0" w:line="480" w:lineRule="auto"/>
        <w:ind w:left="340"/>
        <w:rPr>
          <w:rFonts w:asciiTheme="majorBidi" w:hAnsiTheme="majorBidi" w:cstheme="majorBidi"/>
          <w:color w:val="000000"/>
          <w:sz w:val="24"/>
          <w:szCs w:val="24"/>
          <w:shd w:val="clear" w:color="auto" w:fill="D1DFE4"/>
        </w:rPr>
      </w:pPr>
      <w:r w:rsidRPr="009F09E6">
        <w:rPr>
          <w:rFonts w:asciiTheme="majorBidi" w:hAnsiTheme="majorBidi" w:cstheme="majorBidi"/>
          <w:sz w:val="24"/>
          <w:szCs w:val="24"/>
        </w:rPr>
        <w:t>T</w:t>
      </w:r>
      <w:r w:rsidR="00972661" w:rsidRPr="009F09E6">
        <w:rPr>
          <w:rFonts w:asciiTheme="majorBidi" w:hAnsiTheme="majorBidi" w:cstheme="majorBidi"/>
          <w:sz w:val="24"/>
          <w:szCs w:val="24"/>
        </w:rPr>
        <w:t>he created beings</w:t>
      </w:r>
      <w:r w:rsidRPr="009F09E6">
        <w:rPr>
          <w:rFonts w:asciiTheme="majorBidi" w:hAnsiTheme="majorBidi" w:cstheme="majorBidi"/>
          <w:sz w:val="24"/>
          <w:szCs w:val="24"/>
        </w:rPr>
        <w:t xml:space="preserve"> have a purpose</w:t>
      </w:r>
      <w:r w:rsidR="00972661" w:rsidRPr="009F09E6">
        <w:rPr>
          <w:rFonts w:asciiTheme="majorBidi" w:hAnsiTheme="majorBidi" w:cstheme="majorBidi"/>
          <w:sz w:val="24"/>
          <w:szCs w:val="24"/>
        </w:rPr>
        <w:t>: “</w:t>
      </w:r>
      <w:r w:rsidRPr="009F09E6">
        <w:rPr>
          <w:rFonts w:asciiTheme="majorBidi" w:hAnsiTheme="majorBidi" w:cstheme="majorBidi"/>
          <w:color w:val="000000"/>
          <w:sz w:val="24"/>
          <w:szCs w:val="24"/>
        </w:rPr>
        <w:t>Let there be lights in the expanse of the sky to separate day from night; they shall serve as signs for the set times</w:t>
      </w:r>
      <w:r w:rsidR="00B0371C">
        <w:rPr>
          <w:rFonts w:asciiTheme="majorBidi" w:hAnsiTheme="majorBidi" w:cstheme="majorBidi"/>
          <w:color w:val="000000"/>
          <w:sz w:val="24"/>
          <w:szCs w:val="24"/>
        </w:rPr>
        <w:t xml:space="preserve"> -- </w:t>
      </w:r>
      <w:r w:rsidRPr="009F09E6">
        <w:rPr>
          <w:rFonts w:asciiTheme="majorBidi" w:hAnsiTheme="majorBidi" w:cstheme="majorBidi"/>
          <w:color w:val="000000"/>
          <w:sz w:val="24"/>
          <w:szCs w:val="24"/>
        </w:rPr>
        <w:t>the days</w:t>
      </w:r>
      <w:r w:rsidR="00B0371C">
        <w:rPr>
          <w:rFonts w:asciiTheme="majorBidi" w:hAnsiTheme="majorBidi" w:cstheme="majorBidi"/>
          <w:color w:val="000000"/>
          <w:sz w:val="24"/>
          <w:szCs w:val="24"/>
        </w:rPr>
        <w:t xml:space="preserve"> </w:t>
      </w:r>
      <w:r w:rsidRPr="009F09E6">
        <w:rPr>
          <w:rFonts w:asciiTheme="majorBidi" w:hAnsiTheme="majorBidi" w:cstheme="majorBidi"/>
          <w:color w:val="000000"/>
          <w:sz w:val="24"/>
          <w:szCs w:val="24"/>
        </w:rPr>
        <w:t>and the years; and they shall serve as lights in the expanse of the sky to shine upon the earth”</w:t>
      </w:r>
      <w:r w:rsidR="00B0371C">
        <w:rPr>
          <w:rFonts w:asciiTheme="majorBidi" w:hAnsiTheme="majorBidi" w:cstheme="majorBidi"/>
          <w:color w:val="000000"/>
          <w:sz w:val="24"/>
          <w:szCs w:val="24"/>
        </w:rPr>
        <w:t>.</w:t>
      </w:r>
      <w:r w:rsidRPr="009F09E6">
        <w:rPr>
          <w:rFonts w:asciiTheme="majorBidi" w:hAnsiTheme="majorBidi" w:cstheme="majorBidi"/>
          <w:color w:val="000000"/>
          <w:sz w:val="24"/>
          <w:szCs w:val="24"/>
          <w:shd w:val="clear" w:color="auto" w:fill="D1DFE4"/>
        </w:rPr>
        <w:t xml:space="preserve"> </w:t>
      </w:r>
    </w:p>
    <w:p w14:paraId="5A8044BD" w14:textId="70FE892E" w:rsidR="00972661" w:rsidRPr="009F09E6" w:rsidRDefault="00972661" w:rsidP="0062689B">
      <w:pPr>
        <w:pStyle w:val="ListParagraph"/>
        <w:spacing w:after="0" w:line="480" w:lineRule="auto"/>
        <w:ind w:left="340"/>
        <w:rPr>
          <w:rFonts w:asciiTheme="majorBidi" w:hAnsiTheme="majorBidi" w:cstheme="majorBidi"/>
          <w:sz w:val="24"/>
          <w:szCs w:val="24"/>
        </w:rPr>
      </w:pPr>
      <w:r w:rsidRPr="009F09E6">
        <w:rPr>
          <w:rFonts w:asciiTheme="majorBidi" w:hAnsiTheme="majorBidi" w:cstheme="majorBidi"/>
          <w:sz w:val="24"/>
          <w:szCs w:val="24"/>
        </w:rPr>
        <w:t>“And God blessed”</w:t>
      </w:r>
      <w:r w:rsidR="002505C0" w:rsidRPr="009F09E6">
        <w:rPr>
          <w:rFonts w:asciiTheme="majorBidi" w:hAnsiTheme="majorBidi" w:cstheme="majorBidi"/>
          <w:sz w:val="24"/>
          <w:szCs w:val="24"/>
        </w:rPr>
        <w:t xml:space="preserve"> -- </w:t>
      </w:r>
      <w:r w:rsidR="00B0371C">
        <w:rPr>
          <w:rFonts w:asciiTheme="majorBidi" w:hAnsiTheme="majorBidi" w:cstheme="majorBidi"/>
          <w:sz w:val="24"/>
          <w:szCs w:val="24"/>
        </w:rPr>
        <w:t>a</w:t>
      </w:r>
      <w:r w:rsidRPr="009F09E6">
        <w:rPr>
          <w:rFonts w:asciiTheme="majorBidi" w:hAnsiTheme="majorBidi" w:cstheme="majorBidi"/>
          <w:sz w:val="24"/>
          <w:szCs w:val="24"/>
        </w:rPr>
        <w:t xml:space="preserve"> blessing has significance in relation to an existing goal, plan or </w:t>
      </w:r>
      <w:r w:rsidR="00B45BD9" w:rsidRPr="009F09E6">
        <w:rPr>
          <w:rFonts w:asciiTheme="majorBidi" w:hAnsiTheme="majorBidi" w:cstheme="majorBidi"/>
          <w:sz w:val="24"/>
          <w:szCs w:val="24"/>
        </w:rPr>
        <w:t>intent</w:t>
      </w:r>
      <w:r w:rsidRPr="009F09E6">
        <w:rPr>
          <w:rFonts w:asciiTheme="majorBidi" w:hAnsiTheme="majorBidi" w:cstheme="majorBidi"/>
          <w:sz w:val="24"/>
          <w:szCs w:val="24"/>
        </w:rPr>
        <w:t xml:space="preserve">. </w:t>
      </w:r>
    </w:p>
    <w:p w14:paraId="16138977" w14:textId="09439FE1" w:rsidR="00972661" w:rsidRPr="009F09E6" w:rsidRDefault="00972661" w:rsidP="00580E49">
      <w:pPr>
        <w:pStyle w:val="ListParagraph"/>
        <w:numPr>
          <w:ilvl w:val="0"/>
          <w:numId w:val="3"/>
        </w:numPr>
        <w:spacing w:after="0" w:line="480" w:lineRule="auto"/>
        <w:ind w:left="340" w:hanging="340"/>
        <w:rPr>
          <w:rFonts w:asciiTheme="majorBidi" w:hAnsiTheme="majorBidi" w:cstheme="majorBidi"/>
          <w:sz w:val="24"/>
          <w:szCs w:val="24"/>
        </w:rPr>
      </w:pPr>
      <w:r w:rsidRPr="009F09E6">
        <w:rPr>
          <w:rFonts w:asciiTheme="majorBidi" w:hAnsiTheme="majorBidi" w:cstheme="majorBidi"/>
          <w:sz w:val="24"/>
          <w:szCs w:val="24"/>
        </w:rPr>
        <w:t xml:space="preserve">There is an official conclusion to the act of creation, which we celebrate and sanctify: </w:t>
      </w:r>
    </w:p>
    <w:p w14:paraId="025938B5" w14:textId="4ACB5268" w:rsidR="00972661" w:rsidRPr="009F09E6" w:rsidRDefault="00972661" w:rsidP="0062689B">
      <w:pPr>
        <w:pStyle w:val="ListParagraph"/>
        <w:spacing w:after="0" w:line="480" w:lineRule="auto"/>
        <w:ind w:left="340"/>
        <w:rPr>
          <w:rFonts w:asciiTheme="majorBidi" w:hAnsiTheme="majorBidi" w:cstheme="majorBidi"/>
          <w:sz w:val="24"/>
          <w:szCs w:val="24"/>
        </w:rPr>
      </w:pPr>
      <w:r w:rsidRPr="009F09E6">
        <w:rPr>
          <w:rFonts w:asciiTheme="majorBidi" w:hAnsiTheme="majorBidi" w:cstheme="majorBidi"/>
          <w:sz w:val="24"/>
          <w:szCs w:val="24"/>
        </w:rPr>
        <w:t>“</w:t>
      </w:r>
      <w:r w:rsidR="002505C0" w:rsidRPr="009F09E6">
        <w:rPr>
          <w:rFonts w:asciiTheme="majorBidi" w:hAnsiTheme="majorBidi" w:cstheme="majorBidi"/>
          <w:color w:val="000000"/>
          <w:sz w:val="24"/>
          <w:szCs w:val="24"/>
        </w:rPr>
        <w:t xml:space="preserve">And God blessed the seventh day and declared it holy, because on </w:t>
      </w:r>
      <w:proofErr w:type="gramStart"/>
      <w:r w:rsidR="002505C0" w:rsidRPr="009F09E6">
        <w:rPr>
          <w:rFonts w:asciiTheme="majorBidi" w:hAnsiTheme="majorBidi" w:cstheme="majorBidi"/>
          <w:color w:val="000000"/>
          <w:sz w:val="24"/>
          <w:szCs w:val="24"/>
        </w:rPr>
        <w:t>it</w:t>
      </w:r>
      <w:proofErr w:type="gramEnd"/>
      <w:r w:rsidR="002505C0" w:rsidRPr="009F09E6">
        <w:rPr>
          <w:rFonts w:asciiTheme="majorBidi" w:hAnsiTheme="majorBidi" w:cstheme="majorBidi"/>
          <w:color w:val="000000"/>
          <w:sz w:val="24"/>
          <w:szCs w:val="24"/>
        </w:rPr>
        <w:t xml:space="preserve"> God ceased from all the work of creation that He had done</w:t>
      </w:r>
      <w:r w:rsidRPr="009F09E6">
        <w:rPr>
          <w:rFonts w:asciiTheme="majorBidi" w:hAnsiTheme="majorBidi" w:cstheme="majorBidi"/>
          <w:sz w:val="24"/>
          <w:szCs w:val="24"/>
        </w:rPr>
        <w:t>”</w:t>
      </w:r>
      <w:r w:rsidR="00B0371C">
        <w:rPr>
          <w:rFonts w:asciiTheme="majorBidi" w:hAnsiTheme="majorBidi" w:cstheme="majorBidi"/>
          <w:sz w:val="24"/>
          <w:szCs w:val="24"/>
        </w:rPr>
        <w:t>.</w:t>
      </w:r>
      <w:r w:rsidRPr="009F09E6">
        <w:rPr>
          <w:rFonts w:asciiTheme="majorBidi" w:hAnsiTheme="majorBidi" w:cstheme="majorBidi"/>
          <w:sz w:val="24"/>
          <w:szCs w:val="24"/>
        </w:rPr>
        <w:t xml:space="preserve"> </w:t>
      </w:r>
    </w:p>
    <w:p w14:paraId="1F67F51D" w14:textId="60F2BB9C" w:rsidR="00972661" w:rsidRPr="009F09E6" w:rsidRDefault="00972661" w:rsidP="00273075">
      <w:pPr>
        <w:spacing w:after="0" w:line="480" w:lineRule="auto"/>
        <w:rPr>
          <w:rFonts w:asciiTheme="majorBidi" w:hAnsiTheme="majorBidi" w:cstheme="majorBidi"/>
          <w:sz w:val="24"/>
          <w:szCs w:val="24"/>
        </w:rPr>
      </w:pPr>
      <w:r w:rsidRPr="009F09E6">
        <w:rPr>
          <w:rFonts w:asciiTheme="majorBidi" w:hAnsiTheme="majorBidi" w:cstheme="majorBidi"/>
          <w:sz w:val="24"/>
          <w:szCs w:val="24"/>
        </w:rPr>
        <w:t>Let us now examine the creation of the world as described by Hesiod in the</w:t>
      </w:r>
      <w:r w:rsidRPr="009F09E6">
        <w:rPr>
          <w:rFonts w:asciiTheme="majorBidi" w:hAnsiTheme="majorBidi" w:cstheme="majorBidi"/>
          <w:i/>
          <w:iCs/>
          <w:sz w:val="24"/>
          <w:szCs w:val="24"/>
        </w:rPr>
        <w:t xml:space="preserve"> Th</w:t>
      </w:r>
      <w:r w:rsidR="009F30D7" w:rsidRPr="009F09E6">
        <w:rPr>
          <w:rFonts w:asciiTheme="majorBidi" w:hAnsiTheme="majorBidi" w:cstheme="majorBidi"/>
          <w:i/>
          <w:iCs/>
          <w:sz w:val="24"/>
          <w:szCs w:val="24"/>
        </w:rPr>
        <w:t>eogony</w:t>
      </w:r>
      <w:r w:rsidR="009F30D7" w:rsidRPr="009F09E6">
        <w:rPr>
          <w:rFonts w:asciiTheme="majorBidi" w:hAnsiTheme="majorBidi" w:cstheme="majorBidi"/>
          <w:sz w:val="24"/>
          <w:szCs w:val="24"/>
        </w:rPr>
        <w:t>:</w:t>
      </w:r>
    </w:p>
    <w:p w14:paraId="6299B40F" w14:textId="3B5BB0A7" w:rsidR="00155E37" w:rsidRPr="009F09E6" w:rsidRDefault="00155E37" w:rsidP="00795AE8">
      <w:pPr>
        <w:spacing w:after="0" w:line="480" w:lineRule="auto"/>
        <w:ind w:left="567" w:right="567"/>
        <w:rPr>
          <w:rFonts w:asciiTheme="majorBidi" w:hAnsiTheme="majorBidi" w:cstheme="majorBidi"/>
          <w:sz w:val="24"/>
          <w:szCs w:val="24"/>
        </w:rPr>
      </w:pPr>
      <w:r w:rsidRPr="009F09E6">
        <w:rPr>
          <w:rFonts w:asciiTheme="majorBidi" w:hAnsiTheme="majorBidi" w:cstheme="majorBidi"/>
          <w:sz w:val="24"/>
          <w:szCs w:val="24"/>
        </w:rPr>
        <w:t>First came the chaos</w:t>
      </w:r>
      <w:r w:rsidRPr="009F09E6">
        <w:rPr>
          <w:rFonts w:asciiTheme="majorBidi" w:hAnsiTheme="majorBidi" w:cstheme="majorBidi"/>
          <w:sz w:val="24"/>
          <w:szCs w:val="24"/>
          <w:vertAlign w:val="superscript"/>
          <w:rtl/>
        </w:rPr>
        <w:footnoteReference w:id="40"/>
      </w:r>
      <w:r w:rsidRPr="009F09E6">
        <w:rPr>
          <w:rFonts w:asciiTheme="majorBidi" w:hAnsiTheme="majorBidi" w:cstheme="majorBidi"/>
          <w:sz w:val="24"/>
          <w:szCs w:val="24"/>
        </w:rPr>
        <w:t xml:space="preserve">; and then broad-breasted Earth, secure seat </w:t>
      </w:r>
      <w:proofErr w:type="spellStart"/>
      <w:r w:rsidRPr="009F09E6">
        <w:rPr>
          <w:rFonts w:asciiTheme="majorBidi" w:hAnsiTheme="majorBidi" w:cstheme="majorBidi"/>
          <w:sz w:val="24"/>
          <w:szCs w:val="24"/>
        </w:rPr>
        <w:t>for ever</w:t>
      </w:r>
      <w:proofErr w:type="spellEnd"/>
      <w:r w:rsidRPr="009F09E6">
        <w:rPr>
          <w:rFonts w:asciiTheme="majorBidi" w:hAnsiTheme="majorBidi" w:cstheme="majorBidi"/>
          <w:sz w:val="24"/>
          <w:szCs w:val="24"/>
        </w:rPr>
        <w:t xml:space="preserve"> of all the immortals who occupy the peak of snowy Olympus; the misty </w:t>
      </w:r>
      <w:proofErr w:type="spellStart"/>
      <w:r w:rsidRPr="009F09E6">
        <w:rPr>
          <w:rFonts w:asciiTheme="majorBidi" w:hAnsiTheme="majorBidi" w:cstheme="majorBidi"/>
          <w:sz w:val="24"/>
          <w:szCs w:val="24"/>
        </w:rPr>
        <w:t>Tartara</w:t>
      </w:r>
      <w:proofErr w:type="spellEnd"/>
      <w:r w:rsidRPr="009F09E6">
        <w:rPr>
          <w:rFonts w:asciiTheme="majorBidi" w:hAnsiTheme="majorBidi" w:cstheme="majorBidi"/>
          <w:sz w:val="24"/>
          <w:szCs w:val="24"/>
        </w:rPr>
        <w:t xml:space="preserve"> in a remote recess of the broad-pathed earth; and Eros... Out of the Chasm came </w:t>
      </w:r>
      <w:proofErr w:type="spellStart"/>
      <w:r w:rsidRPr="009F09E6">
        <w:rPr>
          <w:rFonts w:asciiTheme="majorBidi" w:hAnsiTheme="majorBidi" w:cstheme="majorBidi"/>
          <w:sz w:val="24"/>
          <w:szCs w:val="24"/>
        </w:rPr>
        <w:t>Erebos</w:t>
      </w:r>
      <w:proofErr w:type="spellEnd"/>
      <w:r w:rsidRPr="009F09E6">
        <w:rPr>
          <w:rFonts w:asciiTheme="majorBidi" w:hAnsiTheme="majorBidi" w:cstheme="majorBidi"/>
          <w:sz w:val="24"/>
          <w:szCs w:val="24"/>
        </w:rPr>
        <w:t xml:space="preserve"> and dark </w:t>
      </w:r>
      <w:r w:rsidRPr="009F09E6">
        <w:rPr>
          <w:rFonts w:asciiTheme="majorBidi" w:hAnsiTheme="majorBidi" w:cstheme="majorBidi"/>
          <w:sz w:val="24"/>
          <w:szCs w:val="24"/>
        </w:rPr>
        <w:lastRenderedPageBreak/>
        <w:t>Night, and from Night in turn came Bright Air</w:t>
      </w:r>
      <w:r w:rsidRPr="009F09E6">
        <w:rPr>
          <w:rStyle w:val="FootnoteReference"/>
          <w:rFonts w:asciiTheme="majorBidi" w:hAnsiTheme="majorBidi" w:cstheme="majorBidi"/>
          <w:sz w:val="24"/>
          <w:szCs w:val="24"/>
        </w:rPr>
        <w:footnoteReference w:id="41"/>
      </w:r>
      <w:r w:rsidRPr="009F09E6">
        <w:rPr>
          <w:rFonts w:asciiTheme="majorBidi" w:hAnsiTheme="majorBidi" w:cstheme="majorBidi"/>
          <w:sz w:val="24"/>
          <w:szCs w:val="24"/>
        </w:rPr>
        <w:t xml:space="preserve"> and Day, whom she bore in shared intimacy with </w:t>
      </w:r>
      <w:proofErr w:type="spellStart"/>
      <w:r w:rsidRPr="009F09E6">
        <w:rPr>
          <w:rFonts w:asciiTheme="majorBidi" w:hAnsiTheme="majorBidi" w:cstheme="majorBidi"/>
          <w:sz w:val="24"/>
          <w:szCs w:val="24"/>
        </w:rPr>
        <w:t>Erebos</w:t>
      </w:r>
      <w:proofErr w:type="spellEnd"/>
      <w:r w:rsidRPr="009F09E6">
        <w:rPr>
          <w:rFonts w:asciiTheme="majorBidi" w:hAnsiTheme="majorBidi" w:cstheme="majorBidi"/>
          <w:sz w:val="24"/>
          <w:szCs w:val="24"/>
        </w:rPr>
        <w:t>. Earth bore first of all one equal to herself, Starry Heaven,</w:t>
      </w:r>
      <w:r w:rsidRPr="009F09E6">
        <w:rPr>
          <w:rStyle w:val="FootnoteReference"/>
          <w:rFonts w:asciiTheme="majorBidi" w:hAnsiTheme="majorBidi" w:cstheme="majorBidi"/>
          <w:sz w:val="24"/>
          <w:szCs w:val="24"/>
        </w:rPr>
        <w:footnoteReference w:id="42"/>
      </w:r>
      <w:r w:rsidRPr="009F09E6">
        <w:rPr>
          <w:rFonts w:asciiTheme="majorBidi" w:hAnsiTheme="majorBidi" w:cstheme="majorBidi"/>
          <w:sz w:val="24"/>
          <w:szCs w:val="24"/>
        </w:rPr>
        <w:t xml:space="preserve"> so that he should cover her all about, to be a secure seat for ever for the blessed gods; and she bore the long Mountains, pleasant haunts of the goddesses, the Nymphs who dwell in mountain glens; and she bore also the undraining Sea and its furious swell, not in union of love... she bore deep swirling Oceanus, </w:t>
      </w:r>
      <w:proofErr w:type="spellStart"/>
      <w:r w:rsidRPr="009F09E6">
        <w:rPr>
          <w:rFonts w:asciiTheme="majorBidi" w:hAnsiTheme="majorBidi" w:cstheme="majorBidi"/>
          <w:sz w:val="24"/>
          <w:szCs w:val="24"/>
        </w:rPr>
        <w:t>Koios</w:t>
      </w:r>
      <w:proofErr w:type="spellEnd"/>
      <w:r w:rsidRPr="009F09E6">
        <w:rPr>
          <w:rFonts w:asciiTheme="majorBidi" w:hAnsiTheme="majorBidi" w:cstheme="majorBidi"/>
          <w:sz w:val="24"/>
          <w:szCs w:val="24"/>
        </w:rPr>
        <w:t xml:space="preserve"> and </w:t>
      </w:r>
      <w:proofErr w:type="spellStart"/>
      <w:r w:rsidRPr="009F09E6">
        <w:rPr>
          <w:rFonts w:asciiTheme="majorBidi" w:hAnsiTheme="majorBidi" w:cstheme="majorBidi"/>
          <w:sz w:val="24"/>
          <w:szCs w:val="24"/>
        </w:rPr>
        <w:t>Kreios</w:t>
      </w:r>
      <w:proofErr w:type="spellEnd"/>
      <w:r w:rsidRPr="009F09E6">
        <w:rPr>
          <w:rFonts w:asciiTheme="majorBidi" w:hAnsiTheme="majorBidi" w:cstheme="majorBidi"/>
          <w:sz w:val="24"/>
          <w:szCs w:val="24"/>
        </w:rPr>
        <w:t xml:space="preserve"> and Hyperion and Iapetus, Thea and Rhea and Themis and Memory, Phoebe... and Tethys. After them the youngest was born, crooked-schemer Kronos, most fearsome of children, who loathed his lusty father. (</w:t>
      </w:r>
      <w:r w:rsidRPr="009F09E6">
        <w:rPr>
          <w:rFonts w:asciiTheme="majorBidi" w:hAnsiTheme="majorBidi" w:cstheme="majorBidi"/>
          <w:i/>
          <w:iCs/>
          <w:sz w:val="24"/>
          <w:szCs w:val="24"/>
        </w:rPr>
        <w:t>Theogony</w:t>
      </w:r>
      <w:r w:rsidRPr="009F09E6">
        <w:rPr>
          <w:rFonts w:asciiTheme="majorBidi" w:hAnsiTheme="majorBidi" w:cstheme="majorBidi"/>
          <w:sz w:val="24"/>
          <w:szCs w:val="24"/>
        </w:rPr>
        <w:t>, trans. M.L. West, pp. 6-7).</w:t>
      </w:r>
    </w:p>
    <w:p w14:paraId="3D9D9FD5" w14:textId="644F656B" w:rsidR="00155E37" w:rsidRPr="009F09E6" w:rsidRDefault="00155E37" w:rsidP="00795AE8">
      <w:pPr>
        <w:spacing w:after="0" w:line="480" w:lineRule="auto"/>
        <w:ind w:left="567" w:right="567"/>
        <w:rPr>
          <w:rFonts w:asciiTheme="majorBidi" w:hAnsiTheme="majorBidi" w:cstheme="majorBidi"/>
          <w:sz w:val="24"/>
          <w:szCs w:val="24"/>
        </w:rPr>
      </w:pPr>
      <w:r w:rsidRPr="009F09E6">
        <w:rPr>
          <w:rFonts w:asciiTheme="majorBidi" w:hAnsiTheme="majorBidi" w:cstheme="majorBidi"/>
          <w:sz w:val="24"/>
          <w:szCs w:val="24"/>
        </w:rPr>
        <w:t xml:space="preserve">Earth was tight-pressed </w:t>
      </w:r>
      <w:proofErr w:type="gramStart"/>
      <w:r w:rsidRPr="009F09E6">
        <w:rPr>
          <w:rFonts w:asciiTheme="majorBidi" w:hAnsiTheme="majorBidi" w:cstheme="majorBidi"/>
          <w:sz w:val="24"/>
          <w:szCs w:val="24"/>
        </w:rPr>
        <w:t>inside, and</w:t>
      </w:r>
      <w:proofErr w:type="gramEnd"/>
      <w:r w:rsidRPr="009F09E6">
        <w:rPr>
          <w:rFonts w:asciiTheme="majorBidi" w:hAnsiTheme="majorBidi" w:cstheme="majorBidi"/>
          <w:sz w:val="24"/>
          <w:szCs w:val="24"/>
        </w:rPr>
        <w:t xml:space="preserve"> groaned. She thought up a nasty trick... and made a great reaping-hook, and showed it to her dear children and spoke... Children of mine and of an evil father... we could get redress for your father`s cruelty... Kronos took courage, and soon replied to his good mother: Mother, I would undertake this task and accomplish it. (</w:t>
      </w:r>
      <w:r w:rsidRPr="009F09E6">
        <w:rPr>
          <w:rFonts w:asciiTheme="majorBidi" w:hAnsiTheme="majorBidi" w:cstheme="majorBidi"/>
          <w:i/>
          <w:iCs/>
          <w:sz w:val="24"/>
          <w:szCs w:val="24"/>
        </w:rPr>
        <w:t>Theogony</w:t>
      </w:r>
      <w:r w:rsidRPr="009F09E6">
        <w:rPr>
          <w:rFonts w:asciiTheme="majorBidi" w:hAnsiTheme="majorBidi" w:cstheme="majorBidi"/>
          <w:sz w:val="24"/>
          <w:szCs w:val="24"/>
        </w:rPr>
        <w:t>, trans. M.L. West, pp. 7-8).</w:t>
      </w:r>
    </w:p>
    <w:p w14:paraId="630975EF" w14:textId="1E895341" w:rsidR="00155E37" w:rsidRPr="009F09E6" w:rsidRDefault="00155E37" w:rsidP="00795AE8">
      <w:pPr>
        <w:spacing w:after="0" w:line="480" w:lineRule="auto"/>
        <w:ind w:left="567" w:right="567"/>
        <w:rPr>
          <w:rFonts w:asciiTheme="majorBidi" w:hAnsiTheme="majorBidi" w:cstheme="majorBidi"/>
          <w:sz w:val="24"/>
          <w:szCs w:val="24"/>
        </w:rPr>
      </w:pPr>
      <w:r w:rsidRPr="009F09E6">
        <w:rPr>
          <w:rFonts w:asciiTheme="majorBidi" w:hAnsiTheme="majorBidi" w:cstheme="majorBidi"/>
          <w:sz w:val="24"/>
          <w:szCs w:val="24"/>
        </w:rPr>
        <w:t xml:space="preserve">Rhea, surrendering to Kronos, bore resplendent children... The others great Kronos swallowed as each of them reached their mother`s knees from her holy womb... But when she was about to give birth to Zeus... Mighty Earth accepted him from her to rear and nurture... Then she wrapped a large stone in </w:t>
      </w:r>
      <w:proofErr w:type="spellStart"/>
      <w:r w:rsidRPr="009F09E6">
        <w:rPr>
          <w:rFonts w:asciiTheme="majorBidi" w:hAnsiTheme="majorBidi" w:cstheme="majorBidi"/>
          <w:sz w:val="24"/>
          <w:szCs w:val="24"/>
        </w:rPr>
        <w:t>babycloth</w:t>
      </w:r>
      <w:proofErr w:type="spellEnd"/>
      <w:r w:rsidRPr="009F09E6">
        <w:rPr>
          <w:rFonts w:asciiTheme="majorBidi" w:hAnsiTheme="majorBidi" w:cstheme="majorBidi"/>
          <w:sz w:val="24"/>
          <w:szCs w:val="24"/>
        </w:rPr>
        <w:t xml:space="preserve"> and delivered it to the son of Heaven... he put it away in his belly... his son remained, secure and invincible, who before long was to defeat him... himself to be king among immortals. (</w:t>
      </w:r>
      <w:r w:rsidRPr="009F09E6">
        <w:rPr>
          <w:rFonts w:asciiTheme="majorBidi" w:hAnsiTheme="majorBidi" w:cstheme="majorBidi"/>
          <w:i/>
          <w:iCs/>
          <w:sz w:val="24"/>
          <w:szCs w:val="24"/>
        </w:rPr>
        <w:t>Theogony</w:t>
      </w:r>
      <w:r w:rsidRPr="009F09E6">
        <w:rPr>
          <w:rFonts w:asciiTheme="majorBidi" w:hAnsiTheme="majorBidi" w:cstheme="majorBidi"/>
          <w:sz w:val="24"/>
          <w:szCs w:val="24"/>
        </w:rPr>
        <w:t>, trans. M.L. West, pp. 16</w:t>
      </w:r>
      <w:r w:rsidRPr="009F09E6">
        <w:rPr>
          <w:rFonts w:asciiTheme="majorBidi" w:hAnsiTheme="majorBidi" w:cstheme="majorBidi"/>
          <w:sz w:val="24"/>
          <w:szCs w:val="24"/>
        </w:rPr>
        <w:noBreakHyphen/>
        <w:t>17).</w:t>
      </w:r>
    </w:p>
    <w:p w14:paraId="748E5EDC" w14:textId="14DA26F9" w:rsidR="009926A4" w:rsidRPr="009F09E6" w:rsidRDefault="009926A4" w:rsidP="009F09E6">
      <w:pPr>
        <w:spacing w:line="480" w:lineRule="auto"/>
        <w:ind w:left="567" w:right="567"/>
        <w:rPr>
          <w:rFonts w:asciiTheme="majorBidi" w:hAnsiTheme="majorBidi" w:cstheme="majorBidi"/>
          <w:sz w:val="24"/>
          <w:szCs w:val="24"/>
        </w:rPr>
      </w:pPr>
    </w:p>
    <w:p w14:paraId="27933382" w14:textId="08F4659C" w:rsidR="002C3B59" w:rsidRPr="009F09E6" w:rsidRDefault="00BB0718"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w:t>
      </w:r>
      <w:r w:rsidR="002C3B59" w:rsidRPr="009F09E6">
        <w:rPr>
          <w:rFonts w:asciiTheme="majorBidi" w:hAnsiTheme="majorBidi" w:cstheme="majorBidi"/>
          <w:sz w:val="24"/>
          <w:szCs w:val="24"/>
        </w:rPr>
        <w:t>Chart</w:t>
      </w:r>
      <w:r w:rsidR="009926A4" w:rsidRPr="009F09E6">
        <w:rPr>
          <w:rFonts w:asciiTheme="majorBidi" w:hAnsiTheme="majorBidi" w:cstheme="majorBidi"/>
          <w:sz w:val="24"/>
          <w:szCs w:val="24"/>
        </w:rPr>
        <w:t>: The Creation of the World in Greek Mythology. Chaos, Gaia (</w:t>
      </w:r>
      <w:r w:rsidRPr="009F09E6">
        <w:rPr>
          <w:rFonts w:asciiTheme="majorBidi" w:hAnsiTheme="majorBidi" w:cstheme="majorBidi"/>
          <w:sz w:val="24"/>
          <w:szCs w:val="24"/>
        </w:rPr>
        <w:t>E</w:t>
      </w:r>
      <w:r w:rsidR="009926A4" w:rsidRPr="009F09E6">
        <w:rPr>
          <w:rFonts w:asciiTheme="majorBidi" w:hAnsiTheme="majorBidi" w:cstheme="majorBidi"/>
          <w:sz w:val="24"/>
          <w:szCs w:val="24"/>
        </w:rPr>
        <w:t>arth), Tartarus</w:t>
      </w:r>
      <w:r w:rsidR="00144F9B" w:rsidRPr="009F09E6">
        <w:rPr>
          <w:rFonts w:asciiTheme="majorBidi" w:hAnsiTheme="majorBidi" w:cstheme="majorBidi"/>
          <w:sz w:val="24"/>
          <w:szCs w:val="24"/>
        </w:rPr>
        <w:t>, Eros (love),</w:t>
      </w:r>
      <w:r w:rsidR="002C3B59" w:rsidRPr="009F09E6">
        <w:rPr>
          <w:rFonts w:asciiTheme="majorBidi" w:hAnsiTheme="majorBidi" w:cstheme="majorBidi"/>
          <w:sz w:val="24"/>
          <w:szCs w:val="24"/>
        </w:rPr>
        <w:t xml:space="preserve"> </w:t>
      </w:r>
      <w:proofErr w:type="spellStart"/>
      <w:r w:rsidR="00144F9B" w:rsidRPr="009F09E6">
        <w:rPr>
          <w:rFonts w:asciiTheme="majorBidi" w:hAnsiTheme="majorBidi" w:cstheme="majorBidi"/>
          <w:sz w:val="24"/>
          <w:szCs w:val="24"/>
        </w:rPr>
        <w:t>Ereb</w:t>
      </w:r>
      <w:r w:rsidR="00085153" w:rsidRPr="009F09E6">
        <w:rPr>
          <w:rFonts w:asciiTheme="majorBidi" w:hAnsiTheme="majorBidi" w:cstheme="majorBidi"/>
          <w:sz w:val="24"/>
          <w:szCs w:val="24"/>
        </w:rPr>
        <w:t>o</w:t>
      </w:r>
      <w:r w:rsidR="00144F9B" w:rsidRPr="009F09E6">
        <w:rPr>
          <w:rFonts w:asciiTheme="majorBidi" w:hAnsiTheme="majorBidi" w:cstheme="majorBidi"/>
          <w:sz w:val="24"/>
          <w:szCs w:val="24"/>
        </w:rPr>
        <w:t>s</w:t>
      </w:r>
      <w:proofErr w:type="spellEnd"/>
      <w:r w:rsidR="00144F9B" w:rsidRPr="009F09E6">
        <w:rPr>
          <w:rFonts w:asciiTheme="majorBidi" w:hAnsiTheme="majorBidi" w:cstheme="majorBidi"/>
          <w:sz w:val="24"/>
          <w:szCs w:val="24"/>
        </w:rPr>
        <w:t xml:space="preserve">, Night, Uranus, Mountains, Pontus (the sea), </w:t>
      </w:r>
      <w:proofErr w:type="spellStart"/>
      <w:r w:rsidR="00144F9B" w:rsidRPr="009F09E6">
        <w:rPr>
          <w:rFonts w:asciiTheme="majorBidi" w:hAnsiTheme="majorBidi" w:cstheme="majorBidi"/>
          <w:sz w:val="24"/>
          <w:szCs w:val="24"/>
        </w:rPr>
        <w:t>Aether</w:t>
      </w:r>
      <w:proofErr w:type="spellEnd"/>
      <w:r w:rsidR="00144F9B" w:rsidRPr="009F09E6">
        <w:rPr>
          <w:rFonts w:asciiTheme="majorBidi" w:hAnsiTheme="majorBidi" w:cstheme="majorBidi"/>
          <w:sz w:val="24"/>
          <w:szCs w:val="24"/>
        </w:rPr>
        <w:t xml:space="preserve"> (air), Day, The Titans: Oceanus, </w:t>
      </w:r>
      <w:r w:rsidR="007A6717" w:rsidRPr="009F09E6">
        <w:rPr>
          <w:rFonts w:asciiTheme="majorBidi" w:hAnsiTheme="majorBidi" w:cstheme="majorBidi"/>
          <w:sz w:val="24"/>
          <w:szCs w:val="24"/>
        </w:rPr>
        <w:t>Ia</w:t>
      </w:r>
      <w:r w:rsidR="00144F9B" w:rsidRPr="009F09E6">
        <w:rPr>
          <w:rFonts w:asciiTheme="majorBidi" w:hAnsiTheme="majorBidi" w:cstheme="majorBidi"/>
          <w:sz w:val="24"/>
          <w:szCs w:val="24"/>
        </w:rPr>
        <w:t>p</w:t>
      </w:r>
      <w:r w:rsidR="007A6717" w:rsidRPr="009F09E6">
        <w:rPr>
          <w:rFonts w:asciiTheme="majorBidi" w:hAnsiTheme="majorBidi" w:cstheme="majorBidi"/>
          <w:sz w:val="24"/>
          <w:szCs w:val="24"/>
        </w:rPr>
        <w:t>e</w:t>
      </w:r>
      <w:r w:rsidR="00144F9B" w:rsidRPr="009F09E6">
        <w:rPr>
          <w:rFonts w:asciiTheme="majorBidi" w:hAnsiTheme="majorBidi" w:cstheme="majorBidi"/>
          <w:sz w:val="24"/>
          <w:szCs w:val="24"/>
        </w:rPr>
        <w:t xml:space="preserve">tus, </w:t>
      </w:r>
      <w:r w:rsidR="007A6717" w:rsidRPr="009F09E6">
        <w:rPr>
          <w:rFonts w:asciiTheme="majorBidi" w:hAnsiTheme="majorBidi" w:cstheme="majorBidi"/>
          <w:sz w:val="24"/>
          <w:szCs w:val="24"/>
        </w:rPr>
        <w:t xml:space="preserve">Hyperion, </w:t>
      </w:r>
      <w:proofErr w:type="spellStart"/>
      <w:r w:rsidRPr="009F09E6">
        <w:rPr>
          <w:rFonts w:asciiTheme="majorBidi" w:hAnsiTheme="majorBidi" w:cstheme="majorBidi"/>
          <w:sz w:val="24"/>
          <w:szCs w:val="24"/>
        </w:rPr>
        <w:t>Koios</w:t>
      </w:r>
      <w:proofErr w:type="spellEnd"/>
      <w:r w:rsidRPr="009F09E6">
        <w:rPr>
          <w:rFonts w:asciiTheme="majorBidi" w:hAnsiTheme="majorBidi" w:cstheme="majorBidi"/>
          <w:sz w:val="24"/>
          <w:szCs w:val="24"/>
        </w:rPr>
        <w:t xml:space="preserve"> (</w:t>
      </w:r>
      <w:proofErr w:type="spellStart"/>
      <w:r w:rsidRPr="009F09E6">
        <w:rPr>
          <w:rFonts w:asciiTheme="majorBidi" w:hAnsiTheme="majorBidi" w:cstheme="majorBidi"/>
          <w:sz w:val="24"/>
          <w:szCs w:val="24"/>
        </w:rPr>
        <w:t>Coeus</w:t>
      </w:r>
      <w:proofErr w:type="spellEnd"/>
      <w:r w:rsidRPr="009F09E6">
        <w:rPr>
          <w:rFonts w:asciiTheme="majorBidi" w:hAnsiTheme="majorBidi" w:cstheme="majorBidi"/>
          <w:sz w:val="24"/>
          <w:szCs w:val="24"/>
        </w:rPr>
        <w:t>)</w:t>
      </w:r>
      <w:r w:rsidR="007A6717" w:rsidRPr="009F09E6">
        <w:rPr>
          <w:rFonts w:asciiTheme="majorBidi" w:hAnsiTheme="majorBidi" w:cstheme="majorBidi"/>
          <w:sz w:val="24"/>
          <w:szCs w:val="24"/>
        </w:rPr>
        <w:t xml:space="preserve">, </w:t>
      </w:r>
      <w:proofErr w:type="spellStart"/>
      <w:r w:rsidRPr="009F09E6">
        <w:rPr>
          <w:rFonts w:asciiTheme="majorBidi" w:hAnsiTheme="majorBidi" w:cstheme="majorBidi"/>
          <w:sz w:val="24"/>
          <w:szCs w:val="24"/>
        </w:rPr>
        <w:t>Kreios</w:t>
      </w:r>
      <w:proofErr w:type="spellEnd"/>
      <w:r w:rsidRPr="009F09E6">
        <w:rPr>
          <w:rFonts w:asciiTheme="majorBidi" w:hAnsiTheme="majorBidi" w:cstheme="majorBidi"/>
          <w:sz w:val="24"/>
          <w:szCs w:val="24"/>
        </w:rPr>
        <w:t xml:space="preserve"> (Crius)</w:t>
      </w:r>
      <w:r w:rsidR="007A6717" w:rsidRPr="009F09E6">
        <w:rPr>
          <w:rFonts w:asciiTheme="majorBidi" w:hAnsiTheme="majorBidi" w:cstheme="majorBidi"/>
          <w:sz w:val="24"/>
          <w:szCs w:val="24"/>
        </w:rPr>
        <w:t>, Thea, Rhea, Themis, Mnemosyne</w:t>
      </w:r>
      <w:r w:rsidRPr="009F09E6">
        <w:rPr>
          <w:rFonts w:asciiTheme="majorBidi" w:hAnsiTheme="majorBidi" w:cstheme="majorBidi"/>
          <w:sz w:val="24"/>
          <w:szCs w:val="24"/>
        </w:rPr>
        <w:t xml:space="preserve"> (Memory)</w:t>
      </w:r>
      <w:r w:rsidR="007A6717" w:rsidRPr="009F09E6">
        <w:rPr>
          <w:rFonts w:asciiTheme="majorBidi" w:hAnsiTheme="majorBidi" w:cstheme="majorBidi"/>
          <w:sz w:val="24"/>
          <w:szCs w:val="24"/>
        </w:rPr>
        <w:t xml:space="preserve">, Phoebe, Tethys, </w:t>
      </w:r>
      <w:r w:rsidRPr="009F09E6">
        <w:rPr>
          <w:rFonts w:asciiTheme="majorBidi" w:hAnsiTheme="majorBidi" w:cstheme="majorBidi"/>
          <w:sz w:val="24"/>
          <w:szCs w:val="24"/>
        </w:rPr>
        <w:t>Kronos (</w:t>
      </w:r>
      <w:r w:rsidR="007A6717" w:rsidRPr="009F09E6">
        <w:rPr>
          <w:rFonts w:asciiTheme="majorBidi" w:hAnsiTheme="majorBidi" w:cstheme="majorBidi"/>
          <w:sz w:val="24"/>
          <w:szCs w:val="24"/>
        </w:rPr>
        <w:t>Cronos</w:t>
      </w:r>
      <w:r w:rsidRPr="009F09E6">
        <w:rPr>
          <w:rFonts w:asciiTheme="majorBidi" w:hAnsiTheme="majorBidi" w:cstheme="majorBidi"/>
          <w:sz w:val="24"/>
          <w:szCs w:val="24"/>
        </w:rPr>
        <w:t>)</w:t>
      </w:r>
      <w:r w:rsidR="007A6717" w:rsidRPr="009F09E6">
        <w:rPr>
          <w:rFonts w:asciiTheme="majorBidi" w:hAnsiTheme="majorBidi" w:cstheme="majorBidi"/>
          <w:sz w:val="24"/>
          <w:szCs w:val="24"/>
        </w:rPr>
        <w:t>. The gods: Zeus, Athena, Apollo, Aphrodite…</w:t>
      </w:r>
      <w:r w:rsidRPr="009F09E6">
        <w:rPr>
          <w:rFonts w:asciiTheme="majorBidi" w:hAnsiTheme="majorBidi" w:cstheme="majorBidi"/>
          <w:sz w:val="24"/>
          <w:szCs w:val="24"/>
        </w:rPr>
        <w:t>}</w:t>
      </w:r>
    </w:p>
    <w:p w14:paraId="24E1C5BC" w14:textId="77777777" w:rsidR="00795AE8" w:rsidRDefault="00795AE8" w:rsidP="009F09E6">
      <w:pPr>
        <w:spacing w:after="0" w:line="480" w:lineRule="auto"/>
        <w:rPr>
          <w:rFonts w:asciiTheme="majorBidi" w:hAnsiTheme="majorBidi" w:cstheme="majorBidi"/>
          <w:sz w:val="24"/>
          <w:szCs w:val="24"/>
        </w:rPr>
      </w:pPr>
    </w:p>
    <w:p w14:paraId="79C24F69" w14:textId="54E33BC1" w:rsidR="002C3B59" w:rsidRPr="009F09E6" w:rsidRDefault="002C3B59" w:rsidP="009F09E6">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w:t>
      </w:r>
      <w:r w:rsidR="00EA3C72">
        <w:rPr>
          <w:rFonts w:asciiTheme="majorBidi" w:hAnsiTheme="majorBidi" w:cstheme="majorBidi"/>
          <w:sz w:val="24"/>
          <w:szCs w:val="24"/>
        </w:rPr>
        <w:t>c</w:t>
      </w:r>
      <w:r w:rsidRPr="009F09E6">
        <w:rPr>
          <w:rFonts w:asciiTheme="majorBidi" w:hAnsiTheme="majorBidi" w:cstheme="majorBidi"/>
          <w:sz w:val="24"/>
          <w:szCs w:val="24"/>
        </w:rPr>
        <w:t xml:space="preserve">reation </w:t>
      </w:r>
      <w:r w:rsidR="00B0371C">
        <w:rPr>
          <w:rFonts w:asciiTheme="majorBidi" w:hAnsiTheme="majorBidi" w:cstheme="majorBidi"/>
          <w:sz w:val="24"/>
          <w:szCs w:val="24"/>
        </w:rPr>
        <w:t>a</w:t>
      </w:r>
      <w:r w:rsidRPr="009F09E6">
        <w:rPr>
          <w:rFonts w:asciiTheme="majorBidi" w:hAnsiTheme="majorBidi" w:cstheme="majorBidi"/>
          <w:sz w:val="24"/>
          <w:szCs w:val="24"/>
        </w:rPr>
        <w:t xml:space="preserve">ccording to the </w:t>
      </w:r>
      <w:r w:rsidRPr="009F09E6">
        <w:rPr>
          <w:rFonts w:asciiTheme="majorBidi" w:hAnsiTheme="majorBidi" w:cstheme="majorBidi"/>
          <w:i/>
          <w:iCs/>
          <w:sz w:val="24"/>
          <w:szCs w:val="24"/>
        </w:rPr>
        <w:t>Theogony</w:t>
      </w:r>
      <w:r w:rsidR="00BB0718" w:rsidRPr="009F09E6">
        <w:rPr>
          <w:rFonts w:asciiTheme="majorBidi" w:hAnsiTheme="majorBidi" w:cstheme="majorBidi"/>
          <w:sz w:val="24"/>
          <w:szCs w:val="24"/>
        </w:rPr>
        <w:t xml:space="preserve">, </w:t>
      </w:r>
      <w:r w:rsidRPr="009F09E6">
        <w:rPr>
          <w:rFonts w:asciiTheme="majorBidi" w:hAnsiTheme="majorBidi" w:cstheme="majorBidi"/>
          <w:sz w:val="24"/>
          <w:szCs w:val="24"/>
        </w:rPr>
        <w:t xml:space="preserve">in </w:t>
      </w:r>
      <w:r w:rsidR="007A6717" w:rsidRPr="009F09E6">
        <w:rPr>
          <w:rFonts w:asciiTheme="majorBidi" w:hAnsiTheme="majorBidi" w:cstheme="majorBidi"/>
          <w:sz w:val="24"/>
          <w:szCs w:val="24"/>
        </w:rPr>
        <w:t>c</w:t>
      </w:r>
      <w:r w:rsidRPr="009F09E6">
        <w:rPr>
          <w:rFonts w:asciiTheme="majorBidi" w:hAnsiTheme="majorBidi" w:cstheme="majorBidi"/>
          <w:sz w:val="24"/>
          <w:szCs w:val="24"/>
        </w:rPr>
        <w:t>ontrast to the biblical story of Creation:</w:t>
      </w:r>
    </w:p>
    <w:p w14:paraId="799A1911" w14:textId="1A9350AF" w:rsidR="00D24DD0" w:rsidRPr="009F09E6" w:rsidRDefault="002C3B59" w:rsidP="0062689B">
      <w:pPr>
        <w:pStyle w:val="ListParagraph"/>
        <w:numPr>
          <w:ilvl w:val="0"/>
          <w:numId w:val="4"/>
        </w:numPr>
        <w:spacing w:after="0" w:line="480" w:lineRule="auto"/>
        <w:ind w:left="340" w:hanging="340"/>
        <w:rPr>
          <w:rFonts w:asciiTheme="majorBidi" w:hAnsiTheme="majorBidi" w:cstheme="majorBidi"/>
          <w:sz w:val="24"/>
          <w:szCs w:val="24"/>
        </w:rPr>
      </w:pPr>
      <w:r w:rsidRPr="009F09E6">
        <w:rPr>
          <w:rFonts w:asciiTheme="majorBidi" w:hAnsiTheme="majorBidi" w:cstheme="majorBidi"/>
          <w:sz w:val="24"/>
          <w:szCs w:val="24"/>
        </w:rPr>
        <w:t xml:space="preserve">In the </w:t>
      </w:r>
      <w:r w:rsidRPr="009F09E6">
        <w:rPr>
          <w:rFonts w:asciiTheme="majorBidi" w:hAnsiTheme="majorBidi" w:cstheme="majorBidi"/>
          <w:i/>
          <w:iCs/>
          <w:sz w:val="24"/>
          <w:szCs w:val="24"/>
        </w:rPr>
        <w:t>Theogony</w:t>
      </w:r>
      <w:r w:rsidRPr="009F09E6">
        <w:rPr>
          <w:rFonts w:asciiTheme="majorBidi" w:hAnsiTheme="majorBidi" w:cstheme="majorBidi"/>
          <w:sz w:val="24"/>
          <w:szCs w:val="24"/>
        </w:rPr>
        <w:t xml:space="preserve"> there is no pre-existing God who created all.</w:t>
      </w:r>
      <w:r w:rsidRPr="009F09E6">
        <w:rPr>
          <w:rStyle w:val="FootnoteReference"/>
          <w:rFonts w:asciiTheme="majorBidi" w:hAnsiTheme="majorBidi" w:cstheme="majorBidi"/>
          <w:sz w:val="24"/>
          <w:szCs w:val="24"/>
        </w:rPr>
        <w:footnoteReference w:id="43"/>
      </w:r>
      <w:r w:rsidRPr="009F09E6">
        <w:rPr>
          <w:rFonts w:asciiTheme="majorBidi" w:hAnsiTheme="majorBidi" w:cstheme="majorBidi"/>
          <w:sz w:val="24"/>
          <w:szCs w:val="24"/>
        </w:rPr>
        <w:t xml:space="preserve"> On the contrary, the gods are themselves created beings</w:t>
      </w:r>
      <w:r w:rsidR="00BB0718" w:rsidRPr="009F09E6">
        <w:rPr>
          <w:rFonts w:asciiTheme="majorBidi" w:hAnsiTheme="majorBidi" w:cstheme="majorBidi"/>
          <w:sz w:val="24"/>
          <w:szCs w:val="24"/>
        </w:rPr>
        <w:t>,</w:t>
      </w:r>
      <w:r w:rsidRPr="009F09E6">
        <w:rPr>
          <w:rStyle w:val="FootnoteReference"/>
          <w:rFonts w:asciiTheme="majorBidi" w:hAnsiTheme="majorBidi" w:cstheme="majorBidi"/>
          <w:sz w:val="24"/>
          <w:szCs w:val="24"/>
        </w:rPr>
        <w:footnoteReference w:id="44"/>
      </w:r>
      <w:r w:rsidRPr="009F09E6">
        <w:rPr>
          <w:rFonts w:asciiTheme="majorBidi" w:hAnsiTheme="majorBidi" w:cstheme="majorBidi"/>
          <w:sz w:val="24"/>
          <w:szCs w:val="24"/>
        </w:rPr>
        <w:t xml:space="preserve"> born at an advanced stage of the creation process. This point is emphasized in the title of the work, “theogony”</w:t>
      </w:r>
      <w:r w:rsidR="007A6717" w:rsidRPr="009F09E6">
        <w:rPr>
          <w:rFonts w:asciiTheme="majorBidi" w:hAnsiTheme="majorBidi" w:cstheme="majorBidi"/>
          <w:sz w:val="24"/>
          <w:szCs w:val="24"/>
        </w:rPr>
        <w:t>,</w:t>
      </w:r>
      <w:r w:rsidRPr="009F09E6">
        <w:rPr>
          <w:rFonts w:asciiTheme="majorBidi" w:hAnsiTheme="majorBidi" w:cstheme="majorBidi"/>
          <w:sz w:val="24"/>
          <w:szCs w:val="24"/>
        </w:rPr>
        <w:t xml:space="preserve"> meaning the gen</w:t>
      </w:r>
      <w:r w:rsidR="00D24DD0" w:rsidRPr="009F09E6">
        <w:rPr>
          <w:rFonts w:asciiTheme="majorBidi" w:hAnsiTheme="majorBidi" w:cstheme="majorBidi"/>
          <w:sz w:val="24"/>
          <w:szCs w:val="24"/>
        </w:rPr>
        <w:t>e</w:t>
      </w:r>
      <w:r w:rsidRPr="009F09E6">
        <w:rPr>
          <w:rFonts w:asciiTheme="majorBidi" w:hAnsiTheme="majorBidi" w:cstheme="majorBidi"/>
          <w:sz w:val="24"/>
          <w:szCs w:val="24"/>
        </w:rPr>
        <w:t>alogy</w:t>
      </w:r>
      <w:r w:rsidR="00D24DD0" w:rsidRPr="009F09E6">
        <w:rPr>
          <w:rFonts w:asciiTheme="majorBidi" w:hAnsiTheme="majorBidi" w:cstheme="majorBidi"/>
          <w:sz w:val="24"/>
          <w:szCs w:val="24"/>
        </w:rPr>
        <w:t xml:space="preserve"> of the gods. </w:t>
      </w:r>
    </w:p>
    <w:p w14:paraId="2DDD188B" w14:textId="6579F189" w:rsidR="002C3B59" w:rsidRPr="009F09E6" w:rsidRDefault="00D24DD0" w:rsidP="0062689B">
      <w:pPr>
        <w:pStyle w:val="ListParagraph"/>
        <w:spacing w:after="0" w:line="480" w:lineRule="auto"/>
        <w:ind w:left="340"/>
        <w:rPr>
          <w:rFonts w:asciiTheme="majorBidi" w:hAnsiTheme="majorBidi" w:cstheme="majorBidi"/>
          <w:sz w:val="24"/>
          <w:szCs w:val="24"/>
          <w:shd w:val="clear" w:color="auto" w:fill="FFFFFF"/>
        </w:rPr>
      </w:pPr>
      <w:r w:rsidRPr="009F09E6">
        <w:rPr>
          <w:rFonts w:asciiTheme="majorBidi" w:hAnsiTheme="majorBidi" w:cstheme="majorBidi"/>
          <w:sz w:val="24"/>
          <w:szCs w:val="24"/>
        </w:rPr>
        <w:t xml:space="preserve">In the Bible, God is </w:t>
      </w:r>
      <w:r w:rsidR="0026197B" w:rsidRPr="009F09E6">
        <w:rPr>
          <w:rFonts w:asciiTheme="majorBidi" w:hAnsiTheme="majorBidi" w:cstheme="majorBidi"/>
          <w:sz w:val="24"/>
          <w:szCs w:val="24"/>
        </w:rPr>
        <w:t>beyond</w:t>
      </w:r>
      <w:r w:rsidRPr="009F09E6">
        <w:rPr>
          <w:rFonts w:asciiTheme="majorBidi" w:hAnsiTheme="majorBidi" w:cstheme="majorBidi"/>
          <w:sz w:val="24"/>
          <w:szCs w:val="24"/>
        </w:rPr>
        <w:t xml:space="preserve"> and before creation and therefore an unbridgeable chasm separat</w:t>
      </w:r>
      <w:r w:rsidR="0026197B" w:rsidRPr="009F09E6">
        <w:rPr>
          <w:rFonts w:asciiTheme="majorBidi" w:hAnsiTheme="majorBidi" w:cstheme="majorBidi"/>
          <w:sz w:val="24"/>
          <w:szCs w:val="24"/>
        </w:rPr>
        <w:t>es</w:t>
      </w:r>
      <w:r w:rsidRPr="009F09E6">
        <w:rPr>
          <w:rFonts w:asciiTheme="majorBidi" w:hAnsiTheme="majorBidi" w:cstheme="majorBidi"/>
          <w:sz w:val="24"/>
          <w:szCs w:val="24"/>
        </w:rPr>
        <w:t xml:space="preserve"> the “</w:t>
      </w:r>
      <w:r w:rsidR="000F39D0" w:rsidRPr="009F09E6">
        <w:rPr>
          <w:rFonts w:asciiTheme="majorBidi" w:hAnsiTheme="majorBidi" w:cstheme="majorBidi"/>
          <w:sz w:val="24"/>
          <w:szCs w:val="24"/>
        </w:rPr>
        <w:t>C</w:t>
      </w:r>
      <w:r w:rsidRPr="009F09E6">
        <w:rPr>
          <w:rFonts w:asciiTheme="majorBidi" w:hAnsiTheme="majorBidi" w:cstheme="majorBidi"/>
          <w:sz w:val="24"/>
          <w:szCs w:val="24"/>
        </w:rPr>
        <w:t xml:space="preserve">reator” </w:t>
      </w:r>
      <w:r w:rsidR="0026197B" w:rsidRPr="009F09E6">
        <w:rPr>
          <w:rFonts w:asciiTheme="majorBidi" w:hAnsiTheme="majorBidi" w:cstheme="majorBidi"/>
          <w:sz w:val="24"/>
          <w:szCs w:val="24"/>
        </w:rPr>
        <w:t xml:space="preserve">from </w:t>
      </w:r>
      <w:r w:rsidRPr="009F09E6">
        <w:rPr>
          <w:rFonts w:asciiTheme="majorBidi" w:hAnsiTheme="majorBidi" w:cstheme="majorBidi"/>
          <w:sz w:val="24"/>
          <w:szCs w:val="24"/>
        </w:rPr>
        <w:t xml:space="preserve">the “created”. In the </w:t>
      </w:r>
      <w:r w:rsidRPr="009F09E6">
        <w:rPr>
          <w:rFonts w:asciiTheme="majorBidi" w:hAnsiTheme="majorBidi" w:cstheme="majorBidi"/>
          <w:i/>
          <w:iCs/>
          <w:sz w:val="24"/>
          <w:szCs w:val="24"/>
        </w:rPr>
        <w:t>Theogony</w:t>
      </w:r>
      <w:r w:rsidRPr="009F09E6">
        <w:rPr>
          <w:rFonts w:asciiTheme="majorBidi" w:hAnsiTheme="majorBidi" w:cstheme="majorBidi"/>
          <w:sz w:val="24"/>
          <w:szCs w:val="24"/>
        </w:rPr>
        <w:t xml:space="preserve">, </w:t>
      </w:r>
      <w:r w:rsidR="005B02E2" w:rsidRPr="009F09E6">
        <w:rPr>
          <w:rFonts w:asciiTheme="majorBidi" w:hAnsiTheme="majorBidi" w:cstheme="majorBidi"/>
          <w:sz w:val="24"/>
          <w:szCs w:val="24"/>
        </w:rPr>
        <w:t xml:space="preserve">and </w:t>
      </w:r>
      <w:r w:rsidRPr="009F09E6">
        <w:rPr>
          <w:rFonts w:asciiTheme="majorBidi" w:hAnsiTheme="majorBidi" w:cstheme="majorBidi"/>
          <w:sz w:val="24"/>
          <w:szCs w:val="24"/>
        </w:rPr>
        <w:t xml:space="preserve">in </w:t>
      </w:r>
      <w:r w:rsidR="005B02E2" w:rsidRPr="009F09E6">
        <w:rPr>
          <w:rFonts w:asciiTheme="majorBidi" w:hAnsiTheme="majorBidi" w:cstheme="majorBidi"/>
          <w:sz w:val="24"/>
          <w:szCs w:val="24"/>
        </w:rPr>
        <w:t xml:space="preserve">mythology </w:t>
      </w:r>
      <w:r w:rsidRPr="009F09E6">
        <w:rPr>
          <w:rFonts w:asciiTheme="majorBidi" w:hAnsiTheme="majorBidi" w:cstheme="majorBidi"/>
          <w:sz w:val="24"/>
          <w:szCs w:val="24"/>
        </w:rPr>
        <w:t xml:space="preserve">literature in </w:t>
      </w:r>
      <w:r w:rsidRPr="009F09E6">
        <w:rPr>
          <w:rFonts w:asciiTheme="majorBidi" w:hAnsiTheme="majorBidi" w:cstheme="majorBidi"/>
          <w:sz w:val="24"/>
          <w:szCs w:val="24"/>
        </w:rPr>
        <w:lastRenderedPageBreak/>
        <w:t xml:space="preserve">general, </w:t>
      </w:r>
      <w:r w:rsidR="005B02E2" w:rsidRPr="009F09E6">
        <w:rPr>
          <w:rFonts w:asciiTheme="majorBidi" w:hAnsiTheme="majorBidi" w:cstheme="majorBidi"/>
          <w:sz w:val="24"/>
          <w:szCs w:val="24"/>
        </w:rPr>
        <w:t xml:space="preserve">although </w:t>
      </w:r>
      <w:r w:rsidRPr="009F09E6">
        <w:rPr>
          <w:rFonts w:asciiTheme="majorBidi" w:hAnsiTheme="majorBidi" w:cstheme="majorBidi"/>
          <w:sz w:val="24"/>
          <w:szCs w:val="24"/>
        </w:rPr>
        <w:t>the gods are older and stronger than men</w:t>
      </w:r>
      <w:r w:rsidR="005B02E2" w:rsidRPr="009F09E6">
        <w:rPr>
          <w:rFonts w:asciiTheme="majorBidi" w:hAnsiTheme="majorBidi" w:cstheme="majorBidi"/>
          <w:sz w:val="24"/>
          <w:szCs w:val="24"/>
        </w:rPr>
        <w:t xml:space="preserve">, </w:t>
      </w:r>
      <w:r w:rsidR="00EE1741" w:rsidRPr="009F09E6">
        <w:rPr>
          <w:rFonts w:asciiTheme="majorBidi" w:hAnsiTheme="majorBidi" w:cstheme="majorBidi"/>
          <w:sz w:val="24"/>
          <w:szCs w:val="24"/>
        </w:rPr>
        <w:t xml:space="preserve">they too </w:t>
      </w:r>
      <w:r w:rsidRPr="009F09E6">
        <w:rPr>
          <w:rFonts w:asciiTheme="majorBidi" w:hAnsiTheme="majorBidi" w:cstheme="majorBidi"/>
          <w:sz w:val="24"/>
          <w:szCs w:val="24"/>
        </w:rPr>
        <w:t xml:space="preserve">are created beings. The </w:t>
      </w:r>
      <w:r w:rsidR="00EA3C72">
        <w:rPr>
          <w:rFonts w:asciiTheme="majorBidi" w:hAnsiTheme="majorBidi" w:cstheme="majorBidi"/>
          <w:sz w:val="24"/>
          <w:szCs w:val="24"/>
        </w:rPr>
        <w:t xml:space="preserve">difference </w:t>
      </w:r>
      <w:r w:rsidRPr="009F09E6">
        <w:rPr>
          <w:rFonts w:asciiTheme="majorBidi" w:hAnsiTheme="majorBidi" w:cstheme="majorBidi"/>
          <w:sz w:val="24"/>
          <w:szCs w:val="24"/>
        </w:rPr>
        <w:t xml:space="preserve">between them is thus at </w:t>
      </w:r>
      <w:r w:rsidR="00C32F68" w:rsidRPr="009F09E6">
        <w:rPr>
          <w:rFonts w:asciiTheme="majorBidi" w:hAnsiTheme="majorBidi" w:cstheme="majorBidi"/>
          <w:sz w:val="24"/>
          <w:szCs w:val="24"/>
        </w:rPr>
        <w:t>most one of degree</w:t>
      </w:r>
      <w:r w:rsidR="00613264" w:rsidRPr="009F09E6">
        <w:rPr>
          <w:rFonts w:asciiTheme="majorBidi" w:hAnsiTheme="majorBidi" w:cstheme="majorBidi"/>
          <w:sz w:val="24"/>
          <w:szCs w:val="24"/>
        </w:rPr>
        <w:t>,</w:t>
      </w:r>
      <w:r w:rsidR="00C32F68" w:rsidRPr="009F09E6">
        <w:rPr>
          <w:rFonts w:asciiTheme="majorBidi" w:hAnsiTheme="majorBidi" w:cstheme="majorBidi"/>
          <w:sz w:val="24"/>
          <w:szCs w:val="24"/>
        </w:rPr>
        <w:t xml:space="preserve"> </w:t>
      </w:r>
      <w:r w:rsidRPr="009F09E6">
        <w:rPr>
          <w:rFonts w:asciiTheme="majorBidi" w:hAnsiTheme="majorBidi" w:cstheme="majorBidi"/>
          <w:sz w:val="24"/>
          <w:szCs w:val="24"/>
        </w:rPr>
        <w:t>on a spectrum of created beings.</w:t>
      </w:r>
      <w:r w:rsidRPr="009F09E6">
        <w:rPr>
          <w:rStyle w:val="FootnoteReference"/>
          <w:rFonts w:asciiTheme="majorBidi" w:hAnsiTheme="majorBidi" w:cstheme="majorBidi"/>
          <w:sz w:val="24"/>
          <w:szCs w:val="24"/>
        </w:rPr>
        <w:footnoteReference w:id="45"/>
      </w:r>
      <w:r w:rsidRPr="009F09E6">
        <w:rPr>
          <w:rFonts w:asciiTheme="majorBidi" w:hAnsiTheme="majorBidi" w:cstheme="majorBidi"/>
          <w:sz w:val="24"/>
          <w:szCs w:val="24"/>
        </w:rPr>
        <w:t xml:space="preserve"> In Greek mythology the border between man and god is </w:t>
      </w:r>
      <w:r w:rsidR="00ED2ACE" w:rsidRPr="009F09E6">
        <w:rPr>
          <w:rFonts w:asciiTheme="majorBidi" w:hAnsiTheme="majorBidi" w:cstheme="majorBidi"/>
          <w:sz w:val="24"/>
          <w:szCs w:val="24"/>
        </w:rPr>
        <w:t xml:space="preserve">sometimes </w:t>
      </w:r>
      <w:r w:rsidRPr="009F09E6">
        <w:rPr>
          <w:rFonts w:asciiTheme="majorBidi" w:hAnsiTheme="majorBidi" w:cstheme="majorBidi"/>
          <w:sz w:val="24"/>
          <w:szCs w:val="24"/>
        </w:rPr>
        <w:t xml:space="preserve">blurred. There are many instances in which the gods mate with mortal women and father children. At times, a man can even </w:t>
      </w:r>
      <w:r w:rsidR="00471F63" w:rsidRPr="009F09E6">
        <w:rPr>
          <w:rFonts w:asciiTheme="majorBidi" w:hAnsiTheme="majorBidi" w:cstheme="majorBidi"/>
          <w:sz w:val="24"/>
          <w:szCs w:val="24"/>
        </w:rPr>
        <w:t xml:space="preserve">become a god, as </w:t>
      </w:r>
      <w:r w:rsidR="003712E2" w:rsidRPr="009F09E6">
        <w:rPr>
          <w:rFonts w:asciiTheme="majorBidi" w:hAnsiTheme="majorBidi" w:cstheme="majorBidi"/>
          <w:sz w:val="24"/>
          <w:szCs w:val="24"/>
        </w:rPr>
        <w:t xml:space="preserve">in the case of the god </w:t>
      </w:r>
      <w:r w:rsidR="00471F63" w:rsidRPr="009F09E6">
        <w:rPr>
          <w:rFonts w:asciiTheme="majorBidi" w:hAnsiTheme="majorBidi" w:cstheme="majorBidi"/>
          <w:sz w:val="24"/>
          <w:szCs w:val="24"/>
        </w:rPr>
        <w:t>Dionysus, born to Zeus and Semele,</w:t>
      </w:r>
      <w:r w:rsidR="00471F63" w:rsidRPr="009F09E6">
        <w:rPr>
          <w:rStyle w:val="FootnoteReference"/>
          <w:rFonts w:asciiTheme="majorBidi" w:hAnsiTheme="majorBidi" w:cstheme="majorBidi"/>
          <w:sz w:val="24"/>
          <w:szCs w:val="24"/>
        </w:rPr>
        <w:footnoteReference w:id="46"/>
      </w:r>
      <w:r w:rsidR="00471F63" w:rsidRPr="009F09E6">
        <w:rPr>
          <w:rFonts w:asciiTheme="majorBidi" w:hAnsiTheme="majorBidi" w:cstheme="majorBidi"/>
          <w:sz w:val="24"/>
          <w:szCs w:val="24"/>
        </w:rPr>
        <w:t xml:space="preserve"> and the </w:t>
      </w:r>
      <w:r w:rsidR="00802F7E" w:rsidRPr="009F09E6">
        <w:rPr>
          <w:rFonts w:asciiTheme="majorBidi" w:hAnsiTheme="majorBidi" w:cstheme="majorBidi"/>
          <w:sz w:val="24"/>
          <w:szCs w:val="24"/>
        </w:rPr>
        <w:t>apotheosis</w:t>
      </w:r>
      <w:r w:rsidR="003712E2" w:rsidRPr="009F09E6">
        <w:rPr>
          <w:rFonts w:asciiTheme="majorBidi" w:hAnsiTheme="majorBidi" w:cstheme="majorBidi"/>
          <w:sz w:val="24"/>
          <w:szCs w:val="24"/>
        </w:rPr>
        <w:t xml:space="preserve"> </w:t>
      </w:r>
      <w:r w:rsidR="00471F63" w:rsidRPr="009F09E6">
        <w:rPr>
          <w:rFonts w:asciiTheme="majorBidi" w:hAnsiTheme="majorBidi" w:cstheme="majorBidi"/>
          <w:sz w:val="24"/>
          <w:szCs w:val="24"/>
        </w:rPr>
        <w:t xml:space="preserve">of Hercules, the son of Zeus and </w:t>
      </w:r>
      <w:r w:rsidR="00471F63" w:rsidRPr="009F09E6">
        <w:rPr>
          <w:rFonts w:asciiTheme="majorBidi" w:hAnsiTheme="majorBidi" w:cstheme="majorBidi"/>
          <w:sz w:val="24"/>
          <w:szCs w:val="24"/>
          <w:shd w:val="clear" w:color="auto" w:fill="FFFFFF"/>
        </w:rPr>
        <w:t>Alcmene.</w:t>
      </w:r>
      <w:r w:rsidR="00471F63" w:rsidRPr="009F09E6">
        <w:rPr>
          <w:rStyle w:val="FootnoteReference"/>
          <w:rFonts w:asciiTheme="majorBidi" w:hAnsiTheme="majorBidi" w:cstheme="majorBidi"/>
          <w:sz w:val="24"/>
          <w:szCs w:val="24"/>
          <w:shd w:val="clear" w:color="auto" w:fill="FFFFFF"/>
        </w:rPr>
        <w:footnoteReference w:id="47"/>
      </w:r>
      <w:r w:rsidR="00471F63" w:rsidRPr="009F09E6">
        <w:rPr>
          <w:rFonts w:asciiTheme="majorBidi" w:hAnsiTheme="majorBidi" w:cstheme="majorBidi"/>
          <w:sz w:val="24"/>
          <w:szCs w:val="24"/>
          <w:shd w:val="clear" w:color="auto" w:fill="FFFFFF"/>
        </w:rPr>
        <w:t xml:space="preserve"> </w:t>
      </w:r>
    </w:p>
    <w:p w14:paraId="41F31791" w14:textId="401ABDED" w:rsidR="00471F63" w:rsidRPr="009F09E6" w:rsidRDefault="00471F63" w:rsidP="0062689B">
      <w:pPr>
        <w:pStyle w:val="ListParagraph"/>
        <w:numPr>
          <w:ilvl w:val="0"/>
          <w:numId w:val="4"/>
        </w:numPr>
        <w:spacing w:after="0" w:line="480" w:lineRule="auto"/>
        <w:ind w:left="340" w:hanging="340"/>
        <w:rPr>
          <w:rFonts w:asciiTheme="majorBidi" w:hAnsiTheme="majorBidi" w:cstheme="majorBidi"/>
          <w:sz w:val="24"/>
          <w:szCs w:val="24"/>
        </w:rPr>
      </w:pPr>
      <w:r w:rsidRPr="009F09E6">
        <w:rPr>
          <w:rFonts w:asciiTheme="majorBidi" w:hAnsiTheme="majorBidi" w:cstheme="majorBidi"/>
          <w:sz w:val="24"/>
          <w:szCs w:val="24"/>
          <w:shd w:val="clear" w:color="auto" w:fill="FFFFFF"/>
        </w:rPr>
        <w:t xml:space="preserve">There is no </w:t>
      </w:r>
      <w:r w:rsidR="003712E2" w:rsidRPr="009F09E6">
        <w:rPr>
          <w:rFonts w:asciiTheme="majorBidi" w:hAnsiTheme="majorBidi" w:cstheme="majorBidi"/>
          <w:sz w:val="24"/>
          <w:szCs w:val="24"/>
          <w:shd w:val="clear" w:color="auto" w:fill="FFFFFF"/>
        </w:rPr>
        <w:t>one g</w:t>
      </w:r>
      <w:r w:rsidRPr="009F09E6">
        <w:rPr>
          <w:rFonts w:asciiTheme="majorBidi" w:hAnsiTheme="majorBidi" w:cstheme="majorBidi"/>
          <w:sz w:val="24"/>
          <w:szCs w:val="24"/>
          <w:shd w:val="clear" w:color="auto" w:fill="FFFFFF"/>
        </w:rPr>
        <w:t xml:space="preserve">od who </w:t>
      </w:r>
      <w:r w:rsidR="00BD6223" w:rsidRPr="009F09E6">
        <w:rPr>
          <w:rFonts w:asciiTheme="majorBidi" w:hAnsiTheme="majorBidi" w:cstheme="majorBidi"/>
          <w:sz w:val="24"/>
          <w:szCs w:val="24"/>
          <w:shd w:val="clear" w:color="auto" w:fill="FFFFFF"/>
        </w:rPr>
        <w:t xml:space="preserve">directly </w:t>
      </w:r>
      <w:r w:rsidRPr="009F09E6">
        <w:rPr>
          <w:rFonts w:asciiTheme="majorBidi" w:hAnsiTheme="majorBidi" w:cstheme="majorBidi"/>
          <w:sz w:val="24"/>
          <w:szCs w:val="24"/>
          <w:shd w:val="clear" w:color="auto" w:fill="FFFFFF"/>
        </w:rPr>
        <w:t>creates</w:t>
      </w:r>
      <w:r w:rsidR="00BD6223" w:rsidRPr="009F09E6">
        <w:rPr>
          <w:rFonts w:asciiTheme="majorBidi" w:hAnsiTheme="majorBidi" w:cstheme="majorBidi"/>
          <w:sz w:val="24"/>
          <w:szCs w:val="24"/>
          <w:shd w:val="clear" w:color="auto" w:fill="FFFFFF"/>
        </w:rPr>
        <w:t xml:space="preserve"> everything. </w:t>
      </w:r>
      <w:r w:rsidR="003712E2" w:rsidRPr="009F09E6">
        <w:rPr>
          <w:rFonts w:asciiTheme="majorBidi" w:hAnsiTheme="majorBidi" w:cstheme="majorBidi"/>
          <w:sz w:val="24"/>
          <w:szCs w:val="24"/>
          <w:shd w:val="clear" w:color="auto" w:fill="FFFFFF"/>
        </w:rPr>
        <w:t>Rather, o</w:t>
      </w:r>
      <w:r w:rsidR="00BD6223" w:rsidRPr="009F09E6">
        <w:rPr>
          <w:rFonts w:asciiTheme="majorBidi" w:hAnsiTheme="majorBidi" w:cstheme="majorBidi"/>
          <w:sz w:val="24"/>
          <w:szCs w:val="24"/>
          <w:shd w:val="clear" w:color="auto" w:fill="FFFFFF"/>
        </w:rPr>
        <w:t xml:space="preserve">ne </w:t>
      </w:r>
      <w:r w:rsidR="003712E2" w:rsidRPr="009F09E6">
        <w:rPr>
          <w:rFonts w:asciiTheme="majorBidi" w:hAnsiTheme="majorBidi" w:cstheme="majorBidi"/>
          <w:sz w:val="24"/>
          <w:szCs w:val="24"/>
          <w:shd w:val="clear" w:color="auto" w:fill="FFFFFF"/>
        </w:rPr>
        <w:t xml:space="preserve">entity </w:t>
      </w:r>
      <w:r w:rsidR="00F41830" w:rsidRPr="009F09E6">
        <w:rPr>
          <w:rFonts w:asciiTheme="majorBidi" w:hAnsiTheme="majorBidi" w:cstheme="majorBidi"/>
          <w:sz w:val="24"/>
          <w:szCs w:val="24"/>
          <w:shd w:val="clear" w:color="auto" w:fill="FFFFFF"/>
        </w:rPr>
        <w:t xml:space="preserve">evolves from another: </w:t>
      </w:r>
      <w:r w:rsidR="00BD6223" w:rsidRPr="009F09E6">
        <w:rPr>
          <w:rFonts w:asciiTheme="majorBidi" w:hAnsiTheme="majorBidi" w:cstheme="majorBidi"/>
          <w:sz w:val="24"/>
          <w:szCs w:val="24"/>
          <w:shd w:val="clear" w:color="auto" w:fill="FFFFFF"/>
        </w:rPr>
        <w:t xml:space="preserve">Chaos &gt; Gaia&gt; Uranus&gt; the Titans &gt; the gods. </w:t>
      </w:r>
      <w:r w:rsidR="004F58E5" w:rsidRPr="009F09E6">
        <w:rPr>
          <w:rFonts w:asciiTheme="majorBidi" w:hAnsiTheme="majorBidi" w:cstheme="majorBidi"/>
          <w:sz w:val="24"/>
          <w:szCs w:val="24"/>
          <w:shd w:val="clear" w:color="auto" w:fill="FFFFFF"/>
        </w:rPr>
        <w:t>A</w:t>
      </w:r>
      <w:r w:rsidR="00BD6223" w:rsidRPr="009F09E6">
        <w:rPr>
          <w:rFonts w:asciiTheme="majorBidi" w:hAnsiTheme="majorBidi" w:cstheme="majorBidi"/>
          <w:sz w:val="24"/>
          <w:szCs w:val="24"/>
          <w:shd w:val="clear" w:color="auto" w:fill="FFFFFF"/>
        </w:rPr>
        <w:t xml:space="preserve"> </w:t>
      </w:r>
      <w:r w:rsidR="004F58E5" w:rsidRPr="009F09E6">
        <w:rPr>
          <w:rFonts w:asciiTheme="majorBidi" w:hAnsiTheme="majorBidi" w:cstheme="majorBidi"/>
          <w:sz w:val="24"/>
          <w:szCs w:val="24"/>
          <w:shd w:val="clear" w:color="auto" w:fill="FFFFFF"/>
        </w:rPr>
        <w:t xml:space="preserve">purposeful or goal-oriented </w:t>
      </w:r>
      <w:r w:rsidR="00BD6223" w:rsidRPr="009F09E6">
        <w:rPr>
          <w:rFonts w:asciiTheme="majorBidi" w:hAnsiTheme="majorBidi" w:cstheme="majorBidi"/>
          <w:sz w:val="24"/>
          <w:szCs w:val="24"/>
          <w:shd w:val="clear" w:color="auto" w:fill="FFFFFF"/>
        </w:rPr>
        <w:t xml:space="preserve">plan for </w:t>
      </w:r>
      <w:r w:rsidR="00BD6223" w:rsidRPr="009F09E6">
        <w:rPr>
          <w:rFonts w:asciiTheme="majorBidi" w:hAnsiTheme="majorBidi" w:cstheme="majorBidi"/>
          <w:sz w:val="24"/>
          <w:szCs w:val="24"/>
          <w:shd w:val="clear" w:color="auto" w:fill="FFFFFF"/>
        </w:rPr>
        <w:lastRenderedPageBreak/>
        <w:t>creation</w:t>
      </w:r>
      <w:r w:rsidR="004F58E5" w:rsidRPr="009F09E6">
        <w:rPr>
          <w:rFonts w:asciiTheme="majorBidi" w:hAnsiTheme="majorBidi" w:cstheme="majorBidi"/>
          <w:sz w:val="24"/>
          <w:szCs w:val="24"/>
          <w:shd w:val="clear" w:color="auto" w:fill="FFFFFF"/>
        </w:rPr>
        <w:t xml:space="preserve"> cannot be discerned.</w:t>
      </w:r>
      <w:r w:rsidR="00BD6223" w:rsidRPr="009F09E6">
        <w:rPr>
          <w:rStyle w:val="FootnoteReference"/>
          <w:rFonts w:asciiTheme="majorBidi" w:hAnsiTheme="majorBidi" w:cstheme="majorBidi"/>
          <w:sz w:val="24"/>
          <w:szCs w:val="24"/>
          <w:shd w:val="clear" w:color="auto" w:fill="FFFFFF"/>
        </w:rPr>
        <w:footnoteReference w:id="48"/>
      </w:r>
      <w:r w:rsidR="00BD6223" w:rsidRPr="009F09E6">
        <w:rPr>
          <w:rFonts w:asciiTheme="majorBidi" w:hAnsiTheme="majorBidi" w:cstheme="majorBidi"/>
          <w:sz w:val="24"/>
          <w:szCs w:val="24"/>
          <w:shd w:val="clear" w:color="auto" w:fill="FFFFFF"/>
        </w:rPr>
        <w:t xml:space="preserve"> At most, a deterministic process, t</w:t>
      </w:r>
      <w:r w:rsidR="004F58E5" w:rsidRPr="009F09E6">
        <w:rPr>
          <w:rFonts w:asciiTheme="majorBidi" w:hAnsiTheme="majorBidi" w:cstheme="majorBidi"/>
          <w:sz w:val="24"/>
          <w:szCs w:val="24"/>
          <w:shd w:val="clear" w:color="auto" w:fill="FFFFFF"/>
        </w:rPr>
        <w:t xml:space="preserve">o which </w:t>
      </w:r>
      <w:r w:rsidR="00BD6223" w:rsidRPr="009F09E6">
        <w:rPr>
          <w:rFonts w:asciiTheme="majorBidi" w:hAnsiTheme="majorBidi" w:cstheme="majorBidi"/>
          <w:sz w:val="24"/>
          <w:szCs w:val="24"/>
          <w:shd w:val="clear" w:color="auto" w:fill="FFFFFF"/>
        </w:rPr>
        <w:t>even the gods are subject</w:t>
      </w:r>
      <w:r w:rsidR="004F58E5" w:rsidRPr="009F09E6">
        <w:rPr>
          <w:rFonts w:asciiTheme="majorBidi" w:hAnsiTheme="majorBidi" w:cstheme="majorBidi"/>
          <w:sz w:val="24"/>
          <w:szCs w:val="24"/>
          <w:shd w:val="clear" w:color="auto" w:fill="FFFFFF"/>
        </w:rPr>
        <w:t xml:space="preserve">, can be detected. In which case, </w:t>
      </w:r>
      <w:r w:rsidR="00BD6223" w:rsidRPr="009F09E6">
        <w:rPr>
          <w:rFonts w:asciiTheme="majorBidi" w:hAnsiTheme="majorBidi" w:cstheme="majorBidi"/>
          <w:sz w:val="24"/>
          <w:szCs w:val="24"/>
          <w:shd w:val="clear" w:color="auto" w:fill="FFFFFF"/>
        </w:rPr>
        <w:t>the incomprehensible evil in the world</w:t>
      </w:r>
      <w:r w:rsidR="004F58E5" w:rsidRPr="009F09E6">
        <w:rPr>
          <w:rFonts w:asciiTheme="majorBidi" w:hAnsiTheme="majorBidi" w:cstheme="majorBidi"/>
          <w:sz w:val="24"/>
          <w:szCs w:val="24"/>
          <w:shd w:val="clear" w:color="auto" w:fill="FFFFFF"/>
        </w:rPr>
        <w:t xml:space="preserve"> does not necessarily have an explanation or a deliberate cause</w:t>
      </w:r>
      <w:r w:rsidR="00BD6223" w:rsidRPr="009F09E6">
        <w:rPr>
          <w:rFonts w:asciiTheme="majorBidi" w:hAnsiTheme="majorBidi" w:cstheme="majorBidi"/>
          <w:sz w:val="24"/>
          <w:szCs w:val="24"/>
          <w:shd w:val="clear" w:color="auto" w:fill="FFFFFF"/>
        </w:rPr>
        <w:t xml:space="preserve">. One cannot take comfort in </w:t>
      </w:r>
      <w:r w:rsidR="002C2592" w:rsidRPr="009F09E6">
        <w:rPr>
          <w:rFonts w:asciiTheme="majorBidi" w:hAnsiTheme="majorBidi" w:cstheme="majorBidi"/>
          <w:sz w:val="24"/>
          <w:szCs w:val="24"/>
          <w:shd w:val="clear" w:color="auto" w:fill="FFFFFF"/>
        </w:rPr>
        <w:t xml:space="preserve">the existence of </w:t>
      </w:r>
      <w:r w:rsidR="00791DE4" w:rsidRPr="009F09E6">
        <w:rPr>
          <w:rFonts w:asciiTheme="majorBidi" w:hAnsiTheme="majorBidi" w:cstheme="majorBidi"/>
          <w:sz w:val="24"/>
          <w:szCs w:val="24"/>
          <w:shd w:val="clear" w:color="auto" w:fill="FFFFFF"/>
        </w:rPr>
        <w:t xml:space="preserve">benevolent </w:t>
      </w:r>
      <w:r w:rsidR="002C2592" w:rsidRPr="009F09E6">
        <w:rPr>
          <w:rFonts w:asciiTheme="majorBidi" w:hAnsiTheme="majorBidi" w:cstheme="majorBidi"/>
          <w:sz w:val="24"/>
          <w:szCs w:val="24"/>
          <w:shd w:val="clear" w:color="auto" w:fill="FFFFFF"/>
        </w:rPr>
        <w:t xml:space="preserve">divine </w:t>
      </w:r>
      <w:r w:rsidR="00791DE4" w:rsidRPr="009F09E6">
        <w:rPr>
          <w:rFonts w:asciiTheme="majorBidi" w:hAnsiTheme="majorBidi" w:cstheme="majorBidi"/>
          <w:sz w:val="24"/>
          <w:szCs w:val="24"/>
          <w:shd w:val="clear" w:color="auto" w:fill="FFFFFF"/>
        </w:rPr>
        <w:t>design.</w:t>
      </w:r>
      <w:r w:rsidR="002C2592" w:rsidRPr="009F09E6">
        <w:rPr>
          <w:rFonts w:asciiTheme="majorBidi" w:hAnsiTheme="majorBidi" w:cstheme="majorBidi"/>
          <w:sz w:val="24"/>
          <w:szCs w:val="24"/>
          <w:shd w:val="clear" w:color="auto" w:fill="FFFFFF"/>
        </w:rPr>
        <w:t xml:space="preserve"> In the Bible, God initiate</w:t>
      </w:r>
      <w:r w:rsidR="000065B9" w:rsidRPr="009F09E6">
        <w:rPr>
          <w:rFonts w:asciiTheme="majorBidi" w:hAnsiTheme="majorBidi" w:cstheme="majorBidi"/>
          <w:sz w:val="24"/>
          <w:szCs w:val="24"/>
          <w:shd w:val="clear" w:color="auto" w:fill="FFFFFF"/>
        </w:rPr>
        <w:t>s</w:t>
      </w:r>
      <w:r w:rsidR="002C2592" w:rsidRPr="009F09E6">
        <w:rPr>
          <w:rFonts w:asciiTheme="majorBidi" w:hAnsiTheme="majorBidi" w:cstheme="majorBidi"/>
          <w:sz w:val="24"/>
          <w:szCs w:val="24"/>
          <w:shd w:val="clear" w:color="auto" w:fill="FFFFFF"/>
        </w:rPr>
        <w:t xml:space="preserve"> the entire </w:t>
      </w:r>
      <w:r w:rsidR="00EA3C72">
        <w:rPr>
          <w:rFonts w:asciiTheme="majorBidi" w:hAnsiTheme="majorBidi" w:cstheme="majorBidi"/>
          <w:sz w:val="24"/>
          <w:szCs w:val="24"/>
          <w:shd w:val="clear" w:color="auto" w:fill="FFFFFF"/>
        </w:rPr>
        <w:t>c</w:t>
      </w:r>
      <w:r w:rsidR="002C2592" w:rsidRPr="009F09E6">
        <w:rPr>
          <w:rFonts w:asciiTheme="majorBidi" w:hAnsiTheme="majorBidi" w:cstheme="majorBidi"/>
          <w:sz w:val="24"/>
          <w:szCs w:val="24"/>
          <w:shd w:val="clear" w:color="auto" w:fill="FFFFFF"/>
        </w:rPr>
        <w:t>reation</w:t>
      </w:r>
      <w:r w:rsidR="000065B9" w:rsidRPr="009F09E6">
        <w:rPr>
          <w:rFonts w:asciiTheme="majorBidi" w:hAnsiTheme="majorBidi" w:cstheme="majorBidi"/>
          <w:sz w:val="24"/>
          <w:szCs w:val="24"/>
          <w:shd w:val="clear" w:color="auto" w:fill="FFFFFF"/>
        </w:rPr>
        <w:t xml:space="preserve"> process</w:t>
      </w:r>
      <w:r w:rsidR="002C2592" w:rsidRPr="009F09E6">
        <w:rPr>
          <w:rFonts w:asciiTheme="majorBidi" w:hAnsiTheme="majorBidi" w:cstheme="majorBidi"/>
          <w:sz w:val="24"/>
          <w:szCs w:val="24"/>
          <w:shd w:val="clear" w:color="auto" w:fill="FFFFFF"/>
        </w:rPr>
        <w:t xml:space="preserve">, </w:t>
      </w:r>
      <w:r w:rsidR="000065B9" w:rsidRPr="009F09E6">
        <w:rPr>
          <w:rFonts w:asciiTheme="majorBidi" w:hAnsiTheme="majorBidi" w:cstheme="majorBidi"/>
          <w:sz w:val="24"/>
          <w:szCs w:val="24"/>
          <w:shd w:val="clear" w:color="auto" w:fill="FFFFFF"/>
        </w:rPr>
        <w:t xml:space="preserve">creates every detail </w:t>
      </w:r>
      <w:r w:rsidR="002C2592" w:rsidRPr="009F09E6">
        <w:rPr>
          <w:rFonts w:asciiTheme="majorBidi" w:hAnsiTheme="majorBidi" w:cstheme="majorBidi"/>
          <w:sz w:val="24"/>
          <w:szCs w:val="24"/>
          <w:shd w:val="clear" w:color="auto" w:fill="FFFFFF"/>
        </w:rPr>
        <w:t xml:space="preserve">himself with deliberate </w:t>
      </w:r>
      <w:r w:rsidR="000065B9" w:rsidRPr="009F09E6">
        <w:rPr>
          <w:rFonts w:asciiTheme="majorBidi" w:hAnsiTheme="majorBidi" w:cstheme="majorBidi"/>
          <w:sz w:val="24"/>
          <w:szCs w:val="24"/>
          <w:shd w:val="clear" w:color="auto" w:fill="FFFFFF"/>
        </w:rPr>
        <w:t>design,</w:t>
      </w:r>
      <w:r w:rsidR="002C2592" w:rsidRPr="009F09E6">
        <w:rPr>
          <w:rFonts w:asciiTheme="majorBidi" w:hAnsiTheme="majorBidi" w:cstheme="majorBidi"/>
          <w:sz w:val="24"/>
          <w:szCs w:val="24"/>
          <w:shd w:val="clear" w:color="auto" w:fill="FFFFFF"/>
        </w:rPr>
        <w:t xml:space="preserve"> blesse</w:t>
      </w:r>
      <w:r w:rsidR="000065B9" w:rsidRPr="009F09E6">
        <w:rPr>
          <w:rFonts w:asciiTheme="majorBidi" w:hAnsiTheme="majorBidi" w:cstheme="majorBidi"/>
          <w:sz w:val="24"/>
          <w:szCs w:val="24"/>
          <w:shd w:val="clear" w:color="auto" w:fill="FFFFFF"/>
        </w:rPr>
        <w:t>s</w:t>
      </w:r>
      <w:r w:rsidR="002C2592" w:rsidRPr="009F09E6">
        <w:rPr>
          <w:rFonts w:asciiTheme="majorBidi" w:hAnsiTheme="majorBidi" w:cstheme="majorBidi"/>
          <w:sz w:val="24"/>
          <w:szCs w:val="24"/>
          <w:shd w:val="clear" w:color="auto" w:fill="FFFFFF"/>
        </w:rPr>
        <w:t xml:space="preserve"> his creations</w:t>
      </w:r>
      <w:r w:rsidR="000065B9" w:rsidRPr="009F09E6">
        <w:rPr>
          <w:rFonts w:asciiTheme="majorBidi" w:hAnsiTheme="majorBidi" w:cstheme="majorBidi"/>
          <w:sz w:val="24"/>
          <w:szCs w:val="24"/>
          <w:shd w:val="clear" w:color="auto" w:fill="FFFFFF"/>
        </w:rPr>
        <w:t>,</w:t>
      </w:r>
      <w:r w:rsidR="002C2592" w:rsidRPr="009F09E6">
        <w:rPr>
          <w:rFonts w:asciiTheme="majorBidi" w:hAnsiTheme="majorBidi" w:cstheme="majorBidi"/>
          <w:sz w:val="24"/>
          <w:szCs w:val="24"/>
          <w:shd w:val="clear" w:color="auto" w:fill="FFFFFF"/>
        </w:rPr>
        <w:t xml:space="preserve"> place</w:t>
      </w:r>
      <w:r w:rsidR="000065B9" w:rsidRPr="009F09E6">
        <w:rPr>
          <w:rFonts w:asciiTheme="majorBidi" w:hAnsiTheme="majorBidi" w:cstheme="majorBidi"/>
          <w:sz w:val="24"/>
          <w:szCs w:val="24"/>
          <w:shd w:val="clear" w:color="auto" w:fill="FFFFFF"/>
        </w:rPr>
        <w:t>s</w:t>
      </w:r>
      <w:r w:rsidR="002C2592" w:rsidRPr="009F09E6">
        <w:rPr>
          <w:rFonts w:asciiTheme="majorBidi" w:hAnsiTheme="majorBidi" w:cstheme="majorBidi"/>
          <w:sz w:val="24"/>
          <w:szCs w:val="24"/>
          <w:shd w:val="clear" w:color="auto" w:fill="FFFFFF"/>
        </w:rPr>
        <w:t xml:space="preserve"> man in the Garden of Eden </w:t>
      </w:r>
      <w:r w:rsidR="000065B9" w:rsidRPr="009F09E6">
        <w:rPr>
          <w:rFonts w:asciiTheme="majorBidi" w:hAnsiTheme="majorBidi" w:cstheme="majorBidi"/>
          <w:sz w:val="24"/>
          <w:szCs w:val="24"/>
          <w:shd w:val="clear" w:color="auto" w:fill="FFFFFF"/>
        </w:rPr>
        <w:t xml:space="preserve">and assigns him </w:t>
      </w:r>
      <w:r w:rsidR="002C2592" w:rsidRPr="009F09E6">
        <w:rPr>
          <w:rFonts w:asciiTheme="majorBidi" w:hAnsiTheme="majorBidi" w:cstheme="majorBidi"/>
          <w:sz w:val="24"/>
          <w:szCs w:val="24"/>
          <w:shd w:val="clear" w:color="auto" w:fill="FFFFFF"/>
        </w:rPr>
        <w:t xml:space="preserve">a </w:t>
      </w:r>
      <w:r w:rsidR="000065B9" w:rsidRPr="009F09E6">
        <w:rPr>
          <w:rFonts w:asciiTheme="majorBidi" w:hAnsiTheme="majorBidi" w:cstheme="majorBidi"/>
          <w:sz w:val="24"/>
          <w:szCs w:val="24"/>
          <w:shd w:val="clear" w:color="auto" w:fill="FFFFFF"/>
        </w:rPr>
        <w:t>task</w:t>
      </w:r>
      <w:r w:rsidR="002C2592" w:rsidRPr="009F09E6">
        <w:rPr>
          <w:rFonts w:asciiTheme="majorBidi" w:hAnsiTheme="majorBidi" w:cstheme="majorBidi"/>
          <w:sz w:val="24"/>
          <w:szCs w:val="24"/>
          <w:shd w:val="clear" w:color="auto" w:fill="FFFFFF"/>
        </w:rPr>
        <w:t xml:space="preserve">. </w:t>
      </w:r>
      <w:r w:rsidR="000065B9" w:rsidRPr="009F09E6">
        <w:rPr>
          <w:rFonts w:asciiTheme="majorBidi" w:hAnsiTheme="majorBidi" w:cstheme="majorBidi"/>
          <w:sz w:val="24"/>
          <w:szCs w:val="24"/>
          <w:shd w:val="clear" w:color="auto" w:fill="FFFFFF"/>
        </w:rPr>
        <w:t xml:space="preserve">Because the divine purpose and aim in creation are apparent, </w:t>
      </w:r>
      <w:r w:rsidR="001C6741" w:rsidRPr="009F09E6">
        <w:rPr>
          <w:rFonts w:asciiTheme="majorBidi" w:hAnsiTheme="majorBidi" w:cstheme="majorBidi"/>
          <w:sz w:val="24"/>
          <w:szCs w:val="24"/>
          <w:shd w:val="clear" w:color="auto" w:fill="FFFFFF"/>
        </w:rPr>
        <w:t xml:space="preserve">there exist, </w:t>
      </w:r>
      <w:r w:rsidR="00D457E8" w:rsidRPr="009F09E6">
        <w:rPr>
          <w:rFonts w:asciiTheme="majorBidi" w:hAnsiTheme="majorBidi" w:cstheme="majorBidi"/>
          <w:sz w:val="24"/>
          <w:szCs w:val="24"/>
          <w:shd w:val="clear" w:color="auto" w:fill="FFFFFF"/>
        </w:rPr>
        <w:t>in principle</w:t>
      </w:r>
      <w:r w:rsidR="001C6741" w:rsidRPr="009F09E6">
        <w:rPr>
          <w:rFonts w:asciiTheme="majorBidi" w:hAnsiTheme="majorBidi" w:cstheme="majorBidi"/>
          <w:sz w:val="24"/>
          <w:szCs w:val="24"/>
          <w:shd w:val="clear" w:color="auto" w:fill="FFFFFF"/>
        </w:rPr>
        <w:t>,</w:t>
      </w:r>
      <w:r w:rsidR="00D457E8" w:rsidRPr="009F09E6">
        <w:rPr>
          <w:rFonts w:asciiTheme="majorBidi" w:hAnsiTheme="majorBidi" w:cstheme="majorBidi"/>
          <w:sz w:val="24"/>
          <w:szCs w:val="24"/>
          <w:shd w:val="clear" w:color="auto" w:fill="FFFFFF"/>
        </w:rPr>
        <w:t xml:space="preserve"> a</w:t>
      </w:r>
      <w:r w:rsidR="001C6741" w:rsidRPr="009F09E6">
        <w:rPr>
          <w:rFonts w:asciiTheme="majorBidi" w:hAnsiTheme="majorBidi" w:cstheme="majorBidi"/>
          <w:sz w:val="24"/>
          <w:szCs w:val="24"/>
          <w:shd w:val="clear" w:color="auto" w:fill="FFFFFF"/>
        </w:rPr>
        <w:t xml:space="preserve"> </w:t>
      </w:r>
      <w:r w:rsidR="00D457E8" w:rsidRPr="009F09E6">
        <w:rPr>
          <w:rFonts w:asciiTheme="majorBidi" w:hAnsiTheme="majorBidi" w:cstheme="majorBidi"/>
          <w:sz w:val="24"/>
          <w:szCs w:val="24"/>
          <w:shd w:val="clear" w:color="auto" w:fill="FFFFFF"/>
        </w:rPr>
        <w:t xml:space="preserve">reason and an explanation for </w:t>
      </w:r>
      <w:r w:rsidR="002C2592" w:rsidRPr="009F09E6">
        <w:rPr>
          <w:rFonts w:asciiTheme="majorBidi" w:hAnsiTheme="majorBidi" w:cstheme="majorBidi"/>
          <w:sz w:val="24"/>
          <w:szCs w:val="24"/>
          <w:shd w:val="clear" w:color="auto" w:fill="FFFFFF"/>
        </w:rPr>
        <w:t>evil and incomprehensible</w:t>
      </w:r>
      <w:r w:rsidR="00D457E8" w:rsidRPr="009F09E6">
        <w:rPr>
          <w:rFonts w:asciiTheme="majorBidi" w:hAnsiTheme="majorBidi" w:cstheme="majorBidi"/>
          <w:sz w:val="24"/>
          <w:szCs w:val="24"/>
          <w:shd w:val="clear" w:color="auto" w:fill="FFFFFF"/>
        </w:rPr>
        <w:t xml:space="preserve"> </w:t>
      </w:r>
      <w:r w:rsidR="00967179" w:rsidRPr="009F09E6">
        <w:rPr>
          <w:rFonts w:asciiTheme="majorBidi" w:hAnsiTheme="majorBidi" w:cstheme="majorBidi"/>
          <w:sz w:val="24"/>
          <w:szCs w:val="24"/>
          <w:shd w:val="clear" w:color="auto" w:fill="FFFFFF"/>
        </w:rPr>
        <w:t>occurrences</w:t>
      </w:r>
      <w:r w:rsidR="00D457E8" w:rsidRPr="009F09E6">
        <w:rPr>
          <w:rFonts w:asciiTheme="majorBidi" w:hAnsiTheme="majorBidi" w:cstheme="majorBidi"/>
          <w:sz w:val="24"/>
          <w:szCs w:val="24"/>
          <w:shd w:val="clear" w:color="auto" w:fill="FFFFFF"/>
        </w:rPr>
        <w:t>. Man can take comfort in the thought that all has been preordained by God</w:t>
      </w:r>
      <w:r w:rsidR="00967179" w:rsidRPr="009F09E6">
        <w:rPr>
          <w:rFonts w:asciiTheme="majorBidi" w:hAnsiTheme="majorBidi" w:cstheme="majorBidi"/>
          <w:sz w:val="24"/>
          <w:szCs w:val="24"/>
          <w:shd w:val="clear" w:color="auto" w:fill="FFFFFF"/>
        </w:rPr>
        <w:t xml:space="preserve"> and that </w:t>
      </w:r>
      <w:r w:rsidR="00D457E8" w:rsidRPr="009F09E6">
        <w:rPr>
          <w:rFonts w:asciiTheme="majorBidi" w:hAnsiTheme="majorBidi" w:cstheme="majorBidi"/>
          <w:sz w:val="24"/>
          <w:szCs w:val="24"/>
          <w:shd w:val="clear" w:color="auto" w:fill="FFFFFF"/>
        </w:rPr>
        <w:t>all is for the best</w:t>
      </w:r>
      <w:r w:rsidR="00967179" w:rsidRPr="009F09E6">
        <w:rPr>
          <w:rFonts w:asciiTheme="majorBidi" w:hAnsiTheme="majorBidi" w:cstheme="majorBidi"/>
          <w:sz w:val="24"/>
          <w:szCs w:val="24"/>
          <w:shd w:val="clear" w:color="auto" w:fill="FFFFFF"/>
        </w:rPr>
        <w:t>,</w:t>
      </w:r>
      <w:r w:rsidR="00D457E8" w:rsidRPr="009F09E6">
        <w:rPr>
          <w:rFonts w:asciiTheme="majorBidi" w:hAnsiTheme="majorBidi" w:cstheme="majorBidi"/>
          <w:sz w:val="24"/>
          <w:szCs w:val="24"/>
          <w:shd w:val="clear" w:color="auto" w:fill="FFFFFF"/>
        </w:rPr>
        <w:t xml:space="preserve"> even if man</w:t>
      </w:r>
      <w:r w:rsidR="00EA3C72">
        <w:rPr>
          <w:rFonts w:asciiTheme="majorBidi" w:hAnsiTheme="majorBidi" w:cstheme="majorBidi"/>
          <w:sz w:val="24"/>
          <w:szCs w:val="24"/>
          <w:shd w:val="clear" w:color="auto" w:fill="FFFFFF"/>
        </w:rPr>
        <w:t>,</w:t>
      </w:r>
      <w:r w:rsidR="00D457E8" w:rsidRPr="009F09E6">
        <w:rPr>
          <w:rFonts w:asciiTheme="majorBidi" w:hAnsiTheme="majorBidi" w:cstheme="majorBidi"/>
          <w:sz w:val="24"/>
          <w:szCs w:val="24"/>
          <w:shd w:val="clear" w:color="auto" w:fill="FFFFFF"/>
        </w:rPr>
        <w:t xml:space="preserve"> with </w:t>
      </w:r>
      <w:r w:rsidR="001C6741" w:rsidRPr="009F09E6">
        <w:rPr>
          <w:rFonts w:asciiTheme="majorBidi" w:hAnsiTheme="majorBidi" w:cstheme="majorBidi"/>
          <w:sz w:val="24"/>
          <w:szCs w:val="24"/>
          <w:shd w:val="clear" w:color="auto" w:fill="FFFFFF"/>
        </w:rPr>
        <w:t>h</w:t>
      </w:r>
      <w:r w:rsidR="00D457E8" w:rsidRPr="009F09E6">
        <w:rPr>
          <w:rFonts w:asciiTheme="majorBidi" w:hAnsiTheme="majorBidi" w:cstheme="majorBidi"/>
          <w:sz w:val="24"/>
          <w:szCs w:val="24"/>
          <w:shd w:val="clear" w:color="auto" w:fill="FFFFFF"/>
        </w:rPr>
        <w:t>is limited insight</w:t>
      </w:r>
      <w:r w:rsidR="00EA3C72">
        <w:rPr>
          <w:rFonts w:asciiTheme="majorBidi" w:hAnsiTheme="majorBidi" w:cstheme="majorBidi"/>
          <w:sz w:val="24"/>
          <w:szCs w:val="24"/>
          <w:shd w:val="clear" w:color="auto" w:fill="FFFFFF"/>
        </w:rPr>
        <w:t>,</w:t>
      </w:r>
      <w:r w:rsidR="00D457E8" w:rsidRPr="009F09E6">
        <w:rPr>
          <w:rFonts w:asciiTheme="majorBidi" w:hAnsiTheme="majorBidi" w:cstheme="majorBidi"/>
          <w:sz w:val="24"/>
          <w:szCs w:val="24"/>
          <w:shd w:val="clear" w:color="auto" w:fill="FFFFFF"/>
        </w:rPr>
        <w:t xml:space="preserve"> is incapable of understanding or perceiving it</w:t>
      </w:r>
      <w:commentRangeStart w:id="10"/>
      <w:r w:rsidR="00D457E8" w:rsidRPr="009F09E6">
        <w:rPr>
          <w:rFonts w:asciiTheme="majorBidi" w:hAnsiTheme="majorBidi" w:cstheme="majorBidi"/>
          <w:sz w:val="24"/>
          <w:szCs w:val="24"/>
          <w:shd w:val="clear" w:color="auto" w:fill="FFFFFF"/>
        </w:rPr>
        <w:t>.</w:t>
      </w:r>
      <w:r w:rsidR="00D457E8" w:rsidRPr="009F09E6">
        <w:rPr>
          <w:rStyle w:val="FootnoteReference"/>
          <w:rFonts w:asciiTheme="majorBidi" w:hAnsiTheme="majorBidi" w:cstheme="majorBidi"/>
          <w:sz w:val="24"/>
          <w:szCs w:val="24"/>
          <w:shd w:val="clear" w:color="auto" w:fill="FFFFFF"/>
        </w:rPr>
        <w:footnoteReference w:id="49"/>
      </w:r>
      <w:r w:rsidR="00D457E8" w:rsidRPr="009F09E6">
        <w:rPr>
          <w:rFonts w:asciiTheme="majorBidi" w:hAnsiTheme="majorBidi" w:cstheme="majorBidi"/>
          <w:sz w:val="24"/>
          <w:szCs w:val="24"/>
          <w:shd w:val="clear" w:color="auto" w:fill="FFFFFF"/>
        </w:rPr>
        <w:t xml:space="preserve"> </w:t>
      </w:r>
      <w:commentRangeEnd w:id="10"/>
      <w:r w:rsidR="00360599" w:rsidRPr="009F09E6">
        <w:rPr>
          <w:rStyle w:val="CommentReference"/>
          <w:rFonts w:asciiTheme="majorBidi" w:hAnsiTheme="majorBidi" w:cstheme="majorBidi"/>
          <w:sz w:val="24"/>
          <w:szCs w:val="24"/>
        </w:rPr>
        <w:commentReference w:id="10"/>
      </w:r>
    </w:p>
    <w:p w14:paraId="565A367E" w14:textId="154B97CB" w:rsidR="00267EA6" w:rsidRPr="009F09E6" w:rsidRDefault="007D272E" w:rsidP="0062689B">
      <w:pPr>
        <w:pStyle w:val="ListParagraph"/>
        <w:numPr>
          <w:ilvl w:val="0"/>
          <w:numId w:val="4"/>
        </w:numPr>
        <w:spacing w:after="0" w:line="480" w:lineRule="auto"/>
        <w:ind w:left="340" w:hanging="340"/>
        <w:rPr>
          <w:rFonts w:asciiTheme="majorBidi" w:hAnsiTheme="majorBidi" w:cstheme="majorBidi"/>
          <w:sz w:val="24"/>
          <w:szCs w:val="24"/>
        </w:rPr>
      </w:pPr>
      <w:r w:rsidRPr="009F09E6">
        <w:rPr>
          <w:rFonts w:asciiTheme="majorBidi" w:hAnsiTheme="majorBidi" w:cstheme="majorBidi"/>
          <w:sz w:val="24"/>
          <w:szCs w:val="24"/>
        </w:rPr>
        <w:t>The creation</w:t>
      </w:r>
      <w:r w:rsidR="00967179" w:rsidRPr="009F09E6">
        <w:rPr>
          <w:rFonts w:asciiTheme="majorBidi" w:hAnsiTheme="majorBidi" w:cstheme="majorBidi"/>
          <w:sz w:val="24"/>
          <w:szCs w:val="24"/>
        </w:rPr>
        <w:t>,</w:t>
      </w:r>
      <w:r w:rsidRPr="009F09E6">
        <w:rPr>
          <w:rFonts w:asciiTheme="majorBidi" w:hAnsiTheme="majorBidi" w:cstheme="majorBidi"/>
          <w:sz w:val="24"/>
          <w:szCs w:val="24"/>
        </w:rPr>
        <w:t xml:space="preserve"> in its initial stages</w:t>
      </w:r>
      <w:r w:rsidR="00967179"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267EA6" w:rsidRPr="009F09E6">
        <w:rPr>
          <w:rFonts w:asciiTheme="majorBidi" w:hAnsiTheme="majorBidi" w:cstheme="majorBidi"/>
          <w:sz w:val="24"/>
          <w:szCs w:val="24"/>
        </w:rPr>
        <w:t xml:space="preserve">is not even </w:t>
      </w:r>
      <w:r w:rsidR="001C6741" w:rsidRPr="009F09E6">
        <w:rPr>
          <w:rFonts w:asciiTheme="majorBidi" w:hAnsiTheme="majorBidi" w:cstheme="majorBidi"/>
          <w:sz w:val="24"/>
          <w:szCs w:val="24"/>
        </w:rPr>
        <w:t>a conscious act</w:t>
      </w:r>
      <w:r w:rsidR="00267EA6" w:rsidRPr="009F09E6">
        <w:rPr>
          <w:rFonts w:asciiTheme="majorBidi" w:hAnsiTheme="majorBidi" w:cstheme="majorBidi"/>
          <w:sz w:val="24"/>
          <w:szCs w:val="24"/>
        </w:rPr>
        <w:t>. Things simply happen spontaneously</w:t>
      </w:r>
      <w:r w:rsidR="001C6741" w:rsidRPr="009F09E6">
        <w:rPr>
          <w:rFonts w:asciiTheme="majorBidi" w:hAnsiTheme="majorBidi" w:cstheme="majorBidi"/>
          <w:sz w:val="24"/>
          <w:szCs w:val="24"/>
        </w:rPr>
        <w:t xml:space="preserve">, </w:t>
      </w:r>
      <w:r w:rsidR="00085153" w:rsidRPr="009F09E6">
        <w:rPr>
          <w:rFonts w:asciiTheme="majorBidi" w:hAnsiTheme="majorBidi" w:cstheme="majorBidi"/>
          <w:sz w:val="24"/>
          <w:szCs w:val="24"/>
        </w:rPr>
        <w:t>from nothing</w:t>
      </w:r>
      <w:r w:rsidR="00267EA6" w:rsidRPr="009F09E6">
        <w:rPr>
          <w:rFonts w:asciiTheme="majorBidi" w:hAnsiTheme="majorBidi" w:cstheme="majorBidi"/>
          <w:sz w:val="24"/>
          <w:szCs w:val="24"/>
        </w:rPr>
        <w:t>: “</w:t>
      </w:r>
      <w:r w:rsidR="00085153" w:rsidRPr="009F09E6">
        <w:rPr>
          <w:rFonts w:asciiTheme="majorBidi" w:hAnsiTheme="majorBidi" w:cstheme="majorBidi"/>
          <w:sz w:val="24"/>
          <w:szCs w:val="24"/>
        </w:rPr>
        <w:t>First came Chaos</w:t>
      </w:r>
      <w:r w:rsidR="00BA727A">
        <w:rPr>
          <w:rFonts w:asciiTheme="majorBidi" w:hAnsiTheme="majorBidi" w:cstheme="majorBidi"/>
          <w:sz w:val="24"/>
          <w:szCs w:val="24"/>
        </w:rPr>
        <w:t>”</w:t>
      </w:r>
      <w:r w:rsidR="00967179" w:rsidRPr="009F09E6">
        <w:rPr>
          <w:rFonts w:asciiTheme="majorBidi" w:hAnsiTheme="majorBidi" w:cstheme="majorBidi"/>
          <w:sz w:val="24"/>
          <w:szCs w:val="24"/>
        </w:rPr>
        <w:t>;</w:t>
      </w:r>
      <w:r w:rsidR="00085153" w:rsidRPr="009F09E6">
        <w:rPr>
          <w:rFonts w:asciiTheme="majorBidi" w:hAnsiTheme="majorBidi" w:cstheme="majorBidi"/>
          <w:sz w:val="24"/>
          <w:szCs w:val="24"/>
          <w:rtl/>
        </w:rPr>
        <w:t xml:space="preserve"> </w:t>
      </w:r>
      <w:r w:rsidR="00085153" w:rsidRPr="009F09E6">
        <w:rPr>
          <w:rFonts w:asciiTheme="majorBidi" w:hAnsiTheme="majorBidi" w:cstheme="majorBidi"/>
          <w:sz w:val="24"/>
          <w:szCs w:val="24"/>
        </w:rPr>
        <w:t>“Earth...</w:t>
      </w:r>
      <w:proofErr w:type="spellStart"/>
      <w:r w:rsidR="00085153" w:rsidRPr="009F09E6">
        <w:rPr>
          <w:rFonts w:asciiTheme="majorBidi" w:hAnsiTheme="majorBidi" w:cstheme="majorBidi"/>
          <w:sz w:val="24"/>
          <w:szCs w:val="24"/>
        </w:rPr>
        <w:t>Tartara</w:t>
      </w:r>
      <w:proofErr w:type="spellEnd"/>
      <w:r w:rsidR="00085153" w:rsidRPr="009F09E6">
        <w:rPr>
          <w:rFonts w:asciiTheme="majorBidi" w:hAnsiTheme="majorBidi" w:cstheme="majorBidi"/>
          <w:sz w:val="24"/>
          <w:szCs w:val="24"/>
        </w:rPr>
        <w:t xml:space="preserve">... and Eros. Out of Chaos came </w:t>
      </w:r>
      <w:proofErr w:type="spellStart"/>
      <w:r w:rsidR="00085153" w:rsidRPr="009F09E6">
        <w:rPr>
          <w:rFonts w:asciiTheme="majorBidi" w:hAnsiTheme="majorBidi" w:cstheme="majorBidi"/>
          <w:sz w:val="24"/>
          <w:szCs w:val="24"/>
        </w:rPr>
        <w:t>Erebos</w:t>
      </w:r>
      <w:proofErr w:type="spellEnd"/>
      <w:r w:rsidR="00085153" w:rsidRPr="009F09E6">
        <w:rPr>
          <w:rFonts w:asciiTheme="majorBidi" w:hAnsiTheme="majorBidi" w:cstheme="majorBidi"/>
          <w:sz w:val="24"/>
          <w:szCs w:val="24"/>
        </w:rPr>
        <w:t xml:space="preserve"> and dark Night”. </w:t>
      </w:r>
      <w:r w:rsidR="00267EA6" w:rsidRPr="009F09E6">
        <w:rPr>
          <w:rFonts w:asciiTheme="majorBidi" w:hAnsiTheme="majorBidi" w:cstheme="majorBidi"/>
          <w:sz w:val="24"/>
          <w:szCs w:val="24"/>
        </w:rPr>
        <w:t xml:space="preserve">In the biblical verse, </w:t>
      </w:r>
      <w:commentRangeStart w:id="11"/>
      <w:r w:rsidR="00267EA6" w:rsidRPr="009F09E6">
        <w:rPr>
          <w:rFonts w:asciiTheme="majorBidi" w:hAnsiTheme="majorBidi" w:cstheme="majorBidi"/>
          <w:sz w:val="24"/>
          <w:szCs w:val="24"/>
        </w:rPr>
        <w:t xml:space="preserve">“In the beginning God created…” </w:t>
      </w:r>
      <w:commentRangeEnd w:id="11"/>
      <w:r w:rsidR="00267EA6" w:rsidRPr="009F09E6">
        <w:rPr>
          <w:rStyle w:val="CommentReference"/>
          <w:rFonts w:asciiTheme="majorBidi" w:hAnsiTheme="majorBidi" w:cstheme="majorBidi"/>
          <w:sz w:val="24"/>
          <w:szCs w:val="24"/>
        </w:rPr>
        <w:commentReference w:id="11"/>
      </w:r>
      <w:r w:rsidR="00267EA6" w:rsidRPr="009F09E6">
        <w:rPr>
          <w:rFonts w:asciiTheme="majorBidi" w:hAnsiTheme="majorBidi" w:cstheme="majorBidi"/>
          <w:sz w:val="24"/>
          <w:szCs w:val="24"/>
        </w:rPr>
        <w:t>(Gen.1:1), “God” is the subject of the sentence.</w:t>
      </w:r>
      <w:r w:rsidR="00DD36DD" w:rsidRPr="009F09E6">
        <w:rPr>
          <w:rFonts w:asciiTheme="majorBidi" w:hAnsiTheme="majorBidi" w:cstheme="majorBidi"/>
          <w:sz w:val="24"/>
          <w:szCs w:val="24"/>
        </w:rPr>
        <w:t xml:space="preserve"> </w:t>
      </w:r>
      <w:r w:rsidR="00267EA6" w:rsidRPr="009F09E6">
        <w:rPr>
          <w:rFonts w:asciiTheme="majorBidi" w:hAnsiTheme="majorBidi" w:cstheme="majorBidi"/>
          <w:sz w:val="24"/>
          <w:szCs w:val="24"/>
        </w:rPr>
        <w:t>In contrast, in the Greek creation story this verse must be read as if “</w:t>
      </w:r>
      <w:r w:rsidR="00DD36DD" w:rsidRPr="009F09E6">
        <w:rPr>
          <w:rFonts w:asciiTheme="majorBidi" w:hAnsiTheme="majorBidi" w:cstheme="majorBidi"/>
          <w:sz w:val="24"/>
          <w:szCs w:val="24"/>
        </w:rPr>
        <w:t>In the beginning”</w:t>
      </w:r>
      <w:r w:rsidR="00267EA6" w:rsidRPr="009F09E6">
        <w:rPr>
          <w:rFonts w:asciiTheme="majorBidi" w:hAnsiTheme="majorBidi" w:cstheme="majorBidi"/>
          <w:sz w:val="24"/>
          <w:szCs w:val="24"/>
        </w:rPr>
        <w:t xml:space="preserve"> is the subject of the sentence.</w:t>
      </w:r>
      <w:commentRangeStart w:id="12"/>
      <w:r w:rsidR="00085153" w:rsidRPr="009F09E6">
        <w:rPr>
          <w:rStyle w:val="FootnoteReference"/>
          <w:rFonts w:asciiTheme="majorBidi" w:hAnsiTheme="majorBidi" w:cstheme="majorBidi"/>
          <w:sz w:val="24"/>
          <w:szCs w:val="24"/>
        </w:rPr>
        <w:footnoteReference w:id="50"/>
      </w:r>
      <w:commentRangeEnd w:id="12"/>
      <w:r w:rsidR="00750198" w:rsidRPr="009F09E6">
        <w:rPr>
          <w:rStyle w:val="CommentReference"/>
          <w:rFonts w:asciiTheme="majorBidi" w:hAnsiTheme="majorBidi" w:cstheme="majorBidi"/>
          <w:sz w:val="24"/>
          <w:szCs w:val="24"/>
        </w:rPr>
        <w:commentReference w:id="12"/>
      </w:r>
      <w:r w:rsidR="00267EA6" w:rsidRPr="009F09E6">
        <w:rPr>
          <w:rFonts w:asciiTheme="majorBidi" w:hAnsiTheme="majorBidi" w:cstheme="majorBidi"/>
          <w:sz w:val="24"/>
          <w:szCs w:val="24"/>
        </w:rPr>
        <w:t xml:space="preserve"> The gods do not create </w:t>
      </w:r>
      <w:r w:rsidR="00DD36DD" w:rsidRPr="009F09E6">
        <w:rPr>
          <w:rFonts w:asciiTheme="majorBidi" w:hAnsiTheme="majorBidi" w:cstheme="majorBidi"/>
          <w:sz w:val="24"/>
          <w:szCs w:val="24"/>
        </w:rPr>
        <w:t>“in the beginning”</w:t>
      </w:r>
      <w:r w:rsidR="002D0EE7" w:rsidRPr="009F09E6">
        <w:rPr>
          <w:rFonts w:asciiTheme="majorBidi" w:hAnsiTheme="majorBidi" w:cstheme="majorBidi"/>
          <w:sz w:val="24"/>
          <w:szCs w:val="24"/>
        </w:rPr>
        <w:t>,</w:t>
      </w:r>
      <w:r w:rsidR="00DD36DD" w:rsidRPr="009F09E6">
        <w:rPr>
          <w:rFonts w:asciiTheme="majorBidi" w:hAnsiTheme="majorBidi" w:cstheme="majorBidi"/>
          <w:sz w:val="24"/>
          <w:szCs w:val="24"/>
        </w:rPr>
        <w:t xml:space="preserve"> but rather “in the beginning” creates the gods. </w:t>
      </w:r>
    </w:p>
    <w:p w14:paraId="2005A3E3" w14:textId="2E619B4C" w:rsidR="00DD36DD" w:rsidRPr="009F09E6" w:rsidRDefault="0078561B" w:rsidP="0062689B">
      <w:pPr>
        <w:pStyle w:val="ListParagraph"/>
        <w:numPr>
          <w:ilvl w:val="0"/>
          <w:numId w:val="4"/>
        </w:numPr>
        <w:spacing w:after="0" w:line="480" w:lineRule="auto"/>
        <w:ind w:left="340" w:hanging="340"/>
        <w:rPr>
          <w:rFonts w:asciiTheme="majorBidi" w:hAnsiTheme="majorBidi" w:cstheme="majorBidi"/>
          <w:sz w:val="24"/>
          <w:szCs w:val="24"/>
        </w:rPr>
      </w:pPr>
      <w:r w:rsidRPr="009F09E6">
        <w:rPr>
          <w:rFonts w:asciiTheme="majorBidi" w:hAnsiTheme="majorBidi" w:cstheme="majorBidi"/>
          <w:sz w:val="24"/>
          <w:szCs w:val="24"/>
        </w:rPr>
        <w:lastRenderedPageBreak/>
        <w:t xml:space="preserve">In the Greek narrative, the absence of </w:t>
      </w:r>
      <w:r w:rsidR="00EA3C72">
        <w:rPr>
          <w:rFonts w:asciiTheme="majorBidi" w:hAnsiTheme="majorBidi" w:cstheme="majorBidi"/>
          <w:sz w:val="24"/>
          <w:szCs w:val="24"/>
        </w:rPr>
        <w:t xml:space="preserve">both </w:t>
      </w:r>
      <w:r w:rsidRPr="009F09E6">
        <w:rPr>
          <w:rFonts w:asciiTheme="majorBidi" w:hAnsiTheme="majorBidi" w:cstheme="majorBidi"/>
          <w:sz w:val="24"/>
          <w:szCs w:val="24"/>
        </w:rPr>
        <w:t xml:space="preserve">a </w:t>
      </w:r>
      <w:r w:rsidR="00DD36DD" w:rsidRPr="009F09E6">
        <w:rPr>
          <w:rFonts w:asciiTheme="majorBidi" w:hAnsiTheme="majorBidi" w:cstheme="majorBidi"/>
          <w:sz w:val="24"/>
          <w:szCs w:val="24"/>
        </w:rPr>
        <w:t xml:space="preserve">clearly identified divine entity initiating the creation, </w:t>
      </w:r>
      <w:r w:rsidR="00EA3C72">
        <w:rPr>
          <w:rFonts w:asciiTheme="majorBidi" w:hAnsiTheme="majorBidi" w:cstheme="majorBidi"/>
          <w:sz w:val="24"/>
          <w:szCs w:val="24"/>
        </w:rPr>
        <w:t>and</w:t>
      </w:r>
      <w:r w:rsidR="002D0EE7" w:rsidRPr="009F09E6">
        <w:rPr>
          <w:rFonts w:asciiTheme="majorBidi" w:hAnsiTheme="majorBidi" w:cstheme="majorBidi"/>
          <w:sz w:val="24"/>
          <w:szCs w:val="24"/>
        </w:rPr>
        <w:t xml:space="preserve"> </w:t>
      </w:r>
      <w:r w:rsidRPr="009F09E6">
        <w:rPr>
          <w:rFonts w:asciiTheme="majorBidi" w:hAnsiTheme="majorBidi" w:cstheme="majorBidi"/>
          <w:sz w:val="24"/>
          <w:szCs w:val="24"/>
        </w:rPr>
        <w:t xml:space="preserve">a goal or purpose for </w:t>
      </w:r>
      <w:r w:rsidR="00DD36DD" w:rsidRPr="009F09E6">
        <w:rPr>
          <w:rFonts w:asciiTheme="majorBidi" w:hAnsiTheme="majorBidi" w:cstheme="majorBidi"/>
          <w:sz w:val="24"/>
          <w:szCs w:val="24"/>
        </w:rPr>
        <w:t>the creation</w:t>
      </w:r>
      <w:r w:rsidRPr="009F09E6">
        <w:rPr>
          <w:rFonts w:asciiTheme="majorBidi" w:hAnsiTheme="majorBidi" w:cstheme="majorBidi"/>
          <w:sz w:val="24"/>
          <w:szCs w:val="24"/>
        </w:rPr>
        <w:t xml:space="preserve">, precludes the designation of a </w:t>
      </w:r>
      <w:r w:rsidR="00BA7B29" w:rsidRPr="009F09E6">
        <w:rPr>
          <w:rFonts w:asciiTheme="majorBidi" w:hAnsiTheme="majorBidi" w:cstheme="majorBidi"/>
          <w:sz w:val="24"/>
          <w:szCs w:val="24"/>
        </w:rPr>
        <w:t xml:space="preserve">specific </w:t>
      </w:r>
      <w:r w:rsidR="00DD36DD" w:rsidRPr="009F09E6">
        <w:rPr>
          <w:rFonts w:asciiTheme="majorBidi" w:hAnsiTheme="majorBidi" w:cstheme="majorBidi"/>
          <w:sz w:val="24"/>
          <w:szCs w:val="24"/>
        </w:rPr>
        <w:t xml:space="preserve">stage as the “completion of creation” and the </w:t>
      </w:r>
      <w:r w:rsidR="00983261">
        <w:rPr>
          <w:rFonts w:asciiTheme="majorBidi" w:hAnsiTheme="majorBidi" w:cstheme="majorBidi"/>
          <w:sz w:val="24"/>
          <w:szCs w:val="24"/>
        </w:rPr>
        <w:t xml:space="preserve">gods’ </w:t>
      </w:r>
      <w:r w:rsidR="00DD36DD" w:rsidRPr="009F09E6">
        <w:rPr>
          <w:rFonts w:asciiTheme="majorBidi" w:hAnsiTheme="majorBidi" w:cstheme="majorBidi"/>
          <w:sz w:val="24"/>
          <w:szCs w:val="24"/>
        </w:rPr>
        <w:t xml:space="preserve">cessation </w:t>
      </w:r>
      <w:r w:rsidR="003E3E39" w:rsidRPr="009F09E6">
        <w:rPr>
          <w:rFonts w:asciiTheme="majorBidi" w:hAnsiTheme="majorBidi" w:cstheme="majorBidi"/>
          <w:sz w:val="24"/>
          <w:szCs w:val="24"/>
        </w:rPr>
        <w:t xml:space="preserve">from work. In </w:t>
      </w:r>
      <w:r w:rsidRPr="009F09E6">
        <w:rPr>
          <w:rFonts w:asciiTheme="majorBidi" w:hAnsiTheme="majorBidi" w:cstheme="majorBidi"/>
          <w:sz w:val="24"/>
          <w:szCs w:val="24"/>
        </w:rPr>
        <w:t>this</w:t>
      </w:r>
      <w:r w:rsidR="003E3E39" w:rsidRPr="009F09E6">
        <w:rPr>
          <w:rFonts w:asciiTheme="majorBidi" w:hAnsiTheme="majorBidi" w:cstheme="majorBidi"/>
          <w:sz w:val="24"/>
          <w:szCs w:val="24"/>
        </w:rPr>
        <w:t xml:space="preserve"> case, there is nothing to commemorate and no one to thank for completing the creation</w:t>
      </w:r>
      <w:r w:rsidR="00BA7B29" w:rsidRPr="009F09E6">
        <w:rPr>
          <w:rFonts w:asciiTheme="majorBidi" w:hAnsiTheme="majorBidi" w:cstheme="majorBidi"/>
          <w:sz w:val="24"/>
          <w:szCs w:val="24"/>
        </w:rPr>
        <w:t xml:space="preserve"> process</w:t>
      </w:r>
      <w:r w:rsidR="003E3E39" w:rsidRPr="009F09E6">
        <w:rPr>
          <w:rFonts w:asciiTheme="majorBidi" w:hAnsiTheme="majorBidi" w:cstheme="majorBidi"/>
          <w:sz w:val="24"/>
          <w:szCs w:val="24"/>
        </w:rPr>
        <w:t>. Therefore</w:t>
      </w:r>
      <w:r w:rsidRPr="009F09E6">
        <w:rPr>
          <w:rFonts w:asciiTheme="majorBidi" w:hAnsiTheme="majorBidi" w:cstheme="majorBidi"/>
          <w:sz w:val="24"/>
          <w:szCs w:val="24"/>
        </w:rPr>
        <w:t>,</w:t>
      </w:r>
      <w:r w:rsidR="003E3E39" w:rsidRPr="009F09E6">
        <w:rPr>
          <w:rFonts w:asciiTheme="majorBidi" w:hAnsiTheme="majorBidi" w:cstheme="majorBidi"/>
          <w:sz w:val="24"/>
          <w:szCs w:val="24"/>
        </w:rPr>
        <w:t xml:space="preserve"> Greek culture </w:t>
      </w:r>
      <w:r w:rsidR="00BA7B29" w:rsidRPr="009F09E6">
        <w:rPr>
          <w:rFonts w:asciiTheme="majorBidi" w:hAnsiTheme="majorBidi" w:cstheme="majorBidi"/>
          <w:sz w:val="24"/>
          <w:szCs w:val="24"/>
        </w:rPr>
        <w:t xml:space="preserve">lacks </w:t>
      </w:r>
      <w:r w:rsidR="003E3E39" w:rsidRPr="009F09E6">
        <w:rPr>
          <w:rFonts w:asciiTheme="majorBidi" w:hAnsiTheme="majorBidi" w:cstheme="majorBidi"/>
          <w:sz w:val="24"/>
          <w:szCs w:val="24"/>
        </w:rPr>
        <w:t xml:space="preserve">a concept comparable to the Sabbath </w:t>
      </w:r>
      <w:r w:rsidR="00BA7B29" w:rsidRPr="009F09E6">
        <w:rPr>
          <w:rFonts w:asciiTheme="majorBidi" w:hAnsiTheme="majorBidi" w:cstheme="majorBidi"/>
          <w:sz w:val="24"/>
          <w:szCs w:val="24"/>
        </w:rPr>
        <w:t xml:space="preserve">as </w:t>
      </w:r>
      <w:r w:rsidR="003E3E39" w:rsidRPr="009F09E6">
        <w:rPr>
          <w:rFonts w:asciiTheme="majorBidi" w:hAnsiTheme="majorBidi" w:cstheme="majorBidi"/>
          <w:sz w:val="24"/>
          <w:szCs w:val="24"/>
        </w:rPr>
        <w:t xml:space="preserve">a reminder of the </w:t>
      </w:r>
      <w:r w:rsidR="00BA7B29" w:rsidRPr="009F09E6">
        <w:rPr>
          <w:rFonts w:asciiTheme="majorBidi" w:hAnsiTheme="majorBidi" w:cstheme="majorBidi"/>
          <w:sz w:val="24"/>
          <w:szCs w:val="24"/>
        </w:rPr>
        <w:t xml:space="preserve">process </w:t>
      </w:r>
      <w:r w:rsidR="003E3E39" w:rsidRPr="009F09E6">
        <w:rPr>
          <w:rFonts w:asciiTheme="majorBidi" w:hAnsiTheme="majorBidi" w:cstheme="majorBidi"/>
          <w:sz w:val="24"/>
          <w:szCs w:val="24"/>
        </w:rPr>
        <w:t>of creation and the imitation of God</w:t>
      </w:r>
      <w:r w:rsidRPr="009F09E6">
        <w:rPr>
          <w:rFonts w:asciiTheme="majorBidi" w:hAnsiTheme="majorBidi" w:cstheme="majorBidi"/>
          <w:sz w:val="24"/>
          <w:szCs w:val="24"/>
        </w:rPr>
        <w:t xml:space="preserve"> by resting</w:t>
      </w:r>
      <w:r w:rsidR="003E3E39" w:rsidRPr="009F09E6">
        <w:rPr>
          <w:rFonts w:asciiTheme="majorBidi" w:hAnsiTheme="majorBidi" w:cstheme="majorBidi"/>
          <w:sz w:val="24"/>
          <w:szCs w:val="24"/>
        </w:rPr>
        <w:t xml:space="preserve">. </w:t>
      </w:r>
      <w:r w:rsidR="00BA7B29" w:rsidRPr="009F09E6">
        <w:rPr>
          <w:rFonts w:asciiTheme="majorBidi" w:hAnsiTheme="majorBidi" w:cstheme="majorBidi"/>
          <w:sz w:val="24"/>
          <w:szCs w:val="24"/>
        </w:rPr>
        <w:t>In contrast, t</w:t>
      </w:r>
      <w:r w:rsidR="003E3E39" w:rsidRPr="009F09E6">
        <w:rPr>
          <w:rFonts w:asciiTheme="majorBidi" w:hAnsiTheme="majorBidi" w:cstheme="majorBidi"/>
          <w:sz w:val="24"/>
          <w:szCs w:val="24"/>
        </w:rPr>
        <w:t>he biblical creation story has a clearly defined conclusion, indicated by God himself, and by us, in imitation of him</w:t>
      </w:r>
      <w:r w:rsidR="002D0EE7" w:rsidRPr="009F09E6">
        <w:rPr>
          <w:rFonts w:asciiTheme="majorBidi" w:hAnsiTheme="majorBidi" w:cstheme="majorBidi"/>
          <w:sz w:val="24"/>
          <w:szCs w:val="24"/>
        </w:rPr>
        <w:t>:</w:t>
      </w:r>
      <w:r w:rsidR="003E3E39" w:rsidRPr="009F09E6">
        <w:rPr>
          <w:rFonts w:asciiTheme="majorBidi" w:hAnsiTheme="majorBidi" w:cstheme="majorBidi"/>
          <w:sz w:val="24"/>
          <w:szCs w:val="24"/>
        </w:rPr>
        <w:t xml:space="preserve"> </w:t>
      </w:r>
      <w:r w:rsidR="0030352D" w:rsidRPr="009F09E6">
        <w:rPr>
          <w:rFonts w:asciiTheme="majorBidi" w:hAnsiTheme="majorBidi" w:cstheme="majorBidi"/>
          <w:sz w:val="24"/>
          <w:szCs w:val="24"/>
        </w:rPr>
        <w:t>“</w:t>
      </w:r>
      <w:r w:rsidR="00BA7B29" w:rsidRPr="009F09E6">
        <w:rPr>
          <w:rFonts w:asciiTheme="majorBidi" w:hAnsiTheme="majorBidi" w:cstheme="majorBidi"/>
          <w:color w:val="000000"/>
          <w:sz w:val="24"/>
          <w:szCs w:val="24"/>
        </w:rPr>
        <w:t xml:space="preserve">On the seventh day God finished the work that He had been doing, and He ceased on the seventh day from all the work that He had done. And God blessed the seventh day and declared it holy, because on </w:t>
      </w:r>
      <w:proofErr w:type="gramStart"/>
      <w:r w:rsidR="00BA7B29" w:rsidRPr="009F09E6">
        <w:rPr>
          <w:rFonts w:asciiTheme="majorBidi" w:hAnsiTheme="majorBidi" w:cstheme="majorBidi"/>
          <w:color w:val="000000"/>
          <w:sz w:val="24"/>
          <w:szCs w:val="24"/>
        </w:rPr>
        <w:t>it</w:t>
      </w:r>
      <w:proofErr w:type="gramEnd"/>
      <w:r w:rsidR="00BA7B29" w:rsidRPr="009F09E6">
        <w:rPr>
          <w:rFonts w:asciiTheme="majorBidi" w:hAnsiTheme="majorBidi" w:cstheme="majorBidi"/>
          <w:color w:val="000000"/>
          <w:sz w:val="24"/>
          <w:szCs w:val="24"/>
        </w:rPr>
        <w:t xml:space="preserve"> God ceased from all the work of creation that He had done”</w:t>
      </w:r>
      <w:r w:rsidR="0030352D" w:rsidRPr="009F09E6">
        <w:rPr>
          <w:rFonts w:asciiTheme="majorBidi" w:hAnsiTheme="majorBidi" w:cstheme="majorBidi"/>
          <w:sz w:val="24"/>
          <w:szCs w:val="24"/>
        </w:rPr>
        <w:t xml:space="preserve"> (Gen. 2:2-3)</w:t>
      </w:r>
      <w:r w:rsidR="00BA7B29" w:rsidRPr="009F09E6">
        <w:rPr>
          <w:rFonts w:asciiTheme="majorBidi" w:hAnsiTheme="majorBidi" w:cstheme="majorBidi"/>
          <w:sz w:val="24"/>
          <w:szCs w:val="24"/>
        </w:rPr>
        <w:t>.</w:t>
      </w:r>
      <w:r w:rsidR="003E3E39" w:rsidRPr="009F09E6">
        <w:rPr>
          <w:rFonts w:asciiTheme="majorBidi" w:hAnsiTheme="majorBidi" w:cstheme="majorBidi"/>
          <w:sz w:val="24"/>
          <w:szCs w:val="24"/>
        </w:rPr>
        <w:t xml:space="preserve"> </w:t>
      </w:r>
    </w:p>
    <w:p w14:paraId="2012BF73" w14:textId="58D52554" w:rsidR="0030352D" w:rsidRPr="009F09E6" w:rsidRDefault="0030352D" w:rsidP="0062689B">
      <w:pPr>
        <w:pStyle w:val="ListParagraph"/>
        <w:spacing w:after="0" w:line="480" w:lineRule="auto"/>
        <w:ind w:left="340"/>
        <w:rPr>
          <w:rFonts w:asciiTheme="majorBidi" w:hAnsiTheme="majorBidi" w:cstheme="majorBidi"/>
          <w:sz w:val="24"/>
          <w:szCs w:val="24"/>
          <w:rtl/>
        </w:rPr>
      </w:pPr>
      <w:r w:rsidRPr="009F09E6">
        <w:rPr>
          <w:rFonts w:asciiTheme="majorBidi" w:hAnsiTheme="majorBidi" w:cstheme="majorBidi"/>
          <w:sz w:val="24"/>
          <w:szCs w:val="24"/>
        </w:rPr>
        <w:t xml:space="preserve">It is thus clear why the Greeks regarded the biblical-Jewish Sabbath as foreign and bizarre and harshly criticized the Jews for wasting a seventh of their lives in </w:t>
      </w:r>
      <w:r w:rsidR="00BA7B29" w:rsidRPr="009F09E6">
        <w:rPr>
          <w:rFonts w:asciiTheme="majorBidi" w:hAnsiTheme="majorBidi" w:cstheme="majorBidi"/>
          <w:sz w:val="24"/>
          <w:szCs w:val="24"/>
        </w:rPr>
        <w:t>idleness</w:t>
      </w:r>
      <w:commentRangeStart w:id="13"/>
      <w:r w:rsidRPr="009F09E6">
        <w:rPr>
          <w:rStyle w:val="FootnoteReference"/>
          <w:rFonts w:asciiTheme="majorBidi" w:hAnsiTheme="majorBidi" w:cstheme="majorBidi"/>
          <w:sz w:val="24"/>
          <w:szCs w:val="24"/>
        </w:rPr>
        <w:footnoteReference w:id="51"/>
      </w:r>
      <w:commentRangeEnd w:id="13"/>
      <w:r w:rsidR="00750198" w:rsidRPr="009F09E6">
        <w:rPr>
          <w:rStyle w:val="CommentReference"/>
          <w:rFonts w:asciiTheme="majorBidi" w:hAnsiTheme="majorBidi" w:cstheme="majorBidi"/>
          <w:sz w:val="24"/>
          <w:szCs w:val="24"/>
        </w:rPr>
        <w:commentReference w:id="13"/>
      </w:r>
      <w:r w:rsidRPr="009F09E6">
        <w:rPr>
          <w:rFonts w:asciiTheme="majorBidi" w:hAnsiTheme="majorBidi" w:cstheme="majorBidi"/>
          <w:sz w:val="24"/>
          <w:szCs w:val="24"/>
        </w:rPr>
        <w:t xml:space="preserve"> and even refraining on the Sabbath from life-saving actions. </w:t>
      </w:r>
      <w:r w:rsidR="00BA7B29" w:rsidRPr="009F09E6">
        <w:rPr>
          <w:rFonts w:asciiTheme="majorBidi" w:hAnsiTheme="majorBidi" w:cstheme="majorBidi"/>
          <w:sz w:val="24"/>
          <w:szCs w:val="24"/>
        </w:rPr>
        <w:t xml:space="preserve">Although </w:t>
      </w:r>
      <w:r w:rsidRPr="009F09E6">
        <w:rPr>
          <w:rFonts w:asciiTheme="majorBidi" w:hAnsiTheme="majorBidi" w:cstheme="majorBidi"/>
          <w:sz w:val="24"/>
          <w:szCs w:val="24"/>
        </w:rPr>
        <w:t xml:space="preserve">Jewish apologetics endeavored </w:t>
      </w:r>
      <w:r w:rsidRPr="009F09E6">
        <w:rPr>
          <w:rFonts w:asciiTheme="majorBidi" w:hAnsiTheme="majorBidi" w:cstheme="majorBidi"/>
          <w:sz w:val="24"/>
          <w:szCs w:val="24"/>
        </w:rPr>
        <w:lastRenderedPageBreak/>
        <w:t>to refute these arguments against the Sabbath</w:t>
      </w:r>
      <w:r w:rsidRPr="009F09E6">
        <w:rPr>
          <w:rStyle w:val="FootnoteReference"/>
          <w:rFonts w:asciiTheme="majorBidi" w:hAnsiTheme="majorBidi" w:cstheme="majorBidi"/>
          <w:sz w:val="24"/>
          <w:szCs w:val="24"/>
        </w:rPr>
        <w:footnoteReference w:id="52"/>
      </w:r>
      <w:r w:rsidRPr="009F09E6">
        <w:rPr>
          <w:rFonts w:asciiTheme="majorBidi" w:hAnsiTheme="majorBidi" w:cstheme="majorBidi"/>
          <w:sz w:val="24"/>
          <w:szCs w:val="24"/>
        </w:rPr>
        <w:t xml:space="preserve"> and to explain its </w:t>
      </w:r>
      <w:r w:rsidR="002D0EE7" w:rsidRPr="009F09E6">
        <w:rPr>
          <w:rFonts w:asciiTheme="majorBidi" w:hAnsiTheme="majorBidi" w:cstheme="majorBidi"/>
          <w:sz w:val="24"/>
          <w:szCs w:val="24"/>
        </w:rPr>
        <w:t>meaning</w:t>
      </w:r>
      <w:r w:rsidR="00BA7B29"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BA7B29" w:rsidRPr="009F09E6">
        <w:rPr>
          <w:rFonts w:asciiTheme="majorBidi" w:hAnsiTheme="majorBidi" w:cstheme="majorBidi"/>
          <w:sz w:val="24"/>
          <w:szCs w:val="24"/>
        </w:rPr>
        <w:t xml:space="preserve">given </w:t>
      </w:r>
      <w:r w:rsidRPr="009F09E6">
        <w:rPr>
          <w:rFonts w:asciiTheme="majorBidi" w:hAnsiTheme="majorBidi" w:cstheme="majorBidi"/>
          <w:sz w:val="24"/>
          <w:szCs w:val="24"/>
        </w:rPr>
        <w:t>the di</w:t>
      </w:r>
      <w:r w:rsidR="00BA7B29" w:rsidRPr="009F09E6">
        <w:rPr>
          <w:rFonts w:asciiTheme="majorBidi" w:hAnsiTheme="majorBidi" w:cstheme="majorBidi"/>
          <w:sz w:val="24"/>
          <w:szCs w:val="24"/>
        </w:rPr>
        <w:t xml:space="preserve">sparate perceptions of </w:t>
      </w:r>
      <w:r w:rsidRPr="009F09E6">
        <w:rPr>
          <w:rFonts w:asciiTheme="majorBidi" w:hAnsiTheme="majorBidi" w:cstheme="majorBidi"/>
          <w:sz w:val="24"/>
          <w:szCs w:val="24"/>
        </w:rPr>
        <w:t xml:space="preserve">creation, their words fell on deaf </w:t>
      </w:r>
      <w:commentRangeStart w:id="14"/>
      <w:r w:rsidRPr="009F09E6">
        <w:rPr>
          <w:rFonts w:asciiTheme="majorBidi" w:hAnsiTheme="majorBidi" w:cstheme="majorBidi"/>
          <w:sz w:val="24"/>
          <w:szCs w:val="24"/>
        </w:rPr>
        <w:t>ears</w:t>
      </w:r>
      <w:commentRangeEnd w:id="14"/>
      <w:r w:rsidR="007A2073" w:rsidRPr="009F09E6">
        <w:rPr>
          <w:rStyle w:val="CommentReference"/>
          <w:rFonts w:asciiTheme="majorBidi" w:hAnsiTheme="majorBidi" w:cstheme="majorBidi"/>
          <w:sz w:val="24"/>
          <w:szCs w:val="24"/>
        </w:rPr>
        <w:commentReference w:id="14"/>
      </w:r>
      <w:r w:rsidRPr="009F09E6">
        <w:rPr>
          <w:rFonts w:asciiTheme="majorBidi" w:hAnsiTheme="majorBidi" w:cstheme="majorBidi"/>
          <w:sz w:val="24"/>
          <w:szCs w:val="24"/>
        </w:rPr>
        <w:t xml:space="preserve">. </w:t>
      </w:r>
    </w:p>
    <w:p w14:paraId="03B3F647" w14:textId="5CF5073C" w:rsidR="003C0557" w:rsidRPr="009F09E6" w:rsidRDefault="007A2073" w:rsidP="0062689B">
      <w:pPr>
        <w:pStyle w:val="ListParagraph"/>
        <w:numPr>
          <w:ilvl w:val="0"/>
          <w:numId w:val="4"/>
        </w:numPr>
        <w:spacing w:after="0" w:line="480" w:lineRule="auto"/>
        <w:ind w:left="340" w:hanging="340"/>
        <w:rPr>
          <w:rFonts w:asciiTheme="majorBidi" w:hAnsiTheme="majorBidi" w:cstheme="majorBidi"/>
          <w:sz w:val="24"/>
          <w:szCs w:val="24"/>
        </w:rPr>
      </w:pPr>
      <w:commentRangeStart w:id="15"/>
      <w:r w:rsidRPr="009F09E6">
        <w:rPr>
          <w:rFonts w:asciiTheme="majorBidi" w:hAnsiTheme="majorBidi" w:cstheme="majorBidi"/>
          <w:sz w:val="24"/>
          <w:szCs w:val="24"/>
        </w:rPr>
        <w:t>The</w:t>
      </w:r>
      <w:commentRangeEnd w:id="15"/>
      <w:r w:rsidR="006D5A92" w:rsidRPr="009F09E6">
        <w:rPr>
          <w:rStyle w:val="CommentReference"/>
          <w:rFonts w:asciiTheme="majorBidi" w:hAnsiTheme="majorBidi" w:cstheme="majorBidi"/>
          <w:sz w:val="24"/>
          <w:szCs w:val="24"/>
        </w:rPr>
        <w:commentReference w:id="15"/>
      </w:r>
      <w:r w:rsidRPr="009F09E6">
        <w:rPr>
          <w:rFonts w:asciiTheme="majorBidi" w:hAnsiTheme="majorBidi" w:cstheme="majorBidi"/>
          <w:sz w:val="24"/>
          <w:szCs w:val="24"/>
        </w:rPr>
        <w:t xml:space="preserve"> </w:t>
      </w:r>
      <w:r w:rsidRPr="009F09E6">
        <w:rPr>
          <w:rFonts w:asciiTheme="majorBidi" w:hAnsiTheme="majorBidi" w:cstheme="majorBidi"/>
          <w:i/>
          <w:iCs/>
          <w:sz w:val="24"/>
          <w:szCs w:val="24"/>
        </w:rPr>
        <w:t>Theogony</w:t>
      </w:r>
      <w:r w:rsidRPr="009F09E6">
        <w:rPr>
          <w:rFonts w:asciiTheme="majorBidi" w:hAnsiTheme="majorBidi" w:cstheme="majorBidi"/>
          <w:sz w:val="24"/>
          <w:szCs w:val="24"/>
        </w:rPr>
        <w:t xml:space="preserve"> does not describe the creation of man,</w:t>
      </w:r>
      <w:r w:rsidRPr="009F09E6">
        <w:rPr>
          <w:rStyle w:val="FootnoteReference"/>
          <w:rFonts w:asciiTheme="majorBidi" w:hAnsiTheme="majorBidi" w:cstheme="majorBidi"/>
          <w:sz w:val="24"/>
          <w:szCs w:val="24"/>
        </w:rPr>
        <w:footnoteReference w:id="53"/>
      </w:r>
      <w:r w:rsidRPr="009F09E6">
        <w:rPr>
          <w:rFonts w:asciiTheme="majorBidi" w:hAnsiTheme="majorBidi" w:cstheme="majorBidi"/>
          <w:sz w:val="24"/>
          <w:szCs w:val="24"/>
        </w:rPr>
        <w:t xml:space="preserve"> or </w:t>
      </w:r>
      <w:r w:rsidR="006D5A92" w:rsidRPr="009F09E6">
        <w:rPr>
          <w:rFonts w:asciiTheme="majorBidi" w:hAnsiTheme="majorBidi" w:cstheme="majorBidi"/>
          <w:sz w:val="24"/>
          <w:szCs w:val="24"/>
        </w:rPr>
        <w:t xml:space="preserve">of </w:t>
      </w:r>
      <w:r w:rsidR="00076DD1" w:rsidRPr="009F09E6">
        <w:rPr>
          <w:rFonts w:asciiTheme="majorBidi" w:hAnsiTheme="majorBidi" w:cstheme="majorBidi"/>
          <w:sz w:val="24"/>
          <w:szCs w:val="24"/>
        </w:rPr>
        <w:t>flora and fauna.</w:t>
      </w:r>
      <w:r w:rsidR="00076DD1" w:rsidRPr="009F09E6">
        <w:rPr>
          <w:rStyle w:val="FootnoteReference"/>
          <w:rFonts w:asciiTheme="majorBidi" w:hAnsiTheme="majorBidi" w:cstheme="majorBidi"/>
          <w:sz w:val="24"/>
          <w:szCs w:val="24"/>
        </w:rPr>
        <w:footnoteReference w:id="54"/>
      </w:r>
      <w:r w:rsidR="00076DD1" w:rsidRPr="009F09E6">
        <w:rPr>
          <w:rFonts w:asciiTheme="majorBidi" w:hAnsiTheme="majorBidi" w:cstheme="majorBidi"/>
          <w:sz w:val="24"/>
          <w:szCs w:val="24"/>
        </w:rPr>
        <w:t xml:space="preserve"> The world of the gods is separate and </w:t>
      </w:r>
      <w:r w:rsidR="006D5A92" w:rsidRPr="009F09E6">
        <w:rPr>
          <w:rFonts w:asciiTheme="majorBidi" w:hAnsiTheme="majorBidi" w:cstheme="majorBidi"/>
          <w:sz w:val="24"/>
          <w:szCs w:val="24"/>
        </w:rPr>
        <w:t xml:space="preserve">secluded </w:t>
      </w:r>
      <w:r w:rsidR="00076DD1" w:rsidRPr="009F09E6">
        <w:rPr>
          <w:rFonts w:asciiTheme="majorBidi" w:hAnsiTheme="majorBidi" w:cstheme="majorBidi"/>
          <w:sz w:val="24"/>
          <w:szCs w:val="24"/>
        </w:rPr>
        <w:t xml:space="preserve">and totally disconnected from the human race. </w:t>
      </w:r>
    </w:p>
    <w:p w14:paraId="00BF778C" w14:textId="1CF0BFF8" w:rsidR="00076DD1" w:rsidRPr="009F09E6" w:rsidRDefault="00076DD1" w:rsidP="00866C98">
      <w:pPr>
        <w:spacing w:after="0" w:line="480" w:lineRule="auto"/>
        <w:rPr>
          <w:rFonts w:asciiTheme="majorBidi" w:hAnsiTheme="majorBidi" w:cstheme="majorBidi"/>
          <w:b/>
          <w:bCs/>
          <w:sz w:val="24"/>
          <w:szCs w:val="24"/>
        </w:rPr>
      </w:pPr>
      <w:r w:rsidRPr="009F09E6">
        <w:rPr>
          <w:rFonts w:asciiTheme="majorBidi" w:hAnsiTheme="majorBidi" w:cstheme="majorBidi"/>
          <w:b/>
          <w:bCs/>
          <w:sz w:val="24"/>
          <w:szCs w:val="24"/>
        </w:rPr>
        <w:t xml:space="preserve">Summary </w:t>
      </w:r>
    </w:p>
    <w:p w14:paraId="166A6CE9" w14:textId="2AA44187" w:rsidR="000C1026" w:rsidRPr="009F09E6" w:rsidRDefault="00076DD1"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t>The biblical creation story was</w:t>
      </w:r>
      <w:r w:rsidRPr="009F09E6">
        <w:rPr>
          <w:rFonts w:asciiTheme="majorBidi" w:hAnsiTheme="majorBidi" w:cstheme="majorBidi"/>
          <w:sz w:val="24"/>
          <w:szCs w:val="24"/>
          <w:rtl/>
        </w:rPr>
        <w:t xml:space="preserve"> </w:t>
      </w:r>
      <w:r w:rsidR="0062689B" w:rsidRPr="009F09E6">
        <w:rPr>
          <w:rFonts w:asciiTheme="majorBidi" w:hAnsiTheme="majorBidi" w:cstheme="majorBidi"/>
          <w:sz w:val="24"/>
          <w:szCs w:val="24"/>
        </w:rPr>
        <w:t>narrated</w:t>
      </w:r>
      <w:r w:rsidRPr="009F09E6">
        <w:rPr>
          <w:rFonts w:asciiTheme="majorBidi" w:hAnsiTheme="majorBidi" w:cstheme="majorBidi"/>
          <w:sz w:val="24"/>
          <w:szCs w:val="24"/>
        </w:rPr>
        <w:t xml:space="preserve"> by the Creator himself and thus perceived as an authentic, objective</w:t>
      </w:r>
      <w:r w:rsidR="006F5785" w:rsidRPr="009F09E6">
        <w:rPr>
          <w:rFonts w:asciiTheme="majorBidi" w:hAnsiTheme="majorBidi" w:cstheme="majorBidi"/>
          <w:sz w:val="24"/>
          <w:szCs w:val="24"/>
        </w:rPr>
        <w:t xml:space="preserve"> </w:t>
      </w:r>
      <w:r w:rsidR="006D5A92" w:rsidRPr="009F09E6">
        <w:rPr>
          <w:rFonts w:asciiTheme="majorBidi" w:hAnsiTheme="majorBidi" w:cstheme="majorBidi"/>
          <w:sz w:val="24"/>
          <w:szCs w:val="24"/>
        </w:rPr>
        <w:t xml:space="preserve">and unique </w:t>
      </w:r>
      <w:r w:rsidRPr="009F09E6">
        <w:rPr>
          <w:rFonts w:asciiTheme="majorBidi" w:hAnsiTheme="majorBidi" w:cstheme="majorBidi"/>
          <w:sz w:val="24"/>
          <w:szCs w:val="24"/>
        </w:rPr>
        <w:t>account</w:t>
      </w:r>
      <w:r w:rsidR="006F5785" w:rsidRPr="009F09E6">
        <w:rPr>
          <w:rFonts w:asciiTheme="majorBidi" w:hAnsiTheme="majorBidi" w:cstheme="majorBidi"/>
          <w:sz w:val="24"/>
          <w:szCs w:val="24"/>
        </w:rPr>
        <w:t xml:space="preserve">. </w:t>
      </w:r>
      <w:r w:rsidR="002D0EE7" w:rsidRPr="009F09E6">
        <w:rPr>
          <w:rFonts w:asciiTheme="majorBidi" w:hAnsiTheme="majorBidi" w:cstheme="majorBidi"/>
          <w:sz w:val="24"/>
          <w:szCs w:val="24"/>
        </w:rPr>
        <w:t xml:space="preserve">No </w:t>
      </w:r>
      <w:r w:rsidR="006F5785" w:rsidRPr="009F09E6">
        <w:rPr>
          <w:rFonts w:asciiTheme="majorBidi" w:hAnsiTheme="majorBidi" w:cstheme="majorBidi"/>
          <w:sz w:val="24"/>
          <w:szCs w:val="24"/>
        </w:rPr>
        <w:t xml:space="preserve">room </w:t>
      </w:r>
      <w:r w:rsidR="002D0EE7" w:rsidRPr="009F09E6">
        <w:rPr>
          <w:rFonts w:asciiTheme="majorBidi" w:hAnsiTheme="majorBidi" w:cstheme="majorBidi"/>
          <w:sz w:val="24"/>
          <w:szCs w:val="24"/>
        </w:rPr>
        <w:t xml:space="preserve">is left </w:t>
      </w:r>
      <w:r w:rsidR="006F5785" w:rsidRPr="009F09E6">
        <w:rPr>
          <w:rFonts w:asciiTheme="majorBidi" w:hAnsiTheme="majorBidi" w:cstheme="majorBidi"/>
          <w:sz w:val="24"/>
          <w:szCs w:val="24"/>
        </w:rPr>
        <w:t xml:space="preserve">for alternate depictions and even the exegetical possibilities are relatively limited. </w:t>
      </w:r>
      <w:commentRangeStart w:id="16"/>
      <w:r w:rsidR="006B70F2" w:rsidRPr="009F09E6">
        <w:rPr>
          <w:rFonts w:asciiTheme="majorBidi" w:hAnsiTheme="majorBidi" w:cstheme="majorBidi"/>
          <w:sz w:val="24"/>
          <w:szCs w:val="24"/>
        </w:rPr>
        <w:t>In contrast</w:t>
      </w:r>
      <w:commentRangeEnd w:id="16"/>
      <w:r w:rsidR="006B70F2" w:rsidRPr="009F09E6">
        <w:rPr>
          <w:rStyle w:val="CommentReference"/>
          <w:rFonts w:asciiTheme="majorBidi" w:hAnsiTheme="majorBidi" w:cstheme="majorBidi"/>
          <w:sz w:val="24"/>
          <w:szCs w:val="24"/>
        </w:rPr>
        <w:commentReference w:id="16"/>
      </w:r>
      <w:r w:rsidR="006B70F2" w:rsidRPr="009F09E6">
        <w:rPr>
          <w:rFonts w:asciiTheme="majorBidi" w:hAnsiTheme="majorBidi" w:cstheme="majorBidi"/>
          <w:sz w:val="24"/>
          <w:szCs w:val="24"/>
        </w:rPr>
        <w:t>, t</w:t>
      </w:r>
      <w:r w:rsidR="006F5785" w:rsidRPr="009F09E6">
        <w:rPr>
          <w:rFonts w:asciiTheme="majorBidi" w:hAnsiTheme="majorBidi" w:cstheme="majorBidi"/>
          <w:sz w:val="24"/>
          <w:szCs w:val="24"/>
        </w:rPr>
        <w:t xml:space="preserve">he Greek creation story is related as a </w:t>
      </w:r>
      <w:commentRangeStart w:id="17"/>
      <w:r w:rsidR="006D5A92" w:rsidRPr="009F09E6">
        <w:rPr>
          <w:rFonts w:asciiTheme="majorBidi" w:hAnsiTheme="majorBidi" w:cstheme="majorBidi"/>
          <w:sz w:val="24"/>
          <w:szCs w:val="24"/>
        </w:rPr>
        <w:t>testimony</w:t>
      </w:r>
      <w:commentRangeEnd w:id="17"/>
      <w:r w:rsidR="006D5A92" w:rsidRPr="009F09E6">
        <w:rPr>
          <w:rStyle w:val="CommentReference"/>
          <w:rFonts w:asciiTheme="majorBidi" w:hAnsiTheme="majorBidi" w:cstheme="majorBidi"/>
          <w:sz w:val="24"/>
          <w:szCs w:val="24"/>
        </w:rPr>
        <w:commentReference w:id="17"/>
      </w:r>
      <w:r w:rsidR="006F5785" w:rsidRPr="009F09E6">
        <w:rPr>
          <w:rFonts w:asciiTheme="majorBidi" w:hAnsiTheme="majorBidi" w:cstheme="majorBidi"/>
          <w:sz w:val="24"/>
          <w:szCs w:val="24"/>
        </w:rPr>
        <w:t xml:space="preserve">, from one </w:t>
      </w:r>
      <w:r w:rsidR="006D5A92" w:rsidRPr="009F09E6">
        <w:rPr>
          <w:rFonts w:asciiTheme="majorBidi" w:hAnsiTheme="majorBidi" w:cstheme="majorBidi"/>
          <w:sz w:val="24"/>
          <w:szCs w:val="24"/>
        </w:rPr>
        <w:t>witness</w:t>
      </w:r>
      <w:r w:rsidR="00B9751F" w:rsidRPr="009F09E6">
        <w:rPr>
          <w:rFonts w:asciiTheme="majorBidi" w:hAnsiTheme="majorBidi" w:cstheme="majorBidi"/>
          <w:sz w:val="24"/>
          <w:szCs w:val="24"/>
        </w:rPr>
        <w:t xml:space="preserve"> </w:t>
      </w:r>
      <w:r w:rsidR="006F5785" w:rsidRPr="009F09E6">
        <w:rPr>
          <w:rFonts w:asciiTheme="majorBidi" w:hAnsiTheme="majorBidi" w:cstheme="majorBidi"/>
          <w:sz w:val="24"/>
          <w:szCs w:val="24"/>
        </w:rPr>
        <w:t>to another</w:t>
      </w:r>
      <w:r w:rsidR="00B9751F" w:rsidRPr="009F09E6">
        <w:rPr>
          <w:rFonts w:asciiTheme="majorBidi" w:hAnsiTheme="majorBidi" w:cstheme="majorBidi"/>
          <w:sz w:val="24"/>
          <w:szCs w:val="24"/>
        </w:rPr>
        <w:t>. It is neither authentic nor objective</w:t>
      </w:r>
      <w:r w:rsidR="006B70F2" w:rsidRPr="009F09E6">
        <w:rPr>
          <w:rFonts w:asciiTheme="majorBidi" w:hAnsiTheme="majorBidi" w:cstheme="majorBidi"/>
          <w:sz w:val="24"/>
          <w:szCs w:val="24"/>
        </w:rPr>
        <w:t xml:space="preserve">; </w:t>
      </w:r>
      <w:r w:rsidR="002D0EE7" w:rsidRPr="009F09E6">
        <w:rPr>
          <w:rFonts w:asciiTheme="majorBidi" w:hAnsiTheme="majorBidi" w:cstheme="majorBidi"/>
          <w:sz w:val="24"/>
          <w:szCs w:val="24"/>
        </w:rPr>
        <w:t xml:space="preserve">the </w:t>
      </w:r>
      <w:commentRangeStart w:id="18"/>
      <w:r w:rsidR="006B70F2" w:rsidRPr="009F09E6">
        <w:rPr>
          <w:rFonts w:asciiTheme="majorBidi" w:hAnsiTheme="majorBidi" w:cstheme="majorBidi"/>
          <w:sz w:val="24"/>
          <w:szCs w:val="24"/>
        </w:rPr>
        <w:t xml:space="preserve">multiple </w:t>
      </w:r>
      <w:r w:rsidR="00B9751F" w:rsidRPr="009F09E6">
        <w:rPr>
          <w:rFonts w:asciiTheme="majorBidi" w:hAnsiTheme="majorBidi" w:cstheme="majorBidi"/>
          <w:sz w:val="24"/>
          <w:szCs w:val="24"/>
        </w:rPr>
        <w:t>accounts</w:t>
      </w:r>
      <w:commentRangeEnd w:id="18"/>
      <w:r w:rsidR="006B70F2" w:rsidRPr="009F09E6">
        <w:rPr>
          <w:rStyle w:val="CommentReference"/>
          <w:rFonts w:asciiTheme="majorBidi" w:hAnsiTheme="majorBidi" w:cstheme="majorBidi"/>
          <w:sz w:val="24"/>
          <w:szCs w:val="24"/>
        </w:rPr>
        <w:commentReference w:id="18"/>
      </w:r>
      <w:r w:rsidR="00B9751F" w:rsidRPr="009F09E6">
        <w:rPr>
          <w:rFonts w:asciiTheme="majorBidi" w:hAnsiTheme="majorBidi" w:cstheme="majorBidi"/>
          <w:sz w:val="24"/>
          <w:szCs w:val="24"/>
        </w:rPr>
        <w:t xml:space="preserve"> di</w:t>
      </w:r>
      <w:r w:rsidR="006B70F2" w:rsidRPr="009F09E6">
        <w:rPr>
          <w:rFonts w:asciiTheme="majorBidi" w:hAnsiTheme="majorBidi" w:cstheme="majorBidi"/>
          <w:sz w:val="24"/>
          <w:szCs w:val="24"/>
        </w:rPr>
        <w:t xml:space="preserve">ffer </w:t>
      </w:r>
      <w:r w:rsidR="00B9751F" w:rsidRPr="009F09E6">
        <w:rPr>
          <w:rFonts w:asciiTheme="majorBidi" w:hAnsiTheme="majorBidi" w:cstheme="majorBidi"/>
          <w:sz w:val="24"/>
          <w:szCs w:val="24"/>
        </w:rPr>
        <w:t>from each other in varying degrees. Th</w:t>
      </w:r>
      <w:r w:rsidR="000304EC" w:rsidRPr="009F09E6">
        <w:rPr>
          <w:rFonts w:asciiTheme="majorBidi" w:hAnsiTheme="majorBidi" w:cstheme="majorBidi"/>
          <w:sz w:val="24"/>
          <w:szCs w:val="24"/>
        </w:rPr>
        <w:t xml:space="preserve">ese </w:t>
      </w:r>
      <w:r w:rsidR="006B70F2" w:rsidRPr="009F09E6">
        <w:rPr>
          <w:rFonts w:asciiTheme="majorBidi" w:hAnsiTheme="majorBidi" w:cstheme="majorBidi"/>
          <w:sz w:val="24"/>
          <w:szCs w:val="24"/>
        </w:rPr>
        <w:t xml:space="preserve">aspects </w:t>
      </w:r>
      <w:r w:rsidR="000304EC" w:rsidRPr="009F09E6">
        <w:rPr>
          <w:rFonts w:asciiTheme="majorBidi" w:hAnsiTheme="majorBidi" w:cstheme="majorBidi"/>
          <w:sz w:val="24"/>
          <w:szCs w:val="24"/>
        </w:rPr>
        <w:t xml:space="preserve">limit the </w:t>
      </w:r>
      <w:r w:rsidR="00B9751F" w:rsidRPr="009F09E6">
        <w:rPr>
          <w:rFonts w:asciiTheme="majorBidi" w:hAnsiTheme="majorBidi" w:cstheme="majorBidi"/>
          <w:sz w:val="24"/>
          <w:szCs w:val="24"/>
        </w:rPr>
        <w:t>story’s capacity to function as the foundation of religious belief.</w:t>
      </w:r>
    </w:p>
    <w:p w14:paraId="5F96C2CD" w14:textId="770716A5" w:rsidR="002F2B07" w:rsidRPr="009F09E6" w:rsidRDefault="000C1026"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biblical God </w:t>
      </w:r>
      <w:r w:rsidR="000304EC" w:rsidRPr="009F09E6">
        <w:rPr>
          <w:rFonts w:asciiTheme="majorBidi" w:hAnsiTheme="majorBidi" w:cstheme="majorBidi"/>
          <w:sz w:val="24"/>
          <w:szCs w:val="24"/>
        </w:rPr>
        <w:t>pre-</w:t>
      </w:r>
      <w:r w:rsidRPr="009F09E6">
        <w:rPr>
          <w:rFonts w:asciiTheme="majorBidi" w:hAnsiTheme="majorBidi" w:cstheme="majorBidi"/>
          <w:sz w:val="24"/>
          <w:szCs w:val="24"/>
        </w:rPr>
        <w:t>exist</w:t>
      </w:r>
      <w:r w:rsidR="000304EC" w:rsidRPr="009F09E6">
        <w:rPr>
          <w:rFonts w:asciiTheme="majorBidi" w:hAnsiTheme="majorBidi" w:cstheme="majorBidi"/>
          <w:sz w:val="24"/>
          <w:szCs w:val="24"/>
        </w:rPr>
        <w:t xml:space="preserve">s </w:t>
      </w:r>
      <w:r w:rsidRPr="009F09E6">
        <w:rPr>
          <w:rFonts w:asciiTheme="majorBidi" w:hAnsiTheme="majorBidi" w:cstheme="majorBidi"/>
          <w:sz w:val="24"/>
          <w:szCs w:val="24"/>
        </w:rPr>
        <w:t xml:space="preserve">the world </w:t>
      </w:r>
      <w:r w:rsidR="000304EC" w:rsidRPr="009F09E6">
        <w:rPr>
          <w:rFonts w:asciiTheme="majorBidi" w:hAnsiTheme="majorBidi" w:cstheme="majorBidi"/>
          <w:sz w:val="24"/>
          <w:szCs w:val="24"/>
        </w:rPr>
        <w:t xml:space="preserve">that He </w:t>
      </w:r>
      <w:r w:rsidRPr="009F09E6">
        <w:rPr>
          <w:rFonts w:asciiTheme="majorBidi" w:hAnsiTheme="majorBidi" w:cstheme="majorBidi"/>
          <w:sz w:val="24"/>
          <w:szCs w:val="24"/>
        </w:rPr>
        <w:t xml:space="preserve">created on His own initiative, following a </w:t>
      </w:r>
      <w:r w:rsidR="000304EC" w:rsidRPr="009F09E6">
        <w:rPr>
          <w:rFonts w:asciiTheme="majorBidi" w:hAnsiTheme="majorBidi" w:cstheme="majorBidi"/>
          <w:sz w:val="24"/>
          <w:szCs w:val="24"/>
        </w:rPr>
        <w:t>design</w:t>
      </w:r>
      <w:r w:rsidRPr="009F09E6">
        <w:rPr>
          <w:rFonts w:asciiTheme="majorBidi" w:hAnsiTheme="majorBidi" w:cstheme="majorBidi"/>
          <w:sz w:val="24"/>
          <w:szCs w:val="24"/>
        </w:rPr>
        <w:t xml:space="preserve">, </w:t>
      </w:r>
      <w:r w:rsidR="000304EC" w:rsidRPr="009F09E6">
        <w:rPr>
          <w:rFonts w:asciiTheme="majorBidi" w:hAnsiTheme="majorBidi" w:cstheme="majorBidi"/>
          <w:sz w:val="24"/>
          <w:szCs w:val="24"/>
        </w:rPr>
        <w:t xml:space="preserve">and sets </w:t>
      </w:r>
      <w:r w:rsidRPr="009F09E6">
        <w:rPr>
          <w:rFonts w:asciiTheme="majorBidi" w:hAnsiTheme="majorBidi" w:cstheme="majorBidi"/>
          <w:sz w:val="24"/>
          <w:szCs w:val="24"/>
        </w:rPr>
        <w:t>a</w:t>
      </w:r>
      <w:r w:rsidR="000304EC" w:rsidRPr="009F09E6">
        <w:rPr>
          <w:rFonts w:asciiTheme="majorBidi" w:hAnsiTheme="majorBidi" w:cstheme="majorBidi"/>
          <w:sz w:val="24"/>
          <w:szCs w:val="24"/>
        </w:rPr>
        <w:t xml:space="preserve">n </w:t>
      </w:r>
      <w:r w:rsidRPr="009F09E6">
        <w:rPr>
          <w:rFonts w:asciiTheme="majorBidi" w:hAnsiTheme="majorBidi" w:cstheme="majorBidi"/>
          <w:sz w:val="24"/>
          <w:szCs w:val="24"/>
        </w:rPr>
        <w:t xml:space="preserve">end </w:t>
      </w:r>
      <w:r w:rsidR="000304EC" w:rsidRPr="009F09E6">
        <w:rPr>
          <w:rFonts w:asciiTheme="majorBidi" w:hAnsiTheme="majorBidi" w:cstheme="majorBidi"/>
          <w:sz w:val="24"/>
          <w:szCs w:val="24"/>
        </w:rPr>
        <w:t xml:space="preserve">point </w:t>
      </w:r>
      <w:r w:rsidRPr="009F09E6">
        <w:rPr>
          <w:rFonts w:asciiTheme="majorBidi" w:hAnsiTheme="majorBidi" w:cstheme="majorBidi"/>
          <w:sz w:val="24"/>
          <w:szCs w:val="24"/>
        </w:rPr>
        <w:t xml:space="preserve">to the process of creation. </w:t>
      </w:r>
      <w:r w:rsidR="000304EC" w:rsidRPr="009F09E6">
        <w:rPr>
          <w:rFonts w:asciiTheme="majorBidi" w:hAnsiTheme="majorBidi" w:cstheme="majorBidi"/>
          <w:sz w:val="24"/>
          <w:szCs w:val="24"/>
        </w:rPr>
        <w:t>In contrast, t</w:t>
      </w:r>
      <w:r w:rsidRPr="009F09E6">
        <w:rPr>
          <w:rFonts w:asciiTheme="majorBidi" w:hAnsiTheme="majorBidi" w:cstheme="majorBidi"/>
          <w:sz w:val="24"/>
          <w:szCs w:val="24"/>
        </w:rPr>
        <w:t>he Greek universe was created in a</w:t>
      </w:r>
      <w:r w:rsidR="009D5299">
        <w:rPr>
          <w:rFonts w:asciiTheme="majorBidi" w:hAnsiTheme="majorBidi" w:cstheme="majorBidi"/>
          <w:sz w:val="24"/>
          <w:szCs w:val="24"/>
        </w:rPr>
        <w:t>n</w:t>
      </w:r>
      <w:r w:rsidRPr="009F09E6">
        <w:rPr>
          <w:rFonts w:asciiTheme="majorBidi" w:hAnsiTheme="majorBidi" w:cstheme="majorBidi"/>
          <w:sz w:val="24"/>
          <w:szCs w:val="24"/>
        </w:rPr>
        <w:t xml:space="preserve"> </w:t>
      </w:r>
      <w:r w:rsidR="00443193" w:rsidRPr="009F09E6">
        <w:rPr>
          <w:rFonts w:asciiTheme="majorBidi" w:hAnsiTheme="majorBidi" w:cstheme="majorBidi"/>
          <w:sz w:val="24"/>
          <w:szCs w:val="24"/>
        </w:rPr>
        <w:lastRenderedPageBreak/>
        <w:t xml:space="preserve">unconscious </w:t>
      </w:r>
      <w:r w:rsidRPr="009F09E6">
        <w:rPr>
          <w:rFonts w:asciiTheme="majorBidi" w:hAnsiTheme="majorBidi" w:cstheme="majorBidi"/>
          <w:sz w:val="24"/>
          <w:szCs w:val="24"/>
        </w:rPr>
        <w:t xml:space="preserve">process by forces no longer relevant to our world. </w:t>
      </w:r>
      <w:r w:rsidR="00E736C3" w:rsidRPr="009F09E6">
        <w:rPr>
          <w:rFonts w:asciiTheme="majorBidi" w:hAnsiTheme="majorBidi" w:cstheme="majorBidi"/>
          <w:sz w:val="24"/>
          <w:szCs w:val="24"/>
        </w:rPr>
        <w:t>The Greek gods were themselves created in this process. In the Bible</w:t>
      </w:r>
      <w:r w:rsidR="00443193" w:rsidRPr="009F09E6">
        <w:rPr>
          <w:rFonts w:asciiTheme="majorBidi" w:hAnsiTheme="majorBidi" w:cstheme="majorBidi"/>
          <w:sz w:val="24"/>
          <w:szCs w:val="24"/>
        </w:rPr>
        <w:t xml:space="preserve">, </w:t>
      </w:r>
      <w:r w:rsidR="00E736C3" w:rsidRPr="009F09E6">
        <w:rPr>
          <w:rFonts w:asciiTheme="majorBidi" w:hAnsiTheme="majorBidi" w:cstheme="majorBidi"/>
          <w:sz w:val="24"/>
          <w:szCs w:val="24"/>
        </w:rPr>
        <w:t xml:space="preserve">God the </w:t>
      </w:r>
      <w:r w:rsidR="002D0EE7" w:rsidRPr="009F09E6">
        <w:rPr>
          <w:rFonts w:asciiTheme="majorBidi" w:hAnsiTheme="majorBidi" w:cstheme="majorBidi"/>
          <w:sz w:val="24"/>
          <w:szCs w:val="24"/>
        </w:rPr>
        <w:t>C</w:t>
      </w:r>
      <w:r w:rsidR="00E736C3" w:rsidRPr="009F09E6">
        <w:rPr>
          <w:rFonts w:asciiTheme="majorBidi" w:hAnsiTheme="majorBidi" w:cstheme="majorBidi"/>
          <w:sz w:val="24"/>
          <w:szCs w:val="24"/>
        </w:rPr>
        <w:t xml:space="preserve">reator and </w:t>
      </w:r>
      <w:r w:rsidR="00983261">
        <w:rPr>
          <w:rFonts w:asciiTheme="majorBidi" w:hAnsiTheme="majorBidi" w:cstheme="majorBidi"/>
          <w:sz w:val="24"/>
          <w:szCs w:val="24"/>
        </w:rPr>
        <w:t>m</w:t>
      </w:r>
      <w:r w:rsidR="00E736C3" w:rsidRPr="009F09E6">
        <w:rPr>
          <w:rFonts w:asciiTheme="majorBidi" w:hAnsiTheme="majorBidi" w:cstheme="majorBidi"/>
          <w:sz w:val="24"/>
          <w:szCs w:val="24"/>
        </w:rPr>
        <w:t>an the created</w:t>
      </w:r>
      <w:r w:rsidR="00443193" w:rsidRPr="009F09E6">
        <w:rPr>
          <w:rFonts w:asciiTheme="majorBidi" w:hAnsiTheme="majorBidi" w:cstheme="majorBidi"/>
          <w:sz w:val="24"/>
          <w:szCs w:val="24"/>
        </w:rPr>
        <w:t xml:space="preserve"> are separated by an unbridgeable chasm, whereas t</w:t>
      </w:r>
      <w:r w:rsidR="00E736C3" w:rsidRPr="009F09E6">
        <w:rPr>
          <w:rFonts w:asciiTheme="majorBidi" w:hAnsiTheme="majorBidi" w:cstheme="majorBidi"/>
          <w:sz w:val="24"/>
          <w:szCs w:val="24"/>
        </w:rPr>
        <w:t>he di</w:t>
      </w:r>
      <w:r w:rsidR="002F2B07" w:rsidRPr="009F09E6">
        <w:rPr>
          <w:rFonts w:asciiTheme="majorBidi" w:hAnsiTheme="majorBidi" w:cstheme="majorBidi"/>
          <w:sz w:val="24"/>
          <w:szCs w:val="24"/>
        </w:rPr>
        <w:t xml:space="preserve">fference </w:t>
      </w:r>
      <w:r w:rsidR="00E736C3" w:rsidRPr="009F09E6">
        <w:rPr>
          <w:rFonts w:asciiTheme="majorBidi" w:hAnsiTheme="majorBidi" w:cstheme="majorBidi"/>
          <w:sz w:val="24"/>
          <w:szCs w:val="24"/>
        </w:rPr>
        <w:t xml:space="preserve">between the Greek god and </w:t>
      </w:r>
      <w:r w:rsidR="002F2B07" w:rsidRPr="009F09E6">
        <w:rPr>
          <w:rFonts w:asciiTheme="majorBidi" w:hAnsiTheme="majorBidi" w:cstheme="majorBidi"/>
          <w:sz w:val="24"/>
          <w:szCs w:val="24"/>
        </w:rPr>
        <w:t>man, bot</w:t>
      </w:r>
      <w:r w:rsidR="00E736C3" w:rsidRPr="009F09E6">
        <w:rPr>
          <w:rFonts w:asciiTheme="majorBidi" w:hAnsiTheme="majorBidi" w:cstheme="majorBidi"/>
          <w:sz w:val="24"/>
          <w:szCs w:val="24"/>
        </w:rPr>
        <w:t>h</w:t>
      </w:r>
      <w:r w:rsidR="002F2B07" w:rsidRPr="009F09E6">
        <w:rPr>
          <w:rFonts w:asciiTheme="majorBidi" w:hAnsiTheme="majorBidi" w:cstheme="majorBidi"/>
          <w:sz w:val="24"/>
          <w:szCs w:val="24"/>
        </w:rPr>
        <w:t xml:space="preserve"> created beings, is </w:t>
      </w:r>
      <w:r w:rsidR="00C32F68" w:rsidRPr="009F09E6">
        <w:rPr>
          <w:rFonts w:asciiTheme="majorBidi" w:hAnsiTheme="majorBidi" w:cstheme="majorBidi"/>
          <w:sz w:val="24"/>
          <w:szCs w:val="24"/>
        </w:rPr>
        <w:t xml:space="preserve">in degree not in kind, </w:t>
      </w:r>
      <w:r w:rsidR="002F2B07" w:rsidRPr="009F09E6">
        <w:rPr>
          <w:rFonts w:asciiTheme="majorBidi" w:hAnsiTheme="majorBidi" w:cstheme="majorBidi"/>
          <w:sz w:val="24"/>
          <w:szCs w:val="24"/>
        </w:rPr>
        <w:t>and thus sometimes blurred or bridged.</w:t>
      </w:r>
    </w:p>
    <w:p w14:paraId="102EAB69" w14:textId="4CD0014A" w:rsidR="004C03A2" w:rsidRPr="009F09E6" w:rsidRDefault="002F2B07"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t>The biblical creation is deliberate and purposeful, allowing man to believe that “all is from Him</w:t>
      </w:r>
      <w:r w:rsidR="00443193" w:rsidRPr="009F09E6">
        <w:rPr>
          <w:rFonts w:asciiTheme="majorBidi" w:hAnsiTheme="majorBidi" w:cstheme="majorBidi"/>
          <w:sz w:val="24"/>
          <w:szCs w:val="24"/>
        </w:rPr>
        <w:t>, may He be blessed</w:t>
      </w:r>
      <w:r w:rsidRPr="009F09E6">
        <w:rPr>
          <w:rFonts w:asciiTheme="majorBidi" w:hAnsiTheme="majorBidi" w:cstheme="majorBidi"/>
          <w:sz w:val="24"/>
          <w:szCs w:val="24"/>
        </w:rPr>
        <w:t xml:space="preserve">” and thus to more </w:t>
      </w:r>
      <w:r w:rsidR="004C03A2" w:rsidRPr="009F09E6">
        <w:rPr>
          <w:rFonts w:asciiTheme="majorBidi" w:hAnsiTheme="majorBidi" w:cstheme="majorBidi"/>
          <w:sz w:val="24"/>
          <w:szCs w:val="24"/>
        </w:rPr>
        <w:t>easily</w:t>
      </w:r>
      <w:r w:rsidRPr="009F09E6">
        <w:rPr>
          <w:rFonts w:asciiTheme="majorBidi" w:hAnsiTheme="majorBidi" w:cstheme="majorBidi"/>
          <w:sz w:val="24"/>
          <w:szCs w:val="24"/>
        </w:rPr>
        <w:t xml:space="preserve"> contend with the problem of evil. The Greek creation lacks purpose or goals, making it </w:t>
      </w:r>
      <w:r w:rsidR="004C03A2" w:rsidRPr="009F09E6">
        <w:rPr>
          <w:rFonts w:asciiTheme="majorBidi" w:hAnsiTheme="majorBidi" w:cstheme="majorBidi"/>
          <w:sz w:val="24"/>
          <w:szCs w:val="24"/>
        </w:rPr>
        <w:t>harder</w:t>
      </w:r>
      <w:r w:rsidRPr="009F09E6">
        <w:rPr>
          <w:rFonts w:asciiTheme="majorBidi" w:hAnsiTheme="majorBidi" w:cstheme="majorBidi"/>
          <w:sz w:val="24"/>
          <w:szCs w:val="24"/>
        </w:rPr>
        <w:t xml:space="preserve"> for man to find solace in his struggle against </w:t>
      </w:r>
      <w:r w:rsidR="004C03A2" w:rsidRPr="009F09E6">
        <w:rPr>
          <w:rFonts w:asciiTheme="majorBidi" w:hAnsiTheme="majorBidi" w:cstheme="majorBidi"/>
          <w:sz w:val="24"/>
          <w:szCs w:val="24"/>
        </w:rPr>
        <w:t xml:space="preserve">the </w:t>
      </w:r>
      <w:r w:rsidRPr="009F09E6">
        <w:rPr>
          <w:rFonts w:asciiTheme="majorBidi" w:hAnsiTheme="majorBidi" w:cstheme="majorBidi"/>
          <w:sz w:val="24"/>
          <w:szCs w:val="24"/>
        </w:rPr>
        <w:t xml:space="preserve">evil </w:t>
      </w:r>
      <w:r w:rsidR="004C03A2" w:rsidRPr="009F09E6">
        <w:rPr>
          <w:rFonts w:asciiTheme="majorBidi" w:hAnsiTheme="majorBidi" w:cstheme="majorBidi"/>
          <w:sz w:val="24"/>
          <w:szCs w:val="24"/>
        </w:rPr>
        <w:t>in</w:t>
      </w:r>
      <w:r w:rsidRPr="009F09E6">
        <w:rPr>
          <w:rFonts w:asciiTheme="majorBidi" w:hAnsiTheme="majorBidi" w:cstheme="majorBidi"/>
          <w:sz w:val="24"/>
          <w:szCs w:val="24"/>
        </w:rPr>
        <w:t xml:space="preserve"> the world.</w:t>
      </w:r>
    </w:p>
    <w:p w14:paraId="53F2D43B" w14:textId="6BA4BDFB" w:rsidR="000139D4" w:rsidRPr="009F09E6" w:rsidRDefault="004C03A2"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biblical </w:t>
      </w:r>
      <w:r w:rsidR="00983261">
        <w:rPr>
          <w:rFonts w:asciiTheme="majorBidi" w:hAnsiTheme="majorBidi" w:cstheme="majorBidi"/>
          <w:sz w:val="24"/>
          <w:szCs w:val="24"/>
        </w:rPr>
        <w:t>C</w:t>
      </w:r>
      <w:r w:rsidRPr="009F09E6">
        <w:rPr>
          <w:rFonts w:asciiTheme="majorBidi" w:hAnsiTheme="majorBidi" w:cstheme="majorBidi"/>
          <w:sz w:val="24"/>
          <w:szCs w:val="24"/>
        </w:rPr>
        <w:t xml:space="preserve">reation has a clearly defined ending, which is commemorated </w:t>
      </w:r>
      <w:r w:rsidR="00983261">
        <w:rPr>
          <w:rFonts w:asciiTheme="majorBidi" w:hAnsiTheme="majorBidi" w:cstheme="majorBidi"/>
          <w:sz w:val="24"/>
          <w:szCs w:val="24"/>
        </w:rPr>
        <w:t>by</w:t>
      </w:r>
      <w:r w:rsidRPr="009F09E6">
        <w:rPr>
          <w:rFonts w:asciiTheme="majorBidi" w:hAnsiTheme="majorBidi" w:cstheme="majorBidi"/>
          <w:sz w:val="24"/>
          <w:szCs w:val="24"/>
        </w:rPr>
        <w:t xml:space="preserve"> thank</w:t>
      </w:r>
      <w:r w:rsidR="002D0EE7" w:rsidRPr="009F09E6">
        <w:rPr>
          <w:rFonts w:asciiTheme="majorBidi" w:hAnsiTheme="majorBidi" w:cstheme="majorBidi"/>
          <w:sz w:val="24"/>
          <w:szCs w:val="24"/>
        </w:rPr>
        <w:t xml:space="preserve">ing </w:t>
      </w:r>
      <w:r w:rsidRPr="009F09E6">
        <w:rPr>
          <w:rFonts w:asciiTheme="majorBidi" w:hAnsiTheme="majorBidi" w:cstheme="majorBidi"/>
          <w:sz w:val="24"/>
          <w:szCs w:val="24"/>
        </w:rPr>
        <w:t>God the Creator on the Sabbath. The Greek creation has n</w:t>
      </w:r>
      <w:r w:rsidR="003245ED" w:rsidRPr="009F09E6">
        <w:rPr>
          <w:rFonts w:asciiTheme="majorBidi" w:hAnsiTheme="majorBidi" w:cstheme="majorBidi"/>
          <w:sz w:val="24"/>
          <w:szCs w:val="24"/>
        </w:rPr>
        <w:t>either a</w:t>
      </w:r>
      <w:r w:rsidRPr="009F09E6">
        <w:rPr>
          <w:rFonts w:asciiTheme="majorBidi" w:hAnsiTheme="majorBidi" w:cstheme="majorBidi"/>
          <w:sz w:val="24"/>
          <w:szCs w:val="24"/>
        </w:rPr>
        <w:t xml:space="preserve"> clearly</w:t>
      </w:r>
      <w:r w:rsidR="003245ED" w:rsidRPr="009F09E6">
        <w:rPr>
          <w:rFonts w:asciiTheme="majorBidi" w:hAnsiTheme="majorBidi" w:cstheme="majorBidi"/>
          <w:sz w:val="24"/>
          <w:szCs w:val="24"/>
        </w:rPr>
        <w:t xml:space="preserve"> defined ending nor a specific divine entity responsible for it. I</w:t>
      </w:r>
      <w:r w:rsidR="00443193" w:rsidRPr="009F09E6">
        <w:rPr>
          <w:rFonts w:asciiTheme="majorBidi" w:hAnsiTheme="majorBidi" w:cstheme="majorBidi"/>
          <w:sz w:val="24"/>
          <w:szCs w:val="24"/>
        </w:rPr>
        <w:t xml:space="preserve">n which </w:t>
      </w:r>
      <w:r w:rsidR="003245ED" w:rsidRPr="009F09E6">
        <w:rPr>
          <w:rFonts w:asciiTheme="majorBidi" w:hAnsiTheme="majorBidi" w:cstheme="majorBidi"/>
          <w:sz w:val="24"/>
          <w:szCs w:val="24"/>
        </w:rPr>
        <w:t>case</w:t>
      </w:r>
      <w:r w:rsidR="00443193" w:rsidRPr="009F09E6">
        <w:rPr>
          <w:rFonts w:asciiTheme="majorBidi" w:hAnsiTheme="majorBidi" w:cstheme="majorBidi"/>
          <w:sz w:val="24"/>
          <w:szCs w:val="24"/>
        </w:rPr>
        <w:t>,</w:t>
      </w:r>
      <w:r w:rsidR="003245ED" w:rsidRPr="009F09E6">
        <w:rPr>
          <w:rFonts w:asciiTheme="majorBidi" w:hAnsiTheme="majorBidi" w:cstheme="majorBidi"/>
          <w:sz w:val="24"/>
          <w:szCs w:val="24"/>
        </w:rPr>
        <w:t xml:space="preserve"> there is nothing to commemorate nor anyone to thank for </w:t>
      </w:r>
      <w:r w:rsidR="00983261">
        <w:rPr>
          <w:rFonts w:asciiTheme="majorBidi" w:hAnsiTheme="majorBidi" w:cstheme="majorBidi"/>
          <w:sz w:val="24"/>
          <w:szCs w:val="24"/>
        </w:rPr>
        <w:t xml:space="preserve">concluding the act of </w:t>
      </w:r>
      <w:r w:rsidR="003245ED" w:rsidRPr="009F09E6">
        <w:rPr>
          <w:rFonts w:asciiTheme="majorBidi" w:hAnsiTheme="majorBidi" w:cstheme="majorBidi"/>
          <w:sz w:val="24"/>
          <w:szCs w:val="24"/>
        </w:rPr>
        <w:t>creation.</w:t>
      </w:r>
    </w:p>
    <w:p w14:paraId="4423872E" w14:textId="77777777" w:rsidR="00443193" w:rsidRPr="009F09E6" w:rsidRDefault="00443193" w:rsidP="0062689B">
      <w:pPr>
        <w:spacing w:after="0" w:line="480" w:lineRule="auto"/>
        <w:rPr>
          <w:rFonts w:asciiTheme="majorBidi" w:hAnsiTheme="majorBidi" w:cstheme="majorBidi"/>
          <w:sz w:val="24"/>
          <w:szCs w:val="24"/>
        </w:rPr>
      </w:pPr>
    </w:p>
    <w:p w14:paraId="0EC6BDF4" w14:textId="77777777" w:rsidR="000139D4" w:rsidRPr="009F09E6" w:rsidRDefault="000139D4" w:rsidP="00866C98">
      <w:pPr>
        <w:pStyle w:val="ListParagraph"/>
        <w:numPr>
          <w:ilvl w:val="0"/>
          <w:numId w:val="2"/>
        </w:numPr>
        <w:spacing w:after="0" w:line="480" w:lineRule="auto"/>
        <w:ind w:left="0" w:firstLine="0"/>
        <w:rPr>
          <w:rFonts w:asciiTheme="majorBidi" w:hAnsiTheme="majorBidi" w:cstheme="majorBidi"/>
          <w:b/>
          <w:bCs/>
          <w:sz w:val="24"/>
          <w:szCs w:val="24"/>
        </w:rPr>
      </w:pPr>
      <w:r w:rsidRPr="009F09E6">
        <w:rPr>
          <w:rFonts w:asciiTheme="majorBidi" w:hAnsiTheme="majorBidi" w:cstheme="majorBidi"/>
          <w:b/>
          <w:bCs/>
          <w:sz w:val="24"/>
          <w:szCs w:val="24"/>
        </w:rPr>
        <w:t>The Creation of Man</w:t>
      </w:r>
    </w:p>
    <w:p w14:paraId="064E3026" w14:textId="231466FF" w:rsidR="000139D4" w:rsidRPr="009F09E6" w:rsidRDefault="000139D4"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t>The creation of man is described twice in the Bible:</w:t>
      </w:r>
    </w:p>
    <w:p w14:paraId="6C9259B3" w14:textId="046B8D40" w:rsidR="00190E13" w:rsidRPr="009F09E6" w:rsidRDefault="00190E13" w:rsidP="00273075">
      <w:pPr>
        <w:pStyle w:val="NormalWeb"/>
        <w:spacing w:before="0" w:beforeAutospacing="0" w:after="0" w:afterAutospacing="0" w:line="480" w:lineRule="auto"/>
        <w:ind w:left="567" w:right="567"/>
        <w:rPr>
          <w:rFonts w:asciiTheme="majorBidi" w:hAnsiTheme="majorBidi" w:cstheme="majorBidi"/>
          <w:color w:val="000000"/>
        </w:rPr>
      </w:pPr>
      <w:r w:rsidRPr="009F09E6">
        <w:rPr>
          <w:rFonts w:asciiTheme="majorBidi" w:hAnsiTheme="majorBidi" w:cstheme="majorBidi"/>
          <w:color w:val="000000"/>
        </w:rPr>
        <w:t>And God said, “Let us make man in our image, after our likeness. They shall rule the fish of the sea, the birds of the sky, the cattle, the whole earth, and all the creeping things that creep on earth.” And God created man in His image, in the image of God He created him; male and female He created them. God blessed them and God said to them, “Be fertile and increase, fill the earth and master it; and rule the fish of the sea, the birds of the sky, and all the living things that creep on earth.”</w:t>
      </w:r>
      <w:r w:rsidR="00795AE8">
        <w:rPr>
          <w:rFonts w:asciiTheme="majorBidi" w:hAnsiTheme="majorBidi" w:cstheme="majorBidi"/>
          <w:color w:val="000000"/>
        </w:rPr>
        <w:t xml:space="preserve"> </w:t>
      </w:r>
      <w:r w:rsidRPr="009F09E6">
        <w:rPr>
          <w:rFonts w:asciiTheme="majorBidi" w:hAnsiTheme="majorBidi" w:cstheme="majorBidi"/>
          <w:color w:val="000000"/>
        </w:rPr>
        <w:t xml:space="preserve">God said, “See, I give you every seed-bearing plant that is upon all the earth, and every tree that has seed-bearing fruit; they shall be yours for food. And to all the animals on land, to all </w:t>
      </w:r>
      <w:r w:rsidRPr="009F09E6">
        <w:rPr>
          <w:rFonts w:asciiTheme="majorBidi" w:hAnsiTheme="majorBidi" w:cstheme="majorBidi"/>
          <w:color w:val="000000"/>
        </w:rPr>
        <w:lastRenderedPageBreak/>
        <w:t>the birds of the sky, and to everything that creeps on earth, in which there is the breath of life, [I give] all the green plants for food.” And it was so.</w:t>
      </w:r>
      <w:r w:rsidR="00F25A19" w:rsidRPr="009F09E6">
        <w:rPr>
          <w:rFonts w:asciiTheme="majorBidi" w:hAnsiTheme="majorBidi" w:cstheme="majorBidi"/>
          <w:color w:val="000000"/>
        </w:rPr>
        <w:t xml:space="preserve"> And God saw all that He had </w:t>
      </w:r>
      <w:proofErr w:type="gramStart"/>
      <w:r w:rsidR="00F25A19" w:rsidRPr="009F09E6">
        <w:rPr>
          <w:rFonts w:asciiTheme="majorBidi" w:hAnsiTheme="majorBidi" w:cstheme="majorBidi"/>
          <w:color w:val="000000"/>
        </w:rPr>
        <w:t>made, and</w:t>
      </w:r>
      <w:proofErr w:type="gramEnd"/>
      <w:r w:rsidR="00F25A19" w:rsidRPr="009F09E6">
        <w:rPr>
          <w:rFonts w:asciiTheme="majorBidi" w:hAnsiTheme="majorBidi" w:cstheme="majorBidi"/>
          <w:color w:val="000000"/>
        </w:rPr>
        <w:t xml:space="preserve"> found it very good. And there was evening and there was morning, the sixth day. (Gen. 1:26-</w:t>
      </w:r>
      <w:commentRangeStart w:id="19"/>
      <w:r w:rsidR="00F25A19" w:rsidRPr="009F09E6">
        <w:rPr>
          <w:rFonts w:asciiTheme="majorBidi" w:hAnsiTheme="majorBidi" w:cstheme="majorBidi"/>
          <w:color w:val="000000"/>
        </w:rPr>
        <w:t>31</w:t>
      </w:r>
      <w:commentRangeEnd w:id="19"/>
      <w:r w:rsidR="00F25A19" w:rsidRPr="009F09E6">
        <w:rPr>
          <w:rStyle w:val="CommentReference"/>
          <w:rFonts w:asciiTheme="majorBidi" w:eastAsiaTheme="minorHAnsi" w:hAnsiTheme="majorBidi" w:cstheme="majorBidi"/>
          <w:sz w:val="24"/>
          <w:szCs w:val="24"/>
        </w:rPr>
        <w:commentReference w:id="19"/>
      </w:r>
      <w:r w:rsidR="00F25A19" w:rsidRPr="009F09E6">
        <w:rPr>
          <w:rFonts w:asciiTheme="majorBidi" w:hAnsiTheme="majorBidi" w:cstheme="majorBidi"/>
          <w:color w:val="000000"/>
        </w:rPr>
        <w:t>)</w:t>
      </w:r>
    </w:p>
    <w:p w14:paraId="00C0E4C6" w14:textId="2CDD625F" w:rsidR="00F25A19" w:rsidRPr="009F09E6" w:rsidRDefault="00F25A19" w:rsidP="00273075">
      <w:pPr>
        <w:pStyle w:val="NormalWeb"/>
        <w:spacing w:before="0" w:beforeAutospacing="0" w:after="0" w:afterAutospacing="0" w:line="480" w:lineRule="auto"/>
        <w:ind w:left="567" w:right="567"/>
        <w:rPr>
          <w:rFonts w:asciiTheme="majorBidi" w:hAnsiTheme="majorBidi" w:cstheme="majorBidi"/>
          <w:color w:val="000000"/>
        </w:rPr>
      </w:pPr>
      <w:r w:rsidRPr="009F09E6">
        <w:rPr>
          <w:rFonts w:asciiTheme="majorBidi" w:hAnsiTheme="majorBidi" w:cstheme="majorBidi"/>
          <w:color w:val="000000"/>
        </w:rPr>
        <w:t>The Lord God formed man from the dust of the earth. He blew into his nostrils the breath of life, and man became a living being. The Lord God planted a garden in Eden, in the east, and placed there the man whom He had formed. And from the ground the Lord God caused to grow every tree that was pleasing to the sight and good for food, with the tree of life in the middle of the garden, and the tree of knowledge of good and bad … The Lord God took the man and placed him in the garden of Eden, to till it and tend it. And the Lord God commanded the man, saying, “Of every tree of the garden you are free to eat; but as for the tree of knowledge of good and bad, you must not eat of it; for as soon as you eat of it, you shall die</w:t>
      </w:r>
      <w:r w:rsidR="00795AE8">
        <w:rPr>
          <w:rFonts w:asciiTheme="majorBidi" w:hAnsiTheme="majorBidi" w:cstheme="majorBidi"/>
          <w:color w:val="000000"/>
        </w:rPr>
        <w:t>.</w:t>
      </w:r>
      <w:r w:rsidR="00BA727A">
        <w:rPr>
          <w:rFonts w:asciiTheme="majorBidi" w:hAnsiTheme="majorBidi" w:cstheme="majorBidi"/>
          <w:color w:val="000000"/>
        </w:rPr>
        <w:t>”</w:t>
      </w:r>
      <w:r w:rsidRPr="009F09E6">
        <w:rPr>
          <w:rFonts w:asciiTheme="majorBidi" w:hAnsiTheme="majorBidi" w:cstheme="majorBidi"/>
          <w:color w:val="000000"/>
        </w:rPr>
        <w:t xml:space="preserve"> (Gen. 2:7-17)</w:t>
      </w:r>
    </w:p>
    <w:p w14:paraId="6B82B658" w14:textId="0002F854" w:rsidR="003B2191" w:rsidRPr="009F09E6" w:rsidRDefault="000139D4"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 creation of man appears </w:t>
      </w:r>
      <w:r w:rsidR="00116A0F" w:rsidRPr="009F09E6">
        <w:rPr>
          <w:rFonts w:asciiTheme="majorBidi" w:hAnsiTheme="majorBidi" w:cstheme="majorBidi"/>
          <w:sz w:val="24"/>
          <w:szCs w:val="24"/>
        </w:rPr>
        <w:t xml:space="preserve">within </w:t>
      </w:r>
      <w:r w:rsidRPr="009F09E6">
        <w:rPr>
          <w:rFonts w:asciiTheme="majorBidi" w:hAnsiTheme="majorBidi" w:cstheme="majorBidi"/>
          <w:sz w:val="24"/>
          <w:szCs w:val="24"/>
        </w:rPr>
        <w:t>Greek mythology in various versions.</w:t>
      </w:r>
      <w:r w:rsidRPr="009F09E6">
        <w:rPr>
          <w:rStyle w:val="FootnoteReference"/>
          <w:rFonts w:asciiTheme="majorBidi" w:hAnsiTheme="majorBidi" w:cstheme="majorBidi"/>
          <w:sz w:val="24"/>
          <w:szCs w:val="24"/>
        </w:rPr>
        <w:footnoteReference w:id="55"/>
      </w:r>
      <w:r w:rsidRPr="009F09E6">
        <w:rPr>
          <w:rFonts w:asciiTheme="majorBidi" w:hAnsiTheme="majorBidi" w:cstheme="majorBidi"/>
          <w:sz w:val="24"/>
          <w:szCs w:val="24"/>
        </w:rPr>
        <w:t xml:space="preserve">It is often </w:t>
      </w:r>
      <w:r w:rsidR="00001EC1" w:rsidRPr="009F09E6">
        <w:rPr>
          <w:rFonts w:asciiTheme="majorBidi" w:hAnsiTheme="majorBidi" w:cstheme="majorBidi"/>
          <w:sz w:val="24"/>
          <w:szCs w:val="24"/>
        </w:rPr>
        <w:t>ascribed</w:t>
      </w:r>
      <w:r w:rsidRPr="009F09E6">
        <w:rPr>
          <w:rFonts w:asciiTheme="majorBidi" w:hAnsiTheme="majorBidi" w:cstheme="majorBidi"/>
          <w:sz w:val="24"/>
          <w:szCs w:val="24"/>
        </w:rPr>
        <w:t xml:space="preserve"> to Zeus alone, or the Zeus and other gods</w:t>
      </w:r>
      <w:r w:rsidR="00001EC1" w:rsidRPr="009F09E6">
        <w:rPr>
          <w:rFonts w:asciiTheme="majorBidi" w:hAnsiTheme="majorBidi" w:cstheme="majorBidi"/>
          <w:sz w:val="24"/>
          <w:szCs w:val="24"/>
        </w:rPr>
        <w:t xml:space="preserve">. Sometimes mortals and gods </w:t>
      </w:r>
      <w:r w:rsidR="00116A0F" w:rsidRPr="009F09E6">
        <w:rPr>
          <w:rFonts w:asciiTheme="majorBidi" w:hAnsiTheme="majorBidi" w:cstheme="majorBidi"/>
          <w:sz w:val="24"/>
          <w:szCs w:val="24"/>
        </w:rPr>
        <w:t xml:space="preserve">emerge </w:t>
      </w:r>
      <w:r w:rsidR="00001EC1" w:rsidRPr="009F09E6">
        <w:rPr>
          <w:rFonts w:asciiTheme="majorBidi" w:hAnsiTheme="majorBidi" w:cstheme="majorBidi"/>
          <w:sz w:val="24"/>
          <w:szCs w:val="24"/>
        </w:rPr>
        <w:t>from the same source. A</w:t>
      </w:r>
      <w:r w:rsidR="00116A0F" w:rsidRPr="009F09E6">
        <w:rPr>
          <w:rFonts w:asciiTheme="majorBidi" w:hAnsiTheme="majorBidi" w:cstheme="majorBidi"/>
          <w:sz w:val="24"/>
          <w:szCs w:val="24"/>
        </w:rPr>
        <w:t xml:space="preserve">ccording to a prevalent </w:t>
      </w:r>
      <w:r w:rsidR="00001EC1" w:rsidRPr="009F09E6">
        <w:rPr>
          <w:rFonts w:asciiTheme="majorBidi" w:hAnsiTheme="majorBidi" w:cstheme="majorBidi"/>
          <w:sz w:val="24"/>
          <w:szCs w:val="24"/>
        </w:rPr>
        <w:t>tradition</w:t>
      </w:r>
      <w:r w:rsidR="00116A0F" w:rsidRPr="009F09E6">
        <w:rPr>
          <w:rFonts w:asciiTheme="majorBidi" w:hAnsiTheme="majorBidi" w:cstheme="majorBidi"/>
          <w:sz w:val="24"/>
          <w:szCs w:val="24"/>
        </w:rPr>
        <w:t xml:space="preserve">, man was created by </w:t>
      </w:r>
      <w:r w:rsidR="00001EC1" w:rsidRPr="009F09E6">
        <w:rPr>
          <w:rFonts w:asciiTheme="majorBidi" w:hAnsiTheme="majorBidi" w:cstheme="majorBidi"/>
          <w:sz w:val="24"/>
          <w:szCs w:val="24"/>
        </w:rPr>
        <w:t>Prometheus</w:t>
      </w:r>
      <w:r w:rsidR="00613264" w:rsidRPr="009F09E6">
        <w:rPr>
          <w:rFonts w:asciiTheme="majorBidi" w:hAnsiTheme="majorBidi" w:cstheme="majorBidi"/>
          <w:sz w:val="24"/>
          <w:szCs w:val="24"/>
        </w:rPr>
        <w:t>,</w:t>
      </w:r>
      <w:r w:rsidR="00001EC1" w:rsidRPr="009F09E6">
        <w:rPr>
          <w:rStyle w:val="FootnoteReference"/>
          <w:rFonts w:asciiTheme="majorBidi" w:hAnsiTheme="majorBidi" w:cstheme="majorBidi"/>
          <w:sz w:val="24"/>
          <w:szCs w:val="24"/>
        </w:rPr>
        <w:footnoteReference w:id="56"/>
      </w:r>
      <w:r w:rsidR="00001EC1" w:rsidRPr="009F09E6">
        <w:rPr>
          <w:rFonts w:asciiTheme="majorBidi" w:hAnsiTheme="majorBidi" w:cstheme="majorBidi"/>
          <w:sz w:val="24"/>
          <w:szCs w:val="24"/>
        </w:rPr>
        <w:t xml:space="preserve"> while woman was created separately at a later stage by </w:t>
      </w:r>
      <w:r w:rsidR="003B2191" w:rsidRPr="009F09E6">
        <w:rPr>
          <w:rFonts w:asciiTheme="majorBidi" w:hAnsiTheme="majorBidi" w:cstheme="majorBidi"/>
          <w:color w:val="222222"/>
          <w:sz w:val="24"/>
          <w:szCs w:val="24"/>
          <w:shd w:val="clear" w:color="auto" w:fill="FFFFFF"/>
        </w:rPr>
        <w:t>Hephaestus</w:t>
      </w:r>
      <w:r w:rsidR="00001EC1" w:rsidRPr="009F09E6">
        <w:rPr>
          <w:rFonts w:asciiTheme="majorBidi" w:hAnsiTheme="majorBidi" w:cstheme="majorBidi"/>
          <w:sz w:val="24"/>
          <w:szCs w:val="24"/>
        </w:rPr>
        <w:t>, at Zeus</w:t>
      </w:r>
      <w:r w:rsidR="003B2191" w:rsidRPr="009F09E6">
        <w:rPr>
          <w:rFonts w:asciiTheme="majorBidi" w:hAnsiTheme="majorBidi" w:cstheme="majorBidi"/>
          <w:sz w:val="24"/>
          <w:szCs w:val="24"/>
        </w:rPr>
        <w:t>’</w:t>
      </w:r>
      <w:r w:rsidR="00001EC1" w:rsidRPr="009F09E6">
        <w:rPr>
          <w:rFonts w:asciiTheme="majorBidi" w:hAnsiTheme="majorBidi" w:cstheme="majorBidi"/>
          <w:sz w:val="24"/>
          <w:szCs w:val="24"/>
        </w:rPr>
        <w:t xml:space="preserve"> initiative, as a punishment to mankind.</w:t>
      </w:r>
    </w:p>
    <w:p w14:paraId="5CF5D79F" w14:textId="08C41444" w:rsidR="003B2191" w:rsidRPr="009F09E6" w:rsidRDefault="003B2191"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lastRenderedPageBreak/>
        <w:t>Ovid (</w:t>
      </w:r>
      <w:r w:rsidRPr="009F09E6">
        <w:rPr>
          <w:rFonts w:asciiTheme="majorBidi" w:hAnsiTheme="majorBidi" w:cstheme="majorBidi"/>
          <w:i/>
          <w:iCs/>
          <w:sz w:val="24"/>
          <w:szCs w:val="24"/>
        </w:rPr>
        <w:t>Metamorphoses</w:t>
      </w:r>
      <w:r w:rsidRPr="009F09E6">
        <w:rPr>
          <w:rFonts w:asciiTheme="majorBidi" w:hAnsiTheme="majorBidi" w:cstheme="majorBidi"/>
          <w:sz w:val="24"/>
          <w:szCs w:val="24"/>
        </w:rPr>
        <w:t>, book one, lines 76-88)</w:t>
      </w:r>
      <w:r w:rsidRPr="009F09E6">
        <w:rPr>
          <w:rStyle w:val="FootnoteReference"/>
          <w:rFonts w:asciiTheme="majorBidi" w:hAnsiTheme="majorBidi" w:cstheme="majorBidi"/>
          <w:sz w:val="24"/>
          <w:szCs w:val="24"/>
        </w:rPr>
        <w:footnoteReference w:id="57"/>
      </w:r>
      <w:r w:rsidRPr="009F09E6">
        <w:rPr>
          <w:rFonts w:asciiTheme="majorBidi" w:hAnsiTheme="majorBidi" w:cstheme="majorBidi"/>
          <w:sz w:val="24"/>
          <w:szCs w:val="24"/>
        </w:rPr>
        <w:t xml:space="preserve"> offers two accounts of the creation of m</w:t>
      </w:r>
      <w:r w:rsidR="00116A0F" w:rsidRPr="009F09E6">
        <w:rPr>
          <w:rFonts w:asciiTheme="majorBidi" w:hAnsiTheme="majorBidi" w:cstheme="majorBidi"/>
          <w:sz w:val="24"/>
          <w:szCs w:val="24"/>
        </w:rPr>
        <w:t>an</w:t>
      </w:r>
      <w:r w:rsidRPr="009F09E6">
        <w:rPr>
          <w:rFonts w:asciiTheme="majorBidi" w:hAnsiTheme="majorBidi" w:cstheme="majorBidi"/>
          <w:sz w:val="24"/>
          <w:szCs w:val="24"/>
        </w:rPr>
        <w:t>:</w:t>
      </w:r>
    </w:p>
    <w:p w14:paraId="439FE0DC" w14:textId="3F237658" w:rsidR="002D5B13" w:rsidRDefault="00BF62DF" w:rsidP="00795AE8">
      <w:pPr>
        <w:spacing w:after="0" w:line="480" w:lineRule="auto"/>
        <w:ind w:left="567" w:right="567"/>
        <w:rPr>
          <w:rFonts w:asciiTheme="majorBidi" w:eastAsia="Calibri" w:hAnsiTheme="majorBidi" w:cstheme="majorBidi"/>
          <w:sz w:val="24"/>
          <w:szCs w:val="24"/>
        </w:rPr>
      </w:pPr>
      <w:r w:rsidRPr="009F09E6">
        <w:rPr>
          <w:rFonts w:asciiTheme="majorBidi" w:hAnsiTheme="majorBidi" w:cstheme="majorBidi"/>
          <w:sz w:val="24"/>
          <w:szCs w:val="24"/>
        </w:rPr>
        <w:t>An animal more like the gods than these, more intellectually capable and able to control the other beasts, had not as yet appeared: now man was born, either because the framer of all things, the fabricator of this better world, created man out of his own divine substance – or else because the son of Iapetus</w:t>
      </w:r>
      <w:r w:rsidRPr="009F09E6">
        <w:rPr>
          <w:rStyle w:val="FootnoteReference"/>
          <w:rFonts w:asciiTheme="majorBidi" w:hAnsiTheme="majorBidi" w:cstheme="majorBidi"/>
          <w:sz w:val="24"/>
          <w:szCs w:val="24"/>
        </w:rPr>
        <w:footnoteReference w:id="58"/>
      </w:r>
      <w:r w:rsidRPr="009F09E6">
        <w:rPr>
          <w:rFonts w:asciiTheme="majorBidi" w:hAnsiTheme="majorBidi" w:cstheme="majorBidi"/>
          <w:sz w:val="24"/>
          <w:szCs w:val="24"/>
          <w:vertAlign w:val="superscript"/>
        </w:rPr>
        <w:t xml:space="preserve"> </w:t>
      </w:r>
      <w:r w:rsidRPr="009F09E6">
        <w:rPr>
          <w:rFonts w:asciiTheme="majorBidi" w:hAnsiTheme="majorBidi" w:cstheme="majorBidi"/>
          <w:sz w:val="24"/>
          <w:szCs w:val="24"/>
        </w:rPr>
        <w:t xml:space="preserve">took up a clod (so lately broken off from lofty </w:t>
      </w:r>
      <w:proofErr w:type="spellStart"/>
      <w:r w:rsidRPr="009F09E6">
        <w:rPr>
          <w:rFonts w:asciiTheme="majorBidi" w:hAnsiTheme="majorBidi" w:cstheme="majorBidi"/>
          <w:sz w:val="24"/>
          <w:szCs w:val="24"/>
        </w:rPr>
        <w:t>aether</w:t>
      </w:r>
      <w:proofErr w:type="spellEnd"/>
      <w:r w:rsidRPr="009F09E6">
        <w:rPr>
          <w:rStyle w:val="FootnoteReference"/>
          <w:rFonts w:asciiTheme="majorBidi" w:hAnsiTheme="majorBidi" w:cstheme="majorBidi"/>
          <w:sz w:val="24"/>
          <w:szCs w:val="24"/>
        </w:rPr>
        <w:footnoteReference w:id="59"/>
      </w:r>
      <w:r w:rsidRPr="009F09E6">
        <w:rPr>
          <w:rFonts w:asciiTheme="majorBidi" w:hAnsiTheme="majorBidi" w:cstheme="majorBidi"/>
          <w:sz w:val="24"/>
          <w:szCs w:val="24"/>
        </w:rPr>
        <w:t xml:space="preserve"> that it still contained some elements in common with its kin), and mixing it with water, </w:t>
      </w:r>
      <w:r w:rsidRPr="009F09E6">
        <w:rPr>
          <w:rStyle w:val="FootnoteReference"/>
          <w:rFonts w:asciiTheme="majorBidi" w:hAnsiTheme="majorBidi" w:cstheme="majorBidi"/>
          <w:sz w:val="24"/>
          <w:szCs w:val="24"/>
        </w:rPr>
        <w:footnoteReference w:id="60"/>
      </w:r>
      <w:r w:rsidRPr="009F09E6">
        <w:rPr>
          <w:rFonts w:asciiTheme="majorBidi" w:hAnsiTheme="majorBidi" w:cstheme="majorBidi"/>
          <w:sz w:val="24"/>
          <w:szCs w:val="24"/>
        </w:rPr>
        <w:t>molded it into the shapes of gods, who govern all. And even though all other animals lean forward and look down toward the ground, he gave man a face that is uplifted an</w:t>
      </w:r>
      <w:r w:rsidR="00613264" w:rsidRPr="009F09E6">
        <w:rPr>
          <w:rFonts w:asciiTheme="majorBidi" w:hAnsiTheme="majorBidi" w:cstheme="majorBidi"/>
          <w:sz w:val="24"/>
          <w:szCs w:val="24"/>
        </w:rPr>
        <w:t>d</w:t>
      </w:r>
      <w:r w:rsidRPr="009F09E6">
        <w:rPr>
          <w:rFonts w:asciiTheme="majorBidi" w:hAnsiTheme="majorBidi" w:cstheme="majorBidi"/>
          <w:sz w:val="24"/>
          <w:szCs w:val="24"/>
        </w:rPr>
        <w:t xml:space="preserve"> ordered him to stand erect and look directly into the vaulted heavens and turn his countenance to meet the stars; the earth that was so lately rude and formless, was changed by taking on the shapes of men.</w:t>
      </w:r>
      <w:r w:rsidR="003B2191" w:rsidRPr="009F09E6">
        <w:rPr>
          <w:rStyle w:val="FootnoteReference"/>
          <w:rFonts w:asciiTheme="majorBidi" w:hAnsiTheme="majorBidi" w:cstheme="majorBidi"/>
          <w:sz w:val="24"/>
          <w:szCs w:val="24"/>
        </w:rPr>
        <w:footnoteReference w:id="61"/>
      </w:r>
      <w:bookmarkStart w:id="20" w:name="_Hlk6986493"/>
      <w:r w:rsidR="002D5B13" w:rsidRPr="009F09E6">
        <w:rPr>
          <w:rFonts w:asciiTheme="majorBidi" w:eastAsia="Calibri" w:hAnsiTheme="majorBidi" w:cstheme="majorBidi"/>
          <w:sz w:val="24"/>
          <w:szCs w:val="24"/>
        </w:rPr>
        <w:t xml:space="preserve"> </w:t>
      </w:r>
    </w:p>
    <w:p w14:paraId="75623FA2" w14:textId="77777777" w:rsidR="00481810" w:rsidRPr="009F09E6" w:rsidRDefault="00481810" w:rsidP="00795AE8">
      <w:pPr>
        <w:spacing w:after="0" w:line="480" w:lineRule="auto"/>
        <w:ind w:left="567" w:right="567"/>
        <w:rPr>
          <w:rFonts w:asciiTheme="majorBidi" w:eastAsia="Calibri" w:hAnsiTheme="majorBidi" w:cstheme="majorBidi"/>
          <w:sz w:val="24"/>
          <w:szCs w:val="24"/>
        </w:rPr>
      </w:pPr>
    </w:p>
    <w:bookmarkEnd w:id="20"/>
    <w:p w14:paraId="2D38689C" w14:textId="685ED940" w:rsidR="003B2191" w:rsidRPr="009F09E6" w:rsidRDefault="003B2191" w:rsidP="0062689B">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Ovid </w:t>
      </w:r>
      <w:r w:rsidR="00BF62DF" w:rsidRPr="009F09E6">
        <w:rPr>
          <w:rFonts w:asciiTheme="majorBidi" w:hAnsiTheme="majorBidi" w:cstheme="majorBidi"/>
          <w:sz w:val="24"/>
          <w:szCs w:val="24"/>
        </w:rPr>
        <w:t xml:space="preserve">presents </w:t>
      </w:r>
      <w:r w:rsidRPr="009F09E6">
        <w:rPr>
          <w:rFonts w:asciiTheme="majorBidi" w:hAnsiTheme="majorBidi" w:cstheme="majorBidi"/>
          <w:sz w:val="24"/>
          <w:szCs w:val="24"/>
        </w:rPr>
        <w:t>two possibilities:</w:t>
      </w:r>
    </w:p>
    <w:p w14:paraId="6AF0C112" w14:textId="25E4DEC4" w:rsidR="003B2191" w:rsidRPr="009F09E6" w:rsidRDefault="003B2191" w:rsidP="0062689B">
      <w:pPr>
        <w:pStyle w:val="ListParagraph"/>
        <w:numPr>
          <w:ilvl w:val="0"/>
          <w:numId w:val="5"/>
        </w:numPr>
        <w:spacing w:after="0" w:line="480" w:lineRule="auto"/>
        <w:ind w:left="357" w:hanging="357"/>
        <w:rPr>
          <w:rFonts w:asciiTheme="majorBidi" w:hAnsiTheme="majorBidi" w:cstheme="majorBidi"/>
          <w:sz w:val="24"/>
          <w:szCs w:val="24"/>
        </w:rPr>
      </w:pPr>
      <w:r w:rsidRPr="009F09E6">
        <w:rPr>
          <w:rFonts w:asciiTheme="majorBidi" w:hAnsiTheme="majorBidi" w:cstheme="majorBidi"/>
          <w:sz w:val="24"/>
          <w:szCs w:val="24"/>
        </w:rPr>
        <w:lastRenderedPageBreak/>
        <w:t>A primordial supreme god created man</w:t>
      </w:r>
      <w:r w:rsidR="00613264"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950D04" w:rsidRPr="009F09E6">
        <w:rPr>
          <w:rFonts w:asciiTheme="majorBidi" w:hAnsiTheme="majorBidi" w:cstheme="majorBidi"/>
          <w:sz w:val="24"/>
          <w:szCs w:val="24"/>
        </w:rPr>
        <w:t>the framer of all things, the fabricator of this better world, created man out of his own divine substance”</w:t>
      </w:r>
      <w:r w:rsidR="00983261">
        <w:rPr>
          <w:rFonts w:asciiTheme="majorBidi" w:hAnsiTheme="majorBidi" w:cstheme="majorBidi"/>
          <w:sz w:val="24"/>
          <w:szCs w:val="24"/>
        </w:rPr>
        <w:t>.</w:t>
      </w:r>
      <w:r w:rsidRPr="009F09E6">
        <w:rPr>
          <w:rFonts w:asciiTheme="majorBidi" w:hAnsiTheme="majorBidi" w:cstheme="majorBidi"/>
          <w:sz w:val="24"/>
          <w:szCs w:val="24"/>
        </w:rPr>
        <w:t xml:space="preserve"> </w:t>
      </w:r>
    </w:p>
    <w:p w14:paraId="58A34B7A" w14:textId="5F26D9B8" w:rsidR="002E3A53" w:rsidRDefault="003B2191" w:rsidP="0062689B">
      <w:pPr>
        <w:pStyle w:val="ListParagraph"/>
        <w:numPr>
          <w:ilvl w:val="0"/>
          <w:numId w:val="5"/>
        </w:numPr>
        <w:spacing w:after="0" w:line="480" w:lineRule="auto"/>
        <w:ind w:left="357" w:hanging="357"/>
        <w:rPr>
          <w:rFonts w:asciiTheme="majorBidi" w:hAnsiTheme="majorBidi" w:cstheme="majorBidi"/>
          <w:sz w:val="24"/>
          <w:szCs w:val="24"/>
        </w:rPr>
      </w:pPr>
      <w:r w:rsidRPr="009F09E6">
        <w:rPr>
          <w:rFonts w:asciiTheme="majorBidi" w:hAnsiTheme="majorBidi" w:cstheme="majorBidi"/>
          <w:sz w:val="24"/>
          <w:szCs w:val="24"/>
        </w:rPr>
        <w:t>The Titian Prometheus, the son of</w:t>
      </w:r>
      <w:r w:rsidRPr="009F09E6">
        <w:rPr>
          <w:rFonts w:asciiTheme="majorBidi" w:hAnsiTheme="majorBidi" w:cstheme="majorBidi"/>
          <w:b/>
          <w:bCs/>
          <w:color w:val="222222"/>
          <w:sz w:val="24"/>
          <w:szCs w:val="24"/>
          <w:shd w:val="clear" w:color="auto" w:fill="FFFFFF"/>
        </w:rPr>
        <w:t xml:space="preserve"> </w:t>
      </w:r>
      <w:r w:rsidRPr="009F09E6">
        <w:rPr>
          <w:rFonts w:asciiTheme="majorBidi" w:hAnsiTheme="majorBidi" w:cstheme="majorBidi"/>
          <w:color w:val="222222"/>
          <w:sz w:val="24"/>
          <w:szCs w:val="24"/>
          <w:shd w:val="clear" w:color="auto" w:fill="FFFFFF"/>
        </w:rPr>
        <w:t>Iapetus</w:t>
      </w:r>
      <w:r w:rsidR="002E3A53" w:rsidRPr="009F09E6">
        <w:rPr>
          <w:rFonts w:asciiTheme="majorBidi" w:hAnsiTheme="majorBidi" w:cstheme="majorBidi"/>
          <w:sz w:val="24"/>
          <w:szCs w:val="24"/>
        </w:rPr>
        <w:t xml:space="preserve">, created man out of a mixture of clay and rain water. </w:t>
      </w:r>
      <w:r w:rsidR="002E3A53" w:rsidRPr="009F09E6">
        <w:rPr>
          <w:rStyle w:val="FootnoteReference"/>
          <w:rFonts w:asciiTheme="majorBidi" w:hAnsiTheme="majorBidi" w:cstheme="majorBidi"/>
          <w:sz w:val="24"/>
          <w:szCs w:val="24"/>
        </w:rPr>
        <w:footnoteReference w:id="62"/>
      </w:r>
    </w:p>
    <w:p w14:paraId="3064CBAC" w14:textId="77777777" w:rsidR="002E3A53" w:rsidRPr="009F09E6" w:rsidRDefault="002E3A53" w:rsidP="0062689B">
      <w:pPr>
        <w:spacing w:after="0" w:line="480" w:lineRule="auto"/>
        <w:rPr>
          <w:rFonts w:asciiTheme="majorBidi" w:hAnsiTheme="majorBidi" w:cstheme="majorBidi"/>
          <w:b/>
          <w:bCs/>
          <w:sz w:val="24"/>
          <w:szCs w:val="24"/>
        </w:rPr>
      </w:pPr>
      <w:r w:rsidRPr="009F09E6">
        <w:rPr>
          <w:rFonts w:asciiTheme="majorBidi" w:hAnsiTheme="majorBidi" w:cstheme="majorBidi"/>
          <w:b/>
          <w:bCs/>
          <w:sz w:val="24"/>
          <w:szCs w:val="24"/>
        </w:rPr>
        <w:t>Similarities and Differences between the Accounts:</w:t>
      </w:r>
    </w:p>
    <w:p w14:paraId="6A79C363" w14:textId="0EF97372" w:rsidR="00950D04" w:rsidRPr="009F09E6" w:rsidRDefault="002E3A53" w:rsidP="00DC5112">
      <w:pPr>
        <w:pStyle w:val="ListParagraph"/>
        <w:numPr>
          <w:ilvl w:val="0"/>
          <w:numId w:val="9"/>
        </w:numPr>
        <w:spacing w:line="480" w:lineRule="auto"/>
        <w:ind w:left="397" w:hanging="397"/>
        <w:rPr>
          <w:rFonts w:asciiTheme="majorBidi" w:hAnsiTheme="majorBidi" w:cstheme="majorBidi"/>
          <w:sz w:val="24"/>
          <w:szCs w:val="24"/>
        </w:rPr>
      </w:pPr>
      <w:r w:rsidRPr="009F09E6">
        <w:rPr>
          <w:rFonts w:asciiTheme="majorBidi" w:hAnsiTheme="majorBidi" w:cstheme="majorBidi"/>
          <w:b/>
          <w:bCs/>
          <w:sz w:val="24"/>
          <w:szCs w:val="24"/>
        </w:rPr>
        <w:t>Man was formed from the dust of the earth</w:t>
      </w:r>
      <w:r w:rsidR="00481810">
        <w:rPr>
          <w:rFonts w:asciiTheme="majorBidi" w:hAnsiTheme="majorBidi" w:cstheme="majorBidi"/>
          <w:b/>
          <w:bCs/>
          <w:sz w:val="24"/>
          <w:szCs w:val="24"/>
        </w:rPr>
        <w:t>.</w:t>
      </w:r>
      <w:r w:rsidRPr="009F09E6">
        <w:rPr>
          <w:rFonts w:asciiTheme="majorBidi" w:hAnsiTheme="majorBidi" w:cstheme="majorBidi"/>
          <w:b/>
          <w:bCs/>
          <w:sz w:val="24"/>
          <w:szCs w:val="24"/>
        </w:rPr>
        <w:t xml:space="preserve"> </w:t>
      </w:r>
      <w:r w:rsidRPr="009F09E6">
        <w:rPr>
          <w:rFonts w:asciiTheme="majorBidi" w:hAnsiTheme="majorBidi" w:cstheme="majorBidi"/>
          <w:sz w:val="24"/>
          <w:szCs w:val="24"/>
        </w:rPr>
        <w:t>In the Bible this detail</w:t>
      </w:r>
      <w:r w:rsidRPr="009F09E6">
        <w:rPr>
          <w:rFonts w:asciiTheme="majorBidi" w:hAnsiTheme="majorBidi" w:cstheme="majorBidi"/>
          <w:b/>
          <w:bCs/>
          <w:sz w:val="24"/>
          <w:szCs w:val="24"/>
        </w:rPr>
        <w:t xml:space="preserve"> </w:t>
      </w:r>
      <w:r w:rsidR="00950D04" w:rsidRPr="009F09E6">
        <w:rPr>
          <w:rFonts w:asciiTheme="majorBidi" w:hAnsiTheme="majorBidi" w:cstheme="majorBidi"/>
          <w:sz w:val="24"/>
          <w:szCs w:val="24"/>
        </w:rPr>
        <w:t>is</w:t>
      </w:r>
      <w:r w:rsidRPr="009F09E6">
        <w:rPr>
          <w:rFonts w:asciiTheme="majorBidi" w:hAnsiTheme="majorBidi" w:cstheme="majorBidi"/>
          <w:sz w:val="24"/>
          <w:szCs w:val="24"/>
        </w:rPr>
        <w:t xml:space="preserve"> mentioned only in the second story</w:t>
      </w:r>
      <w:r w:rsidR="00613264"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950D04" w:rsidRPr="009F09E6">
        <w:rPr>
          <w:rFonts w:asciiTheme="majorBidi" w:hAnsiTheme="majorBidi" w:cstheme="majorBidi"/>
          <w:color w:val="000000"/>
          <w:sz w:val="24"/>
          <w:szCs w:val="24"/>
        </w:rPr>
        <w:t>the Lord God formed man from the dust of the earth” (Gen. 2:7).</w:t>
      </w:r>
      <w:r w:rsidRPr="009F09E6">
        <w:rPr>
          <w:rStyle w:val="FootnoteReference"/>
          <w:rFonts w:asciiTheme="majorBidi" w:hAnsiTheme="majorBidi" w:cstheme="majorBidi"/>
          <w:sz w:val="24"/>
          <w:szCs w:val="24"/>
        </w:rPr>
        <w:footnoteReference w:id="63"/>
      </w:r>
      <w:r w:rsidRPr="009F09E6">
        <w:rPr>
          <w:rFonts w:asciiTheme="majorBidi" w:hAnsiTheme="majorBidi" w:cstheme="majorBidi"/>
          <w:sz w:val="24"/>
          <w:szCs w:val="24"/>
        </w:rPr>
        <w:t xml:space="preserve"> Also in the </w:t>
      </w:r>
      <w:r w:rsidRPr="009F09E6">
        <w:rPr>
          <w:rFonts w:asciiTheme="majorBidi" w:hAnsiTheme="majorBidi" w:cstheme="majorBidi"/>
          <w:i/>
          <w:iCs/>
          <w:sz w:val="24"/>
          <w:szCs w:val="24"/>
        </w:rPr>
        <w:t>Metamorphoses</w:t>
      </w:r>
      <w:r w:rsidRPr="009F09E6">
        <w:rPr>
          <w:rFonts w:asciiTheme="majorBidi" w:hAnsiTheme="majorBidi" w:cstheme="majorBidi"/>
          <w:sz w:val="24"/>
          <w:szCs w:val="24"/>
        </w:rPr>
        <w:t>, man is formed from the dust of the earth, although here the additional use of water is mentioned</w:t>
      </w:r>
      <w:r w:rsidR="00950D04" w:rsidRPr="009F09E6">
        <w:rPr>
          <w:rFonts w:asciiTheme="majorBidi" w:hAnsiTheme="majorBidi" w:cstheme="majorBidi"/>
          <w:sz w:val="24"/>
          <w:szCs w:val="24"/>
        </w:rPr>
        <w:t>:</w:t>
      </w:r>
      <w:r w:rsidRPr="009F09E6">
        <w:rPr>
          <w:rStyle w:val="FootnoteReference"/>
          <w:rFonts w:asciiTheme="majorBidi" w:hAnsiTheme="majorBidi" w:cstheme="majorBidi"/>
          <w:sz w:val="24"/>
          <w:szCs w:val="24"/>
        </w:rPr>
        <w:footnoteReference w:id="64"/>
      </w:r>
      <w:r w:rsidRPr="009F09E6">
        <w:rPr>
          <w:rFonts w:asciiTheme="majorBidi" w:hAnsiTheme="majorBidi" w:cstheme="majorBidi"/>
          <w:sz w:val="24"/>
          <w:szCs w:val="24"/>
        </w:rPr>
        <w:t xml:space="preserve"> “</w:t>
      </w:r>
      <w:r w:rsidR="00950D04" w:rsidRPr="009F09E6">
        <w:rPr>
          <w:rFonts w:asciiTheme="majorBidi" w:hAnsiTheme="majorBidi" w:cstheme="majorBidi"/>
          <w:sz w:val="24"/>
          <w:szCs w:val="24"/>
        </w:rPr>
        <w:t>the son of Iapetus</w:t>
      </w:r>
      <w:r w:rsidR="00950D04" w:rsidRPr="009F09E6">
        <w:rPr>
          <w:rFonts w:asciiTheme="majorBidi" w:hAnsiTheme="majorBidi" w:cstheme="majorBidi"/>
          <w:sz w:val="24"/>
          <w:szCs w:val="24"/>
          <w:vertAlign w:val="superscript"/>
          <w:rtl/>
        </w:rPr>
        <w:t xml:space="preserve"> </w:t>
      </w:r>
      <w:r w:rsidR="00950D04" w:rsidRPr="009F09E6">
        <w:rPr>
          <w:rFonts w:asciiTheme="majorBidi" w:hAnsiTheme="majorBidi" w:cstheme="majorBidi"/>
          <w:sz w:val="24"/>
          <w:szCs w:val="24"/>
        </w:rPr>
        <w:t xml:space="preserve">took up a clod (so lately broken off from lofty </w:t>
      </w:r>
      <w:proofErr w:type="spellStart"/>
      <w:r w:rsidR="00950D04" w:rsidRPr="009F09E6">
        <w:rPr>
          <w:rFonts w:asciiTheme="majorBidi" w:hAnsiTheme="majorBidi" w:cstheme="majorBidi"/>
          <w:sz w:val="24"/>
          <w:szCs w:val="24"/>
        </w:rPr>
        <w:t>aether</w:t>
      </w:r>
      <w:proofErr w:type="spellEnd"/>
      <w:r w:rsidR="00950D04" w:rsidRPr="009F09E6">
        <w:rPr>
          <w:rFonts w:asciiTheme="majorBidi" w:hAnsiTheme="majorBidi" w:cstheme="majorBidi"/>
          <w:sz w:val="24"/>
          <w:szCs w:val="24"/>
        </w:rPr>
        <w:t xml:space="preserve"> that it still contained some elements in common with its kin), and mixing it with water, molded it into the shapes of gods”.</w:t>
      </w:r>
    </w:p>
    <w:p w14:paraId="79DA211B" w14:textId="36AD7BFF" w:rsidR="007C3AE1" w:rsidRPr="009F09E6" w:rsidRDefault="002E3A53" w:rsidP="00DC5112">
      <w:pPr>
        <w:pStyle w:val="ListParagraph"/>
        <w:spacing w:after="0" w:line="480" w:lineRule="auto"/>
        <w:ind w:left="397"/>
        <w:rPr>
          <w:rFonts w:asciiTheme="majorBidi" w:hAnsiTheme="majorBidi" w:cstheme="majorBidi"/>
          <w:sz w:val="24"/>
          <w:szCs w:val="24"/>
        </w:rPr>
      </w:pPr>
      <w:r w:rsidRPr="009F09E6">
        <w:rPr>
          <w:rFonts w:asciiTheme="majorBidi" w:hAnsiTheme="majorBidi" w:cstheme="majorBidi"/>
          <w:sz w:val="24"/>
          <w:szCs w:val="24"/>
        </w:rPr>
        <w:t xml:space="preserve">It is possible that the </w:t>
      </w:r>
      <w:r w:rsidR="00F12022">
        <w:rPr>
          <w:rFonts w:asciiTheme="majorBidi" w:hAnsiTheme="majorBidi" w:cstheme="majorBidi"/>
          <w:sz w:val="24"/>
          <w:szCs w:val="24"/>
        </w:rPr>
        <w:t xml:space="preserve">specific </w:t>
      </w:r>
      <w:r w:rsidRPr="009F09E6">
        <w:rPr>
          <w:rFonts w:asciiTheme="majorBidi" w:hAnsiTheme="majorBidi" w:cstheme="majorBidi"/>
          <w:sz w:val="24"/>
          <w:szCs w:val="24"/>
        </w:rPr>
        <w:t xml:space="preserve">use of rain water is significant. </w:t>
      </w:r>
      <w:r w:rsidR="00296FA7" w:rsidRPr="009F09E6">
        <w:rPr>
          <w:rFonts w:asciiTheme="majorBidi" w:hAnsiTheme="majorBidi" w:cstheme="majorBidi"/>
          <w:sz w:val="24"/>
          <w:szCs w:val="24"/>
        </w:rPr>
        <w:t>Ovid’s</w:t>
      </w:r>
      <w:r w:rsidRPr="009F09E6">
        <w:rPr>
          <w:rFonts w:asciiTheme="majorBidi" w:hAnsiTheme="majorBidi" w:cstheme="majorBidi"/>
          <w:sz w:val="24"/>
          <w:szCs w:val="24"/>
        </w:rPr>
        <w:t xml:space="preserve"> words indicate that </w:t>
      </w:r>
      <w:r w:rsidR="00296FA7" w:rsidRPr="009F09E6">
        <w:rPr>
          <w:rFonts w:asciiTheme="majorBidi" w:hAnsiTheme="majorBidi" w:cstheme="majorBidi"/>
          <w:sz w:val="24"/>
          <w:szCs w:val="24"/>
        </w:rPr>
        <w:t>it was possible to form men out of the earth because “</w:t>
      </w:r>
      <w:r w:rsidR="00901846" w:rsidRPr="009F09E6">
        <w:rPr>
          <w:rFonts w:asciiTheme="majorBidi" w:hAnsiTheme="majorBidi" w:cstheme="majorBidi"/>
          <w:sz w:val="24"/>
          <w:szCs w:val="24"/>
        </w:rPr>
        <w:t xml:space="preserve">it still contained some elements in </w:t>
      </w:r>
      <w:r w:rsidR="00901846" w:rsidRPr="009F09E6">
        <w:rPr>
          <w:rFonts w:asciiTheme="majorBidi" w:hAnsiTheme="majorBidi" w:cstheme="majorBidi"/>
          <w:sz w:val="24"/>
          <w:szCs w:val="24"/>
        </w:rPr>
        <w:lastRenderedPageBreak/>
        <w:t>common with its kin”</w:t>
      </w:r>
      <w:r w:rsidR="00296FA7" w:rsidRPr="009F09E6">
        <w:rPr>
          <w:rFonts w:asciiTheme="majorBidi" w:hAnsiTheme="majorBidi" w:cstheme="majorBidi"/>
          <w:sz w:val="24"/>
          <w:szCs w:val="24"/>
        </w:rPr>
        <w:t xml:space="preserve">. If so, it is possible that this is </w:t>
      </w:r>
      <w:r w:rsidR="00F12022">
        <w:rPr>
          <w:rFonts w:asciiTheme="majorBidi" w:hAnsiTheme="majorBidi" w:cstheme="majorBidi"/>
          <w:sz w:val="24"/>
          <w:szCs w:val="24"/>
        </w:rPr>
        <w:t xml:space="preserve">also </w:t>
      </w:r>
      <w:r w:rsidR="00901846" w:rsidRPr="009F09E6">
        <w:rPr>
          <w:rFonts w:asciiTheme="majorBidi" w:hAnsiTheme="majorBidi" w:cstheme="majorBidi"/>
          <w:sz w:val="24"/>
          <w:szCs w:val="24"/>
        </w:rPr>
        <w:t>a</w:t>
      </w:r>
      <w:r w:rsidR="00296FA7" w:rsidRPr="009F09E6">
        <w:rPr>
          <w:rFonts w:asciiTheme="majorBidi" w:hAnsiTheme="majorBidi" w:cstheme="majorBidi"/>
          <w:sz w:val="24"/>
          <w:szCs w:val="24"/>
        </w:rPr>
        <w:t xml:space="preserve"> requirement regarding the water – it must come from the sky, as rainwater, so that it will contain an </w:t>
      </w:r>
      <w:r w:rsidR="00901846" w:rsidRPr="009F09E6">
        <w:rPr>
          <w:rFonts w:asciiTheme="majorBidi" w:hAnsiTheme="majorBidi" w:cstheme="majorBidi"/>
          <w:sz w:val="24"/>
          <w:szCs w:val="24"/>
        </w:rPr>
        <w:t>element</w:t>
      </w:r>
      <w:r w:rsidR="00296FA7" w:rsidRPr="009F09E6">
        <w:rPr>
          <w:rFonts w:asciiTheme="majorBidi" w:hAnsiTheme="majorBidi" w:cstheme="majorBidi"/>
          <w:sz w:val="24"/>
          <w:szCs w:val="24"/>
        </w:rPr>
        <w:t xml:space="preserve"> of </w:t>
      </w:r>
      <w:r w:rsidR="00613264" w:rsidRPr="009F09E6">
        <w:rPr>
          <w:rFonts w:asciiTheme="majorBidi" w:hAnsiTheme="majorBidi" w:cstheme="majorBidi"/>
          <w:sz w:val="24"/>
          <w:szCs w:val="24"/>
        </w:rPr>
        <w:t xml:space="preserve">celestial matter. </w:t>
      </w:r>
    </w:p>
    <w:p w14:paraId="5CCC8A81" w14:textId="4E7FD6E0" w:rsidR="00334245" w:rsidRPr="009F09E6" w:rsidRDefault="00C5505D" w:rsidP="00DC5112">
      <w:pPr>
        <w:pStyle w:val="ListParagraph"/>
        <w:spacing w:after="0" w:line="480" w:lineRule="auto"/>
        <w:ind w:left="397"/>
        <w:rPr>
          <w:rFonts w:asciiTheme="majorBidi" w:hAnsiTheme="majorBidi" w:cstheme="majorBidi"/>
          <w:sz w:val="24"/>
          <w:szCs w:val="24"/>
        </w:rPr>
      </w:pPr>
      <w:r w:rsidRPr="009F09E6">
        <w:rPr>
          <w:rFonts w:asciiTheme="majorBidi" w:hAnsiTheme="majorBidi" w:cstheme="majorBidi"/>
          <w:sz w:val="24"/>
          <w:szCs w:val="24"/>
        </w:rPr>
        <w:t>As we have seen, the biblical story does not mention a</w:t>
      </w:r>
      <w:r w:rsidR="007C3AE1" w:rsidRPr="009F09E6">
        <w:rPr>
          <w:rFonts w:asciiTheme="majorBidi" w:hAnsiTheme="majorBidi" w:cstheme="majorBidi"/>
          <w:sz w:val="24"/>
          <w:szCs w:val="24"/>
        </w:rPr>
        <w:t xml:space="preserve"> mixture containing water</w:t>
      </w:r>
      <w:r w:rsidRPr="009F09E6">
        <w:rPr>
          <w:rFonts w:asciiTheme="majorBidi" w:hAnsiTheme="majorBidi" w:cstheme="majorBidi"/>
          <w:sz w:val="24"/>
          <w:szCs w:val="24"/>
        </w:rPr>
        <w:t xml:space="preserve">, but it does refer to a different activity, </w:t>
      </w:r>
      <w:r w:rsidR="00901846" w:rsidRPr="009F09E6">
        <w:rPr>
          <w:rFonts w:asciiTheme="majorBidi" w:hAnsiTheme="majorBidi" w:cstheme="majorBidi"/>
          <w:sz w:val="24"/>
          <w:szCs w:val="24"/>
        </w:rPr>
        <w:t xml:space="preserve">not mentioned </w:t>
      </w:r>
      <w:r w:rsidRPr="009F09E6">
        <w:rPr>
          <w:rFonts w:asciiTheme="majorBidi" w:hAnsiTheme="majorBidi" w:cstheme="majorBidi"/>
          <w:sz w:val="24"/>
          <w:szCs w:val="24"/>
        </w:rPr>
        <w:t>in the</w:t>
      </w:r>
      <w:r w:rsidRPr="009F09E6">
        <w:rPr>
          <w:rFonts w:asciiTheme="majorBidi" w:hAnsiTheme="majorBidi" w:cstheme="majorBidi"/>
          <w:i/>
          <w:iCs/>
          <w:sz w:val="24"/>
          <w:szCs w:val="24"/>
        </w:rPr>
        <w:t xml:space="preserve"> Metamorphoses</w:t>
      </w:r>
      <w:r w:rsidR="00901846" w:rsidRPr="009F09E6">
        <w:rPr>
          <w:rFonts w:asciiTheme="majorBidi" w:hAnsiTheme="majorBidi" w:cstheme="majorBidi"/>
          <w:sz w:val="24"/>
          <w:szCs w:val="24"/>
        </w:rPr>
        <w:t>: “</w:t>
      </w:r>
      <w:r w:rsidR="00901846" w:rsidRPr="009F09E6">
        <w:rPr>
          <w:rFonts w:asciiTheme="majorBidi" w:hAnsiTheme="majorBidi" w:cstheme="majorBidi"/>
          <w:color w:val="000000"/>
          <w:sz w:val="24"/>
          <w:szCs w:val="24"/>
        </w:rPr>
        <w:t>He blew into his nostrils the breath of life</w:t>
      </w:r>
      <w:r w:rsidR="00545DC5" w:rsidRPr="009F09E6">
        <w:rPr>
          <w:rFonts w:asciiTheme="majorBidi" w:hAnsiTheme="majorBidi" w:cstheme="majorBidi"/>
          <w:color w:val="000000"/>
          <w:sz w:val="24"/>
          <w:szCs w:val="24"/>
        </w:rPr>
        <w:t>”</w:t>
      </w:r>
      <w:r w:rsidR="00901846" w:rsidRPr="009F09E6">
        <w:rPr>
          <w:rFonts w:asciiTheme="majorBidi" w:hAnsiTheme="majorBidi" w:cstheme="majorBidi"/>
          <w:color w:val="000000"/>
          <w:sz w:val="24"/>
          <w:szCs w:val="24"/>
        </w:rPr>
        <w:t xml:space="preserve"> (</w:t>
      </w:r>
      <w:r w:rsidR="00545DC5" w:rsidRPr="009F09E6">
        <w:rPr>
          <w:rFonts w:asciiTheme="majorBidi" w:hAnsiTheme="majorBidi" w:cstheme="majorBidi"/>
          <w:color w:val="000000"/>
          <w:sz w:val="24"/>
          <w:szCs w:val="24"/>
        </w:rPr>
        <w:t>G</w:t>
      </w:r>
      <w:r w:rsidR="00901846" w:rsidRPr="009F09E6">
        <w:rPr>
          <w:rFonts w:asciiTheme="majorBidi" w:hAnsiTheme="majorBidi" w:cstheme="majorBidi"/>
          <w:color w:val="000000"/>
          <w:sz w:val="24"/>
          <w:szCs w:val="24"/>
        </w:rPr>
        <w:t>en. 2</w:t>
      </w:r>
      <w:r w:rsidR="00545DC5" w:rsidRPr="009F09E6">
        <w:rPr>
          <w:rFonts w:asciiTheme="majorBidi" w:hAnsiTheme="majorBidi" w:cstheme="majorBidi"/>
          <w:color w:val="000000"/>
          <w:sz w:val="24"/>
          <w:szCs w:val="24"/>
        </w:rPr>
        <w:t>:</w:t>
      </w:r>
      <w:r w:rsidR="00901846" w:rsidRPr="009F09E6">
        <w:rPr>
          <w:rFonts w:asciiTheme="majorBidi" w:hAnsiTheme="majorBidi" w:cstheme="majorBidi"/>
          <w:color w:val="000000"/>
          <w:sz w:val="24"/>
          <w:szCs w:val="24"/>
        </w:rPr>
        <w:t>7).</w:t>
      </w:r>
      <w:r w:rsidRPr="009F09E6">
        <w:rPr>
          <w:rFonts w:asciiTheme="majorBidi" w:hAnsiTheme="majorBidi" w:cstheme="majorBidi"/>
          <w:sz w:val="24"/>
          <w:szCs w:val="24"/>
        </w:rPr>
        <w:t xml:space="preserve"> It is possible that the water in the </w:t>
      </w:r>
      <w:r w:rsidRPr="009F09E6">
        <w:rPr>
          <w:rFonts w:asciiTheme="majorBidi" w:hAnsiTheme="majorBidi" w:cstheme="majorBidi"/>
          <w:i/>
          <w:iCs/>
          <w:sz w:val="24"/>
          <w:szCs w:val="24"/>
        </w:rPr>
        <w:t xml:space="preserve">Metamorphoses </w:t>
      </w:r>
      <w:r w:rsidRPr="009F09E6">
        <w:rPr>
          <w:rFonts w:asciiTheme="majorBidi" w:hAnsiTheme="majorBidi" w:cstheme="majorBidi"/>
          <w:sz w:val="24"/>
          <w:szCs w:val="24"/>
        </w:rPr>
        <w:t>fills a function similar to</w:t>
      </w:r>
      <w:r w:rsidR="00545DC5" w:rsidRPr="009F09E6">
        <w:rPr>
          <w:rFonts w:asciiTheme="majorBidi" w:hAnsiTheme="majorBidi" w:cstheme="majorBidi"/>
          <w:sz w:val="24"/>
          <w:szCs w:val="24"/>
        </w:rPr>
        <w:t xml:space="preserve">, </w:t>
      </w:r>
      <w:r w:rsidRPr="009F09E6">
        <w:rPr>
          <w:rFonts w:asciiTheme="majorBidi" w:hAnsiTheme="majorBidi" w:cstheme="majorBidi"/>
          <w:sz w:val="24"/>
          <w:szCs w:val="24"/>
        </w:rPr>
        <w:t>“</w:t>
      </w:r>
      <w:r w:rsidR="005F4213" w:rsidRPr="009F09E6">
        <w:rPr>
          <w:rFonts w:asciiTheme="majorBidi" w:hAnsiTheme="majorBidi" w:cstheme="majorBidi"/>
          <w:sz w:val="24"/>
          <w:szCs w:val="24"/>
        </w:rPr>
        <w:t>h</w:t>
      </w:r>
      <w:r w:rsidR="00545DC5" w:rsidRPr="009F09E6">
        <w:rPr>
          <w:rFonts w:asciiTheme="majorBidi" w:hAnsiTheme="majorBidi" w:cstheme="majorBidi"/>
          <w:color w:val="000000"/>
          <w:sz w:val="24"/>
          <w:szCs w:val="24"/>
        </w:rPr>
        <w:t>e blew into his nostrils the breath of life</w:t>
      </w:r>
      <w:r w:rsidRPr="009F09E6">
        <w:rPr>
          <w:rFonts w:asciiTheme="majorBidi" w:hAnsiTheme="majorBidi" w:cstheme="majorBidi"/>
          <w:sz w:val="24"/>
          <w:szCs w:val="24"/>
        </w:rPr>
        <w:t xml:space="preserve">” in the Bible. Water is the source of vitality and the soul of the </w:t>
      </w:r>
      <w:r w:rsidR="00545DC5" w:rsidRPr="009F09E6">
        <w:rPr>
          <w:rFonts w:asciiTheme="majorBidi" w:hAnsiTheme="majorBidi" w:cstheme="majorBidi"/>
          <w:sz w:val="24"/>
          <w:szCs w:val="24"/>
        </w:rPr>
        <w:t>supreme deity</w:t>
      </w:r>
      <w:r w:rsidRPr="009F09E6">
        <w:rPr>
          <w:rFonts w:asciiTheme="majorBidi" w:hAnsiTheme="majorBidi" w:cstheme="majorBidi"/>
          <w:sz w:val="24"/>
          <w:szCs w:val="24"/>
        </w:rPr>
        <w:t>.</w:t>
      </w:r>
      <w:r w:rsidRPr="009F09E6">
        <w:rPr>
          <w:rStyle w:val="FootnoteReference"/>
          <w:rFonts w:asciiTheme="majorBidi" w:hAnsiTheme="majorBidi" w:cstheme="majorBidi"/>
          <w:sz w:val="24"/>
          <w:szCs w:val="24"/>
        </w:rPr>
        <w:footnoteReference w:id="65"/>
      </w:r>
      <w:r w:rsidRPr="009F09E6">
        <w:rPr>
          <w:rFonts w:asciiTheme="majorBidi" w:hAnsiTheme="majorBidi" w:cstheme="majorBidi"/>
          <w:sz w:val="24"/>
          <w:szCs w:val="24"/>
        </w:rPr>
        <w:t xml:space="preserve"> However, there is a significant difference between the </w:t>
      </w:r>
      <w:r w:rsidR="005F4213" w:rsidRPr="009F09E6">
        <w:rPr>
          <w:rFonts w:asciiTheme="majorBidi" w:hAnsiTheme="majorBidi" w:cstheme="majorBidi"/>
          <w:sz w:val="24"/>
          <w:szCs w:val="24"/>
        </w:rPr>
        <w:t xml:space="preserve">mixture </w:t>
      </w:r>
      <w:r w:rsidRPr="009F09E6">
        <w:rPr>
          <w:rFonts w:asciiTheme="majorBidi" w:hAnsiTheme="majorBidi" w:cstheme="majorBidi"/>
          <w:sz w:val="24"/>
          <w:szCs w:val="24"/>
        </w:rPr>
        <w:t xml:space="preserve">of rainwater </w:t>
      </w:r>
      <w:r w:rsidR="005F4213" w:rsidRPr="009F09E6">
        <w:rPr>
          <w:rFonts w:asciiTheme="majorBidi" w:hAnsiTheme="majorBidi" w:cstheme="majorBidi"/>
          <w:sz w:val="24"/>
          <w:szCs w:val="24"/>
        </w:rPr>
        <w:t xml:space="preserve">with </w:t>
      </w:r>
      <w:commentRangeStart w:id="21"/>
      <w:r w:rsidR="005F4213" w:rsidRPr="009F09E6">
        <w:rPr>
          <w:rFonts w:asciiTheme="majorBidi" w:hAnsiTheme="majorBidi" w:cstheme="majorBidi"/>
          <w:sz w:val="24"/>
          <w:szCs w:val="24"/>
        </w:rPr>
        <w:t xml:space="preserve">a clod of earth </w:t>
      </w:r>
      <w:r w:rsidR="00545DC5" w:rsidRPr="009F09E6">
        <w:rPr>
          <w:rFonts w:asciiTheme="majorBidi" w:hAnsiTheme="majorBidi" w:cstheme="majorBidi"/>
          <w:sz w:val="24"/>
          <w:szCs w:val="24"/>
        </w:rPr>
        <w:t>that</w:t>
      </w:r>
      <w:commentRangeEnd w:id="21"/>
      <w:r w:rsidR="005F4213" w:rsidRPr="009F09E6">
        <w:rPr>
          <w:rStyle w:val="CommentReference"/>
          <w:rFonts w:asciiTheme="majorBidi" w:hAnsiTheme="majorBidi" w:cstheme="majorBidi"/>
          <w:sz w:val="24"/>
          <w:szCs w:val="24"/>
        </w:rPr>
        <w:commentReference w:id="21"/>
      </w:r>
      <w:r w:rsidR="00545DC5" w:rsidRPr="009F09E6">
        <w:rPr>
          <w:rFonts w:asciiTheme="majorBidi" w:hAnsiTheme="majorBidi" w:cstheme="majorBidi"/>
          <w:sz w:val="24"/>
          <w:szCs w:val="24"/>
        </w:rPr>
        <w:t xml:space="preserve"> </w:t>
      </w:r>
      <w:r w:rsidR="00545DC5" w:rsidRPr="009F09E6">
        <w:rPr>
          <w:rFonts w:asciiTheme="majorBidi" w:hAnsiTheme="majorBidi" w:cstheme="majorBidi"/>
          <w:sz w:val="24"/>
          <w:szCs w:val="24"/>
          <w:rtl/>
        </w:rPr>
        <w:t>"</w:t>
      </w:r>
      <w:r w:rsidR="00545DC5" w:rsidRPr="009F09E6">
        <w:rPr>
          <w:rFonts w:asciiTheme="majorBidi" w:hAnsiTheme="majorBidi" w:cstheme="majorBidi"/>
          <w:sz w:val="24"/>
          <w:szCs w:val="24"/>
        </w:rPr>
        <w:t xml:space="preserve">contained some elements in common with its kin” </w:t>
      </w:r>
      <w:r w:rsidRPr="009F09E6">
        <w:rPr>
          <w:rFonts w:asciiTheme="majorBidi" w:hAnsiTheme="majorBidi" w:cstheme="majorBidi"/>
          <w:sz w:val="24"/>
          <w:szCs w:val="24"/>
        </w:rPr>
        <w:t>and “</w:t>
      </w:r>
      <w:r w:rsidR="00B01E0B" w:rsidRPr="009F09E6">
        <w:rPr>
          <w:rFonts w:asciiTheme="majorBidi" w:hAnsiTheme="majorBidi" w:cstheme="majorBidi"/>
          <w:sz w:val="24"/>
          <w:szCs w:val="24"/>
        </w:rPr>
        <w:t>h</w:t>
      </w:r>
      <w:r w:rsidR="004F45AC" w:rsidRPr="009F09E6">
        <w:rPr>
          <w:rFonts w:asciiTheme="majorBidi" w:hAnsiTheme="majorBidi" w:cstheme="majorBidi"/>
          <w:color w:val="000000"/>
          <w:sz w:val="24"/>
          <w:szCs w:val="24"/>
        </w:rPr>
        <w:t>e blew into his nostrils the breath of life</w:t>
      </w:r>
      <w:r w:rsidR="004F45AC" w:rsidRPr="009F09E6">
        <w:rPr>
          <w:rFonts w:asciiTheme="majorBidi" w:hAnsiTheme="majorBidi" w:cstheme="majorBidi"/>
          <w:sz w:val="24"/>
          <w:szCs w:val="24"/>
        </w:rPr>
        <w:t>”</w:t>
      </w:r>
      <w:r w:rsidRPr="009F09E6">
        <w:rPr>
          <w:rFonts w:asciiTheme="majorBidi" w:hAnsiTheme="majorBidi" w:cstheme="majorBidi"/>
          <w:sz w:val="24"/>
          <w:szCs w:val="24"/>
        </w:rPr>
        <w:t>. On the words “</w:t>
      </w:r>
      <w:r w:rsidR="00B01E0B" w:rsidRPr="009F09E6">
        <w:rPr>
          <w:rFonts w:asciiTheme="majorBidi" w:hAnsiTheme="majorBidi" w:cstheme="majorBidi"/>
          <w:sz w:val="24"/>
          <w:szCs w:val="24"/>
        </w:rPr>
        <w:t>h</w:t>
      </w:r>
      <w:r w:rsidR="004F45AC" w:rsidRPr="009F09E6">
        <w:rPr>
          <w:rFonts w:asciiTheme="majorBidi" w:hAnsiTheme="majorBidi" w:cstheme="majorBidi"/>
          <w:color w:val="000000"/>
          <w:sz w:val="24"/>
          <w:szCs w:val="24"/>
        </w:rPr>
        <w:t>e blew into his nostrils the breath of life</w:t>
      </w:r>
      <w:r w:rsidRPr="009F09E6">
        <w:rPr>
          <w:rFonts w:asciiTheme="majorBidi" w:hAnsiTheme="majorBidi" w:cstheme="majorBidi"/>
          <w:sz w:val="24"/>
          <w:szCs w:val="24"/>
        </w:rPr>
        <w:t xml:space="preserve">”, Nachmanides </w:t>
      </w:r>
      <w:r w:rsidR="00E8399F" w:rsidRPr="009F09E6">
        <w:rPr>
          <w:rFonts w:asciiTheme="majorBidi" w:hAnsiTheme="majorBidi" w:cstheme="majorBidi"/>
          <w:sz w:val="24"/>
          <w:szCs w:val="24"/>
        </w:rPr>
        <w:t xml:space="preserve">(on Genesis 2:7) </w:t>
      </w:r>
      <w:r w:rsidRPr="009F09E6">
        <w:rPr>
          <w:rFonts w:asciiTheme="majorBidi" w:hAnsiTheme="majorBidi" w:cstheme="majorBidi"/>
          <w:sz w:val="24"/>
          <w:szCs w:val="24"/>
        </w:rPr>
        <w:t>explained</w:t>
      </w:r>
      <w:r w:rsidR="00E8399F" w:rsidRPr="009F09E6">
        <w:rPr>
          <w:rFonts w:asciiTheme="majorBidi" w:hAnsiTheme="majorBidi" w:cstheme="majorBidi"/>
          <w:sz w:val="24"/>
          <w:szCs w:val="24"/>
        </w:rPr>
        <w:t>,</w:t>
      </w:r>
      <w:r w:rsidR="00EE79C5" w:rsidRPr="009F09E6">
        <w:rPr>
          <w:rFonts w:asciiTheme="majorBidi" w:hAnsiTheme="majorBidi" w:cstheme="majorBidi"/>
          <w:sz w:val="24"/>
          <w:szCs w:val="24"/>
        </w:rPr>
        <w:t xml:space="preserve"> “</w:t>
      </w:r>
      <w:r w:rsidR="004F45AC" w:rsidRPr="009F09E6">
        <w:rPr>
          <w:rFonts w:asciiTheme="majorBidi" w:hAnsiTheme="majorBidi" w:cstheme="majorBidi"/>
          <w:color w:val="222222"/>
          <w:sz w:val="24"/>
          <w:szCs w:val="24"/>
          <w:shd w:val="clear" w:color="auto" w:fill="FFFFFF"/>
        </w:rPr>
        <w:t>For he who breathes into the nostrils of another person gives into him something from his own soul</w:t>
      </w:r>
      <w:r w:rsidR="00EE79C5" w:rsidRPr="009F09E6">
        <w:rPr>
          <w:rFonts w:asciiTheme="majorBidi" w:hAnsiTheme="majorBidi" w:cstheme="majorBidi"/>
          <w:sz w:val="24"/>
          <w:szCs w:val="24"/>
        </w:rPr>
        <w:t>”.</w:t>
      </w:r>
      <w:r w:rsidR="00334245" w:rsidRPr="009F09E6">
        <w:rPr>
          <w:rFonts w:asciiTheme="majorBidi" w:hAnsiTheme="majorBidi" w:cstheme="majorBidi"/>
          <w:sz w:val="24"/>
          <w:szCs w:val="24"/>
        </w:rPr>
        <w:t xml:space="preserve"> In other words, God endowed man with part of</w:t>
      </w:r>
      <w:r w:rsidR="00334245" w:rsidRPr="009F09E6">
        <w:rPr>
          <w:rFonts w:asciiTheme="majorBidi" w:hAnsiTheme="majorBidi" w:cstheme="majorBidi"/>
          <w:sz w:val="24"/>
          <w:szCs w:val="24"/>
          <w:rtl/>
        </w:rPr>
        <w:t xml:space="preserve"> </w:t>
      </w:r>
      <w:r w:rsidR="00334245" w:rsidRPr="009F09E6">
        <w:rPr>
          <w:rFonts w:asciiTheme="majorBidi" w:hAnsiTheme="majorBidi" w:cstheme="majorBidi"/>
          <w:sz w:val="24"/>
          <w:szCs w:val="24"/>
        </w:rPr>
        <w:t>his essence and identity and this is the source of man’s vital s</w:t>
      </w:r>
      <w:r w:rsidR="004368C0" w:rsidRPr="009F09E6">
        <w:rPr>
          <w:rFonts w:asciiTheme="majorBidi" w:hAnsiTheme="majorBidi" w:cstheme="majorBidi"/>
          <w:sz w:val="24"/>
          <w:szCs w:val="24"/>
        </w:rPr>
        <w:t>pirit</w:t>
      </w:r>
      <w:r w:rsidR="00334245" w:rsidRPr="009F09E6">
        <w:rPr>
          <w:rFonts w:asciiTheme="majorBidi" w:hAnsiTheme="majorBidi" w:cstheme="majorBidi"/>
          <w:sz w:val="24"/>
          <w:szCs w:val="24"/>
        </w:rPr>
        <w:t xml:space="preserve"> and holiness.</w:t>
      </w:r>
      <w:r w:rsidR="00334245" w:rsidRPr="009F09E6">
        <w:rPr>
          <w:rStyle w:val="FootnoteReference"/>
          <w:rFonts w:asciiTheme="majorBidi" w:hAnsiTheme="majorBidi" w:cstheme="majorBidi"/>
          <w:sz w:val="24"/>
          <w:szCs w:val="24"/>
        </w:rPr>
        <w:footnoteReference w:id="66"/>
      </w:r>
      <w:r w:rsidR="00334245" w:rsidRPr="009F09E6">
        <w:rPr>
          <w:rFonts w:asciiTheme="majorBidi" w:hAnsiTheme="majorBidi" w:cstheme="majorBidi"/>
          <w:sz w:val="24"/>
          <w:szCs w:val="24"/>
        </w:rPr>
        <w:t xml:space="preserve"> There is an expression here of </w:t>
      </w:r>
      <w:r w:rsidR="004F45AC" w:rsidRPr="009F09E6">
        <w:rPr>
          <w:rFonts w:asciiTheme="majorBidi" w:hAnsiTheme="majorBidi" w:cstheme="majorBidi"/>
          <w:sz w:val="24"/>
          <w:szCs w:val="24"/>
        </w:rPr>
        <w:t xml:space="preserve">a </w:t>
      </w:r>
      <w:r w:rsidR="00334245" w:rsidRPr="009F09E6">
        <w:rPr>
          <w:rFonts w:asciiTheme="majorBidi" w:hAnsiTheme="majorBidi" w:cstheme="majorBidi"/>
          <w:sz w:val="24"/>
          <w:szCs w:val="24"/>
        </w:rPr>
        <w:t>relationship and connection between the Creator and the created</w:t>
      </w:r>
      <w:r w:rsidR="004F45AC" w:rsidRPr="009F09E6">
        <w:rPr>
          <w:rFonts w:asciiTheme="majorBidi" w:hAnsiTheme="majorBidi" w:cstheme="majorBidi"/>
          <w:sz w:val="24"/>
          <w:szCs w:val="24"/>
        </w:rPr>
        <w:t xml:space="preserve"> that is an almost intimate</w:t>
      </w:r>
      <w:r w:rsidR="00334245" w:rsidRPr="009F09E6">
        <w:rPr>
          <w:rFonts w:asciiTheme="majorBidi" w:hAnsiTheme="majorBidi" w:cstheme="majorBidi"/>
          <w:sz w:val="24"/>
          <w:szCs w:val="24"/>
        </w:rPr>
        <w:t xml:space="preserve">. </w:t>
      </w:r>
      <w:r w:rsidR="00B01E0B" w:rsidRPr="009F09E6">
        <w:rPr>
          <w:rFonts w:asciiTheme="majorBidi" w:hAnsiTheme="majorBidi" w:cstheme="majorBidi"/>
          <w:sz w:val="24"/>
          <w:szCs w:val="24"/>
        </w:rPr>
        <w:t xml:space="preserve">This </w:t>
      </w:r>
      <w:r w:rsidR="004F45AC" w:rsidRPr="009F09E6">
        <w:rPr>
          <w:rFonts w:asciiTheme="majorBidi" w:hAnsiTheme="majorBidi" w:cstheme="majorBidi"/>
          <w:sz w:val="24"/>
          <w:szCs w:val="24"/>
        </w:rPr>
        <w:t xml:space="preserve">would </w:t>
      </w:r>
      <w:r w:rsidR="00334245" w:rsidRPr="009F09E6">
        <w:rPr>
          <w:rFonts w:asciiTheme="majorBidi" w:hAnsiTheme="majorBidi" w:cstheme="majorBidi"/>
          <w:sz w:val="24"/>
          <w:szCs w:val="24"/>
        </w:rPr>
        <w:t xml:space="preserve">appear </w:t>
      </w:r>
      <w:r w:rsidR="004368C0" w:rsidRPr="009F09E6">
        <w:rPr>
          <w:rFonts w:asciiTheme="majorBidi" w:hAnsiTheme="majorBidi" w:cstheme="majorBidi"/>
          <w:sz w:val="24"/>
          <w:szCs w:val="24"/>
        </w:rPr>
        <w:t>t</w:t>
      </w:r>
      <w:r w:rsidR="00B01E0B" w:rsidRPr="009F09E6">
        <w:rPr>
          <w:rFonts w:asciiTheme="majorBidi" w:hAnsiTheme="majorBidi" w:cstheme="majorBidi"/>
          <w:sz w:val="24"/>
          <w:szCs w:val="24"/>
        </w:rPr>
        <w:t xml:space="preserve">o be </w:t>
      </w:r>
      <w:r w:rsidR="00334245" w:rsidRPr="009F09E6">
        <w:rPr>
          <w:rFonts w:asciiTheme="majorBidi" w:hAnsiTheme="majorBidi" w:cstheme="majorBidi"/>
          <w:sz w:val="24"/>
          <w:szCs w:val="24"/>
        </w:rPr>
        <w:t xml:space="preserve">the source of the </w:t>
      </w:r>
      <w:r w:rsidR="004F45AC" w:rsidRPr="009F09E6">
        <w:rPr>
          <w:rFonts w:asciiTheme="majorBidi" w:hAnsiTheme="majorBidi" w:cstheme="majorBidi"/>
          <w:sz w:val="24"/>
          <w:szCs w:val="24"/>
        </w:rPr>
        <w:t>image</w:t>
      </w:r>
      <w:r w:rsidR="00B01E0B" w:rsidRPr="009F09E6">
        <w:rPr>
          <w:rFonts w:asciiTheme="majorBidi" w:hAnsiTheme="majorBidi" w:cstheme="majorBidi"/>
          <w:sz w:val="24"/>
          <w:szCs w:val="24"/>
        </w:rPr>
        <w:t>ry</w:t>
      </w:r>
      <w:r w:rsidR="004F45AC" w:rsidRPr="009F09E6">
        <w:rPr>
          <w:rFonts w:asciiTheme="majorBidi" w:hAnsiTheme="majorBidi" w:cstheme="majorBidi"/>
          <w:sz w:val="24"/>
          <w:szCs w:val="24"/>
        </w:rPr>
        <w:t xml:space="preserve"> of the </w:t>
      </w:r>
      <w:r w:rsidR="004368C0" w:rsidRPr="009F09E6">
        <w:rPr>
          <w:rFonts w:asciiTheme="majorBidi" w:hAnsiTheme="majorBidi" w:cstheme="majorBidi"/>
          <w:sz w:val="24"/>
          <w:szCs w:val="24"/>
        </w:rPr>
        <w:t>parent</w:t>
      </w:r>
      <w:r w:rsidR="00334245" w:rsidRPr="009F09E6">
        <w:rPr>
          <w:rFonts w:asciiTheme="majorBidi" w:hAnsiTheme="majorBidi" w:cstheme="majorBidi"/>
          <w:sz w:val="24"/>
          <w:szCs w:val="24"/>
        </w:rPr>
        <w:t>-child or master-servant relationship</w:t>
      </w:r>
      <w:r w:rsidR="004368C0" w:rsidRPr="009F09E6">
        <w:rPr>
          <w:rFonts w:asciiTheme="majorBidi" w:hAnsiTheme="majorBidi" w:cstheme="majorBidi"/>
          <w:sz w:val="24"/>
          <w:szCs w:val="24"/>
        </w:rPr>
        <w:t xml:space="preserve"> between God and his creatures. Man has within him </w:t>
      </w:r>
      <w:r w:rsidR="00B01E0B" w:rsidRPr="009F09E6">
        <w:rPr>
          <w:rFonts w:asciiTheme="majorBidi" w:hAnsiTheme="majorBidi" w:cstheme="majorBidi"/>
          <w:sz w:val="24"/>
          <w:szCs w:val="24"/>
        </w:rPr>
        <w:t>a divine element</w:t>
      </w:r>
      <w:r w:rsidR="00F12022">
        <w:rPr>
          <w:rFonts w:asciiTheme="majorBidi" w:hAnsiTheme="majorBidi" w:cstheme="majorBidi"/>
          <w:sz w:val="24"/>
          <w:szCs w:val="24"/>
        </w:rPr>
        <w:t xml:space="preserve"> from God Above. </w:t>
      </w:r>
    </w:p>
    <w:p w14:paraId="35699481" w14:textId="19631F1A" w:rsidR="004368C0" w:rsidRPr="009F09E6" w:rsidRDefault="004368C0" w:rsidP="00DC5112">
      <w:pPr>
        <w:pStyle w:val="ListParagraph"/>
        <w:spacing w:after="0" w:line="480" w:lineRule="auto"/>
        <w:ind w:left="397"/>
        <w:rPr>
          <w:rFonts w:asciiTheme="majorBidi" w:hAnsiTheme="majorBidi" w:cstheme="majorBidi"/>
          <w:sz w:val="24"/>
          <w:szCs w:val="24"/>
        </w:rPr>
      </w:pPr>
      <w:r w:rsidRPr="009F09E6">
        <w:rPr>
          <w:rFonts w:asciiTheme="majorBidi" w:hAnsiTheme="majorBidi" w:cstheme="majorBidi"/>
          <w:sz w:val="24"/>
          <w:szCs w:val="24"/>
        </w:rPr>
        <w:t xml:space="preserve">In the Greek creation story this type of intimacy between God and man is missing. Man’s </w:t>
      </w:r>
      <w:r w:rsidR="00677B38" w:rsidRPr="009F09E6">
        <w:rPr>
          <w:rFonts w:asciiTheme="majorBidi" w:hAnsiTheme="majorBidi" w:cstheme="majorBidi"/>
          <w:sz w:val="24"/>
          <w:szCs w:val="24"/>
        </w:rPr>
        <w:t>v</w:t>
      </w:r>
      <w:r w:rsidRPr="009F09E6">
        <w:rPr>
          <w:rFonts w:asciiTheme="majorBidi" w:hAnsiTheme="majorBidi" w:cstheme="majorBidi"/>
          <w:sz w:val="24"/>
          <w:szCs w:val="24"/>
        </w:rPr>
        <w:t>ital spirit comes from the “</w:t>
      </w:r>
      <w:r w:rsidR="00390D57" w:rsidRPr="009F09E6">
        <w:rPr>
          <w:rFonts w:asciiTheme="majorBidi" w:hAnsiTheme="majorBidi" w:cstheme="majorBidi"/>
          <w:sz w:val="24"/>
          <w:szCs w:val="24"/>
        </w:rPr>
        <w:t>divine substance”</w:t>
      </w:r>
      <w:r w:rsidR="00F12022">
        <w:rPr>
          <w:rFonts w:asciiTheme="majorBidi" w:hAnsiTheme="majorBidi" w:cstheme="majorBidi"/>
          <w:sz w:val="24"/>
          <w:szCs w:val="24"/>
        </w:rPr>
        <w:t>,</w:t>
      </w:r>
      <w:r w:rsidRPr="009F09E6">
        <w:rPr>
          <w:rFonts w:asciiTheme="majorBidi" w:hAnsiTheme="majorBidi" w:cstheme="majorBidi"/>
          <w:sz w:val="24"/>
          <w:szCs w:val="24"/>
        </w:rPr>
        <w:t xml:space="preserve"> as does the vital spirit of the gods. </w:t>
      </w:r>
      <w:r w:rsidR="00390D57" w:rsidRPr="009F09E6">
        <w:rPr>
          <w:rFonts w:asciiTheme="majorBidi" w:hAnsiTheme="majorBidi" w:cstheme="majorBidi"/>
          <w:sz w:val="24"/>
          <w:szCs w:val="24"/>
        </w:rPr>
        <w:t xml:space="preserve">However, </w:t>
      </w:r>
      <w:r w:rsidR="00390D57" w:rsidRPr="009F09E6">
        <w:rPr>
          <w:rFonts w:asciiTheme="majorBidi" w:hAnsiTheme="majorBidi" w:cstheme="majorBidi"/>
          <w:sz w:val="24"/>
          <w:szCs w:val="24"/>
        </w:rPr>
        <w:lastRenderedPageBreak/>
        <w:t>a</w:t>
      </w:r>
      <w:r w:rsidRPr="009F09E6">
        <w:rPr>
          <w:rFonts w:asciiTheme="majorBidi" w:hAnsiTheme="majorBidi" w:cstheme="majorBidi"/>
          <w:sz w:val="24"/>
          <w:szCs w:val="24"/>
        </w:rPr>
        <w:t xml:space="preserve"> god did not breathe </w:t>
      </w:r>
      <w:r w:rsidR="00390D57" w:rsidRPr="009F09E6">
        <w:rPr>
          <w:rFonts w:asciiTheme="majorBidi" w:hAnsiTheme="majorBidi" w:cstheme="majorBidi"/>
          <w:sz w:val="24"/>
          <w:szCs w:val="24"/>
        </w:rPr>
        <w:t xml:space="preserve">his own spirit </w:t>
      </w:r>
      <w:r w:rsidRPr="009F09E6">
        <w:rPr>
          <w:rFonts w:asciiTheme="majorBidi" w:hAnsiTheme="majorBidi" w:cstheme="majorBidi"/>
          <w:sz w:val="24"/>
          <w:szCs w:val="24"/>
        </w:rPr>
        <w:t>into man.</w:t>
      </w:r>
      <w:commentRangeStart w:id="22"/>
      <w:r w:rsidRPr="009F09E6">
        <w:rPr>
          <w:rStyle w:val="FootnoteReference"/>
          <w:rFonts w:asciiTheme="majorBidi" w:hAnsiTheme="majorBidi" w:cstheme="majorBidi"/>
          <w:sz w:val="24"/>
          <w:szCs w:val="24"/>
        </w:rPr>
        <w:footnoteReference w:id="67"/>
      </w:r>
      <w:commentRangeEnd w:id="22"/>
      <w:r w:rsidR="00C24D8C" w:rsidRPr="009F09E6">
        <w:rPr>
          <w:rStyle w:val="CommentReference"/>
          <w:rFonts w:asciiTheme="majorBidi" w:hAnsiTheme="majorBidi" w:cstheme="majorBidi"/>
          <w:sz w:val="24"/>
          <w:szCs w:val="24"/>
        </w:rPr>
        <w:commentReference w:id="22"/>
      </w:r>
      <w:r w:rsidRPr="009F09E6">
        <w:rPr>
          <w:rFonts w:asciiTheme="majorBidi" w:hAnsiTheme="majorBidi" w:cstheme="majorBidi"/>
          <w:sz w:val="24"/>
          <w:szCs w:val="24"/>
        </w:rPr>
        <w:t xml:space="preserve"> Therefore, a parent-child or master-servant relationship does not exist between the gods </w:t>
      </w:r>
      <w:r w:rsidR="00F12022">
        <w:rPr>
          <w:rFonts w:asciiTheme="majorBidi" w:hAnsiTheme="majorBidi" w:cstheme="majorBidi"/>
          <w:sz w:val="24"/>
          <w:szCs w:val="24"/>
        </w:rPr>
        <w:t xml:space="preserve">and man </w:t>
      </w:r>
      <w:r w:rsidRPr="009F09E6">
        <w:rPr>
          <w:rFonts w:asciiTheme="majorBidi" w:hAnsiTheme="majorBidi" w:cstheme="majorBidi"/>
          <w:sz w:val="24"/>
          <w:szCs w:val="24"/>
        </w:rPr>
        <w:t xml:space="preserve">and </w:t>
      </w:r>
      <w:r w:rsidR="00F12022">
        <w:rPr>
          <w:rFonts w:asciiTheme="majorBidi" w:hAnsiTheme="majorBidi" w:cstheme="majorBidi"/>
          <w:sz w:val="24"/>
          <w:szCs w:val="24"/>
        </w:rPr>
        <w:t xml:space="preserve">they do </w:t>
      </w:r>
      <w:r w:rsidRPr="009F09E6">
        <w:rPr>
          <w:rFonts w:asciiTheme="majorBidi" w:hAnsiTheme="majorBidi" w:cstheme="majorBidi"/>
          <w:sz w:val="24"/>
          <w:szCs w:val="24"/>
        </w:rPr>
        <w:t xml:space="preserve">not take responsibility for </w:t>
      </w:r>
      <w:r w:rsidR="00F12022">
        <w:rPr>
          <w:rFonts w:asciiTheme="majorBidi" w:hAnsiTheme="majorBidi" w:cstheme="majorBidi"/>
          <w:sz w:val="24"/>
          <w:szCs w:val="24"/>
        </w:rPr>
        <w:t>him</w:t>
      </w:r>
      <w:r w:rsidRPr="009F09E6">
        <w:rPr>
          <w:rFonts w:asciiTheme="majorBidi" w:hAnsiTheme="majorBidi" w:cstheme="majorBidi"/>
          <w:sz w:val="24"/>
          <w:szCs w:val="24"/>
        </w:rPr>
        <w:t xml:space="preserve">. There is no expectation that the gods care about man and no justification for </w:t>
      </w:r>
      <w:r w:rsidR="00677B38" w:rsidRPr="009F09E6">
        <w:rPr>
          <w:rFonts w:asciiTheme="majorBidi" w:hAnsiTheme="majorBidi" w:cstheme="majorBidi"/>
          <w:sz w:val="24"/>
          <w:szCs w:val="24"/>
        </w:rPr>
        <w:t>a person</w:t>
      </w:r>
      <w:r w:rsidRPr="009F09E6">
        <w:rPr>
          <w:rFonts w:asciiTheme="majorBidi" w:hAnsiTheme="majorBidi" w:cstheme="majorBidi"/>
          <w:sz w:val="24"/>
          <w:szCs w:val="24"/>
        </w:rPr>
        <w:t xml:space="preserve"> in distress to turn to </w:t>
      </w:r>
      <w:r w:rsidR="00F12022">
        <w:rPr>
          <w:rFonts w:asciiTheme="majorBidi" w:hAnsiTheme="majorBidi" w:cstheme="majorBidi"/>
          <w:sz w:val="24"/>
          <w:szCs w:val="24"/>
        </w:rPr>
        <w:t xml:space="preserve">them </w:t>
      </w:r>
      <w:r w:rsidRPr="009F09E6">
        <w:rPr>
          <w:rFonts w:asciiTheme="majorBidi" w:hAnsiTheme="majorBidi" w:cstheme="majorBidi"/>
          <w:sz w:val="24"/>
          <w:szCs w:val="24"/>
        </w:rPr>
        <w:t xml:space="preserve">for help. </w:t>
      </w:r>
    </w:p>
    <w:p w14:paraId="51DACF86" w14:textId="0AACE61D" w:rsidR="004368C0" w:rsidRPr="009F09E6" w:rsidRDefault="004368C0" w:rsidP="00DC5112">
      <w:pPr>
        <w:pStyle w:val="ListParagraph"/>
        <w:numPr>
          <w:ilvl w:val="0"/>
          <w:numId w:val="9"/>
        </w:numPr>
        <w:spacing w:after="0" w:line="480" w:lineRule="auto"/>
        <w:ind w:left="397" w:hanging="397"/>
        <w:rPr>
          <w:rFonts w:asciiTheme="majorBidi" w:hAnsiTheme="majorBidi" w:cstheme="majorBidi"/>
          <w:b/>
          <w:bCs/>
          <w:sz w:val="24"/>
          <w:szCs w:val="24"/>
        </w:rPr>
      </w:pPr>
      <w:r w:rsidRPr="009F09E6">
        <w:rPr>
          <w:rFonts w:asciiTheme="majorBidi" w:hAnsiTheme="majorBidi" w:cstheme="majorBidi"/>
          <w:b/>
          <w:bCs/>
          <w:sz w:val="24"/>
          <w:szCs w:val="24"/>
        </w:rPr>
        <w:t>Man was created in the image of God</w:t>
      </w:r>
      <w:r w:rsidR="00481810">
        <w:rPr>
          <w:rFonts w:asciiTheme="majorBidi" w:hAnsiTheme="majorBidi" w:cstheme="majorBidi"/>
          <w:b/>
          <w:bCs/>
          <w:sz w:val="24"/>
          <w:szCs w:val="24"/>
        </w:rPr>
        <w:t>.</w:t>
      </w:r>
      <w:r w:rsidRPr="009F09E6">
        <w:rPr>
          <w:rFonts w:asciiTheme="majorBidi" w:hAnsiTheme="majorBidi" w:cstheme="majorBidi"/>
          <w:b/>
          <w:bCs/>
          <w:sz w:val="24"/>
          <w:szCs w:val="24"/>
        </w:rPr>
        <w:t xml:space="preserve"> </w:t>
      </w:r>
      <w:r w:rsidR="00594EE5" w:rsidRPr="009F09E6">
        <w:rPr>
          <w:rFonts w:asciiTheme="majorBidi" w:hAnsiTheme="majorBidi" w:cstheme="majorBidi"/>
          <w:sz w:val="24"/>
          <w:szCs w:val="24"/>
        </w:rPr>
        <w:t>T</w:t>
      </w:r>
      <w:r w:rsidR="00542E02" w:rsidRPr="009F09E6">
        <w:rPr>
          <w:rFonts w:asciiTheme="majorBidi" w:hAnsiTheme="majorBidi" w:cstheme="majorBidi"/>
          <w:sz w:val="24"/>
          <w:szCs w:val="24"/>
        </w:rPr>
        <w:t xml:space="preserve">he </w:t>
      </w:r>
      <w:r w:rsidR="00594EE5" w:rsidRPr="009F09E6">
        <w:rPr>
          <w:rFonts w:asciiTheme="majorBidi" w:hAnsiTheme="majorBidi" w:cstheme="majorBidi"/>
          <w:sz w:val="24"/>
          <w:szCs w:val="24"/>
        </w:rPr>
        <w:t>first creation story in the Bible reads, “</w:t>
      </w:r>
      <w:r w:rsidR="00BB5E27" w:rsidRPr="009F09E6">
        <w:rPr>
          <w:rFonts w:asciiTheme="majorBidi" w:hAnsiTheme="majorBidi" w:cstheme="majorBidi"/>
          <w:color w:val="000000"/>
          <w:sz w:val="24"/>
          <w:szCs w:val="24"/>
        </w:rPr>
        <w:t>And God created man in His image, in the image of God He created him; male and female He created them</w:t>
      </w:r>
      <w:r w:rsidR="00594EE5" w:rsidRPr="009F09E6">
        <w:rPr>
          <w:rFonts w:asciiTheme="majorBidi" w:hAnsiTheme="majorBidi" w:cstheme="majorBidi"/>
          <w:sz w:val="24"/>
          <w:szCs w:val="24"/>
        </w:rPr>
        <w:t xml:space="preserve">”, and in the </w:t>
      </w:r>
      <w:r w:rsidR="00594EE5" w:rsidRPr="009F09E6">
        <w:rPr>
          <w:rFonts w:asciiTheme="majorBidi" w:hAnsiTheme="majorBidi" w:cstheme="majorBidi"/>
          <w:i/>
          <w:iCs/>
          <w:sz w:val="24"/>
          <w:szCs w:val="24"/>
        </w:rPr>
        <w:t>Metamorphoses</w:t>
      </w:r>
      <w:r w:rsidR="00594EE5" w:rsidRPr="009F09E6">
        <w:rPr>
          <w:rFonts w:asciiTheme="majorBidi" w:hAnsiTheme="majorBidi" w:cstheme="majorBidi"/>
          <w:sz w:val="24"/>
          <w:szCs w:val="24"/>
        </w:rPr>
        <w:t>, “</w:t>
      </w:r>
      <w:r w:rsidR="00BB5E27" w:rsidRPr="009F09E6">
        <w:rPr>
          <w:rFonts w:asciiTheme="majorBidi" w:hAnsiTheme="majorBidi" w:cstheme="majorBidi"/>
          <w:sz w:val="24"/>
          <w:szCs w:val="24"/>
        </w:rPr>
        <w:t>molded it into the shapes of gods, who govern all</w:t>
      </w:r>
      <w:r w:rsidR="00594EE5" w:rsidRPr="009F09E6">
        <w:rPr>
          <w:rFonts w:asciiTheme="majorBidi" w:hAnsiTheme="majorBidi" w:cstheme="majorBidi"/>
          <w:sz w:val="24"/>
          <w:szCs w:val="24"/>
        </w:rPr>
        <w:t>”.</w:t>
      </w:r>
    </w:p>
    <w:p w14:paraId="1ECB87E9" w14:textId="140263A0" w:rsidR="00594EE5" w:rsidRPr="009F09E6" w:rsidRDefault="00594EE5" w:rsidP="00DC5112">
      <w:pPr>
        <w:pStyle w:val="ListParagraph"/>
        <w:numPr>
          <w:ilvl w:val="0"/>
          <w:numId w:val="9"/>
        </w:numPr>
        <w:spacing w:after="0" w:line="480" w:lineRule="auto"/>
        <w:ind w:left="397" w:hanging="397"/>
        <w:rPr>
          <w:rFonts w:asciiTheme="majorBidi" w:hAnsiTheme="majorBidi" w:cstheme="majorBidi"/>
          <w:sz w:val="24"/>
          <w:szCs w:val="24"/>
        </w:rPr>
      </w:pPr>
      <w:r w:rsidRPr="00481810">
        <w:rPr>
          <w:rFonts w:asciiTheme="majorBidi" w:hAnsiTheme="majorBidi" w:cstheme="majorBidi"/>
          <w:b/>
          <w:bCs/>
          <w:sz w:val="24"/>
          <w:szCs w:val="24"/>
        </w:rPr>
        <w:t xml:space="preserve">In the </w:t>
      </w:r>
      <w:r w:rsidRPr="00481810">
        <w:rPr>
          <w:rFonts w:asciiTheme="majorBidi" w:hAnsiTheme="majorBidi" w:cstheme="majorBidi"/>
          <w:b/>
          <w:bCs/>
          <w:i/>
          <w:iCs/>
          <w:sz w:val="24"/>
          <w:szCs w:val="24"/>
        </w:rPr>
        <w:t>Metamorphoses</w:t>
      </w:r>
      <w:r w:rsidRPr="00481810">
        <w:rPr>
          <w:rFonts w:asciiTheme="majorBidi" w:hAnsiTheme="majorBidi" w:cstheme="majorBidi"/>
          <w:b/>
          <w:bCs/>
          <w:sz w:val="24"/>
          <w:szCs w:val="24"/>
        </w:rPr>
        <w:t xml:space="preserve"> the difference between man and beast is emphasized</w:t>
      </w:r>
      <w:r w:rsidR="00481810">
        <w:rPr>
          <w:rFonts w:asciiTheme="majorBidi" w:hAnsiTheme="majorBidi" w:cstheme="majorBidi"/>
          <w:b/>
          <w:bCs/>
          <w:sz w:val="24"/>
          <w:szCs w:val="24"/>
        </w:rPr>
        <w:t>.</w:t>
      </w:r>
      <w:r w:rsidRPr="009F09E6">
        <w:rPr>
          <w:rFonts w:asciiTheme="majorBidi" w:hAnsiTheme="majorBidi" w:cstheme="majorBidi"/>
          <w:sz w:val="24"/>
          <w:szCs w:val="24"/>
        </w:rPr>
        <w:t xml:space="preserve"> “</w:t>
      </w:r>
      <w:r w:rsidR="00F12022">
        <w:rPr>
          <w:rFonts w:asciiTheme="majorBidi" w:hAnsiTheme="majorBidi" w:cstheme="majorBidi"/>
          <w:sz w:val="24"/>
          <w:szCs w:val="24"/>
        </w:rPr>
        <w:t>E</w:t>
      </w:r>
      <w:r w:rsidR="00BB5E27" w:rsidRPr="009F09E6">
        <w:rPr>
          <w:rFonts w:asciiTheme="majorBidi" w:hAnsiTheme="majorBidi" w:cstheme="majorBidi"/>
          <w:sz w:val="24"/>
          <w:szCs w:val="24"/>
        </w:rPr>
        <w:t>ven though all other animals lean forward and look down toward the ground, he gave man a face that is uplifted an</w:t>
      </w:r>
      <w:r w:rsidR="00677B38" w:rsidRPr="009F09E6">
        <w:rPr>
          <w:rFonts w:asciiTheme="majorBidi" w:hAnsiTheme="majorBidi" w:cstheme="majorBidi"/>
          <w:sz w:val="24"/>
          <w:szCs w:val="24"/>
        </w:rPr>
        <w:t>d</w:t>
      </w:r>
      <w:r w:rsidR="00BB5E27" w:rsidRPr="009F09E6">
        <w:rPr>
          <w:rFonts w:asciiTheme="majorBidi" w:hAnsiTheme="majorBidi" w:cstheme="majorBidi"/>
          <w:sz w:val="24"/>
          <w:szCs w:val="24"/>
        </w:rPr>
        <w:t xml:space="preserve"> ordered him to stand erect and look directly into the vaulted heavens and turn his countenance to meet the stars”.</w:t>
      </w:r>
      <w:r w:rsidR="00466B95" w:rsidRPr="009F09E6">
        <w:rPr>
          <w:rFonts w:asciiTheme="majorBidi" w:hAnsiTheme="majorBidi" w:cstheme="majorBidi"/>
          <w:sz w:val="24"/>
          <w:szCs w:val="24"/>
        </w:rPr>
        <w:t xml:space="preserve"> T</w:t>
      </w:r>
      <w:r w:rsidRPr="009F09E6">
        <w:rPr>
          <w:rFonts w:asciiTheme="majorBidi" w:hAnsiTheme="majorBidi" w:cstheme="majorBidi"/>
          <w:sz w:val="24"/>
          <w:szCs w:val="24"/>
        </w:rPr>
        <w:t xml:space="preserve">he account of the </w:t>
      </w:r>
      <w:r w:rsidR="00946961">
        <w:rPr>
          <w:rFonts w:asciiTheme="majorBidi" w:hAnsiTheme="majorBidi" w:cstheme="majorBidi"/>
          <w:sz w:val="24"/>
          <w:szCs w:val="24"/>
        </w:rPr>
        <w:t>C</w:t>
      </w:r>
      <w:r w:rsidRPr="009F09E6">
        <w:rPr>
          <w:rFonts w:asciiTheme="majorBidi" w:hAnsiTheme="majorBidi" w:cstheme="majorBidi"/>
          <w:sz w:val="24"/>
          <w:szCs w:val="24"/>
        </w:rPr>
        <w:t xml:space="preserve">reation in in the Torah </w:t>
      </w:r>
      <w:r w:rsidR="000C035F" w:rsidRPr="009F09E6">
        <w:rPr>
          <w:rFonts w:asciiTheme="majorBidi" w:hAnsiTheme="majorBidi" w:cstheme="majorBidi"/>
          <w:sz w:val="24"/>
          <w:szCs w:val="24"/>
        </w:rPr>
        <w:t xml:space="preserve">however </w:t>
      </w:r>
      <w:r w:rsidR="00466B95" w:rsidRPr="009F09E6">
        <w:rPr>
          <w:rFonts w:asciiTheme="majorBidi" w:hAnsiTheme="majorBidi" w:cstheme="majorBidi"/>
          <w:sz w:val="24"/>
          <w:szCs w:val="24"/>
        </w:rPr>
        <w:lastRenderedPageBreak/>
        <w:t xml:space="preserve">does not </w:t>
      </w:r>
      <w:r w:rsidRPr="009F09E6">
        <w:rPr>
          <w:rFonts w:asciiTheme="majorBidi" w:hAnsiTheme="majorBidi" w:cstheme="majorBidi"/>
          <w:sz w:val="24"/>
          <w:szCs w:val="24"/>
        </w:rPr>
        <w:t xml:space="preserve">contrast man </w:t>
      </w:r>
      <w:r w:rsidR="00466B95" w:rsidRPr="009F09E6">
        <w:rPr>
          <w:rFonts w:asciiTheme="majorBidi" w:hAnsiTheme="majorBidi" w:cstheme="majorBidi"/>
          <w:sz w:val="24"/>
          <w:szCs w:val="24"/>
        </w:rPr>
        <w:t>with other living creatures.</w:t>
      </w:r>
      <w:r w:rsidRPr="009F09E6">
        <w:rPr>
          <w:rStyle w:val="FootnoteReference"/>
          <w:rFonts w:asciiTheme="majorBidi" w:hAnsiTheme="majorBidi" w:cstheme="majorBidi"/>
          <w:sz w:val="24"/>
          <w:szCs w:val="24"/>
        </w:rPr>
        <w:footnoteReference w:id="68"/>
      </w:r>
      <w:r w:rsidRPr="009F09E6">
        <w:rPr>
          <w:rFonts w:asciiTheme="majorBidi" w:hAnsiTheme="majorBidi" w:cstheme="majorBidi"/>
          <w:sz w:val="24"/>
          <w:szCs w:val="24"/>
        </w:rPr>
        <w:t xml:space="preserve"> </w:t>
      </w:r>
      <w:r w:rsidR="00466B95" w:rsidRPr="009F09E6">
        <w:rPr>
          <w:rFonts w:asciiTheme="majorBidi" w:hAnsiTheme="majorBidi" w:cstheme="majorBidi"/>
          <w:sz w:val="24"/>
          <w:szCs w:val="24"/>
        </w:rPr>
        <w:t xml:space="preserve">A possible explanation for this difference is that </w:t>
      </w:r>
      <w:r w:rsidR="00B34B18" w:rsidRPr="009F09E6">
        <w:rPr>
          <w:rFonts w:asciiTheme="majorBidi" w:hAnsiTheme="majorBidi" w:cstheme="majorBidi"/>
          <w:sz w:val="24"/>
          <w:szCs w:val="24"/>
        </w:rPr>
        <w:t xml:space="preserve">the </w:t>
      </w:r>
      <w:r w:rsidRPr="009F09E6">
        <w:rPr>
          <w:rFonts w:asciiTheme="majorBidi" w:hAnsiTheme="majorBidi" w:cstheme="majorBidi"/>
          <w:i/>
          <w:iCs/>
          <w:sz w:val="24"/>
          <w:szCs w:val="24"/>
        </w:rPr>
        <w:t>Metamorph</w:t>
      </w:r>
      <w:r w:rsidR="005D65D8" w:rsidRPr="009F09E6">
        <w:rPr>
          <w:rFonts w:asciiTheme="majorBidi" w:hAnsiTheme="majorBidi" w:cstheme="majorBidi"/>
          <w:i/>
          <w:iCs/>
          <w:sz w:val="24"/>
          <w:szCs w:val="24"/>
        </w:rPr>
        <w:t>o</w:t>
      </w:r>
      <w:r w:rsidRPr="009F09E6">
        <w:rPr>
          <w:rFonts w:asciiTheme="majorBidi" w:hAnsiTheme="majorBidi" w:cstheme="majorBidi"/>
          <w:i/>
          <w:iCs/>
          <w:sz w:val="24"/>
          <w:szCs w:val="24"/>
        </w:rPr>
        <w:t>ses</w:t>
      </w:r>
      <w:r w:rsidRPr="009F09E6">
        <w:rPr>
          <w:rFonts w:asciiTheme="majorBidi" w:hAnsiTheme="majorBidi" w:cstheme="majorBidi"/>
          <w:sz w:val="24"/>
          <w:szCs w:val="24"/>
        </w:rPr>
        <w:t xml:space="preserve"> regards man as a</w:t>
      </w:r>
      <w:r w:rsidR="005D65D8" w:rsidRPr="009F09E6">
        <w:rPr>
          <w:rFonts w:asciiTheme="majorBidi" w:hAnsiTheme="majorBidi" w:cstheme="majorBidi"/>
          <w:sz w:val="24"/>
          <w:szCs w:val="24"/>
        </w:rPr>
        <w:t xml:space="preserve">n advanced animal, just as Hesiod in the </w:t>
      </w:r>
      <w:r w:rsidR="005D65D8" w:rsidRPr="009F09E6">
        <w:rPr>
          <w:rFonts w:asciiTheme="majorBidi" w:hAnsiTheme="majorBidi" w:cstheme="majorBidi"/>
          <w:i/>
          <w:iCs/>
          <w:sz w:val="24"/>
          <w:szCs w:val="24"/>
        </w:rPr>
        <w:t>Theogony</w:t>
      </w:r>
      <w:r w:rsidR="005D65D8" w:rsidRPr="009F09E6">
        <w:rPr>
          <w:rFonts w:asciiTheme="majorBidi" w:hAnsiTheme="majorBidi" w:cstheme="majorBidi"/>
          <w:sz w:val="24"/>
          <w:szCs w:val="24"/>
        </w:rPr>
        <w:t xml:space="preserve"> </w:t>
      </w:r>
      <w:r w:rsidR="000C035F" w:rsidRPr="009F09E6">
        <w:rPr>
          <w:rFonts w:asciiTheme="majorBidi" w:hAnsiTheme="majorBidi" w:cstheme="majorBidi"/>
          <w:sz w:val="24"/>
          <w:szCs w:val="24"/>
        </w:rPr>
        <w:t xml:space="preserve">sees </w:t>
      </w:r>
      <w:r w:rsidR="005D65D8" w:rsidRPr="009F09E6">
        <w:rPr>
          <w:rFonts w:asciiTheme="majorBidi" w:hAnsiTheme="majorBidi" w:cstheme="majorBidi"/>
          <w:sz w:val="24"/>
          <w:szCs w:val="24"/>
        </w:rPr>
        <w:t xml:space="preserve">a god </w:t>
      </w:r>
      <w:r w:rsidR="000C035F" w:rsidRPr="009F09E6">
        <w:rPr>
          <w:rFonts w:asciiTheme="majorBidi" w:hAnsiTheme="majorBidi" w:cstheme="majorBidi"/>
          <w:sz w:val="24"/>
          <w:szCs w:val="24"/>
        </w:rPr>
        <w:t xml:space="preserve">as </w:t>
      </w:r>
      <w:r w:rsidR="005D65D8" w:rsidRPr="009F09E6">
        <w:rPr>
          <w:rFonts w:asciiTheme="majorBidi" w:hAnsiTheme="majorBidi" w:cstheme="majorBidi"/>
          <w:sz w:val="24"/>
          <w:szCs w:val="24"/>
        </w:rPr>
        <w:t>an advanced man</w:t>
      </w:r>
      <w:r w:rsidR="00B34B18" w:rsidRPr="009F09E6">
        <w:rPr>
          <w:rFonts w:asciiTheme="majorBidi" w:hAnsiTheme="majorBidi" w:cstheme="majorBidi"/>
          <w:sz w:val="24"/>
          <w:szCs w:val="24"/>
        </w:rPr>
        <w:t xml:space="preserve">. The </w:t>
      </w:r>
      <w:r w:rsidR="005D65D8" w:rsidRPr="009F09E6">
        <w:rPr>
          <w:rFonts w:asciiTheme="majorBidi" w:hAnsiTheme="majorBidi" w:cstheme="majorBidi"/>
          <w:sz w:val="24"/>
          <w:szCs w:val="24"/>
        </w:rPr>
        <w:t>Bible</w:t>
      </w:r>
      <w:r w:rsidR="00B34B18" w:rsidRPr="009F09E6">
        <w:rPr>
          <w:rFonts w:asciiTheme="majorBidi" w:hAnsiTheme="majorBidi" w:cstheme="majorBidi"/>
          <w:sz w:val="24"/>
          <w:szCs w:val="24"/>
        </w:rPr>
        <w:t xml:space="preserve"> however</w:t>
      </w:r>
      <w:r w:rsidR="005D65D8" w:rsidRPr="009F09E6">
        <w:rPr>
          <w:rFonts w:asciiTheme="majorBidi" w:hAnsiTheme="majorBidi" w:cstheme="majorBidi"/>
          <w:sz w:val="24"/>
          <w:szCs w:val="24"/>
        </w:rPr>
        <w:t xml:space="preserve"> views man as a creature </w:t>
      </w:r>
      <w:r w:rsidR="00B34B18" w:rsidRPr="009F09E6">
        <w:rPr>
          <w:rFonts w:asciiTheme="majorBidi" w:hAnsiTheme="majorBidi" w:cstheme="majorBidi"/>
          <w:sz w:val="24"/>
          <w:szCs w:val="24"/>
        </w:rPr>
        <w:t>inherently</w:t>
      </w:r>
      <w:r w:rsidR="005D65D8" w:rsidRPr="009F09E6">
        <w:rPr>
          <w:rFonts w:asciiTheme="majorBidi" w:hAnsiTheme="majorBidi" w:cstheme="majorBidi"/>
          <w:sz w:val="24"/>
          <w:szCs w:val="24"/>
        </w:rPr>
        <w:t xml:space="preserve"> </w:t>
      </w:r>
      <w:r w:rsidR="00466B95" w:rsidRPr="009F09E6">
        <w:rPr>
          <w:rFonts w:asciiTheme="majorBidi" w:hAnsiTheme="majorBidi" w:cstheme="majorBidi"/>
          <w:sz w:val="24"/>
          <w:szCs w:val="24"/>
        </w:rPr>
        <w:t xml:space="preserve">different </w:t>
      </w:r>
      <w:r w:rsidR="005D65D8" w:rsidRPr="009F09E6">
        <w:rPr>
          <w:rFonts w:asciiTheme="majorBidi" w:hAnsiTheme="majorBidi" w:cstheme="majorBidi"/>
          <w:sz w:val="24"/>
          <w:szCs w:val="24"/>
        </w:rPr>
        <w:t xml:space="preserve">from </w:t>
      </w:r>
      <w:r w:rsidR="00466B95" w:rsidRPr="009F09E6">
        <w:rPr>
          <w:rFonts w:asciiTheme="majorBidi" w:hAnsiTheme="majorBidi" w:cstheme="majorBidi"/>
          <w:sz w:val="24"/>
          <w:szCs w:val="24"/>
        </w:rPr>
        <w:t xml:space="preserve">the </w:t>
      </w:r>
      <w:r w:rsidR="005D65D8" w:rsidRPr="009F09E6">
        <w:rPr>
          <w:rFonts w:asciiTheme="majorBidi" w:hAnsiTheme="majorBidi" w:cstheme="majorBidi"/>
          <w:sz w:val="24"/>
          <w:szCs w:val="24"/>
        </w:rPr>
        <w:t xml:space="preserve">animals, </w:t>
      </w:r>
      <w:r w:rsidR="00466B95" w:rsidRPr="009F09E6">
        <w:rPr>
          <w:rFonts w:asciiTheme="majorBidi" w:hAnsiTheme="majorBidi" w:cstheme="majorBidi"/>
          <w:sz w:val="24"/>
          <w:szCs w:val="24"/>
        </w:rPr>
        <w:t xml:space="preserve">just </w:t>
      </w:r>
      <w:r w:rsidR="005D65D8" w:rsidRPr="009F09E6">
        <w:rPr>
          <w:rFonts w:asciiTheme="majorBidi" w:hAnsiTheme="majorBidi" w:cstheme="majorBidi"/>
          <w:sz w:val="24"/>
          <w:szCs w:val="24"/>
        </w:rPr>
        <w:t xml:space="preserve">as he is </w:t>
      </w:r>
      <w:r w:rsidR="00B34B18" w:rsidRPr="009F09E6">
        <w:rPr>
          <w:rFonts w:asciiTheme="majorBidi" w:hAnsiTheme="majorBidi" w:cstheme="majorBidi"/>
          <w:sz w:val="24"/>
          <w:szCs w:val="24"/>
        </w:rPr>
        <w:t>inherently</w:t>
      </w:r>
      <w:r w:rsidR="005D65D8" w:rsidRPr="009F09E6">
        <w:rPr>
          <w:rFonts w:asciiTheme="majorBidi" w:hAnsiTheme="majorBidi" w:cstheme="majorBidi"/>
          <w:sz w:val="24"/>
          <w:szCs w:val="24"/>
        </w:rPr>
        <w:t xml:space="preserve"> </w:t>
      </w:r>
      <w:r w:rsidR="00466B95" w:rsidRPr="009F09E6">
        <w:rPr>
          <w:rFonts w:asciiTheme="majorBidi" w:hAnsiTheme="majorBidi" w:cstheme="majorBidi"/>
          <w:sz w:val="24"/>
          <w:szCs w:val="24"/>
        </w:rPr>
        <w:t xml:space="preserve">different </w:t>
      </w:r>
      <w:r w:rsidR="005D65D8" w:rsidRPr="009F09E6">
        <w:rPr>
          <w:rFonts w:asciiTheme="majorBidi" w:hAnsiTheme="majorBidi" w:cstheme="majorBidi"/>
          <w:sz w:val="24"/>
          <w:szCs w:val="24"/>
        </w:rPr>
        <w:t>from God</w:t>
      </w:r>
      <w:r w:rsidR="00B34B18" w:rsidRPr="009F09E6">
        <w:rPr>
          <w:rFonts w:asciiTheme="majorBidi" w:hAnsiTheme="majorBidi" w:cstheme="majorBidi"/>
          <w:sz w:val="24"/>
          <w:szCs w:val="24"/>
        </w:rPr>
        <w:t xml:space="preserve">, thus precluding any </w:t>
      </w:r>
      <w:r w:rsidR="00626EA7" w:rsidRPr="009F09E6">
        <w:rPr>
          <w:rFonts w:asciiTheme="majorBidi" w:hAnsiTheme="majorBidi" w:cstheme="majorBidi"/>
          <w:sz w:val="24"/>
          <w:szCs w:val="24"/>
        </w:rPr>
        <w:t>need</w:t>
      </w:r>
      <w:r w:rsidR="00B34B18" w:rsidRPr="009F09E6">
        <w:rPr>
          <w:rFonts w:asciiTheme="majorBidi" w:hAnsiTheme="majorBidi" w:cstheme="majorBidi"/>
          <w:sz w:val="24"/>
          <w:szCs w:val="24"/>
        </w:rPr>
        <w:t xml:space="preserve"> or basis for contrast</w:t>
      </w:r>
      <w:r w:rsidR="00626EA7" w:rsidRPr="009F09E6">
        <w:rPr>
          <w:rFonts w:asciiTheme="majorBidi" w:hAnsiTheme="majorBidi" w:cstheme="majorBidi"/>
          <w:sz w:val="24"/>
          <w:szCs w:val="24"/>
        </w:rPr>
        <w:t>ing them.</w:t>
      </w:r>
    </w:p>
    <w:p w14:paraId="446D3C0B" w14:textId="71D096A5" w:rsidR="005D65D8" w:rsidRPr="009F09E6" w:rsidRDefault="005D65D8" w:rsidP="00DC5112">
      <w:pPr>
        <w:pStyle w:val="ListParagraph"/>
        <w:numPr>
          <w:ilvl w:val="0"/>
          <w:numId w:val="9"/>
        </w:numPr>
        <w:spacing w:after="0" w:line="480" w:lineRule="auto"/>
        <w:ind w:left="397" w:hanging="397"/>
        <w:rPr>
          <w:rFonts w:asciiTheme="majorBidi" w:hAnsiTheme="majorBidi" w:cstheme="majorBidi"/>
          <w:b/>
          <w:bCs/>
          <w:sz w:val="24"/>
          <w:szCs w:val="24"/>
        </w:rPr>
      </w:pPr>
      <w:r w:rsidRPr="009F09E6">
        <w:rPr>
          <w:rFonts w:asciiTheme="majorBidi" w:hAnsiTheme="majorBidi" w:cstheme="majorBidi"/>
          <w:b/>
          <w:bCs/>
          <w:sz w:val="24"/>
          <w:szCs w:val="24"/>
        </w:rPr>
        <w:t>Man was created by the Supreme God</w:t>
      </w:r>
      <w:r w:rsidR="00481810">
        <w:rPr>
          <w:rFonts w:asciiTheme="majorBidi" w:hAnsiTheme="majorBidi" w:cstheme="majorBidi"/>
          <w:b/>
          <w:bCs/>
          <w:sz w:val="24"/>
          <w:szCs w:val="24"/>
        </w:rPr>
        <w:t>.</w:t>
      </w:r>
      <w:r w:rsidRPr="009F09E6">
        <w:rPr>
          <w:rFonts w:asciiTheme="majorBidi" w:hAnsiTheme="majorBidi" w:cstheme="majorBidi"/>
          <w:b/>
          <w:bCs/>
          <w:sz w:val="24"/>
          <w:szCs w:val="24"/>
        </w:rPr>
        <w:t xml:space="preserve"> </w:t>
      </w:r>
      <w:r w:rsidRPr="009F09E6">
        <w:rPr>
          <w:rFonts w:asciiTheme="majorBidi" w:hAnsiTheme="majorBidi" w:cstheme="majorBidi"/>
          <w:sz w:val="24"/>
          <w:szCs w:val="24"/>
        </w:rPr>
        <w:t xml:space="preserve">In the Bible this is reflected in both stories. In </w:t>
      </w:r>
      <w:r w:rsidR="00626EA7" w:rsidRPr="009F09E6">
        <w:rPr>
          <w:rFonts w:asciiTheme="majorBidi" w:hAnsiTheme="majorBidi" w:cstheme="majorBidi"/>
          <w:sz w:val="24"/>
          <w:szCs w:val="24"/>
        </w:rPr>
        <w:t xml:space="preserve">the </w:t>
      </w:r>
      <w:commentRangeStart w:id="23"/>
      <w:r w:rsidR="00626EA7" w:rsidRPr="009F09E6">
        <w:rPr>
          <w:rFonts w:asciiTheme="majorBidi" w:hAnsiTheme="majorBidi" w:cstheme="majorBidi"/>
          <w:i/>
          <w:iCs/>
          <w:sz w:val="24"/>
          <w:szCs w:val="24"/>
        </w:rPr>
        <w:t>Metamorphoses</w:t>
      </w:r>
      <w:commentRangeEnd w:id="23"/>
      <w:r w:rsidR="00626EA7" w:rsidRPr="009F09E6">
        <w:rPr>
          <w:rStyle w:val="CommentReference"/>
          <w:rFonts w:asciiTheme="majorBidi" w:hAnsiTheme="majorBidi" w:cstheme="majorBidi"/>
          <w:sz w:val="24"/>
          <w:szCs w:val="24"/>
        </w:rPr>
        <w:commentReference w:id="23"/>
      </w:r>
      <w:r w:rsidR="00626EA7" w:rsidRPr="009F09E6">
        <w:rPr>
          <w:rFonts w:asciiTheme="majorBidi" w:hAnsiTheme="majorBidi" w:cstheme="majorBidi"/>
          <w:sz w:val="24"/>
          <w:szCs w:val="24"/>
        </w:rPr>
        <w:t xml:space="preserve"> </w:t>
      </w:r>
      <w:r w:rsidRPr="009F09E6">
        <w:rPr>
          <w:rFonts w:asciiTheme="majorBidi" w:hAnsiTheme="majorBidi" w:cstheme="majorBidi"/>
          <w:sz w:val="24"/>
          <w:szCs w:val="24"/>
        </w:rPr>
        <w:t xml:space="preserve">this is true in the first </w:t>
      </w:r>
      <w:r w:rsidR="00626EA7" w:rsidRPr="009F09E6">
        <w:rPr>
          <w:rFonts w:asciiTheme="majorBidi" w:hAnsiTheme="majorBidi" w:cstheme="majorBidi"/>
          <w:sz w:val="24"/>
          <w:szCs w:val="24"/>
        </w:rPr>
        <w:t>account</w:t>
      </w:r>
      <w:r w:rsidRPr="009F09E6">
        <w:rPr>
          <w:rFonts w:asciiTheme="majorBidi" w:hAnsiTheme="majorBidi" w:cstheme="majorBidi"/>
          <w:sz w:val="24"/>
          <w:szCs w:val="24"/>
        </w:rPr>
        <w:t xml:space="preserve">, but in the second </w:t>
      </w:r>
      <w:r w:rsidR="00626EA7" w:rsidRPr="009F09E6">
        <w:rPr>
          <w:rFonts w:asciiTheme="majorBidi" w:hAnsiTheme="majorBidi" w:cstheme="majorBidi"/>
          <w:sz w:val="24"/>
          <w:szCs w:val="24"/>
        </w:rPr>
        <w:t>account</w:t>
      </w:r>
      <w:r w:rsidR="00890CB0" w:rsidRPr="009F09E6">
        <w:rPr>
          <w:rFonts w:asciiTheme="majorBidi" w:hAnsiTheme="majorBidi" w:cstheme="majorBidi"/>
          <w:sz w:val="24"/>
          <w:szCs w:val="24"/>
        </w:rPr>
        <w:t xml:space="preserve"> he is formed by Prometheus, the son of the Titan, Iapetus. </w:t>
      </w:r>
    </w:p>
    <w:p w14:paraId="4DED200C" w14:textId="6E852D13" w:rsidR="001D07BC" w:rsidRPr="009F09E6" w:rsidRDefault="00890CB0" w:rsidP="00DC5112">
      <w:pPr>
        <w:pStyle w:val="ListParagraph"/>
        <w:numPr>
          <w:ilvl w:val="0"/>
          <w:numId w:val="9"/>
        </w:numPr>
        <w:spacing w:after="0" w:line="480" w:lineRule="auto"/>
        <w:ind w:left="397" w:hanging="397"/>
        <w:rPr>
          <w:rFonts w:asciiTheme="majorBidi" w:hAnsiTheme="majorBidi" w:cstheme="majorBidi"/>
          <w:sz w:val="24"/>
          <w:szCs w:val="24"/>
        </w:rPr>
      </w:pPr>
      <w:r w:rsidRPr="009F09E6">
        <w:rPr>
          <w:rFonts w:asciiTheme="majorBidi" w:hAnsiTheme="majorBidi" w:cstheme="majorBidi"/>
          <w:b/>
          <w:bCs/>
          <w:sz w:val="24"/>
          <w:szCs w:val="24"/>
        </w:rPr>
        <w:t xml:space="preserve">Male and </w:t>
      </w:r>
      <w:r w:rsidR="00847A46">
        <w:rPr>
          <w:rFonts w:asciiTheme="majorBidi" w:hAnsiTheme="majorBidi" w:cstheme="majorBidi"/>
          <w:b/>
          <w:bCs/>
          <w:sz w:val="24"/>
          <w:szCs w:val="24"/>
        </w:rPr>
        <w:t>f</w:t>
      </w:r>
      <w:r w:rsidRPr="009F09E6">
        <w:rPr>
          <w:rFonts w:asciiTheme="majorBidi" w:hAnsiTheme="majorBidi" w:cstheme="majorBidi"/>
          <w:b/>
          <w:bCs/>
          <w:sz w:val="24"/>
          <w:szCs w:val="24"/>
        </w:rPr>
        <w:t>emale</w:t>
      </w:r>
      <w:r w:rsidR="00481810">
        <w:rPr>
          <w:rFonts w:asciiTheme="majorBidi" w:hAnsiTheme="majorBidi" w:cstheme="majorBidi"/>
          <w:b/>
          <w:bCs/>
          <w:sz w:val="24"/>
          <w:szCs w:val="24"/>
        </w:rPr>
        <w:t>.</w:t>
      </w:r>
      <w:r w:rsidRPr="009F09E6">
        <w:rPr>
          <w:rFonts w:asciiTheme="majorBidi" w:hAnsiTheme="majorBidi" w:cstheme="majorBidi"/>
          <w:b/>
          <w:bCs/>
          <w:sz w:val="24"/>
          <w:szCs w:val="24"/>
        </w:rPr>
        <w:t xml:space="preserve"> </w:t>
      </w:r>
      <w:r w:rsidRPr="009F09E6">
        <w:rPr>
          <w:rFonts w:asciiTheme="majorBidi" w:hAnsiTheme="majorBidi" w:cstheme="majorBidi"/>
          <w:sz w:val="24"/>
          <w:szCs w:val="24"/>
        </w:rPr>
        <w:t>In the Torah, in both stories, male and female are created. In the</w:t>
      </w:r>
      <w:r w:rsidRPr="009F09E6">
        <w:rPr>
          <w:rFonts w:asciiTheme="majorBidi" w:hAnsiTheme="majorBidi" w:cstheme="majorBidi"/>
          <w:i/>
          <w:iCs/>
          <w:sz w:val="24"/>
          <w:szCs w:val="24"/>
        </w:rPr>
        <w:t xml:space="preserve"> Metamorphoses</w:t>
      </w:r>
      <w:r w:rsidRPr="009F09E6">
        <w:rPr>
          <w:rFonts w:asciiTheme="majorBidi" w:hAnsiTheme="majorBidi" w:cstheme="majorBidi"/>
          <w:sz w:val="24"/>
          <w:szCs w:val="24"/>
        </w:rPr>
        <w:t>, no mention is made of the sex of the created being. Th</w:t>
      </w:r>
      <w:r w:rsidR="001D07BC" w:rsidRPr="009F09E6">
        <w:rPr>
          <w:rFonts w:asciiTheme="majorBidi" w:hAnsiTheme="majorBidi" w:cstheme="majorBidi"/>
          <w:sz w:val="24"/>
          <w:szCs w:val="24"/>
        </w:rPr>
        <w:t>e</w:t>
      </w:r>
      <w:r w:rsidRPr="009F09E6">
        <w:rPr>
          <w:rFonts w:asciiTheme="majorBidi" w:hAnsiTheme="majorBidi" w:cstheme="majorBidi"/>
          <w:sz w:val="24"/>
          <w:szCs w:val="24"/>
        </w:rPr>
        <w:t xml:space="preserve"> assumption is that </w:t>
      </w:r>
      <w:r w:rsidR="001D07BC" w:rsidRPr="009F09E6">
        <w:rPr>
          <w:rFonts w:asciiTheme="majorBidi" w:hAnsiTheme="majorBidi" w:cstheme="majorBidi"/>
          <w:sz w:val="24"/>
          <w:szCs w:val="24"/>
        </w:rPr>
        <w:t xml:space="preserve">the </w:t>
      </w:r>
      <w:r w:rsidRPr="009F09E6">
        <w:rPr>
          <w:rFonts w:asciiTheme="majorBidi" w:hAnsiTheme="majorBidi" w:cstheme="majorBidi"/>
          <w:sz w:val="24"/>
          <w:szCs w:val="24"/>
        </w:rPr>
        <w:t>male was created</w:t>
      </w:r>
      <w:r w:rsidR="00F12022">
        <w:rPr>
          <w:rFonts w:asciiTheme="majorBidi" w:hAnsiTheme="majorBidi" w:cstheme="majorBidi"/>
          <w:sz w:val="24"/>
          <w:szCs w:val="24"/>
        </w:rPr>
        <w:t xml:space="preserve"> first</w:t>
      </w:r>
      <w:r w:rsidRPr="009F09E6">
        <w:rPr>
          <w:rFonts w:asciiTheme="majorBidi" w:hAnsiTheme="majorBidi" w:cstheme="majorBidi"/>
          <w:sz w:val="24"/>
          <w:szCs w:val="24"/>
        </w:rPr>
        <w:t>,</w:t>
      </w:r>
      <w:r w:rsidRPr="009F09E6">
        <w:rPr>
          <w:rStyle w:val="FootnoteReference"/>
          <w:rFonts w:asciiTheme="majorBidi" w:hAnsiTheme="majorBidi" w:cstheme="majorBidi"/>
          <w:sz w:val="24"/>
          <w:szCs w:val="24"/>
        </w:rPr>
        <w:footnoteReference w:id="69"/>
      </w:r>
      <w:r w:rsidR="001D07BC" w:rsidRPr="009F09E6">
        <w:rPr>
          <w:rFonts w:asciiTheme="majorBidi" w:hAnsiTheme="majorBidi" w:cstheme="majorBidi"/>
          <w:sz w:val="24"/>
          <w:szCs w:val="24"/>
        </w:rPr>
        <w:t xml:space="preserve"> and the female only much later by </w:t>
      </w:r>
      <w:r w:rsidR="001D07BC" w:rsidRPr="009F09E6">
        <w:rPr>
          <w:rFonts w:asciiTheme="majorBidi" w:hAnsiTheme="majorBidi" w:cstheme="majorBidi"/>
          <w:color w:val="222222"/>
          <w:sz w:val="24"/>
          <w:szCs w:val="24"/>
          <w:shd w:val="clear" w:color="auto" w:fill="FFFFFF"/>
        </w:rPr>
        <w:t>Hephaestus</w:t>
      </w:r>
      <w:r w:rsidR="001D07BC" w:rsidRPr="009F09E6">
        <w:rPr>
          <w:rFonts w:asciiTheme="majorBidi" w:hAnsiTheme="majorBidi" w:cstheme="majorBidi"/>
          <w:sz w:val="24"/>
          <w:szCs w:val="24"/>
        </w:rPr>
        <w:t>, at the request of Zeus</w:t>
      </w:r>
      <w:r w:rsidR="00626EA7" w:rsidRPr="009F09E6">
        <w:rPr>
          <w:rFonts w:asciiTheme="majorBidi" w:hAnsiTheme="majorBidi" w:cstheme="majorBidi"/>
          <w:sz w:val="24"/>
          <w:szCs w:val="24"/>
        </w:rPr>
        <w:t>,</w:t>
      </w:r>
      <w:r w:rsidR="001D07BC" w:rsidRPr="009F09E6">
        <w:rPr>
          <w:rFonts w:asciiTheme="majorBidi" w:hAnsiTheme="majorBidi" w:cstheme="majorBidi"/>
          <w:sz w:val="24"/>
          <w:szCs w:val="24"/>
        </w:rPr>
        <w:t xml:space="preserve"> as a punishment to mankind.</w:t>
      </w:r>
    </w:p>
    <w:p w14:paraId="4CB71D7F" w14:textId="3160B382" w:rsidR="00481810" w:rsidRPr="00481810" w:rsidRDefault="001D07BC" w:rsidP="00DC5112">
      <w:pPr>
        <w:pStyle w:val="ListParagraph"/>
        <w:numPr>
          <w:ilvl w:val="0"/>
          <w:numId w:val="9"/>
        </w:numPr>
        <w:spacing w:after="0" w:line="480" w:lineRule="auto"/>
        <w:ind w:left="340" w:hanging="340"/>
        <w:rPr>
          <w:rFonts w:asciiTheme="majorBidi" w:hAnsiTheme="majorBidi" w:cstheme="majorBidi"/>
          <w:sz w:val="24"/>
          <w:szCs w:val="24"/>
        </w:rPr>
      </w:pPr>
      <w:r w:rsidRPr="00481810">
        <w:rPr>
          <w:rFonts w:asciiTheme="majorBidi" w:hAnsiTheme="majorBidi" w:cstheme="majorBidi"/>
          <w:b/>
          <w:bCs/>
          <w:sz w:val="24"/>
          <w:szCs w:val="24"/>
        </w:rPr>
        <w:t>Man was created to f</w:t>
      </w:r>
      <w:r w:rsidR="00626EA7" w:rsidRPr="00481810">
        <w:rPr>
          <w:rFonts w:asciiTheme="majorBidi" w:hAnsiTheme="majorBidi" w:cstheme="majorBidi"/>
          <w:b/>
          <w:bCs/>
          <w:sz w:val="24"/>
          <w:szCs w:val="24"/>
        </w:rPr>
        <w:t>ulfil</w:t>
      </w:r>
      <w:r w:rsidR="00677B38" w:rsidRPr="00481810">
        <w:rPr>
          <w:rFonts w:asciiTheme="majorBidi" w:hAnsiTheme="majorBidi" w:cstheme="majorBidi"/>
          <w:b/>
          <w:bCs/>
          <w:sz w:val="24"/>
          <w:szCs w:val="24"/>
        </w:rPr>
        <w:t>l</w:t>
      </w:r>
      <w:r w:rsidRPr="00481810">
        <w:rPr>
          <w:rFonts w:asciiTheme="majorBidi" w:hAnsiTheme="majorBidi" w:cstheme="majorBidi"/>
          <w:b/>
          <w:bCs/>
          <w:sz w:val="24"/>
          <w:szCs w:val="24"/>
        </w:rPr>
        <w:t xml:space="preserve"> a purpose in the world</w:t>
      </w:r>
      <w:r w:rsidR="00481810">
        <w:rPr>
          <w:rFonts w:asciiTheme="majorBidi" w:hAnsiTheme="majorBidi" w:cstheme="majorBidi"/>
          <w:b/>
          <w:bCs/>
          <w:sz w:val="24"/>
          <w:szCs w:val="24"/>
        </w:rPr>
        <w:t>.</w:t>
      </w:r>
      <w:r w:rsidRPr="00481810">
        <w:rPr>
          <w:rFonts w:asciiTheme="majorBidi" w:hAnsiTheme="majorBidi" w:cstheme="majorBidi"/>
          <w:b/>
          <w:bCs/>
          <w:sz w:val="24"/>
          <w:szCs w:val="24"/>
        </w:rPr>
        <w:t xml:space="preserve"> </w:t>
      </w:r>
      <w:r w:rsidRPr="00481810">
        <w:rPr>
          <w:rFonts w:asciiTheme="majorBidi" w:hAnsiTheme="majorBidi" w:cstheme="majorBidi"/>
          <w:sz w:val="24"/>
          <w:szCs w:val="24"/>
        </w:rPr>
        <w:t>In the</w:t>
      </w:r>
      <w:r w:rsidR="00626EA7" w:rsidRPr="00481810">
        <w:rPr>
          <w:rFonts w:asciiTheme="majorBidi" w:hAnsiTheme="majorBidi" w:cstheme="majorBidi"/>
          <w:sz w:val="24"/>
          <w:szCs w:val="24"/>
        </w:rPr>
        <w:t xml:space="preserve"> </w:t>
      </w:r>
      <w:r w:rsidRPr="00481810">
        <w:rPr>
          <w:rFonts w:asciiTheme="majorBidi" w:hAnsiTheme="majorBidi" w:cstheme="majorBidi"/>
          <w:sz w:val="24"/>
          <w:szCs w:val="24"/>
        </w:rPr>
        <w:t xml:space="preserve">first </w:t>
      </w:r>
      <w:r w:rsidR="00626EA7" w:rsidRPr="00481810">
        <w:rPr>
          <w:rFonts w:asciiTheme="majorBidi" w:hAnsiTheme="majorBidi" w:cstheme="majorBidi"/>
          <w:sz w:val="24"/>
          <w:szCs w:val="24"/>
        </w:rPr>
        <w:t xml:space="preserve">biblical </w:t>
      </w:r>
      <w:r w:rsidRPr="00481810">
        <w:rPr>
          <w:rFonts w:asciiTheme="majorBidi" w:hAnsiTheme="majorBidi" w:cstheme="majorBidi"/>
          <w:sz w:val="24"/>
          <w:szCs w:val="24"/>
        </w:rPr>
        <w:t>story the goal is dominion over other living thing</w:t>
      </w:r>
      <w:r w:rsidR="00626EA7" w:rsidRPr="00481810">
        <w:rPr>
          <w:rFonts w:asciiTheme="majorBidi" w:hAnsiTheme="majorBidi" w:cstheme="majorBidi"/>
          <w:sz w:val="24"/>
          <w:szCs w:val="24"/>
        </w:rPr>
        <w:t>:</w:t>
      </w:r>
      <w:r w:rsidRPr="00481810">
        <w:rPr>
          <w:rFonts w:asciiTheme="majorBidi" w:hAnsiTheme="majorBidi" w:cstheme="majorBidi"/>
          <w:sz w:val="24"/>
          <w:szCs w:val="24"/>
        </w:rPr>
        <w:t xml:space="preserve"> “</w:t>
      </w:r>
      <w:r w:rsidR="00626EA7" w:rsidRPr="00481810">
        <w:rPr>
          <w:rFonts w:asciiTheme="majorBidi" w:hAnsiTheme="majorBidi" w:cstheme="majorBidi"/>
          <w:color w:val="000000"/>
          <w:sz w:val="24"/>
          <w:szCs w:val="24"/>
        </w:rPr>
        <w:t>rule the fish of the sea, the birds of the sky, and all the living things that creep on earth”</w:t>
      </w:r>
      <w:r w:rsidR="003B4E68" w:rsidRPr="00481810">
        <w:rPr>
          <w:rFonts w:asciiTheme="majorBidi" w:hAnsiTheme="majorBidi" w:cstheme="majorBidi"/>
          <w:color w:val="000000"/>
          <w:sz w:val="24"/>
          <w:szCs w:val="24"/>
        </w:rPr>
        <w:t xml:space="preserve"> (Gen. 1:28).</w:t>
      </w:r>
      <w:r w:rsidRPr="00481810">
        <w:rPr>
          <w:rFonts w:asciiTheme="majorBidi" w:hAnsiTheme="majorBidi" w:cstheme="majorBidi"/>
          <w:sz w:val="24"/>
          <w:szCs w:val="24"/>
        </w:rPr>
        <w:t xml:space="preserve"> In the </w:t>
      </w:r>
      <w:r w:rsidRPr="00481810">
        <w:rPr>
          <w:rFonts w:asciiTheme="majorBidi" w:hAnsiTheme="majorBidi" w:cstheme="majorBidi"/>
          <w:i/>
          <w:iCs/>
          <w:sz w:val="24"/>
          <w:szCs w:val="24"/>
        </w:rPr>
        <w:t>Metamorphoses</w:t>
      </w:r>
      <w:r w:rsidRPr="00481810">
        <w:rPr>
          <w:rFonts w:asciiTheme="majorBidi" w:hAnsiTheme="majorBidi" w:cstheme="majorBidi"/>
          <w:sz w:val="24"/>
          <w:szCs w:val="24"/>
        </w:rPr>
        <w:t xml:space="preserve"> (lines 76-77) we find a similar idea</w:t>
      </w:r>
      <w:r w:rsidR="00626EA7" w:rsidRPr="00481810">
        <w:rPr>
          <w:rFonts w:asciiTheme="majorBidi" w:hAnsiTheme="majorBidi" w:cstheme="majorBidi"/>
          <w:sz w:val="24"/>
          <w:szCs w:val="24"/>
        </w:rPr>
        <w:t>:</w:t>
      </w:r>
      <w:r w:rsidRPr="00481810">
        <w:rPr>
          <w:rFonts w:asciiTheme="majorBidi" w:hAnsiTheme="majorBidi" w:cstheme="majorBidi"/>
          <w:sz w:val="24"/>
          <w:szCs w:val="24"/>
        </w:rPr>
        <w:t xml:space="preserve"> “</w:t>
      </w:r>
      <w:r w:rsidR="00626EA7" w:rsidRPr="00481810">
        <w:rPr>
          <w:rFonts w:asciiTheme="majorBidi" w:hAnsiTheme="majorBidi" w:cstheme="majorBidi"/>
          <w:sz w:val="24"/>
          <w:szCs w:val="24"/>
        </w:rPr>
        <w:t xml:space="preserve">An animal more like the gods than these, more intellectually capable and able </w:t>
      </w:r>
      <w:r w:rsidR="00626EA7" w:rsidRPr="00481810">
        <w:rPr>
          <w:rFonts w:asciiTheme="majorBidi" w:hAnsiTheme="majorBidi" w:cstheme="majorBidi"/>
          <w:sz w:val="24"/>
          <w:szCs w:val="24"/>
        </w:rPr>
        <w:lastRenderedPageBreak/>
        <w:t>to control the other beasts, had not as yet appeared: now man was born”</w:t>
      </w:r>
      <w:r w:rsidR="00847A46">
        <w:rPr>
          <w:rFonts w:asciiTheme="majorBidi" w:hAnsiTheme="majorBidi" w:cstheme="majorBidi"/>
          <w:sz w:val="24"/>
          <w:szCs w:val="24"/>
        </w:rPr>
        <w:t>.</w:t>
      </w:r>
      <w:r w:rsidR="00626EA7" w:rsidRPr="00481810">
        <w:rPr>
          <w:rFonts w:asciiTheme="majorBidi" w:hAnsiTheme="majorBidi" w:cstheme="majorBidi"/>
          <w:sz w:val="24"/>
          <w:szCs w:val="24"/>
        </w:rPr>
        <w:t xml:space="preserve"> </w:t>
      </w:r>
      <w:r w:rsidR="007D70D7" w:rsidRPr="00481810">
        <w:rPr>
          <w:rFonts w:asciiTheme="majorBidi" w:hAnsiTheme="majorBidi" w:cstheme="majorBidi"/>
          <w:sz w:val="24"/>
          <w:szCs w:val="24"/>
        </w:rPr>
        <w:t>In the second biblical story a more limited goal is mentioned</w:t>
      </w:r>
      <w:r w:rsidR="003B4E68" w:rsidRPr="00481810">
        <w:rPr>
          <w:rFonts w:asciiTheme="majorBidi" w:hAnsiTheme="majorBidi" w:cstheme="majorBidi"/>
          <w:sz w:val="24"/>
          <w:szCs w:val="24"/>
        </w:rPr>
        <w:t>,</w:t>
      </w:r>
      <w:r w:rsidR="007D70D7" w:rsidRPr="00481810">
        <w:rPr>
          <w:rFonts w:asciiTheme="majorBidi" w:hAnsiTheme="majorBidi" w:cstheme="majorBidi"/>
          <w:sz w:val="24"/>
          <w:szCs w:val="24"/>
        </w:rPr>
        <w:t xml:space="preserve"> relating to the care and cultivation </w:t>
      </w:r>
      <w:r w:rsidR="00847A46">
        <w:rPr>
          <w:rFonts w:asciiTheme="majorBidi" w:hAnsiTheme="majorBidi" w:cstheme="majorBidi"/>
          <w:sz w:val="24"/>
          <w:szCs w:val="24"/>
        </w:rPr>
        <w:t>of</w:t>
      </w:r>
      <w:r w:rsidR="007D70D7" w:rsidRPr="00481810">
        <w:rPr>
          <w:rFonts w:asciiTheme="majorBidi" w:hAnsiTheme="majorBidi" w:cstheme="majorBidi"/>
          <w:sz w:val="24"/>
          <w:szCs w:val="24"/>
        </w:rPr>
        <w:t xml:space="preserve"> the vegetation in the Garden of Eden</w:t>
      </w:r>
      <w:r w:rsidR="003B4E68" w:rsidRPr="00481810">
        <w:rPr>
          <w:rFonts w:asciiTheme="majorBidi" w:hAnsiTheme="majorBidi" w:cstheme="majorBidi"/>
          <w:sz w:val="24"/>
          <w:szCs w:val="24"/>
        </w:rPr>
        <w:t>:</w:t>
      </w:r>
      <w:r w:rsidR="007D70D7" w:rsidRPr="00481810">
        <w:rPr>
          <w:rFonts w:asciiTheme="majorBidi" w:hAnsiTheme="majorBidi" w:cstheme="majorBidi"/>
          <w:sz w:val="24"/>
          <w:szCs w:val="24"/>
        </w:rPr>
        <w:t xml:space="preserve"> “</w:t>
      </w:r>
      <w:r w:rsidR="003B4E68" w:rsidRPr="00481810">
        <w:rPr>
          <w:rFonts w:asciiTheme="majorBidi" w:hAnsiTheme="majorBidi" w:cstheme="majorBidi"/>
          <w:color w:val="000000"/>
          <w:sz w:val="24"/>
          <w:szCs w:val="24"/>
        </w:rPr>
        <w:t>The Lord God took the man and placed him in the garden of Eden, to till it and tend it” (Gen. 2:15)</w:t>
      </w:r>
      <w:r w:rsidR="007D70D7" w:rsidRPr="00481810">
        <w:rPr>
          <w:rFonts w:asciiTheme="majorBidi" w:hAnsiTheme="majorBidi" w:cstheme="majorBidi"/>
          <w:sz w:val="24"/>
          <w:szCs w:val="24"/>
        </w:rPr>
        <w:t xml:space="preserve">. I </w:t>
      </w:r>
      <w:r w:rsidR="003B4E68" w:rsidRPr="00481810">
        <w:rPr>
          <w:rFonts w:asciiTheme="majorBidi" w:hAnsiTheme="majorBidi" w:cstheme="majorBidi"/>
          <w:sz w:val="24"/>
          <w:szCs w:val="24"/>
        </w:rPr>
        <w:t xml:space="preserve">have </w:t>
      </w:r>
      <w:r w:rsidR="0067531D" w:rsidRPr="00481810">
        <w:rPr>
          <w:rFonts w:asciiTheme="majorBidi" w:hAnsiTheme="majorBidi" w:cstheme="majorBidi"/>
          <w:sz w:val="24"/>
          <w:szCs w:val="24"/>
        </w:rPr>
        <w:t>found</w:t>
      </w:r>
      <w:r w:rsidR="007D70D7" w:rsidRPr="00481810">
        <w:rPr>
          <w:rFonts w:asciiTheme="majorBidi" w:hAnsiTheme="majorBidi" w:cstheme="majorBidi"/>
          <w:sz w:val="24"/>
          <w:szCs w:val="24"/>
        </w:rPr>
        <w:t xml:space="preserve"> no</w:t>
      </w:r>
      <w:r w:rsidR="003B4E68" w:rsidRPr="00481810">
        <w:rPr>
          <w:rFonts w:asciiTheme="majorBidi" w:hAnsiTheme="majorBidi" w:cstheme="majorBidi"/>
          <w:sz w:val="24"/>
          <w:szCs w:val="24"/>
        </w:rPr>
        <w:t xml:space="preserve">thing similar </w:t>
      </w:r>
      <w:r w:rsidR="007D70D7" w:rsidRPr="00481810">
        <w:rPr>
          <w:rFonts w:asciiTheme="majorBidi" w:hAnsiTheme="majorBidi" w:cstheme="majorBidi"/>
          <w:sz w:val="24"/>
          <w:szCs w:val="24"/>
        </w:rPr>
        <w:t xml:space="preserve">in the </w:t>
      </w:r>
      <w:r w:rsidR="007D70D7" w:rsidRPr="00481810">
        <w:rPr>
          <w:rFonts w:asciiTheme="majorBidi" w:hAnsiTheme="majorBidi" w:cstheme="majorBidi"/>
          <w:i/>
          <w:iCs/>
          <w:sz w:val="24"/>
          <w:szCs w:val="24"/>
        </w:rPr>
        <w:t>Metamorphoses.</w:t>
      </w:r>
    </w:p>
    <w:p w14:paraId="04C3CCF2" w14:textId="2604ACD2" w:rsidR="007D70D7" w:rsidRPr="00481810" w:rsidRDefault="007D70D7" w:rsidP="00DC5112">
      <w:pPr>
        <w:pStyle w:val="ListParagraph"/>
        <w:spacing w:after="0" w:line="480" w:lineRule="auto"/>
        <w:ind w:left="340"/>
        <w:rPr>
          <w:rFonts w:asciiTheme="majorBidi" w:hAnsiTheme="majorBidi" w:cstheme="majorBidi"/>
          <w:sz w:val="24"/>
          <w:szCs w:val="24"/>
        </w:rPr>
      </w:pPr>
      <w:r w:rsidRPr="00481810">
        <w:rPr>
          <w:rFonts w:asciiTheme="majorBidi" w:hAnsiTheme="majorBidi" w:cstheme="majorBidi"/>
          <w:sz w:val="24"/>
          <w:szCs w:val="24"/>
        </w:rPr>
        <w:t xml:space="preserve">Hesiod </w:t>
      </w:r>
      <w:r w:rsidR="00314429" w:rsidRPr="00481810">
        <w:rPr>
          <w:rFonts w:asciiTheme="majorBidi" w:hAnsiTheme="majorBidi" w:cstheme="majorBidi"/>
          <w:sz w:val="24"/>
          <w:szCs w:val="24"/>
        </w:rPr>
        <w:t xml:space="preserve">in </w:t>
      </w:r>
      <w:r w:rsidR="00314429" w:rsidRPr="00481810">
        <w:rPr>
          <w:rFonts w:asciiTheme="majorBidi" w:hAnsiTheme="majorBidi" w:cstheme="majorBidi"/>
          <w:i/>
          <w:iCs/>
          <w:sz w:val="24"/>
          <w:szCs w:val="24"/>
        </w:rPr>
        <w:t xml:space="preserve">Works and Days </w:t>
      </w:r>
      <w:r w:rsidR="00314429" w:rsidRPr="00481810">
        <w:rPr>
          <w:rFonts w:asciiTheme="majorBidi" w:hAnsiTheme="majorBidi" w:cstheme="majorBidi"/>
          <w:sz w:val="24"/>
          <w:szCs w:val="24"/>
        </w:rPr>
        <w:t>(lines 135-139) writes of the second generation, the silver generation, created by the gods, “</w:t>
      </w:r>
      <w:r w:rsidR="003B4E68" w:rsidRPr="00481810">
        <w:rPr>
          <w:rFonts w:asciiTheme="majorBidi" w:hAnsiTheme="majorBidi" w:cstheme="majorBidi"/>
          <w:sz w:val="24"/>
          <w:szCs w:val="24"/>
        </w:rPr>
        <w:t>And they would not serve the immortals or sacrifice on the sacred altars of the blessed ones, as is laid down for men in their various homelands. They were put away by Zeus son of Kronos, angry because they did not offer hono</w:t>
      </w:r>
      <w:r w:rsidR="009A75C4">
        <w:rPr>
          <w:rFonts w:asciiTheme="majorBidi" w:hAnsiTheme="majorBidi" w:cstheme="majorBidi"/>
          <w:sz w:val="24"/>
          <w:szCs w:val="24"/>
        </w:rPr>
        <w:t>r</w:t>
      </w:r>
      <w:r w:rsidR="003B4E68" w:rsidRPr="00481810">
        <w:rPr>
          <w:rFonts w:asciiTheme="majorBidi" w:hAnsiTheme="majorBidi" w:cstheme="majorBidi"/>
          <w:sz w:val="24"/>
          <w:szCs w:val="24"/>
        </w:rPr>
        <w:t xml:space="preserve"> to the blessed gods”. </w:t>
      </w:r>
      <w:r w:rsidR="00314429" w:rsidRPr="00481810">
        <w:rPr>
          <w:rFonts w:asciiTheme="majorBidi" w:hAnsiTheme="majorBidi" w:cstheme="majorBidi"/>
          <w:sz w:val="24"/>
          <w:szCs w:val="24"/>
        </w:rPr>
        <w:t>Th</w:t>
      </w:r>
      <w:r w:rsidR="00434EF5" w:rsidRPr="00481810">
        <w:rPr>
          <w:rFonts w:asciiTheme="majorBidi" w:hAnsiTheme="majorBidi" w:cstheme="majorBidi"/>
          <w:sz w:val="24"/>
          <w:szCs w:val="24"/>
        </w:rPr>
        <w:t xml:space="preserve">is passage implies </w:t>
      </w:r>
      <w:r w:rsidR="00314429" w:rsidRPr="00481810">
        <w:rPr>
          <w:rFonts w:asciiTheme="majorBidi" w:hAnsiTheme="majorBidi" w:cstheme="majorBidi"/>
          <w:sz w:val="24"/>
          <w:szCs w:val="24"/>
        </w:rPr>
        <w:t>that the gods command</w:t>
      </w:r>
      <w:r w:rsidR="00434EF5" w:rsidRPr="00481810">
        <w:rPr>
          <w:rFonts w:asciiTheme="majorBidi" w:hAnsiTheme="majorBidi" w:cstheme="majorBidi"/>
          <w:sz w:val="24"/>
          <w:szCs w:val="24"/>
        </w:rPr>
        <w:t>ed</w:t>
      </w:r>
      <w:r w:rsidR="003B4E68" w:rsidRPr="00481810">
        <w:rPr>
          <w:rFonts w:asciiTheme="majorBidi" w:hAnsiTheme="majorBidi" w:cstheme="majorBidi"/>
          <w:sz w:val="24"/>
          <w:szCs w:val="24"/>
        </w:rPr>
        <w:t>,</w:t>
      </w:r>
      <w:r w:rsidR="00314429" w:rsidRPr="00481810">
        <w:rPr>
          <w:rFonts w:asciiTheme="majorBidi" w:hAnsiTheme="majorBidi" w:cstheme="majorBidi"/>
          <w:sz w:val="24"/>
          <w:szCs w:val="24"/>
        </w:rPr>
        <w:t xml:space="preserve"> </w:t>
      </w:r>
      <w:r w:rsidR="00434EF5" w:rsidRPr="00481810">
        <w:rPr>
          <w:rFonts w:asciiTheme="majorBidi" w:hAnsiTheme="majorBidi" w:cstheme="majorBidi"/>
          <w:sz w:val="24"/>
          <w:szCs w:val="24"/>
        </w:rPr>
        <w:t xml:space="preserve">or at least expected, </w:t>
      </w:r>
      <w:r w:rsidR="00314429" w:rsidRPr="00481810">
        <w:rPr>
          <w:rFonts w:asciiTheme="majorBidi" w:hAnsiTheme="majorBidi" w:cstheme="majorBidi"/>
          <w:sz w:val="24"/>
          <w:szCs w:val="24"/>
        </w:rPr>
        <w:t>m</w:t>
      </w:r>
      <w:r w:rsidR="00434EF5" w:rsidRPr="00481810">
        <w:rPr>
          <w:rFonts w:asciiTheme="majorBidi" w:hAnsiTheme="majorBidi" w:cstheme="majorBidi"/>
          <w:sz w:val="24"/>
          <w:szCs w:val="24"/>
        </w:rPr>
        <w:t>e</w:t>
      </w:r>
      <w:r w:rsidR="00314429" w:rsidRPr="00481810">
        <w:rPr>
          <w:rFonts w:asciiTheme="majorBidi" w:hAnsiTheme="majorBidi" w:cstheme="majorBidi"/>
          <w:sz w:val="24"/>
          <w:szCs w:val="24"/>
        </w:rPr>
        <w:t>n to fulfil</w:t>
      </w:r>
      <w:r w:rsidR="00677B38" w:rsidRPr="00481810">
        <w:rPr>
          <w:rFonts w:asciiTheme="majorBidi" w:hAnsiTheme="majorBidi" w:cstheme="majorBidi"/>
          <w:sz w:val="24"/>
          <w:szCs w:val="24"/>
        </w:rPr>
        <w:t>l</w:t>
      </w:r>
      <w:r w:rsidR="00314429" w:rsidRPr="00481810">
        <w:rPr>
          <w:rFonts w:asciiTheme="majorBidi" w:hAnsiTheme="majorBidi" w:cstheme="majorBidi"/>
          <w:sz w:val="24"/>
          <w:szCs w:val="24"/>
        </w:rPr>
        <w:t xml:space="preserve"> their duty of making sacrifice</w:t>
      </w:r>
      <w:r w:rsidR="00434EF5" w:rsidRPr="00481810">
        <w:rPr>
          <w:rFonts w:asciiTheme="majorBidi" w:hAnsiTheme="majorBidi" w:cstheme="majorBidi"/>
          <w:sz w:val="24"/>
          <w:szCs w:val="24"/>
        </w:rPr>
        <w:t xml:space="preserve">s, that is </w:t>
      </w:r>
      <w:r w:rsidR="00314429" w:rsidRPr="00481810">
        <w:rPr>
          <w:rFonts w:asciiTheme="majorBidi" w:hAnsiTheme="majorBidi" w:cstheme="majorBidi"/>
          <w:sz w:val="24"/>
          <w:szCs w:val="24"/>
        </w:rPr>
        <w:t>gifts</w:t>
      </w:r>
      <w:r w:rsidR="00434EF5" w:rsidRPr="00481810">
        <w:rPr>
          <w:rFonts w:asciiTheme="majorBidi" w:hAnsiTheme="majorBidi" w:cstheme="majorBidi"/>
          <w:sz w:val="24"/>
          <w:szCs w:val="24"/>
        </w:rPr>
        <w:t>,</w:t>
      </w:r>
      <w:r w:rsidR="00314429" w:rsidRPr="00481810">
        <w:rPr>
          <w:rFonts w:asciiTheme="majorBidi" w:hAnsiTheme="majorBidi" w:cstheme="majorBidi"/>
          <w:sz w:val="24"/>
          <w:szCs w:val="24"/>
        </w:rPr>
        <w:t xml:space="preserve"> to the gods. It should be noted that divine worship in the </w:t>
      </w:r>
      <w:r w:rsidR="003B4E68" w:rsidRPr="00481810">
        <w:rPr>
          <w:rFonts w:asciiTheme="majorBidi" w:hAnsiTheme="majorBidi" w:cstheme="majorBidi"/>
          <w:sz w:val="24"/>
          <w:szCs w:val="24"/>
        </w:rPr>
        <w:t>form</w:t>
      </w:r>
      <w:r w:rsidR="00314429" w:rsidRPr="00481810">
        <w:rPr>
          <w:rFonts w:asciiTheme="majorBidi" w:hAnsiTheme="majorBidi" w:cstheme="majorBidi"/>
          <w:sz w:val="24"/>
          <w:szCs w:val="24"/>
        </w:rPr>
        <w:t xml:space="preserve"> of sacrifice is not included in the commandments </w:t>
      </w:r>
      <w:r w:rsidR="00434EF5" w:rsidRPr="00481810">
        <w:rPr>
          <w:rFonts w:asciiTheme="majorBidi" w:hAnsiTheme="majorBidi" w:cstheme="majorBidi"/>
          <w:sz w:val="24"/>
          <w:szCs w:val="24"/>
        </w:rPr>
        <w:t xml:space="preserve">given </w:t>
      </w:r>
      <w:r w:rsidR="00314429" w:rsidRPr="00481810">
        <w:rPr>
          <w:rFonts w:asciiTheme="majorBidi" w:hAnsiTheme="majorBidi" w:cstheme="majorBidi"/>
          <w:sz w:val="24"/>
          <w:szCs w:val="24"/>
        </w:rPr>
        <w:t xml:space="preserve">to mankind in the Bible. </w:t>
      </w:r>
      <w:r w:rsidR="00DA5243" w:rsidRPr="00481810">
        <w:rPr>
          <w:rFonts w:asciiTheme="majorBidi" w:hAnsiTheme="majorBidi" w:cstheme="majorBidi"/>
          <w:sz w:val="24"/>
          <w:szCs w:val="24"/>
        </w:rPr>
        <w:t>Man’s</w:t>
      </w:r>
      <w:r w:rsidR="00314429" w:rsidRPr="00481810">
        <w:rPr>
          <w:rFonts w:asciiTheme="majorBidi" w:hAnsiTheme="majorBidi" w:cstheme="majorBidi"/>
          <w:sz w:val="24"/>
          <w:szCs w:val="24"/>
        </w:rPr>
        <w:t xml:space="preserve"> role is defined </w:t>
      </w:r>
      <w:r w:rsidR="00434EF5" w:rsidRPr="00481810">
        <w:rPr>
          <w:rFonts w:asciiTheme="majorBidi" w:hAnsiTheme="majorBidi" w:cstheme="majorBidi"/>
          <w:sz w:val="24"/>
          <w:szCs w:val="24"/>
        </w:rPr>
        <w:t xml:space="preserve">there </w:t>
      </w:r>
      <w:r w:rsidR="00314429" w:rsidRPr="00481810">
        <w:rPr>
          <w:rFonts w:asciiTheme="majorBidi" w:hAnsiTheme="majorBidi" w:cstheme="majorBidi"/>
          <w:sz w:val="24"/>
          <w:szCs w:val="24"/>
        </w:rPr>
        <w:t xml:space="preserve">in relation to the </w:t>
      </w:r>
      <w:r w:rsidR="00DA5243" w:rsidRPr="00481810">
        <w:rPr>
          <w:rFonts w:asciiTheme="majorBidi" w:hAnsiTheme="majorBidi" w:cstheme="majorBidi"/>
          <w:sz w:val="24"/>
          <w:szCs w:val="24"/>
        </w:rPr>
        <w:t xml:space="preserve">world which he </w:t>
      </w:r>
      <w:r w:rsidR="00434EF5" w:rsidRPr="00481810">
        <w:rPr>
          <w:rFonts w:asciiTheme="majorBidi" w:hAnsiTheme="majorBidi" w:cstheme="majorBidi"/>
          <w:sz w:val="24"/>
          <w:szCs w:val="24"/>
        </w:rPr>
        <w:t>inhabits</w:t>
      </w:r>
      <w:r w:rsidR="00DA5243" w:rsidRPr="00481810">
        <w:rPr>
          <w:rFonts w:asciiTheme="majorBidi" w:hAnsiTheme="majorBidi" w:cstheme="majorBidi"/>
          <w:sz w:val="24"/>
          <w:szCs w:val="24"/>
        </w:rPr>
        <w:t xml:space="preserve">. </w:t>
      </w:r>
    </w:p>
    <w:p w14:paraId="7A0D9E80" w14:textId="77777777" w:rsidR="00DC5112" w:rsidRDefault="0094681F" w:rsidP="00DC5112">
      <w:pPr>
        <w:pStyle w:val="ListParagraph"/>
        <w:numPr>
          <w:ilvl w:val="0"/>
          <w:numId w:val="9"/>
        </w:numPr>
        <w:spacing w:after="0" w:line="480" w:lineRule="auto"/>
        <w:ind w:left="340" w:hanging="340"/>
        <w:rPr>
          <w:rFonts w:asciiTheme="majorBidi" w:hAnsiTheme="majorBidi" w:cstheme="majorBidi"/>
          <w:color w:val="222222"/>
          <w:sz w:val="24"/>
          <w:szCs w:val="24"/>
          <w:shd w:val="clear" w:color="auto" w:fill="FFFFFF"/>
        </w:rPr>
      </w:pPr>
      <w:r w:rsidRPr="00DC5112">
        <w:rPr>
          <w:rFonts w:asciiTheme="majorBidi" w:hAnsiTheme="majorBidi" w:cstheme="majorBidi"/>
          <w:b/>
          <w:bCs/>
          <w:sz w:val="24"/>
          <w:szCs w:val="24"/>
        </w:rPr>
        <w:t>Communication and commandment between the Creator and the created being</w:t>
      </w:r>
      <w:r w:rsidR="00481810" w:rsidRPr="00DC5112">
        <w:rPr>
          <w:rFonts w:asciiTheme="majorBidi" w:hAnsiTheme="majorBidi" w:cstheme="majorBidi"/>
          <w:b/>
          <w:bCs/>
          <w:sz w:val="24"/>
          <w:szCs w:val="24"/>
        </w:rPr>
        <w:t>.</w:t>
      </w:r>
      <w:r w:rsidRPr="00DC5112">
        <w:rPr>
          <w:rFonts w:asciiTheme="majorBidi" w:hAnsiTheme="majorBidi" w:cstheme="majorBidi"/>
          <w:sz w:val="24"/>
          <w:szCs w:val="24"/>
        </w:rPr>
        <w:t xml:space="preserve"> In the Bible, the Creator addresses man, blesses him and commands him</w:t>
      </w:r>
      <w:r w:rsidR="00677B38" w:rsidRPr="00DC5112">
        <w:rPr>
          <w:rFonts w:asciiTheme="majorBidi" w:hAnsiTheme="majorBidi" w:cstheme="majorBidi"/>
          <w:sz w:val="24"/>
          <w:szCs w:val="24"/>
        </w:rPr>
        <w:t>.</w:t>
      </w:r>
      <w:r w:rsidR="008427A8" w:rsidRPr="00DC5112">
        <w:rPr>
          <w:rFonts w:asciiTheme="majorBidi" w:hAnsiTheme="majorBidi" w:cstheme="majorBidi"/>
          <w:sz w:val="24"/>
          <w:szCs w:val="24"/>
        </w:rPr>
        <w:t xml:space="preserve"> </w:t>
      </w:r>
      <w:r w:rsidRPr="00DC5112">
        <w:rPr>
          <w:rFonts w:asciiTheme="majorBidi" w:hAnsiTheme="majorBidi" w:cstheme="majorBidi"/>
          <w:sz w:val="24"/>
          <w:szCs w:val="24"/>
        </w:rPr>
        <w:t>In the first story</w:t>
      </w:r>
      <w:r w:rsidR="00677B38" w:rsidRPr="00DC5112">
        <w:rPr>
          <w:rFonts w:asciiTheme="majorBidi" w:hAnsiTheme="majorBidi" w:cstheme="majorBidi"/>
          <w:sz w:val="24"/>
          <w:szCs w:val="24"/>
        </w:rPr>
        <w:t>:</w:t>
      </w:r>
      <w:r w:rsidRPr="00DC5112">
        <w:rPr>
          <w:rFonts w:asciiTheme="majorBidi" w:hAnsiTheme="majorBidi" w:cstheme="majorBidi"/>
          <w:sz w:val="24"/>
          <w:szCs w:val="24"/>
        </w:rPr>
        <w:t xml:space="preserve"> “</w:t>
      </w:r>
      <w:r w:rsidR="00003669" w:rsidRPr="00DC5112">
        <w:rPr>
          <w:rFonts w:asciiTheme="majorBidi" w:hAnsiTheme="majorBidi" w:cstheme="majorBidi"/>
          <w:color w:val="000000"/>
          <w:sz w:val="24"/>
          <w:szCs w:val="24"/>
        </w:rPr>
        <w:t xml:space="preserve">God blessed them and God said to them, </w:t>
      </w:r>
      <w:r w:rsidR="00677B38" w:rsidRPr="00DC5112">
        <w:rPr>
          <w:rFonts w:asciiTheme="majorBidi" w:hAnsiTheme="majorBidi" w:cstheme="majorBidi"/>
          <w:color w:val="000000"/>
          <w:sz w:val="24"/>
          <w:szCs w:val="24"/>
        </w:rPr>
        <w:t>‘</w:t>
      </w:r>
      <w:r w:rsidR="00003669" w:rsidRPr="00DC5112">
        <w:rPr>
          <w:rFonts w:asciiTheme="majorBidi" w:hAnsiTheme="majorBidi" w:cstheme="majorBidi"/>
          <w:color w:val="000000"/>
          <w:sz w:val="24"/>
          <w:szCs w:val="24"/>
        </w:rPr>
        <w:t>Be fertile and increase, fill the earth and master it; and rule the fish of the sea, the birds of the sky, and all the living things that creep on earth.</w:t>
      </w:r>
      <w:r w:rsidR="00677B38" w:rsidRPr="00DC5112">
        <w:rPr>
          <w:rFonts w:asciiTheme="majorBidi" w:hAnsiTheme="majorBidi" w:cstheme="majorBidi"/>
          <w:color w:val="000000"/>
          <w:sz w:val="24"/>
          <w:szCs w:val="24"/>
        </w:rPr>
        <w:t>’</w:t>
      </w:r>
      <w:r w:rsidR="008427A8" w:rsidRPr="00DC5112">
        <w:rPr>
          <w:rFonts w:asciiTheme="majorBidi" w:hAnsiTheme="majorBidi" w:cstheme="majorBidi"/>
          <w:color w:val="000000"/>
          <w:sz w:val="24"/>
          <w:szCs w:val="24"/>
        </w:rPr>
        <w:t xml:space="preserve"> </w:t>
      </w:r>
      <w:r w:rsidR="00003669" w:rsidRPr="00DC5112">
        <w:rPr>
          <w:rFonts w:asciiTheme="majorBidi" w:hAnsiTheme="majorBidi" w:cstheme="majorBidi"/>
          <w:color w:val="000000"/>
          <w:sz w:val="24"/>
          <w:szCs w:val="24"/>
        </w:rPr>
        <w:t xml:space="preserve">God said, </w:t>
      </w:r>
      <w:r w:rsidR="00677B38" w:rsidRPr="00DC5112">
        <w:rPr>
          <w:rFonts w:asciiTheme="majorBidi" w:hAnsiTheme="majorBidi" w:cstheme="majorBidi"/>
          <w:color w:val="000000"/>
          <w:sz w:val="24"/>
          <w:szCs w:val="24"/>
        </w:rPr>
        <w:t>‘</w:t>
      </w:r>
      <w:r w:rsidR="00003669" w:rsidRPr="00DC5112">
        <w:rPr>
          <w:rFonts w:asciiTheme="majorBidi" w:hAnsiTheme="majorBidi" w:cstheme="majorBidi"/>
          <w:color w:val="000000"/>
          <w:sz w:val="24"/>
          <w:szCs w:val="24"/>
        </w:rPr>
        <w:t>See, I give you every seed-bearing plant that is upon all the earth, and every tree that has seed-bearing fruit; they shall be yours for food</w:t>
      </w:r>
      <w:r w:rsidR="00677B38" w:rsidRPr="00DC5112">
        <w:rPr>
          <w:rFonts w:asciiTheme="majorBidi" w:hAnsiTheme="majorBidi" w:cstheme="majorBidi"/>
          <w:color w:val="000000"/>
          <w:sz w:val="24"/>
          <w:szCs w:val="24"/>
        </w:rPr>
        <w:t>’</w:t>
      </w:r>
      <w:r w:rsidRPr="00DC5112">
        <w:rPr>
          <w:rFonts w:asciiTheme="majorBidi" w:hAnsiTheme="majorBidi" w:cstheme="majorBidi"/>
          <w:sz w:val="24"/>
          <w:szCs w:val="24"/>
        </w:rPr>
        <w:t xml:space="preserve">” </w:t>
      </w:r>
      <w:r w:rsidR="008427A8" w:rsidRPr="00DC5112">
        <w:rPr>
          <w:rFonts w:asciiTheme="majorBidi" w:hAnsiTheme="majorBidi" w:cstheme="majorBidi"/>
          <w:color w:val="000000"/>
          <w:sz w:val="24"/>
          <w:szCs w:val="24"/>
        </w:rPr>
        <w:t xml:space="preserve">(Gen. 1:28-29). </w:t>
      </w:r>
      <w:r w:rsidRPr="00DC5112">
        <w:rPr>
          <w:rFonts w:asciiTheme="majorBidi" w:hAnsiTheme="majorBidi" w:cstheme="majorBidi"/>
          <w:sz w:val="24"/>
          <w:szCs w:val="24"/>
        </w:rPr>
        <w:t>In the second story</w:t>
      </w:r>
      <w:r w:rsidR="00677B38" w:rsidRPr="00DC5112">
        <w:rPr>
          <w:rFonts w:asciiTheme="majorBidi" w:hAnsiTheme="majorBidi" w:cstheme="majorBidi"/>
          <w:sz w:val="24"/>
          <w:szCs w:val="24"/>
        </w:rPr>
        <w:t xml:space="preserve">: </w:t>
      </w:r>
      <w:r w:rsidRPr="00DC5112">
        <w:rPr>
          <w:rFonts w:asciiTheme="majorBidi" w:hAnsiTheme="majorBidi" w:cstheme="majorBidi"/>
          <w:sz w:val="24"/>
          <w:szCs w:val="24"/>
        </w:rPr>
        <w:t>“</w:t>
      </w:r>
      <w:r w:rsidR="008427A8" w:rsidRPr="00DC5112">
        <w:rPr>
          <w:rFonts w:asciiTheme="majorBidi" w:hAnsiTheme="majorBidi" w:cstheme="majorBidi"/>
          <w:color w:val="000000"/>
          <w:sz w:val="24"/>
          <w:szCs w:val="24"/>
        </w:rPr>
        <w:t>And the Lord God commanded the man, saying, “Of every tree of the garden you are free to eat; but as for the tree of knowledge of good and bad, you must not eat of it; for as soon as you eat of it, you shall die</w:t>
      </w:r>
      <w:r w:rsidRPr="00DC5112">
        <w:rPr>
          <w:rFonts w:asciiTheme="majorBidi" w:hAnsiTheme="majorBidi" w:cstheme="majorBidi"/>
          <w:sz w:val="24"/>
          <w:szCs w:val="24"/>
        </w:rPr>
        <w:t>”</w:t>
      </w:r>
      <w:r w:rsidR="008427A8" w:rsidRPr="00DC5112">
        <w:rPr>
          <w:rFonts w:asciiTheme="majorBidi" w:hAnsiTheme="majorBidi" w:cstheme="majorBidi"/>
          <w:sz w:val="24"/>
          <w:szCs w:val="24"/>
        </w:rPr>
        <w:t>(Gen. 2:16-17)</w:t>
      </w:r>
      <w:r w:rsidRPr="00DC5112">
        <w:rPr>
          <w:rFonts w:asciiTheme="majorBidi" w:hAnsiTheme="majorBidi" w:cstheme="majorBidi"/>
          <w:sz w:val="24"/>
          <w:szCs w:val="24"/>
        </w:rPr>
        <w:t xml:space="preserve">. In the Metamorphoses (Book 1, lines 84-86) there is no personal address </w:t>
      </w:r>
      <w:r w:rsidR="008427A8" w:rsidRPr="00DC5112">
        <w:rPr>
          <w:rFonts w:asciiTheme="majorBidi" w:hAnsiTheme="majorBidi" w:cstheme="majorBidi"/>
          <w:sz w:val="24"/>
          <w:szCs w:val="24"/>
        </w:rPr>
        <w:t xml:space="preserve">akin </w:t>
      </w:r>
      <w:r w:rsidRPr="00DC5112">
        <w:rPr>
          <w:rFonts w:asciiTheme="majorBidi" w:hAnsiTheme="majorBidi" w:cstheme="majorBidi"/>
          <w:sz w:val="24"/>
          <w:szCs w:val="24"/>
        </w:rPr>
        <w:t xml:space="preserve">to “he said to them” </w:t>
      </w:r>
      <w:r w:rsidR="00565F94" w:rsidRPr="00DC5112">
        <w:rPr>
          <w:rFonts w:asciiTheme="majorBidi" w:hAnsiTheme="majorBidi" w:cstheme="majorBidi"/>
          <w:sz w:val="24"/>
          <w:szCs w:val="24"/>
        </w:rPr>
        <w:t xml:space="preserve">but it is possible that there is a </w:t>
      </w:r>
      <w:r w:rsidR="00565F94" w:rsidRPr="00DC5112">
        <w:rPr>
          <w:rFonts w:asciiTheme="majorBidi" w:hAnsiTheme="majorBidi" w:cstheme="majorBidi"/>
          <w:sz w:val="24"/>
          <w:szCs w:val="24"/>
        </w:rPr>
        <w:lastRenderedPageBreak/>
        <w:t>commandment: “</w:t>
      </w:r>
      <w:r w:rsidR="008427A8" w:rsidRPr="00DC5112">
        <w:rPr>
          <w:rFonts w:asciiTheme="majorBidi" w:hAnsiTheme="majorBidi" w:cstheme="majorBidi"/>
          <w:sz w:val="24"/>
          <w:szCs w:val="24"/>
        </w:rPr>
        <w:t>even though all other animals lean forward and look down toward the ground, he gave man a face that is uplifted an</w:t>
      </w:r>
      <w:r w:rsidR="00677B38" w:rsidRPr="00DC5112">
        <w:rPr>
          <w:rFonts w:asciiTheme="majorBidi" w:hAnsiTheme="majorBidi" w:cstheme="majorBidi"/>
          <w:sz w:val="24"/>
          <w:szCs w:val="24"/>
        </w:rPr>
        <w:t>d</w:t>
      </w:r>
      <w:r w:rsidR="008427A8" w:rsidRPr="00DC5112">
        <w:rPr>
          <w:rFonts w:asciiTheme="majorBidi" w:hAnsiTheme="majorBidi" w:cstheme="majorBidi"/>
          <w:sz w:val="24"/>
          <w:szCs w:val="24"/>
        </w:rPr>
        <w:t xml:space="preserve"> ordered</w:t>
      </w:r>
      <w:r w:rsidR="00253568" w:rsidRPr="009F09E6">
        <w:rPr>
          <w:rStyle w:val="FootnoteReference"/>
          <w:rFonts w:asciiTheme="majorBidi" w:hAnsiTheme="majorBidi" w:cstheme="majorBidi"/>
          <w:sz w:val="24"/>
          <w:szCs w:val="24"/>
        </w:rPr>
        <w:footnoteReference w:id="70"/>
      </w:r>
      <w:r w:rsidR="008427A8" w:rsidRPr="00DC5112">
        <w:rPr>
          <w:rFonts w:asciiTheme="majorBidi" w:hAnsiTheme="majorBidi" w:cstheme="majorBidi"/>
          <w:sz w:val="24"/>
          <w:szCs w:val="24"/>
        </w:rPr>
        <w:t xml:space="preserve"> him to stand erect and look directly into the vaulted heavens and turn his countenance to meet the stars”.</w:t>
      </w:r>
      <w:r w:rsidR="00565F94" w:rsidRPr="00DC5112">
        <w:rPr>
          <w:rFonts w:asciiTheme="majorBidi" w:hAnsiTheme="majorBidi" w:cstheme="majorBidi"/>
          <w:sz w:val="24"/>
          <w:szCs w:val="24"/>
        </w:rPr>
        <w:t xml:space="preserve"> However, this could</w:t>
      </w:r>
      <w:r w:rsidR="00677B38" w:rsidRPr="00DC5112">
        <w:rPr>
          <w:rFonts w:asciiTheme="majorBidi" w:hAnsiTheme="majorBidi" w:cstheme="majorBidi"/>
          <w:sz w:val="24"/>
          <w:szCs w:val="24"/>
        </w:rPr>
        <w:t xml:space="preserve"> also</w:t>
      </w:r>
      <w:r w:rsidR="00565F94" w:rsidRPr="00DC5112">
        <w:rPr>
          <w:rFonts w:asciiTheme="majorBidi" w:hAnsiTheme="majorBidi" w:cstheme="majorBidi"/>
          <w:sz w:val="24"/>
          <w:szCs w:val="24"/>
        </w:rPr>
        <w:t xml:space="preserve"> be understood to mean than the upright (biped) posture that </w:t>
      </w:r>
      <w:r w:rsidR="00565F94" w:rsidRPr="00DC5112">
        <w:rPr>
          <w:rFonts w:asciiTheme="majorBidi" w:hAnsiTheme="majorBidi" w:cstheme="majorBidi"/>
          <w:color w:val="222222"/>
          <w:sz w:val="24"/>
          <w:szCs w:val="24"/>
          <w:shd w:val="clear" w:color="auto" w:fill="FFFFFF"/>
        </w:rPr>
        <w:t>Hephaestus gave to man impels him to gaze into the heavens.</w:t>
      </w:r>
      <w:r w:rsidR="00565F94" w:rsidRPr="009F09E6">
        <w:rPr>
          <w:rStyle w:val="FootnoteReference"/>
          <w:rFonts w:asciiTheme="majorBidi" w:hAnsiTheme="majorBidi" w:cstheme="majorBidi"/>
          <w:color w:val="222222"/>
          <w:sz w:val="24"/>
          <w:szCs w:val="24"/>
          <w:shd w:val="clear" w:color="auto" w:fill="FFFFFF"/>
        </w:rPr>
        <w:footnoteReference w:id="71"/>
      </w:r>
      <w:r w:rsidR="00565F94" w:rsidRPr="00DC5112">
        <w:rPr>
          <w:rFonts w:asciiTheme="majorBidi" w:hAnsiTheme="majorBidi" w:cstheme="majorBidi"/>
          <w:color w:val="222222"/>
          <w:sz w:val="24"/>
          <w:szCs w:val="24"/>
          <w:shd w:val="clear" w:color="auto" w:fill="FFFFFF"/>
        </w:rPr>
        <w:t xml:space="preserve"> </w:t>
      </w:r>
    </w:p>
    <w:p w14:paraId="61CDE2DA" w14:textId="1C66B64E" w:rsidR="00481810" w:rsidRPr="00DC5112" w:rsidRDefault="00565F94" w:rsidP="00F974B8">
      <w:pPr>
        <w:pStyle w:val="ListParagraph"/>
        <w:spacing w:after="0" w:line="480" w:lineRule="auto"/>
        <w:ind w:left="340"/>
        <w:rPr>
          <w:rFonts w:asciiTheme="majorBidi" w:hAnsiTheme="majorBidi" w:cstheme="majorBidi"/>
          <w:color w:val="222222"/>
          <w:sz w:val="24"/>
          <w:szCs w:val="24"/>
          <w:shd w:val="clear" w:color="auto" w:fill="FFFFFF"/>
        </w:rPr>
      </w:pPr>
      <w:r w:rsidRPr="00DC5112">
        <w:rPr>
          <w:rFonts w:asciiTheme="majorBidi" w:hAnsiTheme="majorBidi" w:cstheme="majorBidi"/>
          <w:color w:val="222222"/>
          <w:sz w:val="24"/>
          <w:szCs w:val="24"/>
          <w:shd w:val="clear" w:color="auto" w:fill="FFFFFF"/>
        </w:rPr>
        <w:t>In Greek mythology</w:t>
      </w:r>
      <w:r w:rsidR="00253568" w:rsidRPr="00DC5112">
        <w:rPr>
          <w:rFonts w:asciiTheme="majorBidi" w:hAnsiTheme="majorBidi" w:cstheme="majorBidi"/>
          <w:color w:val="222222"/>
          <w:sz w:val="24"/>
          <w:szCs w:val="24"/>
          <w:shd w:val="clear" w:color="auto" w:fill="FFFFFF"/>
        </w:rPr>
        <w:t>,</w:t>
      </w:r>
      <w:r w:rsidRPr="00DC5112">
        <w:rPr>
          <w:rFonts w:asciiTheme="majorBidi" w:hAnsiTheme="majorBidi" w:cstheme="majorBidi"/>
          <w:color w:val="222222"/>
          <w:sz w:val="24"/>
          <w:szCs w:val="24"/>
          <w:shd w:val="clear" w:color="auto" w:fill="FFFFFF"/>
        </w:rPr>
        <w:t xml:space="preserve"> dialogue</w:t>
      </w:r>
      <w:r w:rsidR="00847A46">
        <w:rPr>
          <w:rFonts w:asciiTheme="majorBidi" w:hAnsiTheme="majorBidi" w:cstheme="majorBidi"/>
          <w:color w:val="222222"/>
          <w:sz w:val="24"/>
          <w:szCs w:val="24"/>
          <w:shd w:val="clear" w:color="auto" w:fill="FFFFFF"/>
        </w:rPr>
        <w:t>,</w:t>
      </w:r>
      <w:r w:rsidRPr="00DC5112">
        <w:rPr>
          <w:rFonts w:asciiTheme="majorBidi" w:hAnsiTheme="majorBidi" w:cstheme="majorBidi"/>
          <w:color w:val="222222"/>
          <w:sz w:val="24"/>
          <w:szCs w:val="24"/>
          <w:shd w:val="clear" w:color="auto" w:fill="FFFFFF"/>
        </w:rPr>
        <w:t xml:space="preserve"> or even monologue</w:t>
      </w:r>
      <w:r w:rsidR="00847A46">
        <w:rPr>
          <w:rFonts w:asciiTheme="majorBidi" w:hAnsiTheme="majorBidi" w:cstheme="majorBidi"/>
          <w:color w:val="222222"/>
          <w:sz w:val="24"/>
          <w:szCs w:val="24"/>
          <w:shd w:val="clear" w:color="auto" w:fill="FFFFFF"/>
        </w:rPr>
        <w:t>,</w:t>
      </w:r>
      <w:r w:rsidRPr="00DC5112">
        <w:rPr>
          <w:rFonts w:asciiTheme="majorBidi" w:hAnsiTheme="majorBidi" w:cstheme="majorBidi"/>
          <w:color w:val="222222"/>
          <w:sz w:val="24"/>
          <w:szCs w:val="24"/>
          <w:shd w:val="clear" w:color="auto" w:fill="FFFFFF"/>
        </w:rPr>
        <w:t xml:space="preserve"> between god and man</w:t>
      </w:r>
      <w:r w:rsidR="00253568" w:rsidRPr="00DC5112">
        <w:rPr>
          <w:rFonts w:asciiTheme="majorBidi" w:hAnsiTheme="majorBidi" w:cstheme="majorBidi"/>
          <w:color w:val="222222"/>
          <w:sz w:val="24"/>
          <w:szCs w:val="24"/>
          <w:shd w:val="clear" w:color="auto" w:fill="FFFFFF"/>
        </w:rPr>
        <w:t xml:space="preserve"> is very rare</w:t>
      </w:r>
      <w:r w:rsidRPr="00DC5112">
        <w:rPr>
          <w:rFonts w:asciiTheme="majorBidi" w:hAnsiTheme="majorBidi" w:cstheme="majorBidi"/>
          <w:color w:val="222222"/>
          <w:sz w:val="24"/>
          <w:szCs w:val="24"/>
          <w:shd w:val="clear" w:color="auto" w:fill="FFFFFF"/>
        </w:rPr>
        <w:t>.</w:t>
      </w:r>
      <w:r w:rsidRPr="009F09E6">
        <w:rPr>
          <w:rStyle w:val="FootnoteReference"/>
          <w:rFonts w:asciiTheme="majorBidi" w:hAnsiTheme="majorBidi" w:cstheme="majorBidi"/>
          <w:color w:val="222222"/>
          <w:sz w:val="24"/>
          <w:szCs w:val="24"/>
          <w:shd w:val="clear" w:color="auto" w:fill="FFFFFF"/>
        </w:rPr>
        <w:footnoteReference w:id="72"/>
      </w:r>
      <w:r w:rsidRPr="00DC5112">
        <w:rPr>
          <w:rFonts w:asciiTheme="majorBidi" w:hAnsiTheme="majorBidi" w:cstheme="majorBidi"/>
          <w:color w:val="222222"/>
          <w:sz w:val="24"/>
          <w:szCs w:val="24"/>
          <w:shd w:val="clear" w:color="auto" w:fill="FFFFFF"/>
        </w:rPr>
        <w:t xml:space="preserve"> </w:t>
      </w:r>
      <w:r w:rsidR="00253568" w:rsidRPr="00DC5112">
        <w:rPr>
          <w:rFonts w:asciiTheme="majorBidi" w:hAnsiTheme="majorBidi" w:cstheme="majorBidi"/>
          <w:color w:val="222222"/>
          <w:sz w:val="24"/>
          <w:szCs w:val="24"/>
          <w:shd w:val="clear" w:color="auto" w:fill="FFFFFF"/>
        </w:rPr>
        <w:t>C</w:t>
      </w:r>
      <w:r w:rsidRPr="00DC5112">
        <w:rPr>
          <w:rFonts w:asciiTheme="majorBidi" w:hAnsiTheme="majorBidi" w:cstheme="majorBidi"/>
          <w:color w:val="222222"/>
          <w:sz w:val="24"/>
          <w:szCs w:val="24"/>
          <w:shd w:val="clear" w:color="auto" w:fill="FFFFFF"/>
        </w:rPr>
        <w:t xml:space="preserve">ommunication between </w:t>
      </w:r>
      <w:r w:rsidR="008F3AB1" w:rsidRPr="00DC5112">
        <w:rPr>
          <w:rFonts w:asciiTheme="majorBidi" w:hAnsiTheme="majorBidi" w:cstheme="majorBidi"/>
          <w:color w:val="222222"/>
          <w:sz w:val="24"/>
          <w:szCs w:val="24"/>
          <w:shd w:val="clear" w:color="auto" w:fill="FFFFFF"/>
        </w:rPr>
        <w:t xml:space="preserve">God and </w:t>
      </w:r>
      <w:r w:rsidRPr="00DC5112">
        <w:rPr>
          <w:rFonts w:asciiTheme="majorBidi" w:hAnsiTheme="majorBidi" w:cstheme="majorBidi"/>
          <w:color w:val="222222"/>
          <w:sz w:val="24"/>
          <w:szCs w:val="24"/>
          <w:shd w:val="clear" w:color="auto" w:fill="FFFFFF"/>
        </w:rPr>
        <w:t xml:space="preserve">man </w:t>
      </w:r>
      <w:r w:rsidR="008F3AB1" w:rsidRPr="00DC5112">
        <w:rPr>
          <w:rFonts w:asciiTheme="majorBidi" w:hAnsiTheme="majorBidi" w:cstheme="majorBidi"/>
          <w:color w:val="222222"/>
          <w:sz w:val="24"/>
          <w:szCs w:val="24"/>
          <w:shd w:val="clear" w:color="auto" w:fill="FFFFFF"/>
        </w:rPr>
        <w:t xml:space="preserve">allows </w:t>
      </w:r>
      <w:r w:rsidR="00253568" w:rsidRPr="00DC5112">
        <w:rPr>
          <w:rFonts w:asciiTheme="majorBidi" w:hAnsiTheme="majorBidi" w:cstheme="majorBidi"/>
          <w:color w:val="222222"/>
          <w:sz w:val="24"/>
          <w:szCs w:val="24"/>
          <w:shd w:val="clear" w:color="auto" w:fill="FFFFFF"/>
        </w:rPr>
        <w:t xml:space="preserve">for </w:t>
      </w:r>
      <w:r w:rsidR="008F3AB1" w:rsidRPr="00DC5112">
        <w:rPr>
          <w:rFonts w:asciiTheme="majorBidi" w:hAnsiTheme="majorBidi" w:cstheme="majorBidi"/>
          <w:color w:val="222222"/>
          <w:sz w:val="24"/>
          <w:szCs w:val="24"/>
          <w:shd w:val="clear" w:color="auto" w:fill="FFFFFF"/>
        </w:rPr>
        <w:t>communication in the other direction as well, in other words, man’s app</w:t>
      </w:r>
      <w:r w:rsidR="00253568" w:rsidRPr="00DC5112">
        <w:rPr>
          <w:rFonts w:asciiTheme="majorBidi" w:hAnsiTheme="majorBidi" w:cstheme="majorBidi"/>
          <w:color w:val="222222"/>
          <w:sz w:val="24"/>
          <w:szCs w:val="24"/>
          <w:shd w:val="clear" w:color="auto" w:fill="FFFFFF"/>
        </w:rPr>
        <w:t xml:space="preserve">eal </w:t>
      </w:r>
      <w:r w:rsidR="008F3AB1" w:rsidRPr="00DC5112">
        <w:rPr>
          <w:rFonts w:asciiTheme="majorBidi" w:hAnsiTheme="majorBidi" w:cstheme="majorBidi"/>
          <w:color w:val="222222"/>
          <w:sz w:val="24"/>
          <w:szCs w:val="24"/>
          <w:shd w:val="clear" w:color="auto" w:fill="FFFFFF"/>
        </w:rPr>
        <w:t>to God, in prayer, and with it the hope for a response, and salvation</w:t>
      </w:r>
      <w:r w:rsidR="00253568" w:rsidRPr="00DC5112">
        <w:rPr>
          <w:rFonts w:asciiTheme="majorBidi" w:hAnsiTheme="majorBidi" w:cstheme="majorBidi"/>
          <w:color w:val="222222"/>
          <w:sz w:val="24"/>
          <w:szCs w:val="24"/>
          <w:shd w:val="clear" w:color="auto" w:fill="FFFFFF"/>
        </w:rPr>
        <w:t>,</w:t>
      </w:r>
      <w:r w:rsidR="008F3AB1" w:rsidRPr="00DC5112">
        <w:rPr>
          <w:rFonts w:asciiTheme="majorBidi" w:hAnsiTheme="majorBidi" w:cstheme="majorBidi"/>
          <w:color w:val="222222"/>
          <w:sz w:val="24"/>
          <w:szCs w:val="24"/>
          <w:shd w:val="clear" w:color="auto" w:fill="FFFFFF"/>
        </w:rPr>
        <w:t xml:space="preserve"> from God.</w:t>
      </w:r>
      <w:commentRangeStart w:id="24"/>
      <w:commentRangeEnd w:id="24"/>
      <w:r w:rsidR="008F3AB1" w:rsidRPr="009F09E6">
        <w:rPr>
          <w:rStyle w:val="CommentReference"/>
          <w:rFonts w:asciiTheme="majorBidi" w:hAnsiTheme="majorBidi" w:cstheme="majorBidi"/>
          <w:sz w:val="24"/>
          <w:szCs w:val="24"/>
        </w:rPr>
        <w:commentReference w:id="24"/>
      </w:r>
    </w:p>
    <w:p w14:paraId="149B2460" w14:textId="710C5E97" w:rsidR="00481810" w:rsidRDefault="008F3AB1" w:rsidP="00DC5112">
      <w:pPr>
        <w:pStyle w:val="ListParagraph"/>
        <w:numPr>
          <w:ilvl w:val="0"/>
          <w:numId w:val="9"/>
        </w:numPr>
        <w:spacing w:after="0" w:line="480" w:lineRule="auto"/>
        <w:ind w:left="397" w:hanging="340"/>
        <w:rPr>
          <w:rFonts w:asciiTheme="majorBidi" w:hAnsiTheme="majorBidi" w:cstheme="majorBidi"/>
          <w:sz w:val="24"/>
          <w:szCs w:val="24"/>
        </w:rPr>
      </w:pPr>
      <w:r w:rsidRPr="00481810">
        <w:rPr>
          <w:rFonts w:asciiTheme="majorBidi" w:hAnsiTheme="majorBidi" w:cstheme="majorBidi"/>
          <w:b/>
          <w:bCs/>
          <w:sz w:val="24"/>
          <w:szCs w:val="24"/>
        </w:rPr>
        <w:t xml:space="preserve">God’s </w:t>
      </w:r>
      <w:r w:rsidR="00847A46">
        <w:rPr>
          <w:rFonts w:asciiTheme="majorBidi" w:hAnsiTheme="majorBidi" w:cstheme="majorBidi"/>
          <w:b/>
          <w:bCs/>
          <w:sz w:val="24"/>
          <w:szCs w:val="24"/>
        </w:rPr>
        <w:t>a</w:t>
      </w:r>
      <w:r w:rsidR="00253568" w:rsidRPr="00481810">
        <w:rPr>
          <w:rFonts w:asciiTheme="majorBidi" w:hAnsiTheme="majorBidi" w:cstheme="majorBidi"/>
          <w:b/>
          <w:bCs/>
          <w:sz w:val="24"/>
          <w:szCs w:val="24"/>
        </w:rPr>
        <w:t xml:space="preserve">ttitude </w:t>
      </w:r>
      <w:r w:rsidRPr="00481810">
        <w:rPr>
          <w:rFonts w:asciiTheme="majorBidi" w:hAnsiTheme="majorBidi" w:cstheme="majorBidi"/>
          <w:b/>
          <w:bCs/>
          <w:sz w:val="24"/>
          <w:szCs w:val="24"/>
        </w:rPr>
        <w:t>to</w:t>
      </w:r>
      <w:r w:rsidR="00253568" w:rsidRPr="00481810">
        <w:rPr>
          <w:rFonts w:asciiTheme="majorBidi" w:hAnsiTheme="majorBidi" w:cstheme="majorBidi"/>
          <w:b/>
          <w:bCs/>
          <w:sz w:val="24"/>
          <w:szCs w:val="24"/>
        </w:rPr>
        <w:t>ward</w:t>
      </w:r>
      <w:r w:rsidRPr="00481810">
        <w:rPr>
          <w:rFonts w:asciiTheme="majorBidi" w:hAnsiTheme="majorBidi" w:cstheme="majorBidi"/>
          <w:b/>
          <w:bCs/>
          <w:sz w:val="24"/>
          <w:szCs w:val="24"/>
        </w:rPr>
        <w:t xml:space="preserve"> Man. </w:t>
      </w:r>
      <w:r w:rsidRPr="00481810">
        <w:rPr>
          <w:rFonts w:asciiTheme="majorBidi" w:hAnsiTheme="majorBidi" w:cstheme="majorBidi"/>
          <w:sz w:val="24"/>
          <w:szCs w:val="24"/>
        </w:rPr>
        <w:t>In the Bible</w:t>
      </w:r>
      <w:r w:rsidRPr="00481810">
        <w:rPr>
          <w:rFonts w:asciiTheme="majorBidi" w:hAnsiTheme="majorBidi" w:cstheme="majorBidi"/>
          <w:b/>
          <w:bCs/>
          <w:sz w:val="24"/>
          <w:szCs w:val="24"/>
        </w:rPr>
        <w:t xml:space="preserve">, </w:t>
      </w:r>
      <w:r w:rsidRPr="00481810">
        <w:rPr>
          <w:rFonts w:asciiTheme="majorBidi" w:hAnsiTheme="majorBidi" w:cstheme="majorBidi"/>
          <w:sz w:val="24"/>
          <w:szCs w:val="24"/>
        </w:rPr>
        <w:t xml:space="preserve">God initiates the entire </w:t>
      </w:r>
      <w:r w:rsidR="00253568" w:rsidRPr="00481810">
        <w:rPr>
          <w:rFonts w:asciiTheme="majorBidi" w:hAnsiTheme="majorBidi" w:cstheme="majorBidi"/>
          <w:sz w:val="24"/>
          <w:szCs w:val="24"/>
        </w:rPr>
        <w:t xml:space="preserve">process of </w:t>
      </w:r>
      <w:r w:rsidRPr="00481810">
        <w:rPr>
          <w:rFonts w:asciiTheme="majorBidi" w:hAnsiTheme="majorBidi" w:cstheme="majorBidi"/>
          <w:sz w:val="24"/>
          <w:szCs w:val="24"/>
        </w:rPr>
        <w:t xml:space="preserve">creation and </w:t>
      </w:r>
      <w:r w:rsidR="00253568" w:rsidRPr="00481810">
        <w:rPr>
          <w:rFonts w:asciiTheme="majorBidi" w:hAnsiTheme="majorBidi" w:cstheme="majorBidi"/>
          <w:sz w:val="24"/>
          <w:szCs w:val="24"/>
        </w:rPr>
        <w:t xml:space="preserve">is directly and personally involved in </w:t>
      </w:r>
      <w:r w:rsidR="00141E53" w:rsidRPr="00481810">
        <w:rPr>
          <w:rFonts w:asciiTheme="majorBidi" w:hAnsiTheme="majorBidi" w:cstheme="majorBidi"/>
          <w:sz w:val="24"/>
          <w:szCs w:val="24"/>
        </w:rPr>
        <w:t xml:space="preserve">its </w:t>
      </w:r>
      <w:r w:rsidRPr="00481810">
        <w:rPr>
          <w:rFonts w:asciiTheme="majorBidi" w:hAnsiTheme="majorBidi" w:cstheme="majorBidi"/>
          <w:sz w:val="24"/>
          <w:szCs w:val="24"/>
        </w:rPr>
        <w:t>every aspect. At the end of the creati</w:t>
      </w:r>
      <w:r w:rsidR="008C2577" w:rsidRPr="00481810">
        <w:rPr>
          <w:rFonts w:asciiTheme="majorBidi" w:hAnsiTheme="majorBidi" w:cstheme="majorBidi"/>
          <w:sz w:val="24"/>
          <w:szCs w:val="24"/>
        </w:rPr>
        <w:t xml:space="preserve">on </w:t>
      </w:r>
      <w:r w:rsidRPr="00481810">
        <w:rPr>
          <w:rFonts w:asciiTheme="majorBidi" w:hAnsiTheme="majorBidi" w:cstheme="majorBidi"/>
          <w:sz w:val="24"/>
          <w:szCs w:val="24"/>
        </w:rPr>
        <w:t>process God even expresses satisfaction with his work, “</w:t>
      </w:r>
      <w:r w:rsidR="008C2577" w:rsidRPr="00481810">
        <w:rPr>
          <w:rFonts w:asciiTheme="majorBidi" w:hAnsiTheme="majorBidi" w:cstheme="majorBidi"/>
          <w:color w:val="000000"/>
          <w:sz w:val="24"/>
          <w:szCs w:val="24"/>
        </w:rPr>
        <w:t>And God saw all that He had made, and found it very good</w:t>
      </w:r>
      <w:r w:rsidRPr="00481810">
        <w:rPr>
          <w:rFonts w:asciiTheme="majorBidi" w:hAnsiTheme="majorBidi" w:cstheme="majorBidi"/>
          <w:sz w:val="24"/>
          <w:szCs w:val="24"/>
        </w:rPr>
        <w:t>”</w:t>
      </w:r>
      <w:r w:rsidR="008C2577" w:rsidRPr="00481810">
        <w:rPr>
          <w:rFonts w:asciiTheme="majorBidi" w:hAnsiTheme="majorBidi" w:cstheme="majorBidi"/>
          <w:sz w:val="24"/>
          <w:szCs w:val="24"/>
        </w:rPr>
        <w:t xml:space="preserve"> (Gen. 1:31). </w:t>
      </w:r>
      <w:r w:rsidRPr="00481810">
        <w:rPr>
          <w:rFonts w:asciiTheme="majorBidi" w:hAnsiTheme="majorBidi" w:cstheme="majorBidi"/>
          <w:sz w:val="24"/>
          <w:szCs w:val="24"/>
        </w:rPr>
        <w:t xml:space="preserve">This also </w:t>
      </w:r>
      <w:r w:rsidR="008C2577" w:rsidRPr="00481810">
        <w:rPr>
          <w:rFonts w:asciiTheme="majorBidi" w:hAnsiTheme="majorBidi" w:cstheme="majorBidi"/>
          <w:sz w:val="24"/>
          <w:szCs w:val="24"/>
        </w:rPr>
        <w:t>implies</w:t>
      </w:r>
      <w:r w:rsidRPr="00481810">
        <w:rPr>
          <w:rFonts w:asciiTheme="majorBidi" w:hAnsiTheme="majorBidi" w:cstheme="majorBidi"/>
          <w:sz w:val="24"/>
          <w:szCs w:val="24"/>
        </w:rPr>
        <w:t xml:space="preserve"> a </w:t>
      </w:r>
      <w:r w:rsidR="008C2577" w:rsidRPr="00481810">
        <w:rPr>
          <w:rFonts w:asciiTheme="majorBidi" w:hAnsiTheme="majorBidi" w:cstheme="majorBidi"/>
          <w:sz w:val="24"/>
          <w:szCs w:val="24"/>
        </w:rPr>
        <w:t>t</w:t>
      </w:r>
      <w:r w:rsidRPr="00481810">
        <w:rPr>
          <w:rFonts w:asciiTheme="majorBidi" w:hAnsiTheme="majorBidi" w:cstheme="majorBidi"/>
          <w:sz w:val="24"/>
          <w:szCs w:val="24"/>
        </w:rPr>
        <w:t xml:space="preserve">ype of “fatherly” connection between </w:t>
      </w:r>
      <w:r w:rsidR="00834BCD" w:rsidRPr="00481810">
        <w:rPr>
          <w:rFonts w:asciiTheme="majorBidi" w:hAnsiTheme="majorBidi" w:cstheme="majorBidi"/>
          <w:sz w:val="24"/>
          <w:szCs w:val="24"/>
        </w:rPr>
        <w:t>God and his creations,</w:t>
      </w:r>
      <w:r w:rsidR="00834BCD" w:rsidRPr="009F09E6">
        <w:rPr>
          <w:rStyle w:val="FootnoteReference"/>
          <w:rFonts w:asciiTheme="majorBidi" w:hAnsiTheme="majorBidi" w:cstheme="majorBidi"/>
          <w:sz w:val="24"/>
          <w:szCs w:val="24"/>
        </w:rPr>
        <w:footnoteReference w:id="73"/>
      </w:r>
      <w:r w:rsidR="00834BCD" w:rsidRPr="00481810">
        <w:rPr>
          <w:rFonts w:asciiTheme="majorBidi" w:hAnsiTheme="majorBidi" w:cstheme="majorBidi"/>
          <w:sz w:val="24"/>
          <w:szCs w:val="24"/>
        </w:rPr>
        <w:t xml:space="preserve"> and</w:t>
      </w:r>
      <w:r w:rsidR="008C2577" w:rsidRPr="00481810">
        <w:rPr>
          <w:rFonts w:asciiTheme="majorBidi" w:hAnsiTheme="majorBidi" w:cstheme="majorBidi"/>
          <w:sz w:val="24"/>
          <w:szCs w:val="24"/>
        </w:rPr>
        <w:t xml:space="preserve"> the</w:t>
      </w:r>
      <w:r w:rsidR="00834BCD" w:rsidRPr="00481810">
        <w:rPr>
          <w:rFonts w:asciiTheme="majorBidi" w:hAnsiTheme="majorBidi" w:cstheme="majorBidi"/>
          <w:sz w:val="24"/>
          <w:szCs w:val="24"/>
        </w:rPr>
        <w:t xml:space="preserve"> expectation that God will take responsibility for them. This gives </w:t>
      </w:r>
      <w:r w:rsidR="00834BCD" w:rsidRPr="00481810">
        <w:rPr>
          <w:rFonts w:asciiTheme="majorBidi" w:hAnsiTheme="majorBidi" w:cstheme="majorBidi"/>
          <w:sz w:val="24"/>
          <w:szCs w:val="24"/>
        </w:rPr>
        <w:lastRenderedPageBreak/>
        <w:t xml:space="preserve">man the right to turn to God </w:t>
      </w:r>
      <w:r w:rsidR="008C2577" w:rsidRPr="00481810">
        <w:rPr>
          <w:rFonts w:asciiTheme="majorBidi" w:hAnsiTheme="majorBidi" w:cstheme="majorBidi"/>
          <w:sz w:val="24"/>
          <w:szCs w:val="24"/>
        </w:rPr>
        <w:t xml:space="preserve">in anticipation </w:t>
      </w:r>
      <w:r w:rsidR="00834BCD" w:rsidRPr="00481810">
        <w:rPr>
          <w:rFonts w:asciiTheme="majorBidi" w:hAnsiTheme="majorBidi" w:cstheme="majorBidi"/>
          <w:sz w:val="24"/>
          <w:szCs w:val="24"/>
        </w:rPr>
        <w:t xml:space="preserve">and hope that He will listen and answer, in other words the concept of prayer. </w:t>
      </w:r>
    </w:p>
    <w:p w14:paraId="7023F8D9" w14:textId="719C4F4D" w:rsidR="00B021D4" w:rsidRPr="00481810" w:rsidRDefault="00834BCD" w:rsidP="00F974B8">
      <w:pPr>
        <w:pStyle w:val="ListParagraph"/>
        <w:spacing w:after="0" w:line="480" w:lineRule="auto"/>
        <w:ind w:left="340"/>
        <w:rPr>
          <w:rFonts w:asciiTheme="majorBidi" w:hAnsiTheme="majorBidi" w:cstheme="majorBidi"/>
          <w:sz w:val="24"/>
          <w:szCs w:val="24"/>
        </w:rPr>
      </w:pPr>
      <w:r w:rsidRPr="00481810">
        <w:rPr>
          <w:rFonts w:asciiTheme="majorBidi" w:hAnsiTheme="majorBidi" w:cstheme="majorBidi"/>
          <w:sz w:val="24"/>
          <w:szCs w:val="24"/>
        </w:rPr>
        <w:t xml:space="preserve">In the </w:t>
      </w:r>
      <w:r w:rsidRPr="00481810">
        <w:rPr>
          <w:rFonts w:asciiTheme="majorBidi" w:hAnsiTheme="majorBidi" w:cstheme="majorBidi"/>
          <w:i/>
          <w:iCs/>
          <w:sz w:val="24"/>
          <w:szCs w:val="24"/>
        </w:rPr>
        <w:t xml:space="preserve">Metamorphoses, </w:t>
      </w:r>
      <w:r w:rsidR="00141E53" w:rsidRPr="00481810">
        <w:rPr>
          <w:rFonts w:asciiTheme="majorBidi" w:hAnsiTheme="majorBidi" w:cstheme="majorBidi"/>
          <w:sz w:val="24"/>
          <w:szCs w:val="24"/>
        </w:rPr>
        <w:t>man was not created by t</w:t>
      </w:r>
      <w:r w:rsidRPr="00481810">
        <w:rPr>
          <w:rFonts w:asciiTheme="majorBidi" w:hAnsiTheme="majorBidi" w:cstheme="majorBidi"/>
          <w:sz w:val="24"/>
          <w:szCs w:val="24"/>
        </w:rPr>
        <w:t>he gods on Olympus,</w:t>
      </w:r>
      <w:r w:rsidRPr="009F09E6">
        <w:rPr>
          <w:rStyle w:val="FootnoteReference"/>
          <w:rFonts w:asciiTheme="majorBidi" w:hAnsiTheme="majorBidi" w:cstheme="majorBidi"/>
          <w:sz w:val="24"/>
          <w:szCs w:val="24"/>
        </w:rPr>
        <w:footnoteReference w:id="74"/>
      </w:r>
      <w:r w:rsidRPr="00481810">
        <w:rPr>
          <w:rFonts w:asciiTheme="majorBidi" w:hAnsiTheme="majorBidi" w:cstheme="majorBidi"/>
          <w:sz w:val="24"/>
          <w:szCs w:val="24"/>
        </w:rPr>
        <w:t xml:space="preserve"> but </w:t>
      </w:r>
      <w:r w:rsidR="00141E53" w:rsidRPr="00481810">
        <w:rPr>
          <w:rFonts w:asciiTheme="majorBidi" w:hAnsiTheme="majorBidi" w:cstheme="majorBidi"/>
          <w:sz w:val="24"/>
          <w:szCs w:val="24"/>
        </w:rPr>
        <w:t xml:space="preserve">by </w:t>
      </w:r>
      <w:r w:rsidRPr="00481810">
        <w:rPr>
          <w:rFonts w:asciiTheme="majorBidi" w:hAnsiTheme="majorBidi" w:cstheme="majorBidi"/>
          <w:sz w:val="24"/>
          <w:szCs w:val="24"/>
        </w:rPr>
        <w:t xml:space="preserve">the supreme god, who then vanished after the creation, or </w:t>
      </w:r>
      <w:r w:rsidR="00141E53" w:rsidRPr="00481810">
        <w:rPr>
          <w:rFonts w:asciiTheme="majorBidi" w:hAnsiTheme="majorBidi" w:cstheme="majorBidi"/>
          <w:sz w:val="24"/>
          <w:szCs w:val="24"/>
        </w:rPr>
        <w:t xml:space="preserve">by </w:t>
      </w:r>
      <w:r w:rsidRPr="00481810">
        <w:rPr>
          <w:rFonts w:asciiTheme="majorBidi" w:hAnsiTheme="majorBidi" w:cstheme="majorBidi"/>
          <w:sz w:val="24"/>
          <w:szCs w:val="24"/>
        </w:rPr>
        <w:t xml:space="preserve">Prometheus. It is </w:t>
      </w:r>
      <w:r w:rsidR="008C2577" w:rsidRPr="00481810">
        <w:rPr>
          <w:rFonts w:asciiTheme="majorBidi" w:hAnsiTheme="majorBidi" w:cstheme="majorBidi"/>
          <w:sz w:val="24"/>
          <w:szCs w:val="24"/>
        </w:rPr>
        <w:t xml:space="preserve">therefore </w:t>
      </w:r>
      <w:r w:rsidRPr="00481810">
        <w:rPr>
          <w:rFonts w:asciiTheme="majorBidi" w:hAnsiTheme="majorBidi" w:cstheme="majorBidi"/>
          <w:sz w:val="24"/>
          <w:szCs w:val="24"/>
        </w:rPr>
        <w:t>difficult to perceive any type of “fatherly” connection between the gods and man, whom they did not in fact create.</w:t>
      </w:r>
      <w:r w:rsidR="00B021D4" w:rsidRPr="009F09E6">
        <w:rPr>
          <w:rStyle w:val="FootnoteReference"/>
          <w:rFonts w:asciiTheme="majorBidi" w:hAnsiTheme="majorBidi" w:cstheme="majorBidi"/>
          <w:sz w:val="24"/>
          <w:szCs w:val="24"/>
        </w:rPr>
        <w:footnoteReference w:id="75"/>
      </w:r>
      <w:r w:rsidRPr="00481810">
        <w:rPr>
          <w:rFonts w:asciiTheme="majorBidi" w:hAnsiTheme="majorBidi" w:cstheme="majorBidi"/>
          <w:sz w:val="24"/>
          <w:szCs w:val="24"/>
        </w:rPr>
        <w:t xml:space="preserve"> There is </w:t>
      </w:r>
      <w:r w:rsidR="00215910" w:rsidRPr="00481810">
        <w:rPr>
          <w:rFonts w:asciiTheme="majorBidi" w:hAnsiTheme="majorBidi" w:cstheme="majorBidi"/>
          <w:sz w:val="24"/>
          <w:szCs w:val="24"/>
        </w:rPr>
        <w:t>furthermore</w:t>
      </w:r>
      <w:r w:rsidR="008C2577" w:rsidRPr="00481810">
        <w:rPr>
          <w:rFonts w:asciiTheme="majorBidi" w:hAnsiTheme="majorBidi" w:cstheme="majorBidi"/>
          <w:sz w:val="24"/>
          <w:szCs w:val="24"/>
        </w:rPr>
        <w:t xml:space="preserve"> </w:t>
      </w:r>
      <w:r w:rsidRPr="00481810">
        <w:rPr>
          <w:rFonts w:asciiTheme="majorBidi" w:hAnsiTheme="majorBidi" w:cstheme="majorBidi"/>
          <w:sz w:val="24"/>
          <w:szCs w:val="24"/>
        </w:rPr>
        <w:t>no reason for the gods to take responsibility for man</w:t>
      </w:r>
      <w:r w:rsidR="008C2577" w:rsidRPr="00481810">
        <w:rPr>
          <w:rFonts w:asciiTheme="majorBidi" w:hAnsiTheme="majorBidi" w:cstheme="majorBidi"/>
          <w:sz w:val="24"/>
          <w:szCs w:val="24"/>
        </w:rPr>
        <w:t xml:space="preserve"> and certainly </w:t>
      </w:r>
      <w:r w:rsidR="00B021D4" w:rsidRPr="00481810">
        <w:rPr>
          <w:rFonts w:asciiTheme="majorBidi" w:hAnsiTheme="majorBidi" w:cstheme="majorBidi"/>
          <w:sz w:val="24"/>
          <w:szCs w:val="24"/>
        </w:rPr>
        <w:t xml:space="preserve">no reason for man to turn to them in prayer. </w:t>
      </w:r>
      <w:r w:rsidR="00B021D4" w:rsidRPr="009F09E6">
        <w:rPr>
          <w:rStyle w:val="FootnoteReference"/>
          <w:rFonts w:asciiTheme="majorBidi" w:hAnsiTheme="majorBidi" w:cstheme="majorBidi"/>
          <w:sz w:val="24"/>
          <w:szCs w:val="24"/>
        </w:rPr>
        <w:footnoteReference w:id="76"/>
      </w:r>
    </w:p>
    <w:p w14:paraId="50EE068A" w14:textId="77777777" w:rsidR="00B021D4" w:rsidRPr="009F09E6" w:rsidRDefault="00B021D4" w:rsidP="00F974B8">
      <w:pPr>
        <w:spacing w:after="0" w:line="480" w:lineRule="auto"/>
        <w:rPr>
          <w:rFonts w:asciiTheme="majorBidi" w:hAnsiTheme="majorBidi" w:cstheme="majorBidi"/>
          <w:b/>
          <w:bCs/>
          <w:sz w:val="24"/>
          <w:szCs w:val="24"/>
        </w:rPr>
      </w:pPr>
      <w:r w:rsidRPr="009F09E6">
        <w:rPr>
          <w:rFonts w:asciiTheme="majorBidi" w:hAnsiTheme="majorBidi" w:cstheme="majorBidi"/>
          <w:b/>
          <w:bCs/>
          <w:sz w:val="24"/>
          <w:szCs w:val="24"/>
        </w:rPr>
        <w:t>Summary</w:t>
      </w:r>
    </w:p>
    <w:p w14:paraId="1A6383F3" w14:textId="7CE2388D" w:rsidR="00307114" w:rsidRPr="009F09E6" w:rsidRDefault="00B021D4" w:rsidP="00F974B8">
      <w:pPr>
        <w:spacing w:after="0" w:line="480" w:lineRule="auto"/>
        <w:rPr>
          <w:rFonts w:asciiTheme="majorBidi" w:hAnsiTheme="majorBidi" w:cstheme="majorBidi"/>
          <w:sz w:val="24"/>
          <w:szCs w:val="24"/>
        </w:rPr>
      </w:pPr>
      <w:r w:rsidRPr="009F09E6">
        <w:rPr>
          <w:rFonts w:asciiTheme="majorBidi" w:hAnsiTheme="majorBidi" w:cstheme="majorBidi"/>
          <w:sz w:val="24"/>
          <w:szCs w:val="24"/>
        </w:rPr>
        <w:t>The most significant differences between the</w:t>
      </w:r>
      <w:r w:rsidR="00847A46">
        <w:rPr>
          <w:rFonts w:asciiTheme="majorBidi" w:hAnsiTheme="majorBidi" w:cstheme="majorBidi"/>
          <w:sz w:val="24"/>
          <w:szCs w:val="24"/>
        </w:rPr>
        <w:t>se</w:t>
      </w:r>
      <w:r w:rsidRPr="009F09E6">
        <w:rPr>
          <w:rFonts w:asciiTheme="majorBidi" w:hAnsiTheme="majorBidi" w:cstheme="majorBidi"/>
          <w:sz w:val="24"/>
          <w:szCs w:val="24"/>
        </w:rPr>
        <w:t xml:space="preserve"> accounts of the creation of man are</w:t>
      </w:r>
      <w:r w:rsidR="00215910" w:rsidRPr="009F09E6">
        <w:rPr>
          <w:rFonts w:asciiTheme="majorBidi" w:hAnsiTheme="majorBidi" w:cstheme="majorBidi"/>
          <w:sz w:val="24"/>
          <w:szCs w:val="24"/>
        </w:rPr>
        <w:t xml:space="preserve"> that in the Bible, unlike the </w:t>
      </w:r>
      <w:r w:rsidR="00215910" w:rsidRPr="009F09E6">
        <w:rPr>
          <w:rFonts w:asciiTheme="majorBidi" w:hAnsiTheme="majorBidi" w:cstheme="majorBidi"/>
          <w:i/>
          <w:iCs/>
          <w:sz w:val="24"/>
          <w:szCs w:val="24"/>
        </w:rPr>
        <w:t>Metamorphoses</w:t>
      </w:r>
      <w:r w:rsidR="00215910" w:rsidRPr="009F09E6">
        <w:rPr>
          <w:rFonts w:asciiTheme="majorBidi" w:hAnsiTheme="majorBidi" w:cstheme="majorBidi"/>
          <w:sz w:val="24"/>
          <w:szCs w:val="24"/>
        </w:rPr>
        <w:t>, t</w:t>
      </w:r>
      <w:r w:rsidRPr="009F09E6">
        <w:rPr>
          <w:rFonts w:asciiTheme="majorBidi" w:hAnsiTheme="majorBidi" w:cstheme="majorBidi"/>
          <w:sz w:val="24"/>
          <w:szCs w:val="24"/>
        </w:rPr>
        <w:t>he creation of man is an almost intimate act between the Creator and creation</w:t>
      </w:r>
      <w:r w:rsidR="00847A46">
        <w:rPr>
          <w:rFonts w:asciiTheme="majorBidi" w:hAnsiTheme="majorBidi" w:cstheme="majorBidi"/>
          <w:sz w:val="24"/>
          <w:szCs w:val="24"/>
        </w:rPr>
        <w:t xml:space="preserve"> --</w:t>
      </w:r>
      <w:r w:rsidRPr="009F09E6">
        <w:rPr>
          <w:rFonts w:asciiTheme="majorBidi" w:hAnsiTheme="majorBidi" w:cstheme="majorBidi"/>
          <w:sz w:val="24"/>
          <w:szCs w:val="24"/>
        </w:rPr>
        <w:t xml:space="preserve"> “</w:t>
      </w:r>
      <w:r w:rsidR="00847A46">
        <w:rPr>
          <w:rFonts w:asciiTheme="majorBidi" w:hAnsiTheme="majorBidi" w:cstheme="majorBidi"/>
          <w:sz w:val="24"/>
          <w:szCs w:val="24"/>
        </w:rPr>
        <w:t>h</w:t>
      </w:r>
      <w:r w:rsidR="00215910" w:rsidRPr="009F09E6">
        <w:rPr>
          <w:rFonts w:asciiTheme="majorBidi" w:hAnsiTheme="majorBidi" w:cstheme="majorBidi"/>
          <w:color w:val="000000"/>
          <w:sz w:val="24"/>
          <w:szCs w:val="24"/>
        </w:rPr>
        <w:t>e blew into his nostrils the breath of life</w:t>
      </w:r>
      <w:r w:rsidRPr="009F09E6">
        <w:rPr>
          <w:rFonts w:asciiTheme="majorBidi" w:hAnsiTheme="majorBidi" w:cstheme="majorBidi"/>
          <w:sz w:val="24"/>
          <w:szCs w:val="24"/>
        </w:rPr>
        <w:t>”</w:t>
      </w:r>
      <w:r w:rsidR="00215910" w:rsidRPr="009F09E6">
        <w:rPr>
          <w:rFonts w:asciiTheme="majorBidi" w:hAnsiTheme="majorBidi" w:cstheme="majorBidi"/>
          <w:sz w:val="24"/>
          <w:szCs w:val="24"/>
        </w:rPr>
        <w:t xml:space="preserve"> (Gen. 2:7)</w:t>
      </w:r>
      <w:r w:rsidR="00847A46">
        <w:rPr>
          <w:rFonts w:asciiTheme="majorBidi" w:hAnsiTheme="majorBidi" w:cstheme="majorBidi"/>
          <w:sz w:val="24"/>
          <w:szCs w:val="24"/>
        </w:rPr>
        <w:t xml:space="preserve"> --</w:t>
      </w:r>
      <w:r w:rsidR="007124F1" w:rsidRPr="009F09E6">
        <w:rPr>
          <w:rFonts w:asciiTheme="majorBidi" w:hAnsiTheme="majorBidi" w:cstheme="majorBidi"/>
          <w:sz w:val="24"/>
          <w:szCs w:val="24"/>
        </w:rPr>
        <w:t xml:space="preserve"> and is followed by </w:t>
      </w:r>
      <w:r w:rsidRPr="009F09E6">
        <w:rPr>
          <w:rFonts w:asciiTheme="majorBidi" w:hAnsiTheme="majorBidi" w:cstheme="majorBidi"/>
          <w:sz w:val="24"/>
          <w:szCs w:val="24"/>
        </w:rPr>
        <w:t>communication between God and man</w:t>
      </w:r>
      <w:r w:rsidR="007124F1" w:rsidRPr="009F09E6">
        <w:rPr>
          <w:rFonts w:asciiTheme="majorBidi" w:hAnsiTheme="majorBidi" w:cstheme="majorBidi"/>
          <w:sz w:val="24"/>
          <w:szCs w:val="24"/>
        </w:rPr>
        <w:t xml:space="preserve"> and th</w:t>
      </w:r>
      <w:r w:rsidRPr="009F09E6">
        <w:rPr>
          <w:rFonts w:asciiTheme="majorBidi" w:hAnsiTheme="majorBidi" w:cstheme="majorBidi"/>
          <w:sz w:val="24"/>
          <w:szCs w:val="24"/>
        </w:rPr>
        <w:t>e definition of man’s purpose. In the Bible</w:t>
      </w:r>
      <w:r w:rsidR="00847A46">
        <w:rPr>
          <w:rFonts w:asciiTheme="majorBidi" w:hAnsiTheme="majorBidi" w:cstheme="majorBidi"/>
          <w:sz w:val="24"/>
          <w:szCs w:val="24"/>
        </w:rPr>
        <w:t>,</w:t>
      </w:r>
      <w:r w:rsidRPr="009F09E6">
        <w:rPr>
          <w:rFonts w:asciiTheme="majorBidi" w:hAnsiTheme="majorBidi" w:cstheme="majorBidi"/>
          <w:sz w:val="24"/>
          <w:szCs w:val="24"/>
        </w:rPr>
        <w:t xml:space="preserve"> God turns to man, commands him and gives him a purpose and a blessing. In the Greek story</w:t>
      </w:r>
      <w:r w:rsidR="00847A46">
        <w:rPr>
          <w:rFonts w:asciiTheme="majorBidi" w:hAnsiTheme="majorBidi" w:cstheme="majorBidi"/>
          <w:sz w:val="24"/>
          <w:szCs w:val="24"/>
        </w:rPr>
        <w:t>,</w:t>
      </w:r>
      <w:r w:rsidRPr="009F09E6">
        <w:rPr>
          <w:rFonts w:asciiTheme="majorBidi" w:hAnsiTheme="majorBidi" w:cstheme="majorBidi"/>
          <w:sz w:val="24"/>
          <w:szCs w:val="24"/>
        </w:rPr>
        <w:t xml:space="preserve"> there is </w:t>
      </w:r>
      <w:r w:rsidRPr="009F09E6">
        <w:rPr>
          <w:rFonts w:asciiTheme="majorBidi" w:hAnsiTheme="majorBidi" w:cstheme="majorBidi"/>
          <w:sz w:val="24"/>
          <w:szCs w:val="24"/>
        </w:rPr>
        <w:lastRenderedPageBreak/>
        <w:t>no direct communication between God and man</w:t>
      </w:r>
      <w:r w:rsidR="00141E53" w:rsidRPr="009F09E6">
        <w:rPr>
          <w:rFonts w:asciiTheme="majorBidi" w:hAnsiTheme="majorBidi" w:cstheme="majorBidi"/>
          <w:sz w:val="24"/>
          <w:szCs w:val="24"/>
        </w:rPr>
        <w:t>,</w:t>
      </w:r>
      <w:r w:rsidR="007124F1" w:rsidRPr="009F09E6">
        <w:rPr>
          <w:rFonts w:asciiTheme="majorBidi" w:hAnsiTheme="majorBidi" w:cstheme="majorBidi"/>
          <w:sz w:val="24"/>
          <w:szCs w:val="24"/>
        </w:rPr>
        <w:t xml:space="preserve"> and although t</w:t>
      </w:r>
      <w:r w:rsidRPr="009F09E6">
        <w:rPr>
          <w:rFonts w:asciiTheme="majorBidi" w:hAnsiTheme="majorBidi" w:cstheme="majorBidi"/>
          <w:sz w:val="24"/>
          <w:szCs w:val="24"/>
        </w:rPr>
        <w:t xml:space="preserve">he </w:t>
      </w:r>
      <w:proofErr w:type="gramStart"/>
      <w:r w:rsidRPr="009F09E6">
        <w:rPr>
          <w:rFonts w:asciiTheme="majorBidi" w:hAnsiTheme="majorBidi" w:cstheme="majorBidi"/>
          <w:sz w:val="24"/>
          <w:szCs w:val="24"/>
        </w:rPr>
        <w:t>gods</w:t>
      </w:r>
      <w:proofErr w:type="gramEnd"/>
      <w:r w:rsidRPr="009F09E6">
        <w:rPr>
          <w:rFonts w:asciiTheme="majorBidi" w:hAnsiTheme="majorBidi" w:cstheme="majorBidi"/>
          <w:sz w:val="24"/>
          <w:szCs w:val="24"/>
        </w:rPr>
        <w:t xml:space="preserve"> direct m</w:t>
      </w:r>
      <w:r w:rsidR="00141E53" w:rsidRPr="009F09E6">
        <w:rPr>
          <w:rFonts w:asciiTheme="majorBidi" w:hAnsiTheme="majorBidi" w:cstheme="majorBidi"/>
          <w:sz w:val="24"/>
          <w:szCs w:val="24"/>
        </w:rPr>
        <w:t>en</w:t>
      </w:r>
      <w:r w:rsidRPr="009F09E6">
        <w:rPr>
          <w:rFonts w:asciiTheme="majorBidi" w:hAnsiTheme="majorBidi" w:cstheme="majorBidi"/>
          <w:sz w:val="24"/>
          <w:szCs w:val="24"/>
        </w:rPr>
        <w:t xml:space="preserve"> toward a specific purpose in the world, </w:t>
      </w:r>
      <w:r w:rsidR="007124F1" w:rsidRPr="009F09E6">
        <w:rPr>
          <w:rFonts w:asciiTheme="majorBidi" w:hAnsiTheme="majorBidi" w:cstheme="majorBidi"/>
          <w:sz w:val="24"/>
          <w:szCs w:val="24"/>
        </w:rPr>
        <w:t xml:space="preserve">they </w:t>
      </w:r>
      <w:r w:rsidRPr="009F09E6">
        <w:rPr>
          <w:rFonts w:asciiTheme="majorBidi" w:hAnsiTheme="majorBidi" w:cstheme="majorBidi"/>
          <w:sz w:val="24"/>
          <w:szCs w:val="24"/>
        </w:rPr>
        <w:t xml:space="preserve">never </w:t>
      </w:r>
      <w:r w:rsidR="00307114" w:rsidRPr="009F09E6">
        <w:rPr>
          <w:rFonts w:asciiTheme="majorBidi" w:hAnsiTheme="majorBidi" w:cstheme="majorBidi"/>
          <w:sz w:val="24"/>
          <w:szCs w:val="24"/>
        </w:rPr>
        <w:t xml:space="preserve">explicitly </w:t>
      </w:r>
      <w:r w:rsidR="007124F1" w:rsidRPr="009F09E6">
        <w:rPr>
          <w:rFonts w:asciiTheme="majorBidi" w:hAnsiTheme="majorBidi" w:cstheme="majorBidi"/>
          <w:sz w:val="24"/>
          <w:szCs w:val="24"/>
        </w:rPr>
        <w:t xml:space="preserve">reveal this </w:t>
      </w:r>
      <w:r w:rsidR="00307114" w:rsidRPr="009F09E6">
        <w:rPr>
          <w:rFonts w:asciiTheme="majorBidi" w:hAnsiTheme="majorBidi" w:cstheme="majorBidi"/>
          <w:sz w:val="24"/>
          <w:szCs w:val="24"/>
        </w:rPr>
        <w:t xml:space="preserve">to them. </w:t>
      </w:r>
    </w:p>
    <w:p w14:paraId="72B3ABB5" w14:textId="77777777" w:rsidR="009D4C65" w:rsidRPr="009F09E6" w:rsidRDefault="009D4C65" w:rsidP="00F974B8">
      <w:pPr>
        <w:spacing w:after="0" w:line="480" w:lineRule="auto"/>
        <w:rPr>
          <w:rFonts w:asciiTheme="majorBidi" w:hAnsiTheme="majorBidi" w:cstheme="majorBidi"/>
          <w:sz w:val="24"/>
          <w:szCs w:val="24"/>
        </w:rPr>
      </w:pPr>
    </w:p>
    <w:p w14:paraId="580485ED" w14:textId="77777777" w:rsidR="00D947BF" w:rsidRPr="009F09E6" w:rsidRDefault="00307114" w:rsidP="00F974B8">
      <w:pPr>
        <w:pStyle w:val="ListParagraph"/>
        <w:numPr>
          <w:ilvl w:val="0"/>
          <w:numId w:val="2"/>
        </w:numPr>
        <w:spacing w:after="0" w:line="480" w:lineRule="auto"/>
        <w:ind w:left="0" w:firstLine="0"/>
        <w:rPr>
          <w:rFonts w:asciiTheme="majorBidi" w:hAnsiTheme="majorBidi" w:cstheme="majorBidi"/>
          <w:b/>
          <w:bCs/>
          <w:sz w:val="24"/>
          <w:szCs w:val="24"/>
        </w:rPr>
      </w:pPr>
      <w:r w:rsidRPr="009F09E6">
        <w:rPr>
          <w:rFonts w:asciiTheme="majorBidi" w:hAnsiTheme="majorBidi" w:cstheme="majorBidi"/>
          <w:b/>
          <w:bCs/>
          <w:sz w:val="24"/>
          <w:szCs w:val="24"/>
        </w:rPr>
        <w:t>The Creation of Woman</w:t>
      </w:r>
    </w:p>
    <w:p w14:paraId="489173ED" w14:textId="396B950A" w:rsidR="00227341" w:rsidRPr="009F09E6" w:rsidRDefault="00D947BF" w:rsidP="00F974B8">
      <w:pPr>
        <w:spacing w:after="0" w:line="480" w:lineRule="auto"/>
        <w:rPr>
          <w:rFonts w:asciiTheme="majorBidi" w:hAnsiTheme="majorBidi" w:cstheme="majorBidi"/>
          <w:sz w:val="24"/>
          <w:szCs w:val="24"/>
        </w:rPr>
      </w:pPr>
      <w:r w:rsidRPr="009F09E6">
        <w:rPr>
          <w:rFonts w:asciiTheme="majorBidi" w:hAnsiTheme="majorBidi" w:cstheme="majorBidi"/>
          <w:sz w:val="24"/>
          <w:szCs w:val="24"/>
        </w:rPr>
        <w:t>Until this point</w:t>
      </w:r>
      <w:r w:rsidR="007D46CF"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5E6510" w:rsidRPr="009F09E6">
        <w:rPr>
          <w:rFonts w:asciiTheme="majorBidi" w:hAnsiTheme="majorBidi" w:cstheme="majorBidi"/>
          <w:sz w:val="24"/>
          <w:szCs w:val="24"/>
        </w:rPr>
        <w:t xml:space="preserve">we have seen </w:t>
      </w:r>
      <w:r w:rsidRPr="009F09E6">
        <w:rPr>
          <w:rFonts w:asciiTheme="majorBidi" w:hAnsiTheme="majorBidi" w:cstheme="majorBidi"/>
          <w:sz w:val="24"/>
          <w:szCs w:val="24"/>
        </w:rPr>
        <w:t xml:space="preserve">no reference in the stories of Greek mythology to the sex of the </w:t>
      </w:r>
      <w:r w:rsidR="00847A46">
        <w:rPr>
          <w:rFonts w:asciiTheme="majorBidi" w:hAnsiTheme="majorBidi" w:cstheme="majorBidi"/>
          <w:sz w:val="24"/>
          <w:szCs w:val="24"/>
        </w:rPr>
        <w:t xml:space="preserve">created </w:t>
      </w:r>
      <w:r w:rsidRPr="009F09E6">
        <w:rPr>
          <w:rFonts w:asciiTheme="majorBidi" w:hAnsiTheme="majorBidi" w:cstheme="majorBidi"/>
          <w:sz w:val="24"/>
          <w:szCs w:val="24"/>
        </w:rPr>
        <w:t>human. However, at the end of the story of Prometheus</w:t>
      </w:r>
      <w:r w:rsidR="00141E53" w:rsidRPr="009F09E6">
        <w:rPr>
          <w:rFonts w:asciiTheme="majorBidi" w:hAnsiTheme="majorBidi" w:cstheme="majorBidi"/>
          <w:sz w:val="24"/>
          <w:szCs w:val="24"/>
        </w:rPr>
        <w:t>,</w:t>
      </w:r>
      <w:r w:rsidRPr="009F09E6">
        <w:rPr>
          <w:rFonts w:asciiTheme="majorBidi" w:hAnsiTheme="majorBidi" w:cstheme="majorBidi"/>
          <w:sz w:val="24"/>
          <w:szCs w:val="24"/>
        </w:rPr>
        <w:t xml:space="preserve"> </w:t>
      </w:r>
      <w:r w:rsidR="00227341" w:rsidRPr="009F09E6">
        <w:rPr>
          <w:rFonts w:asciiTheme="majorBidi" w:hAnsiTheme="majorBidi" w:cstheme="majorBidi"/>
          <w:sz w:val="24"/>
          <w:szCs w:val="24"/>
        </w:rPr>
        <w:t xml:space="preserve">we discover that Zeus initiated the creation of woman as a punishment to mankind for Prometheus’ gift to them of fire. This story is </w:t>
      </w:r>
      <w:r w:rsidR="00CE2A7F" w:rsidRPr="009F09E6">
        <w:rPr>
          <w:rFonts w:asciiTheme="majorBidi" w:hAnsiTheme="majorBidi" w:cstheme="majorBidi"/>
          <w:sz w:val="24"/>
          <w:szCs w:val="24"/>
        </w:rPr>
        <w:t xml:space="preserve">related </w:t>
      </w:r>
      <w:r w:rsidR="00227341" w:rsidRPr="009F09E6">
        <w:rPr>
          <w:rFonts w:asciiTheme="majorBidi" w:hAnsiTheme="majorBidi" w:cstheme="majorBidi"/>
          <w:sz w:val="24"/>
          <w:szCs w:val="24"/>
        </w:rPr>
        <w:t xml:space="preserve">in </w:t>
      </w:r>
      <w:r w:rsidR="00CE2A7F" w:rsidRPr="009F09E6">
        <w:rPr>
          <w:rFonts w:asciiTheme="majorBidi" w:hAnsiTheme="majorBidi" w:cstheme="majorBidi"/>
          <w:sz w:val="24"/>
          <w:szCs w:val="24"/>
        </w:rPr>
        <w:t xml:space="preserve">the </w:t>
      </w:r>
      <w:r w:rsidR="00227341" w:rsidRPr="009F09E6">
        <w:rPr>
          <w:rFonts w:asciiTheme="majorBidi" w:hAnsiTheme="majorBidi" w:cstheme="majorBidi"/>
          <w:sz w:val="24"/>
          <w:szCs w:val="24"/>
        </w:rPr>
        <w:t xml:space="preserve">two works of Hesiod, with significant differences: </w:t>
      </w:r>
    </w:p>
    <w:tbl>
      <w:tblPr>
        <w:tblStyle w:val="TableGrid"/>
        <w:bidiVisual/>
        <w:tblW w:w="0" w:type="auto"/>
        <w:jc w:val="center"/>
        <w:tblLook w:val="04A0" w:firstRow="1" w:lastRow="0" w:firstColumn="1" w:lastColumn="0" w:noHBand="0" w:noVBand="1"/>
      </w:tblPr>
      <w:tblGrid>
        <w:gridCol w:w="4676"/>
        <w:gridCol w:w="4674"/>
      </w:tblGrid>
      <w:tr w:rsidR="00CE2A7F" w:rsidRPr="009F09E6" w14:paraId="13ED5126" w14:textId="77777777" w:rsidTr="00481810">
        <w:trPr>
          <w:jc w:val="center"/>
        </w:trPr>
        <w:tc>
          <w:tcPr>
            <w:tcW w:w="4676" w:type="dxa"/>
          </w:tcPr>
          <w:p w14:paraId="0C61E81E" w14:textId="4083ACD0"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i/>
                <w:iCs/>
                <w:sz w:val="24"/>
                <w:szCs w:val="24"/>
              </w:rPr>
              <w:t>Works and Days</w:t>
            </w:r>
            <w:r w:rsidRPr="009F09E6">
              <w:rPr>
                <w:rFonts w:asciiTheme="majorBidi" w:hAnsiTheme="majorBidi" w:cstheme="majorBidi"/>
                <w:sz w:val="24"/>
                <w:szCs w:val="24"/>
              </w:rPr>
              <w:t xml:space="preserve"> (lines 53-95)</w:t>
            </w:r>
          </w:p>
          <w:p w14:paraId="16897890" w14:textId="77777777" w:rsidR="00CE2A7F" w:rsidRPr="009F09E6" w:rsidRDefault="00CE2A7F" w:rsidP="009F09E6">
            <w:pPr>
              <w:spacing w:line="480" w:lineRule="auto"/>
              <w:rPr>
                <w:rFonts w:asciiTheme="majorBidi" w:hAnsiTheme="majorBidi" w:cstheme="majorBidi"/>
                <w:sz w:val="24"/>
                <w:szCs w:val="24"/>
              </w:rPr>
            </w:pPr>
          </w:p>
          <w:p w14:paraId="2577E1AC" w14:textId="61C98E38"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sz w:val="24"/>
                <w:szCs w:val="24"/>
              </w:rPr>
              <w:t>In anger Zeus the cloud gatherer spoke to him...</w:t>
            </w:r>
          </w:p>
          <w:p w14:paraId="03194161" w14:textId="77777777" w:rsidR="00CE2A7F" w:rsidRPr="009F09E6" w:rsidRDefault="00CE2A7F" w:rsidP="009F09E6">
            <w:pPr>
              <w:spacing w:line="480" w:lineRule="auto"/>
              <w:rPr>
                <w:rFonts w:asciiTheme="majorBidi" w:hAnsiTheme="majorBidi" w:cstheme="majorBidi"/>
                <w:sz w:val="24"/>
                <w:szCs w:val="24"/>
              </w:rPr>
            </w:pPr>
          </w:p>
          <w:p w14:paraId="7AEDDB0F" w14:textId="77777777" w:rsidR="00CE2A7F" w:rsidRPr="009F09E6" w:rsidRDefault="00CE2A7F" w:rsidP="009F09E6">
            <w:pPr>
              <w:spacing w:line="480" w:lineRule="auto"/>
              <w:rPr>
                <w:rFonts w:asciiTheme="majorBidi" w:hAnsiTheme="majorBidi" w:cstheme="majorBidi"/>
                <w:sz w:val="24"/>
                <w:szCs w:val="24"/>
              </w:rPr>
            </w:pPr>
          </w:p>
          <w:p w14:paraId="11F9D0D4" w14:textId="313CEB3D"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sz w:val="24"/>
                <w:szCs w:val="24"/>
              </w:rPr>
              <w:t>To set against the fire I shall give them an affliction... and he told renowned Hephaestus at once to mix earth with water, to add in</w:t>
            </w:r>
            <w:r w:rsidR="00843D5F" w:rsidRPr="009F09E6">
              <w:rPr>
                <w:rStyle w:val="FootnoteReference"/>
                <w:rFonts w:asciiTheme="majorBidi" w:hAnsiTheme="majorBidi" w:cstheme="majorBidi"/>
                <w:sz w:val="24"/>
                <w:szCs w:val="24"/>
              </w:rPr>
              <w:footnoteReference w:id="77"/>
            </w:r>
            <w:r w:rsidRPr="009F09E6">
              <w:rPr>
                <w:rFonts w:asciiTheme="majorBidi" w:hAnsiTheme="majorBidi" w:cstheme="majorBidi"/>
                <w:sz w:val="24"/>
                <w:szCs w:val="24"/>
              </w:rPr>
              <w:t xml:space="preserve"> a human voice and strength, and to model upon the immortal goddesses` aspect the fair lovely form of a maiden... to put in a bitch`s mind and a knavish nature... </w:t>
            </w:r>
            <w:proofErr w:type="gramStart"/>
            <w:r w:rsidRPr="009F09E6">
              <w:rPr>
                <w:rFonts w:asciiTheme="majorBidi" w:hAnsiTheme="majorBidi" w:cstheme="majorBidi"/>
                <w:sz w:val="24"/>
                <w:szCs w:val="24"/>
              </w:rPr>
              <w:t>So</w:t>
            </w:r>
            <w:proofErr w:type="gramEnd"/>
            <w:r w:rsidRPr="009F09E6">
              <w:rPr>
                <w:rFonts w:asciiTheme="majorBidi" w:hAnsiTheme="majorBidi" w:cstheme="majorBidi"/>
                <w:sz w:val="24"/>
                <w:szCs w:val="24"/>
              </w:rPr>
              <w:t xml:space="preserve"> he ordered, and they all obeyed the lord Zeus son of Kronos. </w:t>
            </w:r>
            <w:r w:rsidRPr="009F09E6">
              <w:rPr>
                <w:rFonts w:asciiTheme="majorBidi" w:hAnsiTheme="majorBidi" w:cstheme="majorBidi"/>
                <w:sz w:val="24"/>
                <w:szCs w:val="24"/>
              </w:rPr>
              <w:lastRenderedPageBreak/>
              <w:t>At once the renowned Ambidexter molded from Earth the likeness of a modest maiden by Kronos` son</w:t>
            </w:r>
            <w:commentRangeStart w:id="25"/>
            <w:r w:rsidR="007D46CF" w:rsidRPr="009F09E6">
              <w:rPr>
                <w:rFonts w:asciiTheme="majorBidi" w:hAnsiTheme="majorBidi" w:cstheme="majorBidi"/>
                <w:sz w:val="24"/>
                <w:szCs w:val="24"/>
              </w:rPr>
              <w:t>’s</w:t>
            </w:r>
            <w:commentRangeEnd w:id="25"/>
            <w:r w:rsidR="007D46CF" w:rsidRPr="009F09E6">
              <w:rPr>
                <w:rStyle w:val="CommentReference"/>
                <w:rFonts w:asciiTheme="majorBidi" w:hAnsiTheme="majorBidi" w:cstheme="majorBidi"/>
                <w:sz w:val="24"/>
                <w:szCs w:val="24"/>
              </w:rPr>
              <w:commentReference w:id="25"/>
            </w:r>
            <w:r w:rsidRPr="009F09E6">
              <w:rPr>
                <w:rFonts w:asciiTheme="majorBidi" w:hAnsiTheme="majorBidi" w:cstheme="majorBidi"/>
                <w:sz w:val="24"/>
                <w:szCs w:val="24"/>
              </w:rPr>
              <w:t xml:space="preserve"> design.</w:t>
            </w:r>
          </w:p>
          <w:p w14:paraId="533867DE" w14:textId="77777777" w:rsidR="00CE2A7F" w:rsidRPr="009F09E6" w:rsidRDefault="00CE2A7F" w:rsidP="009F09E6">
            <w:pPr>
              <w:spacing w:line="480" w:lineRule="auto"/>
              <w:rPr>
                <w:rFonts w:asciiTheme="majorBidi" w:hAnsiTheme="majorBidi" w:cstheme="majorBidi"/>
                <w:sz w:val="24"/>
                <w:szCs w:val="24"/>
              </w:rPr>
            </w:pPr>
          </w:p>
          <w:p w14:paraId="46B862A6" w14:textId="6D0D291A" w:rsidR="00CE2A7F" w:rsidRPr="009F09E6" w:rsidRDefault="00CE2A7F" w:rsidP="009F09E6">
            <w:pPr>
              <w:spacing w:line="480" w:lineRule="auto"/>
              <w:rPr>
                <w:rFonts w:asciiTheme="majorBidi" w:hAnsiTheme="majorBidi" w:cstheme="majorBidi"/>
                <w:b/>
                <w:bCs/>
                <w:sz w:val="24"/>
                <w:szCs w:val="24"/>
              </w:rPr>
            </w:pPr>
            <w:r w:rsidRPr="009F09E6">
              <w:rPr>
                <w:rFonts w:asciiTheme="majorBidi" w:hAnsiTheme="majorBidi" w:cstheme="majorBidi"/>
                <w:b/>
                <w:bCs/>
                <w:sz w:val="24"/>
                <w:szCs w:val="24"/>
              </w:rPr>
              <w:t xml:space="preserve">The Description of her Beauty and External Radiance </w:t>
            </w:r>
          </w:p>
          <w:p w14:paraId="53916FFE" w14:textId="09195D01"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sz w:val="24"/>
                <w:szCs w:val="24"/>
              </w:rPr>
              <w:t xml:space="preserve">He named this woman Pandora, </w:t>
            </w:r>
            <w:proofErr w:type="spellStart"/>
            <w:r w:rsidRPr="009F09E6">
              <w:rPr>
                <w:rFonts w:asciiTheme="majorBidi" w:hAnsiTheme="majorBidi" w:cstheme="majorBidi"/>
                <w:sz w:val="24"/>
                <w:szCs w:val="24"/>
              </w:rPr>
              <w:t>Allgift</w:t>
            </w:r>
            <w:proofErr w:type="spellEnd"/>
            <w:r w:rsidRPr="009F09E6">
              <w:rPr>
                <w:rFonts w:asciiTheme="majorBidi" w:hAnsiTheme="majorBidi" w:cstheme="majorBidi"/>
                <w:sz w:val="24"/>
                <w:szCs w:val="24"/>
              </w:rPr>
              <w:t>, because all the dwellers on Olympus made her their gift – a calamity for men who live by bread...</w:t>
            </w:r>
          </w:p>
          <w:p w14:paraId="0D823912" w14:textId="7B540C99" w:rsidR="00CE2A7F" w:rsidRPr="009F09E6" w:rsidRDefault="00CE2A7F" w:rsidP="009F09E6">
            <w:pPr>
              <w:spacing w:line="480" w:lineRule="auto"/>
              <w:rPr>
                <w:rFonts w:asciiTheme="majorBidi" w:hAnsiTheme="majorBidi" w:cstheme="majorBidi"/>
                <w:sz w:val="24"/>
                <w:szCs w:val="24"/>
                <w:rtl/>
              </w:rPr>
            </w:pPr>
            <w:r w:rsidRPr="009F09E6">
              <w:rPr>
                <w:rFonts w:asciiTheme="majorBidi" w:hAnsiTheme="majorBidi" w:cstheme="majorBidi"/>
                <w:sz w:val="24"/>
                <w:szCs w:val="24"/>
              </w:rPr>
              <w:t>The father sent the renowned dog-killer to Epimetheus taking the gift... Epimetheus gave no thought to what Prometheus had told him, never to accept a gift from Olympian Zeus... lest some affliction befall mortals, and had the bane before he realized it... the woman unstopped the jar and let it all out, and brought grim cares upon mankind</w:t>
            </w:r>
            <w:r w:rsidR="007D46CF" w:rsidRPr="009F09E6">
              <w:rPr>
                <w:rFonts w:asciiTheme="majorBidi" w:hAnsiTheme="majorBidi" w:cstheme="majorBidi"/>
                <w:sz w:val="24"/>
                <w:szCs w:val="24"/>
              </w:rPr>
              <w:t>.</w:t>
            </w:r>
          </w:p>
        </w:tc>
        <w:tc>
          <w:tcPr>
            <w:tcW w:w="4674" w:type="dxa"/>
          </w:tcPr>
          <w:p w14:paraId="29F71347" w14:textId="32FACA87"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i/>
                <w:iCs/>
                <w:sz w:val="24"/>
                <w:szCs w:val="24"/>
              </w:rPr>
              <w:lastRenderedPageBreak/>
              <w:t>Theogony</w:t>
            </w:r>
            <w:r w:rsidRPr="009F09E6">
              <w:rPr>
                <w:rFonts w:asciiTheme="majorBidi" w:hAnsiTheme="majorBidi" w:cstheme="majorBidi"/>
                <w:sz w:val="24"/>
                <w:szCs w:val="24"/>
              </w:rPr>
              <w:t xml:space="preserve"> (lines 568-612) </w:t>
            </w:r>
          </w:p>
          <w:p w14:paraId="5A3864E6" w14:textId="77777777" w:rsidR="00CE2A7F" w:rsidRPr="009F09E6" w:rsidRDefault="00CE2A7F" w:rsidP="009F09E6">
            <w:pPr>
              <w:spacing w:line="480" w:lineRule="auto"/>
              <w:rPr>
                <w:rFonts w:asciiTheme="majorBidi" w:hAnsiTheme="majorBidi" w:cstheme="majorBidi"/>
                <w:sz w:val="24"/>
                <w:szCs w:val="24"/>
              </w:rPr>
            </w:pPr>
          </w:p>
          <w:p w14:paraId="7EFD9B8B" w14:textId="1C52A7AB"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sz w:val="24"/>
                <w:szCs w:val="24"/>
              </w:rPr>
              <w:t>It stung high-thundering Zeus deep in spirit, and angered him in his heart, when he saw the far-beaconing flare of fire among mankind.</w:t>
            </w:r>
          </w:p>
          <w:p w14:paraId="62452A37" w14:textId="6962EA08"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sz w:val="24"/>
                <w:szCs w:val="24"/>
              </w:rPr>
              <w:t>At once he made an affliction for mankind to set against the fire</w:t>
            </w:r>
            <w:r w:rsidR="00141E53" w:rsidRPr="009F09E6">
              <w:rPr>
                <w:rFonts w:asciiTheme="majorBidi" w:hAnsiTheme="majorBidi" w:cstheme="majorBidi"/>
                <w:sz w:val="24"/>
                <w:szCs w:val="24"/>
              </w:rPr>
              <w:t>.</w:t>
            </w:r>
          </w:p>
          <w:p w14:paraId="1271709A" w14:textId="77777777" w:rsidR="00CE2A7F" w:rsidRPr="009F09E6" w:rsidRDefault="00CE2A7F" w:rsidP="009F09E6">
            <w:pPr>
              <w:spacing w:line="480" w:lineRule="auto"/>
              <w:rPr>
                <w:rFonts w:asciiTheme="majorBidi" w:hAnsiTheme="majorBidi" w:cstheme="majorBidi"/>
                <w:sz w:val="24"/>
                <w:szCs w:val="24"/>
                <w:rtl/>
              </w:rPr>
            </w:pPr>
          </w:p>
          <w:p w14:paraId="0B454A59" w14:textId="77777777" w:rsidR="00CE2A7F" w:rsidRPr="009F09E6" w:rsidRDefault="00CE2A7F" w:rsidP="009F09E6">
            <w:pPr>
              <w:spacing w:line="480" w:lineRule="auto"/>
              <w:rPr>
                <w:rFonts w:asciiTheme="majorBidi" w:hAnsiTheme="majorBidi" w:cstheme="majorBidi"/>
                <w:sz w:val="24"/>
                <w:szCs w:val="24"/>
                <w:rtl/>
              </w:rPr>
            </w:pPr>
          </w:p>
          <w:p w14:paraId="7C41E151" w14:textId="77777777" w:rsidR="00CE2A7F" w:rsidRPr="009F09E6" w:rsidRDefault="00CE2A7F" w:rsidP="009F09E6">
            <w:pPr>
              <w:spacing w:line="480" w:lineRule="auto"/>
              <w:rPr>
                <w:rFonts w:asciiTheme="majorBidi" w:hAnsiTheme="majorBidi" w:cstheme="majorBidi"/>
                <w:sz w:val="24"/>
                <w:szCs w:val="24"/>
                <w:rtl/>
              </w:rPr>
            </w:pPr>
          </w:p>
          <w:p w14:paraId="066DC7FB" w14:textId="5FA1ABA2"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sz w:val="24"/>
                <w:szCs w:val="24"/>
              </w:rPr>
              <w:t>The renowned ambidexter molded from earth the likeness of a modest maiden, by Kronos` son`s design...</w:t>
            </w:r>
          </w:p>
          <w:p w14:paraId="584255A5" w14:textId="77777777" w:rsidR="00CE2A7F" w:rsidRPr="009F09E6" w:rsidRDefault="00CE2A7F" w:rsidP="009F09E6">
            <w:pPr>
              <w:spacing w:line="480" w:lineRule="auto"/>
              <w:rPr>
                <w:rFonts w:asciiTheme="majorBidi" w:hAnsiTheme="majorBidi" w:cstheme="majorBidi"/>
                <w:sz w:val="24"/>
                <w:szCs w:val="24"/>
                <w:rtl/>
              </w:rPr>
            </w:pPr>
          </w:p>
          <w:p w14:paraId="5639F09B" w14:textId="07D05D8D"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b/>
                <w:bCs/>
                <w:sz w:val="24"/>
                <w:szCs w:val="24"/>
              </w:rPr>
              <w:lastRenderedPageBreak/>
              <w:t>The Description of her Beauty and External Radiance</w:t>
            </w:r>
          </w:p>
          <w:p w14:paraId="05977200" w14:textId="62743BB2" w:rsidR="00CE2A7F" w:rsidRPr="009F09E6" w:rsidRDefault="00CE2A7F" w:rsidP="009F09E6">
            <w:pPr>
              <w:spacing w:line="480" w:lineRule="auto"/>
              <w:rPr>
                <w:rFonts w:asciiTheme="majorBidi" w:hAnsiTheme="majorBidi" w:cstheme="majorBidi"/>
                <w:sz w:val="24"/>
                <w:szCs w:val="24"/>
              </w:rPr>
            </w:pPr>
            <w:r w:rsidRPr="009F09E6">
              <w:rPr>
                <w:rFonts w:asciiTheme="majorBidi" w:hAnsiTheme="majorBidi" w:cstheme="majorBidi"/>
                <w:sz w:val="24"/>
                <w:szCs w:val="24"/>
              </w:rPr>
              <w:t>When he had made the pretty bane to set against a blessing, he led her out where the other gods and men were... Both immortal gods and mortal men were seized with wonder when they saw that precipitous trap, more than mankind can manage. For from her is descended the female sex,</w:t>
            </w:r>
            <w:r w:rsidR="00843D5F" w:rsidRPr="009F09E6">
              <w:rPr>
                <w:rStyle w:val="FootnoteReference"/>
                <w:rFonts w:asciiTheme="majorBidi" w:hAnsiTheme="majorBidi" w:cstheme="majorBidi"/>
                <w:sz w:val="24"/>
                <w:szCs w:val="24"/>
              </w:rPr>
              <w:t xml:space="preserve"> </w:t>
            </w:r>
            <w:commentRangeStart w:id="26"/>
            <w:r w:rsidR="00843D5F" w:rsidRPr="009F09E6">
              <w:rPr>
                <w:rStyle w:val="FootnoteReference"/>
                <w:rFonts w:asciiTheme="majorBidi" w:hAnsiTheme="majorBidi" w:cstheme="majorBidi"/>
                <w:sz w:val="24"/>
                <w:szCs w:val="24"/>
              </w:rPr>
              <w:footnoteReference w:id="78"/>
            </w:r>
            <w:commentRangeEnd w:id="26"/>
            <w:r w:rsidR="009B6668" w:rsidRPr="009F09E6">
              <w:rPr>
                <w:rStyle w:val="CommentReference"/>
                <w:rFonts w:asciiTheme="majorBidi" w:hAnsiTheme="majorBidi" w:cstheme="majorBidi"/>
                <w:sz w:val="24"/>
                <w:szCs w:val="24"/>
              </w:rPr>
              <w:commentReference w:id="26"/>
            </w:r>
            <w:r w:rsidRPr="009F09E6">
              <w:rPr>
                <w:rFonts w:asciiTheme="majorBidi" w:hAnsiTheme="majorBidi" w:cstheme="majorBidi"/>
                <w:sz w:val="24"/>
                <w:szCs w:val="24"/>
              </w:rPr>
              <w:t xml:space="preserve"> a great affliction to mortals as they dwell with their husbands – no fit partners for accursed Poverty, but only for Plenty...</w:t>
            </w:r>
          </w:p>
          <w:p w14:paraId="1DFD27D1" w14:textId="20230E15" w:rsidR="00CE2A7F" w:rsidRPr="009F09E6" w:rsidRDefault="00CE2A7F" w:rsidP="009F09E6">
            <w:pPr>
              <w:spacing w:line="480" w:lineRule="auto"/>
              <w:rPr>
                <w:rFonts w:asciiTheme="majorBidi" w:hAnsiTheme="majorBidi" w:cstheme="majorBidi"/>
                <w:sz w:val="24"/>
                <w:szCs w:val="24"/>
                <w:rtl/>
              </w:rPr>
            </w:pPr>
            <w:r w:rsidRPr="009F09E6">
              <w:rPr>
                <w:rFonts w:asciiTheme="majorBidi" w:hAnsiTheme="majorBidi" w:cstheme="majorBidi"/>
                <w:sz w:val="24"/>
                <w:szCs w:val="24"/>
              </w:rPr>
              <w:t xml:space="preserve">And he gave a second bane to set against a blessing for the man who, to avoid marriage and the trouble women cause, chooses not to wed, and arrives at grim old age lacking anyone to look after him. He is not short of livelihood while he lives, but when he dies, distant relatives share out his living. Then </w:t>
            </w:r>
            <w:proofErr w:type="gramStart"/>
            <w:r w:rsidRPr="009F09E6">
              <w:rPr>
                <w:rFonts w:asciiTheme="majorBidi" w:hAnsiTheme="majorBidi" w:cstheme="majorBidi"/>
                <w:sz w:val="24"/>
                <w:szCs w:val="24"/>
              </w:rPr>
              <w:t>again</w:t>
            </w:r>
            <w:proofErr w:type="gramEnd"/>
            <w:r w:rsidRPr="009F09E6">
              <w:rPr>
                <w:rFonts w:asciiTheme="majorBidi" w:hAnsiTheme="majorBidi" w:cstheme="majorBidi"/>
                <w:sz w:val="24"/>
                <w:szCs w:val="24"/>
              </w:rPr>
              <w:t xml:space="preserve"> the </w:t>
            </w:r>
            <w:proofErr w:type="spellStart"/>
            <w:r w:rsidRPr="009F09E6">
              <w:rPr>
                <w:rFonts w:asciiTheme="majorBidi" w:hAnsiTheme="majorBidi" w:cstheme="majorBidi"/>
                <w:sz w:val="24"/>
                <w:szCs w:val="24"/>
              </w:rPr>
              <w:t>the</w:t>
            </w:r>
            <w:proofErr w:type="spellEnd"/>
            <w:r w:rsidRPr="009F09E6">
              <w:rPr>
                <w:rFonts w:asciiTheme="majorBidi" w:hAnsiTheme="majorBidi" w:cstheme="majorBidi"/>
                <w:sz w:val="24"/>
                <w:szCs w:val="24"/>
              </w:rPr>
              <w:t xml:space="preserve"> man who does partake of marriage, and gets a good wife... spends his </w:t>
            </w:r>
            <w:r w:rsidRPr="009F09E6">
              <w:rPr>
                <w:rFonts w:asciiTheme="majorBidi" w:hAnsiTheme="majorBidi" w:cstheme="majorBidi"/>
                <w:sz w:val="24"/>
                <w:szCs w:val="24"/>
              </w:rPr>
              <w:lastRenderedPageBreak/>
              <w:t>life with bad competing constantly against good; while the man who gets the awful kind lives with unrelenting pain in heart and spirit, and it is an ill without cure.</w:t>
            </w:r>
          </w:p>
        </w:tc>
      </w:tr>
    </w:tbl>
    <w:p w14:paraId="7F26BCCC" w14:textId="77777777" w:rsidR="00CE2A7F" w:rsidRPr="009F09E6" w:rsidRDefault="00CE2A7F" w:rsidP="009F09E6">
      <w:pPr>
        <w:spacing w:after="0" w:line="480" w:lineRule="auto"/>
        <w:ind w:left="360"/>
        <w:rPr>
          <w:rFonts w:asciiTheme="majorBidi" w:hAnsiTheme="majorBidi" w:cstheme="majorBidi"/>
          <w:sz w:val="24"/>
          <w:szCs w:val="24"/>
        </w:rPr>
      </w:pPr>
    </w:p>
    <w:p w14:paraId="0B32C7E1" w14:textId="77777777" w:rsidR="00227341" w:rsidRPr="009F09E6" w:rsidRDefault="00227341" w:rsidP="00F974B8">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There are several differences between these two accounts: </w:t>
      </w:r>
    </w:p>
    <w:p w14:paraId="4321E54B" w14:textId="509901C0" w:rsidR="00686634" w:rsidRPr="009F09E6" w:rsidRDefault="00227341" w:rsidP="00F974B8">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In </w:t>
      </w:r>
      <w:r w:rsidRPr="009F09E6">
        <w:rPr>
          <w:rFonts w:asciiTheme="majorBidi" w:hAnsiTheme="majorBidi" w:cstheme="majorBidi"/>
          <w:i/>
          <w:iCs/>
          <w:sz w:val="24"/>
          <w:szCs w:val="24"/>
        </w:rPr>
        <w:t>Works and Days</w:t>
      </w:r>
      <w:r w:rsidR="007D46CF" w:rsidRPr="009F09E6">
        <w:rPr>
          <w:rFonts w:asciiTheme="majorBidi" w:hAnsiTheme="majorBidi" w:cstheme="majorBidi"/>
          <w:sz w:val="24"/>
          <w:szCs w:val="24"/>
        </w:rPr>
        <w:t xml:space="preserve">, </w:t>
      </w:r>
      <w:r w:rsidRPr="009F09E6">
        <w:rPr>
          <w:rFonts w:asciiTheme="majorBidi" w:hAnsiTheme="majorBidi" w:cstheme="majorBidi"/>
          <w:sz w:val="24"/>
          <w:szCs w:val="24"/>
        </w:rPr>
        <w:t>the woman has a name, “Pandora”</w:t>
      </w:r>
      <w:r w:rsidR="007D46CF" w:rsidRPr="009F09E6">
        <w:rPr>
          <w:rFonts w:asciiTheme="majorBidi" w:hAnsiTheme="majorBidi" w:cstheme="majorBidi"/>
          <w:sz w:val="24"/>
          <w:szCs w:val="24"/>
        </w:rPr>
        <w:t>,</w:t>
      </w:r>
      <w:r w:rsidRPr="009F09E6">
        <w:rPr>
          <w:rFonts w:asciiTheme="majorBidi" w:hAnsiTheme="majorBidi" w:cstheme="majorBidi"/>
          <w:sz w:val="24"/>
          <w:szCs w:val="24"/>
        </w:rPr>
        <w:t xml:space="preserve"> the meaning of which is explained (“pan” mean</w:t>
      </w:r>
      <w:r w:rsidR="00843D5F" w:rsidRPr="009F09E6">
        <w:rPr>
          <w:rFonts w:asciiTheme="majorBidi" w:hAnsiTheme="majorBidi" w:cstheme="majorBidi"/>
          <w:sz w:val="24"/>
          <w:szCs w:val="24"/>
        </w:rPr>
        <w:t>s</w:t>
      </w:r>
      <w:r w:rsidRPr="009F09E6">
        <w:rPr>
          <w:rFonts w:asciiTheme="majorBidi" w:hAnsiTheme="majorBidi" w:cstheme="majorBidi"/>
          <w:sz w:val="24"/>
          <w:szCs w:val="24"/>
        </w:rPr>
        <w:t xml:space="preserve"> “all” and “</w:t>
      </w:r>
      <w:proofErr w:type="spellStart"/>
      <w:r w:rsidRPr="009F09E6">
        <w:rPr>
          <w:rFonts w:asciiTheme="majorBidi" w:hAnsiTheme="majorBidi" w:cstheme="majorBidi"/>
          <w:sz w:val="24"/>
          <w:szCs w:val="24"/>
        </w:rPr>
        <w:t>dora</w:t>
      </w:r>
      <w:proofErr w:type="spellEnd"/>
      <w:r w:rsidRPr="009F09E6">
        <w:rPr>
          <w:rFonts w:asciiTheme="majorBidi" w:hAnsiTheme="majorBidi" w:cstheme="majorBidi"/>
          <w:sz w:val="24"/>
          <w:szCs w:val="24"/>
        </w:rPr>
        <w:t>” means “gift”). Although Zeus commands that she be given negative personal qualities</w:t>
      </w:r>
      <w:r w:rsidR="00686634" w:rsidRPr="009F09E6">
        <w:rPr>
          <w:rFonts w:asciiTheme="majorBidi" w:hAnsiTheme="majorBidi" w:cstheme="majorBidi"/>
          <w:sz w:val="24"/>
          <w:szCs w:val="24"/>
        </w:rPr>
        <w:t xml:space="preserve">, in the end the evil that she brings to mankind </w:t>
      </w:r>
      <w:r w:rsidR="00843D5F" w:rsidRPr="009F09E6">
        <w:rPr>
          <w:rFonts w:asciiTheme="majorBidi" w:hAnsiTheme="majorBidi" w:cstheme="majorBidi"/>
          <w:sz w:val="24"/>
          <w:szCs w:val="24"/>
        </w:rPr>
        <w:t xml:space="preserve">originates when she opens </w:t>
      </w:r>
      <w:r w:rsidR="00686634" w:rsidRPr="009F09E6">
        <w:rPr>
          <w:rFonts w:asciiTheme="majorBidi" w:hAnsiTheme="majorBidi" w:cstheme="majorBidi"/>
          <w:sz w:val="24"/>
          <w:szCs w:val="24"/>
        </w:rPr>
        <w:t xml:space="preserve">a box </w:t>
      </w:r>
      <w:r w:rsidR="00843D5F" w:rsidRPr="009F09E6">
        <w:rPr>
          <w:rFonts w:asciiTheme="majorBidi" w:hAnsiTheme="majorBidi" w:cstheme="majorBidi"/>
          <w:sz w:val="24"/>
          <w:szCs w:val="24"/>
        </w:rPr>
        <w:t xml:space="preserve">and </w:t>
      </w:r>
      <w:r w:rsidR="00686634" w:rsidRPr="009F09E6">
        <w:rPr>
          <w:rFonts w:asciiTheme="majorBidi" w:hAnsiTheme="majorBidi" w:cstheme="majorBidi"/>
          <w:sz w:val="24"/>
          <w:szCs w:val="24"/>
        </w:rPr>
        <w:t>releas</w:t>
      </w:r>
      <w:r w:rsidR="00843D5F" w:rsidRPr="009F09E6">
        <w:rPr>
          <w:rFonts w:asciiTheme="majorBidi" w:hAnsiTheme="majorBidi" w:cstheme="majorBidi"/>
          <w:sz w:val="24"/>
          <w:szCs w:val="24"/>
        </w:rPr>
        <w:t xml:space="preserve">es </w:t>
      </w:r>
      <w:r w:rsidR="00686634" w:rsidRPr="009F09E6">
        <w:rPr>
          <w:rFonts w:asciiTheme="majorBidi" w:hAnsiTheme="majorBidi" w:cstheme="majorBidi"/>
          <w:sz w:val="24"/>
          <w:szCs w:val="24"/>
        </w:rPr>
        <w:t>disasters and diseases upon the world.</w:t>
      </w:r>
      <w:r w:rsidR="00686634" w:rsidRPr="009F09E6">
        <w:rPr>
          <w:rStyle w:val="FootnoteReference"/>
          <w:rFonts w:asciiTheme="majorBidi" w:hAnsiTheme="majorBidi" w:cstheme="majorBidi"/>
          <w:sz w:val="24"/>
          <w:szCs w:val="24"/>
        </w:rPr>
        <w:footnoteReference w:id="79"/>
      </w:r>
      <w:r w:rsidR="00686634" w:rsidRPr="009F09E6">
        <w:rPr>
          <w:rFonts w:asciiTheme="majorBidi" w:hAnsiTheme="majorBidi" w:cstheme="majorBidi"/>
          <w:sz w:val="24"/>
          <w:szCs w:val="24"/>
        </w:rPr>
        <w:t xml:space="preserve"> </w:t>
      </w:r>
    </w:p>
    <w:p w14:paraId="2B8BC8CE" w14:textId="15B4D0A6" w:rsidR="00686634" w:rsidRPr="009F09E6" w:rsidRDefault="00686634" w:rsidP="00F974B8">
      <w:pPr>
        <w:spacing w:after="0" w:line="480" w:lineRule="auto"/>
        <w:rPr>
          <w:rFonts w:asciiTheme="majorBidi" w:hAnsiTheme="majorBidi" w:cstheme="majorBidi"/>
          <w:sz w:val="24"/>
          <w:szCs w:val="24"/>
        </w:rPr>
      </w:pPr>
      <w:r w:rsidRPr="009F09E6">
        <w:rPr>
          <w:rFonts w:asciiTheme="majorBidi" w:hAnsiTheme="majorBidi" w:cstheme="majorBidi"/>
          <w:sz w:val="24"/>
          <w:szCs w:val="24"/>
        </w:rPr>
        <w:t xml:space="preserve">In the </w:t>
      </w:r>
      <w:r w:rsidRPr="009F09E6">
        <w:rPr>
          <w:rFonts w:asciiTheme="majorBidi" w:hAnsiTheme="majorBidi" w:cstheme="majorBidi"/>
          <w:i/>
          <w:iCs/>
          <w:sz w:val="24"/>
          <w:szCs w:val="24"/>
        </w:rPr>
        <w:t xml:space="preserve">Theogony, </w:t>
      </w:r>
      <w:r w:rsidRPr="009F09E6">
        <w:rPr>
          <w:rFonts w:asciiTheme="majorBidi" w:hAnsiTheme="majorBidi" w:cstheme="majorBidi"/>
          <w:sz w:val="24"/>
          <w:szCs w:val="24"/>
        </w:rPr>
        <w:t xml:space="preserve">the name of the woman is not given, but it is explicitly stated that she is the first woman to be created and from her came all other women; she is the mother of all living things. The evil that she brings in the end upon mankind </w:t>
      </w:r>
      <w:r w:rsidR="009B6668" w:rsidRPr="009F09E6">
        <w:rPr>
          <w:rFonts w:asciiTheme="majorBidi" w:hAnsiTheme="majorBidi" w:cstheme="majorBidi"/>
          <w:sz w:val="24"/>
          <w:szCs w:val="24"/>
        </w:rPr>
        <w:t xml:space="preserve">derives </w:t>
      </w:r>
      <w:r w:rsidRPr="009F09E6">
        <w:rPr>
          <w:rFonts w:asciiTheme="majorBidi" w:hAnsiTheme="majorBidi" w:cstheme="majorBidi"/>
          <w:sz w:val="24"/>
          <w:szCs w:val="24"/>
        </w:rPr>
        <w:t xml:space="preserve">from her </w:t>
      </w:r>
      <w:r w:rsidR="009B6668" w:rsidRPr="009F09E6">
        <w:rPr>
          <w:rFonts w:asciiTheme="majorBidi" w:hAnsiTheme="majorBidi" w:cstheme="majorBidi"/>
          <w:sz w:val="24"/>
          <w:szCs w:val="24"/>
        </w:rPr>
        <w:t>wicked</w:t>
      </w:r>
      <w:r w:rsidRPr="009F09E6">
        <w:rPr>
          <w:rFonts w:asciiTheme="majorBidi" w:hAnsiTheme="majorBidi" w:cstheme="majorBidi"/>
          <w:sz w:val="24"/>
          <w:szCs w:val="24"/>
        </w:rPr>
        <w:t xml:space="preserve"> personality and there is no mention of her opening a box. </w:t>
      </w:r>
      <w:r w:rsidRPr="009F09E6">
        <w:rPr>
          <w:rStyle w:val="FootnoteReference"/>
          <w:rFonts w:asciiTheme="majorBidi" w:hAnsiTheme="majorBidi" w:cstheme="majorBidi"/>
          <w:sz w:val="24"/>
          <w:szCs w:val="24"/>
        </w:rPr>
        <w:footnoteReference w:id="80"/>
      </w:r>
    </w:p>
    <w:p w14:paraId="7C81631B" w14:textId="77777777" w:rsidR="005E4224" w:rsidRPr="009F09E6" w:rsidRDefault="00686634" w:rsidP="00F974B8">
      <w:pPr>
        <w:spacing w:after="0" w:line="480" w:lineRule="auto"/>
        <w:rPr>
          <w:rFonts w:asciiTheme="majorBidi" w:hAnsiTheme="majorBidi" w:cstheme="majorBidi"/>
          <w:b/>
          <w:bCs/>
          <w:sz w:val="24"/>
          <w:szCs w:val="24"/>
        </w:rPr>
      </w:pPr>
      <w:r w:rsidRPr="009F09E6">
        <w:rPr>
          <w:rFonts w:asciiTheme="majorBidi" w:hAnsiTheme="majorBidi" w:cstheme="majorBidi"/>
          <w:b/>
          <w:bCs/>
          <w:sz w:val="24"/>
          <w:szCs w:val="24"/>
        </w:rPr>
        <w:t>A Comparison between the Creation of Woman in the Bible and in Mythology</w:t>
      </w:r>
      <w:r w:rsidR="005E4224" w:rsidRPr="009F09E6">
        <w:rPr>
          <w:rFonts w:asciiTheme="majorBidi" w:hAnsiTheme="majorBidi" w:cstheme="majorBidi"/>
          <w:b/>
          <w:bCs/>
          <w:sz w:val="24"/>
          <w:szCs w:val="24"/>
        </w:rPr>
        <w:t xml:space="preserve">: </w:t>
      </w:r>
    </w:p>
    <w:p w14:paraId="06FC6C27" w14:textId="5E065772" w:rsidR="00000C66" w:rsidRPr="009F09E6" w:rsidRDefault="005E4224" w:rsidP="00F974B8">
      <w:pPr>
        <w:pStyle w:val="ListParagraph"/>
        <w:numPr>
          <w:ilvl w:val="0"/>
          <w:numId w:val="8"/>
        </w:numPr>
        <w:spacing w:after="0" w:line="480" w:lineRule="auto"/>
        <w:ind w:left="357" w:hanging="357"/>
        <w:rPr>
          <w:rFonts w:asciiTheme="majorBidi" w:hAnsiTheme="majorBidi" w:cstheme="majorBidi"/>
          <w:b/>
          <w:bCs/>
          <w:sz w:val="24"/>
          <w:szCs w:val="24"/>
        </w:rPr>
      </w:pPr>
      <w:r w:rsidRPr="009F09E6">
        <w:rPr>
          <w:rFonts w:asciiTheme="majorBidi" w:hAnsiTheme="majorBidi" w:cstheme="majorBidi"/>
          <w:sz w:val="24"/>
          <w:szCs w:val="24"/>
        </w:rPr>
        <w:t>In the account related b</w:t>
      </w:r>
      <w:r w:rsidR="009B6668" w:rsidRPr="009F09E6">
        <w:rPr>
          <w:rFonts w:asciiTheme="majorBidi" w:hAnsiTheme="majorBidi" w:cstheme="majorBidi"/>
          <w:sz w:val="24"/>
          <w:szCs w:val="24"/>
        </w:rPr>
        <w:t>y</w:t>
      </w:r>
      <w:r w:rsidRPr="009F09E6">
        <w:rPr>
          <w:rFonts w:asciiTheme="majorBidi" w:hAnsiTheme="majorBidi" w:cstheme="majorBidi"/>
          <w:sz w:val="24"/>
          <w:szCs w:val="24"/>
        </w:rPr>
        <w:t xml:space="preserve"> Hesiod, there is no connection between the creation of man and the creation of woman. They were created </w:t>
      </w:r>
      <w:r w:rsidR="009B6668" w:rsidRPr="009F09E6">
        <w:rPr>
          <w:rFonts w:asciiTheme="majorBidi" w:hAnsiTheme="majorBidi" w:cstheme="majorBidi"/>
          <w:sz w:val="24"/>
          <w:szCs w:val="24"/>
        </w:rPr>
        <w:t xml:space="preserve">at different times and </w:t>
      </w:r>
      <w:r w:rsidRPr="009F09E6">
        <w:rPr>
          <w:rFonts w:asciiTheme="majorBidi" w:hAnsiTheme="majorBidi" w:cstheme="majorBidi"/>
          <w:sz w:val="24"/>
          <w:szCs w:val="24"/>
        </w:rPr>
        <w:t>by different entities (the man was created by the supreme god or by Prometheus</w:t>
      </w:r>
      <w:r w:rsidR="009B6668" w:rsidRPr="009F09E6">
        <w:rPr>
          <w:rFonts w:asciiTheme="majorBidi" w:hAnsiTheme="majorBidi" w:cstheme="majorBidi"/>
          <w:sz w:val="24"/>
          <w:szCs w:val="24"/>
        </w:rPr>
        <w:t>,</w:t>
      </w:r>
      <w:r w:rsidRPr="009F09E6">
        <w:rPr>
          <w:rFonts w:asciiTheme="majorBidi" w:hAnsiTheme="majorBidi" w:cstheme="majorBidi"/>
          <w:sz w:val="24"/>
          <w:szCs w:val="24"/>
        </w:rPr>
        <w:t xml:space="preserve"> the woman by </w:t>
      </w:r>
      <w:r w:rsidRPr="009F09E6">
        <w:rPr>
          <w:rFonts w:asciiTheme="majorBidi" w:hAnsiTheme="majorBidi" w:cstheme="majorBidi"/>
          <w:color w:val="222222"/>
          <w:sz w:val="24"/>
          <w:szCs w:val="24"/>
          <w:shd w:val="clear" w:color="auto" w:fill="FFFFFF"/>
        </w:rPr>
        <w:t>Hephaestus at the command of Zeus)</w:t>
      </w:r>
      <w:r w:rsidR="009B6668" w:rsidRPr="009F09E6">
        <w:rPr>
          <w:rFonts w:asciiTheme="majorBidi" w:hAnsiTheme="majorBidi" w:cstheme="majorBidi"/>
          <w:color w:val="222222"/>
          <w:sz w:val="24"/>
          <w:szCs w:val="24"/>
          <w:shd w:val="clear" w:color="auto" w:fill="FFFFFF"/>
        </w:rPr>
        <w:t>.</w:t>
      </w:r>
      <w:r w:rsidRPr="009F09E6">
        <w:rPr>
          <w:rFonts w:asciiTheme="majorBidi" w:hAnsiTheme="majorBidi" w:cstheme="majorBidi"/>
          <w:color w:val="222222"/>
          <w:sz w:val="24"/>
          <w:szCs w:val="24"/>
          <w:shd w:val="clear" w:color="auto" w:fill="FFFFFF"/>
        </w:rPr>
        <w:t xml:space="preserve"> This differentiation </w:t>
      </w:r>
      <w:r w:rsidR="009B6668" w:rsidRPr="009F09E6">
        <w:rPr>
          <w:rFonts w:asciiTheme="majorBidi" w:hAnsiTheme="majorBidi" w:cstheme="majorBidi"/>
          <w:color w:val="222222"/>
          <w:sz w:val="24"/>
          <w:szCs w:val="24"/>
          <w:shd w:val="clear" w:color="auto" w:fill="FFFFFF"/>
        </w:rPr>
        <w:t>confers to each of the sexes its own</w:t>
      </w:r>
      <w:r w:rsidR="0075331F" w:rsidRPr="009F09E6">
        <w:rPr>
          <w:rFonts w:asciiTheme="majorBidi" w:hAnsiTheme="majorBidi" w:cstheme="majorBidi"/>
          <w:color w:val="222222"/>
          <w:sz w:val="24"/>
          <w:szCs w:val="24"/>
          <w:shd w:val="clear" w:color="auto" w:fill="FFFFFF"/>
        </w:rPr>
        <w:t xml:space="preserve"> distinct </w:t>
      </w:r>
      <w:r w:rsidRPr="009F09E6">
        <w:rPr>
          <w:rFonts w:asciiTheme="majorBidi" w:hAnsiTheme="majorBidi" w:cstheme="majorBidi"/>
          <w:color w:val="222222"/>
          <w:sz w:val="24"/>
          <w:szCs w:val="24"/>
          <w:shd w:val="clear" w:color="auto" w:fill="FFFFFF"/>
        </w:rPr>
        <w:t xml:space="preserve">rank and </w:t>
      </w:r>
      <w:r w:rsidR="0075331F" w:rsidRPr="009F09E6">
        <w:rPr>
          <w:rFonts w:asciiTheme="majorBidi" w:hAnsiTheme="majorBidi" w:cstheme="majorBidi"/>
          <w:color w:val="222222"/>
          <w:sz w:val="24"/>
          <w:szCs w:val="24"/>
          <w:shd w:val="clear" w:color="auto" w:fill="FFFFFF"/>
        </w:rPr>
        <w:lastRenderedPageBreak/>
        <w:t>worth</w:t>
      </w:r>
      <w:r w:rsidR="009B6668" w:rsidRPr="009F09E6">
        <w:rPr>
          <w:rFonts w:asciiTheme="majorBidi" w:hAnsiTheme="majorBidi" w:cstheme="majorBidi"/>
          <w:color w:val="222222"/>
          <w:sz w:val="24"/>
          <w:szCs w:val="24"/>
          <w:shd w:val="clear" w:color="auto" w:fill="FFFFFF"/>
        </w:rPr>
        <w:t xml:space="preserve">. </w:t>
      </w:r>
      <w:r w:rsidR="00000C66" w:rsidRPr="009F09E6">
        <w:rPr>
          <w:rFonts w:asciiTheme="majorBidi" w:hAnsiTheme="majorBidi" w:cstheme="majorBidi"/>
          <w:color w:val="222222"/>
          <w:sz w:val="24"/>
          <w:szCs w:val="24"/>
          <w:shd w:val="clear" w:color="auto" w:fill="FFFFFF"/>
        </w:rPr>
        <w:t xml:space="preserve">In the first biblical story (Genesis 1), the one God creates both sexes </w:t>
      </w:r>
      <w:r w:rsidR="0075331F" w:rsidRPr="009F09E6">
        <w:rPr>
          <w:rFonts w:asciiTheme="majorBidi" w:hAnsiTheme="majorBidi" w:cstheme="majorBidi"/>
          <w:color w:val="222222"/>
          <w:sz w:val="24"/>
          <w:szCs w:val="24"/>
          <w:shd w:val="clear" w:color="auto" w:fill="FFFFFF"/>
        </w:rPr>
        <w:t xml:space="preserve">simultaneously. </w:t>
      </w:r>
      <w:r w:rsidR="00000C66" w:rsidRPr="009F09E6">
        <w:rPr>
          <w:rFonts w:asciiTheme="majorBidi" w:hAnsiTheme="majorBidi" w:cstheme="majorBidi"/>
          <w:color w:val="222222"/>
          <w:sz w:val="24"/>
          <w:szCs w:val="24"/>
          <w:shd w:val="clear" w:color="auto" w:fill="FFFFFF"/>
        </w:rPr>
        <w:t>In the second biblical story (Genesis 2)</w:t>
      </w:r>
      <w:r w:rsidR="0075331F" w:rsidRPr="009F09E6">
        <w:rPr>
          <w:rFonts w:asciiTheme="majorBidi" w:hAnsiTheme="majorBidi" w:cstheme="majorBidi"/>
          <w:color w:val="222222"/>
          <w:sz w:val="24"/>
          <w:szCs w:val="24"/>
          <w:shd w:val="clear" w:color="auto" w:fill="FFFFFF"/>
        </w:rPr>
        <w:t>,</w:t>
      </w:r>
      <w:r w:rsidR="00000C66" w:rsidRPr="009F09E6">
        <w:rPr>
          <w:rFonts w:asciiTheme="majorBidi" w:hAnsiTheme="majorBidi" w:cstheme="majorBidi"/>
          <w:color w:val="222222"/>
          <w:sz w:val="24"/>
          <w:szCs w:val="24"/>
          <w:shd w:val="clear" w:color="auto" w:fill="FFFFFF"/>
        </w:rPr>
        <w:t xml:space="preserve"> the woman is created chronologically a certain time after the man.</w:t>
      </w:r>
      <w:r w:rsidR="00000C66" w:rsidRPr="009F09E6">
        <w:rPr>
          <w:rStyle w:val="FootnoteReference"/>
          <w:rFonts w:asciiTheme="majorBidi" w:hAnsiTheme="majorBidi" w:cstheme="majorBidi"/>
          <w:color w:val="222222"/>
          <w:sz w:val="24"/>
          <w:szCs w:val="24"/>
          <w:shd w:val="clear" w:color="auto" w:fill="FFFFFF"/>
        </w:rPr>
        <w:footnoteReference w:id="81"/>
      </w:r>
      <w:r w:rsidR="00000C66" w:rsidRPr="009F09E6">
        <w:rPr>
          <w:rFonts w:asciiTheme="majorBidi" w:hAnsiTheme="majorBidi" w:cstheme="majorBidi"/>
          <w:color w:val="222222"/>
          <w:sz w:val="24"/>
          <w:szCs w:val="24"/>
          <w:shd w:val="clear" w:color="auto" w:fill="FFFFFF"/>
        </w:rPr>
        <w:t xml:space="preserve"> However, the same God who created the man, created the woman and she was even created from man</w:t>
      </w:r>
      <w:r w:rsidR="0075331F" w:rsidRPr="009F09E6">
        <w:rPr>
          <w:rFonts w:asciiTheme="majorBidi" w:hAnsiTheme="majorBidi" w:cstheme="majorBidi"/>
          <w:color w:val="222222"/>
          <w:sz w:val="24"/>
          <w:szCs w:val="24"/>
          <w:shd w:val="clear" w:color="auto" w:fill="FFFFFF"/>
        </w:rPr>
        <w:t>,</w:t>
      </w:r>
      <w:r w:rsidR="00000C66" w:rsidRPr="009F09E6">
        <w:rPr>
          <w:rFonts w:asciiTheme="majorBidi" w:hAnsiTheme="majorBidi" w:cstheme="majorBidi"/>
          <w:color w:val="222222"/>
          <w:sz w:val="24"/>
          <w:szCs w:val="24"/>
          <w:shd w:val="clear" w:color="auto" w:fill="FFFFFF"/>
        </w:rPr>
        <w:t xml:space="preserve"> “bone of my bones and flesh of my flesh”. This limits the po</w:t>
      </w:r>
      <w:r w:rsidR="0075331F" w:rsidRPr="009F09E6">
        <w:rPr>
          <w:rFonts w:asciiTheme="majorBidi" w:hAnsiTheme="majorBidi" w:cstheme="majorBidi"/>
          <w:color w:val="222222"/>
          <w:sz w:val="24"/>
          <w:szCs w:val="24"/>
          <w:shd w:val="clear" w:color="auto" w:fill="FFFFFF"/>
        </w:rPr>
        <w:t xml:space="preserve">ssibility of </w:t>
      </w:r>
      <w:r w:rsidR="00000C66" w:rsidRPr="009F09E6">
        <w:rPr>
          <w:rFonts w:asciiTheme="majorBidi" w:hAnsiTheme="majorBidi" w:cstheme="majorBidi"/>
          <w:color w:val="222222"/>
          <w:sz w:val="24"/>
          <w:szCs w:val="24"/>
          <w:shd w:val="clear" w:color="auto" w:fill="FFFFFF"/>
        </w:rPr>
        <w:t>rank</w:t>
      </w:r>
      <w:r w:rsidR="0075331F" w:rsidRPr="009F09E6">
        <w:rPr>
          <w:rFonts w:asciiTheme="majorBidi" w:hAnsiTheme="majorBidi" w:cstheme="majorBidi"/>
          <w:color w:val="222222"/>
          <w:sz w:val="24"/>
          <w:szCs w:val="24"/>
          <w:shd w:val="clear" w:color="auto" w:fill="FFFFFF"/>
        </w:rPr>
        <w:t>ing</w:t>
      </w:r>
      <w:r w:rsidR="00000C66" w:rsidRPr="009F09E6">
        <w:rPr>
          <w:rFonts w:asciiTheme="majorBidi" w:hAnsiTheme="majorBidi" w:cstheme="majorBidi"/>
          <w:color w:val="222222"/>
          <w:sz w:val="24"/>
          <w:szCs w:val="24"/>
          <w:shd w:val="clear" w:color="auto" w:fill="FFFFFF"/>
        </w:rPr>
        <w:t xml:space="preserve"> the sexes and ascrib</w:t>
      </w:r>
      <w:r w:rsidR="0075331F" w:rsidRPr="009F09E6">
        <w:rPr>
          <w:rFonts w:asciiTheme="majorBidi" w:hAnsiTheme="majorBidi" w:cstheme="majorBidi"/>
          <w:color w:val="222222"/>
          <w:sz w:val="24"/>
          <w:szCs w:val="24"/>
          <w:shd w:val="clear" w:color="auto" w:fill="FFFFFF"/>
        </w:rPr>
        <w:t>ing</w:t>
      </w:r>
      <w:r w:rsidR="00000C66" w:rsidRPr="009F09E6">
        <w:rPr>
          <w:rFonts w:asciiTheme="majorBidi" w:hAnsiTheme="majorBidi" w:cstheme="majorBidi"/>
          <w:color w:val="222222"/>
          <w:sz w:val="24"/>
          <w:szCs w:val="24"/>
          <w:shd w:val="clear" w:color="auto" w:fill="FFFFFF"/>
        </w:rPr>
        <w:t xml:space="preserve"> to </w:t>
      </w:r>
      <w:r w:rsidR="007D46CF" w:rsidRPr="009F09E6">
        <w:rPr>
          <w:rFonts w:asciiTheme="majorBidi" w:hAnsiTheme="majorBidi" w:cstheme="majorBidi"/>
          <w:color w:val="222222"/>
          <w:sz w:val="24"/>
          <w:szCs w:val="24"/>
          <w:shd w:val="clear" w:color="auto" w:fill="FFFFFF"/>
        </w:rPr>
        <w:t>each a d</w:t>
      </w:r>
      <w:r w:rsidR="00000C66" w:rsidRPr="009F09E6">
        <w:rPr>
          <w:rFonts w:asciiTheme="majorBidi" w:hAnsiTheme="majorBidi" w:cstheme="majorBidi"/>
          <w:color w:val="222222"/>
          <w:sz w:val="24"/>
          <w:szCs w:val="24"/>
          <w:shd w:val="clear" w:color="auto" w:fill="FFFFFF"/>
        </w:rPr>
        <w:t xml:space="preserve">ifferent </w:t>
      </w:r>
      <w:r w:rsidR="0075331F" w:rsidRPr="009F09E6">
        <w:rPr>
          <w:rFonts w:asciiTheme="majorBidi" w:hAnsiTheme="majorBidi" w:cstheme="majorBidi"/>
          <w:color w:val="222222"/>
          <w:sz w:val="24"/>
          <w:szCs w:val="24"/>
          <w:shd w:val="clear" w:color="auto" w:fill="FFFFFF"/>
        </w:rPr>
        <w:t>valu</w:t>
      </w:r>
      <w:r w:rsidR="007D46CF" w:rsidRPr="009F09E6">
        <w:rPr>
          <w:rFonts w:asciiTheme="majorBidi" w:hAnsiTheme="majorBidi" w:cstheme="majorBidi"/>
          <w:color w:val="222222"/>
          <w:sz w:val="24"/>
          <w:szCs w:val="24"/>
          <w:shd w:val="clear" w:color="auto" w:fill="FFFFFF"/>
        </w:rPr>
        <w:t xml:space="preserve">e. </w:t>
      </w:r>
    </w:p>
    <w:p w14:paraId="671EB735" w14:textId="0D45F957" w:rsidR="00000C66" w:rsidRPr="009F09E6" w:rsidRDefault="00000C66" w:rsidP="00F974B8">
      <w:pPr>
        <w:pStyle w:val="ListParagraph"/>
        <w:numPr>
          <w:ilvl w:val="0"/>
          <w:numId w:val="8"/>
        </w:numPr>
        <w:spacing w:after="0" w:line="480" w:lineRule="auto"/>
        <w:ind w:left="357" w:hanging="357"/>
        <w:rPr>
          <w:rFonts w:asciiTheme="majorBidi" w:hAnsiTheme="majorBidi" w:cstheme="majorBidi"/>
          <w:b/>
          <w:bCs/>
          <w:sz w:val="24"/>
          <w:szCs w:val="24"/>
        </w:rPr>
      </w:pPr>
      <w:r w:rsidRPr="009F09E6">
        <w:rPr>
          <w:rFonts w:asciiTheme="majorBidi" w:hAnsiTheme="majorBidi" w:cstheme="majorBidi"/>
          <w:color w:val="222222"/>
          <w:sz w:val="24"/>
          <w:szCs w:val="24"/>
          <w:shd w:val="clear" w:color="auto" w:fill="FFFFFF"/>
        </w:rPr>
        <w:t>In the account of Hesiod</w:t>
      </w:r>
      <w:r w:rsidR="00D818FE" w:rsidRPr="009F09E6">
        <w:rPr>
          <w:rFonts w:asciiTheme="majorBidi" w:hAnsiTheme="majorBidi" w:cstheme="majorBidi"/>
          <w:color w:val="222222"/>
          <w:sz w:val="24"/>
          <w:szCs w:val="24"/>
          <w:shd w:val="clear" w:color="auto" w:fill="FFFFFF"/>
        </w:rPr>
        <w:t>,</w:t>
      </w:r>
      <w:r w:rsidRPr="009F09E6">
        <w:rPr>
          <w:rFonts w:asciiTheme="majorBidi" w:hAnsiTheme="majorBidi" w:cstheme="majorBidi"/>
          <w:color w:val="222222"/>
          <w:sz w:val="24"/>
          <w:szCs w:val="24"/>
          <w:shd w:val="clear" w:color="auto" w:fill="FFFFFF"/>
        </w:rPr>
        <w:t xml:space="preserve"> the woman is created as punishment </w:t>
      </w:r>
      <w:r w:rsidR="00D818FE" w:rsidRPr="009F09E6">
        <w:rPr>
          <w:rFonts w:asciiTheme="majorBidi" w:hAnsiTheme="majorBidi" w:cstheme="majorBidi"/>
          <w:color w:val="222222"/>
          <w:sz w:val="24"/>
          <w:szCs w:val="24"/>
          <w:shd w:val="clear" w:color="auto" w:fill="FFFFFF"/>
        </w:rPr>
        <w:t xml:space="preserve">and vengeance on </w:t>
      </w:r>
      <w:r w:rsidRPr="009F09E6">
        <w:rPr>
          <w:rFonts w:asciiTheme="majorBidi" w:hAnsiTheme="majorBidi" w:cstheme="majorBidi"/>
          <w:color w:val="222222"/>
          <w:sz w:val="24"/>
          <w:szCs w:val="24"/>
          <w:shd w:val="clear" w:color="auto" w:fill="FFFFFF"/>
        </w:rPr>
        <w:t>man</w:t>
      </w:r>
      <w:r w:rsidR="00D818FE" w:rsidRPr="009F09E6">
        <w:rPr>
          <w:rFonts w:asciiTheme="majorBidi" w:hAnsiTheme="majorBidi" w:cstheme="majorBidi"/>
          <w:color w:val="222222"/>
          <w:sz w:val="24"/>
          <w:szCs w:val="24"/>
          <w:shd w:val="clear" w:color="auto" w:fill="FFFFFF"/>
        </w:rPr>
        <w:t>kind</w:t>
      </w:r>
      <w:r w:rsidRPr="009F09E6">
        <w:rPr>
          <w:rFonts w:asciiTheme="majorBidi" w:hAnsiTheme="majorBidi" w:cstheme="majorBidi"/>
          <w:color w:val="222222"/>
          <w:sz w:val="24"/>
          <w:szCs w:val="24"/>
          <w:shd w:val="clear" w:color="auto" w:fill="FFFFFF"/>
        </w:rPr>
        <w:t>, while in the Bible she is given as a benefit</w:t>
      </w:r>
      <w:r w:rsidR="00D818FE" w:rsidRPr="009F09E6">
        <w:rPr>
          <w:rFonts w:asciiTheme="majorBidi" w:hAnsiTheme="majorBidi" w:cstheme="majorBidi"/>
          <w:color w:val="222222"/>
          <w:sz w:val="24"/>
          <w:szCs w:val="24"/>
          <w:shd w:val="clear" w:color="auto" w:fill="FFFFFF"/>
        </w:rPr>
        <w:t xml:space="preserve"> to man:</w:t>
      </w:r>
      <w:r w:rsidRPr="009F09E6">
        <w:rPr>
          <w:rFonts w:asciiTheme="majorBidi" w:hAnsiTheme="majorBidi" w:cstheme="majorBidi"/>
          <w:color w:val="222222"/>
          <w:sz w:val="24"/>
          <w:szCs w:val="24"/>
          <w:shd w:val="clear" w:color="auto" w:fill="FFFFFF"/>
        </w:rPr>
        <w:t xml:space="preserve"> “</w:t>
      </w:r>
      <w:r w:rsidRPr="009F09E6">
        <w:rPr>
          <w:rFonts w:asciiTheme="majorBidi" w:hAnsiTheme="majorBidi" w:cstheme="majorBidi"/>
          <w:color w:val="000000"/>
          <w:sz w:val="24"/>
          <w:szCs w:val="24"/>
        </w:rPr>
        <w:t>It is not good for man to be alone; I will make a fitting helper for him</w:t>
      </w:r>
      <w:r w:rsidRPr="009F09E6">
        <w:rPr>
          <w:rFonts w:asciiTheme="majorBidi" w:hAnsiTheme="majorBidi" w:cstheme="majorBidi"/>
          <w:sz w:val="24"/>
          <w:szCs w:val="24"/>
        </w:rPr>
        <w:t xml:space="preserve">” </w:t>
      </w:r>
      <w:r w:rsidR="00D818FE" w:rsidRPr="009F09E6">
        <w:rPr>
          <w:rFonts w:asciiTheme="majorBidi" w:hAnsiTheme="majorBidi" w:cstheme="majorBidi"/>
          <w:sz w:val="24"/>
          <w:szCs w:val="24"/>
        </w:rPr>
        <w:t>(Gen. 2:18).</w:t>
      </w:r>
    </w:p>
    <w:p w14:paraId="0FF24555" w14:textId="2E3AA8FC" w:rsidR="00D309B5" w:rsidRPr="009F09E6" w:rsidRDefault="00000C66" w:rsidP="00F974B8">
      <w:pPr>
        <w:pStyle w:val="ListParagraph"/>
        <w:numPr>
          <w:ilvl w:val="0"/>
          <w:numId w:val="8"/>
        </w:numPr>
        <w:spacing w:after="0" w:line="480" w:lineRule="auto"/>
        <w:ind w:left="357" w:hanging="357"/>
        <w:rPr>
          <w:rFonts w:asciiTheme="majorBidi" w:hAnsiTheme="majorBidi" w:cstheme="majorBidi"/>
          <w:sz w:val="24"/>
          <w:szCs w:val="24"/>
        </w:rPr>
      </w:pPr>
      <w:r w:rsidRPr="009F09E6">
        <w:rPr>
          <w:rFonts w:asciiTheme="majorBidi" w:hAnsiTheme="majorBidi" w:cstheme="majorBidi"/>
          <w:color w:val="222222"/>
          <w:sz w:val="24"/>
          <w:szCs w:val="24"/>
          <w:shd w:val="clear" w:color="auto" w:fill="FFFFFF"/>
        </w:rPr>
        <w:t>The two accounts of creation (the Bible and Hesiod) connect the creation of woman with the explanation of the existence of evil in the world.</w:t>
      </w:r>
      <w:r w:rsidRPr="009F09E6">
        <w:rPr>
          <w:rStyle w:val="FootnoteReference"/>
          <w:rFonts w:asciiTheme="majorBidi" w:hAnsiTheme="majorBidi" w:cstheme="majorBidi"/>
          <w:color w:val="222222"/>
          <w:sz w:val="24"/>
          <w:szCs w:val="24"/>
          <w:shd w:val="clear" w:color="auto" w:fill="FFFFFF"/>
        </w:rPr>
        <w:footnoteReference w:id="82"/>
      </w:r>
      <w:r w:rsidRPr="009F09E6">
        <w:rPr>
          <w:rFonts w:asciiTheme="majorBidi" w:hAnsiTheme="majorBidi" w:cstheme="majorBidi"/>
          <w:color w:val="222222"/>
          <w:sz w:val="24"/>
          <w:szCs w:val="24"/>
          <w:shd w:val="clear" w:color="auto" w:fill="FFFFFF"/>
        </w:rPr>
        <w:t xml:space="preserve"> These points will be raised and discussed in depth in the next chapter in which</w:t>
      </w:r>
      <w:r w:rsidR="00D818FE" w:rsidRPr="009F09E6">
        <w:rPr>
          <w:rFonts w:asciiTheme="majorBidi" w:hAnsiTheme="majorBidi" w:cstheme="majorBidi"/>
          <w:color w:val="222222"/>
          <w:sz w:val="24"/>
          <w:szCs w:val="24"/>
          <w:shd w:val="clear" w:color="auto" w:fill="FFFFFF"/>
        </w:rPr>
        <w:t xml:space="preserve"> I</w:t>
      </w:r>
      <w:r w:rsidRPr="009F09E6">
        <w:rPr>
          <w:rFonts w:asciiTheme="majorBidi" w:hAnsiTheme="majorBidi" w:cstheme="majorBidi"/>
          <w:color w:val="222222"/>
          <w:sz w:val="24"/>
          <w:szCs w:val="24"/>
          <w:shd w:val="clear" w:color="auto" w:fill="FFFFFF"/>
        </w:rPr>
        <w:t xml:space="preserve"> will compare the </w:t>
      </w:r>
      <w:r w:rsidR="00D818FE" w:rsidRPr="009F09E6">
        <w:rPr>
          <w:rFonts w:asciiTheme="majorBidi" w:hAnsiTheme="majorBidi" w:cstheme="majorBidi"/>
          <w:color w:val="222222"/>
          <w:sz w:val="24"/>
          <w:szCs w:val="24"/>
          <w:shd w:val="clear" w:color="auto" w:fill="FFFFFF"/>
        </w:rPr>
        <w:t>biblical</w:t>
      </w:r>
      <w:r w:rsidRPr="009F09E6">
        <w:rPr>
          <w:rFonts w:asciiTheme="majorBidi" w:hAnsiTheme="majorBidi" w:cstheme="majorBidi"/>
          <w:color w:val="222222"/>
          <w:sz w:val="24"/>
          <w:szCs w:val="24"/>
          <w:shd w:val="clear" w:color="auto" w:fill="FFFFFF"/>
        </w:rPr>
        <w:t xml:space="preserve"> story of the creation of man </w:t>
      </w:r>
      <w:r w:rsidR="00FB55A5" w:rsidRPr="009F09E6">
        <w:rPr>
          <w:rFonts w:asciiTheme="majorBidi" w:hAnsiTheme="majorBidi" w:cstheme="majorBidi"/>
          <w:color w:val="222222"/>
          <w:sz w:val="24"/>
          <w:szCs w:val="24"/>
          <w:shd w:val="clear" w:color="auto" w:fill="FFFFFF"/>
        </w:rPr>
        <w:t xml:space="preserve">with </w:t>
      </w:r>
      <w:r w:rsidRPr="009F09E6">
        <w:rPr>
          <w:rFonts w:asciiTheme="majorBidi" w:hAnsiTheme="majorBidi" w:cstheme="majorBidi"/>
          <w:color w:val="222222"/>
          <w:sz w:val="24"/>
          <w:szCs w:val="24"/>
          <w:shd w:val="clear" w:color="auto" w:fill="FFFFFF"/>
        </w:rPr>
        <w:t xml:space="preserve">the account in Plato’s </w:t>
      </w:r>
      <w:r w:rsidRPr="009F09E6">
        <w:rPr>
          <w:rFonts w:asciiTheme="majorBidi" w:hAnsiTheme="majorBidi" w:cstheme="majorBidi"/>
          <w:i/>
          <w:iCs/>
          <w:color w:val="222222"/>
          <w:sz w:val="24"/>
          <w:szCs w:val="24"/>
          <w:shd w:val="clear" w:color="auto" w:fill="FFFFFF"/>
        </w:rPr>
        <w:t>Symposium.</w:t>
      </w:r>
    </w:p>
    <w:sectPr w:rsidR="00D309B5" w:rsidRPr="009F09E6" w:rsidSect="00B67228">
      <w:footnotePr>
        <w:numRestart w:val="eachSect"/>
      </w:footnotePr>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initials="A">
    <w:p w14:paraId="00D9A109" w14:textId="30CB8739" w:rsidR="00F63612" w:rsidRDefault="00F63612">
      <w:pPr>
        <w:pStyle w:val="CommentText"/>
      </w:pPr>
      <w:r>
        <w:rPr>
          <w:rStyle w:val="CommentReference"/>
        </w:rPr>
        <w:annotationRef/>
      </w:r>
      <w:r>
        <w:rPr>
          <w:rFonts w:hint="cs"/>
          <w:rtl/>
        </w:rPr>
        <w:t xml:space="preserve">מכאן צריכים להתחיל את מספור הפרקים מההתחלה </w:t>
      </w:r>
    </w:p>
  </w:comment>
  <w:comment w:id="2" w:author="Author" w:initials="A">
    <w:p w14:paraId="5AA7B3F1" w14:textId="77777777" w:rsidR="00F63612" w:rsidRDefault="00F63612">
      <w:pPr>
        <w:pStyle w:val="CommentText"/>
        <w:rPr>
          <w:rFonts w:asciiTheme="majorBidi" w:hAnsiTheme="majorBidi" w:cstheme="majorBidi"/>
          <w:color w:val="000000"/>
          <w:sz w:val="24"/>
          <w:szCs w:val="24"/>
        </w:rPr>
      </w:pPr>
      <w:r>
        <w:rPr>
          <w:rStyle w:val="CommentReference"/>
        </w:rPr>
        <w:annotationRef/>
      </w:r>
      <w:r>
        <w:t>I deleted “</w:t>
      </w:r>
      <w:r>
        <w:rPr>
          <w:rFonts w:asciiTheme="majorBidi" w:hAnsiTheme="majorBidi" w:cstheme="majorBidi"/>
          <w:color w:val="000000"/>
          <w:sz w:val="24"/>
          <w:szCs w:val="24"/>
        </w:rPr>
        <w:t xml:space="preserve">of Forms” </w:t>
      </w:r>
    </w:p>
    <w:p w14:paraId="12088EFD" w14:textId="656260AA" w:rsidR="00F63612" w:rsidRDefault="00F63612">
      <w:pPr>
        <w:pStyle w:val="CommentText"/>
        <w:rPr>
          <w:rtl/>
        </w:rPr>
      </w:pPr>
      <w:r>
        <w:rPr>
          <w:rFonts w:asciiTheme="majorBidi" w:hAnsiTheme="majorBidi" w:cstheme="majorBidi" w:hint="cs"/>
          <w:color w:val="000000"/>
          <w:sz w:val="24"/>
          <w:szCs w:val="24"/>
          <w:rtl/>
        </w:rPr>
        <w:t xml:space="preserve">ארוך מדי ומיותר </w:t>
      </w:r>
    </w:p>
  </w:comment>
  <w:comment w:id="3" w:author="Author" w:initials="A">
    <w:p w14:paraId="38E48BFA" w14:textId="0B16B2E5" w:rsidR="00F63612" w:rsidRDefault="00F63612">
      <w:pPr>
        <w:pStyle w:val="CommentText"/>
        <w:rPr>
          <w:rtl/>
        </w:rPr>
      </w:pPr>
      <w:r>
        <w:rPr>
          <w:rStyle w:val="CommentReference"/>
        </w:rPr>
        <w:annotationRef/>
      </w:r>
      <w:r>
        <w:rPr>
          <w:rFonts w:hint="cs"/>
          <w:rtl/>
        </w:rPr>
        <w:t xml:space="preserve">אינני יודעת למה הכוונה. המדרש על הפסוק לא מוכר לי והפרק לא מופיע בקובץ </w:t>
      </w:r>
    </w:p>
  </w:comment>
  <w:comment w:id="4" w:author="Author" w:initials="A">
    <w:p w14:paraId="6297DBA8" w14:textId="7AF56778" w:rsidR="00F63612" w:rsidRPr="00D235AA" w:rsidRDefault="00F63612">
      <w:pPr>
        <w:pStyle w:val="CommentText"/>
        <w:rPr>
          <w:i/>
          <w:iCs/>
        </w:rPr>
      </w:pPr>
      <w:r>
        <w:rPr>
          <w:rStyle w:val="CommentReference"/>
        </w:rPr>
        <w:annotationRef/>
      </w:r>
      <w:r>
        <w:rPr>
          <w:i/>
          <w:iCs/>
        </w:rPr>
        <w:t xml:space="preserve"> </w:t>
      </w:r>
      <w:r w:rsidR="009F09E6">
        <w:rPr>
          <w:i/>
          <w:iCs/>
        </w:rPr>
        <w:t>I l</w:t>
      </w:r>
      <w:r>
        <w:rPr>
          <w:i/>
          <w:iCs/>
        </w:rPr>
        <w:t xml:space="preserve">eft out -- </w:t>
      </w:r>
      <w:r>
        <w:rPr>
          <w:rFonts w:asciiTheme="majorBidi" w:hAnsiTheme="majorBidi" w:cstheme="majorBidi"/>
          <w:sz w:val="24"/>
          <w:szCs w:val="24"/>
        </w:rPr>
        <w:t xml:space="preserve">within the ancient world. </w:t>
      </w:r>
      <w:r w:rsidRPr="00D235AA">
        <w:rPr>
          <w:rFonts w:asciiTheme="majorBidi" w:hAnsiTheme="majorBidi" w:cstheme="majorBidi"/>
          <w:i/>
          <w:iCs/>
          <w:sz w:val="24"/>
          <w:szCs w:val="24"/>
        </w:rPr>
        <w:t xml:space="preserve">Redundant </w:t>
      </w:r>
    </w:p>
  </w:comment>
  <w:comment w:id="5" w:author="Author" w:initials="A">
    <w:p w14:paraId="489A8269" w14:textId="5CD7F8BC" w:rsidR="00F63612" w:rsidRDefault="00F63612">
      <w:pPr>
        <w:pStyle w:val="CommentText"/>
      </w:pPr>
      <w:r>
        <w:rPr>
          <w:rStyle w:val="CommentReference"/>
        </w:rPr>
        <w:annotationRef/>
      </w:r>
      <w:r>
        <w:t xml:space="preserve">Here and other highlighted numbers – the relevant page numbers in translation have to be inserted. </w:t>
      </w:r>
    </w:p>
  </w:comment>
  <w:comment w:id="6" w:author="Author" w:initials="A">
    <w:p w14:paraId="3F8ED261" w14:textId="56321E9E" w:rsidR="00F63612" w:rsidRDefault="00F63612">
      <w:pPr>
        <w:pStyle w:val="CommentText"/>
      </w:pPr>
      <w:r>
        <w:rPr>
          <w:rStyle w:val="CommentReference"/>
        </w:rPr>
        <w:annotationRef/>
      </w:r>
      <w:r>
        <w:rPr>
          <w:rFonts w:hint="cs"/>
          <w:rtl/>
        </w:rPr>
        <w:t xml:space="preserve"> חייבים לצטט מן המקור או להשמיט את המירכאות. תיקנתי את איות השם הפרטי. </w:t>
      </w:r>
    </w:p>
  </w:comment>
  <w:comment w:id="7" w:author="Author" w:initials="A">
    <w:p w14:paraId="4D0477FF" w14:textId="705840D6" w:rsidR="00F63612" w:rsidRDefault="00F63612">
      <w:pPr>
        <w:pStyle w:val="CommentText"/>
        <w:rPr>
          <w:rtl/>
        </w:rPr>
      </w:pPr>
      <w:r>
        <w:rPr>
          <w:rStyle w:val="CommentReference"/>
        </w:rPr>
        <w:annotationRef/>
      </w:r>
      <w:r>
        <w:rPr>
          <w:rFonts w:hint="cs"/>
          <w:rtl/>
        </w:rPr>
        <w:t xml:space="preserve">התרגום מדויק אבל לא ברור למה הכוונה. </w:t>
      </w:r>
    </w:p>
  </w:comment>
  <w:comment w:id="8" w:author="Author" w:initials="A">
    <w:p w14:paraId="1B9ADB9F" w14:textId="0ED51BA9" w:rsidR="00F63612" w:rsidRDefault="00F63612">
      <w:pPr>
        <w:pStyle w:val="CommentText"/>
      </w:pPr>
      <w:r>
        <w:rPr>
          <w:rStyle w:val="CommentReference"/>
        </w:rPr>
        <w:annotationRef/>
      </w:r>
      <w:r>
        <w:t>In which cases they were not witnesses- (</w:t>
      </w:r>
      <w:r>
        <w:rPr>
          <w:rFonts w:hint="cs"/>
          <w:rtl/>
        </w:rPr>
        <w:t>עדים</w:t>
      </w:r>
      <w:r>
        <w:t xml:space="preserve">). This is unclear. </w:t>
      </w:r>
    </w:p>
  </w:comment>
  <w:comment w:id="9" w:author="Author" w:initials="A">
    <w:p w14:paraId="27D937EA" w14:textId="77777777" w:rsidR="00F63612" w:rsidRDefault="00F63612">
      <w:pPr>
        <w:pStyle w:val="CommentText"/>
      </w:pPr>
      <w:r>
        <w:rPr>
          <w:rStyle w:val="CommentReference"/>
        </w:rPr>
        <w:annotationRef/>
      </w:r>
      <w:r>
        <w:rPr>
          <w:rFonts w:hint="cs"/>
          <w:rtl/>
        </w:rPr>
        <w:t>תפוזרת</w:t>
      </w:r>
      <w:r>
        <w:t xml:space="preserve">?? </w:t>
      </w:r>
    </w:p>
    <w:p w14:paraId="1E56D42A" w14:textId="2C302312" w:rsidR="00F63612" w:rsidRDefault="00F63612">
      <w:pPr>
        <w:pStyle w:val="CommentText"/>
      </w:pPr>
      <w:r>
        <w:t xml:space="preserve">What is this title? Who is the author? </w:t>
      </w:r>
    </w:p>
  </w:comment>
  <w:comment w:id="10" w:author="Author" w:initials="A">
    <w:p w14:paraId="7A38BE1F" w14:textId="13E5B2C2" w:rsidR="00F63612" w:rsidRDefault="00F63612">
      <w:pPr>
        <w:pStyle w:val="CommentText"/>
      </w:pPr>
      <w:r>
        <w:rPr>
          <w:rStyle w:val="CommentReference"/>
        </w:rPr>
        <w:annotationRef/>
      </w:r>
      <w:r>
        <w:t xml:space="preserve">Kol dodi dofek has been translated into English. You need to refer to this edition. </w:t>
      </w:r>
      <w:r w:rsidR="00B576C9">
        <w:rPr>
          <w:rFonts w:hint="cs"/>
        </w:rPr>
        <w:t>I</w:t>
      </w:r>
      <w:r w:rsidR="00B576C9">
        <w:t>t is available I believe on Sefaria.</w:t>
      </w:r>
    </w:p>
  </w:comment>
  <w:comment w:id="11" w:author="Author" w:initials="A">
    <w:p w14:paraId="42C43744" w14:textId="062CAED5" w:rsidR="00F63612" w:rsidRDefault="00F63612" w:rsidP="001D07BC">
      <w:pPr>
        <w:pStyle w:val="CommentText"/>
        <w:rPr>
          <w:noProof/>
        </w:rPr>
      </w:pPr>
      <w:r>
        <w:rPr>
          <w:rStyle w:val="CommentReference"/>
        </w:rPr>
        <w:annotationRef/>
      </w:r>
      <w:r>
        <w:rPr>
          <w:rFonts w:hint="cs"/>
          <w:noProof/>
          <w:rtl/>
        </w:rPr>
        <w:t>התרגום כאן כמובן תלוי בכיצד אתה רוצה לתרגם את ה</w:t>
      </w:r>
      <w:r w:rsidR="009F09E6">
        <w:rPr>
          <w:rFonts w:hint="cs"/>
          <w:noProof/>
          <w:rtl/>
        </w:rPr>
        <w:t>פסוק</w:t>
      </w:r>
      <w:r>
        <w:rPr>
          <w:rFonts w:hint="cs"/>
          <w:noProof/>
          <w:rtl/>
        </w:rPr>
        <w:t xml:space="preserve">. זה </w:t>
      </w:r>
      <w:r w:rsidR="009F09E6">
        <w:rPr>
          <w:rFonts w:hint="cs"/>
          <w:noProof/>
          <w:rtl/>
        </w:rPr>
        <w:t xml:space="preserve">התרגום </w:t>
      </w:r>
      <w:r>
        <w:rPr>
          <w:rFonts w:hint="cs"/>
          <w:noProof/>
          <w:rtl/>
        </w:rPr>
        <w:t>המקובל בספרות אנגלית.</w:t>
      </w:r>
      <w:r>
        <w:rPr>
          <w:noProof/>
        </w:rPr>
        <w:t xml:space="preserve"> </w:t>
      </w:r>
      <w:r>
        <w:rPr>
          <w:rFonts w:hint="cs"/>
          <w:noProof/>
          <w:rtl/>
        </w:rPr>
        <w:t xml:space="preserve"> </w:t>
      </w:r>
    </w:p>
    <w:p w14:paraId="6BE7CA9C" w14:textId="2556B836" w:rsidR="00F63612" w:rsidRDefault="00F63612" w:rsidP="001D07BC">
      <w:pPr>
        <w:pStyle w:val="CommentText"/>
      </w:pPr>
      <w:r>
        <w:rPr>
          <w:rFonts w:ascii="Georgia" w:hAnsi="Georgia"/>
          <w:color w:val="000000"/>
          <w:sz w:val="22"/>
          <w:szCs w:val="22"/>
          <w:shd w:val="clear" w:color="auto" w:fill="D1DFE4"/>
        </w:rPr>
        <w:t>NJPS</w:t>
      </w:r>
      <w:r w:rsidR="009F09E6">
        <w:rPr>
          <w:rFonts w:ascii="Georgia" w:hAnsi="Georgia"/>
          <w:color w:val="000000"/>
          <w:sz w:val="22"/>
          <w:szCs w:val="22"/>
          <w:shd w:val="clear" w:color="auto" w:fill="D1DFE4"/>
        </w:rPr>
        <w:t xml:space="preserve">: </w:t>
      </w:r>
      <w:r>
        <w:rPr>
          <w:rFonts w:ascii="Georgia" w:hAnsi="Georgia"/>
          <w:color w:val="000000"/>
          <w:sz w:val="22"/>
          <w:szCs w:val="22"/>
          <w:shd w:val="clear" w:color="auto" w:fill="D1DFE4"/>
        </w:rPr>
        <w:t>When God began to create heaven and earth</w:t>
      </w:r>
      <w:r w:rsidR="00EA3C72">
        <w:rPr>
          <w:rFonts w:ascii="Georgia" w:hAnsi="Georgia"/>
          <w:color w:val="000000"/>
          <w:sz w:val="22"/>
          <w:szCs w:val="22"/>
          <w:shd w:val="clear" w:color="auto" w:fill="D1DFE4"/>
        </w:rPr>
        <w:t xml:space="preserve"> See quote above. </w:t>
      </w:r>
    </w:p>
  </w:comment>
  <w:comment w:id="12" w:author="Author" w:initials="A">
    <w:p w14:paraId="6F1090C3" w14:textId="77777777" w:rsidR="00F63612" w:rsidRDefault="00F63612">
      <w:pPr>
        <w:pStyle w:val="CommentText"/>
      </w:pPr>
      <w:r>
        <w:rPr>
          <w:rStyle w:val="CommentReference"/>
        </w:rPr>
        <w:annotationRef/>
      </w:r>
      <w:r>
        <w:t xml:space="preserve">Citation not clear </w:t>
      </w:r>
    </w:p>
    <w:p w14:paraId="000BF7C5" w14:textId="698E6F1D" w:rsidR="00F63612" w:rsidRDefault="00F63612">
      <w:pPr>
        <w:pStyle w:val="CommentText"/>
      </w:pPr>
      <w:r>
        <w:t>Megillah 1,8, 751: 21-22</w:t>
      </w:r>
    </w:p>
  </w:comment>
  <w:comment w:id="13" w:author="Author" w:initials="A">
    <w:p w14:paraId="5CF80736" w14:textId="66B7CF90" w:rsidR="00F63612" w:rsidRDefault="00F63612">
      <w:pPr>
        <w:pStyle w:val="CommentText"/>
      </w:pPr>
      <w:r>
        <w:rPr>
          <w:rStyle w:val="CommentReference"/>
        </w:rPr>
        <w:annotationRef/>
      </w:r>
      <w:r>
        <w:t xml:space="preserve">I translated the quote from Thucydides and found the Plato quote online in the </w:t>
      </w:r>
      <w:r w:rsidR="009F09E6">
        <w:t>T</w:t>
      </w:r>
      <w:r>
        <w:t>ufts Perseus site.</w:t>
      </w:r>
    </w:p>
  </w:comment>
  <w:comment w:id="14" w:author="Author" w:initials="A">
    <w:p w14:paraId="269E12F7" w14:textId="4833D447" w:rsidR="00F63612" w:rsidRDefault="00F63612">
      <w:pPr>
        <w:pStyle w:val="CommentText"/>
        <w:rPr>
          <w:rtl/>
        </w:rPr>
      </w:pPr>
      <w:r>
        <w:rPr>
          <w:rStyle w:val="CommentReference"/>
        </w:rPr>
        <w:annotationRef/>
      </w:r>
      <w:r>
        <w:rPr>
          <w:rStyle w:val="CommentReference"/>
        </w:rPr>
        <w:t xml:space="preserve">Uncircumcised ears </w:t>
      </w:r>
      <w:r>
        <w:rPr>
          <w:rStyle w:val="CommentReference"/>
        </w:rPr>
        <w:t xml:space="preserve">does not work in translation </w:t>
      </w:r>
    </w:p>
  </w:comment>
  <w:comment w:id="15" w:author="Author" w:initials="A">
    <w:p w14:paraId="45278C55" w14:textId="33DE5A79" w:rsidR="00F63612" w:rsidRDefault="00F63612">
      <w:pPr>
        <w:pStyle w:val="CommentText"/>
      </w:pPr>
      <w:r>
        <w:rPr>
          <w:rStyle w:val="CommentReference"/>
        </w:rPr>
        <w:annotationRef/>
      </w:r>
      <w:r>
        <w:rPr>
          <w:rFonts w:hint="cs"/>
          <w:noProof/>
          <w:rtl/>
        </w:rPr>
        <w:t>6 במקור. דילגת על 5</w:t>
      </w:r>
    </w:p>
  </w:comment>
  <w:comment w:id="16" w:author="Author" w:initials="A">
    <w:p w14:paraId="6F23AB5D" w14:textId="200C0DF3" w:rsidR="00F63612" w:rsidRDefault="00F63612">
      <w:pPr>
        <w:pStyle w:val="CommentText"/>
      </w:pPr>
      <w:r>
        <w:rPr>
          <w:rStyle w:val="CommentReference"/>
        </w:rPr>
        <w:annotationRef/>
      </w:r>
      <w:r>
        <w:t xml:space="preserve">I added for clarity. Here and elsewhere. </w:t>
      </w:r>
    </w:p>
  </w:comment>
  <w:comment w:id="17" w:author="Author" w:initials="A">
    <w:p w14:paraId="117D1F1C" w14:textId="3B0871F4" w:rsidR="00F63612" w:rsidRDefault="00F63612">
      <w:pPr>
        <w:pStyle w:val="CommentText"/>
      </w:pPr>
      <w:r>
        <w:rPr>
          <w:rStyle w:val="CommentReference"/>
        </w:rPr>
        <w:annotationRef/>
      </w:r>
      <w:r>
        <w:t>See note above. I would suggest “</w:t>
      </w:r>
      <w:r>
        <w:t xml:space="preserve">narrative“ and “Narrator” </w:t>
      </w:r>
    </w:p>
  </w:comment>
  <w:comment w:id="18" w:author="Author" w:initials="A">
    <w:p w14:paraId="509AAD47" w14:textId="4BF97F79" w:rsidR="00F63612" w:rsidRDefault="00F63612">
      <w:pPr>
        <w:pStyle w:val="CommentText"/>
      </w:pPr>
      <w:r>
        <w:rPr>
          <w:rStyle w:val="CommentReference"/>
        </w:rPr>
        <w:annotationRef/>
      </w:r>
      <w:r>
        <w:t xml:space="preserve">Changed slightly for clarity </w:t>
      </w:r>
    </w:p>
  </w:comment>
  <w:comment w:id="19" w:author="Author" w:initials="A">
    <w:p w14:paraId="01DE6D9D" w14:textId="45476FF4" w:rsidR="00F63612" w:rsidRDefault="00F63612">
      <w:pPr>
        <w:pStyle w:val="CommentText"/>
      </w:pPr>
      <w:r>
        <w:rPr>
          <w:rStyle w:val="CommentReference"/>
        </w:rPr>
        <w:annotationRef/>
      </w:r>
      <w:r>
        <w:t xml:space="preserve">My correction </w:t>
      </w:r>
    </w:p>
  </w:comment>
  <w:comment w:id="21" w:author="Author" w:initials="A">
    <w:p w14:paraId="6F1E84CC" w14:textId="77777777" w:rsidR="00F63612" w:rsidRDefault="00F63612" w:rsidP="005F4213">
      <w:pPr>
        <w:pStyle w:val="CommentText"/>
      </w:pPr>
      <w:r>
        <w:rPr>
          <w:rStyle w:val="CommentReference"/>
        </w:rPr>
        <w:annotationRef/>
      </w:r>
      <w:r>
        <w:rPr>
          <w:rFonts w:hint="cs"/>
          <w:rtl/>
        </w:rPr>
        <w:t>אולם יש הבדל גדול בין השימוש במי גשמים עם "</w:t>
      </w:r>
      <w:r w:rsidRPr="00016884">
        <w:t xml:space="preserve"> </w:t>
      </w:r>
      <w:r>
        <w:t>contained some elements in common with its kin</w:t>
      </w:r>
      <w:r>
        <w:rPr>
          <w:rFonts w:hint="cs"/>
          <w:rtl/>
        </w:rPr>
        <w:t>"</w:t>
      </w:r>
    </w:p>
    <w:p w14:paraId="00D98651" w14:textId="09F1DE53" w:rsidR="00F63612" w:rsidRDefault="00F63612" w:rsidP="005F4213">
      <w:pPr>
        <w:pStyle w:val="CommentText"/>
      </w:pPr>
      <w:r>
        <w:t xml:space="preserve">I added because the elements belonged to the clod, not the water. Right? </w:t>
      </w:r>
    </w:p>
    <w:p w14:paraId="211636B0" w14:textId="34027CCF" w:rsidR="00F63612" w:rsidRDefault="00F63612" w:rsidP="005F4213">
      <w:pPr>
        <w:pStyle w:val="CommentText"/>
      </w:pPr>
      <w:r>
        <w:rPr>
          <w:rStyle w:val="CommentReference"/>
        </w:rPr>
        <w:annotationRef/>
      </w:r>
    </w:p>
  </w:comment>
  <w:comment w:id="22" w:author="Author" w:initials="A">
    <w:p w14:paraId="6D221F8B" w14:textId="77777777" w:rsidR="00F63612" w:rsidRDefault="00F63612">
      <w:pPr>
        <w:pStyle w:val="CommentText"/>
      </w:pPr>
      <w:r>
        <w:rPr>
          <w:rStyle w:val="CommentReference"/>
        </w:rPr>
        <w:annotationRef/>
      </w:r>
      <w:r>
        <w:rPr>
          <w:rFonts w:hint="cs"/>
          <w:rtl/>
        </w:rPr>
        <w:t xml:space="preserve">ביצירות של </w:t>
      </w:r>
      <w:r w:rsidRPr="00B044DD">
        <w:rPr>
          <w:rFonts w:hint="cs"/>
          <w:rtl/>
        </w:rPr>
        <w:t>פרומתאוס</w:t>
      </w:r>
    </w:p>
    <w:p w14:paraId="73C1E57D" w14:textId="52067786" w:rsidR="00F63612" w:rsidRDefault="00F63612">
      <w:pPr>
        <w:pStyle w:val="CommentText"/>
      </w:pPr>
      <w:r>
        <w:t xml:space="preserve">Why plural? </w:t>
      </w:r>
    </w:p>
  </w:comment>
  <w:comment w:id="23" w:author="Author" w:initials="A">
    <w:p w14:paraId="2601C4F5" w14:textId="5CCA6AA5" w:rsidR="00F63612" w:rsidRDefault="00F63612">
      <w:pPr>
        <w:pStyle w:val="CommentText"/>
      </w:pPr>
      <w:r>
        <w:rPr>
          <w:rStyle w:val="CommentReference"/>
        </w:rPr>
        <w:annotationRef/>
      </w:r>
      <w:r>
        <w:t xml:space="preserve">I added for clarity </w:t>
      </w:r>
    </w:p>
  </w:comment>
  <w:comment w:id="24" w:author="Author" w:initials="A">
    <w:p w14:paraId="63CBD619" w14:textId="0BF8B8AC" w:rsidR="00F63612" w:rsidRDefault="00F63612">
      <w:pPr>
        <w:pStyle w:val="CommentText"/>
        <w:rPr>
          <w:rtl/>
        </w:rPr>
      </w:pPr>
      <w:r>
        <w:rPr>
          <w:rStyle w:val="CommentReference"/>
        </w:rPr>
        <w:annotationRef/>
      </w:r>
      <w:r>
        <w:rPr>
          <w:rFonts w:hint="cs"/>
          <w:noProof/>
          <w:rtl/>
        </w:rPr>
        <w:t>7 במקור. 7 מופיע פעמיים</w:t>
      </w:r>
    </w:p>
  </w:comment>
  <w:comment w:id="25" w:author="Author" w:initials="A">
    <w:p w14:paraId="6182A089" w14:textId="4ACF71A2" w:rsidR="00F63612" w:rsidRDefault="00F63612">
      <w:pPr>
        <w:pStyle w:val="CommentText"/>
      </w:pPr>
      <w:r>
        <w:rPr>
          <w:rStyle w:val="CommentReference"/>
        </w:rPr>
        <w:annotationRef/>
      </w:r>
      <w:r>
        <w:t>I added</w:t>
      </w:r>
    </w:p>
  </w:comment>
  <w:comment w:id="26" w:author="Author" w:initials="A">
    <w:p w14:paraId="79CFD5E3" w14:textId="3E413A59" w:rsidR="00F63612" w:rsidRDefault="00F63612">
      <w:pPr>
        <w:pStyle w:val="CommentText"/>
      </w:pPr>
      <w:r>
        <w:rPr>
          <w:rStyle w:val="CommentReference"/>
        </w:rPr>
        <w:annotationRef/>
      </w:r>
      <w:r>
        <w:t xml:space="preserve">I translated the quote myself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D9A109" w15:done="0"/>
  <w15:commentEx w15:paraId="12088EFD" w15:done="0"/>
  <w15:commentEx w15:paraId="38E48BFA" w15:done="0"/>
  <w15:commentEx w15:paraId="6297DBA8" w15:done="0"/>
  <w15:commentEx w15:paraId="489A8269" w15:done="0"/>
  <w15:commentEx w15:paraId="3F8ED261" w15:done="0"/>
  <w15:commentEx w15:paraId="4D0477FF" w15:done="0"/>
  <w15:commentEx w15:paraId="1B9ADB9F" w15:done="0"/>
  <w15:commentEx w15:paraId="1E56D42A" w15:done="0"/>
  <w15:commentEx w15:paraId="7A38BE1F" w15:done="0"/>
  <w15:commentEx w15:paraId="6BE7CA9C" w15:done="0"/>
  <w15:commentEx w15:paraId="000BF7C5" w15:done="0"/>
  <w15:commentEx w15:paraId="5CF80736" w15:done="0"/>
  <w15:commentEx w15:paraId="269E12F7" w15:done="0"/>
  <w15:commentEx w15:paraId="45278C55" w15:done="0"/>
  <w15:commentEx w15:paraId="6F23AB5D" w15:done="0"/>
  <w15:commentEx w15:paraId="117D1F1C" w15:done="0"/>
  <w15:commentEx w15:paraId="509AAD47" w15:done="0"/>
  <w15:commentEx w15:paraId="01DE6D9D" w15:done="0"/>
  <w15:commentEx w15:paraId="211636B0" w15:done="0"/>
  <w15:commentEx w15:paraId="73C1E57D" w15:done="0"/>
  <w15:commentEx w15:paraId="2601C4F5" w15:done="0"/>
  <w15:commentEx w15:paraId="63CBD619" w15:done="0"/>
  <w15:commentEx w15:paraId="6182A089" w15:done="0"/>
  <w15:commentEx w15:paraId="79CFD5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9A109" w16cid:durableId="2026611E"/>
  <w16cid:commentId w16cid:paraId="12088EFD" w16cid:durableId="20266357"/>
  <w16cid:commentId w16cid:paraId="38E48BFA" w16cid:durableId="202660E0"/>
  <w16cid:commentId w16cid:paraId="6297DBA8" w16cid:durableId="206FEE22"/>
  <w16cid:commentId w16cid:paraId="489A8269" w16cid:durableId="20700913"/>
  <w16cid:commentId w16cid:paraId="3F8ED261" w16cid:durableId="20277976"/>
  <w16cid:commentId w16cid:paraId="4D0477FF" w16cid:durableId="202782B0"/>
  <w16cid:commentId w16cid:paraId="1B9ADB9F" w16cid:durableId="20689003"/>
  <w16cid:commentId w16cid:paraId="1E56D42A" w16cid:durableId="2030D91E"/>
  <w16cid:commentId w16cid:paraId="7A38BE1F" w16cid:durableId="20390BAB"/>
  <w16cid:commentId w16cid:paraId="6BE7CA9C" w16cid:durableId="202A14C1"/>
  <w16cid:commentId w16cid:paraId="000BF7C5" w16cid:durableId="20705B32"/>
  <w16cid:commentId w16cid:paraId="5CF80736" w16cid:durableId="20705C48"/>
  <w16cid:commentId w16cid:paraId="269E12F7" w16cid:durableId="202A202B"/>
  <w16cid:commentId w16cid:paraId="45278C55" w16cid:durableId="20696F54"/>
  <w16cid:commentId w16cid:paraId="6F23AB5D" w16cid:durableId="20697250"/>
  <w16cid:commentId w16cid:paraId="117D1F1C" w16cid:durableId="20697047"/>
  <w16cid:commentId w16cid:paraId="509AAD47" w16cid:durableId="2069728E"/>
  <w16cid:commentId w16cid:paraId="01DE6D9D" w16cid:durableId="20697B20"/>
  <w16cid:commentId w16cid:paraId="211636B0" w16cid:durableId="207046E5"/>
  <w16cid:commentId w16cid:paraId="73C1E57D" w16cid:durableId="20706206"/>
  <w16cid:commentId w16cid:paraId="2601C4F5" w16cid:durableId="206B352E"/>
  <w16cid:commentId w16cid:paraId="63CBD619" w16cid:durableId="202A76D6"/>
  <w16cid:commentId w16cid:paraId="6182A089" w16cid:durableId="207052FF"/>
  <w16cid:commentId w16cid:paraId="79CFD5E3" w16cid:durableId="206C31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EB462" w14:textId="77777777" w:rsidR="009A24E3" w:rsidRDefault="009A24E3" w:rsidP="00C0340A">
      <w:pPr>
        <w:spacing w:after="0" w:line="240" w:lineRule="auto"/>
      </w:pPr>
      <w:r>
        <w:separator/>
      </w:r>
    </w:p>
  </w:endnote>
  <w:endnote w:type="continuationSeparator" w:id="0">
    <w:p w14:paraId="02D9A3DF" w14:textId="77777777" w:rsidR="009A24E3" w:rsidRDefault="009A24E3" w:rsidP="00C03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Hadassah">
    <w:altName w:val="Arial"/>
    <w:charset w:val="B1"/>
    <w:family w:val="auto"/>
    <w:pitch w:val="variable"/>
    <w:sig w:usb0="00000801" w:usb1="0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BFFBF" w14:textId="77777777" w:rsidR="009A24E3" w:rsidRDefault="009A24E3" w:rsidP="00C0340A">
      <w:pPr>
        <w:spacing w:after="0" w:line="240" w:lineRule="auto"/>
      </w:pPr>
      <w:r>
        <w:separator/>
      </w:r>
    </w:p>
  </w:footnote>
  <w:footnote w:type="continuationSeparator" w:id="0">
    <w:p w14:paraId="75019D27" w14:textId="77777777" w:rsidR="009A24E3" w:rsidRDefault="009A24E3" w:rsidP="00C0340A">
      <w:pPr>
        <w:spacing w:after="0" w:line="240" w:lineRule="auto"/>
      </w:pPr>
      <w:r>
        <w:continuationSeparator/>
      </w:r>
    </w:p>
  </w:footnote>
  <w:footnote w:id="1">
    <w:p w14:paraId="5B145B0B" w14:textId="3455A90D" w:rsidR="00F63612" w:rsidRPr="00273075" w:rsidRDefault="00F63612" w:rsidP="00236464">
      <w:pPr>
        <w:spacing w:line="360" w:lineRule="auto"/>
        <w:rPr>
          <w:rFonts w:asciiTheme="majorBidi" w:hAnsiTheme="majorBidi" w:cstheme="majorBidi"/>
          <w:sz w:val="24"/>
          <w:szCs w:val="24"/>
        </w:rPr>
      </w:pPr>
      <w:r w:rsidRPr="00B1764E">
        <w:rPr>
          <w:rStyle w:val="FootnoteReference"/>
          <w:rFonts w:asciiTheme="majorBidi" w:hAnsiTheme="majorBidi" w:cstheme="majorBidi"/>
          <w:sz w:val="24"/>
          <w:szCs w:val="24"/>
        </w:rPr>
        <w:footnoteRef/>
      </w:r>
      <w:r w:rsidRPr="00B1764E">
        <w:rPr>
          <w:rFonts w:asciiTheme="majorBidi" w:hAnsiTheme="majorBidi" w:cstheme="majorBidi"/>
          <w:sz w:val="24"/>
          <w:szCs w:val="24"/>
        </w:rPr>
        <w:t xml:space="preserve"> </w:t>
      </w:r>
      <w:r w:rsidRPr="00273075">
        <w:rPr>
          <w:rFonts w:asciiTheme="majorBidi" w:hAnsiTheme="majorBidi" w:cstheme="majorBidi"/>
          <w:sz w:val="24"/>
          <w:szCs w:val="24"/>
        </w:rPr>
        <w:t xml:space="preserve">On the identity of the Philistines at the time of the Patriarchs, see: Grintz, “The Immigration of the First Philistines in the Inscriptions”, 32-42, and “On ‘The Immigration of the First Philistines’”, 64; </w:t>
      </w:r>
      <w:r w:rsidRPr="00273075">
        <w:rPr>
          <w:rFonts w:asciiTheme="majorBidi" w:eastAsia="Calibri" w:hAnsiTheme="majorBidi" w:cstheme="majorBidi"/>
          <w:sz w:val="24"/>
          <w:szCs w:val="24"/>
        </w:rPr>
        <w:t>Gordon, “The Ideological Foe: The Philistines in the Old Testament”, 158. It should be noted that in I Samuel 21:11-15 he is referred to as “Achish” a</w:t>
      </w:r>
      <w:r w:rsidRPr="00273075">
        <w:rPr>
          <w:rFonts w:asciiTheme="majorBidi" w:hAnsiTheme="majorBidi" w:cstheme="majorBidi"/>
          <w:sz w:val="24"/>
          <w:szCs w:val="24"/>
        </w:rPr>
        <w:t xml:space="preserve">nd in Psalms 34:1 he is called “Abimelech”. Rashi and Radak comment, “’In the presence of Abimelech” – so are called all kings of the Philistines”. They apparently identified the Philistines at the time of the Patriarchs with the Philistines mentioned in the Writings and Prophets. On the other hand, see </w:t>
      </w:r>
      <w:r w:rsidRPr="00273075">
        <w:rPr>
          <w:rFonts w:asciiTheme="majorBidi" w:hAnsiTheme="majorBidi" w:cstheme="majorBidi"/>
          <w:i/>
          <w:iCs/>
          <w:sz w:val="24"/>
          <w:szCs w:val="24"/>
        </w:rPr>
        <w:t>Midrash Tehillim</w:t>
      </w:r>
      <w:r w:rsidRPr="00273075">
        <w:rPr>
          <w:rFonts w:asciiTheme="majorBidi" w:hAnsiTheme="majorBidi" w:cstheme="majorBidi"/>
          <w:sz w:val="24"/>
          <w:szCs w:val="24"/>
        </w:rPr>
        <w:t xml:space="preserve"> (Buber edition), Psalm 60, “The people of Israel came to enter the land of the Philistines. He said to them, ‘Are you not the children of Abraham?! Do you not honor the treaty that Abraham made with Abimelech?!’ They responded, ‘Yes we honor it, but you are not Philistines’, and they [the Philistines] left them.” </w:t>
      </w:r>
    </w:p>
  </w:footnote>
  <w:footnote w:id="2">
    <w:p w14:paraId="48F12620" w14:textId="55431C22"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Chapter 10: “</w:t>
      </w:r>
      <w:r w:rsidRPr="00273075">
        <w:rPr>
          <w:rFonts w:asciiTheme="majorBidi" w:hAnsiTheme="majorBidi" w:cstheme="majorBidi"/>
          <w:color w:val="000000"/>
          <w:sz w:val="24"/>
          <w:szCs w:val="24"/>
        </w:rPr>
        <w:t>The Battle of David and Goliath in the Context of Single Combat</w:t>
      </w:r>
      <w:r w:rsidRPr="00273075">
        <w:rPr>
          <w:rStyle w:val="CommentReference"/>
          <w:rFonts w:asciiTheme="majorBidi" w:hAnsiTheme="majorBidi" w:cstheme="majorBidi"/>
          <w:sz w:val="24"/>
          <w:szCs w:val="24"/>
        </w:rPr>
        <w:annotationRef/>
      </w:r>
      <w:r w:rsidRPr="00273075">
        <w:rPr>
          <w:rFonts w:asciiTheme="majorBidi" w:hAnsiTheme="majorBidi" w:cstheme="majorBidi"/>
          <w:color w:val="000000"/>
          <w:sz w:val="24"/>
          <w:szCs w:val="24"/>
        </w:rPr>
        <w:t xml:space="preserve"> in Greek Warfare”</w:t>
      </w:r>
    </w:p>
  </w:footnote>
  <w:footnote w:id="3">
    <w:p w14:paraId="60D9F79C" w14:textId="742E66B5" w:rsidR="00F63612" w:rsidRPr="00273075" w:rsidRDefault="00F63612" w:rsidP="00236464">
      <w:pPr>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Although the exact geographical origin of the Philistines is obscure, archeological and literary evidence </w:t>
      </w:r>
      <w:r w:rsidR="005548A7">
        <w:rPr>
          <w:rFonts w:asciiTheme="majorBidi" w:hAnsiTheme="majorBidi" w:cstheme="majorBidi"/>
          <w:sz w:val="24"/>
          <w:szCs w:val="24"/>
        </w:rPr>
        <w:t>demonstrates</w:t>
      </w:r>
      <w:r w:rsidRPr="00273075">
        <w:rPr>
          <w:rFonts w:asciiTheme="majorBidi" w:hAnsiTheme="majorBidi" w:cstheme="majorBidi"/>
          <w:sz w:val="24"/>
          <w:szCs w:val="24"/>
        </w:rPr>
        <w:t xml:space="preserve"> unequivocally that they emerged from the </w:t>
      </w:r>
      <w:r w:rsidRPr="00273075">
        <w:rPr>
          <w:rFonts w:asciiTheme="majorBidi" w:hAnsiTheme="majorBidi" w:cstheme="majorBidi"/>
          <w:color w:val="222222"/>
          <w:sz w:val="24"/>
          <w:szCs w:val="24"/>
          <w:shd w:val="clear" w:color="auto" w:fill="FFFFFF"/>
        </w:rPr>
        <w:t>Mycenaean civilization. Upon their arrival on the shores of the Levant, they underwent a slow process of assimilation in</w:t>
      </w:r>
      <w:r w:rsidR="005548A7">
        <w:rPr>
          <w:rFonts w:asciiTheme="majorBidi" w:hAnsiTheme="majorBidi" w:cstheme="majorBidi"/>
          <w:color w:val="222222"/>
          <w:sz w:val="24"/>
          <w:szCs w:val="24"/>
          <w:shd w:val="clear" w:color="auto" w:fill="FFFFFF"/>
        </w:rPr>
        <w:t>to</w:t>
      </w:r>
      <w:r w:rsidRPr="00273075">
        <w:rPr>
          <w:rFonts w:asciiTheme="majorBidi" w:hAnsiTheme="majorBidi" w:cstheme="majorBidi"/>
          <w:color w:val="222222"/>
          <w:sz w:val="24"/>
          <w:szCs w:val="24"/>
          <w:shd w:val="clear" w:color="auto" w:fill="FFFFFF"/>
        </w:rPr>
        <w:t xml:space="preserve"> local society and culture. See: </w:t>
      </w:r>
      <w:r w:rsidRPr="00273075">
        <w:rPr>
          <w:rFonts w:asciiTheme="majorBidi" w:eastAsia="Calibri" w:hAnsiTheme="majorBidi" w:cstheme="majorBidi"/>
          <w:sz w:val="24"/>
          <w:szCs w:val="24"/>
        </w:rPr>
        <w:t xml:space="preserve">Dothan and Dothan, </w:t>
      </w:r>
      <w:r w:rsidRPr="00273075">
        <w:rPr>
          <w:rFonts w:asciiTheme="majorBidi" w:eastAsia="Calibri" w:hAnsiTheme="majorBidi" w:cstheme="majorBidi"/>
          <w:i/>
          <w:iCs/>
          <w:sz w:val="24"/>
          <w:szCs w:val="24"/>
        </w:rPr>
        <w:t>People of the Sea</w:t>
      </w:r>
      <w:r w:rsidRPr="00273075">
        <w:rPr>
          <w:rFonts w:asciiTheme="majorBidi" w:eastAsia="Calibri" w:hAnsiTheme="majorBidi" w:cstheme="majorBidi"/>
          <w:sz w:val="24"/>
          <w:szCs w:val="24"/>
        </w:rPr>
        <w:t xml:space="preserve">; Shai, “Understanding Philistine Migration”, 15; </w:t>
      </w:r>
      <w:r w:rsidRPr="00273075">
        <w:rPr>
          <w:rFonts w:asciiTheme="majorBidi" w:eastAsia="Calibri" w:hAnsiTheme="majorBidi" w:cstheme="majorBidi"/>
          <w:sz w:val="24"/>
          <w:szCs w:val="24"/>
        </w:rPr>
        <w:t xml:space="preserve">Yasur-Landau, </w:t>
      </w:r>
      <w:r w:rsidRPr="00273075">
        <w:rPr>
          <w:rFonts w:asciiTheme="majorBidi" w:eastAsia="Calibri" w:hAnsiTheme="majorBidi" w:cstheme="majorBidi"/>
          <w:i/>
          <w:iCs/>
          <w:sz w:val="24"/>
          <w:szCs w:val="24"/>
        </w:rPr>
        <w:t>The Philistines and Aegean Migration</w:t>
      </w:r>
      <w:r w:rsidRPr="00273075">
        <w:rPr>
          <w:rFonts w:asciiTheme="majorBidi" w:eastAsia="Calibri" w:hAnsiTheme="majorBidi" w:cstheme="majorBidi"/>
          <w:sz w:val="24"/>
          <w:szCs w:val="24"/>
        </w:rPr>
        <w:t xml:space="preserve">; Killebrew and Lehmann, </w:t>
      </w:r>
      <w:r w:rsidRPr="00273075">
        <w:rPr>
          <w:rFonts w:asciiTheme="majorBidi" w:eastAsia="Calibri" w:hAnsiTheme="majorBidi" w:cstheme="majorBidi"/>
          <w:i/>
          <w:iCs/>
          <w:sz w:val="24"/>
          <w:szCs w:val="24"/>
        </w:rPr>
        <w:t>The World of the Philistines and Other `Sea Peoples`</w:t>
      </w:r>
      <w:r w:rsidRPr="00273075">
        <w:rPr>
          <w:rFonts w:asciiTheme="majorBidi" w:eastAsia="Calibri" w:hAnsiTheme="majorBidi" w:cstheme="majorBidi"/>
          <w:sz w:val="24"/>
          <w:szCs w:val="24"/>
        </w:rPr>
        <w:t>”; Silberman, “When the Past Was New”.</w:t>
      </w:r>
    </w:p>
  </w:footnote>
  <w:footnote w:id="4">
    <w:p w14:paraId="00004985" w14:textId="6516FF41" w:rsidR="00F63612" w:rsidRPr="00273075" w:rsidRDefault="00F63612" w:rsidP="00236464">
      <w:pPr>
        <w:pStyle w:val="FootnoteText"/>
        <w:spacing w:line="360" w:lineRule="auto"/>
        <w:rPr>
          <w:rFonts w:asciiTheme="majorBidi" w:hAnsiTheme="majorBidi" w:cstheme="majorBidi"/>
          <w:sz w:val="24"/>
          <w:szCs w:val="24"/>
          <w:rtl/>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Lichtenstein, “</w:t>
      </w:r>
      <w:r w:rsidRPr="00273075">
        <w:rPr>
          <w:rFonts w:asciiTheme="majorBidi" w:hAnsiTheme="majorBidi" w:cstheme="majorBidi"/>
          <w:sz w:val="24"/>
          <w:szCs w:val="24"/>
        </w:rPr>
        <w:t xml:space="preserve">Mikzat devarim”. On the Sages’ approach to secular culture in general see, Idem, “Tova </w:t>
      </w:r>
      <w:r w:rsidR="0070437B" w:rsidRPr="00273075">
        <w:rPr>
          <w:rFonts w:asciiTheme="majorBidi" w:hAnsiTheme="majorBidi" w:cstheme="majorBidi"/>
          <w:sz w:val="24"/>
          <w:szCs w:val="24"/>
        </w:rPr>
        <w:t>ch</w:t>
      </w:r>
      <w:r w:rsidRPr="00273075">
        <w:rPr>
          <w:rFonts w:asciiTheme="majorBidi" w:hAnsiTheme="majorBidi" w:cstheme="majorBidi"/>
          <w:sz w:val="24"/>
          <w:szCs w:val="24"/>
        </w:rPr>
        <w:t>o</w:t>
      </w:r>
      <w:r w:rsidR="0070437B" w:rsidRPr="00273075">
        <w:rPr>
          <w:rFonts w:asciiTheme="majorBidi" w:hAnsiTheme="majorBidi" w:cstheme="majorBidi"/>
          <w:sz w:val="24"/>
          <w:szCs w:val="24"/>
        </w:rPr>
        <w:t>k</w:t>
      </w:r>
      <w:r w:rsidRPr="00273075">
        <w:rPr>
          <w:rFonts w:asciiTheme="majorBidi" w:hAnsiTheme="majorBidi" w:cstheme="majorBidi"/>
          <w:sz w:val="24"/>
          <w:szCs w:val="24"/>
        </w:rPr>
        <w:t xml:space="preserve">hma im </w:t>
      </w:r>
      <w:r w:rsidR="0070437B" w:rsidRPr="00273075">
        <w:rPr>
          <w:rFonts w:asciiTheme="majorBidi" w:hAnsiTheme="majorBidi" w:cstheme="majorBidi"/>
          <w:sz w:val="24"/>
          <w:szCs w:val="24"/>
        </w:rPr>
        <w:t>n</w:t>
      </w:r>
      <w:r w:rsidRPr="00273075">
        <w:rPr>
          <w:rFonts w:asciiTheme="majorBidi" w:hAnsiTheme="majorBidi" w:cstheme="majorBidi"/>
          <w:sz w:val="24"/>
          <w:szCs w:val="24"/>
        </w:rPr>
        <w:t xml:space="preserve">achala”. </w:t>
      </w:r>
    </w:p>
  </w:footnote>
  <w:footnote w:id="5">
    <w:p w14:paraId="702BBF8E" w14:textId="0A9B17FA"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w:t>
      </w:r>
      <w:r w:rsidRPr="00273075">
        <w:rPr>
          <w:rFonts w:asciiTheme="majorBidi" w:hAnsiTheme="majorBidi" w:cstheme="majorBidi"/>
          <w:sz w:val="24"/>
          <w:szCs w:val="24"/>
        </w:rPr>
        <w:t xml:space="preserve">Pinchuk, </w:t>
      </w:r>
      <w:r w:rsidRPr="00273075">
        <w:rPr>
          <w:rFonts w:asciiTheme="majorBidi" w:hAnsiTheme="majorBidi" w:cstheme="majorBidi"/>
          <w:i/>
          <w:iCs/>
          <w:sz w:val="24"/>
          <w:szCs w:val="24"/>
        </w:rPr>
        <w:t>Kankanim</w:t>
      </w:r>
      <w:r w:rsidRPr="00273075">
        <w:rPr>
          <w:rFonts w:asciiTheme="majorBidi" w:hAnsiTheme="majorBidi" w:cstheme="majorBidi"/>
          <w:sz w:val="24"/>
          <w:szCs w:val="24"/>
        </w:rPr>
        <w:t xml:space="preserve">, 17-24. </w:t>
      </w:r>
    </w:p>
  </w:footnote>
  <w:footnote w:id="6">
    <w:p w14:paraId="7783933E" w14:textId="309707EC"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Halevy, </w:t>
      </w:r>
      <w:r w:rsidRPr="00273075">
        <w:rPr>
          <w:rFonts w:asciiTheme="majorBidi" w:hAnsiTheme="majorBidi" w:cstheme="majorBidi"/>
          <w:i/>
          <w:iCs/>
          <w:sz w:val="24"/>
          <w:szCs w:val="24"/>
        </w:rPr>
        <w:t>Ark</w:t>
      </w:r>
      <w:r w:rsidR="00B576C9" w:rsidRPr="00273075">
        <w:rPr>
          <w:rFonts w:asciiTheme="majorBidi" w:hAnsiTheme="majorBidi" w:cstheme="majorBidi"/>
          <w:i/>
          <w:iCs/>
          <w:sz w:val="24"/>
          <w:szCs w:val="24"/>
        </w:rPr>
        <w:t>h</w:t>
      </w:r>
      <w:r w:rsidRPr="00273075">
        <w:rPr>
          <w:rFonts w:asciiTheme="majorBidi" w:hAnsiTheme="majorBidi" w:cstheme="majorBidi"/>
          <w:i/>
          <w:iCs/>
          <w:sz w:val="24"/>
          <w:szCs w:val="24"/>
        </w:rPr>
        <w:t xml:space="preserve">ei </w:t>
      </w:r>
      <w:r w:rsidR="00006904">
        <w:rPr>
          <w:rFonts w:asciiTheme="majorBidi" w:hAnsiTheme="majorBidi" w:cstheme="majorBidi"/>
          <w:i/>
          <w:iCs/>
          <w:sz w:val="24"/>
          <w:szCs w:val="24"/>
        </w:rPr>
        <w:t>h</w:t>
      </w:r>
      <w:r w:rsidRPr="00273075">
        <w:rPr>
          <w:rFonts w:asciiTheme="majorBidi" w:hAnsiTheme="majorBidi" w:cstheme="majorBidi"/>
          <w:i/>
          <w:iCs/>
          <w:sz w:val="24"/>
          <w:szCs w:val="24"/>
        </w:rPr>
        <w:t>a</w:t>
      </w:r>
      <w:r w:rsidR="0070437B" w:rsidRPr="00273075">
        <w:rPr>
          <w:rFonts w:asciiTheme="majorBidi" w:hAnsiTheme="majorBidi" w:cstheme="majorBidi"/>
          <w:i/>
          <w:iCs/>
          <w:sz w:val="24"/>
          <w:szCs w:val="24"/>
        </w:rPr>
        <w:t>a</w:t>
      </w:r>
      <w:r w:rsidRPr="00273075">
        <w:rPr>
          <w:rFonts w:asciiTheme="majorBidi" w:hAnsiTheme="majorBidi" w:cstheme="majorBidi"/>
          <w:i/>
          <w:iCs/>
          <w:sz w:val="24"/>
          <w:szCs w:val="24"/>
        </w:rPr>
        <w:t>ggadah</w:t>
      </w:r>
      <w:r w:rsidRPr="00273075">
        <w:rPr>
          <w:rFonts w:asciiTheme="majorBidi" w:hAnsiTheme="majorBidi" w:cstheme="majorBidi"/>
          <w:sz w:val="24"/>
          <w:szCs w:val="24"/>
        </w:rPr>
        <w:t xml:space="preserve">, I:21-25; Brown, </w:t>
      </w:r>
      <w:r w:rsidRPr="00273075">
        <w:rPr>
          <w:rFonts w:asciiTheme="majorBidi" w:hAnsiTheme="majorBidi" w:cstheme="majorBidi"/>
          <w:i/>
          <w:iCs/>
          <w:sz w:val="24"/>
          <w:szCs w:val="24"/>
        </w:rPr>
        <w:t>Israel and Hellas</w:t>
      </w:r>
      <w:r w:rsidRPr="00273075">
        <w:rPr>
          <w:rFonts w:asciiTheme="majorBidi" w:hAnsiTheme="majorBidi" w:cstheme="majorBidi"/>
          <w:sz w:val="24"/>
          <w:szCs w:val="24"/>
        </w:rPr>
        <w:t xml:space="preserve">, 1-11. </w:t>
      </w:r>
    </w:p>
  </w:footnote>
  <w:footnote w:id="7">
    <w:p w14:paraId="33DA5B8D" w14:textId="440EAE7B"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Chapter 6: “Samson and Hercules”</w:t>
      </w:r>
    </w:p>
  </w:footnote>
  <w:footnote w:id="8">
    <w:p w14:paraId="352BC835" w14:textId="6A1BF5AE"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Chapter 5: “</w:t>
      </w:r>
      <w:r w:rsidRPr="00273075">
        <w:rPr>
          <w:rFonts w:asciiTheme="majorBidi" w:hAnsiTheme="majorBidi" w:cstheme="majorBidi"/>
          <w:color w:val="000000"/>
          <w:sz w:val="24"/>
          <w:szCs w:val="24"/>
        </w:rPr>
        <w:t>Job, Prometheus and the Problem of Evil”</w:t>
      </w:r>
      <w:r w:rsidRPr="00273075">
        <w:rPr>
          <w:rFonts w:asciiTheme="majorBidi" w:hAnsiTheme="majorBidi" w:cstheme="majorBidi"/>
          <w:sz w:val="24"/>
          <w:szCs w:val="24"/>
        </w:rPr>
        <w:t xml:space="preserve"> </w:t>
      </w:r>
    </w:p>
  </w:footnote>
  <w:footnote w:id="9">
    <w:p w14:paraId="3EC3ABC5" w14:textId="7B0F74BD"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Lieberman, </w:t>
      </w:r>
      <w:r w:rsidRPr="00273075">
        <w:rPr>
          <w:rFonts w:asciiTheme="majorBidi" w:hAnsiTheme="majorBidi" w:cstheme="majorBidi"/>
          <w:i/>
          <w:iCs/>
          <w:sz w:val="24"/>
          <w:szCs w:val="24"/>
        </w:rPr>
        <w:t>Yevanit ve</w:t>
      </w:r>
      <w:r w:rsidR="0070437B" w:rsidRPr="00273075">
        <w:rPr>
          <w:rFonts w:asciiTheme="majorBidi" w:hAnsiTheme="majorBidi" w:cstheme="majorBidi"/>
          <w:i/>
          <w:iCs/>
          <w:sz w:val="24"/>
          <w:szCs w:val="24"/>
        </w:rPr>
        <w:t>y</w:t>
      </w:r>
      <w:r w:rsidRPr="00273075">
        <w:rPr>
          <w:rFonts w:asciiTheme="majorBidi" w:hAnsiTheme="majorBidi" w:cstheme="majorBidi"/>
          <w:i/>
          <w:iCs/>
          <w:sz w:val="24"/>
          <w:szCs w:val="24"/>
        </w:rPr>
        <w:t>evanut</w:t>
      </w:r>
      <w:r w:rsidRPr="00273075">
        <w:rPr>
          <w:rFonts w:asciiTheme="majorBidi" w:hAnsiTheme="majorBidi" w:cstheme="majorBidi"/>
          <w:sz w:val="24"/>
          <w:szCs w:val="24"/>
        </w:rPr>
        <w:t xml:space="preserve">; Idem, “How Much Greek in Jewish Palestine?”, in addition to many other studies. </w:t>
      </w:r>
    </w:p>
  </w:footnote>
  <w:footnote w:id="10">
    <w:p w14:paraId="1EA7140B" w14:textId="6EB6BAFF"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On Gordon, see Bernal, </w:t>
      </w:r>
      <w:r w:rsidRPr="00273075">
        <w:rPr>
          <w:rFonts w:asciiTheme="majorBidi" w:hAnsiTheme="majorBidi" w:cstheme="majorBidi"/>
          <w:i/>
          <w:iCs/>
          <w:sz w:val="24"/>
          <w:szCs w:val="24"/>
        </w:rPr>
        <w:t>Black Athena</w:t>
      </w:r>
      <w:r w:rsidRPr="00273075">
        <w:rPr>
          <w:rFonts w:asciiTheme="majorBidi" w:hAnsiTheme="majorBidi" w:cstheme="majorBidi"/>
          <w:sz w:val="24"/>
          <w:szCs w:val="24"/>
        </w:rPr>
        <w:t xml:space="preserve">, I: 416-419. </w:t>
      </w:r>
    </w:p>
  </w:footnote>
  <w:footnote w:id="11">
    <w:p w14:paraId="262FEFA0" w14:textId="3A2E72E4" w:rsidR="00F63612" w:rsidRPr="00273075" w:rsidRDefault="00F63612" w:rsidP="00236464">
      <w:pPr>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For a survey on the development of research in this field, see: Bernal, </w:t>
      </w:r>
      <w:r w:rsidRPr="00273075">
        <w:rPr>
          <w:rFonts w:asciiTheme="majorBidi" w:hAnsiTheme="majorBidi" w:cstheme="majorBidi"/>
          <w:i/>
          <w:iCs/>
          <w:sz w:val="24"/>
          <w:szCs w:val="24"/>
        </w:rPr>
        <w:t>Black Athena</w:t>
      </w:r>
      <w:r w:rsidRPr="00273075">
        <w:rPr>
          <w:rFonts w:asciiTheme="majorBidi" w:hAnsiTheme="majorBidi" w:cstheme="majorBidi"/>
          <w:sz w:val="24"/>
          <w:szCs w:val="24"/>
        </w:rPr>
        <w:t>, I: xii</w:t>
      </w:r>
      <w:r w:rsidRPr="00273075">
        <w:rPr>
          <w:rFonts w:asciiTheme="majorBidi" w:hAnsiTheme="majorBidi" w:cstheme="majorBidi"/>
          <w:sz w:val="24"/>
          <w:szCs w:val="24"/>
        </w:rPr>
        <w:noBreakHyphen/>
        <w:t xml:space="preserve">xviii; Burkert, </w:t>
      </w:r>
      <w:r w:rsidRPr="00273075">
        <w:rPr>
          <w:rFonts w:asciiTheme="majorBidi" w:hAnsiTheme="majorBidi" w:cstheme="majorBidi"/>
          <w:i/>
          <w:iCs/>
          <w:sz w:val="24"/>
          <w:szCs w:val="24"/>
        </w:rPr>
        <w:t>The Orientalizing Revolution</w:t>
      </w:r>
      <w:r w:rsidRPr="00273075">
        <w:rPr>
          <w:rFonts w:asciiTheme="majorBidi" w:hAnsiTheme="majorBidi" w:cstheme="majorBidi"/>
          <w:sz w:val="24"/>
          <w:szCs w:val="24"/>
        </w:rPr>
        <w:t xml:space="preserve">, 1-8; West, </w:t>
      </w:r>
      <w:r w:rsidRPr="00273075">
        <w:rPr>
          <w:rFonts w:asciiTheme="majorBidi" w:hAnsiTheme="majorBidi" w:cstheme="majorBidi"/>
          <w:i/>
          <w:iCs/>
          <w:sz w:val="24"/>
          <w:szCs w:val="24"/>
        </w:rPr>
        <w:t>The Helicon,</w:t>
      </w:r>
      <w:r w:rsidRPr="00273075">
        <w:rPr>
          <w:rFonts w:asciiTheme="majorBidi" w:hAnsiTheme="majorBidi" w:cstheme="majorBidi"/>
          <w:sz w:val="24"/>
          <w:szCs w:val="24"/>
        </w:rPr>
        <w:t xml:space="preserve"> vii</w:t>
      </w:r>
      <w:r w:rsidRPr="00273075">
        <w:rPr>
          <w:rFonts w:asciiTheme="majorBidi" w:hAnsiTheme="majorBidi" w:cstheme="majorBidi"/>
          <w:sz w:val="24"/>
          <w:szCs w:val="24"/>
        </w:rPr>
        <w:noBreakHyphen/>
        <w:t xml:space="preserve">xii. </w:t>
      </w:r>
    </w:p>
  </w:footnote>
  <w:footnote w:id="12">
    <w:p w14:paraId="48DB49D8" w14:textId="47AEDD17"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For a recent example of this type of research see, Darshan, </w:t>
      </w:r>
      <w:r w:rsidR="0070437B" w:rsidRPr="00273075">
        <w:rPr>
          <w:rFonts w:asciiTheme="majorBidi" w:hAnsiTheme="majorBidi" w:cstheme="majorBidi"/>
          <w:i/>
          <w:iCs/>
          <w:sz w:val="24"/>
          <w:szCs w:val="24"/>
        </w:rPr>
        <w:t>Achar</w:t>
      </w:r>
      <w:r w:rsidRPr="00273075">
        <w:rPr>
          <w:rFonts w:asciiTheme="majorBidi" w:hAnsiTheme="majorBidi" w:cstheme="majorBidi"/>
          <w:i/>
          <w:iCs/>
          <w:sz w:val="24"/>
          <w:szCs w:val="24"/>
        </w:rPr>
        <w:t xml:space="preserve"> </w:t>
      </w:r>
      <w:r w:rsidR="0070437B" w:rsidRPr="00273075">
        <w:rPr>
          <w:rFonts w:asciiTheme="majorBidi" w:hAnsiTheme="majorBidi" w:cstheme="majorBidi"/>
          <w:i/>
          <w:iCs/>
          <w:sz w:val="24"/>
          <w:szCs w:val="24"/>
        </w:rPr>
        <w:t>h</w:t>
      </w:r>
      <w:r w:rsidRPr="00273075">
        <w:rPr>
          <w:rFonts w:asciiTheme="majorBidi" w:hAnsiTheme="majorBidi" w:cstheme="majorBidi"/>
          <w:i/>
          <w:iCs/>
          <w:sz w:val="24"/>
          <w:szCs w:val="24"/>
        </w:rPr>
        <w:t>a</w:t>
      </w:r>
      <w:r w:rsidR="0070437B" w:rsidRPr="00273075">
        <w:rPr>
          <w:rFonts w:asciiTheme="majorBidi" w:hAnsiTheme="majorBidi" w:cstheme="majorBidi"/>
          <w:i/>
          <w:iCs/>
          <w:sz w:val="24"/>
          <w:szCs w:val="24"/>
        </w:rPr>
        <w:t>m</w:t>
      </w:r>
      <w:r w:rsidRPr="00273075">
        <w:rPr>
          <w:rFonts w:asciiTheme="majorBidi" w:hAnsiTheme="majorBidi" w:cstheme="majorBidi"/>
          <w:i/>
          <w:iCs/>
          <w:sz w:val="24"/>
          <w:szCs w:val="24"/>
        </w:rPr>
        <w:t>abul</w:t>
      </w:r>
      <w:r w:rsidRPr="00273075">
        <w:rPr>
          <w:rFonts w:asciiTheme="majorBidi" w:hAnsiTheme="majorBidi" w:cstheme="majorBidi"/>
          <w:sz w:val="24"/>
          <w:szCs w:val="24"/>
        </w:rPr>
        <w:t>, 29-34, in which the author describes the methodology of searching for parallel creation stories in various cultures and determining the existence of connections and mutual influence among them.</w:t>
      </w:r>
    </w:p>
  </w:footnote>
  <w:footnote w:id="13">
    <w:p w14:paraId="7AD5161C" w14:textId="273036EE"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below, </w:t>
      </w:r>
      <w:r w:rsidRPr="00273075">
        <w:rPr>
          <w:rFonts w:asciiTheme="majorBidi" w:hAnsiTheme="majorBidi" w:cstheme="majorBidi"/>
          <w:sz w:val="24"/>
          <w:szCs w:val="24"/>
          <w:highlight w:val="yellow"/>
        </w:rPr>
        <w:t>82-84.</w:t>
      </w:r>
      <w:r w:rsidRPr="00273075">
        <w:rPr>
          <w:rFonts w:asciiTheme="majorBidi" w:hAnsiTheme="majorBidi" w:cstheme="majorBidi"/>
          <w:sz w:val="24"/>
          <w:szCs w:val="24"/>
        </w:rPr>
        <w:t xml:space="preserve"> </w:t>
      </w:r>
    </w:p>
  </w:footnote>
  <w:footnote w:id="14">
    <w:p w14:paraId="74C1A0BB" w14:textId="202B1B58"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Whitehead, </w:t>
      </w:r>
      <w:r w:rsidRPr="00273075">
        <w:rPr>
          <w:rFonts w:asciiTheme="majorBidi" w:hAnsiTheme="majorBidi" w:cstheme="majorBidi"/>
          <w:i/>
          <w:iCs/>
          <w:sz w:val="24"/>
          <w:szCs w:val="24"/>
        </w:rPr>
        <w:t>Process and Reality</w:t>
      </w:r>
      <w:r w:rsidRPr="00273075">
        <w:rPr>
          <w:rFonts w:asciiTheme="majorBidi" w:hAnsiTheme="majorBidi" w:cstheme="majorBidi"/>
          <w:sz w:val="24"/>
          <w:szCs w:val="24"/>
        </w:rPr>
        <w:t>, 39: “The safest general characterization of the European philosophical tradition is that it consists of a series of footnotes to Plato”</w:t>
      </w:r>
      <w:r w:rsidR="005548A7">
        <w:rPr>
          <w:rFonts w:asciiTheme="majorBidi" w:hAnsiTheme="majorBidi" w:cstheme="majorBidi"/>
          <w:sz w:val="24"/>
          <w:szCs w:val="24"/>
        </w:rPr>
        <w:t>.</w:t>
      </w:r>
    </w:p>
  </w:footnote>
  <w:footnote w:id="15">
    <w:p w14:paraId="538025CF" w14:textId="7AF37A34"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 xml:space="preserve">Puhvel, </w:t>
      </w:r>
      <w:r w:rsidRPr="00273075">
        <w:rPr>
          <w:rFonts w:asciiTheme="majorBidi" w:hAnsiTheme="majorBidi" w:cstheme="majorBidi"/>
          <w:i/>
          <w:iCs/>
          <w:sz w:val="24"/>
          <w:szCs w:val="24"/>
        </w:rPr>
        <w:t>Comparative Mythology</w:t>
      </w:r>
      <w:r w:rsidRPr="00273075">
        <w:rPr>
          <w:rFonts w:asciiTheme="majorBidi" w:hAnsiTheme="majorBidi" w:cstheme="majorBidi"/>
          <w:sz w:val="24"/>
          <w:szCs w:val="24"/>
        </w:rPr>
        <w:t>, 34.</w:t>
      </w:r>
    </w:p>
  </w:footnote>
  <w:footnote w:id="16">
    <w:p w14:paraId="52EDF6FC" w14:textId="43406F1B"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For example, the story of the Exodus from Egypt was the inspiration and model for many political revolutions in the Western world. See </w:t>
      </w:r>
      <w:r w:rsidRPr="00273075">
        <w:rPr>
          <w:rFonts w:asciiTheme="majorBidi" w:hAnsiTheme="majorBidi" w:cstheme="majorBidi"/>
          <w:sz w:val="24"/>
          <w:szCs w:val="24"/>
        </w:rPr>
        <w:t xml:space="preserve">Walzer, </w:t>
      </w:r>
      <w:r w:rsidRPr="00273075">
        <w:rPr>
          <w:rFonts w:asciiTheme="majorBidi" w:hAnsiTheme="majorBidi" w:cstheme="majorBidi"/>
          <w:i/>
          <w:iCs/>
          <w:sz w:val="24"/>
          <w:szCs w:val="24"/>
        </w:rPr>
        <w:t>Exodus and Revolution</w:t>
      </w:r>
      <w:r w:rsidRPr="00273075">
        <w:rPr>
          <w:rFonts w:asciiTheme="majorBidi" w:hAnsiTheme="majorBidi" w:cstheme="majorBidi"/>
          <w:sz w:val="24"/>
          <w:szCs w:val="24"/>
        </w:rPr>
        <w:t>.</w:t>
      </w:r>
    </w:p>
  </w:footnote>
  <w:footnote w:id="17">
    <w:p w14:paraId="0A461B0E" w14:textId="69A4196B"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w:t>
      </w:r>
      <w:r w:rsidRPr="00273075">
        <w:rPr>
          <w:rFonts w:asciiTheme="majorBidi" w:hAnsiTheme="majorBidi" w:cstheme="majorBidi"/>
          <w:sz w:val="24"/>
          <w:szCs w:val="24"/>
        </w:rPr>
        <w:t xml:space="preserve">Schweid, </w:t>
      </w:r>
      <w:r w:rsidRPr="00273075">
        <w:rPr>
          <w:rFonts w:asciiTheme="majorBidi" w:hAnsiTheme="majorBidi" w:cstheme="majorBidi"/>
          <w:i/>
          <w:iCs/>
          <w:sz w:val="24"/>
          <w:szCs w:val="24"/>
        </w:rPr>
        <w:t>Bikoret hatarbut ha</w:t>
      </w:r>
      <w:r w:rsidR="0070437B" w:rsidRPr="00273075">
        <w:rPr>
          <w:rFonts w:asciiTheme="majorBidi" w:hAnsiTheme="majorBidi" w:cstheme="majorBidi"/>
          <w:i/>
          <w:iCs/>
          <w:sz w:val="24"/>
          <w:szCs w:val="24"/>
        </w:rPr>
        <w:t>c</w:t>
      </w:r>
      <w:r w:rsidRPr="00273075">
        <w:rPr>
          <w:rFonts w:asciiTheme="majorBidi" w:hAnsiTheme="majorBidi" w:cstheme="majorBidi"/>
          <w:i/>
          <w:iCs/>
          <w:sz w:val="24"/>
          <w:szCs w:val="24"/>
        </w:rPr>
        <w:t>hilonit</w:t>
      </w:r>
      <w:r w:rsidRPr="00273075">
        <w:rPr>
          <w:rFonts w:asciiTheme="majorBidi" w:hAnsiTheme="majorBidi" w:cstheme="majorBidi"/>
          <w:sz w:val="24"/>
          <w:szCs w:val="24"/>
        </w:rPr>
        <w:t xml:space="preserve">, 46. </w:t>
      </w:r>
    </w:p>
  </w:footnote>
  <w:footnote w:id="18">
    <w:p w14:paraId="06BB49F3" w14:textId="6CED3F0B" w:rsidR="00F63612" w:rsidRPr="00273075" w:rsidRDefault="00F63612" w:rsidP="00236464">
      <w:pPr>
        <w:spacing w:line="360" w:lineRule="auto"/>
        <w:rPr>
          <w:rFonts w:asciiTheme="majorBidi" w:eastAsia="Calibr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For example, </w:t>
      </w:r>
      <w:r w:rsidRPr="00273075">
        <w:rPr>
          <w:rFonts w:asciiTheme="majorBidi" w:hAnsiTheme="majorBidi" w:cstheme="majorBidi"/>
          <w:sz w:val="24"/>
          <w:szCs w:val="24"/>
        </w:rPr>
        <w:t>Enslin, in “</w:t>
      </w:r>
      <w:r w:rsidRPr="00273075">
        <w:rPr>
          <w:rFonts w:asciiTheme="majorBidi" w:eastAsia="Calibri" w:hAnsiTheme="majorBidi" w:cstheme="majorBidi"/>
          <w:sz w:val="24"/>
          <w:szCs w:val="24"/>
        </w:rPr>
        <w:t>Cain and Prometheus” compares the sin of Cain to that of Prometheus; Lachs in “</w:t>
      </w:r>
      <w:r w:rsidRPr="00273075">
        <w:rPr>
          <w:rFonts w:asciiTheme="majorBidi" w:hAnsiTheme="majorBidi" w:cstheme="majorBidi"/>
          <w:sz w:val="24"/>
          <w:szCs w:val="24"/>
        </w:rPr>
        <w:t xml:space="preserve">The Pandora-Eve Motif” compares Pandora to Eve; Brown in </w:t>
      </w:r>
      <w:r w:rsidRPr="00273075">
        <w:rPr>
          <w:rFonts w:asciiTheme="majorBidi" w:hAnsiTheme="majorBidi" w:cstheme="majorBidi"/>
          <w:i/>
          <w:iCs/>
          <w:sz w:val="24"/>
          <w:szCs w:val="24"/>
        </w:rPr>
        <w:t xml:space="preserve">Israel and Hellas, </w:t>
      </w:r>
      <w:r w:rsidRPr="00273075">
        <w:rPr>
          <w:rFonts w:asciiTheme="majorBidi" w:hAnsiTheme="majorBidi" w:cstheme="majorBidi"/>
          <w:sz w:val="24"/>
          <w:szCs w:val="24"/>
        </w:rPr>
        <w:t xml:space="preserve">I:227, points out a similarity between the massacre of the fifty sons of </w:t>
      </w:r>
      <w:r w:rsidRPr="00273075">
        <w:rPr>
          <w:rFonts w:asciiTheme="majorBidi" w:hAnsiTheme="majorBidi" w:cstheme="majorBidi"/>
          <w:color w:val="222222"/>
          <w:sz w:val="24"/>
          <w:szCs w:val="24"/>
          <w:shd w:val="clear" w:color="auto" w:fill="FFFFFF"/>
        </w:rPr>
        <w:t xml:space="preserve">Aegyptus </w:t>
      </w:r>
      <w:r w:rsidRPr="00273075">
        <w:rPr>
          <w:rFonts w:asciiTheme="majorBidi" w:hAnsiTheme="majorBidi" w:cstheme="majorBidi"/>
          <w:sz w:val="24"/>
          <w:szCs w:val="24"/>
        </w:rPr>
        <w:t xml:space="preserve">by the fifty daughters of Danaus to Simeon and Levi’s massacre of Shechem after the abduction of Dinah. (See below, page </w:t>
      </w:r>
      <w:r w:rsidRPr="00273075">
        <w:rPr>
          <w:rFonts w:asciiTheme="majorBidi" w:hAnsiTheme="majorBidi" w:cstheme="majorBidi"/>
          <w:sz w:val="24"/>
          <w:szCs w:val="24"/>
          <w:highlight w:val="yellow"/>
        </w:rPr>
        <w:t>83, note 8)</w:t>
      </w:r>
      <w:r w:rsidRPr="00273075">
        <w:rPr>
          <w:rFonts w:asciiTheme="majorBidi" w:hAnsiTheme="majorBidi" w:cstheme="majorBidi"/>
          <w:sz w:val="24"/>
          <w:szCs w:val="24"/>
        </w:rPr>
        <w:t xml:space="preserve">; See ibid, II:167-169 for a striking similarity between the birth and death of Moses and that of Oedipus. These are a but few of many examples. </w:t>
      </w:r>
    </w:p>
    <w:p w14:paraId="64D7D9B7" w14:textId="75F3A877" w:rsidR="00F63612" w:rsidRPr="00273075" w:rsidRDefault="00F63612" w:rsidP="00236464">
      <w:pPr>
        <w:pStyle w:val="FootnoteText"/>
        <w:spacing w:line="360" w:lineRule="auto"/>
        <w:rPr>
          <w:rFonts w:asciiTheme="majorBidi" w:hAnsiTheme="majorBidi" w:cstheme="majorBidi"/>
          <w:sz w:val="24"/>
          <w:szCs w:val="24"/>
          <w:rtl/>
        </w:rPr>
      </w:pPr>
    </w:p>
  </w:footnote>
  <w:footnote w:id="19">
    <w:p w14:paraId="601C332F" w14:textId="2E5EAF42" w:rsidR="00F63612" w:rsidRPr="00273075" w:rsidRDefault="00F63612" w:rsidP="00236464">
      <w:pPr>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w:t>
      </w:r>
      <w:r w:rsidRPr="00273075">
        <w:rPr>
          <w:rFonts w:asciiTheme="majorBidi" w:eastAsia="Calibri" w:hAnsiTheme="majorBidi" w:cstheme="majorBidi"/>
          <w:color w:val="000000"/>
          <w:sz w:val="24"/>
          <w:szCs w:val="24"/>
        </w:rPr>
        <w:t>Guthrie</w:t>
      </w:r>
      <w:r w:rsidRPr="00273075">
        <w:rPr>
          <w:rFonts w:asciiTheme="majorBidi" w:eastAsia="Calibri" w:hAnsiTheme="majorBidi" w:cstheme="majorBidi"/>
          <w:i/>
          <w:iCs/>
          <w:color w:val="000000"/>
          <w:sz w:val="24"/>
          <w:szCs w:val="24"/>
        </w:rPr>
        <w:t>, In the Beginning</w:t>
      </w:r>
      <w:r w:rsidRPr="00273075">
        <w:rPr>
          <w:rFonts w:asciiTheme="majorBidi" w:eastAsia="Calibri" w:hAnsiTheme="majorBidi" w:cstheme="majorBidi"/>
          <w:color w:val="000000"/>
          <w:sz w:val="24"/>
          <w:szCs w:val="24"/>
        </w:rPr>
        <w:t xml:space="preserve">, 24; </w:t>
      </w:r>
      <w:r w:rsidRPr="00273075">
        <w:rPr>
          <w:rFonts w:asciiTheme="majorBidi" w:hAnsiTheme="majorBidi" w:cstheme="majorBidi"/>
          <w:sz w:val="24"/>
          <w:szCs w:val="24"/>
        </w:rPr>
        <w:t xml:space="preserve">Morford, et al., </w:t>
      </w:r>
      <w:r w:rsidRPr="00273075">
        <w:rPr>
          <w:rFonts w:asciiTheme="majorBidi" w:hAnsiTheme="majorBidi" w:cstheme="majorBidi"/>
          <w:i/>
          <w:iCs/>
          <w:sz w:val="24"/>
          <w:szCs w:val="24"/>
        </w:rPr>
        <w:t>Classical Mythology</w:t>
      </w:r>
      <w:r w:rsidRPr="00273075">
        <w:rPr>
          <w:rFonts w:asciiTheme="majorBidi" w:hAnsiTheme="majorBidi" w:cstheme="majorBidi"/>
          <w:sz w:val="24"/>
          <w:szCs w:val="24"/>
        </w:rPr>
        <w:t>, 26.</w:t>
      </w:r>
    </w:p>
  </w:footnote>
  <w:footnote w:id="20">
    <w:p w14:paraId="64D86360" w14:textId="4F63ED5E"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The closest things to a Greek canonical text are the works of Homer, the </w:t>
      </w:r>
      <w:r w:rsidRPr="00273075">
        <w:rPr>
          <w:rFonts w:asciiTheme="majorBidi" w:hAnsiTheme="majorBidi" w:cstheme="majorBidi"/>
          <w:i/>
          <w:iCs/>
          <w:sz w:val="24"/>
          <w:szCs w:val="24"/>
        </w:rPr>
        <w:t>Iliad</w:t>
      </w:r>
      <w:r w:rsidRPr="00273075">
        <w:rPr>
          <w:rFonts w:asciiTheme="majorBidi" w:hAnsiTheme="majorBidi" w:cstheme="majorBidi"/>
          <w:sz w:val="24"/>
          <w:szCs w:val="24"/>
        </w:rPr>
        <w:t xml:space="preserve"> and the </w:t>
      </w:r>
      <w:r w:rsidRPr="00273075">
        <w:rPr>
          <w:rFonts w:asciiTheme="majorBidi" w:hAnsiTheme="majorBidi" w:cstheme="majorBidi"/>
          <w:i/>
          <w:iCs/>
          <w:sz w:val="24"/>
          <w:szCs w:val="24"/>
        </w:rPr>
        <w:t>Odyssey</w:t>
      </w:r>
      <w:r w:rsidRPr="00273075">
        <w:rPr>
          <w:rFonts w:asciiTheme="majorBidi" w:hAnsiTheme="majorBidi" w:cstheme="majorBidi"/>
          <w:sz w:val="24"/>
          <w:szCs w:val="24"/>
        </w:rPr>
        <w:t xml:space="preserve">. </w:t>
      </w:r>
    </w:p>
  </w:footnote>
  <w:footnote w:id="21">
    <w:p w14:paraId="3C46CEAD" w14:textId="473AFEFE" w:rsidR="00F63612" w:rsidRPr="00273075" w:rsidRDefault="00F63612" w:rsidP="00236464">
      <w:pPr>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To </w:t>
      </w:r>
      <w:r w:rsidR="005548A7">
        <w:rPr>
          <w:rFonts w:asciiTheme="majorBidi" w:hAnsiTheme="majorBidi" w:cstheme="majorBidi"/>
          <w:sz w:val="24"/>
          <w:szCs w:val="24"/>
        </w:rPr>
        <w:t xml:space="preserve">form </w:t>
      </w:r>
      <w:r w:rsidRPr="00273075">
        <w:rPr>
          <w:rFonts w:asciiTheme="majorBidi" w:hAnsiTheme="majorBidi" w:cstheme="majorBidi"/>
          <w:sz w:val="24"/>
          <w:szCs w:val="24"/>
        </w:rPr>
        <w:t>an impression, see the wealth of sources used by Robert Graves in his collection,</w:t>
      </w:r>
      <w:r w:rsidRPr="00273075">
        <w:rPr>
          <w:rFonts w:asciiTheme="majorBidi" w:hAnsiTheme="majorBidi" w:cstheme="majorBidi"/>
          <w:i/>
          <w:iCs/>
          <w:sz w:val="24"/>
          <w:szCs w:val="24"/>
        </w:rPr>
        <w:t xml:space="preserve"> The Greek Myths</w:t>
      </w:r>
      <w:r w:rsidRPr="00273075">
        <w:rPr>
          <w:rFonts w:asciiTheme="majorBidi" w:hAnsiTheme="majorBidi" w:cstheme="majorBidi"/>
          <w:sz w:val="24"/>
          <w:szCs w:val="24"/>
        </w:rPr>
        <w:t>. To these many more can be added. See, H</w:t>
      </w:r>
      <w:r w:rsidRPr="00273075">
        <w:rPr>
          <w:rFonts w:asciiTheme="majorBidi" w:eastAsia="Monotype Hadassah" w:hAnsiTheme="majorBidi" w:cstheme="majorBidi"/>
          <w:sz w:val="24"/>
          <w:szCs w:val="24"/>
          <w:lang w:eastAsia="he-IL"/>
        </w:rPr>
        <w:t xml:space="preserve">erbert, “Review of </w:t>
      </w:r>
      <w:r w:rsidRPr="00273075">
        <w:rPr>
          <w:rFonts w:asciiTheme="majorBidi" w:eastAsia="Monotype Hadassah" w:hAnsiTheme="majorBidi" w:cstheme="majorBidi"/>
          <w:i/>
          <w:iCs/>
          <w:sz w:val="24"/>
          <w:szCs w:val="24"/>
          <w:lang w:eastAsia="he-IL"/>
        </w:rPr>
        <w:t>The Greek Myths</w:t>
      </w:r>
      <w:r w:rsidRPr="00273075">
        <w:rPr>
          <w:rFonts w:asciiTheme="majorBidi" w:eastAsia="Monotype Hadassah" w:hAnsiTheme="majorBidi" w:cstheme="majorBidi"/>
          <w:sz w:val="24"/>
          <w:szCs w:val="24"/>
          <w:lang w:eastAsia="he-IL"/>
        </w:rPr>
        <w:t xml:space="preserve"> by Robert Graves”, 192. </w:t>
      </w:r>
    </w:p>
  </w:footnote>
  <w:footnote w:id="22">
    <w:p w14:paraId="5E154527" w14:textId="577019E0"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In Greek stories, man is created from, among other materials, the tooth of a dragon that was planted in the ground, trees, ants, and stones. In this list there is no distinction between the initial creation of man and his re-creation after the flood. See Darshan, </w:t>
      </w:r>
      <w:r w:rsidR="0070437B" w:rsidRPr="00273075">
        <w:rPr>
          <w:rFonts w:asciiTheme="majorBidi" w:hAnsiTheme="majorBidi" w:cstheme="majorBidi"/>
          <w:i/>
          <w:iCs/>
          <w:sz w:val="24"/>
          <w:szCs w:val="24"/>
        </w:rPr>
        <w:t>Achar</w:t>
      </w:r>
      <w:r w:rsidRPr="00273075">
        <w:rPr>
          <w:rFonts w:asciiTheme="majorBidi" w:hAnsiTheme="majorBidi" w:cstheme="majorBidi"/>
          <w:i/>
          <w:iCs/>
          <w:sz w:val="24"/>
          <w:szCs w:val="24"/>
        </w:rPr>
        <w:t xml:space="preserve"> </w:t>
      </w:r>
      <w:r w:rsidR="0070437B" w:rsidRPr="00273075">
        <w:rPr>
          <w:rFonts w:asciiTheme="majorBidi" w:hAnsiTheme="majorBidi" w:cstheme="majorBidi"/>
          <w:i/>
          <w:iCs/>
          <w:sz w:val="24"/>
          <w:szCs w:val="24"/>
        </w:rPr>
        <w:t>h</w:t>
      </w:r>
      <w:r w:rsidRPr="00273075">
        <w:rPr>
          <w:rFonts w:asciiTheme="majorBidi" w:hAnsiTheme="majorBidi" w:cstheme="majorBidi"/>
          <w:i/>
          <w:iCs/>
          <w:sz w:val="24"/>
          <w:szCs w:val="24"/>
        </w:rPr>
        <w:t>a</w:t>
      </w:r>
      <w:r w:rsidR="0070437B" w:rsidRPr="00273075">
        <w:rPr>
          <w:rFonts w:asciiTheme="majorBidi" w:hAnsiTheme="majorBidi" w:cstheme="majorBidi"/>
          <w:i/>
          <w:iCs/>
          <w:sz w:val="24"/>
          <w:szCs w:val="24"/>
        </w:rPr>
        <w:t>m</w:t>
      </w:r>
      <w:r w:rsidRPr="00273075">
        <w:rPr>
          <w:rFonts w:asciiTheme="majorBidi" w:hAnsiTheme="majorBidi" w:cstheme="majorBidi"/>
          <w:i/>
          <w:iCs/>
          <w:sz w:val="24"/>
          <w:szCs w:val="24"/>
        </w:rPr>
        <w:t>abul</w:t>
      </w:r>
      <w:r w:rsidRPr="00273075">
        <w:rPr>
          <w:rFonts w:asciiTheme="majorBidi" w:hAnsiTheme="majorBidi" w:cstheme="majorBidi"/>
          <w:sz w:val="24"/>
          <w:szCs w:val="24"/>
        </w:rPr>
        <w:t xml:space="preserve">, 98, and the literature cited there. </w:t>
      </w:r>
    </w:p>
  </w:footnote>
  <w:footnote w:id="23">
    <w:p w14:paraId="0CC3789F" w14:textId="448E7387" w:rsidR="00F63612" w:rsidRPr="00273075" w:rsidRDefault="00F63612" w:rsidP="00236464">
      <w:pPr>
        <w:pStyle w:val="FootnoteText"/>
        <w:spacing w:line="360" w:lineRule="auto"/>
        <w:rPr>
          <w:rFonts w:asciiTheme="majorBidi" w:hAnsiTheme="majorBidi" w:cstheme="majorBidi"/>
          <w:sz w:val="24"/>
          <w:szCs w:val="24"/>
          <w:highlight w:val="yellow"/>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highlight w:val="yellow"/>
        </w:rPr>
        <w:t>See below, page 51, note 10.</w:t>
      </w:r>
    </w:p>
  </w:footnote>
  <w:footnote w:id="24">
    <w:p w14:paraId="706BF144" w14:textId="251301CF" w:rsidR="00F63612" w:rsidRPr="00273075" w:rsidRDefault="00F63612" w:rsidP="00236464">
      <w:pPr>
        <w:pStyle w:val="FootnoteText"/>
        <w:spacing w:line="360" w:lineRule="auto"/>
        <w:rPr>
          <w:rFonts w:asciiTheme="majorBidi" w:hAnsiTheme="majorBidi" w:cstheme="majorBidi"/>
          <w:sz w:val="24"/>
          <w:szCs w:val="24"/>
          <w:highlight w:val="yellow"/>
        </w:rPr>
      </w:pPr>
      <w:r w:rsidRPr="00273075">
        <w:rPr>
          <w:rStyle w:val="FootnoteReference"/>
          <w:rFonts w:asciiTheme="majorBidi" w:hAnsiTheme="majorBidi" w:cstheme="majorBidi"/>
          <w:sz w:val="24"/>
          <w:szCs w:val="24"/>
          <w:highlight w:val="yellow"/>
        </w:rPr>
        <w:footnoteRef/>
      </w:r>
      <w:r w:rsidRPr="00273075">
        <w:rPr>
          <w:rFonts w:asciiTheme="majorBidi" w:hAnsiTheme="majorBidi" w:cstheme="majorBidi"/>
          <w:sz w:val="24"/>
          <w:szCs w:val="24"/>
          <w:highlight w:val="yellow"/>
        </w:rPr>
        <w:t xml:space="preserve"> See below, page 109.</w:t>
      </w:r>
    </w:p>
  </w:footnote>
  <w:footnote w:id="25">
    <w:p w14:paraId="6293AB68" w14:textId="02998D59"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highlight w:val="yellow"/>
        </w:rPr>
        <w:footnoteRef/>
      </w:r>
      <w:r w:rsidRPr="00273075">
        <w:rPr>
          <w:rFonts w:asciiTheme="majorBidi" w:hAnsiTheme="majorBidi" w:cstheme="majorBidi"/>
          <w:sz w:val="24"/>
          <w:szCs w:val="24"/>
          <w:highlight w:val="yellow"/>
        </w:rPr>
        <w:t xml:space="preserve"> See below, page 98, note 65.</w:t>
      </w:r>
    </w:p>
  </w:footnote>
  <w:footnote w:id="26">
    <w:p w14:paraId="610BD03C" w14:textId="6E2512C4"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This difference is very significant to Freud’s analysis in </w:t>
      </w:r>
      <w:r w:rsidRPr="00273075">
        <w:rPr>
          <w:rFonts w:asciiTheme="majorBidi" w:hAnsiTheme="majorBidi" w:cstheme="majorBidi"/>
          <w:i/>
          <w:iCs/>
          <w:sz w:val="24"/>
          <w:szCs w:val="24"/>
        </w:rPr>
        <w:t xml:space="preserve">The Acquisition and Control of Fire. </w:t>
      </w:r>
      <w:r w:rsidRPr="00273075">
        <w:rPr>
          <w:rFonts w:asciiTheme="majorBidi" w:hAnsiTheme="majorBidi" w:cstheme="majorBidi"/>
          <w:sz w:val="24"/>
          <w:szCs w:val="24"/>
          <w:highlight w:val="yellow"/>
        </w:rPr>
        <w:t>See below, page 70, note 7.</w:t>
      </w:r>
    </w:p>
  </w:footnote>
  <w:footnote w:id="27">
    <w:p w14:paraId="5BC15E46" w14:textId="029D97D2"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Hamilton, </w:t>
      </w:r>
      <w:r w:rsidRPr="00273075">
        <w:rPr>
          <w:rFonts w:asciiTheme="majorBidi" w:hAnsiTheme="majorBidi" w:cstheme="majorBidi"/>
          <w:i/>
          <w:iCs/>
          <w:sz w:val="24"/>
          <w:szCs w:val="24"/>
        </w:rPr>
        <w:t>Mythology</w:t>
      </w:r>
      <w:r w:rsidRPr="00273075">
        <w:rPr>
          <w:rFonts w:asciiTheme="majorBidi" w:hAnsiTheme="majorBidi" w:cstheme="majorBidi"/>
          <w:sz w:val="24"/>
          <w:szCs w:val="24"/>
        </w:rPr>
        <w:t xml:space="preserve">, 13-15. </w:t>
      </w:r>
    </w:p>
  </w:footnote>
  <w:footnote w:id="28">
    <w:p w14:paraId="39A85C88" w14:textId="72D606E9"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Morford, et al., </w:t>
      </w:r>
      <w:r w:rsidRPr="00273075">
        <w:rPr>
          <w:rFonts w:asciiTheme="majorBidi" w:hAnsiTheme="majorBidi" w:cstheme="majorBidi"/>
          <w:i/>
          <w:iCs/>
          <w:sz w:val="24"/>
          <w:szCs w:val="24"/>
        </w:rPr>
        <w:t>Classical Mythology</w:t>
      </w:r>
      <w:r w:rsidRPr="00273075">
        <w:rPr>
          <w:rFonts w:asciiTheme="majorBidi" w:hAnsiTheme="majorBidi" w:cstheme="majorBidi"/>
          <w:sz w:val="24"/>
          <w:szCs w:val="24"/>
        </w:rPr>
        <w:t xml:space="preserve">, 582-584, and the bibliography on page 588. </w:t>
      </w:r>
    </w:p>
  </w:footnote>
  <w:footnote w:id="29">
    <w:p w14:paraId="438178B0" w14:textId="52DE79DF"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For a complete bibliography, see “Greek and Roman Source Documents”, below, </w:t>
      </w:r>
      <w:r w:rsidRPr="00273075">
        <w:rPr>
          <w:rFonts w:asciiTheme="majorBidi" w:hAnsiTheme="majorBidi" w:cstheme="majorBidi"/>
          <w:sz w:val="24"/>
          <w:szCs w:val="24"/>
          <w:highlight w:val="yellow"/>
        </w:rPr>
        <w:t>page 179.</w:t>
      </w:r>
      <w:r w:rsidRPr="00273075">
        <w:rPr>
          <w:rFonts w:asciiTheme="majorBidi" w:hAnsiTheme="majorBidi" w:cstheme="majorBidi"/>
          <w:sz w:val="24"/>
          <w:szCs w:val="24"/>
        </w:rPr>
        <w:t xml:space="preserve"> </w:t>
      </w:r>
    </w:p>
  </w:footnote>
  <w:footnote w:id="30">
    <w:p w14:paraId="5505A838" w14:textId="3BF632E2"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the survey in Hamilton, </w:t>
      </w:r>
      <w:r w:rsidRPr="00273075">
        <w:rPr>
          <w:rFonts w:asciiTheme="majorBidi" w:hAnsiTheme="majorBidi" w:cstheme="majorBidi"/>
          <w:i/>
          <w:iCs/>
          <w:sz w:val="24"/>
          <w:szCs w:val="24"/>
        </w:rPr>
        <w:t>Mythology</w:t>
      </w:r>
      <w:r w:rsidRPr="00273075">
        <w:rPr>
          <w:rFonts w:asciiTheme="majorBidi" w:hAnsiTheme="majorBidi" w:cstheme="majorBidi"/>
          <w:sz w:val="24"/>
          <w:szCs w:val="24"/>
        </w:rPr>
        <w:t xml:space="preserve">, 15-18. </w:t>
      </w:r>
    </w:p>
  </w:footnote>
  <w:footnote w:id="31">
    <w:p w14:paraId="10DCF234" w14:textId="178EF34B"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The questions concerning Homer can be summarized</w:t>
      </w:r>
      <w:r w:rsidR="005548A7">
        <w:rPr>
          <w:rFonts w:asciiTheme="majorBidi" w:hAnsiTheme="majorBidi" w:cstheme="majorBidi"/>
          <w:sz w:val="24"/>
          <w:szCs w:val="24"/>
        </w:rPr>
        <w:t>,</w:t>
      </w:r>
      <w:r w:rsidRPr="00273075">
        <w:rPr>
          <w:rFonts w:asciiTheme="majorBidi" w:hAnsiTheme="majorBidi" w:cstheme="majorBidi"/>
          <w:sz w:val="24"/>
          <w:szCs w:val="24"/>
        </w:rPr>
        <w:t xml:space="preserve"> briefly and partially</w:t>
      </w:r>
      <w:r w:rsidR="005548A7">
        <w:rPr>
          <w:rFonts w:asciiTheme="majorBidi" w:hAnsiTheme="majorBidi" w:cstheme="majorBidi"/>
          <w:sz w:val="24"/>
          <w:szCs w:val="24"/>
        </w:rPr>
        <w:t>,</w:t>
      </w:r>
      <w:r w:rsidRPr="00273075">
        <w:rPr>
          <w:rFonts w:asciiTheme="majorBidi" w:hAnsiTheme="majorBidi" w:cstheme="majorBidi"/>
          <w:sz w:val="24"/>
          <w:szCs w:val="24"/>
        </w:rPr>
        <w:t xml:space="preserve"> as: How authentic is the tradition incorporated in Homer’s </w:t>
      </w:r>
      <w:r w:rsidRPr="00273075">
        <w:rPr>
          <w:rFonts w:asciiTheme="majorBidi" w:hAnsiTheme="majorBidi" w:cstheme="majorBidi"/>
          <w:i/>
          <w:iCs/>
          <w:sz w:val="24"/>
          <w:szCs w:val="24"/>
        </w:rPr>
        <w:t>Iliad</w:t>
      </w:r>
      <w:r w:rsidRPr="00273075">
        <w:rPr>
          <w:rFonts w:asciiTheme="majorBidi" w:hAnsiTheme="majorBidi" w:cstheme="majorBidi"/>
          <w:sz w:val="24"/>
          <w:szCs w:val="24"/>
        </w:rPr>
        <w:t>?</w:t>
      </w:r>
      <w:r w:rsidRPr="00273075">
        <w:rPr>
          <w:rFonts w:asciiTheme="majorBidi" w:hAnsiTheme="majorBidi" w:cstheme="majorBidi"/>
          <w:i/>
          <w:iCs/>
          <w:sz w:val="24"/>
          <w:szCs w:val="24"/>
        </w:rPr>
        <w:t xml:space="preserve"> </w:t>
      </w:r>
      <w:r w:rsidRPr="00273075">
        <w:rPr>
          <w:rFonts w:asciiTheme="majorBidi" w:hAnsiTheme="majorBidi" w:cstheme="majorBidi"/>
          <w:sz w:val="24"/>
          <w:szCs w:val="24"/>
        </w:rPr>
        <w:t xml:space="preserve">How ancient are those components of the Homeric corpus that can be dated with certainty? See below, pages 127-133. </w:t>
      </w:r>
    </w:p>
  </w:footnote>
  <w:footnote w:id="32">
    <w:p w14:paraId="7B6392B6" w14:textId="28925A9C"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With the exception of Aeschylus’ play, </w:t>
      </w:r>
      <w:r w:rsidRPr="00273075">
        <w:rPr>
          <w:rFonts w:asciiTheme="majorBidi" w:hAnsiTheme="majorBidi" w:cstheme="majorBidi"/>
          <w:i/>
          <w:iCs/>
          <w:sz w:val="24"/>
          <w:szCs w:val="24"/>
        </w:rPr>
        <w:t xml:space="preserve">The Persians, </w:t>
      </w:r>
      <w:r w:rsidRPr="00273075">
        <w:rPr>
          <w:rFonts w:asciiTheme="majorBidi" w:hAnsiTheme="majorBidi" w:cstheme="majorBidi"/>
          <w:sz w:val="24"/>
          <w:szCs w:val="24"/>
        </w:rPr>
        <w:t>which features the Greco-Persian Wars (478-490 BCE).</w:t>
      </w:r>
    </w:p>
  </w:footnote>
  <w:footnote w:id="33">
    <w:p w14:paraId="2D5D7018" w14:textId="509B6113" w:rsidR="00F63612" w:rsidRPr="00273075" w:rsidRDefault="00F63612" w:rsidP="00236464">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Appolodorus, xxix.</w:t>
      </w:r>
    </w:p>
  </w:footnote>
  <w:footnote w:id="34">
    <w:p w14:paraId="38E8F3BB" w14:textId="0260610B" w:rsidR="00F63612" w:rsidRPr="00E56245" w:rsidRDefault="00F63612" w:rsidP="00236464">
      <w:pPr>
        <w:pStyle w:val="FootnoteText"/>
        <w:spacing w:line="360" w:lineRule="auto"/>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Ibid, xxxii – xxxv. </w:t>
      </w:r>
    </w:p>
  </w:footnote>
  <w:footnote w:id="35">
    <w:p w14:paraId="7CDF5C69" w14:textId="4455515F"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The </w:t>
      </w:r>
      <w:r w:rsidRPr="00273075">
        <w:rPr>
          <w:rFonts w:asciiTheme="majorBidi" w:hAnsiTheme="majorBidi" w:cstheme="majorBidi"/>
          <w:i/>
          <w:iCs/>
          <w:sz w:val="24"/>
          <w:szCs w:val="24"/>
        </w:rPr>
        <w:t xml:space="preserve">Theogony </w:t>
      </w:r>
      <w:r w:rsidRPr="00273075">
        <w:rPr>
          <w:rFonts w:asciiTheme="majorBidi" w:hAnsiTheme="majorBidi" w:cstheme="majorBidi"/>
          <w:sz w:val="24"/>
          <w:szCs w:val="24"/>
        </w:rPr>
        <w:t xml:space="preserve">is the oldest and most coherent Greek account of the creation of the world. For other accounts in Greek culture, see </w:t>
      </w:r>
      <w:r w:rsidRPr="00273075">
        <w:rPr>
          <w:rFonts w:asciiTheme="majorBidi" w:eastAsia="Calibri" w:hAnsiTheme="majorBidi" w:cstheme="majorBidi"/>
          <w:color w:val="000000"/>
          <w:sz w:val="24"/>
          <w:szCs w:val="24"/>
        </w:rPr>
        <w:t>Guthrie</w:t>
      </w:r>
      <w:r w:rsidRPr="00273075">
        <w:rPr>
          <w:rFonts w:asciiTheme="majorBidi" w:eastAsia="Calibri" w:hAnsiTheme="majorBidi" w:cstheme="majorBidi"/>
          <w:i/>
          <w:iCs/>
          <w:color w:val="000000"/>
          <w:sz w:val="24"/>
          <w:szCs w:val="24"/>
        </w:rPr>
        <w:t>, In the Beginning</w:t>
      </w:r>
      <w:r w:rsidRPr="00273075">
        <w:rPr>
          <w:rFonts w:asciiTheme="majorBidi" w:eastAsia="Calibri" w:hAnsiTheme="majorBidi" w:cstheme="majorBidi"/>
          <w:color w:val="000000"/>
          <w:sz w:val="24"/>
          <w:szCs w:val="24"/>
        </w:rPr>
        <w:t xml:space="preserve">, especially the first two chapters. </w:t>
      </w:r>
    </w:p>
  </w:footnote>
  <w:footnote w:id="36">
    <w:p w14:paraId="41B1ECF7" w14:textId="03AF7C41"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also, Isaiah 1:1; Ezekiel 1:1-2; Hosea 1:1-2,</w:t>
      </w:r>
      <w:r w:rsidRPr="00273075">
        <w:rPr>
          <w:rFonts w:asciiTheme="majorBidi" w:hAnsiTheme="majorBidi" w:cstheme="majorBidi"/>
          <w:i/>
          <w:iCs/>
          <w:sz w:val="24"/>
          <w:szCs w:val="24"/>
        </w:rPr>
        <w:t xml:space="preserve"> inter alia</w:t>
      </w:r>
      <w:r w:rsidRPr="00273075">
        <w:rPr>
          <w:rFonts w:asciiTheme="majorBidi" w:hAnsiTheme="majorBidi" w:cstheme="majorBidi"/>
          <w:sz w:val="24"/>
          <w:szCs w:val="24"/>
        </w:rPr>
        <w:t xml:space="preserve">. </w:t>
      </w:r>
    </w:p>
  </w:footnote>
  <w:footnote w:id="37">
    <w:p w14:paraId="73249CA9" w14:textId="5B10FFC5"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Nachmanides’ introduction to his commentary on the Torah, </w:t>
      </w:r>
      <w:r w:rsidRPr="00273075">
        <w:rPr>
          <w:rFonts w:asciiTheme="majorBidi" w:hAnsiTheme="majorBidi" w:cstheme="majorBidi"/>
          <w:sz w:val="24"/>
          <w:szCs w:val="24"/>
        </w:rPr>
        <w:t xml:space="preserve">Chavel edition, page 8. </w:t>
      </w:r>
    </w:p>
  </w:footnote>
  <w:footnote w:id="38">
    <w:p w14:paraId="52EFA98C" w14:textId="77777777"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w:t>
      </w:r>
      <w:r w:rsidRPr="00273075">
        <w:rPr>
          <w:rFonts w:asciiTheme="majorBidi" w:hAnsiTheme="majorBidi" w:cstheme="majorBidi"/>
          <w:sz w:val="24"/>
          <w:szCs w:val="24"/>
        </w:rPr>
        <w:t xml:space="preserve">Pinchuk, </w:t>
      </w:r>
      <w:r w:rsidRPr="00273075">
        <w:rPr>
          <w:rFonts w:asciiTheme="majorBidi" w:hAnsiTheme="majorBidi" w:cstheme="majorBidi"/>
          <w:i/>
          <w:iCs/>
          <w:sz w:val="24"/>
          <w:szCs w:val="24"/>
        </w:rPr>
        <w:t>Kankanim</w:t>
      </w:r>
      <w:r w:rsidRPr="00273075">
        <w:rPr>
          <w:rFonts w:asciiTheme="majorBidi" w:hAnsiTheme="majorBidi" w:cstheme="majorBidi"/>
          <w:sz w:val="24"/>
          <w:szCs w:val="24"/>
        </w:rPr>
        <w:t xml:space="preserve">, 178-184. </w:t>
      </w:r>
    </w:p>
  </w:footnote>
  <w:footnote w:id="39">
    <w:p w14:paraId="59082790" w14:textId="14E2172B"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w:t>
      </w:r>
      <w:r w:rsidRPr="00273075">
        <w:rPr>
          <w:rFonts w:asciiTheme="majorBidi" w:hAnsiTheme="majorBidi" w:cstheme="majorBidi"/>
          <w:sz w:val="24"/>
          <w:szCs w:val="24"/>
          <w:highlight w:val="yellow"/>
        </w:rPr>
        <w:t>The Accounts of the Creation in Homer</w:t>
      </w:r>
      <w:r w:rsidRPr="00273075">
        <w:rPr>
          <w:rFonts w:asciiTheme="majorBidi" w:hAnsiTheme="majorBidi" w:cstheme="majorBidi"/>
          <w:sz w:val="24"/>
          <w:szCs w:val="24"/>
        </w:rPr>
        <w:t xml:space="preserve">; Aristophanes, </w:t>
      </w:r>
      <w:r w:rsidRPr="00273075">
        <w:rPr>
          <w:rFonts w:asciiTheme="majorBidi" w:hAnsiTheme="majorBidi" w:cstheme="majorBidi"/>
          <w:i/>
          <w:iCs/>
          <w:sz w:val="24"/>
          <w:szCs w:val="24"/>
        </w:rPr>
        <w:t>The Birds</w:t>
      </w:r>
      <w:r w:rsidRPr="00273075">
        <w:rPr>
          <w:rFonts w:asciiTheme="majorBidi" w:hAnsiTheme="majorBidi" w:cstheme="majorBidi"/>
          <w:sz w:val="24"/>
          <w:szCs w:val="24"/>
        </w:rPr>
        <w:t xml:space="preserve">, lines 690-700; Ovid, </w:t>
      </w:r>
      <w:r w:rsidRPr="00273075">
        <w:rPr>
          <w:rFonts w:asciiTheme="majorBidi" w:hAnsiTheme="majorBidi" w:cstheme="majorBidi"/>
          <w:i/>
          <w:iCs/>
          <w:sz w:val="24"/>
          <w:szCs w:val="24"/>
        </w:rPr>
        <w:t>Metamorphoses</w:t>
      </w:r>
      <w:r w:rsidRPr="00273075">
        <w:rPr>
          <w:rFonts w:asciiTheme="majorBidi" w:hAnsiTheme="majorBidi" w:cstheme="majorBidi"/>
          <w:sz w:val="24"/>
          <w:szCs w:val="24"/>
        </w:rPr>
        <w:t xml:space="preserve">, Book One; See Graves, </w:t>
      </w:r>
      <w:r w:rsidRPr="00273075">
        <w:rPr>
          <w:rFonts w:asciiTheme="majorBidi" w:hAnsiTheme="majorBidi" w:cstheme="majorBidi"/>
          <w:i/>
          <w:iCs/>
          <w:sz w:val="24"/>
          <w:szCs w:val="24"/>
        </w:rPr>
        <w:t>Greek Myths</w:t>
      </w:r>
      <w:r w:rsidRPr="00273075">
        <w:rPr>
          <w:rFonts w:asciiTheme="majorBidi" w:hAnsiTheme="majorBidi" w:cstheme="majorBidi"/>
          <w:sz w:val="24"/>
          <w:szCs w:val="24"/>
        </w:rPr>
        <w:t xml:space="preserve">, 1-4, pages 27-35; </w:t>
      </w:r>
      <w:r w:rsidRPr="00273075">
        <w:rPr>
          <w:rFonts w:asciiTheme="majorBidi" w:eastAsia="Calibri" w:hAnsiTheme="majorBidi" w:cstheme="majorBidi"/>
          <w:color w:val="000000"/>
          <w:sz w:val="24"/>
          <w:szCs w:val="24"/>
        </w:rPr>
        <w:t>Guthrie</w:t>
      </w:r>
      <w:r w:rsidRPr="00273075">
        <w:rPr>
          <w:rFonts w:asciiTheme="majorBidi" w:eastAsia="Calibri" w:hAnsiTheme="majorBidi" w:cstheme="majorBidi"/>
          <w:i/>
          <w:iCs/>
          <w:color w:val="000000"/>
          <w:sz w:val="24"/>
          <w:szCs w:val="24"/>
        </w:rPr>
        <w:t>, In The Beginning,</w:t>
      </w:r>
      <w:r w:rsidRPr="00273075">
        <w:rPr>
          <w:rFonts w:asciiTheme="majorBidi" w:eastAsia="Calibri" w:hAnsiTheme="majorBidi" w:cstheme="majorBidi"/>
          <w:color w:val="000000"/>
          <w:sz w:val="24"/>
          <w:szCs w:val="24"/>
        </w:rPr>
        <w:t xml:space="preserve"> chapter 1; </w:t>
      </w:r>
      <w:r w:rsidRPr="00273075">
        <w:rPr>
          <w:rFonts w:asciiTheme="majorBidi" w:hAnsiTheme="majorBidi" w:cstheme="majorBidi"/>
          <w:sz w:val="24"/>
          <w:szCs w:val="24"/>
        </w:rPr>
        <w:t xml:space="preserve">West, </w:t>
      </w:r>
      <w:r w:rsidRPr="00273075">
        <w:rPr>
          <w:rFonts w:asciiTheme="majorBidi" w:hAnsiTheme="majorBidi" w:cstheme="majorBidi"/>
          <w:i/>
          <w:iCs/>
          <w:sz w:val="24"/>
          <w:szCs w:val="24"/>
        </w:rPr>
        <w:t xml:space="preserve">The Helicon, </w:t>
      </w:r>
      <w:r w:rsidRPr="00273075">
        <w:rPr>
          <w:rFonts w:asciiTheme="majorBidi" w:hAnsiTheme="majorBidi" w:cstheme="majorBidi"/>
          <w:sz w:val="24"/>
          <w:szCs w:val="24"/>
        </w:rPr>
        <w:t xml:space="preserve">276-277. </w:t>
      </w:r>
    </w:p>
  </w:footnote>
  <w:footnote w:id="40">
    <w:p w14:paraId="7CFE3D91" w14:textId="4EA1767D" w:rsidR="00F63612" w:rsidRPr="00273075" w:rsidRDefault="00F63612" w:rsidP="00617515">
      <w:pPr>
        <w:pStyle w:val="FootnoteText"/>
        <w:spacing w:line="360" w:lineRule="auto"/>
        <w:rPr>
          <w:rFonts w:asciiTheme="majorBidi" w:hAnsiTheme="majorBidi" w:cstheme="majorBidi"/>
          <w:sz w:val="24"/>
          <w:szCs w:val="24"/>
          <w:rtl/>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tl/>
        </w:rPr>
        <w:t xml:space="preserve"> </w:t>
      </w:r>
      <w:r w:rsidRPr="00273075">
        <w:rPr>
          <w:rFonts w:asciiTheme="majorBidi" w:hAnsiTheme="majorBidi" w:cstheme="majorBidi"/>
          <w:sz w:val="24"/>
          <w:szCs w:val="24"/>
        </w:rPr>
        <w:t xml:space="preserve">The word “chaos” in Greek means “gaping void and nothingness”. It is hard to know what exactly Hesiod meant by this word, but it clearly does not refer to a god or </w:t>
      </w:r>
      <w:r w:rsidR="00B2118D">
        <w:rPr>
          <w:rFonts w:asciiTheme="majorBidi" w:hAnsiTheme="majorBidi" w:cstheme="majorBidi"/>
          <w:sz w:val="24"/>
          <w:szCs w:val="24"/>
        </w:rPr>
        <w:t xml:space="preserve">to a </w:t>
      </w:r>
      <w:r w:rsidRPr="00273075">
        <w:rPr>
          <w:rFonts w:asciiTheme="majorBidi" w:hAnsiTheme="majorBidi" w:cstheme="majorBidi"/>
          <w:sz w:val="24"/>
          <w:szCs w:val="24"/>
        </w:rPr>
        <w:t>higher power, but rather to an initial creation.</w:t>
      </w:r>
    </w:p>
  </w:footnote>
  <w:footnote w:id="41">
    <w:p w14:paraId="408CEB85" w14:textId="77777777"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Ether</w:t>
      </w:r>
    </w:p>
  </w:footnote>
  <w:footnote w:id="42">
    <w:p w14:paraId="7934334A" w14:textId="77777777"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Uranus</w:t>
      </w:r>
    </w:p>
  </w:footnote>
  <w:footnote w:id="43">
    <w:p w14:paraId="35488951" w14:textId="3B580783"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West, </w:t>
      </w:r>
      <w:r w:rsidRPr="00273075">
        <w:rPr>
          <w:rFonts w:asciiTheme="majorBidi" w:hAnsiTheme="majorBidi" w:cstheme="majorBidi"/>
          <w:i/>
          <w:iCs/>
          <w:sz w:val="24"/>
          <w:szCs w:val="24"/>
        </w:rPr>
        <w:t xml:space="preserve">The Helicon, </w:t>
      </w:r>
      <w:r w:rsidRPr="00273075">
        <w:rPr>
          <w:rFonts w:asciiTheme="majorBidi" w:hAnsiTheme="majorBidi" w:cstheme="majorBidi"/>
          <w:sz w:val="24"/>
          <w:szCs w:val="24"/>
        </w:rPr>
        <w:t xml:space="preserve">525: “The idea of a divine creator is by no means peculiar to the Semites, but it is as normal among them as it is abnormal in early Greece”. </w:t>
      </w:r>
    </w:p>
    <w:p w14:paraId="0C28E088" w14:textId="300A8424" w:rsidR="00F63612" w:rsidRPr="00273075" w:rsidRDefault="00F63612" w:rsidP="00617515">
      <w:pPr>
        <w:pStyle w:val="FootnoteText"/>
        <w:spacing w:line="360" w:lineRule="auto"/>
        <w:rPr>
          <w:rFonts w:asciiTheme="majorBidi" w:hAnsiTheme="majorBidi" w:cstheme="majorBidi"/>
          <w:sz w:val="24"/>
          <w:szCs w:val="24"/>
        </w:rPr>
      </w:pPr>
      <w:r w:rsidRPr="00273075">
        <w:rPr>
          <w:rFonts w:asciiTheme="majorBidi" w:hAnsiTheme="majorBidi" w:cstheme="majorBidi"/>
          <w:sz w:val="24"/>
          <w:szCs w:val="24"/>
        </w:rPr>
        <w:t>Graves in</w:t>
      </w:r>
      <w:r w:rsidRPr="00273075">
        <w:rPr>
          <w:rFonts w:asciiTheme="majorBidi" w:hAnsiTheme="majorBidi" w:cstheme="majorBidi"/>
          <w:i/>
          <w:iCs/>
          <w:sz w:val="24"/>
          <w:szCs w:val="24"/>
        </w:rPr>
        <w:t xml:space="preserve"> The Greek Myths, </w:t>
      </w:r>
      <w:r w:rsidRPr="00273075">
        <w:rPr>
          <w:rFonts w:asciiTheme="majorBidi" w:hAnsiTheme="majorBidi" w:cstheme="majorBidi"/>
          <w:sz w:val="24"/>
          <w:szCs w:val="24"/>
        </w:rPr>
        <w:t xml:space="preserve">I:27, tells of a Pelasgian creation myth in which the goddess </w:t>
      </w:r>
      <w:r w:rsidRPr="00273075">
        <w:rPr>
          <w:rFonts w:asciiTheme="majorBidi" w:hAnsiTheme="majorBidi" w:cstheme="majorBidi"/>
          <w:sz w:val="24"/>
          <w:szCs w:val="24"/>
        </w:rPr>
        <w:t xml:space="preserve">Eurynome created everything. Yet she too emerged from the chaos. However, this myth was invented by Graves. Also Ovid in the Metamorphoses mentions an ancient god who created the cosmos, ““Some god (or kinder nature) settled this dispute by separating earth from heaven, and then by separating sea from earth” (Book 1, lines 21-22); “Now when that god (whichever one it was) had given chaos form, dividing it in parts which he arranged” (Book 1, lines 32-33). However, this god did not create the universe but only organized it; likewise, it sounds as though this god was no more than the “initial force” which afterward effectively faded from human consciousness. </w:t>
      </w:r>
    </w:p>
  </w:footnote>
  <w:footnote w:id="44">
    <w:p w14:paraId="37D28301" w14:textId="06BEEC26"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the prescient comment of Murray, in </w:t>
      </w:r>
      <w:r w:rsidRPr="00273075">
        <w:rPr>
          <w:rFonts w:asciiTheme="majorBidi" w:hAnsiTheme="majorBidi" w:cstheme="majorBidi"/>
          <w:i/>
          <w:iCs/>
          <w:sz w:val="24"/>
          <w:szCs w:val="24"/>
        </w:rPr>
        <w:t>Five Stages of Greek Religion</w:t>
      </w:r>
      <w:r w:rsidRPr="00273075">
        <w:rPr>
          <w:rFonts w:asciiTheme="majorBidi" w:hAnsiTheme="majorBidi" w:cstheme="majorBidi"/>
          <w:sz w:val="24"/>
          <w:szCs w:val="24"/>
        </w:rPr>
        <w:t xml:space="preserve">, 28: “The gods of most nations claim to have created the world. The Olympians make no such claim. The most they ever did was to conquer it”. </w:t>
      </w:r>
    </w:p>
  </w:footnote>
  <w:footnote w:id="45">
    <w:p w14:paraId="52F6A851" w14:textId="7DA8B2B1"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In this sense the audacity of Job, the created being, in his protest against his Creator is infinitely more impressive and significant that the protest of Prometheus the Titan against the god Zeus, both of whom are created beings on about the same level. See below, chapter 5: “Job, Prometheus and the problem of Evil in the World.” </w:t>
      </w:r>
    </w:p>
  </w:footnote>
  <w:footnote w:id="46">
    <w:p w14:paraId="1DC1C26A" w14:textId="133CA150"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 xml:space="preserve">Apollodorus, book 3, paragraphs 26-27, page 48. See the list “Mortals who became Immortal” in Hyginus, </w:t>
      </w:r>
      <w:r w:rsidRPr="00273075">
        <w:rPr>
          <w:rFonts w:asciiTheme="majorBidi" w:hAnsiTheme="majorBidi" w:cstheme="majorBidi"/>
          <w:i/>
          <w:iCs/>
          <w:sz w:val="24"/>
          <w:szCs w:val="24"/>
        </w:rPr>
        <w:t>Fabulae</w:t>
      </w:r>
      <w:r w:rsidRPr="00273075">
        <w:rPr>
          <w:rFonts w:asciiTheme="majorBidi" w:hAnsiTheme="majorBidi" w:cstheme="majorBidi"/>
          <w:sz w:val="24"/>
          <w:szCs w:val="24"/>
        </w:rPr>
        <w:t>, 224.</w:t>
      </w:r>
    </w:p>
  </w:footnote>
  <w:footnote w:id="47">
    <w:p w14:paraId="7243F31C" w14:textId="10E92FFC"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For a list of sources describing the apotheosis of Hercules, see Holt, “Apotheosis”, 38, note 2. There is a similar story in the Bible that appears to be the remnant of a mythical legend concerning the mating of a god with humans (</w:t>
      </w:r>
      <w:r w:rsidRPr="00273075">
        <w:rPr>
          <w:rFonts w:asciiTheme="majorBidi" w:hAnsiTheme="majorBidi" w:cstheme="majorBidi"/>
          <w:sz w:val="24"/>
          <w:szCs w:val="24"/>
        </w:rPr>
        <w:t>Emanueli, “The Sons of Gods”, 151): “t</w:t>
      </w:r>
      <w:r w:rsidRPr="00273075">
        <w:rPr>
          <w:rFonts w:asciiTheme="majorBidi" w:hAnsiTheme="majorBidi" w:cstheme="majorBidi"/>
          <w:color w:val="000000"/>
          <w:sz w:val="24"/>
          <w:szCs w:val="24"/>
        </w:rPr>
        <w:t>he divine beings saw how beautiful the daughters of men were and took wives from among those that pleased them … It was then, and later too, that the Nephilim appeared on earth -- when the divine beings cohabited with the daughters of men, who bore them offspring. They were the heroes of old, the men of renown” (Gen. 6:2-4). These verses are among the most enigmatic in the Torah and the commentators categorized this section as among the most obscure. Cassutto</w:t>
      </w:r>
      <w:r w:rsidR="00B2118D">
        <w:rPr>
          <w:rFonts w:asciiTheme="majorBidi" w:hAnsiTheme="majorBidi" w:cstheme="majorBidi"/>
          <w:color w:val="000000"/>
          <w:sz w:val="24"/>
          <w:szCs w:val="24"/>
        </w:rPr>
        <w:t>, in</w:t>
      </w:r>
      <w:r w:rsidRPr="00273075">
        <w:rPr>
          <w:rFonts w:asciiTheme="majorBidi" w:hAnsiTheme="majorBidi" w:cstheme="majorBidi"/>
          <w:color w:val="000000"/>
          <w:sz w:val="24"/>
          <w:szCs w:val="24"/>
        </w:rPr>
        <w:t xml:space="preserve"> “Maaseh bnei haelohim”, 103-107</w:t>
      </w:r>
      <w:r w:rsidR="00B2118D">
        <w:rPr>
          <w:rFonts w:asciiTheme="majorBidi" w:hAnsiTheme="majorBidi" w:cstheme="majorBidi"/>
          <w:color w:val="000000"/>
          <w:sz w:val="24"/>
          <w:szCs w:val="24"/>
        </w:rPr>
        <w:t xml:space="preserve">, </w:t>
      </w:r>
      <w:r w:rsidRPr="00273075">
        <w:rPr>
          <w:rFonts w:asciiTheme="majorBidi" w:hAnsiTheme="majorBidi" w:cstheme="majorBidi"/>
          <w:color w:val="000000"/>
          <w:sz w:val="24"/>
          <w:szCs w:val="24"/>
        </w:rPr>
        <w:t xml:space="preserve">argued that in this story the Torah expresses its rejection of the possibility of the mating of God or even a celestial angel with humans. The Torah explains here that the giants are not in any way descended from God, but rather the “bnei elohim” his lesser servants. See the recent research of Darshan, “Sipur bnei haelohim” (and the literature cited there in note 1). </w:t>
      </w:r>
    </w:p>
  </w:footnote>
  <w:footnote w:id="48">
    <w:p w14:paraId="59D4356C" w14:textId="17D41E9F"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Hesiod declares that the earth was created as a dwelling for the gods, and the hills for the nymphs (lines 128-130). However, it appears that his explanation is after the fact. His intention is not that these were initially created for these purposes. </w:t>
      </w:r>
    </w:p>
  </w:footnote>
  <w:footnote w:id="49">
    <w:p w14:paraId="32900216" w14:textId="7BDFFD1D"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Compare to Soloveitchik’s distinction between fate and destiny (</w:t>
      </w:r>
      <w:r w:rsidRPr="00273075">
        <w:rPr>
          <w:rFonts w:asciiTheme="majorBidi" w:hAnsiTheme="majorBidi" w:cstheme="majorBidi"/>
          <w:i/>
          <w:iCs/>
          <w:sz w:val="24"/>
          <w:szCs w:val="24"/>
        </w:rPr>
        <w:t>Fate and Destiny</w:t>
      </w:r>
      <w:r w:rsidRPr="00273075">
        <w:rPr>
          <w:rFonts w:asciiTheme="majorBidi" w:hAnsiTheme="majorBidi" w:cstheme="majorBidi"/>
          <w:sz w:val="24"/>
          <w:szCs w:val="24"/>
          <w:highlight w:val="yellow"/>
        </w:rPr>
        <w:t>???</w:t>
      </w:r>
      <w:r w:rsidRPr="00273075">
        <w:rPr>
          <w:rFonts w:asciiTheme="majorBidi" w:hAnsiTheme="majorBidi" w:cstheme="majorBidi"/>
          <w:sz w:val="24"/>
          <w:szCs w:val="24"/>
        </w:rPr>
        <w:t xml:space="preserve">). See below, chapter 5, -- “Job, Prometheus and the Problem of Evil”, </w:t>
      </w:r>
      <w:r w:rsidRPr="00273075">
        <w:rPr>
          <w:rFonts w:asciiTheme="majorBidi" w:hAnsiTheme="majorBidi" w:cstheme="majorBidi"/>
          <w:sz w:val="24"/>
          <w:szCs w:val="24"/>
          <w:highlight w:val="yellow"/>
        </w:rPr>
        <w:t>78.</w:t>
      </w:r>
    </w:p>
  </w:footnote>
  <w:footnote w:id="50">
    <w:p w14:paraId="6807EE65" w14:textId="0701AA3C"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According to this, the sages’ correction of the translation of the Bible for Ptolemy “God created in the beginning” is accurate. See Babylonian Talmud, Megillah 9a; Jerusalem Talmud, </w:t>
      </w:r>
      <w:r w:rsidRPr="00273075">
        <w:rPr>
          <w:rFonts w:asciiTheme="majorBidi" w:hAnsiTheme="majorBidi" w:cstheme="majorBidi"/>
          <w:sz w:val="24"/>
          <w:szCs w:val="24"/>
          <w:highlight w:val="yellow"/>
        </w:rPr>
        <w:t>Megillah 1,8, 751: 21-22</w:t>
      </w:r>
      <w:r w:rsidRPr="00273075">
        <w:rPr>
          <w:rFonts w:asciiTheme="majorBidi" w:hAnsiTheme="majorBidi" w:cstheme="majorBidi"/>
          <w:sz w:val="24"/>
          <w:szCs w:val="24"/>
        </w:rPr>
        <w:t>.</w:t>
      </w:r>
    </w:p>
  </w:footnote>
  <w:footnote w:id="51">
    <w:p w14:paraId="7C039046" w14:textId="019592AE"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 xml:space="preserve">Dio Cassius (Book 37, chapter 18.1) wrote that the seven-day week was established by the Egyptians and adopted relatively recently. In any case, to the best of his knowledge, the ancient Greeks did not understand this structure, although they did recognize the human need for days of rest and diversion from work. In his funeral oration, Pericles praises Athens for </w:t>
      </w:r>
      <w:r w:rsidRPr="00273075">
        <w:rPr>
          <w:rFonts w:asciiTheme="majorBidi" w:hAnsiTheme="majorBidi" w:cstheme="majorBidi"/>
          <w:sz w:val="24"/>
          <w:szCs w:val="24"/>
          <w:highlight w:val="yellow"/>
        </w:rPr>
        <w:t>“establishing many days of rest to refresh themselves from toil”</w:t>
      </w:r>
      <w:r w:rsidRPr="00273075">
        <w:rPr>
          <w:rFonts w:asciiTheme="majorBidi" w:hAnsiTheme="majorBidi" w:cstheme="majorBidi"/>
          <w:sz w:val="24"/>
          <w:szCs w:val="24"/>
        </w:rPr>
        <w:t xml:space="preserve"> (Thucydides, book 2, paragraph 38). Plato wrote that it was the gods who established holidays for rest</w:t>
      </w:r>
      <w:r w:rsidRPr="00273075">
        <w:rPr>
          <w:rFonts w:asciiTheme="majorBidi" w:hAnsiTheme="majorBidi" w:cstheme="majorBidi"/>
          <w:sz w:val="24"/>
          <w:szCs w:val="24"/>
          <w:highlight w:val="yellow"/>
        </w:rPr>
        <w:t>, “</w:t>
      </w:r>
      <w:r w:rsidRPr="00273075">
        <w:rPr>
          <w:rFonts w:asciiTheme="majorBidi" w:hAnsiTheme="majorBidi" w:cstheme="majorBidi"/>
          <w:color w:val="000000"/>
          <w:sz w:val="24"/>
          <w:szCs w:val="24"/>
          <w:highlight w:val="yellow"/>
        </w:rPr>
        <w:t>so the gods, in pity for the human race thus born to misery, have ordained the feasts of thanksgiving as periods of respite from their troubles</w:t>
      </w:r>
      <w:r w:rsidRPr="00273075">
        <w:rPr>
          <w:rFonts w:asciiTheme="majorBidi" w:hAnsiTheme="majorBidi" w:cstheme="majorBidi"/>
          <w:sz w:val="24"/>
          <w:szCs w:val="24"/>
          <w:highlight w:val="yellow"/>
        </w:rPr>
        <w:t>” (</w:t>
      </w:r>
      <w:r w:rsidRPr="00273075">
        <w:rPr>
          <w:rFonts w:asciiTheme="majorBidi" w:hAnsiTheme="majorBidi" w:cstheme="majorBidi"/>
          <w:i/>
          <w:iCs/>
          <w:sz w:val="24"/>
          <w:szCs w:val="24"/>
          <w:highlight w:val="yellow"/>
        </w:rPr>
        <w:t>The Laws</w:t>
      </w:r>
      <w:r w:rsidRPr="00273075">
        <w:rPr>
          <w:rFonts w:asciiTheme="majorBidi" w:hAnsiTheme="majorBidi" w:cstheme="majorBidi"/>
          <w:sz w:val="24"/>
          <w:szCs w:val="24"/>
          <w:highlight w:val="yellow"/>
        </w:rPr>
        <w:t>, 653 d)</w:t>
      </w:r>
      <w:r w:rsidRPr="00273075">
        <w:rPr>
          <w:rFonts w:asciiTheme="majorBidi" w:hAnsiTheme="majorBidi" w:cstheme="majorBidi"/>
          <w:sz w:val="24"/>
          <w:szCs w:val="24"/>
        </w:rPr>
        <w:t xml:space="preserve">. Similar statements can be found in the works of other Greek philosophers. See Halevy, </w:t>
      </w:r>
      <w:r w:rsidRPr="00273075">
        <w:rPr>
          <w:rFonts w:asciiTheme="majorBidi" w:hAnsiTheme="majorBidi" w:cstheme="majorBidi"/>
          <w:i/>
          <w:iCs/>
          <w:sz w:val="24"/>
          <w:szCs w:val="24"/>
        </w:rPr>
        <w:t>Ark</w:t>
      </w:r>
      <w:r w:rsidR="00B576C9" w:rsidRPr="00273075">
        <w:rPr>
          <w:rFonts w:asciiTheme="majorBidi" w:hAnsiTheme="majorBidi" w:cstheme="majorBidi"/>
          <w:i/>
          <w:iCs/>
          <w:sz w:val="24"/>
          <w:szCs w:val="24"/>
        </w:rPr>
        <w:t>h</w:t>
      </w:r>
      <w:r w:rsidRPr="00273075">
        <w:rPr>
          <w:rFonts w:asciiTheme="majorBidi" w:hAnsiTheme="majorBidi" w:cstheme="majorBidi"/>
          <w:i/>
          <w:iCs/>
          <w:sz w:val="24"/>
          <w:szCs w:val="24"/>
        </w:rPr>
        <w:t xml:space="preserve">ei </w:t>
      </w:r>
      <w:r w:rsidR="0070437B" w:rsidRPr="00273075">
        <w:rPr>
          <w:rFonts w:asciiTheme="majorBidi" w:hAnsiTheme="majorBidi" w:cstheme="majorBidi"/>
          <w:i/>
          <w:iCs/>
          <w:sz w:val="24"/>
          <w:szCs w:val="24"/>
        </w:rPr>
        <w:t>ha</w:t>
      </w:r>
      <w:r w:rsidRPr="00273075">
        <w:rPr>
          <w:rFonts w:asciiTheme="majorBidi" w:hAnsiTheme="majorBidi" w:cstheme="majorBidi"/>
          <w:i/>
          <w:iCs/>
          <w:sz w:val="24"/>
          <w:szCs w:val="24"/>
        </w:rPr>
        <w:t>agada</w:t>
      </w:r>
      <w:r w:rsidRPr="00273075">
        <w:rPr>
          <w:rFonts w:asciiTheme="majorBidi" w:hAnsiTheme="majorBidi" w:cstheme="majorBidi"/>
          <w:sz w:val="24"/>
          <w:szCs w:val="24"/>
        </w:rPr>
        <w:t xml:space="preserve">, 2:181-182. </w:t>
      </w:r>
    </w:p>
  </w:footnote>
  <w:footnote w:id="52">
    <w:p w14:paraId="672AEC46" w14:textId="4FF3D26F"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 xml:space="preserve">HaLevy, </w:t>
      </w:r>
      <w:r w:rsidRPr="00273075">
        <w:rPr>
          <w:rFonts w:asciiTheme="majorBidi" w:hAnsiTheme="majorBidi" w:cstheme="majorBidi"/>
          <w:i/>
          <w:iCs/>
          <w:sz w:val="24"/>
          <w:szCs w:val="24"/>
        </w:rPr>
        <w:t>Ark</w:t>
      </w:r>
      <w:r w:rsidR="0070437B" w:rsidRPr="00273075">
        <w:rPr>
          <w:rFonts w:asciiTheme="majorBidi" w:hAnsiTheme="majorBidi" w:cstheme="majorBidi"/>
          <w:i/>
          <w:iCs/>
          <w:sz w:val="24"/>
          <w:szCs w:val="24"/>
        </w:rPr>
        <w:t>h</w:t>
      </w:r>
      <w:r w:rsidRPr="00273075">
        <w:rPr>
          <w:rFonts w:asciiTheme="majorBidi" w:hAnsiTheme="majorBidi" w:cstheme="majorBidi"/>
          <w:i/>
          <w:iCs/>
          <w:sz w:val="24"/>
          <w:szCs w:val="24"/>
        </w:rPr>
        <w:t>ei HaAgada</w:t>
      </w:r>
      <w:r w:rsidRPr="00273075">
        <w:rPr>
          <w:rFonts w:asciiTheme="majorBidi" w:hAnsiTheme="majorBidi" w:cstheme="majorBidi"/>
          <w:sz w:val="24"/>
          <w:szCs w:val="24"/>
        </w:rPr>
        <w:t xml:space="preserve">, 2:183-184; Gilat, “Hashabbat vehilkhotia bekitvei filon”, especially 87-94. </w:t>
      </w:r>
    </w:p>
  </w:footnote>
  <w:footnote w:id="53">
    <w:p w14:paraId="220474B3" w14:textId="3FA77BA0" w:rsidR="00F63612" w:rsidRPr="00273075" w:rsidRDefault="00F63612" w:rsidP="00617515">
      <w:pPr>
        <w:pStyle w:val="FootnoteText"/>
        <w:spacing w:line="360" w:lineRule="auto"/>
        <w:rPr>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Except for the story of Hephaestus who created woman at the initiative of Zeus as punishment to humanity for Prometheus’ deceit regarding fire (</w:t>
      </w:r>
      <w:r w:rsidRPr="00273075">
        <w:rPr>
          <w:rFonts w:asciiTheme="majorBidi" w:hAnsiTheme="majorBidi" w:cstheme="majorBidi"/>
          <w:i/>
          <w:iCs/>
          <w:sz w:val="24"/>
          <w:szCs w:val="24"/>
        </w:rPr>
        <w:t>Theogony,</w:t>
      </w:r>
      <w:r w:rsidRPr="00273075">
        <w:rPr>
          <w:rFonts w:asciiTheme="majorBidi" w:hAnsiTheme="majorBidi" w:cstheme="majorBidi"/>
          <w:sz w:val="24"/>
          <w:szCs w:val="24"/>
        </w:rPr>
        <w:t xml:space="preserve"> lines 570-612; </w:t>
      </w:r>
      <w:r w:rsidRPr="00273075">
        <w:rPr>
          <w:rFonts w:asciiTheme="majorBidi" w:hAnsiTheme="majorBidi" w:cstheme="majorBidi"/>
          <w:i/>
          <w:iCs/>
          <w:sz w:val="24"/>
          <w:szCs w:val="24"/>
        </w:rPr>
        <w:t>Works and Days</w:t>
      </w:r>
      <w:r w:rsidRPr="00273075">
        <w:rPr>
          <w:rFonts w:asciiTheme="majorBidi" w:hAnsiTheme="majorBidi" w:cstheme="majorBidi"/>
          <w:sz w:val="24"/>
          <w:szCs w:val="24"/>
        </w:rPr>
        <w:t>, lines 55-82). See the discussion below. In</w:t>
      </w:r>
      <w:r w:rsidRPr="00273075">
        <w:rPr>
          <w:rFonts w:asciiTheme="majorBidi" w:hAnsiTheme="majorBidi" w:cstheme="majorBidi"/>
          <w:i/>
          <w:iCs/>
          <w:sz w:val="24"/>
          <w:szCs w:val="24"/>
        </w:rPr>
        <w:t xml:space="preserve"> Works and Days</w:t>
      </w:r>
      <w:r w:rsidRPr="00273075">
        <w:rPr>
          <w:rFonts w:asciiTheme="majorBidi" w:hAnsiTheme="majorBidi" w:cstheme="majorBidi"/>
          <w:sz w:val="24"/>
          <w:szCs w:val="24"/>
        </w:rPr>
        <w:t xml:space="preserve"> (lines 106-201), Hesiod describes five consecutive generations of mortals created by the gods in a process of trial and error. </w:t>
      </w:r>
    </w:p>
  </w:footnote>
  <w:footnote w:id="54">
    <w:p w14:paraId="58C75F46" w14:textId="173E7601" w:rsidR="00F63612" w:rsidRPr="00273075" w:rsidRDefault="00F63612" w:rsidP="0061751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ootnoteRef/>
      </w:r>
      <w:r w:rsidRPr="00273075">
        <w:rPr>
          <w:rFonts w:asciiTheme="majorBidi" w:hAnsiTheme="majorBidi" w:cstheme="majorBidi"/>
          <w:sz w:val="24"/>
          <w:szCs w:val="24"/>
        </w:rPr>
        <w:t xml:space="preserve"> Hyginus, </w:t>
      </w:r>
      <w:r w:rsidRPr="00273075">
        <w:rPr>
          <w:rFonts w:asciiTheme="majorBidi" w:hAnsiTheme="majorBidi" w:cstheme="majorBidi"/>
          <w:i/>
          <w:iCs/>
          <w:sz w:val="24"/>
          <w:szCs w:val="24"/>
        </w:rPr>
        <w:t>Fabulae, (Theogony,</w:t>
      </w:r>
      <w:r w:rsidRPr="00273075">
        <w:rPr>
          <w:rFonts w:asciiTheme="majorBidi" w:hAnsiTheme="majorBidi" w:cstheme="majorBidi"/>
          <w:sz w:val="24"/>
          <w:szCs w:val="24"/>
        </w:rPr>
        <w:t xml:space="preserve"> paragraph 5) relates that the fish came from Pontus and the sea. In </w:t>
      </w:r>
      <w:r w:rsidRPr="00273075">
        <w:rPr>
          <w:rFonts w:asciiTheme="majorBidi" w:hAnsiTheme="majorBidi" w:cstheme="majorBidi"/>
          <w:i/>
          <w:iCs/>
          <w:sz w:val="24"/>
          <w:szCs w:val="24"/>
        </w:rPr>
        <w:t>The Birds</w:t>
      </w:r>
      <w:r w:rsidRPr="00273075">
        <w:rPr>
          <w:rFonts w:asciiTheme="majorBidi" w:hAnsiTheme="majorBidi" w:cstheme="majorBidi"/>
          <w:sz w:val="24"/>
          <w:szCs w:val="24"/>
        </w:rPr>
        <w:t xml:space="preserve"> (lines 690-700), Aristophanes describes how the birds were created from within Chaos with the help of Eros, but this was written as a comedy. There are also myths describing how the various plants came to be (the laurel, in Hyginus, </w:t>
      </w:r>
      <w:r w:rsidRPr="00273075">
        <w:rPr>
          <w:rFonts w:asciiTheme="majorBidi" w:hAnsiTheme="majorBidi" w:cstheme="majorBidi"/>
          <w:i/>
          <w:iCs/>
          <w:sz w:val="24"/>
          <w:szCs w:val="24"/>
        </w:rPr>
        <w:t>Fabulae</w:t>
      </w:r>
      <w:r w:rsidRPr="00273075">
        <w:rPr>
          <w:rFonts w:asciiTheme="majorBidi" w:hAnsiTheme="majorBidi" w:cstheme="majorBidi"/>
          <w:sz w:val="24"/>
          <w:szCs w:val="24"/>
        </w:rPr>
        <w:t xml:space="preserve">, 204; the hyacinth, in Graves, </w:t>
      </w:r>
      <w:r w:rsidRPr="00273075">
        <w:rPr>
          <w:rFonts w:asciiTheme="majorBidi" w:hAnsiTheme="majorBidi" w:cstheme="majorBidi"/>
          <w:i/>
          <w:iCs/>
          <w:sz w:val="24"/>
          <w:szCs w:val="24"/>
        </w:rPr>
        <w:t>Greek Myths</w:t>
      </w:r>
      <w:r w:rsidRPr="00273075">
        <w:rPr>
          <w:rFonts w:asciiTheme="majorBidi" w:hAnsiTheme="majorBidi" w:cstheme="majorBidi"/>
          <w:sz w:val="24"/>
          <w:szCs w:val="24"/>
        </w:rPr>
        <w:t xml:space="preserve">, 21m, pages 78-79; the narcissus, see below, chapter 8, “Narcissus and the Nazarite from the South”). However, these stories take place in the context of a world already created and cannot be regarded as part of the creation story. </w:t>
      </w:r>
    </w:p>
  </w:footnote>
  <w:footnote w:id="55">
    <w:p w14:paraId="2D427342" w14:textId="42390B52" w:rsidR="00F63612" w:rsidRPr="00273075" w:rsidRDefault="00F63612" w:rsidP="00273075">
      <w:pPr>
        <w:pStyle w:val="FootnoteText"/>
        <w:spacing w:line="360" w:lineRule="auto"/>
        <w:rPr>
          <w:rFonts w:asciiTheme="majorBidi" w:hAnsiTheme="majorBidi" w:cstheme="majorBidi"/>
          <w:sz w:val="24"/>
          <w:szCs w:val="24"/>
          <w:lang w:val="fr-FR"/>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lang w:val="fr-FR"/>
        </w:rPr>
        <w:t xml:space="preserve"> </w:t>
      </w:r>
      <w:r w:rsidRPr="00273075">
        <w:rPr>
          <w:rFonts w:asciiTheme="majorBidi" w:hAnsiTheme="majorBidi" w:cstheme="majorBidi"/>
          <w:sz w:val="24"/>
          <w:szCs w:val="24"/>
          <w:lang w:val="fr-FR"/>
        </w:rPr>
        <w:t xml:space="preserve">Morford, et al., </w:t>
      </w:r>
      <w:r w:rsidRPr="00273075">
        <w:rPr>
          <w:rFonts w:asciiTheme="majorBidi" w:hAnsiTheme="majorBidi" w:cstheme="majorBidi"/>
          <w:i/>
          <w:iCs/>
          <w:sz w:val="24"/>
          <w:szCs w:val="24"/>
          <w:lang w:val="fr-FR"/>
        </w:rPr>
        <w:t>Classical Mythology</w:t>
      </w:r>
      <w:r w:rsidRPr="00273075">
        <w:rPr>
          <w:rFonts w:asciiTheme="majorBidi" w:hAnsiTheme="majorBidi" w:cstheme="majorBidi"/>
          <w:sz w:val="24"/>
          <w:szCs w:val="24"/>
          <w:lang w:val="fr-FR"/>
        </w:rPr>
        <w:t xml:space="preserve">, 85. </w:t>
      </w:r>
    </w:p>
  </w:footnote>
  <w:footnote w:id="56">
    <w:p w14:paraId="117731F2" w14:textId="5241C5C6"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There is an interesting curiosity in connection with the distinction under discussion: The numerical value (gematria) of the word Prometheus (in Hebrew, with </w:t>
      </w:r>
      <w:r w:rsidRPr="00273075">
        <w:rPr>
          <w:rFonts w:asciiTheme="majorBidi" w:hAnsiTheme="majorBidi" w:cstheme="majorBidi"/>
          <w:sz w:val="24"/>
          <w:szCs w:val="24"/>
        </w:rPr>
        <w:t>plene spelling) is 813, which is equal to the gematria of the verse, “</w:t>
      </w:r>
      <w:r w:rsidRPr="00273075">
        <w:rPr>
          <w:rFonts w:asciiTheme="majorBidi" w:hAnsiTheme="majorBidi" w:cstheme="majorBidi"/>
          <w:color w:val="000000"/>
          <w:sz w:val="24"/>
          <w:szCs w:val="24"/>
        </w:rPr>
        <w:t>And God said, “Let us make man in our image, after our likeness” (Gen. 1:26). See below 66, note 21.</w:t>
      </w:r>
      <w:r w:rsidRPr="00273075">
        <w:rPr>
          <w:rFonts w:asciiTheme="majorBidi" w:hAnsiTheme="majorBidi" w:cstheme="majorBidi"/>
          <w:color w:val="000000"/>
          <w:sz w:val="24"/>
          <w:szCs w:val="24"/>
          <w:shd w:val="clear" w:color="auto" w:fill="D1DFE4"/>
        </w:rPr>
        <w:t xml:space="preserve"> </w:t>
      </w:r>
    </w:p>
  </w:footnote>
  <w:footnote w:id="57">
    <w:p w14:paraId="767518B4" w14:textId="6D90BDE0"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We must make use of Ovid, a later Roman (beginning of the first century of the common era), because Hesiod’s account of the five generations in </w:t>
      </w:r>
      <w:r w:rsidRPr="00273075">
        <w:rPr>
          <w:rFonts w:asciiTheme="majorBidi" w:hAnsiTheme="majorBidi" w:cstheme="majorBidi"/>
          <w:i/>
          <w:iCs/>
          <w:sz w:val="24"/>
          <w:szCs w:val="24"/>
        </w:rPr>
        <w:t>Works and Days</w:t>
      </w:r>
      <w:r w:rsidRPr="00273075">
        <w:rPr>
          <w:rFonts w:asciiTheme="majorBidi" w:hAnsiTheme="majorBidi" w:cstheme="majorBidi"/>
          <w:sz w:val="24"/>
          <w:szCs w:val="24"/>
        </w:rPr>
        <w:t xml:space="preserve"> is too vague. </w:t>
      </w:r>
    </w:p>
  </w:footnote>
  <w:footnote w:id="58">
    <w:p w14:paraId="6580DAB1" w14:textId="508B6F9F"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West, </w:t>
      </w:r>
      <w:r w:rsidRPr="00273075">
        <w:rPr>
          <w:rFonts w:asciiTheme="majorBidi" w:hAnsiTheme="majorBidi" w:cstheme="majorBidi"/>
          <w:i/>
          <w:iCs/>
          <w:sz w:val="24"/>
          <w:szCs w:val="24"/>
        </w:rPr>
        <w:t>The Helicon</w:t>
      </w:r>
      <w:r w:rsidRPr="00273075">
        <w:rPr>
          <w:rFonts w:asciiTheme="majorBidi" w:hAnsiTheme="majorBidi" w:cstheme="majorBidi"/>
          <w:sz w:val="24"/>
          <w:szCs w:val="24"/>
        </w:rPr>
        <w:t xml:space="preserve">, 289-290, points out the similarity between the Greek name Iapetus and Noah’s son, Japheth. </w:t>
      </w:r>
    </w:p>
  </w:footnote>
  <w:footnote w:id="59">
    <w:p w14:paraId="505F10E9" w14:textId="0551FC27"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Aether – the pure air that filled the space in which the Gods lived, parallel to the air breathed by mortals.</w:t>
      </w:r>
    </w:p>
  </w:footnote>
  <w:footnote w:id="60">
    <w:p w14:paraId="261D8DA4" w14:textId="77777777"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 xml:space="preserve">Pluvialibus undis” as far as I have been able to ascertain, should be translated as “rain water” or “sheets of rain”. </w:t>
      </w:r>
    </w:p>
  </w:footnote>
  <w:footnote w:id="61">
    <w:p w14:paraId="55E31518" w14:textId="3FED5332" w:rsidR="00F63612" w:rsidRPr="00273075" w:rsidRDefault="00F63612" w:rsidP="00273075">
      <w:pPr>
        <w:pStyle w:val="FootnoteText"/>
        <w:spacing w:line="360" w:lineRule="auto"/>
        <w:rPr>
          <w:rFonts w:asciiTheme="majorBidi" w:hAnsiTheme="majorBidi" w:cstheme="majorBidi"/>
          <w:sz w:val="24"/>
          <w:szCs w:val="24"/>
          <w:rtl/>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Ovid (</w:t>
      </w:r>
      <w:r w:rsidRPr="00273075">
        <w:rPr>
          <w:rFonts w:asciiTheme="majorBidi" w:hAnsiTheme="majorBidi" w:cstheme="majorBidi"/>
          <w:i/>
          <w:iCs/>
          <w:sz w:val="24"/>
          <w:szCs w:val="24"/>
        </w:rPr>
        <w:t>Metamorphoses</w:t>
      </w:r>
      <w:r w:rsidRPr="00273075">
        <w:rPr>
          <w:rFonts w:asciiTheme="majorBidi" w:hAnsiTheme="majorBidi" w:cstheme="majorBidi"/>
          <w:sz w:val="24"/>
          <w:szCs w:val="24"/>
        </w:rPr>
        <w:t xml:space="preserve">, book 1, lines 89-150) goes on to tell of four generations of humanity (gold, silver, copper and iron). These generations do not denote differences in the created beings themselves but rather in the livelihood of the humans who had already been created. In the parallel account of Hesiod in </w:t>
      </w:r>
      <w:r w:rsidRPr="00273075">
        <w:rPr>
          <w:rFonts w:asciiTheme="majorBidi" w:hAnsiTheme="majorBidi" w:cstheme="majorBidi"/>
          <w:i/>
          <w:iCs/>
          <w:sz w:val="24"/>
          <w:szCs w:val="24"/>
        </w:rPr>
        <w:t>Works and Days</w:t>
      </w:r>
      <w:r w:rsidRPr="00273075">
        <w:rPr>
          <w:rFonts w:asciiTheme="majorBidi" w:hAnsiTheme="majorBidi" w:cstheme="majorBidi"/>
          <w:sz w:val="24"/>
          <w:szCs w:val="24"/>
        </w:rPr>
        <w:t xml:space="preserve"> (lines 106-201) there are five different consecutive generations created by the gods in a process of trial and error. </w:t>
      </w:r>
    </w:p>
  </w:footnote>
  <w:footnote w:id="62">
    <w:p w14:paraId="59036454" w14:textId="5E425611"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Apollodorus, book 1, paragraph 45, page 7, “</w:t>
      </w:r>
      <w:r w:rsidRPr="00273075">
        <w:rPr>
          <w:rFonts w:asciiTheme="majorBidi" w:hAnsiTheme="majorBidi" w:cstheme="majorBidi"/>
          <w:sz w:val="24"/>
          <w:szCs w:val="24"/>
          <w:rtl/>
        </w:rPr>
        <w:t>"</w:t>
      </w:r>
      <w:r w:rsidRPr="00273075">
        <w:rPr>
          <w:rFonts w:asciiTheme="majorBidi" w:hAnsiTheme="majorBidi" w:cstheme="majorBidi"/>
          <w:sz w:val="24"/>
          <w:szCs w:val="24"/>
        </w:rPr>
        <w:t xml:space="preserve">Prometheus fashioned humans from water and earth …”; Hyginus, </w:t>
      </w:r>
      <w:r w:rsidRPr="00273075">
        <w:rPr>
          <w:rFonts w:asciiTheme="majorBidi" w:hAnsiTheme="majorBidi" w:cstheme="majorBidi"/>
          <w:i/>
          <w:iCs/>
          <w:sz w:val="24"/>
          <w:szCs w:val="24"/>
        </w:rPr>
        <w:t>Fabulae</w:t>
      </w:r>
      <w:r w:rsidRPr="00273075">
        <w:rPr>
          <w:rFonts w:asciiTheme="majorBidi" w:hAnsiTheme="majorBidi" w:cstheme="majorBidi"/>
          <w:sz w:val="24"/>
          <w:szCs w:val="24"/>
        </w:rPr>
        <w:t>, 142, “Prometheus son of Iapetus was the first to fashion men out of clay”.</w:t>
      </w:r>
    </w:p>
  </w:footnote>
  <w:footnote w:id="63">
    <w:p w14:paraId="13836979" w14:textId="348251E8"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This motif is mentioned again in the Bible and is prevalent in Judaism, “</w:t>
      </w:r>
      <w:r w:rsidRPr="00273075">
        <w:rPr>
          <w:rFonts w:asciiTheme="majorBidi" w:hAnsiTheme="majorBidi" w:cstheme="majorBidi"/>
          <w:color w:val="000000"/>
          <w:sz w:val="24"/>
          <w:szCs w:val="24"/>
        </w:rPr>
        <w:t xml:space="preserve">Until you return to the ground—For from it you were taken. For dust you are, </w:t>
      </w:r>
      <w:r w:rsidRPr="00273075">
        <w:rPr>
          <w:rFonts w:asciiTheme="majorBidi" w:hAnsiTheme="majorBidi" w:cstheme="majorBidi"/>
          <w:color w:val="000000"/>
          <w:sz w:val="24"/>
          <w:szCs w:val="24"/>
        </w:rPr>
        <w:t>And to dust you shall return” (Gen. 3:19); “For He knows how we are formed; He is mindful that we are dust” (Ps. 103:14).</w:t>
      </w:r>
      <w:r w:rsidRPr="00273075">
        <w:rPr>
          <w:rFonts w:asciiTheme="majorBidi" w:hAnsiTheme="majorBidi" w:cstheme="majorBidi"/>
          <w:color w:val="000000"/>
          <w:sz w:val="24"/>
          <w:szCs w:val="24"/>
          <w:shd w:val="clear" w:color="auto" w:fill="D1DFE4"/>
        </w:rPr>
        <w:t xml:space="preserve"> </w:t>
      </w:r>
    </w:p>
  </w:footnote>
  <w:footnote w:id="64">
    <w:p w14:paraId="7E3DEEB9" w14:textId="404D2CB9"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Darshan, </w:t>
      </w:r>
      <w:r w:rsidR="00B576C9" w:rsidRPr="00273075">
        <w:rPr>
          <w:rFonts w:asciiTheme="majorBidi" w:hAnsiTheme="majorBidi" w:cstheme="majorBidi"/>
          <w:i/>
          <w:iCs/>
          <w:sz w:val="24"/>
          <w:szCs w:val="24"/>
        </w:rPr>
        <w:t>Achar</w:t>
      </w:r>
      <w:r w:rsidRPr="00273075">
        <w:rPr>
          <w:rFonts w:asciiTheme="majorBidi" w:hAnsiTheme="majorBidi" w:cstheme="majorBidi"/>
          <w:i/>
          <w:iCs/>
          <w:sz w:val="24"/>
          <w:szCs w:val="24"/>
        </w:rPr>
        <w:t xml:space="preserve"> </w:t>
      </w:r>
      <w:r w:rsidR="00B2118D">
        <w:rPr>
          <w:rFonts w:asciiTheme="majorBidi" w:hAnsiTheme="majorBidi" w:cstheme="majorBidi"/>
          <w:i/>
          <w:iCs/>
          <w:sz w:val="24"/>
          <w:szCs w:val="24"/>
        </w:rPr>
        <w:t>h</w:t>
      </w:r>
      <w:r w:rsidRPr="00273075">
        <w:rPr>
          <w:rFonts w:asciiTheme="majorBidi" w:hAnsiTheme="majorBidi" w:cstheme="majorBidi"/>
          <w:i/>
          <w:iCs/>
          <w:sz w:val="24"/>
          <w:szCs w:val="24"/>
        </w:rPr>
        <w:t>amabul</w:t>
      </w:r>
      <w:r w:rsidRPr="00273075">
        <w:rPr>
          <w:rFonts w:asciiTheme="majorBidi" w:hAnsiTheme="majorBidi" w:cstheme="majorBidi"/>
          <w:sz w:val="24"/>
          <w:szCs w:val="24"/>
        </w:rPr>
        <w:t xml:space="preserve">, 95, points out that in all the creation stories from the ancient Near East, the primary material used to create man is mortar mixed with water or another liquid. </w:t>
      </w:r>
      <w:r w:rsidRPr="00273075">
        <w:rPr>
          <w:rFonts w:asciiTheme="majorBidi" w:hAnsiTheme="majorBidi" w:cstheme="majorBidi"/>
          <w:i/>
          <w:iCs/>
          <w:sz w:val="24"/>
          <w:szCs w:val="24"/>
        </w:rPr>
        <w:t>In Works and Days</w:t>
      </w:r>
      <w:r w:rsidRPr="00273075">
        <w:rPr>
          <w:rFonts w:asciiTheme="majorBidi" w:hAnsiTheme="majorBidi" w:cstheme="majorBidi"/>
          <w:sz w:val="24"/>
          <w:szCs w:val="24"/>
        </w:rPr>
        <w:t xml:space="preserve"> (line 61) the creation of woman also begins with mortar: “to mix earth with water, to add in a human voice”. On the ancient belief in the need for earth and water for creation, see </w:t>
      </w:r>
      <w:r w:rsidRPr="00273075">
        <w:rPr>
          <w:rFonts w:asciiTheme="majorBidi" w:eastAsia="Calibri" w:hAnsiTheme="majorBidi" w:cstheme="majorBidi"/>
          <w:color w:val="000000"/>
          <w:sz w:val="24"/>
          <w:szCs w:val="24"/>
        </w:rPr>
        <w:t>Guthrie</w:t>
      </w:r>
      <w:r w:rsidRPr="00273075">
        <w:rPr>
          <w:rFonts w:asciiTheme="majorBidi" w:eastAsia="Calibri" w:hAnsiTheme="majorBidi" w:cstheme="majorBidi"/>
          <w:i/>
          <w:iCs/>
          <w:color w:val="000000"/>
          <w:sz w:val="24"/>
          <w:szCs w:val="24"/>
        </w:rPr>
        <w:t>, In the Beginning</w:t>
      </w:r>
      <w:r w:rsidRPr="00273075">
        <w:rPr>
          <w:rFonts w:asciiTheme="majorBidi" w:eastAsia="Calibri" w:hAnsiTheme="majorBidi" w:cstheme="majorBidi"/>
          <w:color w:val="000000"/>
          <w:sz w:val="24"/>
          <w:szCs w:val="24"/>
        </w:rPr>
        <w:t xml:space="preserve">, 30. </w:t>
      </w:r>
    </w:p>
  </w:footnote>
  <w:footnote w:id="65">
    <w:p w14:paraId="58957456" w14:textId="5AFE384C"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According to the passage ascribed to Hesiod (below, </w:t>
      </w:r>
      <w:r w:rsidRPr="00273075">
        <w:rPr>
          <w:rFonts w:asciiTheme="majorBidi" w:hAnsiTheme="majorBidi" w:cstheme="majorBidi"/>
          <w:sz w:val="24"/>
          <w:szCs w:val="24"/>
          <w:highlight w:val="yellow"/>
        </w:rPr>
        <w:t>note 30</w:t>
      </w:r>
      <w:r w:rsidRPr="00273075">
        <w:rPr>
          <w:rFonts w:asciiTheme="majorBidi" w:hAnsiTheme="majorBidi" w:cstheme="majorBidi"/>
          <w:color w:val="FF0000"/>
          <w:sz w:val="24"/>
          <w:szCs w:val="24"/>
          <w:highlight w:val="yellow"/>
        </w:rPr>
        <w:t>?</w:t>
      </w:r>
      <w:r w:rsidRPr="00273075">
        <w:rPr>
          <w:rFonts w:asciiTheme="majorBidi" w:hAnsiTheme="majorBidi" w:cstheme="majorBidi"/>
          <w:sz w:val="24"/>
          <w:szCs w:val="24"/>
        </w:rPr>
        <w:t xml:space="preserve">) which states that Athena breathed into his nostrils the spirit of life, there is no need to ascribe this role to water. </w:t>
      </w:r>
    </w:p>
  </w:footnote>
  <w:footnote w:id="66">
    <w:p w14:paraId="2A0D479F" w14:textId="6BB98F58"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This idea, originating in a midrash in the Zohar, “He who breathed, breathed from himself and from within himself”, is the basis of the Hasidic concept of “</w:t>
      </w:r>
      <w:r w:rsidRPr="00273075">
        <w:rPr>
          <w:rFonts w:asciiTheme="majorBidi" w:hAnsiTheme="majorBidi" w:cstheme="majorBidi"/>
          <w:sz w:val="24"/>
          <w:szCs w:val="24"/>
        </w:rPr>
        <w:t xml:space="preserve">hishtalshelut” [the order of development of the spiritual worlds]. See the </w:t>
      </w:r>
      <w:r w:rsidRPr="00273075">
        <w:rPr>
          <w:rFonts w:asciiTheme="majorBidi" w:hAnsiTheme="majorBidi" w:cstheme="majorBidi"/>
          <w:i/>
          <w:iCs/>
          <w:sz w:val="24"/>
          <w:szCs w:val="24"/>
        </w:rPr>
        <w:t>Tanya</w:t>
      </w:r>
      <w:r w:rsidRPr="00273075">
        <w:rPr>
          <w:rFonts w:asciiTheme="majorBidi" w:hAnsiTheme="majorBidi" w:cstheme="majorBidi"/>
          <w:sz w:val="24"/>
          <w:szCs w:val="24"/>
        </w:rPr>
        <w:t xml:space="preserve">, section 1, chapter 2. </w:t>
      </w:r>
    </w:p>
  </w:footnote>
  <w:footnote w:id="67">
    <w:p w14:paraId="2105F787" w14:textId="182F6103"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The Greeks ascribed to the air and the wind the force of life. They believed that gusts of wind could give life. See </w:t>
      </w:r>
      <w:r w:rsidRPr="00273075">
        <w:rPr>
          <w:rFonts w:asciiTheme="majorBidi" w:eastAsia="Calibri" w:hAnsiTheme="majorBidi" w:cstheme="majorBidi"/>
          <w:color w:val="000000"/>
          <w:sz w:val="24"/>
          <w:szCs w:val="24"/>
        </w:rPr>
        <w:t>Guthrie</w:t>
      </w:r>
      <w:r w:rsidRPr="00273075">
        <w:rPr>
          <w:rFonts w:asciiTheme="majorBidi" w:eastAsia="Calibri" w:hAnsiTheme="majorBidi" w:cstheme="majorBidi"/>
          <w:i/>
          <w:iCs/>
          <w:color w:val="000000"/>
          <w:sz w:val="24"/>
          <w:szCs w:val="24"/>
        </w:rPr>
        <w:t>,</w:t>
      </w:r>
      <w:r w:rsidRPr="00273075">
        <w:rPr>
          <w:rFonts w:asciiTheme="majorBidi" w:eastAsia="Calibri" w:hAnsiTheme="majorBidi" w:cstheme="majorBidi"/>
          <w:color w:val="000000"/>
          <w:sz w:val="24"/>
          <w:szCs w:val="24"/>
        </w:rPr>
        <w:t xml:space="preserve"> </w:t>
      </w:r>
      <w:r w:rsidRPr="00273075">
        <w:rPr>
          <w:rFonts w:asciiTheme="majorBidi" w:eastAsia="Calibri" w:hAnsiTheme="majorBidi" w:cstheme="majorBidi"/>
          <w:i/>
          <w:iCs/>
          <w:color w:val="000000"/>
          <w:sz w:val="24"/>
          <w:szCs w:val="24"/>
        </w:rPr>
        <w:t>The Greeks and their Gods</w:t>
      </w:r>
      <w:r w:rsidRPr="00273075">
        <w:rPr>
          <w:rFonts w:asciiTheme="majorBidi" w:eastAsia="Calibri" w:hAnsiTheme="majorBidi" w:cstheme="majorBidi"/>
          <w:color w:val="000000"/>
          <w:sz w:val="24"/>
          <w:szCs w:val="24"/>
        </w:rPr>
        <w:t>, 138-141; Guthrie</w:t>
      </w:r>
      <w:r w:rsidRPr="00273075">
        <w:rPr>
          <w:rFonts w:asciiTheme="majorBidi" w:eastAsia="Calibri" w:hAnsiTheme="majorBidi" w:cstheme="majorBidi"/>
          <w:i/>
          <w:iCs/>
          <w:color w:val="000000"/>
          <w:sz w:val="24"/>
          <w:szCs w:val="24"/>
        </w:rPr>
        <w:t>, In the Beginning</w:t>
      </w:r>
      <w:r w:rsidRPr="00273075">
        <w:rPr>
          <w:rFonts w:asciiTheme="majorBidi" w:eastAsia="Calibri" w:hAnsiTheme="majorBidi" w:cstheme="majorBidi"/>
          <w:color w:val="000000"/>
          <w:sz w:val="24"/>
          <w:szCs w:val="24"/>
        </w:rPr>
        <w:t>, 48-50 and note 5. However, this did not refer to the breath that God breathed out from within himself, but to the wind and air in the earth’s atmosphere. In the passage attributed to Hesiod (</w:t>
      </w:r>
      <w:r w:rsidRPr="00273075">
        <w:rPr>
          <w:rFonts w:asciiTheme="majorBidi" w:hAnsiTheme="majorBidi" w:cstheme="majorBidi"/>
          <w:sz w:val="24"/>
          <w:szCs w:val="24"/>
        </w:rPr>
        <w:t xml:space="preserve">Merkelbach and West, </w:t>
      </w:r>
      <w:r w:rsidRPr="00273075">
        <w:rPr>
          <w:rFonts w:asciiTheme="majorBidi" w:hAnsiTheme="majorBidi" w:cstheme="majorBidi"/>
          <w:i/>
          <w:iCs/>
          <w:sz w:val="24"/>
          <w:szCs w:val="24"/>
        </w:rPr>
        <w:t>Fragmenta Hesiodea</w:t>
      </w:r>
      <w:r w:rsidRPr="00273075">
        <w:rPr>
          <w:rFonts w:asciiTheme="majorBidi" w:hAnsiTheme="majorBidi" w:cstheme="majorBidi"/>
          <w:sz w:val="24"/>
          <w:szCs w:val="24"/>
        </w:rPr>
        <w:t>, passage 382) it is related that Athena infused him with life force: “Minerva spiritum infudit</w:t>
      </w:r>
      <w:r w:rsidRPr="00273075">
        <w:rPr>
          <w:rFonts w:asciiTheme="majorBidi" w:hAnsiTheme="majorBidi" w:cstheme="majorBidi"/>
          <w:i/>
          <w:iCs/>
          <w:sz w:val="24"/>
          <w:szCs w:val="24"/>
        </w:rPr>
        <w:t>”</w:t>
      </w:r>
      <w:r w:rsidRPr="00273075">
        <w:rPr>
          <w:rFonts w:asciiTheme="majorBidi" w:hAnsiTheme="majorBidi" w:cstheme="majorBidi"/>
          <w:sz w:val="24"/>
          <w:szCs w:val="24"/>
          <w:rtl/>
        </w:rPr>
        <w:t>.</w:t>
      </w:r>
      <w:r w:rsidRPr="00273075">
        <w:rPr>
          <w:rFonts w:asciiTheme="majorBidi" w:hAnsiTheme="majorBidi" w:cstheme="majorBidi"/>
          <w:sz w:val="24"/>
          <w:szCs w:val="24"/>
        </w:rPr>
        <w:t xml:space="preserve"> Even if the meaning here is “the spirit of life” and not merely a gust of wind, it must be noted that the passage under discussion is taken from the Latin composition of the Roman author Lactantius Placidus who lived at the end of the fourth century CE, that is, a short time after the Christianization of the empire in the time of Constantine. There is reason to suspect that this interpolation was influenced by the biblical account and by Christianity. Hyginus, </w:t>
      </w:r>
      <w:r w:rsidRPr="00273075">
        <w:rPr>
          <w:rFonts w:asciiTheme="majorBidi" w:hAnsiTheme="majorBidi" w:cstheme="majorBidi"/>
          <w:i/>
          <w:iCs/>
          <w:sz w:val="24"/>
          <w:szCs w:val="24"/>
        </w:rPr>
        <w:t>Fabulae</w:t>
      </w:r>
      <w:r w:rsidRPr="00273075">
        <w:rPr>
          <w:rFonts w:asciiTheme="majorBidi" w:hAnsiTheme="majorBidi" w:cstheme="majorBidi"/>
          <w:sz w:val="24"/>
          <w:szCs w:val="24"/>
        </w:rPr>
        <w:t xml:space="preserve">, 142, recounts that Athena gave life to Pandora, but does not state that she breathed life force into </w:t>
      </w:r>
      <w:r w:rsidRPr="00273075">
        <w:rPr>
          <w:rFonts w:asciiTheme="majorBidi" w:hAnsiTheme="majorBidi" w:cstheme="majorBidi"/>
          <w:sz w:val="24"/>
          <w:szCs w:val="24"/>
          <w:highlight w:val="yellow"/>
        </w:rPr>
        <w:t>Prometheus’creation</w:t>
      </w:r>
      <w:r w:rsidRPr="00273075">
        <w:rPr>
          <w:rFonts w:asciiTheme="majorBidi" w:hAnsiTheme="majorBidi" w:cstheme="majorBidi"/>
          <w:sz w:val="24"/>
          <w:szCs w:val="24"/>
        </w:rPr>
        <w:t xml:space="preserve">. </w:t>
      </w:r>
    </w:p>
  </w:footnote>
  <w:footnote w:id="68">
    <w:p w14:paraId="4979888B" w14:textId="5056999B"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Comparisons appear in other places in the Bible, for example, “</w:t>
      </w:r>
      <w:r w:rsidRPr="00273075">
        <w:rPr>
          <w:rFonts w:asciiTheme="majorBidi" w:hAnsiTheme="majorBidi" w:cstheme="majorBidi"/>
          <w:color w:val="000000"/>
          <w:sz w:val="24"/>
          <w:szCs w:val="24"/>
        </w:rPr>
        <w:t xml:space="preserve">For in respect of the fate of man and the fate of beast, they have one and the same fate: as the one dies so dies the other, and both have the same </w:t>
      </w:r>
      <w:r w:rsidRPr="00273075">
        <w:rPr>
          <w:rFonts w:asciiTheme="majorBidi" w:hAnsiTheme="majorBidi" w:cstheme="majorBidi"/>
          <w:color w:val="000000"/>
          <w:sz w:val="24"/>
          <w:szCs w:val="24"/>
        </w:rPr>
        <w:t>lifebreath; man has no superiority over beast, since both amount to nothing “ (Eccles. 3:19).</w:t>
      </w:r>
    </w:p>
  </w:footnote>
  <w:footnote w:id="69">
    <w:p w14:paraId="423F6CFD" w14:textId="296DA998"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Hamilton, </w:t>
      </w:r>
      <w:r w:rsidRPr="00273075">
        <w:rPr>
          <w:rFonts w:asciiTheme="majorBidi" w:hAnsiTheme="majorBidi" w:cstheme="majorBidi"/>
          <w:i/>
          <w:iCs/>
          <w:sz w:val="24"/>
          <w:szCs w:val="24"/>
        </w:rPr>
        <w:t>Mythology</w:t>
      </w:r>
      <w:r w:rsidRPr="00273075">
        <w:rPr>
          <w:rFonts w:asciiTheme="majorBidi" w:hAnsiTheme="majorBidi" w:cstheme="majorBidi"/>
          <w:sz w:val="24"/>
          <w:szCs w:val="24"/>
        </w:rPr>
        <w:t xml:space="preserve">, 87 argues that these creation stories relate solely to the creation of man and that according to all opinions, woman was formed only later in the creation of Pandora. See Morford, et al., </w:t>
      </w:r>
      <w:r w:rsidRPr="00273075">
        <w:rPr>
          <w:rFonts w:asciiTheme="majorBidi" w:hAnsiTheme="majorBidi" w:cstheme="majorBidi"/>
          <w:i/>
          <w:iCs/>
          <w:sz w:val="24"/>
          <w:szCs w:val="24"/>
        </w:rPr>
        <w:t>Classical Mythology</w:t>
      </w:r>
      <w:r w:rsidRPr="00273075">
        <w:rPr>
          <w:rFonts w:asciiTheme="majorBidi" w:hAnsiTheme="majorBidi" w:cstheme="majorBidi"/>
          <w:sz w:val="24"/>
          <w:szCs w:val="24"/>
        </w:rPr>
        <w:t xml:space="preserve">, 94. See the more recent study of Darshan, </w:t>
      </w:r>
      <w:r w:rsidRPr="00273075">
        <w:rPr>
          <w:rFonts w:asciiTheme="majorBidi" w:hAnsiTheme="majorBidi" w:cstheme="majorBidi"/>
          <w:i/>
          <w:iCs/>
          <w:sz w:val="24"/>
          <w:szCs w:val="24"/>
        </w:rPr>
        <w:t xml:space="preserve">Achar </w:t>
      </w:r>
      <w:r w:rsidR="00B2118D">
        <w:rPr>
          <w:rFonts w:asciiTheme="majorBidi" w:hAnsiTheme="majorBidi" w:cstheme="majorBidi"/>
          <w:i/>
          <w:iCs/>
          <w:sz w:val="24"/>
          <w:szCs w:val="24"/>
        </w:rPr>
        <w:t>h</w:t>
      </w:r>
      <w:r w:rsidRPr="00273075">
        <w:rPr>
          <w:rFonts w:asciiTheme="majorBidi" w:hAnsiTheme="majorBidi" w:cstheme="majorBidi"/>
          <w:i/>
          <w:iCs/>
          <w:sz w:val="24"/>
          <w:szCs w:val="24"/>
        </w:rPr>
        <w:t>amabul</w:t>
      </w:r>
      <w:r w:rsidRPr="00273075">
        <w:rPr>
          <w:rFonts w:asciiTheme="majorBidi" w:hAnsiTheme="majorBidi" w:cstheme="majorBidi"/>
          <w:sz w:val="24"/>
          <w:szCs w:val="24"/>
        </w:rPr>
        <w:t xml:space="preserve">, 91. </w:t>
      </w:r>
    </w:p>
  </w:footnote>
  <w:footnote w:id="70">
    <w:p w14:paraId="30EAB626" w14:textId="69F8BFC0"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The original reads “</w:t>
      </w:r>
      <w:r w:rsidRPr="00273075">
        <w:rPr>
          <w:rFonts w:asciiTheme="majorBidi" w:hAnsiTheme="majorBidi" w:cstheme="majorBidi"/>
          <w:sz w:val="24"/>
          <w:szCs w:val="24"/>
        </w:rPr>
        <w:t xml:space="preserve">iussis” meaning “he ordered”. It would appear then that Hephaestus ordered mankind to raise their heads and look toward the heavens. This verb appears in most, but not all, translations (to English) that I have seen. </w:t>
      </w:r>
    </w:p>
  </w:footnote>
  <w:footnote w:id="71">
    <w:p w14:paraId="2BA08AE9" w14:textId="635BC513"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For example: “While other animals look downwards at the ground, he gave human beings an upturned aspect, commanding them to look towards the skies, and, upright, raise their face to the stars” (Translated by A.S. Kline, 2000).</w:t>
      </w:r>
    </w:p>
  </w:footnote>
  <w:footnote w:id="72">
    <w:p w14:paraId="12267168" w14:textId="068A9660"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As of now, I have found similar dialogue only in Aeschylus’ play, </w:t>
      </w:r>
      <w:r w:rsidRPr="00273075">
        <w:rPr>
          <w:rFonts w:asciiTheme="majorBidi" w:hAnsiTheme="majorBidi" w:cstheme="majorBidi"/>
          <w:i/>
          <w:iCs/>
          <w:sz w:val="24"/>
          <w:szCs w:val="24"/>
        </w:rPr>
        <w:t>The Eumenides,</w:t>
      </w:r>
      <w:r w:rsidRPr="00273075">
        <w:rPr>
          <w:rFonts w:asciiTheme="majorBidi" w:hAnsiTheme="majorBidi" w:cstheme="majorBidi"/>
          <w:sz w:val="24"/>
          <w:szCs w:val="24"/>
        </w:rPr>
        <w:t xml:space="preserve"> in which Orestes is put on trial before Athena and Apollo. See </w:t>
      </w:r>
      <w:r w:rsidRPr="00273075">
        <w:rPr>
          <w:rFonts w:asciiTheme="majorBidi" w:eastAsia="Monotype Hadassah" w:hAnsiTheme="majorBidi" w:cstheme="majorBidi"/>
          <w:sz w:val="24"/>
          <w:szCs w:val="24"/>
          <w:lang w:eastAsia="he-IL"/>
        </w:rPr>
        <w:t xml:space="preserve">Kaufmann, </w:t>
      </w:r>
      <w:r w:rsidRPr="00273075">
        <w:rPr>
          <w:rFonts w:asciiTheme="majorBidi" w:eastAsia="Monotype Hadassah" w:hAnsiTheme="majorBidi" w:cstheme="majorBidi"/>
          <w:i/>
          <w:iCs/>
          <w:sz w:val="24"/>
          <w:szCs w:val="24"/>
          <w:lang w:eastAsia="he-IL"/>
        </w:rPr>
        <w:t>Expostulation with the Divine</w:t>
      </w:r>
      <w:r w:rsidRPr="00273075">
        <w:rPr>
          <w:rFonts w:asciiTheme="majorBidi" w:eastAsia="Monotype Hadassah" w:hAnsiTheme="majorBidi" w:cstheme="majorBidi"/>
          <w:sz w:val="24"/>
          <w:szCs w:val="24"/>
          <w:lang w:eastAsia="he-IL"/>
        </w:rPr>
        <w:t xml:space="preserve">, 66, and see below, page </w:t>
      </w:r>
      <w:r w:rsidRPr="00273075">
        <w:rPr>
          <w:rFonts w:asciiTheme="majorBidi" w:eastAsia="Monotype Hadassah" w:hAnsiTheme="majorBidi" w:cstheme="majorBidi"/>
          <w:sz w:val="24"/>
          <w:szCs w:val="24"/>
          <w:highlight w:val="yellow"/>
          <w:lang w:eastAsia="he-IL"/>
        </w:rPr>
        <w:t>57</w:t>
      </w:r>
      <w:r w:rsidRPr="00273075">
        <w:rPr>
          <w:rFonts w:asciiTheme="majorBidi" w:eastAsia="Monotype Hadassah" w:hAnsiTheme="majorBidi" w:cstheme="majorBidi"/>
          <w:sz w:val="24"/>
          <w:szCs w:val="24"/>
          <w:lang w:eastAsia="he-IL"/>
        </w:rPr>
        <w:t xml:space="preserve">. </w:t>
      </w:r>
    </w:p>
  </w:footnote>
  <w:footnote w:id="73">
    <w:p w14:paraId="14F4E3D1" w14:textId="0B4BC0C2"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See West, </w:t>
      </w:r>
      <w:r w:rsidRPr="00273075">
        <w:rPr>
          <w:rFonts w:asciiTheme="majorBidi" w:hAnsiTheme="majorBidi" w:cstheme="majorBidi"/>
          <w:i/>
          <w:iCs/>
          <w:sz w:val="24"/>
          <w:szCs w:val="24"/>
        </w:rPr>
        <w:t>The Helicon</w:t>
      </w:r>
      <w:r w:rsidRPr="00273075">
        <w:rPr>
          <w:rFonts w:asciiTheme="majorBidi" w:hAnsiTheme="majorBidi" w:cstheme="majorBidi"/>
          <w:sz w:val="24"/>
          <w:szCs w:val="24"/>
        </w:rPr>
        <w:t xml:space="preserve">, end of page 433. </w:t>
      </w:r>
    </w:p>
  </w:footnote>
  <w:footnote w:id="74">
    <w:p w14:paraId="0E6E21EC" w14:textId="6CA96762"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Hesiod, </w:t>
      </w:r>
      <w:r w:rsidRPr="00273075">
        <w:rPr>
          <w:rFonts w:asciiTheme="majorBidi" w:hAnsiTheme="majorBidi" w:cstheme="majorBidi"/>
          <w:i/>
          <w:iCs/>
          <w:sz w:val="24"/>
          <w:szCs w:val="24"/>
        </w:rPr>
        <w:t>Work and Days</w:t>
      </w:r>
      <w:r w:rsidRPr="00273075">
        <w:rPr>
          <w:rFonts w:asciiTheme="majorBidi" w:hAnsiTheme="majorBidi" w:cstheme="majorBidi"/>
          <w:sz w:val="24"/>
          <w:szCs w:val="24"/>
        </w:rPr>
        <w:t xml:space="preserve">, (lines 106-201) recounts that it was Zeus who created the five generations. </w:t>
      </w:r>
    </w:p>
  </w:footnote>
  <w:footnote w:id="75">
    <w:p w14:paraId="0F905717" w14:textId="16B4711B"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Prometheus, who according to the most prevalent legend created man, does in fact take responsibility for mankind and intervenes on their behalf in defiance of the gods by stealing fire for them (</w:t>
      </w:r>
      <w:r w:rsidRPr="00273075">
        <w:rPr>
          <w:rFonts w:asciiTheme="majorBidi" w:hAnsiTheme="majorBidi" w:cstheme="majorBidi"/>
          <w:i/>
          <w:iCs/>
          <w:sz w:val="24"/>
          <w:szCs w:val="24"/>
        </w:rPr>
        <w:t>Theogony</w:t>
      </w:r>
      <w:r w:rsidRPr="00273075">
        <w:rPr>
          <w:rFonts w:asciiTheme="majorBidi" w:hAnsiTheme="majorBidi" w:cstheme="majorBidi"/>
          <w:sz w:val="24"/>
          <w:szCs w:val="24"/>
        </w:rPr>
        <w:t xml:space="preserve">, line 535-567; </w:t>
      </w:r>
      <w:r w:rsidRPr="00273075">
        <w:rPr>
          <w:rFonts w:asciiTheme="majorBidi" w:hAnsiTheme="majorBidi" w:cstheme="majorBidi"/>
          <w:i/>
          <w:iCs/>
          <w:sz w:val="24"/>
          <w:szCs w:val="24"/>
        </w:rPr>
        <w:t>Works and Days</w:t>
      </w:r>
      <w:r w:rsidRPr="00273075">
        <w:rPr>
          <w:rFonts w:asciiTheme="majorBidi" w:hAnsiTheme="majorBidi" w:cstheme="majorBidi"/>
          <w:sz w:val="24"/>
          <w:szCs w:val="24"/>
        </w:rPr>
        <w:t xml:space="preserve">, lines 47-53); in </w:t>
      </w:r>
      <w:r w:rsidRPr="00273075">
        <w:rPr>
          <w:rFonts w:asciiTheme="majorBidi" w:hAnsiTheme="majorBidi" w:cstheme="majorBidi"/>
          <w:i/>
          <w:iCs/>
          <w:sz w:val="24"/>
          <w:szCs w:val="24"/>
        </w:rPr>
        <w:t xml:space="preserve">Prometheus </w:t>
      </w:r>
      <w:r w:rsidRPr="00273075">
        <w:rPr>
          <w:rFonts w:asciiTheme="majorBidi" w:hAnsiTheme="majorBidi" w:cstheme="majorBidi"/>
          <w:sz w:val="24"/>
          <w:szCs w:val="24"/>
        </w:rPr>
        <w:t xml:space="preserve">by Aeschylus (lines 442-506), Prometheus gives a speech about the comprehensive, basic assistance and the instruction in all fields of knowledge that he has given mankind. </w:t>
      </w:r>
    </w:p>
  </w:footnote>
  <w:footnote w:id="76">
    <w:p w14:paraId="74FA5352" w14:textId="661C3B42" w:rsidR="00F63612" w:rsidRPr="00273075" w:rsidRDefault="00F63612" w:rsidP="00273075">
      <w:pPr>
        <w:pStyle w:val="FootnoteText"/>
        <w:spacing w:line="360" w:lineRule="auto"/>
        <w:rPr>
          <w:rFonts w:asciiTheme="majorBidi" w:hAnsiTheme="majorBidi" w:cstheme="majorBidi"/>
          <w:sz w:val="24"/>
          <w:szCs w:val="24"/>
          <w:rtl/>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As I have mentioned, as far as I know, there is no reference in the literature of mythology to a mortal’s appeal to one of the gods with a request for help. Antigone in her distress kills herself without turning to the gods for salvation even though she risked her life for the sake of their laws. Hercules in his thirst does not appeal to Zeus, who is in fact his father. The notable exceptions are the </w:t>
      </w:r>
      <w:r w:rsidRPr="00273075">
        <w:rPr>
          <w:rFonts w:asciiTheme="majorBidi" w:hAnsiTheme="majorBidi" w:cstheme="majorBidi"/>
          <w:i/>
          <w:iCs/>
          <w:sz w:val="24"/>
          <w:szCs w:val="24"/>
        </w:rPr>
        <w:t>Choepori</w:t>
      </w:r>
      <w:r w:rsidRPr="00273075">
        <w:rPr>
          <w:rFonts w:asciiTheme="majorBidi" w:hAnsiTheme="majorBidi" w:cstheme="majorBidi"/>
          <w:sz w:val="24"/>
          <w:szCs w:val="24"/>
        </w:rPr>
        <w:t xml:space="preserve"> plays and especially Aeschylus’</w:t>
      </w:r>
      <w:r w:rsidRPr="00273075">
        <w:rPr>
          <w:rFonts w:asciiTheme="majorBidi" w:hAnsiTheme="majorBidi" w:cstheme="majorBidi"/>
          <w:i/>
          <w:iCs/>
          <w:sz w:val="24"/>
          <w:szCs w:val="24"/>
        </w:rPr>
        <w:t xml:space="preserve"> Eumenides</w:t>
      </w:r>
      <w:r w:rsidRPr="00273075">
        <w:rPr>
          <w:rFonts w:asciiTheme="majorBidi" w:hAnsiTheme="majorBidi" w:cstheme="majorBidi"/>
          <w:sz w:val="24"/>
          <w:szCs w:val="24"/>
        </w:rPr>
        <w:t>,</w:t>
      </w:r>
      <w:r w:rsidRPr="00273075">
        <w:rPr>
          <w:rFonts w:asciiTheme="majorBidi" w:hAnsiTheme="majorBidi" w:cstheme="majorBidi"/>
          <w:i/>
          <w:iCs/>
          <w:sz w:val="24"/>
          <w:szCs w:val="24"/>
        </w:rPr>
        <w:t xml:space="preserve"> </w:t>
      </w:r>
      <w:r w:rsidRPr="00273075">
        <w:rPr>
          <w:rFonts w:asciiTheme="majorBidi" w:hAnsiTheme="majorBidi" w:cstheme="majorBidi"/>
          <w:sz w:val="24"/>
          <w:szCs w:val="24"/>
        </w:rPr>
        <w:t xml:space="preserve">in which Orestes and the gods Apollo and Athena engage in a lively dialogue. </w:t>
      </w:r>
    </w:p>
  </w:footnote>
  <w:footnote w:id="77">
    <w:p w14:paraId="4F8E8448" w14:textId="641A3279"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According to the account in Hyginus, </w:t>
      </w:r>
      <w:r w:rsidRPr="00273075">
        <w:rPr>
          <w:rFonts w:asciiTheme="majorBidi" w:hAnsiTheme="majorBidi" w:cstheme="majorBidi"/>
          <w:i/>
          <w:iCs/>
          <w:sz w:val="24"/>
          <w:szCs w:val="24"/>
        </w:rPr>
        <w:t>Fabulae,</w:t>
      </w:r>
      <w:r w:rsidRPr="00273075">
        <w:rPr>
          <w:rFonts w:asciiTheme="majorBidi" w:hAnsiTheme="majorBidi" w:cstheme="majorBidi"/>
          <w:sz w:val="24"/>
          <w:szCs w:val="24"/>
        </w:rPr>
        <w:t xml:space="preserve"> 142, Athena breathed vital spirit into woman. </w:t>
      </w:r>
    </w:p>
  </w:footnote>
  <w:footnote w:id="78">
    <w:p w14:paraId="07AEFB11" w14:textId="2653D99B"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w:t>
      </w:r>
      <w:r w:rsidRPr="00273075">
        <w:rPr>
          <w:rFonts w:asciiTheme="majorBidi" w:hAnsiTheme="majorBidi" w:cstheme="majorBidi"/>
          <w:sz w:val="24"/>
          <w:szCs w:val="24"/>
        </w:rPr>
        <w:t>Apollodorus, book 1, paragraph 46, page 7</w:t>
      </w:r>
      <w:r w:rsidRPr="00273075">
        <w:rPr>
          <w:rFonts w:asciiTheme="majorBidi" w:hAnsiTheme="majorBidi" w:cstheme="majorBidi"/>
          <w:sz w:val="24"/>
          <w:szCs w:val="24"/>
          <w:highlight w:val="yellow"/>
        </w:rPr>
        <w:t>, “Pandora, whom the gods created as the first woman.”</w:t>
      </w:r>
    </w:p>
  </w:footnote>
  <w:footnote w:id="79">
    <w:p w14:paraId="1B98A4BB" w14:textId="4FD757E5"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Scholars have noted the similarity between Eve’s sin in Genesis and Pandora’s deed. See </w:t>
      </w:r>
      <w:r w:rsidRPr="00273075">
        <w:rPr>
          <w:rFonts w:asciiTheme="majorBidi" w:hAnsiTheme="majorBidi" w:cstheme="majorBidi"/>
          <w:sz w:val="24"/>
          <w:szCs w:val="24"/>
        </w:rPr>
        <w:t xml:space="preserve">Lachs, “The Pandora-Eve Motif”, and the literature cited there; Saul Lieberman, </w:t>
      </w:r>
      <w:r w:rsidRPr="00273075">
        <w:rPr>
          <w:rFonts w:asciiTheme="majorBidi" w:hAnsiTheme="majorBidi" w:cstheme="majorBidi"/>
          <w:i/>
          <w:iCs/>
          <w:sz w:val="24"/>
          <w:szCs w:val="24"/>
        </w:rPr>
        <w:t xml:space="preserve">Yevanit </w:t>
      </w:r>
      <w:r w:rsidR="00B576C9" w:rsidRPr="00273075">
        <w:rPr>
          <w:rFonts w:asciiTheme="majorBidi" w:hAnsiTheme="majorBidi" w:cstheme="majorBidi"/>
          <w:i/>
          <w:iCs/>
          <w:sz w:val="24"/>
          <w:szCs w:val="24"/>
        </w:rPr>
        <w:t>v</w:t>
      </w:r>
      <w:r w:rsidRPr="00273075">
        <w:rPr>
          <w:rFonts w:asciiTheme="majorBidi" w:hAnsiTheme="majorBidi" w:cstheme="majorBidi"/>
          <w:i/>
          <w:iCs/>
          <w:sz w:val="24"/>
          <w:szCs w:val="24"/>
        </w:rPr>
        <w:t>eyevanut</w:t>
      </w:r>
      <w:r w:rsidRPr="00273075">
        <w:rPr>
          <w:rFonts w:asciiTheme="majorBidi" w:hAnsiTheme="majorBidi" w:cstheme="majorBidi"/>
          <w:sz w:val="24"/>
          <w:szCs w:val="24"/>
        </w:rPr>
        <w:t xml:space="preserve">, 251, note 84; Darshan, </w:t>
      </w:r>
      <w:r w:rsidRPr="00273075">
        <w:rPr>
          <w:rFonts w:asciiTheme="majorBidi" w:hAnsiTheme="majorBidi" w:cstheme="majorBidi"/>
          <w:i/>
          <w:iCs/>
          <w:sz w:val="24"/>
          <w:szCs w:val="24"/>
        </w:rPr>
        <w:t xml:space="preserve">Achar </w:t>
      </w:r>
      <w:r w:rsidR="00B2118D">
        <w:rPr>
          <w:rFonts w:asciiTheme="majorBidi" w:hAnsiTheme="majorBidi" w:cstheme="majorBidi"/>
          <w:i/>
          <w:iCs/>
          <w:sz w:val="24"/>
          <w:szCs w:val="24"/>
        </w:rPr>
        <w:t>h</w:t>
      </w:r>
      <w:r w:rsidRPr="00273075">
        <w:rPr>
          <w:rFonts w:asciiTheme="majorBidi" w:hAnsiTheme="majorBidi" w:cstheme="majorBidi"/>
          <w:i/>
          <w:iCs/>
          <w:sz w:val="24"/>
          <w:szCs w:val="24"/>
        </w:rPr>
        <w:t>amabul</w:t>
      </w:r>
      <w:r w:rsidRPr="00273075">
        <w:rPr>
          <w:rFonts w:asciiTheme="majorBidi" w:hAnsiTheme="majorBidi" w:cstheme="majorBidi"/>
          <w:sz w:val="24"/>
          <w:szCs w:val="24"/>
        </w:rPr>
        <w:t>, 89, note 1.</w:t>
      </w:r>
    </w:p>
  </w:footnote>
  <w:footnote w:id="80">
    <w:p w14:paraId="2E1F96F3" w14:textId="10BB68C1"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This has been noted by Hamilton, </w:t>
      </w:r>
      <w:r w:rsidRPr="00273075">
        <w:rPr>
          <w:rFonts w:asciiTheme="majorBidi" w:hAnsiTheme="majorBidi" w:cstheme="majorBidi"/>
          <w:i/>
          <w:iCs/>
          <w:sz w:val="24"/>
          <w:szCs w:val="24"/>
        </w:rPr>
        <w:t>Mythology,</w:t>
      </w:r>
      <w:r w:rsidRPr="00273075">
        <w:rPr>
          <w:rFonts w:asciiTheme="majorBidi" w:hAnsiTheme="majorBidi" w:cstheme="majorBidi"/>
          <w:sz w:val="24"/>
          <w:szCs w:val="24"/>
        </w:rPr>
        <w:t xml:space="preserve"> 88. See Darshan, </w:t>
      </w:r>
      <w:r w:rsidRPr="00273075">
        <w:rPr>
          <w:rFonts w:asciiTheme="majorBidi" w:hAnsiTheme="majorBidi" w:cstheme="majorBidi"/>
          <w:i/>
          <w:iCs/>
          <w:sz w:val="24"/>
          <w:szCs w:val="24"/>
        </w:rPr>
        <w:t xml:space="preserve">Achar </w:t>
      </w:r>
      <w:r w:rsidR="00B2118D">
        <w:rPr>
          <w:rFonts w:asciiTheme="majorBidi" w:hAnsiTheme="majorBidi" w:cstheme="majorBidi"/>
          <w:i/>
          <w:iCs/>
          <w:sz w:val="24"/>
          <w:szCs w:val="24"/>
        </w:rPr>
        <w:t>h</w:t>
      </w:r>
      <w:r w:rsidRPr="00273075">
        <w:rPr>
          <w:rFonts w:asciiTheme="majorBidi" w:hAnsiTheme="majorBidi" w:cstheme="majorBidi"/>
          <w:i/>
          <w:iCs/>
          <w:sz w:val="24"/>
          <w:szCs w:val="24"/>
        </w:rPr>
        <w:t>amabul</w:t>
      </w:r>
      <w:r w:rsidRPr="00273075">
        <w:rPr>
          <w:rFonts w:asciiTheme="majorBidi" w:hAnsiTheme="majorBidi" w:cstheme="majorBidi"/>
          <w:sz w:val="24"/>
          <w:szCs w:val="24"/>
        </w:rPr>
        <w:t xml:space="preserve">, 93. </w:t>
      </w:r>
    </w:p>
  </w:footnote>
  <w:footnote w:id="81">
    <w:p w14:paraId="40B8DABD" w14:textId="56C9E9CE"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Ibid, 90-91. Darshan has also commented that the separation in time between the creation of man and the creation of woman is a motif that does not appear in ancient Near Eastern literature, despite the numerous creation legends from the Mesopotamian world. </w:t>
      </w:r>
    </w:p>
  </w:footnote>
  <w:footnote w:id="82">
    <w:p w14:paraId="37B728AB" w14:textId="058384A1" w:rsidR="00F63612" w:rsidRPr="00273075" w:rsidRDefault="00F63612" w:rsidP="00273075">
      <w:pPr>
        <w:pStyle w:val="FootnoteText"/>
        <w:spacing w:line="360" w:lineRule="auto"/>
        <w:rPr>
          <w:rFonts w:asciiTheme="majorBidi" w:hAnsiTheme="majorBidi" w:cstheme="majorBidi"/>
          <w:sz w:val="24"/>
          <w:szCs w:val="24"/>
        </w:rPr>
      </w:pPr>
      <w:r w:rsidRPr="00273075">
        <w:rPr>
          <w:rStyle w:val="FootnoteReference"/>
          <w:rFonts w:asciiTheme="majorBidi" w:hAnsiTheme="majorBidi" w:cstheme="majorBidi"/>
          <w:sz w:val="24"/>
          <w:szCs w:val="24"/>
        </w:rPr>
        <w:footnoteRef/>
      </w:r>
      <w:r w:rsidRPr="00273075">
        <w:rPr>
          <w:rFonts w:asciiTheme="majorBidi" w:hAnsiTheme="majorBidi" w:cstheme="majorBidi"/>
          <w:sz w:val="24"/>
          <w:szCs w:val="24"/>
        </w:rPr>
        <w:t xml:space="preserve"> Ibid, 91, and following. Darshan notes that the motif of the connection between the creation of woman and the existence of evil is unique to these two stories and does not appear in ancient Near Eastern literature.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806"/>
    <w:multiLevelType w:val="hybridMultilevel"/>
    <w:tmpl w:val="C140269E"/>
    <w:lvl w:ilvl="0" w:tplc="0409000F">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15:restartNumberingAfterBreak="0">
    <w:nsid w:val="27257F11"/>
    <w:multiLevelType w:val="hybridMultilevel"/>
    <w:tmpl w:val="FE5A5A50"/>
    <w:lvl w:ilvl="0" w:tplc="A7BC7D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390ACE"/>
    <w:multiLevelType w:val="multilevel"/>
    <w:tmpl w:val="C14026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EC488F"/>
    <w:multiLevelType w:val="hybridMultilevel"/>
    <w:tmpl w:val="FE5A5A50"/>
    <w:lvl w:ilvl="0" w:tplc="A7BC7D5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7C43E1"/>
    <w:multiLevelType w:val="hybridMultilevel"/>
    <w:tmpl w:val="1F80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DF7B8A"/>
    <w:multiLevelType w:val="hybridMultilevel"/>
    <w:tmpl w:val="EB142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354BF"/>
    <w:multiLevelType w:val="hybridMultilevel"/>
    <w:tmpl w:val="C8C016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992CB2"/>
    <w:multiLevelType w:val="hybridMultilevel"/>
    <w:tmpl w:val="4C00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836E46"/>
    <w:multiLevelType w:val="hybridMultilevel"/>
    <w:tmpl w:val="33F4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904DF"/>
    <w:multiLevelType w:val="hybridMultilevel"/>
    <w:tmpl w:val="306AC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9A45253"/>
    <w:multiLevelType w:val="hybridMultilevel"/>
    <w:tmpl w:val="A7F86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4"/>
  </w:num>
  <w:num w:numId="5">
    <w:abstractNumId w:val="5"/>
  </w:num>
  <w:num w:numId="6">
    <w:abstractNumId w:val="7"/>
  </w:num>
  <w:num w:numId="7">
    <w:abstractNumId w:val="9"/>
  </w:num>
  <w:num w:numId="8">
    <w:abstractNumId w:val="8"/>
  </w:num>
  <w:num w:numId="9">
    <w:abstractNumId w:val="3"/>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NDQ1MLcwNjYxsDBS0lEKTi0uzszPAykwrgUAgeDimSwAAAA="/>
  </w:docVars>
  <w:rsids>
    <w:rsidRoot w:val="00FA3488"/>
    <w:rsid w:val="00000C66"/>
    <w:rsid w:val="00001EC1"/>
    <w:rsid w:val="000028DD"/>
    <w:rsid w:val="00003669"/>
    <w:rsid w:val="000065B9"/>
    <w:rsid w:val="00006904"/>
    <w:rsid w:val="000139D4"/>
    <w:rsid w:val="0002282A"/>
    <w:rsid w:val="000304EC"/>
    <w:rsid w:val="0003163C"/>
    <w:rsid w:val="00041292"/>
    <w:rsid w:val="000433D1"/>
    <w:rsid w:val="0006574F"/>
    <w:rsid w:val="00074656"/>
    <w:rsid w:val="00076DD1"/>
    <w:rsid w:val="0008209A"/>
    <w:rsid w:val="000825E0"/>
    <w:rsid w:val="00083B55"/>
    <w:rsid w:val="00085153"/>
    <w:rsid w:val="000A2E42"/>
    <w:rsid w:val="000B76AD"/>
    <w:rsid w:val="000C035F"/>
    <w:rsid w:val="000C1026"/>
    <w:rsid w:val="000C453A"/>
    <w:rsid w:val="000C71E9"/>
    <w:rsid w:val="000D386A"/>
    <w:rsid w:val="000D4F6C"/>
    <w:rsid w:val="000D5663"/>
    <w:rsid w:val="000E41BF"/>
    <w:rsid w:val="000E6870"/>
    <w:rsid w:val="000F39D0"/>
    <w:rsid w:val="00100A8F"/>
    <w:rsid w:val="0010457A"/>
    <w:rsid w:val="001075A7"/>
    <w:rsid w:val="001127DF"/>
    <w:rsid w:val="00113665"/>
    <w:rsid w:val="0011653D"/>
    <w:rsid w:val="00116A0F"/>
    <w:rsid w:val="00117A4E"/>
    <w:rsid w:val="001206B7"/>
    <w:rsid w:val="001349BD"/>
    <w:rsid w:val="00135258"/>
    <w:rsid w:val="00140EB7"/>
    <w:rsid w:val="00141E53"/>
    <w:rsid w:val="00144EAB"/>
    <w:rsid w:val="00144F9B"/>
    <w:rsid w:val="001473EB"/>
    <w:rsid w:val="00150494"/>
    <w:rsid w:val="00155E37"/>
    <w:rsid w:val="001603B1"/>
    <w:rsid w:val="001859E7"/>
    <w:rsid w:val="001900CE"/>
    <w:rsid w:val="00190E13"/>
    <w:rsid w:val="001A62E0"/>
    <w:rsid w:val="001C2B6D"/>
    <w:rsid w:val="001C350C"/>
    <w:rsid w:val="001C50B2"/>
    <w:rsid w:val="001C6741"/>
    <w:rsid w:val="001C6B06"/>
    <w:rsid w:val="001D07BC"/>
    <w:rsid w:val="001D633C"/>
    <w:rsid w:val="001E2C5F"/>
    <w:rsid w:val="001E4D7C"/>
    <w:rsid w:val="001F38B1"/>
    <w:rsid w:val="00200A27"/>
    <w:rsid w:val="00204C96"/>
    <w:rsid w:val="00205836"/>
    <w:rsid w:val="00215910"/>
    <w:rsid w:val="00216711"/>
    <w:rsid w:val="00216C71"/>
    <w:rsid w:val="00216F5B"/>
    <w:rsid w:val="00223CE3"/>
    <w:rsid w:val="00227341"/>
    <w:rsid w:val="00230BAD"/>
    <w:rsid w:val="00236464"/>
    <w:rsid w:val="00240B9D"/>
    <w:rsid w:val="00243E00"/>
    <w:rsid w:val="002505C0"/>
    <w:rsid w:val="00253568"/>
    <w:rsid w:val="0026021A"/>
    <w:rsid w:val="0026197B"/>
    <w:rsid w:val="00267EA6"/>
    <w:rsid w:val="00273075"/>
    <w:rsid w:val="0027480C"/>
    <w:rsid w:val="00281232"/>
    <w:rsid w:val="0029425E"/>
    <w:rsid w:val="0029623F"/>
    <w:rsid w:val="00296FA7"/>
    <w:rsid w:val="00297B09"/>
    <w:rsid w:val="002C2592"/>
    <w:rsid w:val="002C3B59"/>
    <w:rsid w:val="002C589B"/>
    <w:rsid w:val="002D0EE7"/>
    <w:rsid w:val="002D21C9"/>
    <w:rsid w:val="002D5B13"/>
    <w:rsid w:val="002D7FCC"/>
    <w:rsid w:val="002E1EC1"/>
    <w:rsid w:val="002E3A53"/>
    <w:rsid w:val="002F2B07"/>
    <w:rsid w:val="002F3C52"/>
    <w:rsid w:val="002F684D"/>
    <w:rsid w:val="0030352D"/>
    <w:rsid w:val="003050DA"/>
    <w:rsid w:val="00307114"/>
    <w:rsid w:val="003138F2"/>
    <w:rsid w:val="00314429"/>
    <w:rsid w:val="00315BE5"/>
    <w:rsid w:val="0031732E"/>
    <w:rsid w:val="00320046"/>
    <w:rsid w:val="00320BD1"/>
    <w:rsid w:val="003241D2"/>
    <w:rsid w:val="003245ED"/>
    <w:rsid w:val="00334245"/>
    <w:rsid w:val="00340C8F"/>
    <w:rsid w:val="00343CF6"/>
    <w:rsid w:val="0035048E"/>
    <w:rsid w:val="0035118B"/>
    <w:rsid w:val="0035205D"/>
    <w:rsid w:val="00360599"/>
    <w:rsid w:val="003712E2"/>
    <w:rsid w:val="00371D98"/>
    <w:rsid w:val="0037415E"/>
    <w:rsid w:val="00390D57"/>
    <w:rsid w:val="00392113"/>
    <w:rsid w:val="003925D8"/>
    <w:rsid w:val="00393FA3"/>
    <w:rsid w:val="003A0084"/>
    <w:rsid w:val="003B2191"/>
    <w:rsid w:val="003B4E68"/>
    <w:rsid w:val="003C0557"/>
    <w:rsid w:val="003C1B0E"/>
    <w:rsid w:val="003C5DF7"/>
    <w:rsid w:val="003E0252"/>
    <w:rsid w:val="003E3E39"/>
    <w:rsid w:val="003E6382"/>
    <w:rsid w:val="0040544C"/>
    <w:rsid w:val="004152F8"/>
    <w:rsid w:val="00431114"/>
    <w:rsid w:val="00433BFF"/>
    <w:rsid w:val="00434EF5"/>
    <w:rsid w:val="00435CD6"/>
    <w:rsid w:val="004368C0"/>
    <w:rsid w:val="0044134D"/>
    <w:rsid w:val="00443193"/>
    <w:rsid w:val="0044736E"/>
    <w:rsid w:val="00447EA9"/>
    <w:rsid w:val="00452901"/>
    <w:rsid w:val="004544A3"/>
    <w:rsid w:val="00455211"/>
    <w:rsid w:val="00465081"/>
    <w:rsid w:val="00466B95"/>
    <w:rsid w:val="00467906"/>
    <w:rsid w:val="00471F63"/>
    <w:rsid w:val="00474B30"/>
    <w:rsid w:val="00474DAC"/>
    <w:rsid w:val="00481810"/>
    <w:rsid w:val="00481A6C"/>
    <w:rsid w:val="00486696"/>
    <w:rsid w:val="00492DB8"/>
    <w:rsid w:val="004A203A"/>
    <w:rsid w:val="004B787F"/>
    <w:rsid w:val="004B7E20"/>
    <w:rsid w:val="004C03A2"/>
    <w:rsid w:val="004E0A0E"/>
    <w:rsid w:val="004E3819"/>
    <w:rsid w:val="004F45AC"/>
    <w:rsid w:val="004F58E5"/>
    <w:rsid w:val="005006E5"/>
    <w:rsid w:val="005034A9"/>
    <w:rsid w:val="00511D3C"/>
    <w:rsid w:val="005151B7"/>
    <w:rsid w:val="00521DA0"/>
    <w:rsid w:val="00525DC6"/>
    <w:rsid w:val="00542E02"/>
    <w:rsid w:val="00545DC5"/>
    <w:rsid w:val="005502F9"/>
    <w:rsid w:val="005548A7"/>
    <w:rsid w:val="005567EB"/>
    <w:rsid w:val="00562596"/>
    <w:rsid w:val="00565F94"/>
    <w:rsid w:val="00580B7E"/>
    <w:rsid w:val="00580E49"/>
    <w:rsid w:val="00581B4C"/>
    <w:rsid w:val="00584FDA"/>
    <w:rsid w:val="00586C40"/>
    <w:rsid w:val="00592E23"/>
    <w:rsid w:val="00594EE5"/>
    <w:rsid w:val="00597954"/>
    <w:rsid w:val="005A0BF4"/>
    <w:rsid w:val="005A164C"/>
    <w:rsid w:val="005A1DDC"/>
    <w:rsid w:val="005A677D"/>
    <w:rsid w:val="005A7373"/>
    <w:rsid w:val="005B02E2"/>
    <w:rsid w:val="005C00A3"/>
    <w:rsid w:val="005C66FD"/>
    <w:rsid w:val="005D42FA"/>
    <w:rsid w:val="005D4FD5"/>
    <w:rsid w:val="005D65D8"/>
    <w:rsid w:val="005E4224"/>
    <w:rsid w:val="005E6510"/>
    <w:rsid w:val="005F4213"/>
    <w:rsid w:val="005F4DD9"/>
    <w:rsid w:val="005F64E6"/>
    <w:rsid w:val="00604DE6"/>
    <w:rsid w:val="00610146"/>
    <w:rsid w:val="00613264"/>
    <w:rsid w:val="00617515"/>
    <w:rsid w:val="00621FDE"/>
    <w:rsid w:val="00624102"/>
    <w:rsid w:val="00625313"/>
    <w:rsid w:val="0062689B"/>
    <w:rsid w:val="00626EA7"/>
    <w:rsid w:val="0063188B"/>
    <w:rsid w:val="006350C1"/>
    <w:rsid w:val="00637266"/>
    <w:rsid w:val="0064044A"/>
    <w:rsid w:val="00645029"/>
    <w:rsid w:val="0064585B"/>
    <w:rsid w:val="00657060"/>
    <w:rsid w:val="006577EF"/>
    <w:rsid w:val="0067531D"/>
    <w:rsid w:val="00677B38"/>
    <w:rsid w:val="00682B66"/>
    <w:rsid w:val="00684006"/>
    <w:rsid w:val="0068468A"/>
    <w:rsid w:val="00686634"/>
    <w:rsid w:val="00693218"/>
    <w:rsid w:val="006B44A7"/>
    <w:rsid w:val="006B70F2"/>
    <w:rsid w:val="006C501F"/>
    <w:rsid w:val="006C5AF3"/>
    <w:rsid w:val="006D11F9"/>
    <w:rsid w:val="006D5A92"/>
    <w:rsid w:val="006E392A"/>
    <w:rsid w:val="006E7F9D"/>
    <w:rsid w:val="006F5785"/>
    <w:rsid w:val="006F6E0F"/>
    <w:rsid w:val="00703232"/>
    <w:rsid w:val="0070437B"/>
    <w:rsid w:val="007051E2"/>
    <w:rsid w:val="007124F1"/>
    <w:rsid w:val="0071321A"/>
    <w:rsid w:val="00715FC4"/>
    <w:rsid w:val="007169A2"/>
    <w:rsid w:val="007206A5"/>
    <w:rsid w:val="00720B87"/>
    <w:rsid w:val="00726841"/>
    <w:rsid w:val="007322A2"/>
    <w:rsid w:val="00736206"/>
    <w:rsid w:val="00737F06"/>
    <w:rsid w:val="007440DA"/>
    <w:rsid w:val="00744FCC"/>
    <w:rsid w:val="00750198"/>
    <w:rsid w:val="0075331F"/>
    <w:rsid w:val="007643F0"/>
    <w:rsid w:val="007718B3"/>
    <w:rsid w:val="0077210A"/>
    <w:rsid w:val="00772D30"/>
    <w:rsid w:val="00774405"/>
    <w:rsid w:val="00780C60"/>
    <w:rsid w:val="00784652"/>
    <w:rsid w:val="0078561B"/>
    <w:rsid w:val="00785EAB"/>
    <w:rsid w:val="00786430"/>
    <w:rsid w:val="00790D00"/>
    <w:rsid w:val="00790FFF"/>
    <w:rsid w:val="00791DE4"/>
    <w:rsid w:val="007951AC"/>
    <w:rsid w:val="00795AE8"/>
    <w:rsid w:val="0079638D"/>
    <w:rsid w:val="007A004B"/>
    <w:rsid w:val="007A1E19"/>
    <w:rsid w:val="007A2073"/>
    <w:rsid w:val="007A6717"/>
    <w:rsid w:val="007B630D"/>
    <w:rsid w:val="007C1909"/>
    <w:rsid w:val="007C3AE1"/>
    <w:rsid w:val="007C6E06"/>
    <w:rsid w:val="007C6E7D"/>
    <w:rsid w:val="007C7E58"/>
    <w:rsid w:val="007D272E"/>
    <w:rsid w:val="007D46CF"/>
    <w:rsid w:val="007D70D7"/>
    <w:rsid w:val="007F49F0"/>
    <w:rsid w:val="007F4F4D"/>
    <w:rsid w:val="007F54C2"/>
    <w:rsid w:val="00802E68"/>
    <w:rsid w:val="00802F7E"/>
    <w:rsid w:val="00810109"/>
    <w:rsid w:val="00834BCD"/>
    <w:rsid w:val="008427A8"/>
    <w:rsid w:val="00843D5F"/>
    <w:rsid w:val="00847A46"/>
    <w:rsid w:val="00850657"/>
    <w:rsid w:val="00851165"/>
    <w:rsid w:val="00853B05"/>
    <w:rsid w:val="00855973"/>
    <w:rsid w:val="00860BF7"/>
    <w:rsid w:val="00860E73"/>
    <w:rsid w:val="00860F79"/>
    <w:rsid w:val="00861D1B"/>
    <w:rsid w:val="00865C1A"/>
    <w:rsid w:val="00866C98"/>
    <w:rsid w:val="00887C58"/>
    <w:rsid w:val="00890CB0"/>
    <w:rsid w:val="00891188"/>
    <w:rsid w:val="008A02D5"/>
    <w:rsid w:val="008C2577"/>
    <w:rsid w:val="008C2B17"/>
    <w:rsid w:val="008D03A5"/>
    <w:rsid w:val="008D1CC8"/>
    <w:rsid w:val="008E3B8F"/>
    <w:rsid w:val="008F3AB1"/>
    <w:rsid w:val="00901846"/>
    <w:rsid w:val="00902C6B"/>
    <w:rsid w:val="00927F2A"/>
    <w:rsid w:val="0093055F"/>
    <w:rsid w:val="009309BF"/>
    <w:rsid w:val="009339B7"/>
    <w:rsid w:val="00943286"/>
    <w:rsid w:val="0094681F"/>
    <w:rsid w:val="00946961"/>
    <w:rsid w:val="00950D04"/>
    <w:rsid w:val="00952C9B"/>
    <w:rsid w:val="009655FF"/>
    <w:rsid w:val="00967179"/>
    <w:rsid w:val="00967275"/>
    <w:rsid w:val="00967E8A"/>
    <w:rsid w:val="00972661"/>
    <w:rsid w:val="00977A01"/>
    <w:rsid w:val="009823C2"/>
    <w:rsid w:val="00983261"/>
    <w:rsid w:val="00986E05"/>
    <w:rsid w:val="009926A4"/>
    <w:rsid w:val="009A24E3"/>
    <w:rsid w:val="009A30FD"/>
    <w:rsid w:val="009A75C4"/>
    <w:rsid w:val="009B6668"/>
    <w:rsid w:val="009C088B"/>
    <w:rsid w:val="009C2731"/>
    <w:rsid w:val="009D1D6E"/>
    <w:rsid w:val="009D4C65"/>
    <w:rsid w:val="009D5299"/>
    <w:rsid w:val="009D7111"/>
    <w:rsid w:val="009E1530"/>
    <w:rsid w:val="009F09E6"/>
    <w:rsid w:val="009F30D7"/>
    <w:rsid w:val="00A0637D"/>
    <w:rsid w:val="00A071C6"/>
    <w:rsid w:val="00A07ED3"/>
    <w:rsid w:val="00A12B24"/>
    <w:rsid w:val="00A26431"/>
    <w:rsid w:val="00A311C3"/>
    <w:rsid w:val="00A343BF"/>
    <w:rsid w:val="00A41502"/>
    <w:rsid w:val="00A54420"/>
    <w:rsid w:val="00A54BF7"/>
    <w:rsid w:val="00A66595"/>
    <w:rsid w:val="00A67AAD"/>
    <w:rsid w:val="00A73666"/>
    <w:rsid w:val="00A756BD"/>
    <w:rsid w:val="00A85339"/>
    <w:rsid w:val="00A90B5B"/>
    <w:rsid w:val="00A91977"/>
    <w:rsid w:val="00A94751"/>
    <w:rsid w:val="00AA3419"/>
    <w:rsid w:val="00AA4D33"/>
    <w:rsid w:val="00AB3A53"/>
    <w:rsid w:val="00AB4801"/>
    <w:rsid w:val="00AC2527"/>
    <w:rsid w:val="00AC6424"/>
    <w:rsid w:val="00AD0153"/>
    <w:rsid w:val="00AE12D1"/>
    <w:rsid w:val="00B01E0B"/>
    <w:rsid w:val="00B021D4"/>
    <w:rsid w:val="00B0371C"/>
    <w:rsid w:val="00B06BE9"/>
    <w:rsid w:val="00B133A9"/>
    <w:rsid w:val="00B151F0"/>
    <w:rsid w:val="00B1764E"/>
    <w:rsid w:val="00B17FCF"/>
    <w:rsid w:val="00B2118D"/>
    <w:rsid w:val="00B22176"/>
    <w:rsid w:val="00B2526E"/>
    <w:rsid w:val="00B34B18"/>
    <w:rsid w:val="00B417A7"/>
    <w:rsid w:val="00B45BD9"/>
    <w:rsid w:val="00B504D1"/>
    <w:rsid w:val="00B51091"/>
    <w:rsid w:val="00B576C9"/>
    <w:rsid w:val="00B66F9A"/>
    <w:rsid w:val="00B67228"/>
    <w:rsid w:val="00B76EDB"/>
    <w:rsid w:val="00B946F2"/>
    <w:rsid w:val="00B9751F"/>
    <w:rsid w:val="00BA0D40"/>
    <w:rsid w:val="00BA1818"/>
    <w:rsid w:val="00BA5A51"/>
    <w:rsid w:val="00BA639A"/>
    <w:rsid w:val="00BA7086"/>
    <w:rsid w:val="00BA727A"/>
    <w:rsid w:val="00BA7B29"/>
    <w:rsid w:val="00BB0718"/>
    <w:rsid w:val="00BB5E27"/>
    <w:rsid w:val="00BB6DEE"/>
    <w:rsid w:val="00BC59A6"/>
    <w:rsid w:val="00BD6223"/>
    <w:rsid w:val="00BE5E7A"/>
    <w:rsid w:val="00BF62DF"/>
    <w:rsid w:val="00C00DA7"/>
    <w:rsid w:val="00C03071"/>
    <w:rsid w:val="00C0340A"/>
    <w:rsid w:val="00C1172D"/>
    <w:rsid w:val="00C14B39"/>
    <w:rsid w:val="00C2290E"/>
    <w:rsid w:val="00C24D8C"/>
    <w:rsid w:val="00C32F68"/>
    <w:rsid w:val="00C363C9"/>
    <w:rsid w:val="00C36E28"/>
    <w:rsid w:val="00C46F13"/>
    <w:rsid w:val="00C52D64"/>
    <w:rsid w:val="00C5505D"/>
    <w:rsid w:val="00C6214D"/>
    <w:rsid w:val="00C72037"/>
    <w:rsid w:val="00C815F1"/>
    <w:rsid w:val="00C86D50"/>
    <w:rsid w:val="00C86E8B"/>
    <w:rsid w:val="00C909B8"/>
    <w:rsid w:val="00CA2411"/>
    <w:rsid w:val="00CA427F"/>
    <w:rsid w:val="00CA53F6"/>
    <w:rsid w:val="00CA6910"/>
    <w:rsid w:val="00CB4F8D"/>
    <w:rsid w:val="00CC1FD6"/>
    <w:rsid w:val="00CC6516"/>
    <w:rsid w:val="00CD3920"/>
    <w:rsid w:val="00CD3AC2"/>
    <w:rsid w:val="00CE2A7F"/>
    <w:rsid w:val="00CE3029"/>
    <w:rsid w:val="00CF6D7C"/>
    <w:rsid w:val="00D0417A"/>
    <w:rsid w:val="00D07889"/>
    <w:rsid w:val="00D131CF"/>
    <w:rsid w:val="00D131DE"/>
    <w:rsid w:val="00D147B9"/>
    <w:rsid w:val="00D22B00"/>
    <w:rsid w:val="00D235AA"/>
    <w:rsid w:val="00D24DD0"/>
    <w:rsid w:val="00D309B5"/>
    <w:rsid w:val="00D430BF"/>
    <w:rsid w:val="00D43B1E"/>
    <w:rsid w:val="00D457E8"/>
    <w:rsid w:val="00D53160"/>
    <w:rsid w:val="00D54438"/>
    <w:rsid w:val="00D60091"/>
    <w:rsid w:val="00D7252E"/>
    <w:rsid w:val="00D818FE"/>
    <w:rsid w:val="00D85F06"/>
    <w:rsid w:val="00D86910"/>
    <w:rsid w:val="00D92C6E"/>
    <w:rsid w:val="00D947BF"/>
    <w:rsid w:val="00DA1185"/>
    <w:rsid w:val="00DA39F1"/>
    <w:rsid w:val="00DA5243"/>
    <w:rsid w:val="00DB3F56"/>
    <w:rsid w:val="00DB581C"/>
    <w:rsid w:val="00DC0E13"/>
    <w:rsid w:val="00DC2E37"/>
    <w:rsid w:val="00DC5112"/>
    <w:rsid w:val="00DD210A"/>
    <w:rsid w:val="00DD36DD"/>
    <w:rsid w:val="00DD48FF"/>
    <w:rsid w:val="00DD566F"/>
    <w:rsid w:val="00DD6927"/>
    <w:rsid w:val="00DE6325"/>
    <w:rsid w:val="00DE769B"/>
    <w:rsid w:val="00DF29C4"/>
    <w:rsid w:val="00DF4AE3"/>
    <w:rsid w:val="00DF6D58"/>
    <w:rsid w:val="00E0220A"/>
    <w:rsid w:val="00E277B7"/>
    <w:rsid w:val="00E302F3"/>
    <w:rsid w:val="00E3769D"/>
    <w:rsid w:val="00E4218E"/>
    <w:rsid w:val="00E44093"/>
    <w:rsid w:val="00E56245"/>
    <w:rsid w:val="00E56A9A"/>
    <w:rsid w:val="00E60FE0"/>
    <w:rsid w:val="00E65293"/>
    <w:rsid w:val="00E736C3"/>
    <w:rsid w:val="00E8399F"/>
    <w:rsid w:val="00E936D1"/>
    <w:rsid w:val="00EA2305"/>
    <w:rsid w:val="00EA3C72"/>
    <w:rsid w:val="00EA7809"/>
    <w:rsid w:val="00EC167C"/>
    <w:rsid w:val="00EC23EE"/>
    <w:rsid w:val="00ED2ACE"/>
    <w:rsid w:val="00ED3A3B"/>
    <w:rsid w:val="00EE1741"/>
    <w:rsid w:val="00EE34E2"/>
    <w:rsid w:val="00EE5793"/>
    <w:rsid w:val="00EE6575"/>
    <w:rsid w:val="00EE79C5"/>
    <w:rsid w:val="00EF22C8"/>
    <w:rsid w:val="00F00AE4"/>
    <w:rsid w:val="00F12022"/>
    <w:rsid w:val="00F25A19"/>
    <w:rsid w:val="00F31065"/>
    <w:rsid w:val="00F3237D"/>
    <w:rsid w:val="00F41830"/>
    <w:rsid w:val="00F43204"/>
    <w:rsid w:val="00F43CFF"/>
    <w:rsid w:val="00F43ECF"/>
    <w:rsid w:val="00F46BFF"/>
    <w:rsid w:val="00F63612"/>
    <w:rsid w:val="00F63985"/>
    <w:rsid w:val="00F65854"/>
    <w:rsid w:val="00F974B8"/>
    <w:rsid w:val="00F97A1E"/>
    <w:rsid w:val="00FA3488"/>
    <w:rsid w:val="00FB4D3E"/>
    <w:rsid w:val="00FB55A5"/>
    <w:rsid w:val="00FB6CAA"/>
    <w:rsid w:val="00FC0A8B"/>
    <w:rsid w:val="00FC17BA"/>
    <w:rsid w:val="00FD1A0F"/>
    <w:rsid w:val="00FD5BAC"/>
    <w:rsid w:val="00FE0973"/>
    <w:rsid w:val="00FE1C73"/>
    <w:rsid w:val="00FF68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EF8F8"/>
  <w15:chartTrackingRefBased/>
  <w15:docId w15:val="{184B112E-2923-4ECE-A45B-7B61F0AE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C0340A"/>
    <w:pPr>
      <w:spacing w:after="0" w:line="240" w:lineRule="auto"/>
    </w:pPr>
    <w:rPr>
      <w:sz w:val="20"/>
      <w:szCs w:val="20"/>
    </w:rPr>
  </w:style>
  <w:style w:type="character" w:customStyle="1" w:styleId="FootnoteTextChar">
    <w:name w:val="Footnote Text Char"/>
    <w:basedOn w:val="DefaultParagraphFont"/>
    <w:link w:val="FootnoteText"/>
    <w:rsid w:val="00C0340A"/>
    <w:rPr>
      <w:sz w:val="20"/>
      <w:szCs w:val="20"/>
    </w:rPr>
  </w:style>
  <w:style w:type="character" w:styleId="FootnoteReference">
    <w:name w:val="footnote reference"/>
    <w:basedOn w:val="DefaultParagraphFont"/>
    <w:semiHidden/>
    <w:unhideWhenUsed/>
    <w:rsid w:val="00C0340A"/>
    <w:rPr>
      <w:vertAlign w:val="superscript"/>
    </w:rPr>
  </w:style>
  <w:style w:type="character" w:styleId="CommentReference">
    <w:name w:val="annotation reference"/>
    <w:basedOn w:val="DefaultParagraphFont"/>
    <w:uiPriority w:val="99"/>
    <w:semiHidden/>
    <w:unhideWhenUsed/>
    <w:rsid w:val="00486696"/>
    <w:rPr>
      <w:sz w:val="16"/>
      <w:szCs w:val="16"/>
    </w:rPr>
  </w:style>
  <w:style w:type="paragraph" w:styleId="CommentText">
    <w:name w:val="annotation text"/>
    <w:basedOn w:val="Normal"/>
    <w:link w:val="CommentTextChar"/>
    <w:uiPriority w:val="99"/>
    <w:semiHidden/>
    <w:unhideWhenUsed/>
    <w:rsid w:val="00486696"/>
    <w:pPr>
      <w:spacing w:line="240" w:lineRule="auto"/>
    </w:pPr>
    <w:rPr>
      <w:sz w:val="20"/>
      <w:szCs w:val="20"/>
    </w:rPr>
  </w:style>
  <w:style w:type="character" w:customStyle="1" w:styleId="CommentTextChar">
    <w:name w:val="Comment Text Char"/>
    <w:basedOn w:val="DefaultParagraphFont"/>
    <w:link w:val="CommentText"/>
    <w:uiPriority w:val="99"/>
    <w:semiHidden/>
    <w:rsid w:val="00486696"/>
    <w:rPr>
      <w:sz w:val="20"/>
      <w:szCs w:val="20"/>
    </w:rPr>
  </w:style>
  <w:style w:type="paragraph" w:styleId="CommentSubject">
    <w:name w:val="annotation subject"/>
    <w:basedOn w:val="CommentText"/>
    <w:next w:val="CommentText"/>
    <w:link w:val="CommentSubjectChar"/>
    <w:uiPriority w:val="99"/>
    <w:semiHidden/>
    <w:unhideWhenUsed/>
    <w:rsid w:val="00486696"/>
    <w:rPr>
      <w:b/>
      <w:bCs/>
    </w:rPr>
  </w:style>
  <w:style w:type="character" w:customStyle="1" w:styleId="CommentSubjectChar">
    <w:name w:val="Comment Subject Char"/>
    <w:basedOn w:val="CommentTextChar"/>
    <w:link w:val="CommentSubject"/>
    <w:uiPriority w:val="99"/>
    <w:semiHidden/>
    <w:rsid w:val="00486696"/>
    <w:rPr>
      <w:b/>
      <w:bCs/>
      <w:sz w:val="20"/>
      <w:szCs w:val="20"/>
    </w:rPr>
  </w:style>
  <w:style w:type="paragraph" w:styleId="BalloonText">
    <w:name w:val="Balloon Text"/>
    <w:basedOn w:val="Normal"/>
    <w:link w:val="BalloonTextChar"/>
    <w:uiPriority w:val="99"/>
    <w:semiHidden/>
    <w:unhideWhenUsed/>
    <w:rsid w:val="00486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696"/>
    <w:rPr>
      <w:rFonts w:ascii="Segoe UI" w:hAnsi="Segoe UI" w:cs="Segoe UI"/>
      <w:sz w:val="18"/>
      <w:szCs w:val="18"/>
    </w:rPr>
  </w:style>
  <w:style w:type="paragraph" w:styleId="ListParagraph">
    <w:name w:val="List Paragraph"/>
    <w:basedOn w:val="Normal"/>
    <w:uiPriority w:val="34"/>
    <w:qFormat/>
    <w:rsid w:val="006D11F9"/>
    <w:pPr>
      <w:ind w:left="720"/>
      <w:contextualSpacing/>
    </w:pPr>
  </w:style>
  <w:style w:type="character" w:styleId="Hyperlink">
    <w:name w:val="Hyperlink"/>
    <w:basedOn w:val="DefaultParagraphFont"/>
    <w:uiPriority w:val="99"/>
    <w:semiHidden/>
    <w:unhideWhenUsed/>
    <w:rsid w:val="00BA0D40"/>
    <w:rPr>
      <w:color w:val="0000FF"/>
      <w:u w:val="single"/>
    </w:rPr>
  </w:style>
  <w:style w:type="paragraph" w:styleId="Revision">
    <w:name w:val="Revision"/>
    <w:hidden/>
    <w:uiPriority w:val="99"/>
    <w:semiHidden/>
    <w:rsid w:val="00267EA6"/>
    <w:pPr>
      <w:spacing w:after="0" w:line="240" w:lineRule="auto"/>
    </w:pPr>
  </w:style>
  <w:style w:type="character" w:styleId="Emphasis">
    <w:name w:val="Emphasis"/>
    <w:basedOn w:val="DefaultParagraphFont"/>
    <w:uiPriority w:val="20"/>
    <w:qFormat/>
    <w:rsid w:val="003241D2"/>
    <w:rPr>
      <w:i/>
      <w:iCs/>
    </w:rPr>
  </w:style>
  <w:style w:type="paragraph" w:styleId="Header">
    <w:name w:val="header"/>
    <w:basedOn w:val="Normal"/>
    <w:link w:val="HeaderChar"/>
    <w:uiPriority w:val="99"/>
    <w:unhideWhenUsed/>
    <w:rsid w:val="00584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FDA"/>
  </w:style>
  <w:style w:type="paragraph" w:styleId="Footer">
    <w:name w:val="footer"/>
    <w:basedOn w:val="Normal"/>
    <w:link w:val="FooterChar"/>
    <w:uiPriority w:val="99"/>
    <w:unhideWhenUsed/>
    <w:rsid w:val="00584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FDA"/>
  </w:style>
  <w:style w:type="paragraph" w:styleId="NormalWeb">
    <w:name w:val="Normal (Web)"/>
    <w:basedOn w:val="Normal"/>
    <w:uiPriority w:val="99"/>
    <w:unhideWhenUsed/>
    <w:rsid w:val="000825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E2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17257">
      <w:bodyDiv w:val="1"/>
      <w:marLeft w:val="0"/>
      <w:marRight w:val="0"/>
      <w:marTop w:val="0"/>
      <w:marBottom w:val="0"/>
      <w:divBdr>
        <w:top w:val="none" w:sz="0" w:space="0" w:color="auto"/>
        <w:left w:val="none" w:sz="0" w:space="0" w:color="auto"/>
        <w:bottom w:val="none" w:sz="0" w:space="0" w:color="auto"/>
        <w:right w:val="none" w:sz="0" w:space="0" w:color="auto"/>
      </w:divBdr>
    </w:div>
    <w:div w:id="367606128">
      <w:bodyDiv w:val="1"/>
      <w:marLeft w:val="0"/>
      <w:marRight w:val="0"/>
      <w:marTop w:val="0"/>
      <w:marBottom w:val="0"/>
      <w:divBdr>
        <w:top w:val="none" w:sz="0" w:space="0" w:color="auto"/>
        <w:left w:val="none" w:sz="0" w:space="0" w:color="auto"/>
        <w:bottom w:val="none" w:sz="0" w:space="0" w:color="auto"/>
        <w:right w:val="none" w:sz="0" w:space="0" w:color="auto"/>
      </w:divBdr>
    </w:div>
    <w:div w:id="783499871">
      <w:bodyDiv w:val="1"/>
      <w:marLeft w:val="0"/>
      <w:marRight w:val="0"/>
      <w:marTop w:val="0"/>
      <w:marBottom w:val="0"/>
      <w:divBdr>
        <w:top w:val="none" w:sz="0" w:space="0" w:color="auto"/>
        <w:left w:val="none" w:sz="0" w:space="0" w:color="auto"/>
        <w:bottom w:val="none" w:sz="0" w:space="0" w:color="auto"/>
        <w:right w:val="none" w:sz="0" w:space="0" w:color="auto"/>
      </w:divBdr>
    </w:div>
    <w:div w:id="1120685361">
      <w:bodyDiv w:val="1"/>
      <w:marLeft w:val="0"/>
      <w:marRight w:val="0"/>
      <w:marTop w:val="0"/>
      <w:marBottom w:val="0"/>
      <w:divBdr>
        <w:top w:val="none" w:sz="0" w:space="0" w:color="auto"/>
        <w:left w:val="none" w:sz="0" w:space="0" w:color="auto"/>
        <w:bottom w:val="none" w:sz="0" w:space="0" w:color="auto"/>
        <w:right w:val="none" w:sz="0" w:space="0" w:color="auto"/>
      </w:divBdr>
    </w:div>
    <w:div w:id="1288048236">
      <w:bodyDiv w:val="1"/>
      <w:marLeft w:val="0"/>
      <w:marRight w:val="0"/>
      <w:marTop w:val="0"/>
      <w:marBottom w:val="0"/>
      <w:divBdr>
        <w:top w:val="none" w:sz="0" w:space="0" w:color="auto"/>
        <w:left w:val="none" w:sz="0" w:space="0" w:color="auto"/>
        <w:bottom w:val="none" w:sz="0" w:space="0" w:color="auto"/>
        <w:right w:val="none" w:sz="0" w:space="0" w:color="auto"/>
      </w:divBdr>
    </w:div>
    <w:div w:id="1570925663">
      <w:bodyDiv w:val="1"/>
      <w:marLeft w:val="0"/>
      <w:marRight w:val="0"/>
      <w:marTop w:val="0"/>
      <w:marBottom w:val="0"/>
      <w:divBdr>
        <w:top w:val="none" w:sz="0" w:space="0" w:color="auto"/>
        <w:left w:val="none" w:sz="0" w:space="0" w:color="auto"/>
        <w:bottom w:val="none" w:sz="0" w:space="0" w:color="auto"/>
        <w:right w:val="none" w:sz="0" w:space="0" w:color="auto"/>
      </w:divBdr>
    </w:div>
    <w:div w:id="16433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1BBA4-8FF9-4531-8640-EEDA4014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7891</Words>
  <Characters>44985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2019-05-01T10:38:00Z</dcterms:created>
  <dcterms:modified xsi:type="dcterms:W3CDTF">2019-05-01T10:38:00Z</dcterms:modified>
</cp:coreProperties>
</file>