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F69DE" w14:textId="77777777" w:rsidR="003D2BB0" w:rsidRPr="00200A73" w:rsidRDefault="00AB6FB1" w:rsidP="003E717F">
      <w:pPr>
        <w:jc w:val="both"/>
        <w:rPr>
          <w:rFonts w:asciiTheme="majorBidi" w:hAnsiTheme="majorBidi" w:cstheme="majorBidi"/>
          <w:b/>
          <w:bCs/>
          <w:u w:val="single"/>
        </w:rPr>
      </w:pPr>
      <w:r w:rsidRPr="00200A73">
        <w:rPr>
          <w:rFonts w:asciiTheme="majorBidi" w:hAnsiTheme="majorBidi" w:cstheme="majorBidi"/>
          <w:b/>
          <w:bCs/>
          <w:u w:val="single"/>
        </w:rPr>
        <w:t>Symbolic p</w:t>
      </w:r>
      <w:r w:rsidR="003D2BB0" w:rsidRPr="00200A73">
        <w:rPr>
          <w:rFonts w:asciiTheme="majorBidi" w:hAnsiTheme="majorBidi" w:cstheme="majorBidi"/>
          <w:b/>
          <w:bCs/>
          <w:u w:val="single"/>
        </w:rPr>
        <w:t>resident</w:t>
      </w:r>
      <w:r w:rsidRPr="00200A73">
        <w:rPr>
          <w:rFonts w:asciiTheme="majorBidi" w:hAnsiTheme="majorBidi" w:cstheme="majorBidi"/>
          <w:b/>
          <w:bCs/>
          <w:u w:val="single"/>
        </w:rPr>
        <w:t>s</w:t>
      </w:r>
      <w:r w:rsidR="003D2BB0" w:rsidRPr="00200A73">
        <w:rPr>
          <w:rFonts w:asciiTheme="majorBidi" w:hAnsiTheme="majorBidi" w:cstheme="majorBidi"/>
          <w:b/>
          <w:bCs/>
          <w:u w:val="single"/>
        </w:rPr>
        <w:t xml:space="preserve"> as </w:t>
      </w:r>
      <w:r w:rsidRPr="00200A73">
        <w:rPr>
          <w:rFonts w:asciiTheme="majorBidi" w:hAnsiTheme="majorBidi" w:cstheme="majorBidi"/>
          <w:b/>
          <w:bCs/>
          <w:u w:val="single"/>
        </w:rPr>
        <w:t>initiators</w:t>
      </w:r>
      <w:r w:rsidR="003D2BB0" w:rsidRPr="00200A73">
        <w:rPr>
          <w:rFonts w:asciiTheme="majorBidi" w:hAnsiTheme="majorBidi" w:cstheme="majorBidi"/>
          <w:b/>
          <w:bCs/>
          <w:u w:val="single"/>
        </w:rPr>
        <w:t xml:space="preserve"> </w:t>
      </w:r>
      <w:r w:rsidRPr="00200A73">
        <w:rPr>
          <w:rFonts w:asciiTheme="majorBidi" w:hAnsiTheme="majorBidi" w:cstheme="majorBidi"/>
          <w:b/>
          <w:bCs/>
          <w:u w:val="single"/>
        </w:rPr>
        <w:t>of</w:t>
      </w:r>
      <w:r w:rsidR="003D2BB0" w:rsidRPr="00200A73">
        <w:rPr>
          <w:rFonts w:asciiTheme="majorBidi" w:hAnsiTheme="majorBidi" w:cstheme="majorBidi"/>
          <w:b/>
          <w:bCs/>
          <w:u w:val="single"/>
        </w:rPr>
        <w:t xml:space="preserve"> </w:t>
      </w:r>
      <w:r w:rsidRPr="00200A73">
        <w:rPr>
          <w:rFonts w:asciiTheme="majorBidi" w:hAnsiTheme="majorBidi" w:cstheme="majorBidi"/>
          <w:b/>
          <w:bCs/>
          <w:u w:val="single"/>
        </w:rPr>
        <w:t xml:space="preserve">policy and agents of </w:t>
      </w:r>
      <w:r w:rsidR="003D2BB0" w:rsidRPr="00200A73">
        <w:rPr>
          <w:rFonts w:asciiTheme="majorBidi" w:hAnsiTheme="majorBidi" w:cstheme="majorBidi"/>
          <w:b/>
          <w:bCs/>
          <w:u w:val="single"/>
        </w:rPr>
        <w:t xml:space="preserve">change: </w:t>
      </w:r>
      <w:r w:rsidRPr="00200A73">
        <w:rPr>
          <w:rFonts w:asciiTheme="majorBidi" w:hAnsiTheme="majorBidi" w:cstheme="majorBidi"/>
          <w:b/>
          <w:bCs/>
          <w:u w:val="single"/>
        </w:rPr>
        <w:t>S</w:t>
      </w:r>
      <w:r w:rsidR="003D2BB0" w:rsidRPr="00200A73">
        <w:rPr>
          <w:rFonts w:asciiTheme="majorBidi" w:hAnsiTheme="majorBidi" w:cstheme="majorBidi"/>
          <w:b/>
          <w:bCs/>
          <w:u w:val="single"/>
        </w:rPr>
        <w:t xml:space="preserve">trategies for </w:t>
      </w:r>
      <w:r w:rsidRPr="00200A73">
        <w:rPr>
          <w:rFonts w:asciiTheme="majorBidi" w:hAnsiTheme="majorBidi" w:cstheme="majorBidi"/>
          <w:b/>
          <w:bCs/>
          <w:u w:val="single"/>
        </w:rPr>
        <w:t xml:space="preserve">the creation of </w:t>
      </w:r>
      <w:r w:rsidR="003D2BB0" w:rsidRPr="00200A73">
        <w:rPr>
          <w:rFonts w:asciiTheme="majorBidi" w:hAnsiTheme="majorBidi" w:cstheme="majorBidi"/>
          <w:b/>
          <w:bCs/>
          <w:u w:val="single"/>
        </w:rPr>
        <w:t xml:space="preserve">policy change processes </w:t>
      </w:r>
      <w:r w:rsidRPr="00200A73">
        <w:rPr>
          <w:rFonts w:asciiTheme="majorBidi" w:hAnsiTheme="majorBidi" w:cstheme="majorBidi"/>
          <w:b/>
          <w:bCs/>
          <w:u w:val="single"/>
        </w:rPr>
        <w:t>through</w:t>
      </w:r>
      <w:r w:rsidR="003D2BB0" w:rsidRPr="00200A73">
        <w:rPr>
          <w:rFonts w:asciiTheme="majorBidi" w:hAnsiTheme="majorBidi" w:cstheme="majorBidi"/>
          <w:b/>
          <w:bCs/>
          <w:u w:val="single"/>
        </w:rPr>
        <w:t xml:space="preserve"> soft power and </w:t>
      </w:r>
      <w:r w:rsidRPr="00200A73">
        <w:rPr>
          <w:rFonts w:asciiTheme="majorBidi" w:hAnsiTheme="majorBidi" w:cstheme="majorBidi"/>
          <w:b/>
          <w:bCs/>
          <w:u w:val="single"/>
        </w:rPr>
        <w:t>informal authority</w:t>
      </w:r>
    </w:p>
    <w:p w14:paraId="237D3C12" w14:textId="77777777" w:rsidR="003D2BB0" w:rsidRPr="00200A73" w:rsidRDefault="00AB6FB1" w:rsidP="003E717F">
      <w:pPr>
        <w:jc w:val="both"/>
        <w:rPr>
          <w:rFonts w:asciiTheme="majorBidi" w:hAnsiTheme="majorBidi" w:cstheme="majorBidi"/>
          <w:b/>
          <w:bCs/>
          <w:u w:val="single"/>
        </w:rPr>
      </w:pPr>
      <w:r w:rsidRPr="00200A73">
        <w:rPr>
          <w:rFonts w:asciiTheme="majorBidi" w:hAnsiTheme="majorBidi" w:cstheme="majorBidi"/>
          <w:b/>
          <w:bCs/>
          <w:u w:val="single"/>
        </w:rPr>
        <w:t>I</w:t>
      </w:r>
      <w:r w:rsidR="003D2BB0" w:rsidRPr="00200A73">
        <w:rPr>
          <w:rFonts w:asciiTheme="majorBidi" w:hAnsiTheme="majorBidi" w:cstheme="majorBidi"/>
          <w:b/>
          <w:bCs/>
          <w:u w:val="single"/>
        </w:rPr>
        <w:t>ntroduction</w:t>
      </w:r>
    </w:p>
    <w:p w14:paraId="167650E3" w14:textId="28D3FA28" w:rsidR="003D2BB0" w:rsidRPr="00200A73" w:rsidRDefault="003D2BB0" w:rsidP="003E717F">
      <w:pPr>
        <w:jc w:val="both"/>
        <w:rPr>
          <w:rFonts w:asciiTheme="majorBidi" w:hAnsiTheme="majorBidi" w:cstheme="majorBidi"/>
        </w:rPr>
      </w:pPr>
      <w:r w:rsidRPr="00200A73">
        <w:rPr>
          <w:rFonts w:asciiTheme="majorBidi" w:hAnsiTheme="majorBidi" w:cstheme="majorBidi"/>
        </w:rPr>
        <w:t xml:space="preserve">In countries </w:t>
      </w:r>
      <w:r w:rsidR="004F2965" w:rsidRPr="00200A73">
        <w:rPr>
          <w:rFonts w:asciiTheme="majorBidi" w:hAnsiTheme="majorBidi" w:cstheme="majorBidi"/>
        </w:rPr>
        <w:t>with a</w:t>
      </w:r>
      <w:r w:rsidRPr="00200A73">
        <w:rPr>
          <w:rFonts w:asciiTheme="majorBidi" w:hAnsiTheme="majorBidi" w:cstheme="majorBidi"/>
        </w:rPr>
        <w:t xml:space="preserve"> democratic parliamentary regime, </w:t>
      </w:r>
      <w:r w:rsidR="004F2965" w:rsidRPr="00200A73">
        <w:rPr>
          <w:rFonts w:asciiTheme="majorBidi" w:hAnsiTheme="majorBidi" w:cstheme="majorBidi"/>
        </w:rPr>
        <w:t>in which</w:t>
      </w:r>
      <w:r w:rsidRPr="00200A73">
        <w:rPr>
          <w:rFonts w:asciiTheme="majorBidi" w:hAnsiTheme="majorBidi" w:cstheme="majorBidi"/>
        </w:rPr>
        <w:t xml:space="preserve"> the president is not</w:t>
      </w:r>
      <w:r w:rsidR="00AB6FB1" w:rsidRPr="00200A73">
        <w:rPr>
          <w:rFonts w:asciiTheme="majorBidi" w:hAnsiTheme="majorBidi" w:cstheme="majorBidi"/>
        </w:rPr>
        <w:t xml:space="preserve"> elected directly by the people</w:t>
      </w:r>
      <w:r w:rsidRPr="00200A73">
        <w:rPr>
          <w:rFonts w:asciiTheme="majorBidi" w:hAnsiTheme="majorBidi" w:cstheme="majorBidi"/>
        </w:rPr>
        <w:t xml:space="preserve"> but by the parliament, then the role of the president of the state is only symbolic, almost </w:t>
      </w:r>
      <w:r w:rsidR="004F2965" w:rsidRPr="00200A73">
        <w:rPr>
          <w:rFonts w:asciiTheme="majorBidi" w:hAnsiTheme="majorBidi" w:cstheme="majorBidi"/>
        </w:rPr>
        <w:t>completely lacking</w:t>
      </w:r>
      <w:r w:rsidRPr="00200A73">
        <w:rPr>
          <w:rFonts w:asciiTheme="majorBidi" w:hAnsiTheme="majorBidi" w:cstheme="majorBidi"/>
        </w:rPr>
        <w:t xml:space="preserve"> formal authority. The law does not grant such presidents significant powers other than perhaps </w:t>
      </w:r>
      <w:r w:rsidR="00AB6FB1" w:rsidRPr="00200A73">
        <w:rPr>
          <w:rFonts w:asciiTheme="majorBidi" w:hAnsiTheme="majorBidi" w:cstheme="majorBidi"/>
        </w:rPr>
        <w:t xml:space="preserve">the power to </w:t>
      </w:r>
      <w:r w:rsidRPr="00200A73">
        <w:rPr>
          <w:rFonts w:asciiTheme="majorBidi" w:hAnsiTheme="majorBidi" w:cstheme="majorBidi"/>
        </w:rPr>
        <w:t>pardon</w:t>
      </w:r>
      <w:r w:rsidR="00AB6FB1" w:rsidRPr="00200A73">
        <w:rPr>
          <w:rFonts w:asciiTheme="majorBidi" w:hAnsiTheme="majorBidi" w:cstheme="majorBidi"/>
        </w:rPr>
        <w:t xml:space="preserve"> subjects</w:t>
      </w:r>
      <w:r w:rsidRPr="00200A73">
        <w:rPr>
          <w:rFonts w:asciiTheme="majorBidi" w:hAnsiTheme="majorBidi" w:cstheme="majorBidi"/>
        </w:rPr>
        <w:t xml:space="preserve">, and most of </w:t>
      </w:r>
      <w:r w:rsidR="00AB6FB1" w:rsidRPr="00200A73">
        <w:rPr>
          <w:rFonts w:asciiTheme="majorBidi" w:hAnsiTheme="majorBidi" w:cstheme="majorBidi"/>
        </w:rPr>
        <w:t>their</w:t>
      </w:r>
      <w:r w:rsidRPr="00200A73">
        <w:rPr>
          <w:rFonts w:asciiTheme="majorBidi" w:hAnsiTheme="majorBidi" w:cstheme="majorBidi"/>
        </w:rPr>
        <w:t xml:space="preserve"> functions are official</w:t>
      </w:r>
      <w:r w:rsidR="00AB6FB1" w:rsidRPr="00200A73">
        <w:rPr>
          <w:rFonts w:asciiTheme="majorBidi" w:hAnsiTheme="majorBidi" w:cstheme="majorBidi"/>
        </w:rPr>
        <w:t xml:space="preserve"> and stately</w:t>
      </w:r>
      <w:r w:rsidRPr="00200A73">
        <w:rPr>
          <w:rFonts w:asciiTheme="majorBidi" w:hAnsiTheme="majorBidi" w:cstheme="majorBidi"/>
        </w:rPr>
        <w:t xml:space="preserve">: hospitality, </w:t>
      </w:r>
      <w:r w:rsidR="004F2965" w:rsidRPr="00200A73">
        <w:rPr>
          <w:rFonts w:asciiTheme="majorBidi" w:hAnsiTheme="majorBidi" w:cstheme="majorBidi"/>
        </w:rPr>
        <w:t xml:space="preserve">officiation of military ceremonies and </w:t>
      </w:r>
      <w:r w:rsidRPr="00200A73">
        <w:rPr>
          <w:rFonts w:asciiTheme="majorBidi" w:hAnsiTheme="majorBidi" w:cstheme="majorBidi"/>
        </w:rPr>
        <w:t>swearing</w:t>
      </w:r>
      <w:r w:rsidR="001C61EA" w:rsidRPr="00200A73">
        <w:rPr>
          <w:rFonts w:asciiTheme="majorBidi" w:hAnsiTheme="majorBidi" w:cstheme="majorBidi"/>
        </w:rPr>
        <w:t>-in ceremonies</w:t>
      </w:r>
      <w:r w:rsidRPr="00200A73">
        <w:rPr>
          <w:rFonts w:asciiTheme="majorBidi" w:hAnsiTheme="majorBidi" w:cstheme="majorBidi"/>
        </w:rPr>
        <w:t xml:space="preserve">, art, diplomatic </w:t>
      </w:r>
      <w:r w:rsidR="001C61EA" w:rsidRPr="00200A73">
        <w:rPr>
          <w:rFonts w:asciiTheme="majorBidi" w:hAnsiTheme="majorBidi" w:cstheme="majorBidi"/>
        </w:rPr>
        <w:t xml:space="preserve">and state </w:t>
      </w:r>
      <w:r w:rsidRPr="00200A73">
        <w:rPr>
          <w:rFonts w:asciiTheme="majorBidi" w:hAnsiTheme="majorBidi" w:cstheme="majorBidi"/>
        </w:rPr>
        <w:t>visits.</w:t>
      </w:r>
    </w:p>
    <w:p w14:paraId="5409DFD8" w14:textId="5140D526" w:rsidR="003D2BB0" w:rsidRPr="00200A73" w:rsidRDefault="003D2BB0" w:rsidP="003E717F">
      <w:pPr>
        <w:jc w:val="both"/>
        <w:rPr>
          <w:rFonts w:asciiTheme="majorBidi" w:hAnsiTheme="majorBidi" w:cstheme="majorBidi"/>
        </w:rPr>
      </w:pPr>
      <w:r w:rsidRPr="00200A73">
        <w:rPr>
          <w:rFonts w:asciiTheme="majorBidi" w:hAnsiTheme="majorBidi" w:cstheme="majorBidi"/>
        </w:rPr>
        <w:t xml:space="preserve">Nevertheless, it is possible to find </w:t>
      </w:r>
      <w:r w:rsidR="00AB6FB1" w:rsidRPr="00200A73">
        <w:rPr>
          <w:rFonts w:asciiTheme="majorBidi" w:hAnsiTheme="majorBidi" w:cstheme="majorBidi"/>
        </w:rPr>
        <w:t xml:space="preserve">cases </w:t>
      </w:r>
      <w:r w:rsidRPr="00200A73">
        <w:rPr>
          <w:rFonts w:asciiTheme="majorBidi" w:hAnsiTheme="majorBidi" w:cstheme="majorBidi"/>
        </w:rPr>
        <w:t xml:space="preserve">in the literature </w:t>
      </w:r>
      <w:r w:rsidR="001C61EA" w:rsidRPr="00200A73">
        <w:rPr>
          <w:rFonts w:asciiTheme="majorBidi" w:hAnsiTheme="majorBidi" w:cstheme="majorBidi"/>
        </w:rPr>
        <w:t>of</w:t>
      </w:r>
      <w:r w:rsidRPr="00200A73">
        <w:rPr>
          <w:rFonts w:asciiTheme="majorBidi" w:hAnsiTheme="majorBidi" w:cstheme="majorBidi"/>
        </w:rPr>
        <w:t xml:space="preserve"> presidents and heads of state of this type </w:t>
      </w:r>
      <w:r w:rsidR="001C61EA" w:rsidRPr="00200A73">
        <w:rPr>
          <w:rFonts w:asciiTheme="majorBidi" w:hAnsiTheme="majorBidi" w:cstheme="majorBidi"/>
        </w:rPr>
        <w:t xml:space="preserve">who </w:t>
      </w:r>
      <w:r w:rsidRPr="00200A73">
        <w:rPr>
          <w:rFonts w:asciiTheme="majorBidi" w:hAnsiTheme="majorBidi" w:cstheme="majorBidi"/>
        </w:rPr>
        <w:t>succeed</w:t>
      </w:r>
      <w:r w:rsidR="001C61EA" w:rsidRPr="00200A73">
        <w:rPr>
          <w:rFonts w:asciiTheme="majorBidi" w:hAnsiTheme="majorBidi" w:cstheme="majorBidi"/>
        </w:rPr>
        <w:t>ed</w:t>
      </w:r>
      <w:r w:rsidRPr="00200A73">
        <w:rPr>
          <w:rFonts w:asciiTheme="majorBidi" w:hAnsiTheme="majorBidi" w:cstheme="majorBidi"/>
        </w:rPr>
        <w:t xml:space="preserve"> in achieving </w:t>
      </w:r>
      <w:r w:rsidR="00AB6FB1" w:rsidRPr="00200A73">
        <w:rPr>
          <w:rFonts w:asciiTheme="majorBidi" w:hAnsiTheme="majorBidi" w:cstheme="majorBidi"/>
        </w:rPr>
        <w:t>meaningful activity, act</w:t>
      </w:r>
      <w:r w:rsidR="001C61EA" w:rsidRPr="00200A73">
        <w:rPr>
          <w:rFonts w:asciiTheme="majorBidi" w:hAnsiTheme="majorBidi" w:cstheme="majorBidi"/>
        </w:rPr>
        <w:t>ed</w:t>
      </w:r>
      <w:r w:rsidR="00AB6FB1" w:rsidRPr="00200A73">
        <w:rPr>
          <w:rFonts w:asciiTheme="majorBidi" w:hAnsiTheme="majorBidi" w:cstheme="majorBidi"/>
        </w:rPr>
        <w:t xml:space="preserve"> as</w:t>
      </w:r>
      <w:r w:rsidRPr="00200A73">
        <w:rPr>
          <w:rFonts w:asciiTheme="majorBidi" w:hAnsiTheme="majorBidi" w:cstheme="majorBidi"/>
        </w:rPr>
        <w:t xml:space="preserve"> a symbol and example</w:t>
      </w:r>
      <w:r w:rsidR="00E64CB1" w:rsidRPr="00200A73">
        <w:rPr>
          <w:rFonts w:asciiTheme="majorBidi" w:hAnsiTheme="majorBidi" w:cstheme="majorBidi"/>
        </w:rPr>
        <w:t xml:space="preserve"> unto others</w:t>
      </w:r>
      <w:r w:rsidRPr="00200A73">
        <w:rPr>
          <w:rFonts w:asciiTheme="majorBidi" w:hAnsiTheme="majorBidi" w:cstheme="majorBidi"/>
        </w:rPr>
        <w:t>, and receive</w:t>
      </w:r>
      <w:r w:rsidR="001C61EA" w:rsidRPr="00200A73">
        <w:rPr>
          <w:rFonts w:asciiTheme="majorBidi" w:hAnsiTheme="majorBidi" w:cstheme="majorBidi"/>
        </w:rPr>
        <w:t>d</w:t>
      </w:r>
      <w:r w:rsidRPr="00200A73">
        <w:rPr>
          <w:rFonts w:asciiTheme="majorBidi" w:hAnsiTheme="majorBidi" w:cstheme="majorBidi"/>
        </w:rPr>
        <w:t xml:space="preserve"> broad recognition for their work, </w:t>
      </w:r>
      <w:r w:rsidR="00E64CB1" w:rsidRPr="00200A73">
        <w:rPr>
          <w:rFonts w:asciiTheme="majorBidi" w:hAnsiTheme="majorBidi" w:cstheme="majorBidi"/>
        </w:rPr>
        <w:t>despite</w:t>
      </w:r>
      <w:r w:rsidRPr="00200A73">
        <w:rPr>
          <w:rFonts w:asciiTheme="majorBidi" w:hAnsiTheme="majorBidi" w:cstheme="majorBidi"/>
        </w:rPr>
        <w:t xml:space="preserve"> such action</w:t>
      </w:r>
      <w:r w:rsidR="00AB6FB1" w:rsidRPr="00200A73">
        <w:rPr>
          <w:rFonts w:asciiTheme="majorBidi" w:hAnsiTheme="majorBidi" w:cstheme="majorBidi"/>
        </w:rPr>
        <w:t>s</w:t>
      </w:r>
      <w:r w:rsidRPr="00200A73">
        <w:rPr>
          <w:rFonts w:asciiTheme="majorBidi" w:hAnsiTheme="majorBidi" w:cstheme="majorBidi"/>
        </w:rPr>
        <w:t xml:space="preserve"> not </w:t>
      </w:r>
      <w:r w:rsidR="00E64CB1" w:rsidRPr="00200A73">
        <w:rPr>
          <w:rFonts w:asciiTheme="majorBidi" w:hAnsiTheme="majorBidi" w:cstheme="majorBidi"/>
        </w:rPr>
        <w:t xml:space="preserve">being </w:t>
      </w:r>
      <w:r w:rsidRPr="00200A73">
        <w:rPr>
          <w:rFonts w:asciiTheme="majorBidi" w:hAnsiTheme="majorBidi" w:cstheme="majorBidi"/>
        </w:rPr>
        <w:t xml:space="preserve">required by their powers, </w:t>
      </w:r>
      <w:r w:rsidR="004F2965" w:rsidRPr="00200A73">
        <w:rPr>
          <w:rFonts w:asciiTheme="majorBidi" w:hAnsiTheme="majorBidi" w:cstheme="majorBidi"/>
        </w:rPr>
        <w:t>as</w:t>
      </w:r>
      <w:r w:rsidRPr="00200A73">
        <w:rPr>
          <w:rFonts w:asciiTheme="majorBidi" w:hAnsiTheme="majorBidi" w:cstheme="majorBidi"/>
        </w:rPr>
        <w:t xml:space="preserve"> defined by law.</w:t>
      </w:r>
    </w:p>
    <w:p w14:paraId="19DD30F8" w14:textId="66378E97" w:rsidR="003D2BB0" w:rsidRPr="00200A73" w:rsidRDefault="003D2BB0" w:rsidP="003E717F">
      <w:pPr>
        <w:jc w:val="both"/>
        <w:rPr>
          <w:rFonts w:asciiTheme="majorBidi" w:hAnsiTheme="majorBidi" w:cstheme="majorBidi"/>
        </w:rPr>
      </w:pPr>
      <w:r w:rsidRPr="00200A73">
        <w:rPr>
          <w:rFonts w:asciiTheme="majorBidi" w:hAnsiTheme="majorBidi" w:cstheme="majorBidi"/>
        </w:rPr>
        <w:t xml:space="preserve">A </w:t>
      </w:r>
      <w:r w:rsidR="00AB6FB1" w:rsidRPr="00200A73">
        <w:rPr>
          <w:rFonts w:asciiTheme="majorBidi" w:hAnsiTheme="majorBidi" w:cstheme="majorBidi"/>
        </w:rPr>
        <w:t>review</w:t>
      </w:r>
      <w:r w:rsidRPr="00200A73">
        <w:rPr>
          <w:rFonts w:asciiTheme="majorBidi" w:hAnsiTheme="majorBidi" w:cstheme="majorBidi"/>
        </w:rPr>
        <w:t xml:space="preserve"> of most studies shows that the ability of symbolic presidents to be a significant figure stems mainly from the individual </w:t>
      </w:r>
      <w:r w:rsidR="004F2965" w:rsidRPr="00200A73">
        <w:rPr>
          <w:rFonts w:asciiTheme="majorBidi" w:hAnsiTheme="majorBidi" w:cstheme="majorBidi"/>
        </w:rPr>
        <w:t>president’s personality and nature</w:t>
      </w:r>
      <w:r w:rsidRPr="00200A73">
        <w:rPr>
          <w:rFonts w:asciiTheme="majorBidi" w:hAnsiTheme="majorBidi" w:cstheme="majorBidi"/>
        </w:rPr>
        <w:t xml:space="preserve">. It stems from </w:t>
      </w:r>
      <w:r w:rsidR="00E64CB1" w:rsidRPr="00200A73">
        <w:rPr>
          <w:rFonts w:asciiTheme="majorBidi" w:hAnsiTheme="majorBidi" w:cstheme="majorBidi"/>
        </w:rPr>
        <w:t>their</w:t>
      </w:r>
      <w:r w:rsidRPr="00200A73">
        <w:rPr>
          <w:rFonts w:asciiTheme="majorBidi" w:hAnsiTheme="majorBidi" w:cstheme="majorBidi"/>
        </w:rPr>
        <w:t xml:space="preserve"> entrepreneurial ability and </w:t>
      </w:r>
      <w:r w:rsidR="00FD4C64" w:rsidRPr="00200A73">
        <w:rPr>
          <w:rFonts w:asciiTheme="majorBidi" w:hAnsiTheme="majorBidi" w:cstheme="majorBidi"/>
        </w:rPr>
        <w:t>from unmediated interpersonal skills w</w:t>
      </w:r>
      <w:r w:rsidRPr="00200A73">
        <w:rPr>
          <w:rFonts w:asciiTheme="majorBidi" w:hAnsiTheme="majorBidi" w:cstheme="majorBidi"/>
        </w:rPr>
        <w:t xml:space="preserve">ith </w:t>
      </w:r>
      <w:r w:rsidR="00E64CB1" w:rsidRPr="00200A73">
        <w:rPr>
          <w:rFonts w:asciiTheme="majorBidi" w:hAnsiTheme="majorBidi" w:cstheme="majorBidi"/>
        </w:rPr>
        <w:t>their</w:t>
      </w:r>
      <w:r w:rsidR="00FD4C64" w:rsidRPr="00200A73">
        <w:rPr>
          <w:rFonts w:asciiTheme="majorBidi" w:hAnsiTheme="majorBidi" w:cstheme="majorBidi"/>
        </w:rPr>
        <w:t xml:space="preserve"> fellow citizens</w:t>
      </w:r>
      <w:r w:rsidR="00E64CB1" w:rsidRPr="00200A73">
        <w:rPr>
          <w:rFonts w:asciiTheme="majorBidi" w:hAnsiTheme="majorBidi" w:cstheme="majorBidi"/>
        </w:rPr>
        <w:t>,</w:t>
      </w:r>
      <w:r w:rsidR="00FD4C64" w:rsidRPr="00200A73">
        <w:rPr>
          <w:rFonts w:asciiTheme="majorBidi" w:hAnsiTheme="majorBidi" w:cstheme="majorBidi"/>
        </w:rPr>
        <w:t xml:space="preserve"> and the ability</w:t>
      </w:r>
      <w:r w:rsidRPr="00200A73">
        <w:rPr>
          <w:rFonts w:asciiTheme="majorBidi" w:hAnsiTheme="majorBidi" w:cstheme="majorBidi"/>
        </w:rPr>
        <w:t xml:space="preserve"> to understand their distress and offer proactive and strategic solutions.</w:t>
      </w:r>
    </w:p>
    <w:p w14:paraId="55AC6938" w14:textId="77777777" w:rsidR="003D2BB0" w:rsidRPr="00200A73" w:rsidRDefault="003D2BB0" w:rsidP="003E717F">
      <w:pPr>
        <w:jc w:val="both"/>
        <w:rPr>
          <w:rFonts w:asciiTheme="majorBidi" w:hAnsiTheme="majorBidi" w:cstheme="majorBidi"/>
        </w:rPr>
      </w:pPr>
    </w:p>
    <w:p w14:paraId="524D5BFD" w14:textId="77777777" w:rsidR="003D2BB0" w:rsidRPr="00200A73" w:rsidRDefault="003D2BB0" w:rsidP="003E717F">
      <w:pPr>
        <w:jc w:val="both"/>
        <w:rPr>
          <w:rFonts w:asciiTheme="majorBidi" w:hAnsiTheme="majorBidi" w:cstheme="majorBidi"/>
          <w:b/>
          <w:bCs/>
          <w:u w:val="single"/>
        </w:rPr>
      </w:pPr>
      <w:r w:rsidRPr="00200A73">
        <w:rPr>
          <w:rFonts w:asciiTheme="majorBidi" w:hAnsiTheme="majorBidi" w:cstheme="majorBidi"/>
          <w:b/>
          <w:bCs/>
          <w:u w:val="single"/>
        </w:rPr>
        <w:t xml:space="preserve">Soft </w:t>
      </w:r>
      <w:r w:rsidR="00FD4C64" w:rsidRPr="00200A73">
        <w:rPr>
          <w:rFonts w:asciiTheme="majorBidi" w:hAnsiTheme="majorBidi" w:cstheme="majorBidi"/>
          <w:b/>
          <w:bCs/>
          <w:u w:val="single"/>
        </w:rPr>
        <w:t>P</w:t>
      </w:r>
      <w:r w:rsidRPr="00200A73">
        <w:rPr>
          <w:rFonts w:asciiTheme="majorBidi" w:hAnsiTheme="majorBidi" w:cstheme="majorBidi"/>
          <w:b/>
          <w:bCs/>
          <w:u w:val="single"/>
        </w:rPr>
        <w:t>ower</w:t>
      </w:r>
    </w:p>
    <w:p w14:paraId="7CCEE028" w14:textId="535E63BB" w:rsidR="003D2BB0" w:rsidRPr="00200A73" w:rsidRDefault="003D2BB0" w:rsidP="003E717F">
      <w:pPr>
        <w:jc w:val="both"/>
        <w:rPr>
          <w:rFonts w:asciiTheme="majorBidi" w:hAnsiTheme="majorBidi" w:cstheme="majorBidi"/>
        </w:rPr>
      </w:pPr>
      <w:r w:rsidRPr="00200A73">
        <w:rPr>
          <w:rFonts w:asciiTheme="majorBidi" w:hAnsiTheme="majorBidi" w:cstheme="majorBidi"/>
        </w:rPr>
        <w:t>What might give the president such powers and capabilities?</w:t>
      </w:r>
      <w:commentRangeStart w:id="0"/>
      <w:r w:rsidRPr="00200A73">
        <w:rPr>
          <w:rFonts w:asciiTheme="majorBidi" w:hAnsiTheme="majorBidi" w:cstheme="majorBidi"/>
        </w:rPr>
        <w:t xml:space="preserve"> </w:t>
      </w:r>
      <w:commentRangeEnd w:id="0"/>
      <w:r w:rsidR="001C61EA" w:rsidRPr="00200A73">
        <w:rPr>
          <w:rStyle w:val="CommentReference"/>
          <w:rFonts w:asciiTheme="majorBidi" w:hAnsiTheme="majorBidi" w:cstheme="majorBidi"/>
        </w:rPr>
        <w:commentReference w:id="0"/>
      </w:r>
      <w:r w:rsidRPr="00200A73">
        <w:rPr>
          <w:rFonts w:asciiTheme="majorBidi" w:hAnsiTheme="majorBidi" w:cstheme="majorBidi"/>
        </w:rPr>
        <w:t xml:space="preserve">Soft Power is a term in international relations that describes a situation in which a state affects another country in the international system in a non-forceful way, </w:t>
      </w:r>
      <w:r w:rsidR="004F2965" w:rsidRPr="00200A73">
        <w:rPr>
          <w:rFonts w:asciiTheme="majorBidi" w:hAnsiTheme="majorBidi" w:cstheme="majorBidi"/>
        </w:rPr>
        <w:t>achieving</w:t>
      </w:r>
      <w:r w:rsidRPr="00200A73">
        <w:rPr>
          <w:rFonts w:asciiTheme="majorBidi" w:hAnsiTheme="majorBidi" w:cstheme="majorBidi"/>
        </w:rPr>
        <w:t xml:space="preserve"> different objectives in its foreign policy. </w:t>
      </w:r>
      <w:r w:rsidR="00E75D52" w:rsidRPr="00200A73">
        <w:rPr>
          <w:rFonts w:asciiTheme="majorBidi" w:hAnsiTheme="majorBidi" w:cstheme="majorBidi"/>
        </w:rPr>
        <w:t xml:space="preserve">Soft Power is based mainly </w:t>
      </w:r>
      <w:r w:rsidRPr="00200A73">
        <w:rPr>
          <w:rFonts w:asciiTheme="majorBidi" w:hAnsiTheme="majorBidi" w:cstheme="majorBidi"/>
        </w:rPr>
        <w:t xml:space="preserve">on </w:t>
      </w:r>
      <w:r w:rsidR="00E75D52" w:rsidRPr="00200A73">
        <w:rPr>
          <w:rFonts w:asciiTheme="majorBidi" w:hAnsiTheme="majorBidi" w:cstheme="majorBidi"/>
        </w:rPr>
        <w:t>a state’s</w:t>
      </w:r>
      <w:r w:rsidRPr="00200A73">
        <w:rPr>
          <w:rFonts w:asciiTheme="majorBidi" w:hAnsiTheme="majorBidi" w:cstheme="majorBidi"/>
        </w:rPr>
        <w:t xml:space="preserve"> </w:t>
      </w:r>
      <w:r w:rsidR="00E75D52" w:rsidRPr="00200A73">
        <w:rPr>
          <w:rFonts w:asciiTheme="majorBidi" w:hAnsiTheme="majorBidi" w:cstheme="majorBidi"/>
        </w:rPr>
        <w:t>“</w:t>
      </w:r>
      <w:r w:rsidRPr="00200A73">
        <w:rPr>
          <w:rFonts w:asciiTheme="majorBidi" w:hAnsiTheme="majorBidi" w:cstheme="majorBidi"/>
        </w:rPr>
        <w:t>attractiveness</w:t>
      </w:r>
      <w:r w:rsidR="004F2965" w:rsidRPr="00200A73">
        <w:rPr>
          <w:rFonts w:asciiTheme="majorBidi" w:hAnsiTheme="majorBidi" w:cstheme="majorBidi"/>
        </w:rPr>
        <w:t>,</w:t>
      </w:r>
      <w:r w:rsidR="00E75D52" w:rsidRPr="00200A73">
        <w:rPr>
          <w:rFonts w:asciiTheme="majorBidi" w:hAnsiTheme="majorBidi" w:cstheme="majorBidi"/>
        </w:rPr>
        <w:t>”</w:t>
      </w:r>
      <w:r w:rsidRPr="00200A73">
        <w:rPr>
          <w:rFonts w:asciiTheme="majorBidi" w:hAnsiTheme="majorBidi" w:cstheme="majorBidi"/>
        </w:rPr>
        <w:t xml:space="preserve"> that is, the gravity that a state can project, which can derive from legitimacy (in the eyes of others), culture, morality, values, ethics,</w:t>
      </w:r>
      <w:r w:rsidR="00E75D52" w:rsidRPr="00200A73">
        <w:rPr>
          <w:rFonts w:asciiTheme="majorBidi" w:hAnsiTheme="majorBidi" w:cstheme="majorBidi"/>
        </w:rPr>
        <w:t xml:space="preserve"> etc. Soft power differs from </w:t>
      </w:r>
      <w:r w:rsidR="00E64CB1" w:rsidRPr="00200A73">
        <w:rPr>
          <w:rFonts w:asciiTheme="majorBidi" w:hAnsiTheme="majorBidi" w:cstheme="majorBidi"/>
        </w:rPr>
        <w:t xml:space="preserve">hard (or </w:t>
      </w:r>
      <w:r w:rsidR="00E75D52" w:rsidRPr="00200A73">
        <w:rPr>
          <w:rFonts w:asciiTheme="majorBidi" w:hAnsiTheme="majorBidi" w:cstheme="majorBidi"/>
        </w:rPr>
        <w:t>rigid</w:t>
      </w:r>
      <w:r w:rsidR="00E64CB1" w:rsidRPr="00200A73">
        <w:rPr>
          <w:rFonts w:asciiTheme="majorBidi" w:hAnsiTheme="majorBidi" w:cstheme="majorBidi"/>
        </w:rPr>
        <w:t>)</w:t>
      </w:r>
      <w:r w:rsidR="00E75D52" w:rsidRPr="00200A73">
        <w:rPr>
          <w:rFonts w:asciiTheme="majorBidi" w:hAnsiTheme="majorBidi" w:cstheme="majorBidi"/>
        </w:rPr>
        <w:t xml:space="preserve"> force, which refers to</w:t>
      </w:r>
      <w:r w:rsidRPr="00200A73">
        <w:rPr>
          <w:rFonts w:asciiTheme="majorBidi" w:hAnsiTheme="majorBidi" w:cstheme="majorBidi"/>
        </w:rPr>
        <w:t xml:space="preserve"> the use of military force. </w:t>
      </w:r>
      <w:r w:rsidR="00E75D52" w:rsidRPr="00200A73">
        <w:rPr>
          <w:rFonts w:asciiTheme="majorBidi" w:hAnsiTheme="majorBidi" w:cstheme="majorBidi"/>
        </w:rPr>
        <w:t xml:space="preserve">In this study, I suggest borrowing </w:t>
      </w:r>
      <w:r w:rsidRPr="00200A73">
        <w:rPr>
          <w:rFonts w:asciiTheme="majorBidi" w:hAnsiTheme="majorBidi" w:cstheme="majorBidi"/>
        </w:rPr>
        <w:t xml:space="preserve">the concept </w:t>
      </w:r>
      <w:r w:rsidR="00E75D52" w:rsidRPr="00200A73">
        <w:rPr>
          <w:rFonts w:asciiTheme="majorBidi" w:hAnsiTheme="majorBidi" w:cstheme="majorBidi"/>
        </w:rPr>
        <w:t>from the</w:t>
      </w:r>
      <w:r w:rsidRPr="00200A73">
        <w:rPr>
          <w:rFonts w:asciiTheme="majorBidi" w:hAnsiTheme="majorBidi" w:cstheme="majorBidi"/>
        </w:rPr>
        <w:t xml:space="preserve"> </w:t>
      </w:r>
      <w:r w:rsidR="005276A3" w:rsidRPr="00200A73">
        <w:rPr>
          <w:rFonts w:asciiTheme="majorBidi" w:hAnsiTheme="majorBidi" w:cstheme="majorBidi"/>
        </w:rPr>
        <w:t xml:space="preserve">realm of </w:t>
      </w:r>
      <w:r w:rsidRPr="00200A73">
        <w:rPr>
          <w:rFonts w:asciiTheme="majorBidi" w:hAnsiTheme="majorBidi" w:cstheme="majorBidi"/>
        </w:rPr>
        <w:t xml:space="preserve">international relations </w:t>
      </w:r>
      <w:r w:rsidR="005276A3" w:rsidRPr="00200A73">
        <w:rPr>
          <w:rFonts w:asciiTheme="majorBidi" w:hAnsiTheme="majorBidi" w:cstheme="majorBidi"/>
        </w:rPr>
        <w:t xml:space="preserve">and applying it to the study </w:t>
      </w:r>
      <w:r w:rsidRPr="00200A73">
        <w:rPr>
          <w:rFonts w:asciiTheme="majorBidi" w:hAnsiTheme="majorBidi" w:cstheme="majorBidi"/>
        </w:rPr>
        <w:t xml:space="preserve">of </w:t>
      </w:r>
      <w:r w:rsidR="005276A3" w:rsidRPr="00200A73">
        <w:rPr>
          <w:rFonts w:asciiTheme="majorBidi" w:hAnsiTheme="majorBidi" w:cstheme="majorBidi"/>
        </w:rPr>
        <w:t xml:space="preserve">domestic </w:t>
      </w:r>
      <w:r w:rsidRPr="00200A73">
        <w:rPr>
          <w:rFonts w:asciiTheme="majorBidi" w:hAnsiTheme="majorBidi" w:cstheme="majorBidi"/>
        </w:rPr>
        <w:t xml:space="preserve">public policy. </w:t>
      </w:r>
      <w:r w:rsidR="005276A3" w:rsidRPr="00200A73">
        <w:rPr>
          <w:rFonts w:asciiTheme="majorBidi" w:hAnsiTheme="majorBidi" w:cstheme="majorBidi"/>
        </w:rPr>
        <w:t>T</w:t>
      </w:r>
      <w:r w:rsidRPr="00200A73">
        <w:rPr>
          <w:rFonts w:asciiTheme="majorBidi" w:hAnsiTheme="majorBidi" w:cstheme="majorBidi"/>
        </w:rPr>
        <w:t xml:space="preserve">he concept </w:t>
      </w:r>
      <w:r w:rsidR="005276A3" w:rsidRPr="00200A73">
        <w:rPr>
          <w:rFonts w:asciiTheme="majorBidi" w:hAnsiTheme="majorBidi" w:cstheme="majorBidi"/>
        </w:rPr>
        <w:t>first appeared</w:t>
      </w:r>
      <w:r w:rsidRPr="00200A73">
        <w:rPr>
          <w:rFonts w:asciiTheme="majorBidi" w:hAnsiTheme="majorBidi" w:cstheme="majorBidi"/>
        </w:rPr>
        <w:t xml:space="preserve"> </w:t>
      </w:r>
      <w:r w:rsidR="005276A3" w:rsidRPr="00200A73">
        <w:rPr>
          <w:rFonts w:asciiTheme="majorBidi" w:hAnsiTheme="majorBidi" w:cstheme="majorBidi"/>
        </w:rPr>
        <w:t>i</w:t>
      </w:r>
      <w:r w:rsidRPr="00200A73">
        <w:rPr>
          <w:rFonts w:asciiTheme="majorBidi" w:hAnsiTheme="majorBidi" w:cstheme="majorBidi"/>
        </w:rPr>
        <w:t xml:space="preserve">n the writings of Joseph Nye, who argued that democracy (and especially its liberal values, such as human </w:t>
      </w:r>
      <w:r w:rsidR="005276A3" w:rsidRPr="00200A73">
        <w:rPr>
          <w:rFonts w:asciiTheme="majorBidi" w:hAnsiTheme="majorBidi" w:cstheme="majorBidi"/>
        </w:rPr>
        <w:t>rights and individual liberties)</w:t>
      </w:r>
      <w:r w:rsidRPr="00200A73">
        <w:rPr>
          <w:rFonts w:asciiTheme="majorBidi" w:hAnsiTheme="majorBidi" w:cstheme="majorBidi"/>
        </w:rPr>
        <w:t xml:space="preserve"> can cause countries to admire states that are perceived as the embodiment of liberal values ​​and therefore try to appease them.</w:t>
      </w:r>
    </w:p>
    <w:p w14:paraId="277A6A46" w14:textId="5B980354" w:rsidR="003D2BB0" w:rsidRPr="00200A73" w:rsidRDefault="003D2BB0" w:rsidP="003E717F">
      <w:pPr>
        <w:jc w:val="both"/>
        <w:rPr>
          <w:rFonts w:asciiTheme="majorBidi" w:hAnsiTheme="majorBidi" w:cstheme="majorBidi"/>
        </w:rPr>
      </w:pPr>
      <w:r w:rsidRPr="00200A73">
        <w:rPr>
          <w:rFonts w:asciiTheme="majorBidi" w:hAnsiTheme="majorBidi" w:cstheme="majorBidi"/>
        </w:rPr>
        <w:t xml:space="preserve">Nye </w:t>
      </w:r>
      <w:r w:rsidR="005276A3" w:rsidRPr="00200A73">
        <w:rPr>
          <w:rFonts w:asciiTheme="majorBidi" w:hAnsiTheme="majorBidi" w:cstheme="majorBidi"/>
        </w:rPr>
        <w:t>(2002) defines soft authority thus:</w:t>
      </w:r>
      <w:r w:rsidRPr="00200A73">
        <w:rPr>
          <w:rFonts w:asciiTheme="majorBidi" w:hAnsiTheme="majorBidi" w:cstheme="majorBidi"/>
        </w:rPr>
        <w:t xml:space="preserve"> </w:t>
      </w:r>
      <w:commentRangeStart w:id="1"/>
      <w:r w:rsidRPr="00200A73">
        <w:rPr>
          <w:rFonts w:asciiTheme="majorBidi" w:hAnsiTheme="majorBidi" w:cstheme="majorBidi"/>
        </w:rPr>
        <w:t>"</w:t>
      </w:r>
      <w:r w:rsidR="005276A3" w:rsidRPr="00200A73">
        <w:rPr>
          <w:rFonts w:asciiTheme="majorBidi" w:hAnsiTheme="majorBidi" w:cstheme="majorBidi"/>
        </w:rPr>
        <w:t>T</w:t>
      </w:r>
      <w:r w:rsidRPr="00200A73">
        <w:rPr>
          <w:rFonts w:asciiTheme="majorBidi" w:hAnsiTheme="majorBidi" w:cstheme="majorBidi"/>
        </w:rPr>
        <w:t>he power to persuade and change a worldview through ideas, moral culture and values."</w:t>
      </w:r>
      <w:commentRangeEnd w:id="1"/>
      <w:r w:rsidR="00E64CB1" w:rsidRPr="00200A73">
        <w:rPr>
          <w:rStyle w:val="CommentReference"/>
          <w:rFonts w:asciiTheme="majorBidi" w:hAnsiTheme="majorBidi" w:cstheme="majorBidi"/>
        </w:rPr>
        <w:commentReference w:id="1"/>
      </w:r>
      <w:r w:rsidRPr="00200A73">
        <w:rPr>
          <w:rFonts w:asciiTheme="majorBidi" w:hAnsiTheme="majorBidi" w:cstheme="majorBidi"/>
        </w:rPr>
        <w:t xml:space="preserve"> Ny</w:t>
      </w:r>
      <w:r w:rsidR="005276A3" w:rsidRPr="00200A73">
        <w:rPr>
          <w:rFonts w:asciiTheme="majorBidi" w:hAnsiTheme="majorBidi" w:cstheme="majorBidi"/>
        </w:rPr>
        <w:t>e</w:t>
      </w:r>
      <w:r w:rsidRPr="00200A73">
        <w:rPr>
          <w:rFonts w:asciiTheme="majorBidi" w:hAnsiTheme="majorBidi" w:cstheme="majorBidi"/>
        </w:rPr>
        <w:t xml:space="preserve"> emphasizes the importance of using soft cultural and ideological authority, and argues that its use will increase because soft power relies on reliability and that the need for such power increases with the resources of existing forces. In another article, Nye (2009) defines soft power as a force that manages to make peo</w:t>
      </w:r>
      <w:r w:rsidR="00E64CB1" w:rsidRPr="00200A73">
        <w:rPr>
          <w:rFonts w:asciiTheme="majorBidi" w:hAnsiTheme="majorBidi" w:cstheme="majorBidi"/>
        </w:rPr>
        <w:t xml:space="preserve">ple act </w:t>
      </w:r>
      <w:r w:rsidRPr="00200A73">
        <w:rPr>
          <w:rFonts w:asciiTheme="majorBidi" w:hAnsiTheme="majorBidi" w:cstheme="majorBidi"/>
        </w:rPr>
        <w:t xml:space="preserve">without coercion and constraint but </w:t>
      </w:r>
      <w:r w:rsidR="00E64CB1" w:rsidRPr="00200A73">
        <w:rPr>
          <w:rFonts w:asciiTheme="majorBidi" w:hAnsiTheme="majorBidi" w:cstheme="majorBidi"/>
        </w:rPr>
        <w:t xml:space="preserve">rather </w:t>
      </w:r>
      <w:r w:rsidRPr="00200A73">
        <w:rPr>
          <w:rFonts w:asciiTheme="majorBidi" w:hAnsiTheme="majorBidi" w:cstheme="majorBidi"/>
        </w:rPr>
        <w:t>out of desire.</w:t>
      </w:r>
    </w:p>
    <w:p w14:paraId="1E4BD021" w14:textId="4A6286DB" w:rsidR="003D2BB0" w:rsidRPr="00200A73" w:rsidRDefault="003D2BB0" w:rsidP="003E717F">
      <w:pPr>
        <w:jc w:val="both"/>
        <w:rPr>
          <w:rFonts w:asciiTheme="majorBidi" w:hAnsiTheme="majorBidi" w:cstheme="majorBidi"/>
        </w:rPr>
      </w:pPr>
      <w:r w:rsidRPr="00200A73">
        <w:rPr>
          <w:rFonts w:asciiTheme="majorBidi" w:hAnsiTheme="majorBidi" w:cstheme="majorBidi"/>
        </w:rPr>
        <w:t xml:space="preserve">Joe Merton (2007) describes how </w:t>
      </w:r>
      <w:r w:rsidR="004F2965" w:rsidRPr="00200A73">
        <w:rPr>
          <w:rFonts w:asciiTheme="majorBidi" w:hAnsiTheme="majorBidi" w:cstheme="majorBidi"/>
        </w:rPr>
        <w:t xml:space="preserve">candidate Richard </w:t>
      </w:r>
      <w:r w:rsidRPr="00200A73">
        <w:rPr>
          <w:rFonts w:asciiTheme="majorBidi" w:hAnsiTheme="majorBidi" w:cstheme="majorBidi"/>
        </w:rPr>
        <w:t>Nixon, managed to win the</w:t>
      </w:r>
      <w:r w:rsidR="004F2965" w:rsidRPr="00200A73">
        <w:rPr>
          <w:rFonts w:asciiTheme="majorBidi" w:hAnsiTheme="majorBidi" w:cstheme="majorBidi"/>
        </w:rPr>
        <w:t xml:space="preserve"> </w:t>
      </w:r>
      <w:commentRangeStart w:id="2"/>
      <w:r w:rsidR="004F2965" w:rsidRPr="00200A73">
        <w:rPr>
          <w:rFonts w:asciiTheme="majorBidi" w:hAnsiTheme="majorBidi" w:cstheme="majorBidi"/>
        </w:rPr>
        <w:t>1968</w:t>
      </w:r>
      <w:commentRangeEnd w:id="2"/>
      <w:r w:rsidR="004F2965" w:rsidRPr="00200A73">
        <w:rPr>
          <w:rStyle w:val="CommentReference"/>
          <w:rFonts w:asciiTheme="majorBidi" w:hAnsiTheme="majorBidi" w:cstheme="majorBidi"/>
        </w:rPr>
        <w:commentReference w:id="2"/>
      </w:r>
      <w:r w:rsidRPr="00200A73">
        <w:rPr>
          <w:rFonts w:asciiTheme="majorBidi" w:hAnsiTheme="majorBidi" w:cstheme="majorBidi"/>
        </w:rPr>
        <w:t xml:space="preserve"> </w:t>
      </w:r>
      <w:r w:rsidR="004F2965" w:rsidRPr="00200A73">
        <w:rPr>
          <w:rFonts w:asciiTheme="majorBidi" w:hAnsiTheme="majorBidi" w:cstheme="majorBidi"/>
        </w:rPr>
        <w:t xml:space="preserve">US presidential </w:t>
      </w:r>
      <w:r w:rsidRPr="00200A73">
        <w:rPr>
          <w:rFonts w:asciiTheme="majorBidi" w:hAnsiTheme="majorBidi" w:cstheme="majorBidi"/>
        </w:rPr>
        <w:t>election by informal means.</w:t>
      </w:r>
      <w:r w:rsidR="005276A3" w:rsidRPr="00200A73">
        <w:rPr>
          <w:rFonts w:asciiTheme="majorBidi" w:hAnsiTheme="majorBidi" w:cstheme="majorBidi"/>
        </w:rPr>
        <w:t xml:space="preserve"> </w:t>
      </w:r>
      <w:r w:rsidRPr="00200A73">
        <w:rPr>
          <w:rFonts w:asciiTheme="majorBidi" w:hAnsiTheme="majorBidi" w:cstheme="majorBidi"/>
        </w:rPr>
        <w:t>Nixon used soft power</w:t>
      </w:r>
      <w:r w:rsidR="00683BB8" w:rsidRPr="00200A73">
        <w:rPr>
          <w:rFonts w:asciiTheme="majorBidi" w:hAnsiTheme="majorBidi" w:cstheme="majorBidi"/>
        </w:rPr>
        <w:t>;</w:t>
      </w:r>
      <w:r w:rsidRPr="00200A73">
        <w:rPr>
          <w:rFonts w:asciiTheme="majorBidi" w:hAnsiTheme="majorBidi" w:cstheme="majorBidi"/>
        </w:rPr>
        <w:t xml:space="preserve"> with the help of travel videos, he raised the subject of ethnic </w:t>
      </w:r>
      <w:r w:rsidR="00683BB8" w:rsidRPr="00200A73">
        <w:rPr>
          <w:rFonts w:asciiTheme="majorBidi" w:hAnsiTheme="majorBidi" w:cstheme="majorBidi"/>
        </w:rPr>
        <w:t>minorities in the United States</w:t>
      </w:r>
      <w:r w:rsidRPr="00200A73">
        <w:rPr>
          <w:rFonts w:asciiTheme="majorBidi" w:hAnsiTheme="majorBidi" w:cstheme="majorBidi"/>
        </w:rPr>
        <w:t xml:space="preserve"> </w:t>
      </w:r>
      <w:r w:rsidR="00683BB8" w:rsidRPr="00200A73">
        <w:rPr>
          <w:rFonts w:asciiTheme="majorBidi" w:hAnsiTheme="majorBidi" w:cstheme="majorBidi"/>
        </w:rPr>
        <w:t xml:space="preserve">to the national agenda, and in so doing </w:t>
      </w:r>
      <w:r w:rsidR="00E64CB1" w:rsidRPr="00200A73">
        <w:rPr>
          <w:rFonts w:asciiTheme="majorBidi" w:hAnsiTheme="majorBidi" w:cstheme="majorBidi"/>
        </w:rPr>
        <w:t>captured the imagination of</w:t>
      </w:r>
      <w:r w:rsidR="00683BB8" w:rsidRPr="00200A73">
        <w:rPr>
          <w:rFonts w:asciiTheme="majorBidi" w:hAnsiTheme="majorBidi" w:cstheme="majorBidi"/>
        </w:rPr>
        <w:t xml:space="preserve"> the people </w:t>
      </w:r>
      <w:r w:rsidR="004F2965" w:rsidRPr="00200A73">
        <w:rPr>
          <w:rFonts w:asciiTheme="majorBidi" w:hAnsiTheme="majorBidi" w:cstheme="majorBidi"/>
        </w:rPr>
        <w:t>ultimately winning</w:t>
      </w:r>
      <w:r w:rsidR="00683BB8" w:rsidRPr="00200A73">
        <w:rPr>
          <w:rFonts w:asciiTheme="majorBidi" w:hAnsiTheme="majorBidi" w:cstheme="majorBidi"/>
        </w:rPr>
        <w:t xml:space="preserve"> elections. </w:t>
      </w:r>
      <w:r w:rsidR="004F2965" w:rsidRPr="00200A73">
        <w:rPr>
          <w:rFonts w:asciiTheme="majorBidi" w:hAnsiTheme="majorBidi" w:cstheme="majorBidi"/>
        </w:rPr>
        <w:t>Likewise, i</w:t>
      </w:r>
      <w:r w:rsidRPr="00200A73">
        <w:rPr>
          <w:rFonts w:asciiTheme="majorBidi" w:hAnsiTheme="majorBidi" w:cstheme="majorBidi"/>
        </w:rPr>
        <w:t>n an article on Queen Elizabeth I</w:t>
      </w:r>
      <w:r w:rsidR="00745F72" w:rsidRPr="00200A73">
        <w:rPr>
          <w:rFonts w:asciiTheme="majorBidi" w:hAnsiTheme="majorBidi" w:cstheme="majorBidi"/>
        </w:rPr>
        <w:t>,</w:t>
      </w:r>
      <w:r w:rsidR="00683BB8" w:rsidRPr="00200A73">
        <w:rPr>
          <w:rFonts w:asciiTheme="majorBidi" w:hAnsiTheme="majorBidi" w:cstheme="majorBidi"/>
        </w:rPr>
        <w:t xml:space="preserve"> </w:t>
      </w:r>
      <w:proofErr w:type="spellStart"/>
      <w:r w:rsidR="00683BB8" w:rsidRPr="00200A73">
        <w:rPr>
          <w:rFonts w:asciiTheme="majorBidi" w:hAnsiTheme="majorBidi" w:cstheme="majorBidi"/>
        </w:rPr>
        <w:t>Heisch</w:t>
      </w:r>
      <w:proofErr w:type="spellEnd"/>
      <w:r w:rsidR="00683BB8" w:rsidRPr="00200A73">
        <w:rPr>
          <w:rFonts w:asciiTheme="majorBidi" w:hAnsiTheme="majorBidi" w:cstheme="majorBidi"/>
        </w:rPr>
        <w:t xml:space="preserve"> </w:t>
      </w:r>
      <w:r w:rsidR="00745F72" w:rsidRPr="00200A73">
        <w:rPr>
          <w:rFonts w:asciiTheme="majorBidi" w:hAnsiTheme="majorBidi" w:cstheme="majorBidi"/>
        </w:rPr>
        <w:t>(</w:t>
      </w:r>
      <w:r w:rsidR="00683BB8" w:rsidRPr="00200A73">
        <w:rPr>
          <w:rFonts w:asciiTheme="majorBidi" w:hAnsiTheme="majorBidi" w:cstheme="majorBidi"/>
        </w:rPr>
        <w:t>1975)</w:t>
      </w:r>
      <w:r w:rsidRPr="00200A73">
        <w:rPr>
          <w:rFonts w:asciiTheme="majorBidi" w:hAnsiTheme="majorBidi" w:cstheme="majorBidi"/>
        </w:rPr>
        <w:t xml:space="preserve"> </w:t>
      </w:r>
      <w:r w:rsidR="00745F72" w:rsidRPr="00200A73">
        <w:rPr>
          <w:rFonts w:asciiTheme="majorBidi" w:hAnsiTheme="majorBidi" w:cstheme="majorBidi"/>
        </w:rPr>
        <w:t>describes</w:t>
      </w:r>
      <w:r w:rsidRPr="00200A73">
        <w:rPr>
          <w:rFonts w:asciiTheme="majorBidi" w:hAnsiTheme="majorBidi" w:cstheme="majorBidi"/>
        </w:rPr>
        <w:t xml:space="preserve"> how she used soft, informal power </w:t>
      </w:r>
      <w:r w:rsidR="00745F72" w:rsidRPr="00200A73">
        <w:rPr>
          <w:rFonts w:asciiTheme="majorBidi" w:hAnsiTheme="majorBidi" w:cstheme="majorBidi"/>
        </w:rPr>
        <w:t>(speeches in government chambers) to deliver messages.</w:t>
      </w:r>
      <w:r w:rsidRPr="00200A73">
        <w:rPr>
          <w:rFonts w:asciiTheme="majorBidi" w:hAnsiTheme="majorBidi" w:cstheme="majorBidi"/>
        </w:rPr>
        <w:t xml:space="preserve"> </w:t>
      </w:r>
      <w:r w:rsidR="00745F72" w:rsidRPr="00200A73">
        <w:rPr>
          <w:rFonts w:asciiTheme="majorBidi" w:hAnsiTheme="majorBidi" w:cstheme="majorBidi"/>
        </w:rPr>
        <w:t>She</w:t>
      </w:r>
      <w:r w:rsidRPr="00200A73">
        <w:rPr>
          <w:rFonts w:asciiTheme="majorBidi" w:hAnsiTheme="majorBidi" w:cstheme="majorBidi"/>
        </w:rPr>
        <w:t xml:space="preserve"> was forced to continue to behave in a</w:t>
      </w:r>
      <w:r w:rsidR="00745F72" w:rsidRPr="00200A73">
        <w:rPr>
          <w:rFonts w:asciiTheme="majorBidi" w:hAnsiTheme="majorBidi" w:cstheme="majorBidi"/>
        </w:rPr>
        <w:t xml:space="preserve">n </w:t>
      </w:r>
      <w:commentRangeStart w:id="3"/>
      <w:r w:rsidR="00745F72" w:rsidRPr="00200A73">
        <w:rPr>
          <w:rFonts w:asciiTheme="majorBidi" w:hAnsiTheme="majorBidi" w:cstheme="majorBidi"/>
        </w:rPr>
        <w:t>historical</w:t>
      </w:r>
      <w:r w:rsidRPr="00200A73">
        <w:rPr>
          <w:rFonts w:asciiTheme="majorBidi" w:hAnsiTheme="majorBidi" w:cstheme="majorBidi"/>
        </w:rPr>
        <w:t xml:space="preserve"> way </w:t>
      </w:r>
      <w:commentRangeEnd w:id="3"/>
      <w:r w:rsidR="00E64CB1" w:rsidRPr="00200A73">
        <w:rPr>
          <w:rStyle w:val="CommentReference"/>
          <w:rFonts w:asciiTheme="majorBidi" w:hAnsiTheme="majorBidi" w:cstheme="majorBidi"/>
        </w:rPr>
        <w:commentReference w:id="3"/>
      </w:r>
      <w:r w:rsidR="00745F72" w:rsidRPr="00200A73">
        <w:rPr>
          <w:rFonts w:asciiTheme="majorBidi" w:hAnsiTheme="majorBidi" w:cstheme="majorBidi"/>
        </w:rPr>
        <w:t xml:space="preserve">in a manner </w:t>
      </w:r>
      <w:r w:rsidRPr="00200A73">
        <w:rPr>
          <w:rFonts w:asciiTheme="majorBidi" w:hAnsiTheme="majorBidi" w:cstheme="majorBidi"/>
        </w:rPr>
        <w:t xml:space="preserve">that she did not </w:t>
      </w:r>
      <w:r w:rsidR="00745F72" w:rsidRPr="00200A73">
        <w:rPr>
          <w:rFonts w:asciiTheme="majorBidi" w:hAnsiTheme="majorBidi" w:cstheme="majorBidi"/>
        </w:rPr>
        <w:t>find appealing</w:t>
      </w:r>
      <w:r w:rsidRPr="00200A73">
        <w:rPr>
          <w:rFonts w:asciiTheme="majorBidi" w:hAnsiTheme="majorBidi" w:cstheme="majorBidi"/>
        </w:rPr>
        <w:t>. S</w:t>
      </w:r>
      <w:r w:rsidR="00745F72" w:rsidRPr="00200A73">
        <w:rPr>
          <w:rFonts w:asciiTheme="majorBidi" w:hAnsiTheme="majorBidi" w:cstheme="majorBidi"/>
        </w:rPr>
        <w:t>he nevertheless s</w:t>
      </w:r>
      <w:r w:rsidRPr="00200A73">
        <w:rPr>
          <w:rFonts w:asciiTheme="majorBidi" w:hAnsiTheme="majorBidi" w:cstheme="majorBidi"/>
        </w:rPr>
        <w:t xml:space="preserve">ucceeded in </w:t>
      </w:r>
      <w:r w:rsidR="00745F72" w:rsidRPr="00200A73">
        <w:rPr>
          <w:rFonts w:asciiTheme="majorBidi" w:hAnsiTheme="majorBidi" w:cstheme="majorBidi"/>
        </w:rPr>
        <w:t>wielding power</w:t>
      </w:r>
      <w:r w:rsidRPr="00200A73">
        <w:rPr>
          <w:rFonts w:asciiTheme="majorBidi" w:hAnsiTheme="majorBidi" w:cstheme="majorBidi"/>
        </w:rPr>
        <w:t xml:space="preserve"> </w:t>
      </w:r>
      <w:r w:rsidR="00745F72" w:rsidRPr="00200A73">
        <w:rPr>
          <w:rFonts w:asciiTheme="majorBidi" w:hAnsiTheme="majorBidi" w:cstheme="majorBidi"/>
        </w:rPr>
        <w:t>by</w:t>
      </w:r>
      <w:r w:rsidR="004F2965" w:rsidRPr="00200A73">
        <w:rPr>
          <w:rFonts w:asciiTheme="majorBidi" w:hAnsiTheme="majorBidi" w:cstheme="majorBidi"/>
        </w:rPr>
        <w:t xml:space="preserve"> informal means, utilizing </w:t>
      </w:r>
      <w:r w:rsidRPr="00200A73">
        <w:rPr>
          <w:rFonts w:asciiTheme="majorBidi" w:hAnsiTheme="majorBidi" w:cstheme="majorBidi"/>
        </w:rPr>
        <w:t xml:space="preserve">the soft power of </w:t>
      </w:r>
      <w:r w:rsidR="00745F72" w:rsidRPr="00200A73">
        <w:rPr>
          <w:rFonts w:asciiTheme="majorBidi" w:hAnsiTheme="majorBidi" w:cstheme="majorBidi"/>
        </w:rPr>
        <w:t xml:space="preserve">parliamentary </w:t>
      </w:r>
      <w:r w:rsidRPr="00200A73">
        <w:rPr>
          <w:rFonts w:asciiTheme="majorBidi" w:hAnsiTheme="majorBidi" w:cstheme="majorBidi"/>
        </w:rPr>
        <w:t xml:space="preserve">speeches </w:t>
      </w:r>
      <w:r w:rsidR="00745F72" w:rsidRPr="00200A73">
        <w:rPr>
          <w:rFonts w:asciiTheme="majorBidi" w:hAnsiTheme="majorBidi" w:cstheme="majorBidi"/>
        </w:rPr>
        <w:t>to great effect.</w:t>
      </w:r>
      <w:r w:rsidRPr="00200A73">
        <w:rPr>
          <w:rFonts w:asciiTheme="majorBidi" w:hAnsiTheme="majorBidi" w:cstheme="majorBidi"/>
        </w:rPr>
        <w:t xml:space="preserve"> In an article on </w:t>
      </w:r>
      <w:r w:rsidR="00E64CB1" w:rsidRPr="00200A73">
        <w:rPr>
          <w:rFonts w:asciiTheme="majorBidi" w:hAnsiTheme="majorBidi" w:cstheme="majorBidi"/>
        </w:rPr>
        <w:t>the p</w:t>
      </w:r>
      <w:r w:rsidR="00745F72" w:rsidRPr="00200A73">
        <w:rPr>
          <w:rFonts w:asciiTheme="majorBidi" w:hAnsiTheme="majorBidi" w:cstheme="majorBidi"/>
        </w:rPr>
        <w:t>resident’s</w:t>
      </w:r>
      <w:r w:rsidRPr="00200A73">
        <w:rPr>
          <w:rFonts w:asciiTheme="majorBidi" w:hAnsiTheme="majorBidi" w:cstheme="majorBidi"/>
        </w:rPr>
        <w:t xml:space="preserve"> weekly speech to the nation</w:t>
      </w:r>
      <w:r w:rsidR="00745F72" w:rsidRPr="00200A73">
        <w:rPr>
          <w:rFonts w:asciiTheme="majorBidi" w:hAnsiTheme="majorBidi" w:cstheme="majorBidi"/>
        </w:rPr>
        <w:t xml:space="preserve">, </w:t>
      </w:r>
      <w:r w:rsidRPr="00200A73">
        <w:rPr>
          <w:rFonts w:asciiTheme="majorBidi" w:hAnsiTheme="majorBidi" w:cstheme="majorBidi"/>
        </w:rPr>
        <w:t xml:space="preserve">Miles </w:t>
      </w:r>
      <w:r w:rsidR="00745F72" w:rsidRPr="00200A73">
        <w:rPr>
          <w:rFonts w:asciiTheme="majorBidi" w:hAnsiTheme="majorBidi" w:cstheme="majorBidi"/>
        </w:rPr>
        <w:t xml:space="preserve">(2014) </w:t>
      </w:r>
      <w:r w:rsidRPr="00200A73">
        <w:rPr>
          <w:rFonts w:asciiTheme="majorBidi" w:hAnsiTheme="majorBidi" w:cstheme="majorBidi"/>
        </w:rPr>
        <w:t xml:space="preserve">writes that American presidents are able to make changes and even divert issues from the </w:t>
      </w:r>
      <w:r w:rsidRPr="00200A73">
        <w:rPr>
          <w:rFonts w:asciiTheme="majorBidi" w:hAnsiTheme="majorBidi" w:cstheme="majorBidi"/>
        </w:rPr>
        <w:lastRenderedPageBreak/>
        <w:t>media agenda, even without the use of formal authority.</w:t>
      </w:r>
      <w:r w:rsidR="00745F72" w:rsidRPr="00200A73">
        <w:rPr>
          <w:rFonts w:asciiTheme="majorBidi" w:hAnsiTheme="majorBidi" w:cstheme="majorBidi"/>
        </w:rPr>
        <w:t xml:space="preserve"> Through their national addresses and soft power, presidents of the United States succeed in attaining substantial goals.</w:t>
      </w:r>
    </w:p>
    <w:p w14:paraId="5D7C4D84" w14:textId="6B739732" w:rsidR="003D2BB0" w:rsidRPr="00200A73" w:rsidRDefault="00101E5C" w:rsidP="003E717F">
      <w:pPr>
        <w:jc w:val="both"/>
        <w:rPr>
          <w:rFonts w:asciiTheme="majorBidi" w:hAnsiTheme="majorBidi" w:cstheme="majorBidi"/>
        </w:rPr>
      </w:pPr>
      <w:r w:rsidRPr="00200A73">
        <w:rPr>
          <w:rFonts w:asciiTheme="majorBidi" w:hAnsiTheme="majorBidi" w:cstheme="majorBidi"/>
        </w:rPr>
        <w:t xml:space="preserve">In another article on the American system, </w:t>
      </w:r>
      <w:proofErr w:type="spellStart"/>
      <w:r w:rsidRPr="00200A73">
        <w:rPr>
          <w:rFonts w:asciiTheme="majorBidi" w:hAnsiTheme="majorBidi" w:cstheme="majorBidi"/>
        </w:rPr>
        <w:t>Beasel</w:t>
      </w:r>
      <w:proofErr w:type="spellEnd"/>
      <w:r w:rsidRPr="00200A73">
        <w:rPr>
          <w:rFonts w:asciiTheme="majorBidi" w:hAnsiTheme="majorBidi" w:cstheme="majorBidi"/>
        </w:rPr>
        <w:t xml:space="preserve"> (2014) describes</w:t>
      </w:r>
      <w:r w:rsidR="003D2BB0" w:rsidRPr="00200A73">
        <w:rPr>
          <w:rFonts w:asciiTheme="majorBidi" w:hAnsiTheme="majorBidi" w:cstheme="majorBidi"/>
        </w:rPr>
        <w:t xml:space="preserve"> how</w:t>
      </w:r>
      <w:r w:rsidR="00D24C20" w:rsidRPr="00200A73">
        <w:rPr>
          <w:rFonts w:asciiTheme="majorBidi" w:hAnsiTheme="majorBidi" w:cstheme="majorBidi"/>
          <w:lang w:val="en-US"/>
        </w:rPr>
        <w:t xml:space="preserve"> U.S. First-Lady,</w:t>
      </w:r>
      <w:r w:rsidR="003D2BB0" w:rsidRPr="00200A73">
        <w:rPr>
          <w:rFonts w:asciiTheme="majorBidi" w:hAnsiTheme="majorBidi" w:cstheme="majorBidi"/>
        </w:rPr>
        <w:t xml:space="preserve"> </w:t>
      </w:r>
      <w:commentRangeStart w:id="4"/>
      <w:r w:rsidR="003D2BB0" w:rsidRPr="00200A73">
        <w:rPr>
          <w:rFonts w:asciiTheme="majorBidi" w:hAnsiTheme="majorBidi" w:cstheme="majorBidi"/>
        </w:rPr>
        <w:t>Mrs</w:t>
      </w:r>
      <w:commentRangeEnd w:id="4"/>
      <w:r w:rsidR="004F2965" w:rsidRPr="00200A73">
        <w:rPr>
          <w:rStyle w:val="CommentReference"/>
          <w:rFonts w:asciiTheme="majorBidi" w:hAnsiTheme="majorBidi" w:cstheme="majorBidi"/>
          <w:rtl/>
        </w:rPr>
        <w:commentReference w:id="4"/>
      </w:r>
      <w:r w:rsidR="00D24C20" w:rsidRPr="00200A73">
        <w:rPr>
          <w:rFonts w:asciiTheme="majorBidi" w:hAnsiTheme="majorBidi" w:cstheme="majorBidi"/>
        </w:rPr>
        <w:t>. Roosevelt</w:t>
      </w:r>
      <w:r w:rsidR="003D2BB0" w:rsidRPr="00200A73">
        <w:rPr>
          <w:rFonts w:asciiTheme="majorBidi" w:hAnsiTheme="majorBidi" w:cstheme="majorBidi"/>
        </w:rPr>
        <w:t xml:space="preserve">, used informal power (press conferences) and through her ability to speak to the people, regularly </w:t>
      </w:r>
      <w:r w:rsidRPr="00200A73">
        <w:rPr>
          <w:rFonts w:asciiTheme="majorBidi" w:hAnsiTheme="majorBidi" w:cstheme="majorBidi"/>
        </w:rPr>
        <w:t xml:space="preserve">briefed the </w:t>
      </w:r>
      <w:r w:rsidR="003D2BB0" w:rsidRPr="00200A73">
        <w:rPr>
          <w:rFonts w:asciiTheme="majorBidi" w:hAnsiTheme="majorBidi" w:cstheme="majorBidi"/>
        </w:rPr>
        <w:t>media in a press conference</w:t>
      </w:r>
      <w:r w:rsidR="00D24C20" w:rsidRPr="00200A73">
        <w:rPr>
          <w:rFonts w:asciiTheme="majorBidi" w:hAnsiTheme="majorBidi" w:cstheme="majorBidi"/>
        </w:rPr>
        <w:t xml:space="preserve"> of sorts</w:t>
      </w:r>
      <w:r w:rsidR="003D2BB0" w:rsidRPr="00200A73">
        <w:rPr>
          <w:rFonts w:asciiTheme="majorBidi" w:hAnsiTheme="majorBidi" w:cstheme="majorBidi"/>
        </w:rPr>
        <w:t xml:space="preserve"> </w:t>
      </w:r>
      <w:r w:rsidRPr="00200A73">
        <w:rPr>
          <w:rFonts w:asciiTheme="majorBidi" w:hAnsiTheme="majorBidi" w:cstheme="majorBidi"/>
        </w:rPr>
        <w:t xml:space="preserve">that </w:t>
      </w:r>
      <w:r w:rsidR="003D2BB0" w:rsidRPr="00200A73">
        <w:rPr>
          <w:rFonts w:asciiTheme="majorBidi" w:hAnsiTheme="majorBidi" w:cstheme="majorBidi"/>
        </w:rPr>
        <w:t xml:space="preserve">she </w:t>
      </w:r>
      <w:r w:rsidRPr="00200A73">
        <w:rPr>
          <w:rFonts w:asciiTheme="majorBidi" w:hAnsiTheme="majorBidi" w:cstheme="majorBidi"/>
        </w:rPr>
        <w:t>would organize.</w:t>
      </w:r>
      <w:r w:rsidR="00D24C20" w:rsidRPr="00200A73">
        <w:rPr>
          <w:rFonts w:asciiTheme="majorBidi" w:hAnsiTheme="majorBidi" w:cstheme="majorBidi"/>
        </w:rPr>
        <w:t xml:space="preserve"> She thus demonstrated that the importance of an idea can be “broadcasted,” if it is presented in a special occasion.</w:t>
      </w:r>
      <w:r w:rsidR="003D2BB0" w:rsidRPr="00200A73">
        <w:rPr>
          <w:rFonts w:asciiTheme="majorBidi" w:hAnsiTheme="majorBidi" w:cstheme="majorBidi"/>
        </w:rPr>
        <w:t xml:space="preserve"> </w:t>
      </w:r>
      <w:r w:rsidR="00D24C20" w:rsidRPr="00200A73">
        <w:rPr>
          <w:rFonts w:asciiTheme="majorBidi" w:hAnsiTheme="majorBidi" w:cstheme="majorBidi"/>
        </w:rPr>
        <w:t>By</w:t>
      </w:r>
      <w:r w:rsidR="003D2BB0" w:rsidRPr="00200A73">
        <w:rPr>
          <w:rFonts w:asciiTheme="majorBidi" w:hAnsiTheme="majorBidi" w:cstheme="majorBidi"/>
        </w:rPr>
        <w:t xml:space="preserve"> using </w:t>
      </w:r>
      <w:r w:rsidR="0020271B" w:rsidRPr="00200A73">
        <w:rPr>
          <w:rFonts w:asciiTheme="majorBidi" w:hAnsiTheme="majorBidi" w:cstheme="majorBidi"/>
        </w:rPr>
        <w:t>informal power and soft power (in the form of</w:t>
      </w:r>
      <w:r w:rsidR="003D2BB0" w:rsidRPr="00200A73">
        <w:rPr>
          <w:rFonts w:asciiTheme="majorBidi" w:hAnsiTheme="majorBidi" w:cstheme="majorBidi"/>
        </w:rPr>
        <w:t xml:space="preserve"> press conference</w:t>
      </w:r>
      <w:r w:rsidR="0020271B" w:rsidRPr="00200A73">
        <w:rPr>
          <w:rFonts w:asciiTheme="majorBidi" w:hAnsiTheme="majorBidi" w:cstheme="majorBidi"/>
        </w:rPr>
        <w:t>s</w:t>
      </w:r>
      <w:r w:rsidR="003D2BB0" w:rsidRPr="00200A73">
        <w:rPr>
          <w:rFonts w:asciiTheme="majorBidi" w:hAnsiTheme="majorBidi" w:cstheme="majorBidi"/>
        </w:rPr>
        <w:t xml:space="preserve">), </w:t>
      </w:r>
      <w:r w:rsidR="00D24C20" w:rsidRPr="00200A73">
        <w:rPr>
          <w:rFonts w:asciiTheme="majorBidi" w:hAnsiTheme="majorBidi" w:cstheme="majorBidi"/>
        </w:rPr>
        <w:t>Roosevelt</w:t>
      </w:r>
      <w:r w:rsidR="0020271B" w:rsidRPr="00200A73">
        <w:rPr>
          <w:rFonts w:asciiTheme="majorBidi" w:hAnsiTheme="majorBidi" w:cstheme="majorBidi"/>
        </w:rPr>
        <w:t xml:space="preserve"> </w:t>
      </w:r>
      <w:r w:rsidR="003D2BB0" w:rsidRPr="00200A73">
        <w:rPr>
          <w:rFonts w:asciiTheme="majorBidi" w:hAnsiTheme="majorBidi" w:cstheme="majorBidi"/>
        </w:rPr>
        <w:t xml:space="preserve">succeeded in changing </w:t>
      </w:r>
      <w:r w:rsidR="0020271B" w:rsidRPr="00200A73">
        <w:rPr>
          <w:rFonts w:asciiTheme="majorBidi" w:hAnsiTheme="majorBidi" w:cstheme="majorBidi"/>
        </w:rPr>
        <w:t>and motivating formal processes.</w:t>
      </w:r>
      <w:r w:rsidR="003D2BB0" w:rsidRPr="00200A73">
        <w:rPr>
          <w:rFonts w:asciiTheme="majorBidi" w:hAnsiTheme="majorBidi" w:cstheme="majorBidi"/>
        </w:rPr>
        <w:t xml:space="preserve"> </w:t>
      </w:r>
      <w:r w:rsidR="00D24C20" w:rsidRPr="00200A73">
        <w:rPr>
          <w:rFonts w:asciiTheme="majorBidi" w:hAnsiTheme="majorBidi" w:cstheme="majorBidi"/>
        </w:rPr>
        <w:t>Additionally, the literature records</w:t>
      </w:r>
      <w:r w:rsidR="003D2BB0" w:rsidRPr="00200A73">
        <w:rPr>
          <w:rFonts w:asciiTheme="majorBidi" w:hAnsiTheme="majorBidi" w:cstheme="majorBidi"/>
        </w:rPr>
        <w:t xml:space="preserve"> </w:t>
      </w:r>
      <w:r w:rsidR="0020271B" w:rsidRPr="00200A73">
        <w:rPr>
          <w:rFonts w:asciiTheme="majorBidi" w:hAnsiTheme="majorBidi" w:cstheme="majorBidi"/>
        </w:rPr>
        <w:t xml:space="preserve">how </w:t>
      </w:r>
      <w:r w:rsidR="003D2BB0" w:rsidRPr="00200A73">
        <w:rPr>
          <w:rFonts w:asciiTheme="majorBidi" w:hAnsiTheme="majorBidi" w:cstheme="majorBidi"/>
        </w:rPr>
        <w:t xml:space="preserve">the Spanish </w:t>
      </w:r>
      <w:r w:rsidR="00D24C20" w:rsidRPr="00200A73">
        <w:rPr>
          <w:rFonts w:asciiTheme="majorBidi" w:hAnsiTheme="majorBidi" w:cstheme="majorBidi"/>
        </w:rPr>
        <w:t>viceroys</w:t>
      </w:r>
      <w:r w:rsidR="003D2BB0" w:rsidRPr="00200A73">
        <w:rPr>
          <w:rFonts w:asciiTheme="majorBidi" w:hAnsiTheme="majorBidi" w:cstheme="majorBidi"/>
        </w:rPr>
        <w:t xml:space="preserve"> who served in Naples in the seventeenth century behaved similarly. </w:t>
      </w:r>
      <w:r w:rsidR="0020271B" w:rsidRPr="00200A73">
        <w:rPr>
          <w:rFonts w:asciiTheme="majorBidi" w:hAnsiTheme="majorBidi" w:cstheme="majorBidi"/>
        </w:rPr>
        <w:t xml:space="preserve">One article describes </w:t>
      </w:r>
      <w:r w:rsidR="003D2BB0" w:rsidRPr="00200A73">
        <w:rPr>
          <w:rFonts w:asciiTheme="majorBidi" w:hAnsiTheme="majorBidi" w:cstheme="majorBidi"/>
        </w:rPr>
        <w:t xml:space="preserve">the figure of the viceroy as one who has no </w:t>
      </w:r>
      <w:r w:rsidR="0020271B" w:rsidRPr="00200A73">
        <w:rPr>
          <w:rFonts w:asciiTheme="majorBidi" w:hAnsiTheme="majorBidi" w:cstheme="majorBidi"/>
        </w:rPr>
        <w:t xml:space="preserve">great </w:t>
      </w:r>
      <w:r w:rsidR="003D2BB0" w:rsidRPr="00200A73">
        <w:rPr>
          <w:rFonts w:asciiTheme="majorBidi" w:hAnsiTheme="majorBidi" w:cstheme="majorBidi"/>
        </w:rPr>
        <w:t xml:space="preserve">formal authority, but through its symbolic power managed </w:t>
      </w:r>
      <w:r w:rsidR="0020271B" w:rsidRPr="00200A73">
        <w:rPr>
          <w:rFonts w:asciiTheme="majorBidi" w:hAnsiTheme="majorBidi" w:cstheme="majorBidi"/>
        </w:rPr>
        <w:t>to rule, change and instil</w:t>
      </w:r>
      <w:r w:rsidR="003D2BB0" w:rsidRPr="00200A73">
        <w:rPr>
          <w:rFonts w:asciiTheme="majorBidi" w:hAnsiTheme="majorBidi" w:cstheme="majorBidi"/>
        </w:rPr>
        <w:t xml:space="preserve"> values ​​</w:t>
      </w:r>
      <w:r w:rsidR="0020271B" w:rsidRPr="00200A73">
        <w:rPr>
          <w:rFonts w:asciiTheme="majorBidi" w:hAnsiTheme="majorBidi" w:cstheme="majorBidi"/>
        </w:rPr>
        <w:t xml:space="preserve">within </w:t>
      </w:r>
      <w:r w:rsidR="003D2BB0" w:rsidRPr="00200A73">
        <w:rPr>
          <w:rFonts w:asciiTheme="majorBidi" w:hAnsiTheme="majorBidi" w:cstheme="majorBidi"/>
        </w:rPr>
        <w:t xml:space="preserve">the people of Naples </w:t>
      </w:r>
      <w:r w:rsidR="0020271B" w:rsidRPr="00200A73">
        <w:rPr>
          <w:rFonts w:asciiTheme="majorBidi" w:hAnsiTheme="majorBidi" w:cstheme="majorBidi"/>
        </w:rPr>
        <w:t>who were under his control</w:t>
      </w:r>
      <w:r w:rsidR="003D2BB0" w:rsidRPr="00200A73">
        <w:rPr>
          <w:rFonts w:asciiTheme="majorBidi" w:hAnsiTheme="majorBidi" w:cstheme="majorBidi"/>
        </w:rPr>
        <w:t xml:space="preserve"> (Guarino, 2010</w:t>
      </w:r>
      <w:r w:rsidR="0020271B" w:rsidRPr="00200A73">
        <w:rPr>
          <w:rFonts w:asciiTheme="majorBidi" w:hAnsiTheme="majorBidi" w:cstheme="majorBidi"/>
        </w:rPr>
        <w:t>).</w:t>
      </w:r>
    </w:p>
    <w:p w14:paraId="04B69E65" w14:textId="324FFCB7" w:rsidR="003D2BB0" w:rsidRPr="00200A73" w:rsidRDefault="003D2BB0" w:rsidP="003E717F">
      <w:pPr>
        <w:jc w:val="both"/>
        <w:rPr>
          <w:rFonts w:asciiTheme="majorBidi" w:hAnsiTheme="majorBidi" w:cstheme="majorBidi"/>
        </w:rPr>
      </w:pPr>
      <w:r w:rsidRPr="00200A73">
        <w:rPr>
          <w:rFonts w:asciiTheme="majorBidi" w:hAnsiTheme="majorBidi" w:cstheme="majorBidi"/>
        </w:rPr>
        <w:t>In a</w:t>
      </w:r>
      <w:r w:rsidR="0020271B" w:rsidRPr="00200A73">
        <w:rPr>
          <w:rFonts w:asciiTheme="majorBidi" w:hAnsiTheme="majorBidi" w:cstheme="majorBidi"/>
        </w:rPr>
        <w:t xml:space="preserve"> similar vein, an </w:t>
      </w:r>
      <w:r w:rsidRPr="00200A73">
        <w:rPr>
          <w:rFonts w:asciiTheme="majorBidi" w:hAnsiTheme="majorBidi" w:cstheme="majorBidi"/>
        </w:rPr>
        <w:t xml:space="preserve">article </w:t>
      </w:r>
      <w:r w:rsidR="0020271B" w:rsidRPr="00200A73">
        <w:rPr>
          <w:rFonts w:asciiTheme="majorBidi" w:hAnsiTheme="majorBidi" w:cstheme="majorBidi"/>
        </w:rPr>
        <w:t xml:space="preserve">by </w:t>
      </w:r>
      <w:r w:rsidRPr="00200A73">
        <w:rPr>
          <w:rFonts w:asciiTheme="majorBidi" w:hAnsiTheme="majorBidi" w:cstheme="majorBidi"/>
        </w:rPr>
        <w:t xml:space="preserve">Samuel </w:t>
      </w:r>
      <w:commentRangeStart w:id="5"/>
      <w:r w:rsidR="0020271B" w:rsidRPr="003E717F">
        <w:rPr>
          <w:rFonts w:asciiTheme="majorBidi" w:hAnsiTheme="majorBidi" w:cstheme="majorBidi"/>
          <w:highlight w:val="yellow"/>
        </w:rPr>
        <w:t>K</w:t>
      </w:r>
      <w:r w:rsidRPr="003E717F">
        <w:rPr>
          <w:rFonts w:asciiTheme="majorBidi" w:hAnsiTheme="majorBidi" w:cstheme="majorBidi"/>
          <w:highlight w:val="yellow"/>
        </w:rPr>
        <w:t>ernel</w:t>
      </w:r>
      <w:r w:rsidRPr="00200A73">
        <w:rPr>
          <w:rFonts w:asciiTheme="majorBidi" w:hAnsiTheme="majorBidi" w:cstheme="majorBidi"/>
        </w:rPr>
        <w:t xml:space="preserve"> </w:t>
      </w:r>
      <w:commentRangeEnd w:id="5"/>
      <w:r w:rsidR="00E64CB1" w:rsidRPr="00200A73">
        <w:rPr>
          <w:rStyle w:val="CommentReference"/>
          <w:rFonts w:asciiTheme="majorBidi" w:hAnsiTheme="majorBidi" w:cstheme="majorBidi"/>
        </w:rPr>
        <w:commentReference w:id="5"/>
      </w:r>
      <w:r w:rsidR="0020271B" w:rsidRPr="00200A73">
        <w:rPr>
          <w:rFonts w:asciiTheme="majorBidi" w:hAnsiTheme="majorBidi" w:cstheme="majorBidi"/>
        </w:rPr>
        <w:t>describes how</w:t>
      </w:r>
      <w:r w:rsidRPr="00200A73">
        <w:rPr>
          <w:rFonts w:asciiTheme="majorBidi" w:hAnsiTheme="majorBidi" w:cstheme="majorBidi"/>
        </w:rPr>
        <w:t xml:space="preserve"> modern presidents</w:t>
      </w:r>
      <w:r w:rsidR="0020271B" w:rsidRPr="00200A73">
        <w:rPr>
          <w:rFonts w:asciiTheme="majorBidi" w:hAnsiTheme="majorBidi" w:cstheme="majorBidi"/>
        </w:rPr>
        <w:t xml:space="preserve"> use</w:t>
      </w:r>
      <w:r w:rsidRPr="00200A73">
        <w:rPr>
          <w:rFonts w:asciiTheme="majorBidi" w:hAnsiTheme="majorBidi" w:cstheme="majorBidi"/>
        </w:rPr>
        <w:t xml:space="preserve"> social media and tools that influence public opinion in order to pass legislation. After </w:t>
      </w:r>
      <w:r w:rsidR="00D24C20" w:rsidRPr="00200A73">
        <w:rPr>
          <w:rFonts w:asciiTheme="majorBidi" w:hAnsiTheme="majorBidi" w:cstheme="majorBidi"/>
          <w:lang w:val="en-US" w:bidi="ar-EG"/>
        </w:rPr>
        <w:t>swaying</w:t>
      </w:r>
      <w:r w:rsidRPr="00200A73">
        <w:rPr>
          <w:rFonts w:asciiTheme="majorBidi" w:hAnsiTheme="majorBidi" w:cstheme="majorBidi"/>
        </w:rPr>
        <w:t xml:space="preserve"> public opinion in </w:t>
      </w:r>
      <w:proofErr w:type="spellStart"/>
      <w:r w:rsidRPr="00200A73">
        <w:rPr>
          <w:rFonts w:asciiTheme="majorBidi" w:hAnsiTheme="majorBidi" w:cstheme="majorBidi"/>
        </w:rPr>
        <w:t>favor</w:t>
      </w:r>
      <w:proofErr w:type="spellEnd"/>
      <w:r w:rsidRPr="00200A73">
        <w:rPr>
          <w:rFonts w:asciiTheme="majorBidi" w:hAnsiTheme="majorBidi" w:cstheme="majorBidi"/>
        </w:rPr>
        <w:t xml:space="preserve"> of the process they are trying to lead, they pass the legislation </w:t>
      </w:r>
      <w:r w:rsidR="0020271B" w:rsidRPr="00200A73">
        <w:rPr>
          <w:rFonts w:asciiTheme="majorBidi" w:hAnsiTheme="majorBidi" w:cstheme="majorBidi"/>
        </w:rPr>
        <w:t xml:space="preserve">via </w:t>
      </w:r>
      <w:r w:rsidRPr="00200A73">
        <w:rPr>
          <w:rFonts w:asciiTheme="majorBidi" w:hAnsiTheme="majorBidi" w:cstheme="majorBidi"/>
        </w:rPr>
        <w:t>the formal route of voting in Congress, but since public opinion with them, members of Congress are actually "forced" to vote with them. That is, even here</w:t>
      </w:r>
      <w:r w:rsidR="0020271B" w:rsidRPr="00200A73">
        <w:rPr>
          <w:rFonts w:asciiTheme="majorBidi" w:hAnsiTheme="majorBidi" w:cstheme="majorBidi"/>
        </w:rPr>
        <w:t xml:space="preserve"> informal, soft power is</w:t>
      </w:r>
      <w:r w:rsidRPr="00200A73">
        <w:rPr>
          <w:rFonts w:asciiTheme="majorBidi" w:hAnsiTheme="majorBidi" w:cstheme="majorBidi"/>
        </w:rPr>
        <w:t xml:space="preserve"> used (</w:t>
      </w:r>
      <w:r w:rsidR="0020271B" w:rsidRPr="00200A73">
        <w:rPr>
          <w:rFonts w:asciiTheme="majorBidi" w:hAnsiTheme="majorBidi" w:cstheme="majorBidi"/>
        </w:rPr>
        <w:t xml:space="preserve">through </w:t>
      </w:r>
      <w:r w:rsidRPr="00200A73">
        <w:rPr>
          <w:rFonts w:asciiTheme="majorBidi" w:hAnsiTheme="majorBidi" w:cstheme="majorBidi"/>
        </w:rPr>
        <w:t xml:space="preserve">social networking and communications) </w:t>
      </w:r>
      <w:r w:rsidR="0020271B" w:rsidRPr="00200A73">
        <w:rPr>
          <w:rFonts w:asciiTheme="majorBidi" w:hAnsiTheme="majorBidi" w:cstheme="majorBidi"/>
        </w:rPr>
        <w:t>to bring about</w:t>
      </w:r>
      <w:r w:rsidR="00D24C20" w:rsidRPr="00200A73">
        <w:rPr>
          <w:rFonts w:asciiTheme="majorBidi" w:hAnsiTheme="majorBidi" w:cstheme="majorBidi"/>
        </w:rPr>
        <w:t xml:space="preserve"> </w:t>
      </w:r>
      <w:r w:rsidRPr="00200A73">
        <w:rPr>
          <w:rFonts w:asciiTheme="majorBidi" w:hAnsiTheme="majorBidi" w:cstheme="majorBidi"/>
        </w:rPr>
        <w:t xml:space="preserve">formal </w:t>
      </w:r>
      <w:r w:rsidR="0020271B" w:rsidRPr="00200A73">
        <w:rPr>
          <w:rFonts w:asciiTheme="majorBidi" w:hAnsiTheme="majorBidi" w:cstheme="majorBidi"/>
        </w:rPr>
        <w:t>and practical results.</w:t>
      </w:r>
    </w:p>
    <w:p w14:paraId="6CE72935" w14:textId="67B87C48" w:rsidR="00A729BB" w:rsidRPr="00200A73" w:rsidRDefault="003D2BB0" w:rsidP="003E717F">
      <w:pPr>
        <w:jc w:val="both"/>
        <w:rPr>
          <w:rFonts w:asciiTheme="majorBidi" w:hAnsiTheme="majorBidi" w:cstheme="majorBidi"/>
        </w:rPr>
      </w:pPr>
      <w:r w:rsidRPr="00200A73">
        <w:rPr>
          <w:rFonts w:asciiTheme="majorBidi" w:hAnsiTheme="majorBidi" w:cstheme="majorBidi"/>
        </w:rPr>
        <w:t xml:space="preserve">Neustadt (1960) argues that modern presidents </w:t>
      </w:r>
      <w:r w:rsidR="00D24C20" w:rsidRPr="00200A73">
        <w:rPr>
          <w:rFonts w:asciiTheme="majorBidi" w:hAnsiTheme="majorBidi" w:cstheme="majorBidi"/>
        </w:rPr>
        <w:t>manage to amass much more power</w:t>
      </w:r>
      <w:r w:rsidRPr="00200A73">
        <w:rPr>
          <w:rFonts w:asciiTheme="majorBidi" w:hAnsiTheme="majorBidi" w:cstheme="majorBidi"/>
        </w:rPr>
        <w:t xml:space="preserve"> </w:t>
      </w:r>
      <w:r w:rsidR="00D24C20" w:rsidRPr="00200A73">
        <w:rPr>
          <w:rFonts w:asciiTheme="majorBidi" w:hAnsiTheme="majorBidi" w:cstheme="majorBidi"/>
        </w:rPr>
        <w:t>than what is granted to them formally and constitutionally</w:t>
      </w:r>
      <w:r w:rsidRPr="00200A73">
        <w:rPr>
          <w:rFonts w:asciiTheme="majorBidi" w:hAnsiTheme="majorBidi" w:cstheme="majorBidi"/>
        </w:rPr>
        <w:t xml:space="preserve">. According to him, many presidents exploit the </w:t>
      </w:r>
      <w:r w:rsidR="0009552F" w:rsidRPr="00200A73">
        <w:rPr>
          <w:rFonts w:asciiTheme="majorBidi" w:hAnsiTheme="majorBidi" w:cstheme="majorBidi"/>
        </w:rPr>
        <w:t xml:space="preserve">soft variant of </w:t>
      </w:r>
      <w:r w:rsidRPr="00200A73">
        <w:rPr>
          <w:rFonts w:asciiTheme="majorBidi" w:hAnsiTheme="majorBidi" w:cstheme="majorBidi"/>
        </w:rPr>
        <w:t xml:space="preserve">power, thereby expanding their formal power, in order to deepen and assimilate their social agendas. </w:t>
      </w:r>
      <w:proofErr w:type="spellStart"/>
      <w:r w:rsidRPr="00200A73">
        <w:rPr>
          <w:rFonts w:asciiTheme="majorBidi" w:hAnsiTheme="majorBidi" w:cstheme="majorBidi"/>
        </w:rPr>
        <w:t>Ata</w:t>
      </w:r>
      <w:r w:rsidR="00E64CB1" w:rsidRPr="00200A73">
        <w:rPr>
          <w:rFonts w:asciiTheme="majorBidi" w:hAnsiTheme="majorBidi" w:cstheme="majorBidi"/>
        </w:rPr>
        <w:t>l</w:t>
      </w:r>
      <w:r w:rsidRPr="00200A73">
        <w:rPr>
          <w:rFonts w:asciiTheme="majorBidi" w:hAnsiTheme="majorBidi" w:cstheme="majorBidi"/>
        </w:rPr>
        <w:t>li</w:t>
      </w:r>
      <w:proofErr w:type="spellEnd"/>
      <w:r w:rsidRPr="00200A73">
        <w:rPr>
          <w:rFonts w:asciiTheme="majorBidi" w:hAnsiTheme="majorBidi" w:cstheme="majorBidi"/>
        </w:rPr>
        <w:t>, in his article on soft</w:t>
      </w:r>
      <w:r w:rsidR="0009552F" w:rsidRPr="00200A73">
        <w:rPr>
          <w:rFonts w:asciiTheme="majorBidi" w:hAnsiTheme="majorBidi" w:cstheme="majorBidi"/>
        </w:rPr>
        <w:t xml:space="preserve"> </w:t>
      </w:r>
      <w:r w:rsidRPr="00200A73">
        <w:rPr>
          <w:rFonts w:asciiTheme="majorBidi" w:hAnsiTheme="majorBidi" w:cstheme="majorBidi"/>
        </w:rPr>
        <w:t xml:space="preserve">power </w:t>
      </w:r>
      <w:r w:rsidR="0009552F" w:rsidRPr="00200A73">
        <w:rPr>
          <w:rFonts w:asciiTheme="majorBidi" w:hAnsiTheme="majorBidi" w:cstheme="majorBidi"/>
        </w:rPr>
        <w:t>in sport</w:t>
      </w:r>
      <w:r w:rsidRPr="00200A73">
        <w:rPr>
          <w:rFonts w:asciiTheme="majorBidi" w:hAnsiTheme="majorBidi" w:cstheme="majorBidi"/>
        </w:rPr>
        <w:t xml:space="preserve">, defines soft authority as non-coercive control through culture, society, and ideology. </w:t>
      </w:r>
      <w:r w:rsidR="0009552F" w:rsidRPr="00200A73">
        <w:rPr>
          <w:rFonts w:asciiTheme="majorBidi" w:hAnsiTheme="majorBidi" w:cstheme="majorBidi"/>
        </w:rPr>
        <w:t>He suggests that</w:t>
      </w:r>
      <w:r w:rsidRPr="00200A73">
        <w:rPr>
          <w:rFonts w:asciiTheme="majorBidi" w:hAnsiTheme="majorBidi" w:cstheme="majorBidi"/>
        </w:rPr>
        <w:t xml:space="preserve"> results achieved </w:t>
      </w:r>
      <w:r w:rsidR="00D24C20" w:rsidRPr="00200A73">
        <w:rPr>
          <w:rFonts w:asciiTheme="majorBidi" w:hAnsiTheme="majorBidi" w:cstheme="majorBidi"/>
        </w:rPr>
        <w:t>through</w:t>
      </w:r>
      <w:r w:rsidRPr="00200A73">
        <w:rPr>
          <w:rFonts w:asciiTheme="majorBidi" w:hAnsiTheme="majorBidi" w:cstheme="majorBidi"/>
        </w:rPr>
        <w:t xml:space="preserve"> </w:t>
      </w:r>
      <w:r w:rsidR="00D24C20" w:rsidRPr="00200A73">
        <w:rPr>
          <w:rFonts w:asciiTheme="majorBidi" w:hAnsiTheme="majorBidi" w:cstheme="majorBidi"/>
        </w:rPr>
        <w:t>such forms of control</w:t>
      </w:r>
      <w:r w:rsidRPr="00200A73">
        <w:rPr>
          <w:rFonts w:asciiTheme="majorBidi" w:hAnsiTheme="majorBidi" w:cstheme="majorBidi"/>
        </w:rPr>
        <w:t xml:space="preserve"> are at least as good as the results obtained by </w:t>
      </w:r>
      <w:r w:rsidR="00D24C20" w:rsidRPr="00200A73">
        <w:rPr>
          <w:rFonts w:asciiTheme="majorBidi" w:hAnsiTheme="majorBidi" w:cstheme="majorBidi"/>
        </w:rPr>
        <w:t>more aggressive methods</w:t>
      </w:r>
      <w:r w:rsidRPr="00200A73">
        <w:rPr>
          <w:rFonts w:asciiTheme="majorBidi" w:hAnsiTheme="majorBidi" w:cstheme="majorBidi"/>
        </w:rPr>
        <w:t xml:space="preserve">, and </w:t>
      </w:r>
      <w:r w:rsidR="00D24C20" w:rsidRPr="00200A73">
        <w:rPr>
          <w:rFonts w:asciiTheme="majorBidi" w:hAnsiTheme="majorBidi" w:cstheme="majorBidi"/>
        </w:rPr>
        <w:t xml:space="preserve">are </w:t>
      </w:r>
      <w:r w:rsidRPr="00200A73">
        <w:rPr>
          <w:rFonts w:asciiTheme="majorBidi" w:hAnsiTheme="majorBidi" w:cstheme="majorBidi"/>
        </w:rPr>
        <w:t>sometimes even better (</w:t>
      </w:r>
      <w:proofErr w:type="spellStart"/>
      <w:r w:rsidRPr="00200A73">
        <w:rPr>
          <w:rFonts w:asciiTheme="majorBidi" w:hAnsiTheme="majorBidi" w:cstheme="majorBidi"/>
        </w:rPr>
        <w:t>Attali</w:t>
      </w:r>
      <w:proofErr w:type="spellEnd"/>
      <w:r w:rsidRPr="00200A73">
        <w:rPr>
          <w:rFonts w:asciiTheme="majorBidi" w:hAnsiTheme="majorBidi" w:cstheme="majorBidi"/>
        </w:rPr>
        <w:t xml:space="preserve">, 2016). In his article on the use of informal power, George Tsai (2016) argues that many scholars engage </w:t>
      </w:r>
      <w:r w:rsidR="0009552F" w:rsidRPr="00200A73">
        <w:rPr>
          <w:rFonts w:asciiTheme="majorBidi" w:hAnsiTheme="majorBidi" w:cstheme="majorBidi"/>
        </w:rPr>
        <w:t xml:space="preserve">with </w:t>
      </w:r>
      <w:r w:rsidRPr="00200A73">
        <w:rPr>
          <w:rFonts w:asciiTheme="majorBidi" w:hAnsiTheme="majorBidi" w:cstheme="majorBidi"/>
        </w:rPr>
        <w:t xml:space="preserve">the power of states to impose </w:t>
      </w:r>
      <w:proofErr w:type="spellStart"/>
      <w:r w:rsidRPr="00200A73">
        <w:rPr>
          <w:rFonts w:asciiTheme="majorBidi" w:hAnsiTheme="majorBidi" w:cstheme="majorBidi"/>
        </w:rPr>
        <w:t>behavior</w:t>
      </w:r>
      <w:proofErr w:type="spellEnd"/>
      <w:r w:rsidRPr="00200A73">
        <w:rPr>
          <w:rFonts w:asciiTheme="majorBidi" w:hAnsiTheme="majorBidi" w:cstheme="majorBidi"/>
        </w:rPr>
        <w:t xml:space="preserve"> on their citizens. Strength </w:t>
      </w:r>
      <w:r w:rsidR="0009552F" w:rsidRPr="00200A73">
        <w:rPr>
          <w:rFonts w:asciiTheme="majorBidi" w:hAnsiTheme="majorBidi" w:cstheme="majorBidi"/>
        </w:rPr>
        <w:t xml:space="preserve">is typically </w:t>
      </w:r>
      <w:r w:rsidRPr="00200A73">
        <w:rPr>
          <w:rFonts w:asciiTheme="majorBidi" w:hAnsiTheme="majorBidi" w:cstheme="majorBidi"/>
        </w:rPr>
        <w:t>measured in its scope, range, and variance of the areas it encompasses. According to him</w:t>
      </w:r>
      <w:r w:rsidR="0009552F" w:rsidRPr="00200A73">
        <w:rPr>
          <w:rFonts w:asciiTheme="majorBidi" w:hAnsiTheme="majorBidi" w:cstheme="majorBidi"/>
        </w:rPr>
        <w:t>, much attention is paid to coercive force</w:t>
      </w:r>
      <w:r w:rsidR="00D24C20" w:rsidRPr="00200A73">
        <w:rPr>
          <w:rFonts w:asciiTheme="majorBidi" w:hAnsiTheme="majorBidi" w:cstheme="majorBidi"/>
        </w:rPr>
        <w:t>—</w:t>
      </w:r>
      <w:r w:rsidRPr="00200A73">
        <w:rPr>
          <w:rFonts w:asciiTheme="majorBidi" w:hAnsiTheme="majorBidi" w:cstheme="majorBidi"/>
        </w:rPr>
        <w:t>the formal force, which includes the state's ability to punish, ban, collect, recruit and dissolve. On the other hand, he says, too little attention is paid to the abilities of the soft power of the informal authority of leaders, which may achieve even more important results than coercive force.</w:t>
      </w:r>
    </w:p>
    <w:p w14:paraId="0531A568" w14:textId="58E12559" w:rsidR="0009552F" w:rsidRPr="00200A73" w:rsidRDefault="0009552F" w:rsidP="003E717F">
      <w:pPr>
        <w:jc w:val="both"/>
        <w:rPr>
          <w:rFonts w:asciiTheme="majorBidi" w:hAnsiTheme="majorBidi" w:cstheme="majorBidi"/>
        </w:rPr>
      </w:pPr>
      <w:r w:rsidRPr="00200A73">
        <w:rPr>
          <w:rFonts w:asciiTheme="majorBidi" w:hAnsiTheme="majorBidi" w:cstheme="majorBidi"/>
        </w:rPr>
        <w:t xml:space="preserve">In his article on soft diplomacy, </w:t>
      </w:r>
      <w:proofErr w:type="spellStart"/>
      <w:r w:rsidRPr="00200A73">
        <w:rPr>
          <w:rFonts w:asciiTheme="majorBidi" w:hAnsiTheme="majorBidi" w:cstheme="majorBidi"/>
        </w:rPr>
        <w:t>Kass</w:t>
      </w:r>
      <w:proofErr w:type="spellEnd"/>
      <w:r w:rsidRPr="00200A73">
        <w:rPr>
          <w:rFonts w:asciiTheme="majorBidi" w:hAnsiTheme="majorBidi" w:cstheme="majorBidi"/>
        </w:rPr>
        <w:t xml:space="preserve"> </w:t>
      </w:r>
      <w:r w:rsidR="00917EE8" w:rsidRPr="00200A73">
        <w:rPr>
          <w:rFonts w:asciiTheme="majorBidi" w:hAnsiTheme="majorBidi" w:cstheme="majorBidi"/>
        </w:rPr>
        <w:t xml:space="preserve">(2015) </w:t>
      </w:r>
      <w:r w:rsidRPr="00200A73">
        <w:rPr>
          <w:rFonts w:asciiTheme="majorBidi" w:hAnsiTheme="majorBidi" w:cstheme="majorBidi"/>
        </w:rPr>
        <w:t xml:space="preserve">describes the skills and soft power required of diplomats. He </w:t>
      </w:r>
      <w:r w:rsidR="00D24C20" w:rsidRPr="00200A73">
        <w:rPr>
          <w:rFonts w:asciiTheme="majorBidi" w:hAnsiTheme="majorBidi" w:cstheme="majorBidi"/>
        </w:rPr>
        <w:t>explains</w:t>
      </w:r>
      <w:r w:rsidRPr="00200A73">
        <w:rPr>
          <w:rFonts w:asciiTheme="majorBidi" w:hAnsiTheme="majorBidi" w:cstheme="majorBidi"/>
        </w:rPr>
        <w:t xml:space="preserve"> </w:t>
      </w:r>
      <w:r w:rsidR="00D24C20" w:rsidRPr="00200A73">
        <w:rPr>
          <w:rFonts w:asciiTheme="majorBidi" w:hAnsiTheme="majorBidi" w:cstheme="majorBidi"/>
        </w:rPr>
        <w:t>that diplomats</w:t>
      </w:r>
      <w:r w:rsidRPr="00200A73">
        <w:rPr>
          <w:rFonts w:asciiTheme="majorBidi" w:hAnsiTheme="majorBidi" w:cstheme="majorBidi"/>
        </w:rPr>
        <w:t xml:space="preserve"> </w:t>
      </w:r>
      <w:r w:rsidR="00D24C20" w:rsidRPr="00200A73">
        <w:rPr>
          <w:rFonts w:asciiTheme="majorBidi" w:hAnsiTheme="majorBidi" w:cstheme="majorBidi"/>
        </w:rPr>
        <w:t>must</w:t>
      </w:r>
      <w:r w:rsidRPr="00200A73">
        <w:rPr>
          <w:rFonts w:asciiTheme="majorBidi" w:hAnsiTheme="majorBidi" w:cstheme="majorBidi"/>
        </w:rPr>
        <w:t xml:space="preserve"> </w:t>
      </w:r>
      <w:r w:rsidR="00D24C20" w:rsidRPr="00200A73">
        <w:rPr>
          <w:rFonts w:asciiTheme="majorBidi" w:hAnsiTheme="majorBidi" w:cstheme="majorBidi"/>
        </w:rPr>
        <w:t>exercise</w:t>
      </w:r>
      <w:r w:rsidRPr="00200A73">
        <w:rPr>
          <w:rFonts w:asciiTheme="majorBidi" w:hAnsiTheme="majorBidi" w:cstheme="majorBidi"/>
        </w:rPr>
        <w:t xml:space="preserve"> their prestige, reputation</w:t>
      </w:r>
      <w:r w:rsidR="00917EE8" w:rsidRPr="00200A73">
        <w:rPr>
          <w:rFonts w:asciiTheme="majorBidi" w:hAnsiTheme="majorBidi" w:cstheme="majorBidi"/>
        </w:rPr>
        <w:t xml:space="preserve"> and personal charm, even though these things are not taught in</w:t>
      </w:r>
      <w:r w:rsidRPr="00200A73">
        <w:rPr>
          <w:rFonts w:asciiTheme="majorBidi" w:hAnsiTheme="majorBidi" w:cstheme="majorBidi"/>
        </w:rPr>
        <w:t xml:space="preserve"> diplomacy</w:t>
      </w:r>
      <w:r w:rsidR="00917EE8" w:rsidRPr="00200A73">
        <w:rPr>
          <w:rFonts w:asciiTheme="majorBidi" w:hAnsiTheme="majorBidi" w:cstheme="majorBidi"/>
        </w:rPr>
        <w:t xml:space="preserve"> courses</w:t>
      </w:r>
      <w:r w:rsidRPr="00200A73">
        <w:rPr>
          <w:rFonts w:asciiTheme="majorBidi" w:hAnsiTheme="majorBidi" w:cstheme="majorBidi"/>
        </w:rPr>
        <w:t>. According to him, the use of informal power an</w:t>
      </w:r>
      <w:r w:rsidR="00917EE8" w:rsidRPr="00200A73">
        <w:rPr>
          <w:rFonts w:asciiTheme="majorBidi" w:hAnsiTheme="majorBidi" w:cstheme="majorBidi"/>
        </w:rPr>
        <w:t>d soft power helps diplomat</w:t>
      </w:r>
      <w:r w:rsidRPr="00200A73">
        <w:rPr>
          <w:rFonts w:asciiTheme="majorBidi" w:hAnsiTheme="majorBidi" w:cstheme="majorBidi"/>
        </w:rPr>
        <w:t xml:space="preserve">s </w:t>
      </w:r>
      <w:r w:rsidR="00917EE8" w:rsidRPr="00200A73">
        <w:rPr>
          <w:rFonts w:asciiTheme="majorBidi" w:hAnsiTheme="majorBidi" w:cstheme="majorBidi"/>
        </w:rPr>
        <w:t xml:space="preserve">function better in </w:t>
      </w:r>
      <w:r w:rsidRPr="00200A73">
        <w:rPr>
          <w:rFonts w:asciiTheme="majorBidi" w:hAnsiTheme="majorBidi" w:cstheme="majorBidi"/>
        </w:rPr>
        <w:t>diplomatic c</w:t>
      </w:r>
      <w:r w:rsidR="00917EE8" w:rsidRPr="00200A73">
        <w:rPr>
          <w:rFonts w:asciiTheme="majorBidi" w:hAnsiTheme="majorBidi" w:cstheme="majorBidi"/>
        </w:rPr>
        <w:t>ircles</w:t>
      </w:r>
      <w:r w:rsidRPr="00200A73">
        <w:rPr>
          <w:rFonts w:asciiTheme="majorBidi" w:hAnsiTheme="majorBidi" w:cstheme="majorBidi"/>
        </w:rPr>
        <w:t xml:space="preserve"> than the use of the formal and institutional power </w:t>
      </w:r>
      <w:r w:rsidR="00917EE8" w:rsidRPr="00200A73">
        <w:rPr>
          <w:rFonts w:asciiTheme="majorBidi" w:hAnsiTheme="majorBidi" w:cstheme="majorBidi"/>
        </w:rPr>
        <w:t xml:space="preserve">legally </w:t>
      </w:r>
      <w:r w:rsidRPr="00200A73">
        <w:rPr>
          <w:rFonts w:asciiTheme="majorBidi" w:hAnsiTheme="majorBidi" w:cstheme="majorBidi"/>
        </w:rPr>
        <w:t xml:space="preserve">granted </w:t>
      </w:r>
      <w:r w:rsidR="00094B50" w:rsidRPr="00200A73">
        <w:rPr>
          <w:rFonts w:asciiTheme="majorBidi" w:hAnsiTheme="majorBidi" w:cstheme="majorBidi"/>
        </w:rPr>
        <w:t xml:space="preserve">to them. </w:t>
      </w:r>
    </w:p>
    <w:p w14:paraId="37A93A20" w14:textId="1B541824" w:rsidR="0009552F" w:rsidRPr="00200A73" w:rsidRDefault="0009552F" w:rsidP="003E717F">
      <w:pPr>
        <w:jc w:val="both"/>
        <w:rPr>
          <w:rFonts w:asciiTheme="majorBidi" w:hAnsiTheme="majorBidi" w:cstheme="majorBidi"/>
        </w:rPr>
      </w:pPr>
      <w:r w:rsidRPr="00200A73">
        <w:rPr>
          <w:rFonts w:asciiTheme="majorBidi" w:hAnsiTheme="majorBidi" w:cstheme="majorBidi"/>
        </w:rPr>
        <w:t>In his book</w:t>
      </w:r>
      <w:r w:rsidR="00917EE8" w:rsidRPr="00200A73">
        <w:rPr>
          <w:rFonts w:asciiTheme="majorBidi" w:hAnsiTheme="majorBidi" w:cstheme="majorBidi"/>
        </w:rPr>
        <w:t>, Joseph</w:t>
      </w:r>
      <w:r w:rsidRPr="00200A73">
        <w:rPr>
          <w:rFonts w:asciiTheme="majorBidi" w:hAnsiTheme="majorBidi" w:cstheme="majorBidi"/>
        </w:rPr>
        <w:t xml:space="preserve"> Nye (2005), </w:t>
      </w:r>
      <w:r w:rsidR="00917EE8" w:rsidRPr="00200A73">
        <w:rPr>
          <w:rFonts w:asciiTheme="majorBidi" w:hAnsiTheme="majorBidi" w:cstheme="majorBidi"/>
        </w:rPr>
        <w:t xml:space="preserve">quotes former United States </w:t>
      </w:r>
      <w:r w:rsidRPr="00200A73">
        <w:rPr>
          <w:rFonts w:asciiTheme="majorBidi" w:hAnsiTheme="majorBidi" w:cstheme="majorBidi"/>
        </w:rPr>
        <w:t xml:space="preserve">Secretary of State Hillary Clinton as saying that </w:t>
      </w:r>
      <w:commentRangeStart w:id="6"/>
      <w:r w:rsidR="00917EE8" w:rsidRPr="00200A73">
        <w:rPr>
          <w:rFonts w:asciiTheme="majorBidi" w:hAnsiTheme="majorBidi" w:cstheme="majorBidi"/>
        </w:rPr>
        <w:t>“</w:t>
      </w:r>
      <w:r w:rsidRPr="00200A73">
        <w:rPr>
          <w:rFonts w:asciiTheme="majorBidi" w:hAnsiTheme="majorBidi" w:cstheme="majorBidi"/>
        </w:rPr>
        <w:t>this country will no longer</w:t>
      </w:r>
      <w:r w:rsidR="00917EE8" w:rsidRPr="00200A73">
        <w:rPr>
          <w:rFonts w:asciiTheme="majorBidi" w:hAnsiTheme="majorBidi" w:cstheme="majorBidi"/>
        </w:rPr>
        <w:t xml:space="preserve"> revolve around its military power b</w:t>
      </w:r>
      <w:r w:rsidRPr="00200A73">
        <w:rPr>
          <w:rFonts w:asciiTheme="majorBidi" w:hAnsiTheme="majorBidi" w:cstheme="majorBidi"/>
        </w:rPr>
        <w:t>ut will strive to use soft power, through cultural attractiveness</w:t>
      </w:r>
      <w:r w:rsidR="00917EE8" w:rsidRPr="00200A73">
        <w:rPr>
          <w:rFonts w:asciiTheme="majorBidi" w:hAnsiTheme="majorBidi" w:cstheme="majorBidi"/>
        </w:rPr>
        <w:t>”</w:t>
      </w:r>
      <w:commentRangeEnd w:id="6"/>
      <w:r w:rsidR="00917EE8" w:rsidRPr="00200A73">
        <w:rPr>
          <w:rStyle w:val="CommentReference"/>
          <w:rFonts w:asciiTheme="majorBidi" w:hAnsiTheme="majorBidi" w:cstheme="majorBidi"/>
        </w:rPr>
        <w:commentReference w:id="6"/>
      </w:r>
      <w:r w:rsidRPr="00200A73">
        <w:rPr>
          <w:rFonts w:asciiTheme="majorBidi" w:hAnsiTheme="majorBidi" w:cstheme="majorBidi"/>
        </w:rPr>
        <w:t xml:space="preserve">. According to her, America will lead by </w:t>
      </w:r>
      <w:r w:rsidR="00917EE8" w:rsidRPr="00200A73">
        <w:rPr>
          <w:rFonts w:asciiTheme="majorBidi" w:hAnsiTheme="majorBidi" w:cstheme="majorBidi"/>
        </w:rPr>
        <w:t xml:space="preserve">the power of </w:t>
      </w:r>
      <w:r w:rsidRPr="00200A73">
        <w:rPr>
          <w:rFonts w:asciiTheme="majorBidi" w:hAnsiTheme="majorBidi" w:cstheme="majorBidi"/>
        </w:rPr>
        <w:t xml:space="preserve">example, </w:t>
      </w:r>
      <w:r w:rsidR="00917EE8" w:rsidRPr="00200A73">
        <w:rPr>
          <w:rFonts w:asciiTheme="majorBidi" w:hAnsiTheme="majorBidi" w:cstheme="majorBidi"/>
        </w:rPr>
        <w:t xml:space="preserve">and </w:t>
      </w:r>
      <w:r w:rsidRPr="00200A73">
        <w:rPr>
          <w:rFonts w:asciiTheme="majorBidi" w:hAnsiTheme="majorBidi" w:cstheme="majorBidi"/>
        </w:rPr>
        <w:t xml:space="preserve">not by </w:t>
      </w:r>
      <w:r w:rsidR="00917EE8" w:rsidRPr="00200A73">
        <w:rPr>
          <w:rFonts w:asciiTheme="majorBidi" w:hAnsiTheme="majorBidi" w:cstheme="majorBidi"/>
        </w:rPr>
        <w:t xml:space="preserve">the </w:t>
      </w:r>
      <w:r w:rsidRPr="00200A73">
        <w:rPr>
          <w:rFonts w:asciiTheme="majorBidi" w:hAnsiTheme="majorBidi" w:cstheme="majorBidi"/>
        </w:rPr>
        <w:t xml:space="preserve">example of power. Nye goes on to quote the next secretary of state after Clinton, Condoleezza Rice, who said: </w:t>
      </w:r>
      <w:commentRangeStart w:id="7"/>
      <w:r w:rsidR="00917EE8" w:rsidRPr="00200A73">
        <w:rPr>
          <w:rFonts w:asciiTheme="majorBidi" w:hAnsiTheme="majorBidi" w:cstheme="majorBidi"/>
        </w:rPr>
        <w:t>“</w:t>
      </w:r>
      <w:r w:rsidRPr="00200A73">
        <w:rPr>
          <w:rFonts w:asciiTheme="majorBidi" w:hAnsiTheme="majorBidi" w:cstheme="majorBidi"/>
        </w:rPr>
        <w:t>I use the term power at length, because even more important than military power or economic power is the power of the idea, the power of compassion and the power to hope. They have formal authority, and have the ability to exercise their military and economic power, prefer to use soft, sophisticated power, and informal means, to achieve goals of a certain kind.</w:t>
      </w:r>
      <w:r w:rsidR="00917EE8" w:rsidRPr="00200A73">
        <w:rPr>
          <w:rFonts w:asciiTheme="majorBidi" w:hAnsiTheme="majorBidi" w:cstheme="majorBidi"/>
        </w:rPr>
        <w:t>”</w:t>
      </w:r>
      <w:commentRangeEnd w:id="7"/>
      <w:r w:rsidR="00917EE8" w:rsidRPr="00200A73">
        <w:rPr>
          <w:rStyle w:val="CommentReference"/>
          <w:rFonts w:asciiTheme="majorBidi" w:hAnsiTheme="majorBidi" w:cstheme="majorBidi"/>
        </w:rPr>
        <w:commentReference w:id="7"/>
      </w:r>
    </w:p>
    <w:p w14:paraId="5771BCEA" w14:textId="36681CDE" w:rsidR="00917EE8" w:rsidRPr="00200A73" w:rsidRDefault="00917EE8" w:rsidP="003E717F">
      <w:pPr>
        <w:jc w:val="both"/>
        <w:rPr>
          <w:rFonts w:asciiTheme="majorBidi" w:hAnsiTheme="majorBidi" w:cstheme="majorBidi"/>
          <w:b/>
          <w:bCs/>
          <w:u w:val="single"/>
        </w:rPr>
      </w:pPr>
      <w:r w:rsidRPr="00200A73">
        <w:rPr>
          <w:rFonts w:asciiTheme="majorBidi" w:hAnsiTheme="majorBidi" w:cstheme="majorBidi"/>
          <w:b/>
          <w:bCs/>
          <w:u w:val="single"/>
        </w:rPr>
        <w:t>Policy Initiators and Agents of Change</w:t>
      </w:r>
    </w:p>
    <w:p w14:paraId="41694BE7" w14:textId="77777777" w:rsidR="00917EE8" w:rsidRPr="00200A73" w:rsidRDefault="00917EE8" w:rsidP="003E717F">
      <w:pPr>
        <w:jc w:val="both"/>
        <w:rPr>
          <w:rFonts w:asciiTheme="majorBidi" w:hAnsiTheme="majorBidi" w:cstheme="majorBidi"/>
        </w:rPr>
      </w:pPr>
    </w:p>
    <w:p w14:paraId="7F91B029" w14:textId="4DE6BE10" w:rsidR="00917EE8" w:rsidRPr="00200A73" w:rsidRDefault="00917EE8" w:rsidP="003E717F">
      <w:pPr>
        <w:jc w:val="both"/>
        <w:rPr>
          <w:rFonts w:asciiTheme="majorBidi" w:hAnsiTheme="majorBidi" w:cstheme="majorBidi"/>
        </w:rPr>
      </w:pPr>
      <w:r w:rsidRPr="00200A73">
        <w:rPr>
          <w:rFonts w:asciiTheme="majorBidi" w:hAnsiTheme="majorBidi" w:cstheme="majorBidi"/>
        </w:rPr>
        <w:t xml:space="preserve">Given that these presidents are individuals of a unique personal character, who have little </w:t>
      </w:r>
      <w:r w:rsidR="00094B50" w:rsidRPr="00200A73">
        <w:rPr>
          <w:rFonts w:asciiTheme="majorBidi" w:hAnsiTheme="majorBidi" w:cstheme="majorBidi"/>
        </w:rPr>
        <w:t>to</w:t>
      </w:r>
      <w:r w:rsidRPr="00200A73">
        <w:rPr>
          <w:rFonts w:asciiTheme="majorBidi" w:hAnsiTheme="majorBidi" w:cstheme="majorBidi"/>
        </w:rPr>
        <w:t xml:space="preserve"> no available resources, and therefore are forced to use soft power and informal authority, one of the best ways to </w:t>
      </w:r>
      <w:proofErr w:type="spellStart"/>
      <w:r w:rsidRPr="00200A73">
        <w:rPr>
          <w:rFonts w:asciiTheme="majorBidi" w:hAnsiTheme="majorBidi" w:cstheme="majorBidi"/>
        </w:rPr>
        <w:lastRenderedPageBreak/>
        <w:t>analyze</w:t>
      </w:r>
      <w:proofErr w:type="spellEnd"/>
      <w:r w:rsidRPr="00200A73">
        <w:rPr>
          <w:rFonts w:asciiTheme="majorBidi" w:hAnsiTheme="majorBidi" w:cstheme="majorBidi"/>
        </w:rPr>
        <w:t xml:space="preserve"> this in terms of public policy is through the term policy </w:t>
      </w:r>
      <w:r w:rsidR="00EC2BDD" w:rsidRPr="00200A73">
        <w:rPr>
          <w:rFonts w:asciiTheme="majorBidi" w:hAnsiTheme="majorBidi" w:cstheme="majorBidi"/>
        </w:rPr>
        <w:t>entrepreneur</w:t>
      </w:r>
      <w:r w:rsidRPr="00200A73">
        <w:rPr>
          <w:rFonts w:asciiTheme="majorBidi" w:hAnsiTheme="majorBidi" w:cstheme="majorBidi"/>
        </w:rPr>
        <w:t xml:space="preserve">. </w:t>
      </w:r>
      <w:r w:rsidR="00EC2BDD" w:rsidRPr="00200A73">
        <w:rPr>
          <w:rFonts w:asciiTheme="majorBidi" w:hAnsiTheme="majorBidi" w:cstheme="majorBidi"/>
        </w:rPr>
        <w:t>The l</w:t>
      </w:r>
      <w:r w:rsidRPr="00200A73">
        <w:rPr>
          <w:rFonts w:asciiTheme="majorBidi" w:hAnsiTheme="majorBidi" w:cstheme="majorBidi"/>
        </w:rPr>
        <w:t xml:space="preserve">iterature defines policy </w:t>
      </w:r>
      <w:r w:rsidR="00094B50" w:rsidRPr="00200A73">
        <w:rPr>
          <w:rFonts w:asciiTheme="majorBidi" w:hAnsiTheme="majorBidi" w:cstheme="majorBidi"/>
        </w:rPr>
        <w:t xml:space="preserve">entrepreneurs </w:t>
      </w:r>
      <w:r w:rsidRPr="00200A73">
        <w:rPr>
          <w:rFonts w:asciiTheme="majorBidi" w:hAnsiTheme="majorBidi" w:cstheme="majorBidi"/>
        </w:rPr>
        <w:t>as in</w:t>
      </w:r>
      <w:r w:rsidR="00094B50" w:rsidRPr="00200A73">
        <w:rPr>
          <w:rFonts w:asciiTheme="majorBidi" w:hAnsiTheme="majorBidi" w:cstheme="majorBidi"/>
        </w:rPr>
        <w:t>dividuals who initiate a policy,</w:t>
      </w:r>
      <w:r w:rsidRPr="00200A73">
        <w:rPr>
          <w:rFonts w:asciiTheme="majorBidi" w:hAnsiTheme="majorBidi" w:cstheme="majorBidi"/>
        </w:rPr>
        <w:t xml:space="preserve"> employ</w:t>
      </w:r>
      <w:r w:rsidR="00094B50" w:rsidRPr="00200A73">
        <w:rPr>
          <w:rFonts w:asciiTheme="majorBidi" w:hAnsiTheme="majorBidi" w:cstheme="majorBidi"/>
        </w:rPr>
        <w:t>ing</w:t>
      </w:r>
      <w:r w:rsidRPr="00200A73">
        <w:rPr>
          <w:rFonts w:asciiTheme="majorBidi" w:hAnsiTheme="majorBidi" w:cstheme="majorBidi"/>
        </w:rPr>
        <w:t xml:space="preserve"> various means to make it an accepted and influential public policy to achieve the desired results.</w:t>
      </w:r>
    </w:p>
    <w:p w14:paraId="13200D88" w14:textId="7E0C400D" w:rsidR="00917EE8" w:rsidRPr="00200A73" w:rsidRDefault="00917EE8" w:rsidP="003E717F">
      <w:pPr>
        <w:jc w:val="both"/>
        <w:rPr>
          <w:rFonts w:asciiTheme="majorBidi" w:hAnsiTheme="majorBidi" w:cstheme="majorBidi"/>
        </w:rPr>
      </w:pPr>
      <w:r w:rsidRPr="00200A73">
        <w:rPr>
          <w:rFonts w:asciiTheme="majorBidi" w:hAnsiTheme="majorBidi" w:cstheme="majorBidi"/>
        </w:rPr>
        <w:t xml:space="preserve">These individual policy </w:t>
      </w:r>
      <w:r w:rsidR="00094B50" w:rsidRPr="00200A73">
        <w:rPr>
          <w:rFonts w:asciiTheme="majorBidi" w:hAnsiTheme="majorBidi" w:cstheme="majorBidi"/>
        </w:rPr>
        <w:t xml:space="preserve">entrepreneurs </w:t>
      </w:r>
      <w:r w:rsidRPr="00200A73">
        <w:rPr>
          <w:rFonts w:asciiTheme="majorBidi" w:hAnsiTheme="majorBidi" w:cstheme="majorBidi"/>
        </w:rPr>
        <w:t xml:space="preserve">take advantage of opportunities to influence public policy and expand their achievements. They do so using innovative ideas and non-traditional strategies to promote the results they </w:t>
      </w:r>
      <w:r w:rsidR="00094B50" w:rsidRPr="00200A73">
        <w:rPr>
          <w:rFonts w:asciiTheme="majorBidi" w:hAnsiTheme="majorBidi" w:cstheme="majorBidi"/>
        </w:rPr>
        <w:t>wish</w:t>
      </w:r>
      <w:r w:rsidRPr="00200A73">
        <w:rPr>
          <w:rFonts w:asciiTheme="majorBidi" w:hAnsiTheme="majorBidi" w:cstheme="majorBidi"/>
        </w:rPr>
        <w:t xml:space="preserve"> to achieve from public policy. One of the most prominent characteristics of a policy </w:t>
      </w:r>
      <w:r w:rsidR="00094B50" w:rsidRPr="00200A73">
        <w:rPr>
          <w:rFonts w:asciiTheme="majorBidi" w:hAnsiTheme="majorBidi" w:cstheme="majorBidi"/>
        </w:rPr>
        <w:t xml:space="preserve">entrepreneur </w:t>
      </w:r>
      <w:r w:rsidRPr="00200A73">
        <w:rPr>
          <w:rFonts w:asciiTheme="majorBidi" w:hAnsiTheme="majorBidi" w:cstheme="majorBidi"/>
        </w:rPr>
        <w:t>is his willingness to invest private resources</w:t>
      </w:r>
      <w:r w:rsidR="00094B50" w:rsidRPr="00200A73">
        <w:rPr>
          <w:rFonts w:asciiTheme="majorBidi" w:hAnsiTheme="majorBidi" w:cstheme="majorBidi"/>
        </w:rPr>
        <w:t>—</w:t>
      </w:r>
      <w:r w:rsidRPr="00200A73">
        <w:rPr>
          <w:rFonts w:asciiTheme="majorBidi" w:hAnsiTheme="majorBidi" w:cstheme="majorBidi"/>
        </w:rPr>
        <w:t>time, energy, reputation, reputation</w:t>
      </w:r>
      <w:r w:rsidR="00EC2BDD" w:rsidRPr="00200A73">
        <w:rPr>
          <w:rFonts w:asciiTheme="majorBidi" w:hAnsiTheme="majorBidi" w:cstheme="majorBidi"/>
        </w:rPr>
        <w:t>,</w:t>
      </w:r>
      <w:r w:rsidRPr="00200A73">
        <w:rPr>
          <w:rFonts w:asciiTheme="majorBidi" w:hAnsiTheme="majorBidi" w:cstheme="majorBidi"/>
        </w:rPr>
        <w:t xml:space="preserve"> and sometimes </w:t>
      </w:r>
      <w:r w:rsidR="00EC2BDD" w:rsidRPr="00200A73">
        <w:rPr>
          <w:rFonts w:asciiTheme="majorBidi" w:hAnsiTheme="majorBidi" w:cstheme="majorBidi"/>
        </w:rPr>
        <w:t xml:space="preserve">even </w:t>
      </w:r>
      <w:r w:rsidRPr="00200A73">
        <w:rPr>
          <w:rFonts w:asciiTheme="majorBidi" w:hAnsiTheme="majorBidi" w:cstheme="majorBidi"/>
        </w:rPr>
        <w:t>money</w:t>
      </w:r>
      <w:r w:rsidR="00094B50" w:rsidRPr="00200A73">
        <w:rPr>
          <w:rFonts w:asciiTheme="majorBidi" w:hAnsiTheme="majorBidi" w:cstheme="majorBidi"/>
        </w:rPr>
        <w:t>—</w:t>
      </w:r>
      <w:r w:rsidRPr="00200A73">
        <w:rPr>
          <w:rFonts w:asciiTheme="majorBidi" w:hAnsiTheme="majorBidi" w:cstheme="majorBidi"/>
        </w:rPr>
        <w:t>all in order to achieve a future result of policy change (Cohen, 2016). The term "</w:t>
      </w:r>
      <w:r w:rsidR="00094B50" w:rsidRPr="00200A73">
        <w:rPr>
          <w:rFonts w:asciiTheme="majorBidi" w:hAnsiTheme="majorBidi" w:cstheme="majorBidi"/>
        </w:rPr>
        <w:t>entrepreneur</w:t>
      </w:r>
      <w:r w:rsidRPr="00200A73">
        <w:rPr>
          <w:rFonts w:asciiTheme="majorBidi" w:hAnsiTheme="majorBidi" w:cstheme="majorBidi"/>
        </w:rPr>
        <w:t xml:space="preserve">" appeared for the first time in the literature of political science, in Robert Dahl's articles in 1961. There Dahl argued that policy </w:t>
      </w:r>
      <w:r w:rsidR="00094B50" w:rsidRPr="00200A73">
        <w:rPr>
          <w:rFonts w:asciiTheme="majorBidi" w:hAnsiTheme="majorBidi" w:cstheme="majorBidi"/>
        </w:rPr>
        <w:t xml:space="preserve">entrepreneurs </w:t>
      </w:r>
      <w:r w:rsidRPr="00200A73">
        <w:rPr>
          <w:rFonts w:asciiTheme="majorBidi" w:hAnsiTheme="majorBidi" w:cstheme="majorBidi"/>
        </w:rPr>
        <w:t xml:space="preserve">are the agents of decisive change. </w:t>
      </w:r>
      <w:r w:rsidR="00EC2BDD" w:rsidRPr="00200A73">
        <w:rPr>
          <w:rFonts w:asciiTheme="majorBidi" w:hAnsiTheme="majorBidi" w:cstheme="majorBidi"/>
        </w:rPr>
        <w:t>He suggests that</w:t>
      </w:r>
      <w:r w:rsidRPr="00200A73">
        <w:rPr>
          <w:rFonts w:asciiTheme="majorBidi" w:hAnsiTheme="majorBidi" w:cstheme="majorBidi"/>
        </w:rPr>
        <w:t xml:space="preserve"> policy </w:t>
      </w:r>
      <w:r w:rsidR="00094B50" w:rsidRPr="00200A73">
        <w:rPr>
          <w:rFonts w:asciiTheme="majorBidi" w:hAnsiTheme="majorBidi" w:cstheme="majorBidi"/>
        </w:rPr>
        <w:t xml:space="preserve">entrepreneurs </w:t>
      </w:r>
      <w:r w:rsidR="00EC2BDD" w:rsidRPr="00200A73">
        <w:rPr>
          <w:rFonts w:asciiTheme="majorBidi" w:hAnsiTheme="majorBidi" w:cstheme="majorBidi"/>
        </w:rPr>
        <w:t>are not so much the agents of others</w:t>
      </w:r>
      <w:r w:rsidRPr="00200A73">
        <w:rPr>
          <w:rFonts w:asciiTheme="majorBidi" w:hAnsiTheme="majorBidi" w:cstheme="majorBidi"/>
        </w:rPr>
        <w:t xml:space="preserve"> as others are actually their agents (Cohen, 2016).</w:t>
      </w:r>
    </w:p>
    <w:p w14:paraId="4FB3DEF7" w14:textId="66A85CDA" w:rsidR="00917EE8" w:rsidRPr="00200A73" w:rsidRDefault="00917EE8" w:rsidP="003E717F">
      <w:pPr>
        <w:jc w:val="both"/>
        <w:rPr>
          <w:rFonts w:asciiTheme="majorBidi" w:hAnsiTheme="majorBidi" w:cstheme="majorBidi"/>
        </w:rPr>
      </w:pPr>
      <w:r w:rsidRPr="00200A73">
        <w:rPr>
          <w:rFonts w:asciiTheme="majorBidi" w:hAnsiTheme="majorBidi" w:cstheme="majorBidi"/>
        </w:rPr>
        <w:t xml:space="preserve">Public policy researchers often seek explanations for the dynamics of policy changes. </w:t>
      </w:r>
      <w:proofErr w:type="spellStart"/>
      <w:r w:rsidRPr="00200A73">
        <w:rPr>
          <w:rFonts w:asciiTheme="majorBidi" w:hAnsiTheme="majorBidi" w:cstheme="majorBidi"/>
        </w:rPr>
        <w:t>Mintrom</w:t>
      </w:r>
      <w:proofErr w:type="spellEnd"/>
      <w:r w:rsidRPr="00200A73">
        <w:rPr>
          <w:rFonts w:asciiTheme="majorBidi" w:hAnsiTheme="majorBidi" w:cstheme="majorBidi"/>
        </w:rPr>
        <w:t xml:space="preserve"> believes that individual policy makers (or even small groups) can draw close attention to policy problems and offer them innovative policy solutions (</w:t>
      </w:r>
      <w:proofErr w:type="spellStart"/>
      <w:r w:rsidRPr="00200A73">
        <w:rPr>
          <w:rFonts w:asciiTheme="majorBidi" w:hAnsiTheme="majorBidi" w:cstheme="majorBidi"/>
        </w:rPr>
        <w:t>Mintrom</w:t>
      </w:r>
      <w:proofErr w:type="spellEnd"/>
      <w:r w:rsidRPr="00200A73">
        <w:rPr>
          <w:rFonts w:asciiTheme="majorBidi" w:hAnsiTheme="majorBidi" w:cstheme="majorBidi"/>
        </w:rPr>
        <w:t xml:space="preserve"> &amp; Norman, 2009). The definition of the problems and the placement of solutions offered to them on the institutional agenda are among the main cha</w:t>
      </w:r>
      <w:r w:rsidR="004B3EEF" w:rsidRPr="00200A73">
        <w:rPr>
          <w:rFonts w:asciiTheme="majorBidi" w:hAnsiTheme="majorBidi" w:cstheme="majorBidi"/>
        </w:rPr>
        <w:t xml:space="preserve">llenges faced by policy makers, along with </w:t>
      </w:r>
      <w:r w:rsidRPr="00200A73">
        <w:rPr>
          <w:rFonts w:asciiTheme="majorBidi" w:hAnsiTheme="majorBidi" w:cstheme="majorBidi"/>
        </w:rPr>
        <w:t xml:space="preserve">the translation of ideas into viable and applicable policies and action </w:t>
      </w:r>
      <w:r w:rsidR="004B3EEF" w:rsidRPr="00200A73">
        <w:rPr>
          <w:rFonts w:asciiTheme="majorBidi" w:hAnsiTheme="majorBidi" w:cstheme="majorBidi"/>
        </w:rPr>
        <w:t>plans</w:t>
      </w:r>
      <w:r w:rsidRPr="00200A73">
        <w:rPr>
          <w:rFonts w:asciiTheme="majorBidi" w:hAnsiTheme="majorBidi" w:cstheme="majorBidi"/>
        </w:rPr>
        <w:t xml:space="preserve"> </w:t>
      </w:r>
      <w:r w:rsidR="004B3EEF" w:rsidRPr="00200A73">
        <w:rPr>
          <w:rFonts w:asciiTheme="majorBidi" w:hAnsiTheme="majorBidi" w:cstheme="majorBidi"/>
        </w:rPr>
        <w:t>with</w:t>
      </w:r>
      <w:r w:rsidRPr="00200A73">
        <w:rPr>
          <w:rFonts w:asciiTheme="majorBidi" w:hAnsiTheme="majorBidi" w:cstheme="majorBidi"/>
        </w:rPr>
        <w:t xml:space="preserve"> a reasonable chance of realization </w:t>
      </w:r>
      <w:r w:rsidR="004B3EEF" w:rsidRPr="00200A73">
        <w:rPr>
          <w:rFonts w:asciiTheme="majorBidi" w:hAnsiTheme="majorBidi" w:cstheme="majorBidi"/>
        </w:rPr>
        <w:t xml:space="preserve">and success </w:t>
      </w:r>
      <w:r w:rsidRPr="00200A73">
        <w:rPr>
          <w:rFonts w:asciiTheme="majorBidi" w:hAnsiTheme="majorBidi" w:cstheme="majorBidi"/>
        </w:rPr>
        <w:t xml:space="preserve">(Cohen, 2016). Setting an agenda is a crucial component of political initiatives. The agenda is actually the list of issues and preferences that are at the top of the agenda of individual, group or governmental </w:t>
      </w:r>
      <w:r w:rsidR="00094B50" w:rsidRPr="00200A73">
        <w:rPr>
          <w:rFonts w:asciiTheme="majorBidi" w:hAnsiTheme="majorBidi" w:cstheme="majorBidi"/>
        </w:rPr>
        <w:t>entrepreneurs</w:t>
      </w:r>
      <w:r w:rsidRPr="00200A73">
        <w:rPr>
          <w:rFonts w:asciiTheme="majorBidi" w:hAnsiTheme="majorBidi" w:cstheme="majorBidi"/>
        </w:rPr>
        <w:t>. These issues will be seriously considered and will induce these decision-makers to act seri</w:t>
      </w:r>
      <w:r w:rsidR="002E13A6" w:rsidRPr="00200A73">
        <w:rPr>
          <w:rFonts w:asciiTheme="majorBidi" w:hAnsiTheme="majorBidi" w:cstheme="majorBidi"/>
        </w:rPr>
        <w:t xml:space="preserve">ously (Cobb &amp; Elder, 1983, p. </w:t>
      </w:r>
      <w:r w:rsidRPr="00200A73">
        <w:rPr>
          <w:rFonts w:asciiTheme="majorBidi" w:hAnsiTheme="majorBidi" w:cstheme="majorBidi"/>
        </w:rPr>
        <w:t>86).</w:t>
      </w:r>
    </w:p>
    <w:p w14:paraId="042EDE6B" w14:textId="61AC3107" w:rsidR="00917EE8" w:rsidRPr="00200A73" w:rsidRDefault="003E1A12" w:rsidP="003E717F">
      <w:pPr>
        <w:jc w:val="both"/>
        <w:rPr>
          <w:rFonts w:asciiTheme="majorBidi" w:hAnsiTheme="majorBidi" w:cstheme="majorBidi"/>
        </w:rPr>
      </w:pPr>
      <w:r w:rsidRPr="00200A73">
        <w:rPr>
          <w:rFonts w:asciiTheme="majorBidi" w:hAnsiTheme="majorBidi" w:cstheme="majorBidi"/>
        </w:rPr>
        <w:t>Rab</w:t>
      </w:r>
      <w:r w:rsidR="00917EE8" w:rsidRPr="00200A73">
        <w:rPr>
          <w:rFonts w:asciiTheme="majorBidi" w:hAnsiTheme="majorBidi" w:cstheme="majorBidi"/>
        </w:rPr>
        <w:t xml:space="preserve">e characterizes the policy </w:t>
      </w:r>
      <w:r w:rsidR="00094B50" w:rsidRPr="00200A73">
        <w:rPr>
          <w:rFonts w:asciiTheme="majorBidi" w:hAnsiTheme="majorBidi" w:cstheme="majorBidi"/>
        </w:rPr>
        <w:t xml:space="preserve">entrepreneur </w:t>
      </w:r>
      <w:r w:rsidR="002E13A6" w:rsidRPr="00200A73">
        <w:rPr>
          <w:rFonts w:asciiTheme="majorBidi" w:hAnsiTheme="majorBidi" w:cstheme="majorBidi"/>
        </w:rPr>
        <w:t>as someone</w:t>
      </w:r>
      <w:r w:rsidR="00917EE8" w:rsidRPr="00200A73">
        <w:rPr>
          <w:rFonts w:asciiTheme="majorBidi" w:hAnsiTheme="majorBidi" w:cstheme="majorBidi"/>
        </w:rPr>
        <w:t xml:space="preserve"> who knows how to </w:t>
      </w:r>
      <w:r w:rsidR="00094B50" w:rsidRPr="00200A73">
        <w:rPr>
          <w:rFonts w:asciiTheme="majorBidi" w:hAnsiTheme="majorBidi" w:cstheme="majorBidi"/>
        </w:rPr>
        <w:t>re-formulate</w:t>
      </w:r>
      <w:r w:rsidR="00917EE8" w:rsidRPr="00200A73">
        <w:rPr>
          <w:rFonts w:asciiTheme="majorBidi" w:hAnsiTheme="majorBidi" w:cstheme="majorBidi"/>
        </w:rPr>
        <w:t xml:space="preserve"> problems well and </w:t>
      </w:r>
      <w:r w:rsidR="00094B50" w:rsidRPr="00200A73">
        <w:rPr>
          <w:rFonts w:asciiTheme="majorBidi" w:hAnsiTheme="majorBidi" w:cstheme="majorBidi"/>
        </w:rPr>
        <w:t xml:space="preserve">can </w:t>
      </w:r>
      <w:r w:rsidR="00917EE8" w:rsidRPr="00200A73">
        <w:rPr>
          <w:rFonts w:asciiTheme="majorBidi" w:hAnsiTheme="majorBidi" w:cstheme="majorBidi"/>
        </w:rPr>
        <w:t xml:space="preserve">find a way to approach </w:t>
      </w:r>
      <w:r w:rsidR="002E13A6" w:rsidRPr="00200A73">
        <w:rPr>
          <w:rFonts w:asciiTheme="majorBidi" w:hAnsiTheme="majorBidi" w:cstheme="majorBidi"/>
        </w:rPr>
        <w:t xml:space="preserve">and resolve </w:t>
      </w:r>
      <w:r w:rsidR="00917EE8" w:rsidRPr="00200A73">
        <w:rPr>
          <w:rFonts w:asciiTheme="majorBidi" w:hAnsiTheme="majorBidi" w:cstheme="majorBidi"/>
        </w:rPr>
        <w:t xml:space="preserve">them. According to him, policy </w:t>
      </w:r>
      <w:r w:rsidR="00094B50" w:rsidRPr="00200A73">
        <w:rPr>
          <w:rFonts w:asciiTheme="majorBidi" w:hAnsiTheme="majorBidi" w:cstheme="majorBidi"/>
        </w:rPr>
        <w:t xml:space="preserve">entrepreneurs </w:t>
      </w:r>
      <w:r w:rsidR="00917EE8" w:rsidRPr="00200A73">
        <w:rPr>
          <w:rFonts w:asciiTheme="majorBidi" w:hAnsiTheme="majorBidi" w:cstheme="majorBidi"/>
        </w:rPr>
        <w:t>bring about small changes in policy, step by step, so that at the end of the process, the policy ends with a sig</w:t>
      </w:r>
      <w:r w:rsidRPr="00200A73">
        <w:rPr>
          <w:rFonts w:asciiTheme="majorBidi" w:hAnsiTheme="majorBidi" w:cstheme="majorBidi"/>
        </w:rPr>
        <w:t>nificant incremental change. Rab</w:t>
      </w:r>
      <w:r w:rsidR="00917EE8" w:rsidRPr="00200A73">
        <w:rPr>
          <w:rFonts w:asciiTheme="majorBidi" w:hAnsiTheme="majorBidi" w:cstheme="majorBidi"/>
        </w:rPr>
        <w:t xml:space="preserve">e notes a number of cases in which changes in such a process, through </w:t>
      </w:r>
      <w:r w:rsidR="002E13A6" w:rsidRPr="00200A73">
        <w:rPr>
          <w:rFonts w:asciiTheme="majorBidi" w:hAnsiTheme="majorBidi" w:cstheme="majorBidi"/>
        </w:rPr>
        <w:t xml:space="preserve">the </w:t>
      </w:r>
      <w:r w:rsidR="00094B50" w:rsidRPr="00200A73">
        <w:rPr>
          <w:rFonts w:asciiTheme="majorBidi" w:hAnsiTheme="majorBidi" w:cstheme="majorBidi"/>
        </w:rPr>
        <w:t xml:space="preserve">entrepreneur’s </w:t>
      </w:r>
      <w:r w:rsidR="00917EE8" w:rsidRPr="00200A73">
        <w:rPr>
          <w:rFonts w:asciiTheme="majorBidi" w:hAnsiTheme="majorBidi" w:cstheme="majorBidi"/>
        </w:rPr>
        <w:t>add</w:t>
      </w:r>
      <w:r w:rsidR="002E13A6" w:rsidRPr="00200A73">
        <w:rPr>
          <w:rFonts w:asciiTheme="majorBidi" w:hAnsiTheme="majorBidi" w:cstheme="majorBidi"/>
        </w:rPr>
        <w:t>ed</w:t>
      </w:r>
      <w:r w:rsidR="00917EE8" w:rsidRPr="00200A73">
        <w:rPr>
          <w:rFonts w:asciiTheme="majorBidi" w:hAnsiTheme="majorBidi" w:cstheme="majorBidi"/>
        </w:rPr>
        <w:t xml:space="preserve"> knowledge and experience</w:t>
      </w:r>
      <w:r w:rsidR="002E13A6" w:rsidRPr="00200A73">
        <w:rPr>
          <w:rFonts w:asciiTheme="majorBidi" w:hAnsiTheme="majorBidi" w:cstheme="majorBidi"/>
        </w:rPr>
        <w:t>,</w:t>
      </w:r>
      <w:r w:rsidR="00917EE8" w:rsidRPr="00200A73">
        <w:rPr>
          <w:rFonts w:asciiTheme="majorBidi" w:hAnsiTheme="majorBidi" w:cstheme="majorBidi"/>
        </w:rPr>
        <w:t xml:space="preserve"> have brought significant benefits. These entrepreneurs were able to grasp the 'window of opportunity' when </w:t>
      </w:r>
      <w:r w:rsidR="00147538" w:rsidRPr="00200A73">
        <w:rPr>
          <w:rFonts w:asciiTheme="majorBidi" w:hAnsiTheme="majorBidi" w:cstheme="majorBidi"/>
        </w:rPr>
        <w:t>it</w:t>
      </w:r>
      <w:r w:rsidR="00917EE8" w:rsidRPr="00200A73">
        <w:rPr>
          <w:rFonts w:asciiTheme="majorBidi" w:hAnsiTheme="majorBidi" w:cstheme="majorBidi"/>
        </w:rPr>
        <w:t xml:space="preserve"> appeared and to achieve significant policy changes when the situation and time were ripe (Rabe, 2004). </w:t>
      </w:r>
      <w:proofErr w:type="spellStart"/>
      <w:r w:rsidR="00917EE8" w:rsidRPr="00200A73">
        <w:rPr>
          <w:rFonts w:asciiTheme="majorBidi" w:hAnsiTheme="majorBidi" w:cstheme="majorBidi"/>
        </w:rPr>
        <w:t>Caroli</w:t>
      </w:r>
      <w:proofErr w:type="spellEnd"/>
      <w:r w:rsidR="00917EE8" w:rsidRPr="00200A73">
        <w:rPr>
          <w:rFonts w:asciiTheme="majorBidi" w:hAnsiTheme="majorBidi" w:cstheme="majorBidi"/>
        </w:rPr>
        <w:t xml:space="preserve"> also sees the process of entrepreneurship as an incremental </w:t>
      </w:r>
      <w:r w:rsidR="00147538" w:rsidRPr="00200A73">
        <w:rPr>
          <w:rFonts w:asciiTheme="majorBidi" w:hAnsiTheme="majorBidi" w:cstheme="majorBidi"/>
        </w:rPr>
        <w:t>one</w:t>
      </w:r>
      <w:r w:rsidR="00917EE8" w:rsidRPr="00200A73">
        <w:rPr>
          <w:rFonts w:asciiTheme="majorBidi" w:hAnsiTheme="majorBidi" w:cstheme="majorBidi"/>
        </w:rPr>
        <w:t>. In her study, she describes</w:t>
      </w:r>
      <w:r w:rsidR="00E64CB1" w:rsidRPr="00200A73">
        <w:rPr>
          <w:rFonts w:asciiTheme="majorBidi" w:hAnsiTheme="majorBidi" w:cstheme="majorBidi"/>
          <w:rtl/>
        </w:rPr>
        <w:t xml:space="preserve"> </w:t>
      </w:r>
      <w:r w:rsidR="00E64CB1" w:rsidRPr="00200A73">
        <w:rPr>
          <w:rFonts w:asciiTheme="majorBidi" w:hAnsiTheme="majorBidi" w:cstheme="majorBidi"/>
        </w:rPr>
        <w:t>entrepreneurial</w:t>
      </w:r>
      <w:r w:rsidR="00917EE8" w:rsidRPr="00200A73">
        <w:rPr>
          <w:rFonts w:asciiTheme="majorBidi" w:hAnsiTheme="majorBidi" w:cstheme="majorBidi"/>
        </w:rPr>
        <w:t xml:space="preserve"> policy makers as achieving small successes that enable subsequent entrepreneurs to build</w:t>
      </w:r>
      <w:r w:rsidR="00D473C7" w:rsidRPr="00200A73">
        <w:rPr>
          <w:rFonts w:asciiTheme="majorBidi" w:hAnsiTheme="majorBidi" w:cstheme="majorBidi"/>
        </w:rPr>
        <w:t xml:space="preserve"> more</w:t>
      </w:r>
      <w:r w:rsidR="00917EE8" w:rsidRPr="00200A73">
        <w:rPr>
          <w:rFonts w:asciiTheme="majorBidi" w:hAnsiTheme="majorBidi" w:cstheme="majorBidi"/>
        </w:rPr>
        <w:t xml:space="preserve"> significant and dramatic successes, thereby helping to change the policy in their desired direction (Crowley, 2003). On the other hand, there are those who view policy change work by policy </w:t>
      </w:r>
      <w:r w:rsidR="00D473C7" w:rsidRPr="00200A73">
        <w:rPr>
          <w:rFonts w:asciiTheme="majorBidi" w:hAnsiTheme="majorBidi" w:cstheme="majorBidi"/>
        </w:rPr>
        <w:t>entrepreneurs</w:t>
      </w:r>
      <w:r w:rsidR="00917EE8" w:rsidRPr="00200A73">
        <w:rPr>
          <w:rFonts w:asciiTheme="majorBidi" w:hAnsiTheme="majorBidi" w:cstheme="majorBidi"/>
        </w:rPr>
        <w:t xml:space="preserve"> </w:t>
      </w:r>
      <w:r w:rsidR="00200A73">
        <w:rPr>
          <w:rFonts w:asciiTheme="majorBidi" w:hAnsiTheme="majorBidi" w:cstheme="majorBidi"/>
        </w:rPr>
        <w:t>through the lens of “</w:t>
      </w:r>
      <w:commentRangeStart w:id="8"/>
      <w:r w:rsidR="00200A73">
        <w:rPr>
          <w:rFonts w:asciiTheme="majorBidi" w:hAnsiTheme="majorBidi" w:cstheme="majorBidi"/>
        </w:rPr>
        <w:t>punctuated</w:t>
      </w:r>
      <w:commentRangeEnd w:id="8"/>
      <w:r w:rsidR="00200A73">
        <w:rPr>
          <w:rStyle w:val="CommentReference"/>
        </w:rPr>
        <w:commentReference w:id="8"/>
      </w:r>
      <w:r w:rsidR="00200A73">
        <w:rPr>
          <w:rFonts w:asciiTheme="majorBidi" w:hAnsiTheme="majorBidi" w:cstheme="majorBidi"/>
        </w:rPr>
        <w:t xml:space="preserve"> equilibrium.”</w:t>
      </w:r>
      <w:r w:rsidR="00917EE8" w:rsidRPr="00200A73">
        <w:rPr>
          <w:rFonts w:asciiTheme="majorBidi" w:hAnsiTheme="majorBidi" w:cstheme="majorBidi"/>
        </w:rPr>
        <w:t xml:space="preserve"> In other words, the </w:t>
      </w:r>
      <w:r w:rsidR="00D473C7" w:rsidRPr="00200A73">
        <w:rPr>
          <w:rFonts w:asciiTheme="majorBidi" w:hAnsiTheme="majorBidi" w:cstheme="majorBidi"/>
        </w:rPr>
        <w:t>entrepreneur’s</w:t>
      </w:r>
      <w:r w:rsidR="00917EE8" w:rsidRPr="00200A73">
        <w:rPr>
          <w:rFonts w:asciiTheme="majorBidi" w:hAnsiTheme="majorBidi" w:cstheme="majorBidi"/>
        </w:rPr>
        <w:t xml:space="preserve"> wo</w:t>
      </w:r>
      <w:r w:rsidR="00D473C7" w:rsidRPr="00200A73">
        <w:rPr>
          <w:rFonts w:asciiTheme="majorBidi" w:hAnsiTheme="majorBidi" w:cstheme="majorBidi"/>
        </w:rPr>
        <w:t xml:space="preserve">rk consists of periods of rapid, </w:t>
      </w:r>
      <w:r w:rsidR="00917EE8" w:rsidRPr="00200A73">
        <w:rPr>
          <w:rFonts w:asciiTheme="majorBidi" w:hAnsiTheme="majorBidi" w:cstheme="majorBidi"/>
        </w:rPr>
        <w:t>profound change, followed by long periods of quiet change (Baumgartner and Jones, 1993).</w:t>
      </w:r>
    </w:p>
    <w:p w14:paraId="0490BA5A" w14:textId="3B042064" w:rsidR="00200369" w:rsidRPr="00200A73" w:rsidRDefault="00200369" w:rsidP="003E717F">
      <w:pPr>
        <w:jc w:val="both"/>
        <w:rPr>
          <w:rFonts w:asciiTheme="majorBidi" w:hAnsiTheme="majorBidi" w:cstheme="majorBidi"/>
        </w:rPr>
      </w:pPr>
      <w:r w:rsidRPr="00200A73">
        <w:rPr>
          <w:rFonts w:asciiTheme="majorBidi" w:hAnsiTheme="majorBidi" w:cstheme="majorBidi"/>
        </w:rPr>
        <w:t xml:space="preserve">However, </w:t>
      </w:r>
      <w:r w:rsidR="00D473C7" w:rsidRPr="00200A73">
        <w:rPr>
          <w:rFonts w:asciiTheme="majorBidi" w:hAnsiTheme="majorBidi" w:cstheme="majorBidi"/>
        </w:rPr>
        <w:t>it is</w:t>
      </w:r>
      <w:r w:rsidR="00917EE8" w:rsidRPr="00200A73">
        <w:rPr>
          <w:rFonts w:asciiTheme="majorBidi" w:hAnsiTheme="majorBidi" w:cstheme="majorBidi"/>
        </w:rPr>
        <w:t xml:space="preserve"> not enough to define problems and set preferences and agenda</w:t>
      </w:r>
      <w:r w:rsidRPr="00200A73">
        <w:rPr>
          <w:rFonts w:asciiTheme="majorBidi" w:hAnsiTheme="majorBidi" w:cstheme="majorBidi"/>
        </w:rPr>
        <w:t>s</w:t>
      </w:r>
      <w:r w:rsidR="00917EE8" w:rsidRPr="00200A73">
        <w:rPr>
          <w:rFonts w:asciiTheme="majorBidi" w:hAnsiTheme="majorBidi" w:cstheme="majorBidi"/>
        </w:rPr>
        <w:t>. The ambition of policy makers requires significant political skills to properly address problems and to mobilize the necessary support to solve problems and bring about policy change (</w:t>
      </w:r>
      <w:proofErr w:type="spellStart"/>
      <w:r w:rsidR="00917EE8" w:rsidRPr="00200A73">
        <w:rPr>
          <w:rFonts w:asciiTheme="majorBidi" w:hAnsiTheme="majorBidi" w:cstheme="majorBidi"/>
        </w:rPr>
        <w:t>Mintrom</w:t>
      </w:r>
      <w:proofErr w:type="spellEnd"/>
      <w:r w:rsidR="00917EE8" w:rsidRPr="00200A73">
        <w:rPr>
          <w:rFonts w:asciiTheme="majorBidi" w:hAnsiTheme="majorBidi" w:cstheme="majorBidi"/>
        </w:rPr>
        <w:t xml:space="preserve"> &amp; Salisbury &amp; </w:t>
      </w:r>
      <w:proofErr w:type="spellStart"/>
      <w:r w:rsidR="00917EE8" w:rsidRPr="00200A73">
        <w:rPr>
          <w:rFonts w:asciiTheme="majorBidi" w:hAnsiTheme="majorBidi" w:cstheme="majorBidi"/>
        </w:rPr>
        <w:t>Luetjens</w:t>
      </w:r>
      <w:proofErr w:type="spellEnd"/>
      <w:r w:rsidR="00917EE8" w:rsidRPr="00200A73">
        <w:rPr>
          <w:rFonts w:asciiTheme="majorBidi" w:hAnsiTheme="majorBidi" w:cstheme="majorBidi"/>
        </w:rPr>
        <w:t xml:space="preserve">, 2014). It seems that although the term entrepreneur has been adapted to a variety of actors in the public policy arena, most researchers see the </w:t>
      </w:r>
      <w:r w:rsidR="00D473C7" w:rsidRPr="00200A73">
        <w:rPr>
          <w:rFonts w:asciiTheme="majorBidi" w:hAnsiTheme="majorBidi" w:cstheme="majorBidi"/>
        </w:rPr>
        <w:t xml:space="preserve">entrepreneur </w:t>
      </w:r>
      <w:r w:rsidR="00917EE8" w:rsidRPr="00200A73">
        <w:rPr>
          <w:rFonts w:asciiTheme="majorBidi" w:hAnsiTheme="majorBidi" w:cstheme="majorBidi"/>
        </w:rPr>
        <w:t xml:space="preserve">as a central figure in the political and decision-making </w:t>
      </w:r>
      <w:r w:rsidRPr="00200A73">
        <w:rPr>
          <w:rFonts w:asciiTheme="majorBidi" w:hAnsiTheme="majorBidi" w:cstheme="majorBidi"/>
        </w:rPr>
        <w:t>game (</w:t>
      </w:r>
      <w:proofErr w:type="spellStart"/>
      <w:r w:rsidRPr="00200A73">
        <w:rPr>
          <w:rFonts w:asciiTheme="majorBidi" w:hAnsiTheme="majorBidi" w:cstheme="majorBidi"/>
        </w:rPr>
        <w:t>Arieli</w:t>
      </w:r>
      <w:proofErr w:type="spellEnd"/>
      <w:r w:rsidRPr="00200A73">
        <w:rPr>
          <w:rFonts w:asciiTheme="majorBidi" w:hAnsiTheme="majorBidi" w:cstheme="majorBidi"/>
        </w:rPr>
        <w:t xml:space="preserve"> &amp; Cohen, 2012).</w:t>
      </w:r>
    </w:p>
    <w:p w14:paraId="29071BA3" w14:textId="35BEC353" w:rsidR="00917EE8" w:rsidRPr="00200A73" w:rsidRDefault="00917EE8" w:rsidP="003E717F">
      <w:pPr>
        <w:jc w:val="both"/>
        <w:rPr>
          <w:rFonts w:asciiTheme="majorBidi" w:hAnsiTheme="majorBidi" w:cstheme="majorBidi"/>
        </w:rPr>
      </w:pPr>
      <w:proofErr w:type="spellStart"/>
      <w:r w:rsidRPr="00200A73">
        <w:rPr>
          <w:rFonts w:asciiTheme="majorBidi" w:hAnsiTheme="majorBidi" w:cstheme="majorBidi"/>
        </w:rPr>
        <w:t>Kingdon</w:t>
      </w:r>
      <w:proofErr w:type="spellEnd"/>
      <w:r w:rsidRPr="00200A73">
        <w:rPr>
          <w:rFonts w:asciiTheme="majorBidi" w:hAnsiTheme="majorBidi" w:cstheme="majorBidi"/>
        </w:rPr>
        <w:t xml:space="preserve"> explains that policy </w:t>
      </w:r>
      <w:r w:rsidR="00D473C7" w:rsidRPr="00200A73">
        <w:rPr>
          <w:rFonts w:asciiTheme="majorBidi" w:hAnsiTheme="majorBidi" w:cstheme="majorBidi"/>
        </w:rPr>
        <w:t xml:space="preserve">entrepreneur </w:t>
      </w:r>
      <w:r w:rsidRPr="00200A73">
        <w:rPr>
          <w:rFonts w:asciiTheme="majorBidi" w:hAnsiTheme="majorBidi" w:cstheme="majorBidi"/>
        </w:rPr>
        <w:t>can be internal or extra-</w:t>
      </w:r>
      <w:r w:rsidR="00200369" w:rsidRPr="00200A73">
        <w:rPr>
          <w:rFonts w:asciiTheme="majorBidi" w:hAnsiTheme="majorBidi" w:cstheme="majorBidi"/>
        </w:rPr>
        <w:t>parliamentary</w:t>
      </w:r>
      <w:r w:rsidRPr="00200A73">
        <w:rPr>
          <w:rFonts w:asciiTheme="majorBidi" w:hAnsiTheme="majorBidi" w:cstheme="majorBidi"/>
        </w:rPr>
        <w:t>, appointed or elected, as part of interest groups or research authorities.</w:t>
      </w:r>
      <w:r w:rsidR="00200369" w:rsidRPr="00200A73">
        <w:rPr>
          <w:rFonts w:asciiTheme="majorBidi" w:hAnsiTheme="majorBidi" w:cstheme="majorBidi"/>
        </w:rPr>
        <w:t xml:space="preserve"> </w:t>
      </w:r>
      <w:r w:rsidRPr="00200A73">
        <w:rPr>
          <w:rFonts w:asciiTheme="majorBidi" w:hAnsiTheme="majorBidi" w:cstheme="majorBidi"/>
        </w:rPr>
        <w:t>When a window of opportunity opens, the policy-maker will play a key role in finding solutions to problems and emphasizing the importance of new ideas (</w:t>
      </w:r>
      <w:proofErr w:type="spellStart"/>
      <w:r w:rsidRPr="00200A73">
        <w:rPr>
          <w:rFonts w:asciiTheme="majorBidi" w:hAnsiTheme="majorBidi" w:cstheme="majorBidi"/>
        </w:rPr>
        <w:t>Kingdon</w:t>
      </w:r>
      <w:proofErr w:type="spellEnd"/>
      <w:r w:rsidRPr="00200A73">
        <w:rPr>
          <w:rFonts w:asciiTheme="majorBidi" w:hAnsiTheme="majorBidi" w:cstheme="majorBidi"/>
        </w:rPr>
        <w:t xml:space="preserve">, 1995). The window of opportunity can consist of demographic changes on the one hand, and a suitable government composition on the other. Therefore, presidents of this type can also be defined as agents of change. </w:t>
      </w:r>
      <w:r w:rsidR="00D473C7" w:rsidRPr="00200A73">
        <w:rPr>
          <w:rFonts w:asciiTheme="majorBidi" w:hAnsiTheme="majorBidi" w:cstheme="majorBidi"/>
        </w:rPr>
        <w:t>Based on</w:t>
      </w:r>
      <w:r w:rsidRPr="00200A73">
        <w:rPr>
          <w:rFonts w:asciiTheme="majorBidi" w:hAnsiTheme="majorBidi" w:cstheme="majorBidi"/>
        </w:rPr>
        <w:t xml:space="preserve"> Weber's</w:t>
      </w:r>
      <w:r w:rsidR="00200369" w:rsidRPr="00200A73">
        <w:rPr>
          <w:rFonts w:asciiTheme="majorBidi" w:hAnsiTheme="majorBidi" w:cstheme="majorBidi"/>
        </w:rPr>
        <w:t xml:space="preserve"> </w:t>
      </w:r>
      <w:r w:rsidR="00D473C7" w:rsidRPr="00200A73">
        <w:rPr>
          <w:rFonts w:asciiTheme="majorBidi" w:hAnsiTheme="majorBidi" w:cstheme="majorBidi"/>
        </w:rPr>
        <w:t>thought</w:t>
      </w:r>
      <w:r w:rsidRPr="00200A73">
        <w:rPr>
          <w:rFonts w:asciiTheme="majorBidi" w:hAnsiTheme="majorBidi" w:cstheme="majorBidi"/>
        </w:rPr>
        <w:t xml:space="preserve">, </w:t>
      </w:r>
      <w:proofErr w:type="spellStart"/>
      <w:r w:rsidR="00D473C7" w:rsidRPr="00200A73">
        <w:rPr>
          <w:rFonts w:asciiTheme="majorBidi" w:hAnsiTheme="majorBidi" w:cstheme="majorBidi"/>
        </w:rPr>
        <w:t>Abrutyn</w:t>
      </w:r>
      <w:proofErr w:type="spellEnd"/>
      <w:r w:rsidR="00D473C7" w:rsidRPr="00200A73">
        <w:rPr>
          <w:rFonts w:asciiTheme="majorBidi" w:hAnsiTheme="majorBidi" w:cstheme="majorBidi"/>
        </w:rPr>
        <w:t xml:space="preserve"> and Van Ness (2015) developed </w:t>
      </w:r>
      <w:r w:rsidRPr="00200A73">
        <w:rPr>
          <w:rFonts w:asciiTheme="majorBidi" w:hAnsiTheme="majorBidi" w:cstheme="majorBidi"/>
        </w:rPr>
        <w:t xml:space="preserve">a theory </w:t>
      </w:r>
      <w:r w:rsidR="00D473C7" w:rsidRPr="00200A73">
        <w:rPr>
          <w:rFonts w:asciiTheme="majorBidi" w:hAnsiTheme="majorBidi" w:cstheme="majorBidi"/>
        </w:rPr>
        <w:t>to</w:t>
      </w:r>
      <w:r w:rsidRPr="00200A73">
        <w:rPr>
          <w:rFonts w:asciiTheme="majorBidi" w:hAnsiTheme="majorBidi" w:cstheme="majorBidi"/>
        </w:rPr>
        <w:t xml:space="preserve"> explain</w:t>
      </w:r>
      <w:r w:rsidR="00D473C7" w:rsidRPr="00200A73">
        <w:rPr>
          <w:rFonts w:asciiTheme="majorBidi" w:hAnsiTheme="majorBidi" w:cstheme="majorBidi"/>
        </w:rPr>
        <w:t xml:space="preserve"> </w:t>
      </w:r>
      <w:r w:rsidRPr="00200A73">
        <w:rPr>
          <w:rFonts w:asciiTheme="majorBidi" w:hAnsiTheme="majorBidi" w:cstheme="majorBidi"/>
        </w:rPr>
        <w:t>how a special agent of ch</w:t>
      </w:r>
      <w:r w:rsidR="00D473C7" w:rsidRPr="00200A73">
        <w:rPr>
          <w:rFonts w:asciiTheme="majorBidi" w:hAnsiTheme="majorBidi" w:cstheme="majorBidi"/>
        </w:rPr>
        <w:t xml:space="preserve">ange creates a new social order. </w:t>
      </w:r>
      <w:r w:rsidRPr="00200A73">
        <w:rPr>
          <w:rFonts w:asciiTheme="majorBidi" w:hAnsiTheme="majorBidi" w:cstheme="majorBidi"/>
        </w:rPr>
        <w:t xml:space="preserve">Eisenstadt </w:t>
      </w:r>
      <w:r w:rsidR="00200369" w:rsidRPr="00200A73">
        <w:rPr>
          <w:rFonts w:asciiTheme="majorBidi" w:hAnsiTheme="majorBidi" w:cstheme="majorBidi"/>
        </w:rPr>
        <w:t xml:space="preserve">(1964) </w:t>
      </w:r>
      <w:r w:rsidRPr="00200A73">
        <w:rPr>
          <w:rFonts w:asciiTheme="majorBidi" w:hAnsiTheme="majorBidi" w:cstheme="majorBidi"/>
        </w:rPr>
        <w:t xml:space="preserve">called these agents institutional </w:t>
      </w:r>
      <w:r w:rsidR="00200369" w:rsidRPr="00200A73">
        <w:rPr>
          <w:rFonts w:asciiTheme="majorBidi" w:hAnsiTheme="majorBidi" w:cstheme="majorBidi"/>
        </w:rPr>
        <w:t>entrepreneurs</w:t>
      </w:r>
      <w:r w:rsidRPr="00200A73">
        <w:rPr>
          <w:rFonts w:asciiTheme="majorBidi" w:hAnsiTheme="majorBidi" w:cstheme="majorBidi"/>
        </w:rPr>
        <w:t xml:space="preserve">, claiming that they were policy makers as far as socio-cultural </w:t>
      </w:r>
      <w:r w:rsidRPr="00200A73">
        <w:rPr>
          <w:rFonts w:asciiTheme="majorBidi" w:hAnsiTheme="majorBidi" w:cstheme="majorBidi"/>
        </w:rPr>
        <w:lastRenderedPageBreak/>
        <w:t xml:space="preserve">changes were concerned (Eisenstadt, 1980). </w:t>
      </w:r>
      <w:proofErr w:type="spellStart"/>
      <w:r w:rsidRPr="00200A73">
        <w:rPr>
          <w:rFonts w:asciiTheme="majorBidi" w:hAnsiTheme="majorBidi" w:cstheme="majorBidi"/>
        </w:rPr>
        <w:t>Mintr</w:t>
      </w:r>
      <w:r w:rsidR="002579A1" w:rsidRPr="00200A73">
        <w:rPr>
          <w:rFonts w:asciiTheme="majorBidi" w:hAnsiTheme="majorBidi" w:cstheme="majorBidi"/>
        </w:rPr>
        <w:t>o</w:t>
      </w:r>
      <w:r w:rsidRPr="00200A73">
        <w:rPr>
          <w:rFonts w:asciiTheme="majorBidi" w:hAnsiTheme="majorBidi" w:cstheme="majorBidi"/>
        </w:rPr>
        <w:t>m</w:t>
      </w:r>
      <w:proofErr w:type="spellEnd"/>
      <w:r w:rsidRPr="00200A73">
        <w:rPr>
          <w:rFonts w:asciiTheme="majorBidi" w:hAnsiTheme="majorBidi" w:cstheme="majorBidi"/>
        </w:rPr>
        <w:t xml:space="preserve"> and Norman </w:t>
      </w:r>
      <w:r w:rsidR="002579A1" w:rsidRPr="00200A73">
        <w:rPr>
          <w:rFonts w:asciiTheme="majorBidi" w:hAnsiTheme="majorBidi" w:cstheme="majorBidi"/>
        </w:rPr>
        <w:t xml:space="preserve">(2009) </w:t>
      </w:r>
      <w:r w:rsidRPr="00200A73">
        <w:rPr>
          <w:rFonts w:asciiTheme="majorBidi" w:hAnsiTheme="majorBidi" w:cstheme="majorBidi"/>
        </w:rPr>
        <w:t>add that such policy changes may be particularly influenced by entr</w:t>
      </w:r>
      <w:r w:rsidR="002579A1" w:rsidRPr="00200A73">
        <w:rPr>
          <w:rFonts w:asciiTheme="majorBidi" w:hAnsiTheme="majorBidi" w:cstheme="majorBidi"/>
        </w:rPr>
        <w:t>e</w:t>
      </w:r>
      <w:r w:rsidRPr="00200A73">
        <w:rPr>
          <w:rFonts w:asciiTheme="majorBidi" w:hAnsiTheme="majorBidi" w:cstheme="majorBidi"/>
        </w:rPr>
        <w:t>pr</w:t>
      </w:r>
      <w:r w:rsidR="002579A1" w:rsidRPr="00200A73">
        <w:rPr>
          <w:rFonts w:asciiTheme="majorBidi" w:hAnsiTheme="majorBidi" w:cstheme="majorBidi"/>
        </w:rPr>
        <w:t>eneurs</w:t>
      </w:r>
      <w:r w:rsidRPr="00200A73">
        <w:rPr>
          <w:rFonts w:asciiTheme="majorBidi" w:hAnsiTheme="majorBidi" w:cstheme="majorBidi"/>
        </w:rPr>
        <w:t xml:space="preserve"> </w:t>
      </w:r>
      <w:r w:rsidR="002579A1" w:rsidRPr="00200A73">
        <w:rPr>
          <w:rFonts w:asciiTheme="majorBidi" w:hAnsiTheme="majorBidi" w:cstheme="majorBidi"/>
        </w:rPr>
        <w:t>who</w:t>
      </w:r>
      <w:r w:rsidRPr="00200A73">
        <w:rPr>
          <w:rFonts w:asciiTheme="majorBidi" w:hAnsiTheme="majorBidi" w:cstheme="majorBidi"/>
        </w:rPr>
        <w:t xml:space="preserve"> exhibit high entrepreneurial enthusiasm. Such an opportunity for entrepreneur success arises from developments in the political system, such as socio-demographic development (Cohen, 2016), a success that can occur regardless of the central government and even when there is no dominant business sector. Even in such cases, initiating a policy can lead to a successful social change (</w:t>
      </w:r>
      <w:proofErr w:type="spellStart"/>
      <w:r w:rsidRPr="00200A73">
        <w:rPr>
          <w:rFonts w:asciiTheme="majorBidi" w:hAnsiTheme="majorBidi" w:cstheme="majorBidi"/>
        </w:rPr>
        <w:t>Eun</w:t>
      </w:r>
      <w:proofErr w:type="spellEnd"/>
      <w:r w:rsidRPr="00200A73">
        <w:rPr>
          <w:rFonts w:asciiTheme="majorBidi" w:hAnsiTheme="majorBidi" w:cstheme="majorBidi"/>
        </w:rPr>
        <w:t xml:space="preserve"> sun lee</w:t>
      </w:r>
      <w:r w:rsidR="002579A1" w:rsidRPr="00200A73">
        <w:rPr>
          <w:rFonts w:asciiTheme="majorBidi" w:hAnsiTheme="majorBidi" w:cstheme="majorBidi"/>
        </w:rPr>
        <w:t>, 2015). This explains those</w:t>
      </w:r>
      <w:r w:rsidRPr="00200A73">
        <w:rPr>
          <w:rFonts w:asciiTheme="majorBidi" w:hAnsiTheme="majorBidi" w:cstheme="majorBidi"/>
        </w:rPr>
        <w:t xml:space="preserve"> symbolic presidents w</w:t>
      </w:r>
      <w:r w:rsidR="002579A1" w:rsidRPr="00200A73">
        <w:rPr>
          <w:rFonts w:asciiTheme="majorBidi" w:hAnsiTheme="majorBidi" w:cstheme="majorBidi"/>
        </w:rPr>
        <w:t>ho succeed in changing policies</w:t>
      </w:r>
      <w:r w:rsidRPr="00200A73">
        <w:rPr>
          <w:rFonts w:asciiTheme="majorBidi" w:hAnsiTheme="majorBidi" w:cstheme="majorBidi"/>
        </w:rPr>
        <w:t xml:space="preserve"> through research on policy </w:t>
      </w:r>
      <w:r w:rsidR="00D473C7" w:rsidRPr="00200A73">
        <w:rPr>
          <w:rFonts w:asciiTheme="majorBidi" w:hAnsiTheme="majorBidi" w:cstheme="majorBidi"/>
        </w:rPr>
        <w:t>entrepreneurs</w:t>
      </w:r>
      <w:r w:rsidRPr="00200A73">
        <w:rPr>
          <w:rFonts w:asciiTheme="majorBidi" w:hAnsiTheme="majorBidi" w:cstheme="majorBidi"/>
        </w:rPr>
        <w:t xml:space="preserve"> and agents of change.</w:t>
      </w:r>
    </w:p>
    <w:p w14:paraId="10BBF550" w14:textId="77777777" w:rsidR="00917EE8" w:rsidRPr="00200A73" w:rsidRDefault="00917EE8" w:rsidP="003E717F">
      <w:pPr>
        <w:jc w:val="both"/>
        <w:rPr>
          <w:rFonts w:asciiTheme="majorBidi" w:hAnsiTheme="majorBidi" w:cstheme="majorBidi"/>
        </w:rPr>
      </w:pPr>
    </w:p>
    <w:p w14:paraId="4F59B144" w14:textId="77777777" w:rsidR="00917EE8" w:rsidRPr="00200A73" w:rsidRDefault="00917EE8" w:rsidP="003E717F">
      <w:pPr>
        <w:jc w:val="both"/>
        <w:rPr>
          <w:rFonts w:asciiTheme="majorBidi" w:hAnsiTheme="majorBidi" w:cstheme="majorBidi"/>
          <w:b/>
          <w:bCs/>
          <w:u w:val="single"/>
        </w:rPr>
      </w:pPr>
      <w:r w:rsidRPr="00200A73">
        <w:rPr>
          <w:rFonts w:asciiTheme="majorBidi" w:hAnsiTheme="majorBidi" w:cstheme="majorBidi"/>
          <w:b/>
          <w:bCs/>
          <w:u w:val="single"/>
        </w:rPr>
        <w:t>Hypotheses</w:t>
      </w:r>
    </w:p>
    <w:p w14:paraId="3EF24DE0" w14:textId="6AEA03FC" w:rsidR="00917EE8" w:rsidRPr="00200A73" w:rsidRDefault="00917EE8" w:rsidP="003E717F">
      <w:pPr>
        <w:jc w:val="both"/>
        <w:rPr>
          <w:rFonts w:asciiTheme="majorBidi" w:hAnsiTheme="majorBidi" w:cstheme="majorBidi"/>
        </w:rPr>
      </w:pPr>
      <w:r w:rsidRPr="00200A73">
        <w:rPr>
          <w:rFonts w:asciiTheme="majorBidi" w:hAnsiTheme="majorBidi" w:cstheme="majorBidi"/>
        </w:rPr>
        <w:t>Many countries face significant internal or external problems,</w:t>
      </w:r>
      <w:r w:rsidR="002579A1" w:rsidRPr="00200A73">
        <w:rPr>
          <w:rFonts w:asciiTheme="majorBidi" w:hAnsiTheme="majorBidi" w:cstheme="majorBidi"/>
        </w:rPr>
        <w:t xml:space="preserve"> and have no body </w:t>
      </w:r>
      <w:r w:rsidRPr="00200A73">
        <w:rPr>
          <w:rFonts w:asciiTheme="majorBidi" w:hAnsiTheme="majorBidi" w:cstheme="majorBidi"/>
        </w:rPr>
        <w:t xml:space="preserve">formally authorized to deal with them. In the proposed study, I will argue that presidents who by law do not have formal authority, but who are protected by a unique character that enables them to come into direct contact with the people and to feel their distress, can serve as policy </w:t>
      </w:r>
      <w:r w:rsidR="00D473C7" w:rsidRPr="00200A73">
        <w:rPr>
          <w:rFonts w:asciiTheme="majorBidi" w:hAnsiTheme="majorBidi" w:cstheme="majorBidi"/>
        </w:rPr>
        <w:t>entrepreneurs</w:t>
      </w:r>
      <w:r w:rsidRPr="00200A73">
        <w:rPr>
          <w:rFonts w:asciiTheme="majorBidi" w:hAnsiTheme="majorBidi" w:cstheme="majorBidi"/>
        </w:rPr>
        <w:t xml:space="preserve"> and through soft pow</w:t>
      </w:r>
      <w:r w:rsidR="002579A1" w:rsidRPr="00200A73">
        <w:rPr>
          <w:rFonts w:asciiTheme="majorBidi" w:hAnsiTheme="majorBidi" w:cstheme="majorBidi"/>
        </w:rPr>
        <w:t>er and informal strategic means</w:t>
      </w:r>
      <w:r w:rsidRPr="00200A73">
        <w:rPr>
          <w:rFonts w:asciiTheme="majorBidi" w:hAnsiTheme="majorBidi" w:cstheme="majorBidi"/>
        </w:rPr>
        <w:t xml:space="preserve">, </w:t>
      </w:r>
      <w:r w:rsidR="00D473C7" w:rsidRPr="00200A73">
        <w:rPr>
          <w:rFonts w:asciiTheme="majorBidi" w:hAnsiTheme="majorBidi" w:cstheme="majorBidi"/>
        </w:rPr>
        <w:t xml:space="preserve">can </w:t>
      </w:r>
      <w:r w:rsidR="002579A1" w:rsidRPr="00200A73">
        <w:rPr>
          <w:rFonts w:asciiTheme="majorBidi" w:hAnsiTheme="majorBidi" w:cstheme="majorBidi"/>
        </w:rPr>
        <w:t xml:space="preserve">resolve problems and </w:t>
      </w:r>
      <w:r w:rsidRPr="00200A73">
        <w:rPr>
          <w:rFonts w:asciiTheme="majorBidi" w:hAnsiTheme="majorBidi" w:cstheme="majorBidi"/>
        </w:rPr>
        <w:t>bring about policy changes.</w:t>
      </w:r>
    </w:p>
    <w:p w14:paraId="70A271D9" w14:textId="5BF53E9C" w:rsidR="00917EE8" w:rsidRPr="00200A73" w:rsidRDefault="00917EE8" w:rsidP="003E717F">
      <w:pPr>
        <w:jc w:val="both"/>
        <w:rPr>
          <w:rFonts w:asciiTheme="majorBidi" w:hAnsiTheme="majorBidi" w:cstheme="majorBidi"/>
        </w:rPr>
      </w:pPr>
      <w:r w:rsidRPr="00200A73">
        <w:rPr>
          <w:rFonts w:asciiTheme="majorBidi" w:hAnsiTheme="majorBidi" w:cstheme="majorBidi"/>
        </w:rPr>
        <w:t>I will also argue that presidents of this type who try to change policies and solve problems also require an entrepreneurial ch</w:t>
      </w:r>
      <w:r w:rsidR="002579A1" w:rsidRPr="00200A73">
        <w:rPr>
          <w:rFonts w:asciiTheme="majorBidi" w:hAnsiTheme="majorBidi" w:cstheme="majorBidi"/>
        </w:rPr>
        <w:t>aracter. They are required to be</w:t>
      </w:r>
      <w:r w:rsidRPr="00200A73">
        <w:rPr>
          <w:rFonts w:asciiTheme="majorBidi" w:hAnsiTheme="majorBidi" w:cstheme="majorBidi"/>
        </w:rPr>
        <w:t xml:space="preserve"> </w:t>
      </w:r>
      <w:r w:rsidR="002579A1" w:rsidRPr="00200A73">
        <w:rPr>
          <w:rFonts w:asciiTheme="majorBidi" w:hAnsiTheme="majorBidi" w:cstheme="majorBidi"/>
        </w:rPr>
        <w:t xml:space="preserve">initiative and </w:t>
      </w:r>
      <w:r w:rsidR="00D473C7" w:rsidRPr="00200A73">
        <w:rPr>
          <w:rFonts w:asciiTheme="majorBidi" w:hAnsiTheme="majorBidi" w:cstheme="majorBidi"/>
        </w:rPr>
        <w:t xml:space="preserve">“project partners,” </w:t>
      </w:r>
      <w:r w:rsidRPr="00200A73">
        <w:rPr>
          <w:rFonts w:asciiTheme="majorBidi" w:hAnsiTheme="majorBidi" w:cstheme="majorBidi"/>
        </w:rPr>
        <w:t xml:space="preserve">even if they are not </w:t>
      </w:r>
      <w:r w:rsidR="002579A1" w:rsidRPr="00200A73">
        <w:rPr>
          <w:rFonts w:asciiTheme="majorBidi" w:hAnsiTheme="majorBidi" w:cstheme="majorBidi"/>
        </w:rPr>
        <w:t>required</w:t>
      </w:r>
      <w:r w:rsidRPr="00200A73">
        <w:rPr>
          <w:rFonts w:asciiTheme="majorBidi" w:hAnsiTheme="majorBidi" w:cstheme="majorBidi"/>
        </w:rPr>
        <w:t xml:space="preserve">, and it is not their legal </w:t>
      </w:r>
      <w:r w:rsidR="001F322F" w:rsidRPr="00200A73">
        <w:rPr>
          <w:rFonts w:asciiTheme="majorBidi" w:hAnsiTheme="majorBidi" w:cstheme="majorBidi"/>
        </w:rPr>
        <w:t>remit</w:t>
      </w:r>
      <w:r w:rsidRPr="00200A73">
        <w:rPr>
          <w:rFonts w:asciiTheme="majorBidi" w:hAnsiTheme="majorBidi" w:cstheme="majorBidi"/>
        </w:rPr>
        <w:t xml:space="preserve"> to do so.</w:t>
      </w:r>
    </w:p>
    <w:p w14:paraId="22F68C1E" w14:textId="3A17E5B5" w:rsidR="00917EE8" w:rsidRPr="00200A73" w:rsidRDefault="00917EE8" w:rsidP="003E717F">
      <w:pPr>
        <w:jc w:val="both"/>
        <w:rPr>
          <w:rFonts w:asciiTheme="majorBidi" w:hAnsiTheme="majorBidi" w:cstheme="majorBidi"/>
        </w:rPr>
      </w:pPr>
      <w:r w:rsidRPr="00200A73">
        <w:rPr>
          <w:rFonts w:asciiTheme="majorBidi" w:hAnsiTheme="majorBidi" w:cstheme="majorBidi"/>
        </w:rPr>
        <w:t>Research shows that it is not enough to be entrepreneurial and attentive to people's feelings</w:t>
      </w:r>
      <w:r w:rsidR="00D473C7" w:rsidRPr="00200A73">
        <w:rPr>
          <w:rFonts w:asciiTheme="majorBidi" w:hAnsiTheme="majorBidi" w:cstheme="majorBidi"/>
        </w:rPr>
        <w:t>;</w:t>
      </w:r>
      <w:r w:rsidRPr="00200A73">
        <w:rPr>
          <w:rFonts w:asciiTheme="majorBidi" w:hAnsiTheme="majorBidi" w:cstheme="majorBidi"/>
        </w:rPr>
        <w:t xml:space="preserve"> </w:t>
      </w:r>
      <w:r w:rsidR="00D473C7" w:rsidRPr="00200A73">
        <w:rPr>
          <w:rFonts w:asciiTheme="majorBidi" w:hAnsiTheme="majorBidi" w:cstheme="majorBidi"/>
        </w:rPr>
        <w:t>it is also important</w:t>
      </w:r>
      <w:r w:rsidR="001F322F" w:rsidRPr="00200A73">
        <w:rPr>
          <w:rFonts w:asciiTheme="majorBidi" w:hAnsiTheme="majorBidi" w:cstheme="majorBidi"/>
        </w:rPr>
        <w:t xml:space="preserve"> </w:t>
      </w:r>
      <w:r w:rsidRPr="00200A73">
        <w:rPr>
          <w:rFonts w:asciiTheme="majorBidi" w:hAnsiTheme="majorBidi" w:cstheme="majorBidi"/>
        </w:rPr>
        <w:t xml:space="preserve">that people should know and </w:t>
      </w:r>
      <w:r w:rsidR="001F322F" w:rsidRPr="00200A73">
        <w:rPr>
          <w:rFonts w:asciiTheme="majorBidi" w:hAnsiTheme="majorBidi" w:cstheme="majorBidi"/>
        </w:rPr>
        <w:t xml:space="preserve">be familiar with </w:t>
      </w:r>
      <w:r w:rsidRPr="00200A73">
        <w:rPr>
          <w:rFonts w:asciiTheme="majorBidi" w:hAnsiTheme="majorBidi" w:cstheme="majorBidi"/>
        </w:rPr>
        <w:t>the president's special power and characteristics. I will</w:t>
      </w:r>
      <w:r w:rsidR="00D473C7" w:rsidRPr="00200A73">
        <w:rPr>
          <w:rFonts w:asciiTheme="majorBidi" w:hAnsiTheme="majorBidi" w:cstheme="majorBidi"/>
        </w:rPr>
        <w:t>, therefore,</w:t>
      </w:r>
      <w:r w:rsidRPr="00200A73">
        <w:rPr>
          <w:rFonts w:asciiTheme="majorBidi" w:hAnsiTheme="majorBidi" w:cstheme="majorBidi"/>
        </w:rPr>
        <w:t xml:space="preserve"> </w:t>
      </w:r>
      <w:r w:rsidR="00D473C7" w:rsidRPr="00200A73">
        <w:rPr>
          <w:rFonts w:asciiTheme="majorBidi" w:hAnsiTheme="majorBidi" w:cstheme="majorBidi"/>
        </w:rPr>
        <w:t xml:space="preserve">make a further claim: </w:t>
      </w:r>
      <w:r w:rsidRPr="00200A73">
        <w:rPr>
          <w:rFonts w:asciiTheme="majorBidi" w:hAnsiTheme="majorBidi" w:cstheme="majorBidi"/>
        </w:rPr>
        <w:t xml:space="preserve">the </w:t>
      </w:r>
      <w:r w:rsidR="00D473C7" w:rsidRPr="00200A73">
        <w:rPr>
          <w:rFonts w:asciiTheme="majorBidi" w:hAnsiTheme="majorBidi" w:cstheme="majorBidi"/>
        </w:rPr>
        <w:t>greater a president’s reputation</w:t>
      </w:r>
      <w:r w:rsidRPr="00200A73">
        <w:rPr>
          <w:rFonts w:asciiTheme="majorBidi" w:hAnsiTheme="majorBidi" w:cstheme="majorBidi"/>
        </w:rPr>
        <w:t xml:space="preserve">, the more </w:t>
      </w:r>
      <w:r w:rsidR="001F322F" w:rsidRPr="00200A73">
        <w:rPr>
          <w:rFonts w:asciiTheme="majorBidi" w:hAnsiTheme="majorBidi" w:cstheme="majorBidi"/>
        </w:rPr>
        <w:t xml:space="preserve">they </w:t>
      </w:r>
      <w:r w:rsidR="00D473C7" w:rsidRPr="00200A73">
        <w:rPr>
          <w:rFonts w:asciiTheme="majorBidi" w:hAnsiTheme="majorBidi" w:cstheme="majorBidi"/>
        </w:rPr>
        <w:t>are</w:t>
      </w:r>
      <w:r w:rsidR="001F322F" w:rsidRPr="00200A73">
        <w:rPr>
          <w:rFonts w:asciiTheme="majorBidi" w:hAnsiTheme="majorBidi" w:cstheme="majorBidi"/>
        </w:rPr>
        <w:t xml:space="preserve"> </w:t>
      </w:r>
      <w:r w:rsidRPr="00200A73">
        <w:rPr>
          <w:rFonts w:asciiTheme="majorBidi" w:hAnsiTheme="majorBidi" w:cstheme="majorBidi"/>
        </w:rPr>
        <w:t xml:space="preserve">able to influence and </w:t>
      </w:r>
      <w:r w:rsidR="001F322F" w:rsidRPr="00200A73">
        <w:rPr>
          <w:rFonts w:asciiTheme="majorBidi" w:hAnsiTheme="majorBidi" w:cstheme="majorBidi"/>
        </w:rPr>
        <w:t xml:space="preserve">effect </w:t>
      </w:r>
      <w:r w:rsidRPr="00200A73">
        <w:rPr>
          <w:rFonts w:asciiTheme="majorBidi" w:hAnsiTheme="majorBidi" w:cstheme="majorBidi"/>
        </w:rPr>
        <w:t xml:space="preserve">change. His </w:t>
      </w:r>
      <w:r w:rsidR="00D473C7" w:rsidRPr="00200A73">
        <w:rPr>
          <w:rFonts w:asciiTheme="majorBidi" w:hAnsiTheme="majorBidi" w:cstheme="majorBidi"/>
        </w:rPr>
        <w:t xml:space="preserve">or her </w:t>
      </w:r>
      <w:r w:rsidRPr="00200A73">
        <w:rPr>
          <w:rFonts w:asciiTheme="majorBidi" w:hAnsiTheme="majorBidi" w:cstheme="majorBidi"/>
        </w:rPr>
        <w:t xml:space="preserve">reputation and </w:t>
      </w:r>
      <w:r w:rsidR="001F322F" w:rsidRPr="00200A73">
        <w:rPr>
          <w:rFonts w:asciiTheme="majorBidi" w:hAnsiTheme="majorBidi" w:cstheme="majorBidi"/>
        </w:rPr>
        <w:t xml:space="preserve">good name </w:t>
      </w:r>
      <w:r w:rsidRPr="00200A73">
        <w:rPr>
          <w:rFonts w:asciiTheme="majorBidi" w:hAnsiTheme="majorBidi" w:cstheme="majorBidi"/>
        </w:rPr>
        <w:t>will affect the people and help him</w:t>
      </w:r>
      <w:r w:rsidR="00D473C7" w:rsidRPr="00200A73">
        <w:rPr>
          <w:rFonts w:asciiTheme="majorBidi" w:hAnsiTheme="majorBidi" w:cstheme="majorBidi"/>
        </w:rPr>
        <w:t xml:space="preserve"> or her</w:t>
      </w:r>
      <w:r w:rsidRPr="00200A73">
        <w:rPr>
          <w:rFonts w:asciiTheme="majorBidi" w:hAnsiTheme="majorBidi" w:cstheme="majorBidi"/>
        </w:rPr>
        <w:t xml:space="preserve"> change policy.</w:t>
      </w:r>
    </w:p>
    <w:p w14:paraId="676A1F28" w14:textId="7E59AD14" w:rsidR="00917EE8" w:rsidRPr="00200A73" w:rsidRDefault="001F322F" w:rsidP="003E717F">
      <w:pPr>
        <w:jc w:val="both"/>
        <w:rPr>
          <w:rFonts w:asciiTheme="majorBidi" w:hAnsiTheme="majorBidi" w:cstheme="majorBidi"/>
          <w:b/>
          <w:bCs/>
          <w:u w:val="single"/>
        </w:rPr>
      </w:pPr>
      <w:r w:rsidRPr="00200A73">
        <w:rPr>
          <w:rFonts w:asciiTheme="majorBidi" w:hAnsiTheme="majorBidi" w:cstheme="majorBidi"/>
          <w:b/>
          <w:bCs/>
          <w:u w:val="single"/>
        </w:rPr>
        <w:t>The Case Study</w:t>
      </w:r>
    </w:p>
    <w:p w14:paraId="6D3A2D93" w14:textId="0D6C8E0F" w:rsidR="00917EE8" w:rsidRPr="00200A73" w:rsidRDefault="001F322F" w:rsidP="003E717F">
      <w:pPr>
        <w:jc w:val="both"/>
        <w:rPr>
          <w:rFonts w:asciiTheme="majorBidi" w:hAnsiTheme="majorBidi" w:cstheme="majorBidi"/>
        </w:rPr>
      </w:pPr>
      <w:r w:rsidRPr="00200A73">
        <w:rPr>
          <w:rFonts w:asciiTheme="majorBidi" w:hAnsiTheme="majorBidi" w:cstheme="majorBidi"/>
        </w:rPr>
        <w:t>I will test these hypotheses by examining a case study from Israel: t</w:t>
      </w:r>
      <w:r w:rsidR="00917EE8" w:rsidRPr="00200A73">
        <w:rPr>
          <w:rFonts w:asciiTheme="majorBidi" w:hAnsiTheme="majorBidi" w:cstheme="majorBidi"/>
        </w:rPr>
        <w:t xml:space="preserve">he institution of the </w:t>
      </w:r>
      <w:r w:rsidRPr="00200A73">
        <w:rPr>
          <w:rFonts w:asciiTheme="majorBidi" w:hAnsiTheme="majorBidi" w:cstheme="majorBidi"/>
        </w:rPr>
        <w:t xml:space="preserve">Israeli </w:t>
      </w:r>
      <w:r w:rsidR="00917EE8" w:rsidRPr="00200A73">
        <w:rPr>
          <w:rFonts w:asciiTheme="majorBidi" w:hAnsiTheme="majorBidi" w:cstheme="majorBidi"/>
        </w:rPr>
        <w:t xml:space="preserve">presidency. I will examine the presidents who have served in Israel since the 1990s until today. I will </w:t>
      </w:r>
      <w:r w:rsidR="00D473C7" w:rsidRPr="00200A73">
        <w:rPr>
          <w:rFonts w:asciiTheme="majorBidi" w:hAnsiTheme="majorBidi" w:cstheme="majorBidi"/>
        </w:rPr>
        <w:t>show</w:t>
      </w:r>
      <w:r w:rsidR="00917EE8" w:rsidRPr="00200A73">
        <w:rPr>
          <w:rFonts w:asciiTheme="majorBidi" w:hAnsiTheme="majorBidi" w:cstheme="majorBidi"/>
        </w:rPr>
        <w:t xml:space="preserve"> that the more the president's personality was entrepreneurial, and the more he could feel the distress of his citizens, the better he succeeded in changing policies, domestic or foreign.</w:t>
      </w:r>
    </w:p>
    <w:p w14:paraId="6BF35DC1" w14:textId="29F4C5A8" w:rsidR="00917EE8" w:rsidRPr="00200A73" w:rsidRDefault="00917EE8" w:rsidP="003E717F">
      <w:pPr>
        <w:jc w:val="both"/>
        <w:rPr>
          <w:rFonts w:asciiTheme="majorBidi" w:hAnsiTheme="majorBidi" w:cstheme="majorBidi"/>
        </w:rPr>
      </w:pPr>
      <w:r w:rsidRPr="00200A73">
        <w:rPr>
          <w:rFonts w:asciiTheme="majorBidi" w:hAnsiTheme="majorBidi" w:cstheme="majorBidi"/>
        </w:rPr>
        <w:t xml:space="preserve">I will also </w:t>
      </w:r>
      <w:r w:rsidR="00D473C7" w:rsidRPr="00200A73">
        <w:rPr>
          <w:rFonts w:asciiTheme="majorBidi" w:hAnsiTheme="majorBidi" w:cstheme="majorBidi"/>
        </w:rPr>
        <w:t>show</w:t>
      </w:r>
      <w:r w:rsidRPr="00200A73">
        <w:rPr>
          <w:rFonts w:asciiTheme="majorBidi" w:hAnsiTheme="majorBidi" w:cstheme="majorBidi"/>
        </w:rPr>
        <w:t xml:space="preserve"> the impact of the president's reputation and </w:t>
      </w:r>
      <w:r w:rsidR="00D473C7" w:rsidRPr="00200A73">
        <w:rPr>
          <w:rFonts w:asciiTheme="majorBidi" w:hAnsiTheme="majorBidi" w:cstheme="majorBidi"/>
        </w:rPr>
        <w:t>good standing</w:t>
      </w:r>
      <w:r w:rsidRPr="00200A73">
        <w:rPr>
          <w:rFonts w:asciiTheme="majorBidi" w:hAnsiTheme="majorBidi" w:cstheme="majorBidi"/>
        </w:rPr>
        <w:t xml:space="preserve"> on his successes in making policy changes.</w:t>
      </w:r>
    </w:p>
    <w:p w14:paraId="7260B0F8" w14:textId="3AE792E7" w:rsidR="00917EE8" w:rsidRPr="00200A73" w:rsidRDefault="00917EE8" w:rsidP="003E717F">
      <w:pPr>
        <w:jc w:val="both"/>
        <w:rPr>
          <w:rFonts w:asciiTheme="majorBidi" w:hAnsiTheme="majorBidi" w:cstheme="majorBidi"/>
          <w:b/>
          <w:bCs/>
          <w:u w:val="single"/>
        </w:rPr>
      </w:pPr>
      <w:r w:rsidRPr="00200A73">
        <w:rPr>
          <w:rFonts w:asciiTheme="majorBidi" w:hAnsiTheme="majorBidi" w:cstheme="majorBidi"/>
          <w:b/>
          <w:bCs/>
          <w:u w:val="single"/>
        </w:rPr>
        <w:t>Methodology</w:t>
      </w:r>
    </w:p>
    <w:p w14:paraId="0271FDAD" w14:textId="2B358590" w:rsidR="00917EE8" w:rsidRPr="00200A73" w:rsidRDefault="00917EE8" w:rsidP="003E717F">
      <w:pPr>
        <w:jc w:val="both"/>
        <w:rPr>
          <w:rFonts w:asciiTheme="majorBidi" w:hAnsiTheme="majorBidi" w:cstheme="majorBidi"/>
        </w:rPr>
      </w:pPr>
      <w:r w:rsidRPr="00200A73">
        <w:rPr>
          <w:rFonts w:asciiTheme="majorBidi" w:hAnsiTheme="majorBidi" w:cstheme="majorBidi"/>
        </w:rPr>
        <w:t xml:space="preserve">The research will be carried out as a qualitative study, which will also include a quantitative element. I will conduct interviews (structured and unstructured) with heads of state, presidents, policy and strategic </w:t>
      </w:r>
      <w:r w:rsidR="00DC4543" w:rsidRPr="00200A73">
        <w:rPr>
          <w:rFonts w:asciiTheme="majorBidi" w:hAnsiTheme="majorBidi" w:cstheme="majorBidi"/>
        </w:rPr>
        <w:t>entrepreneurs</w:t>
      </w:r>
      <w:r w:rsidRPr="00200A73">
        <w:rPr>
          <w:rFonts w:asciiTheme="majorBidi" w:hAnsiTheme="majorBidi" w:cstheme="majorBidi"/>
        </w:rPr>
        <w:t>.</w:t>
      </w:r>
    </w:p>
    <w:p w14:paraId="6A1D98C2" w14:textId="204470B7" w:rsidR="00917EE8" w:rsidRPr="00200A73" w:rsidRDefault="00917EE8" w:rsidP="003E717F">
      <w:pPr>
        <w:jc w:val="both"/>
        <w:rPr>
          <w:rFonts w:asciiTheme="majorBidi" w:hAnsiTheme="majorBidi" w:cstheme="majorBidi"/>
        </w:rPr>
      </w:pPr>
      <w:r w:rsidRPr="00200A73">
        <w:rPr>
          <w:rFonts w:asciiTheme="majorBidi" w:hAnsiTheme="majorBidi" w:cstheme="majorBidi"/>
        </w:rPr>
        <w:t xml:space="preserve">I will also </w:t>
      </w:r>
      <w:r w:rsidR="00403280" w:rsidRPr="00200A73">
        <w:rPr>
          <w:rFonts w:asciiTheme="majorBidi" w:hAnsiTheme="majorBidi" w:cstheme="majorBidi"/>
        </w:rPr>
        <w:t>employ textual analysis to study</w:t>
      </w:r>
      <w:r w:rsidRPr="00200A73">
        <w:rPr>
          <w:rFonts w:asciiTheme="majorBidi" w:hAnsiTheme="majorBidi" w:cstheme="majorBidi"/>
        </w:rPr>
        <w:t xml:space="preserve"> </w:t>
      </w:r>
      <w:r w:rsidR="00403280" w:rsidRPr="00200A73">
        <w:rPr>
          <w:rFonts w:asciiTheme="majorBidi" w:hAnsiTheme="majorBidi" w:cstheme="majorBidi"/>
        </w:rPr>
        <w:t>presidential speeches and</w:t>
      </w:r>
      <w:r w:rsidR="00DC4543" w:rsidRPr="00200A73">
        <w:rPr>
          <w:rFonts w:asciiTheme="majorBidi" w:hAnsiTheme="majorBidi" w:cstheme="majorBidi"/>
        </w:rPr>
        <w:t xml:space="preserve"> performances in the media</w:t>
      </w:r>
      <w:r w:rsidR="00403280" w:rsidRPr="00200A73">
        <w:rPr>
          <w:rFonts w:asciiTheme="majorBidi" w:hAnsiTheme="majorBidi" w:cstheme="majorBidi"/>
        </w:rPr>
        <w:t xml:space="preserve">, </w:t>
      </w:r>
      <w:r w:rsidR="001F322F" w:rsidRPr="00200A73">
        <w:rPr>
          <w:rFonts w:asciiTheme="majorBidi" w:hAnsiTheme="majorBidi" w:cstheme="majorBidi"/>
        </w:rPr>
        <w:t xml:space="preserve">indexing </w:t>
      </w:r>
      <w:r w:rsidRPr="00200A73">
        <w:rPr>
          <w:rFonts w:asciiTheme="majorBidi" w:hAnsiTheme="majorBidi" w:cstheme="majorBidi"/>
        </w:rPr>
        <w:t xml:space="preserve">key words (I have yet </w:t>
      </w:r>
      <w:r w:rsidR="00DC4543" w:rsidRPr="00200A73">
        <w:rPr>
          <w:rFonts w:asciiTheme="majorBidi" w:hAnsiTheme="majorBidi" w:cstheme="majorBidi"/>
        </w:rPr>
        <w:t>to decide which</w:t>
      </w:r>
      <w:r w:rsidRPr="00200A73">
        <w:rPr>
          <w:rFonts w:asciiTheme="majorBidi" w:hAnsiTheme="majorBidi" w:cstheme="majorBidi"/>
        </w:rPr>
        <w:t xml:space="preserve">) </w:t>
      </w:r>
      <w:r w:rsidR="001F322F" w:rsidRPr="00200A73">
        <w:rPr>
          <w:rFonts w:asciiTheme="majorBidi" w:hAnsiTheme="majorBidi" w:cstheme="majorBidi"/>
        </w:rPr>
        <w:t xml:space="preserve">which </w:t>
      </w:r>
      <w:r w:rsidRPr="00200A73">
        <w:rPr>
          <w:rFonts w:asciiTheme="majorBidi" w:hAnsiTheme="majorBidi" w:cstheme="majorBidi"/>
        </w:rPr>
        <w:t>indicate</w:t>
      </w:r>
      <w:r w:rsidR="00DC4543" w:rsidRPr="00200A73">
        <w:rPr>
          <w:rFonts w:asciiTheme="majorBidi" w:hAnsiTheme="majorBidi" w:cstheme="majorBidi"/>
        </w:rPr>
        <w:t xml:space="preserve"> the president’s entrepreneurship/reputation</w:t>
      </w:r>
      <w:r w:rsidRPr="00200A73">
        <w:rPr>
          <w:rFonts w:asciiTheme="majorBidi" w:hAnsiTheme="majorBidi" w:cstheme="majorBidi"/>
        </w:rPr>
        <w:t xml:space="preserve">/ </w:t>
      </w:r>
      <w:r w:rsidR="001F322F" w:rsidRPr="00200A73">
        <w:rPr>
          <w:rFonts w:asciiTheme="majorBidi" w:hAnsiTheme="majorBidi" w:cstheme="majorBidi"/>
        </w:rPr>
        <w:t>an</w:t>
      </w:r>
      <w:r w:rsidR="00DC4543" w:rsidRPr="00200A73">
        <w:rPr>
          <w:rFonts w:asciiTheme="majorBidi" w:hAnsiTheme="majorBidi" w:cstheme="majorBidi"/>
        </w:rPr>
        <w:t>d</w:t>
      </w:r>
      <w:r w:rsidR="001F322F" w:rsidRPr="00200A73">
        <w:rPr>
          <w:rFonts w:asciiTheme="majorBidi" w:hAnsiTheme="majorBidi" w:cstheme="majorBidi"/>
        </w:rPr>
        <w:t xml:space="preserve"> </w:t>
      </w:r>
      <w:r w:rsidRPr="00200A73">
        <w:rPr>
          <w:rFonts w:asciiTheme="majorBidi" w:hAnsiTheme="majorBidi" w:cstheme="majorBidi"/>
        </w:rPr>
        <w:t xml:space="preserve">ability to </w:t>
      </w:r>
      <w:r w:rsidR="00DC4543" w:rsidRPr="00200A73">
        <w:rPr>
          <w:rFonts w:asciiTheme="majorBidi" w:hAnsiTheme="majorBidi" w:cstheme="majorBidi"/>
        </w:rPr>
        <w:t>“</w:t>
      </w:r>
      <w:r w:rsidR="001F322F" w:rsidRPr="00200A73">
        <w:rPr>
          <w:rFonts w:asciiTheme="majorBidi" w:hAnsiTheme="majorBidi" w:cstheme="majorBidi"/>
        </w:rPr>
        <w:t>feel</w:t>
      </w:r>
      <w:r w:rsidR="00DC4543" w:rsidRPr="00200A73">
        <w:rPr>
          <w:rFonts w:asciiTheme="majorBidi" w:hAnsiTheme="majorBidi" w:cstheme="majorBidi"/>
        </w:rPr>
        <w:t>”</w:t>
      </w:r>
      <w:r w:rsidR="001F322F" w:rsidRPr="00200A73">
        <w:rPr>
          <w:rFonts w:asciiTheme="majorBidi" w:hAnsiTheme="majorBidi" w:cstheme="majorBidi"/>
        </w:rPr>
        <w:t xml:space="preserve"> </w:t>
      </w:r>
      <w:r w:rsidRPr="00200A73">
        <w:rPr>
          <w:rFonts w:asciiTheme="majorBidi" w:hAnsiTheme="majorBidi" w:cstheme="majorBidi"/>
        </w:rPr>
        <w:t xml:space="preserve">the people, </w:t>
      </w:r>
      <w:r w:rsidR="00DC4543" w:rsidRPr="00200A73">
        <w:rPr>
          <w:rFonts w:asciiTheme="majorBidi" w:hAnsiTheme="majorBidi" w:cstheme="majorBidi"/>
        </w:rPr>
        <w:t>showing that</w:t>
      </w:r>
      <w:r w:rsidRPr="00200A73">
        <w:rPr>
          <w:rFonts w:asciiTheme="majorBidi" w:hAnsiTheme="majorBidi" w:cstheme="majorBidi"/>
        </w:rPr>
        <w:t xml:space="preserve"> the more </w:t>
      </w:r>
      <w:r w:rsidR="00DC4543" w:rsidRPr="00200A73">
        <w:rPr>
          <w:rFonts w:asciiTheme="majorBidi" w:hAnsiTheme="majorBidi" w:cstheme="majorBidi"/>
        </w:rPr>
        <w:t>a</w:t>
      </w:r>
      <w:r w:rsidRPr="00200A73">
        <w:rPr>
          <w:rFonts w:asciiTheme="majorBidi" w:hAnsiTheme="majorBidi" w:cstheme="majorBidi"/>
        </w:rPr>
        <w:t xml:space="preserve"> president </w:t>
      </w:r>
      <w:r w:rsidR="00DC4543" w:rsidRPr="00200A73">
        <w:rPr>
          <w:rFonts w:asciiTheme="majorBidi" w:hAnsiTheme="majorBidi" w:cstheme="majorBidi"/>
        </w:rPr>
        <w:t>uses such</w:t>
      </w:r>
      <w:r w:rsidRPr="00200A73">
        <w:rPr>
          <w:rFonts w:asciiTheme="majorBidi" w:hAnsiTheme="majorBidi" w:cstheme="majorBidi"/>
        </w:rPr>
        <w:t xml:space="preserve"> words, </w:t>
      </w:r>
      <w:r w:rsidR="001F322F" w:rsidRPr="00200A73">
        <w:rPr>
          <w:rFonts w:asciiTheme="majorBidi" w:hAnsiTheme="majorBidi" w:cstheme="majorBidi"/>
        </w:rPr>
        <w:t xml:space="preserve">the greater </w:t>
      </w:r>
      <w:r w:rsidR="00DC4543" w:rsidRPr="00200A73">
        <w:rPr>
          <w:rFonts w:asciiTheme="majorBidi" w:hAnsiTheme="majorBidi" w:cstheme="majorBidi"/>
        </w:rPr>
        <w:t>his</w:t>
      </w:r>
      <w:r w:rsidR="001F322F" w:rsidRPr="00200A73">
        <w:rPr>
          <w:rFonts w:asciiTheme="majorBidi" w:hAnsiTheme="majorBidi" w:cstheme="majorBidi"/>
        </w:rPr>
        <w:t xml:space="preserve"> success in c</w:t>
      </w:r>
      <w:r w:rsidRPr="00200A73">
        <w:rPr>
          <w:rFonts w:asciiTheme="majorBidi" w:hAnsiTheme="majorBidi" w:cstheme="majorBidi"/>
        </w:rPr>
        <w:t>hang</w:t>
      </w:r>
      <w:r w:rsidR="001F322F" w:rsidRPr="00200A73">
        <w:rPr>
          <w:rFonts w:asciiTheme="majorBidi" w:hAnsiTheme="majorBidi" w:cstheme="majorBidi"/>
        </w:rPr>
        <w:t>ing</w:t>
      </w:r>
      <w:r w:rsidRPr="00200A73">
        <w:rPr>
          <w:rFonts w:asciiTheme="majorBidi" w:hAnsiTheme="majorBidi" w:cstheme="majorBidi"/>
        </w:rPr>
        <w:t xml:space="preserve"> policy.</w:t>
      </w:r>
    </w:p>
    <w:p w14:paraId="0C7A2C30" w14:textId="77777777" w:rsidR="00917EE8" w:rsidRPr="00200A73" w:rsidRDefault="00917EE8" w:rsidP="003E717F">
      <w:pPr>
        <w:jc w:val="both"/>
        <w:rPr>
          <w:rFonts w:asciiTheme="majorBidi" w:hAnsiTheme="majorBidi" w:cstheme="majorBidi"/>
        </w:rPr>
      </w:pPr>
    </w:p>
    <w:p w14:paraId="54701AE8" w14:textId="77777777" w:rsidR="00917EE8" w:rsidRPr="00200A73" w:rsidRDefault="00917EE8" w:rsidP="003E717F">
      <w:pPr>
        <w:jc w:val="both"/>
        <w:rPr>
          <w:rFonts w:asciiTheme="majorBidi" w:hAnsiTheme="majorBidi" w:cstheme="majorBidi"/>
          <w:b/>
          <w:bCs/>
        </w:rPr>
      </w:pPr>
      <w:r w:rsidRPr="00200A73">
        <w:rPr>
          <w:rFonts w:asciiTheme="majorBidi" w:hAnsiTheme="majorBidi" w:cstheme="majorBidi"/>
          <w:b/>
          <w:bCs/>
        </w:rPr>
        <w:t>Contribution of the study</w:t>
      </w:r>
    </w:p>
    <w:p w14:paraId="6BC50FD1" w14:textId="73C73188" w:rsidR="00917EE8" w:rsidRPr="00200A73" w:rsidRDefault="00917EE8" w:rsidP="003E717F">
      <w:pPr>
        <w:jc w:val="both"/>
        <w:rPr>
          <w:rFonts w:asciiTheme="majorBidi" w:hAnsiTheme="majorBidi" w:cstheme="majorBidi"/>
        </w:rPr>
      </w:pPr>
      <w:r w:rsidRPr="00200A73">
        <w:rPr>
          <w:rFonts w:asciiTheme="majorBidi" w:hAnsiTheme="majorBidi" w:cstheme="majorBidi"/>
        </w:rPr>
        <w:t xml:space="preserve">The theoretical contribution of my research is the ability to identify which personality characteristics are required for presidents and heads of state in order to succeed in their </w:t>
      </w:r>
      <w:r w:rsidR="00200A73">
        <w:rPr>
          <w:rFonts w:asciiTheme="majorBidi" w:hAnsiTheme="majorBidi" w:cstheme="majorBidi"/>
        </w:rPr>
        <w:t>position</w:t>
      </w:r>
      <w:r w:rsidRPr="00200A73">
        <w:rPr>
          <w:rFonts w:asciiTheme="majorBidi" w:hAnsiTheme="majorBidi" w:cstheme="majorBidi"/>
        </w:rPr>
        <w:t xml:space="preserve">. This ability will provide a future opportunity to </w:t>
      </w:r>
      <w:r w:rsidR="00200A73">
        <w:rPr>
          <w:rFonts w:asciiTheme="majorBidi" w:hAnsiTheme="majorBidi" w:cstheme="majorBidi"/>
        </w:rPr>
        <w:t xml:space="preserve">successfully </w:t>
      </w:r>
      <w:r w:rsidRPr="00200A73">
        <w:rPr>
          <w:rFonts w:asciiTheme="majorBidi" w:hAnsiTheme="majorBidi" w:cstheme="majorBidi"/>
        </w:rPr>
        <w:t>train lead</w:t>
      </w:r>
      <w:r w:rsidR="00200A73">
        <w:rPr>
          <w:rFonts w:asciiTheme="majorBidi" w:hAnsiTheme="majorBidi" w:cstheme="majorBidi"/>
        </w:rPr>
        <w:t>ers on an individual scale</w:t>
      </w:r>
      <w:r w:rsidRPr="00200A73">
        <w:rPr>
          <w:rFonts w:asciiTheme="majorBidi" w:hAnsiTheme="majorBidi" w:cstheme="majorBidi"/>
        </w:rPr>
        <w:t>.</w:t>
      </w:r>
    </w:p>
    <w:p w14:paraId="01FCC774" w14:textId="09DA1ACC" w:rsidR="00917EE8" w:rsidRPr="00200A73" w:rsidRDefault="00917EE8" w:rsidP="003E717F">
      <w:pPr>
        <w:jc w:val="both"/>
        <w:rPr>
          <w:rFonts w:asciiTheme="majorBidi" w:hAnsiTheme="majorBidi" w:cstheme="majorBidi"/>
        </w:rPr>
      </w:pPr>
      <w:r w:rsidRPr="00200A73">
        <w:rPr>
          <w:rFonts w:asciiTheme="majorBidi" w:hAnsiTheme="majorBidi" w:cstheme="majorBidi"/>
        </w:rPr>
        <w:lastRenderedPageBreak/>
        <w:t xml:space="preserve">Another contribution is </w:t>
      </w:r>
      <w:r w:rsidR="00200A73">
        <w:rPr>
          <w:rFonts w:asciiTheme="majorBidi" w:hAnsiTheme="majorBidi" w:cstheme="majorBidi"/>
        </w:rPr>
        <w:t>the importing of</w:t>
      </w:r>
      <w:r w:rsidRPr="00200A73">
        <w:rPr>
          <w:rFonts w:asciiTheme="majorBidi" w:hAnsiTheme="majorBidi" w:cstheme="majorBidi"/>
        </w:rPr>
        <w:t xml:space="preserve"> </w:t>
      </w:r>
      <w:r w:rsidR="001C61EA" w:rsidRPr="00200A73">
        <w:rPr>
          <w:rFonts w:asciiTheme="majorBidi" w:hAnsiTheme="majorBidi" w:cstheme="majorBidi"/>
        </w:rPr>
        <w:t>the concept of soft power</w:t>
      </w:r>
      <w:r w:rsidR="003E717F">
        <w:rPr>
          <w:rFonts w:asciiTheme="majorBidi" w:hAnsiTheme="majorBidi" w:cstheme="majorBidi"/>
          <w:lang w:val="en-US" w:bidi="ar-EG"/>
        </w:rPr>
        <w:t>—</w:t>
      </w:r>
      <w:r w:rsidR="00A84B09">
        <w:rPr>
          <w:rFonts w:asciiTheme="majorBidi" w:hAnsiTheme="majorBidi" w:cstheme="majorBidi"/>
          <w:lang w:val="en-US" w:bidi="ar-EG"/>
        </w:rPr>
        <w:t>currently used exclusively</w:t>
      </w:r>
      <w:r w:rsidR="001C61EA" w:rsidRPr="00200A73">
        <w:rPr>
          <w:rFonts w:asciiTheme="majorBidi" w:hAnsiTheme="majorBidi" w:cstheme="majorBidi"/>
        </w:rPr>
        <w:t xml:space="preserve"> </w:t>
      </w:r>
      <w:r w:rsidR="00A84B09">
        <w:rPr>
          <w:rFonts w:asciiTheme="majorBidi" w:hAnsiTheme="majorBidi" w:cstheme="majorBidi"/>
        </w:rPr>
        <w:t xml:space="preserve">in the fields </w:t>
      </w:r>
      <w:r w:rsidRPr="00200A73">
        <w:rPr>
          <w:rFonts w:asciiTheme="majorBidi" w:hAnsiTheme="majorBidi" w:cstheme="majorBidi"/>
        </w:rPr>
        <w:t xml:space="preserve">of </w:t>
      </w:r>
      <w:r w:rsidR="001C61EA" w:rsidRPr="00200A73">
        <w:rPr>
          <w:rFonts w:asciiTheme="majorBidi" w:hAnsiTheme="majorBidi" w:cstheme="majorBidi"/>
        </w:rPr>
        <w:t>international</w:t>
      </w:r>
      <w:r w:rsidR="003E717F">
        <w:rPr>
          <w:rFonts w:asciiTheme="majorBidi" w:hAnsiTheme="majorBidi" w:cstheme="majorBidi"/>
        </w:rPr>
        <w:t xml:space="preserve"> relations—</w:t>
      </w:r>
      <w:r w:rsidRPr="00200A73">
        <w:rPr>
          <w:rFonts w:asciiTheme="majorBidi" w:hAnsiTheme="majorBidi" w:cstheme="majorBidi"/>
        </w:rPr>
        <w:t>into public policy, and into the field of politics and government.</w:t>
      </w:r>
    </w:p>
    <w:p w14:paraId="597C70CD" w14:textId="77777777" w:rsidR="00917EE8" w:rsidRPr="00200A73" w:rsidRDefault="00917EE8" w:rsidP="003E717F">
      <w:pPr>
        <w:jc w:val="both"/>
        <w:rPr>
          <w:rFonts w:asciiTheme="majorBidi" w:hAnsiTheme="majorBidi" w:cstheme="majorBidi"/>
        </w:rPr>
      </w:pPr>
      <w:r w:rsidRPr="00200A73">
        <w:rPr>
          <w:rFonts w:asciiTheme="majorBidi" w:hAnsiTheme="majorBidi" w:cstheme="majorBidi"/>
        </w:rPr>
        <w:t>In addition, the fact that the research combines qualitative research with quantitative research also contributes to the research.</w:t>
      </w:r>
    </w:p>
    <w:p w14:paraId="35E51F5A" w14:textId="20D45B1C" w:rsidR="00917EE8" w:rsidRPr="00200A73" w:rsidRDefault="00917EE8" w:rsidP="003E717F">
      <w:pPr>
        <w:jc w:val="both"/>
        <w:rPr>
          <w:rFonts w:asciiTheme="majorBidi" w:hAnsiTheme="majorBidi" w:cstheme="majorBidi"/>
          <w:b/>
          <w:bCs/>
        </w:rPr>
      </w:pPr>
      <w:r w:rsidRPr="00200A73">
        <w:rPr>
          <w:rFonts w:asciiTheme="majorBidi" w:hAnsiTheme="majorBidi" w:cstheme="majorBidi"/>
          <w:b/>
          <w:bCs/>
        </w:rPr>
        <w:t>Examples of sources</w:t>
      </w:r>
    </w:p>
    <w:p w14:paraId="1C1EC1C2" w14:textId="77777777" w:rsidR="003E717F" w:rsidRPr="00200A73" w:rsidRDefault="003E717F" w:rsidP="003E717F">
      <w:pPr>
        <w:spacing w:line="256" w:lineRule="auto"/>
        <w:jc w:val="both"/>
        <w:rPr>
          <w:rFonts w:asciiTheme="majorBidi" w:hAnsiTheme="majorBidi" w:cstheme="majorBidi"/>
          <w:rtl/>
        </w:rPr>
      </w:pPr>
      <w:commentRangeStart w:id="9"/>
      <w:r w:rsidRPr="00200A73">
        <w:rPr>
          <w:rFonts w:asciiTheme="majorBidi" w:hAnsiTheme="majorBidi" w:cstheme="majorBidi"/>
        </w:rPr>
        <w:t>Barrett</w:t>
      </w:r>
      <w:commentRangeEnd w:id="9"/>
      <w:r>
        <w:rPr>
          <w:rStyle w:val="CommentReference"/>
        </w:rPr>
        <w:commentReference w:id="9"/>
      </w:r>
      <w:r w:rsidRPr="00200A73">
        <w:rPr>
          <w:rFonts w:asciiTheme="majorBidi" w:hAnsiTheme="majorBidi" w:cstheme="majorBidi"/>
        </w:rPr>
        <w:t>, Andrew W. 2004. "Gone public: the impact of going public on presidential legislative success." American Politics Research no. 3: 338.</w:t>
      </w:r>
    </w:p>
    <w:p w14:paraId="62FBE187" w14:textId="77777777" w:rsidR="003E717F" w:rsidRPr="00200A73" w:rsidRDefault="003E717F" w:rsidP="003E717F">
      <w:pPr>
        <w:spacing w:line="256" w:lineRule="auto"/>
        <w:jc w:val="both"/>
        <w:rPr>
          <w:rFonts w:asciiTheme="majorBidi" w:hAnsiTheme="majorBidi" w:cstheme="majorBidi"/>
          <w:color w:val="000000" w:themeColor="text1"/>
          <w:rtl/>
        </w:rPr>
      </w:pPr>
      <w:r w:rsidRPr="00200A73">
        <w:rPr>
          <w:rFonts w:asciiTheme="majorBidi" w:hAnsiTheme="majorBidi" w:cstheme="majorBidi"/>
          <w:color w:val="000000" w:themeColor="text1"/>
        </w:rPr>
        <w:t xml:space="preserve">Beasley, Maurine H. "Eleanor Roosevelt's Press Conferences: Case Study in Class, Gender, and Race." </w:t>
      </w:r>
      <w:r w:rsidRPr="00200A73">
        <w:rPr>
          <w:rFonts w:asciiTheme="majorBidi" w:hAnsiTheme="majorBidi" w:cstheme="majorBidi"/>
          <w:i/>
          <w:iCs/>
          <w:color w:val="000000" w:themeColor="text1"/>
        </w:rPr>
        <w:t>Social Science Journal</w:t>
      </w:r>
      <w:r w:rsidRPr="00200A73">
        <w:rPr>
          <w:rFonts w:asciiTheme="majorBidi" w:hAnsiTheme="majorBidi" w:cstheme="majorBidi"/>
          <w:color w:val="000000" w:themeColor="text1"/>
        </w:rPr>
        <w:t xml:space="preserve"> 37, no. 4 (October 2000): 517</w:t>
      </w:r>
    </w:p>
    <w:p w14:paraId="7407DEC4" w14:textId="77777777" w:rsidR="003E717F" w:rsidRPr="00200A73" w:rsidRDefault="003E717F" w:rsidP="003E717F">
      <w:pPr>
        <w:spacing w:line="256" w:lineRule="auto"/>
        <w:jc w:val="both"/>
        <w:rPr>
          <w:rFonts w:asciiTheme="majorBidi" w:hAnsiTheme="majorBidi" w:cstheme="majorBidi"/>
        </w:rPr>
      </w:pPr>
      <w:r w:rsidRPr="00200A73">
        <w:rPr>
          <w:rFonts w:asciiTheme="majorBidi" w:hAnsiTheme="majorBidi" w:cstheme="majorBidi"/>
        </w:rPr>
        <w:t>Beasley, Maurine H. 2000. "Eleanor Roosevelt's Press Conferences: Case Study in Class, Gender, and Race." Social Science Journal 37, no. 4: 517. Business Source Premier</w:t>
      </w:r>
    </w:p>
    <w:p w14:paraId="6CFA0687" w14:textId="77777777" w:rsidR="003E717F" w:rsidRPr="00200A73" w:rsidRDefault="003E717F" w:rsidP="003E717F">
      <w:pPr>
        <w:spacing w:line="360" w:lineRule="auto"/>
        <w:jc w:val="both"/>
        <w:rPr>
          <w:rFonts w:asciiTheme="majorBidi" w:hAnsiTheme="majorBidi" w:cstheme="majorBidi"/>
          <w:b/>
          <w:bCs/>
          <w:sz w:val="24"/>
          <w:szCs w:val="24"/>
          <w:u w:val="single"/>
          <w:rtl/>
        </w:rPr>
      </w:pPr>
      <w:proofErr w:type="spellStart"/>
      <w:r w:rsidRPr="00200A73">
        <w:rPr>
          <w:rFonts w:asciiTheme="majorBidi" w:hAnsiTheme="majorBidi" w:cstheme="majorBidi"/>
        </w:rPr>
        <w:t>Heisch</w:t>
      </w:r>
      <w:proofErr w:type="spellEnd"/>
      <w:r w:rsidRPr="00200A73">
        <w:rPr>
          <w:rFonts w:asciiTheme="majorBidi" w:hAnsiTheme="majorBidi" w:cstheme="majorBidi"/>
        </w:rPr>
        <w:t>, Allison. 1975. "Queen Elizabeth I: Parliamentary Rhetoric and the Exercise of Power." Signs, 1975. 31</w:t>
      </w:r>
    </w:p>
    <w:p w14:paraId="4ED956AA" w14:textId="77777777" w:rsidR="003E717F" w:rsidRPr="00200A73" w:rsidRDefault="003E717F" w:rsidP="003E717F">
      <w:pPr>
        <w:spacing w:line="256" w:lineRule="auto"/>
        <w:jc w:val="both"/>
        <w:rPr>
          <w:rFonts w:asciiTheme="majorBidi" w:hAnsiTheme="majorBidi" w:cstheme="majorBidi"/>
          <w:rtl/>
        </w:rPr>
      </w:pPr>
      <w:proofErr w:type="spellStart"/>
      <w:r w:rsidRPr="00200A73">
        <w:rPr>
          <w:rFonts w:asciiTheme="majorBidi" w:hAnsiTheme="majorBidi" w:cstheme="majorBidi"/>
        </w:rPr>
        <w:t>Hloušek</w:t>
      </w:r>
      <w:proofErr w:type="spellEnd"/>
      <w:r w:rsidRPr="00200A73">
        <w:rPr>
          <w:rFonts w:asciiTheme="majorBidi" w:hAnsiTheme="majorBidi" w:cstheme="majorBidi"/>
        </w:rPr>
        <w:t xml:space="preserve">, </w:t>
      </w:r>
      <w:proofErr w:type="spellStart"/>
      <w:r w:rsidRPr="00200A73">
        <w:rPr>
          <w:rFonts w:asciiTheme="majorBidi" w:hAnsiTheme="majorBidi" w:cstheme="majorBidi"/>
        </w:rPr>
        <w:t>Vít</w:t>
      </w:r>
      <w:proofErr w:type="spellEnd"/>
      <w:r w:rsidRPr="00200A73">
        <w:rPr>
          <w:rFonts w:asciiTheme="majorBidi" w:hAnsiTheme="majorBidi" w:cstheme="majorBidi"/>
        </w:rPr>
        <w:t xml:space="preserve">. 2013. Presidents above parties? : presidents in Central and Eastern Europe, their formal competencies and informal power. Brno: </w:t>
      </w:r>
      <w:proofErr w:type="spellStart"/>
      <w:r w:rsidRPr="00200A73">
        <w:rPr>
          <w:rFonts w:asciiTheme="majorBidi" w:hAnsiTheme="majorBidi" w:cstheme="majorBidi"/>
        </w:rPr>
        <w:t>Masarykovauniverzita</w:t>
      </w:r>
      <w:proofErr w:type="spellEnd"/>
      <w:r w:rsidRPr="00200A73">
        <w:rPr>
          <w:rFonts w:asciiTheme="majorBidi" w:hAnsiTheme="majorBidi" w:cstheme="majorBidi"/>
        </w:rPr>
        <w:t xml:space="preserve">, 2013. </w:t>
      </w:r>
    </w:p>
    <w:p w14:paraId="02DE87B6" w14:textId="77777777" w:rsidR="003E717F" w:rsidRPr="00200A73" w:rsidRDefault="003E717F" w:rsidP="003E717F">
      <w:pPr>
        <w:spacing w:line="256" w:lineRule="auto"/>
        <w:jc w:val="both"/>
        <w:rPr>
          <w:rFonts w:asciiTheme="majorBidi" w:hAnsiTheme="majorBidi" w:cstheme="majorBidi"/>
          <w:rtl/>
        </w:rPr>
      </w:pPr>
      <w:r w:rsidRPr="00200A73">
        <w:rPr>
          <w:rFonts w:asciiTheme="majorBidi" w:hAnsiTheme="majorBidi" w:cstheme="majorBidi"/>
        </w:rPr>
        <w:t>Merton J. The politics of symbolism: Richard Nixon's appeal to white ethnics and the frustration of realignment 196972. European Journal Of American Culture [serial online]. October 2007;26(3):181-198</w:t>
      </w:r>
      <w:r w:rsidRPr="00200A73">
        <w:rPr>
          <w:rFonts w:asciiTheme="majorBidi" w:hAnsiTheme="majorBidi" w:cstheme="majorBidi"/>
          <w:rtl/>
        </w:rPr>
        <w:t>.</w:t>
      </w:r>
    </w:p>
    <w:p w14:paraId="2E08FD54" w14:textId="77777777" w:rsidR="003E717F" w:rsidRPr="00200A73" w:rsidRDefault="003E717F" w:rsidP="003E717F">
      <w:pPr>
        <w:spacing w:line="256" w:lineRule="auto"/>
        <w:jc w:val="both"/>
        <w:rPr>
          <w:rFonts w:asciiTheme="majorBidi" w:hAnsiTheme="majorBidi" w:cstheme="majorBidi"/>
          <w:rtl/>
        </w:rPr>
      </w:pPr>
      <w:r w:rsidRPr="00200A73">
        <w:rPr>
          <w:rFonts w:asciiTheme="majorBidi" w:hAnsiTheme="majorBidi" w:cstheme="majorBidi"/>
        </w:rPr>
        <w:t>Miles, Matthew R. 2014. "The Bully Pulpit and Media Coverage: Power without Persuasion." International Journal Of Press/Politics 19, no. 1: 66-84. Political Science Complete</w:t>
      </w:r>
    </w:p>
    <w:p w14:paraId="29EB3970" w14:textId="77777777" w:rsidR="003E717F" w:rsidRPr="00200A73" w:rsidRDefault="003E717F" w:rsidP="003E717F">
      <w:pPr>
        <w:spacing w:line="256" w:lineRule="auto"/>
        <w:jc w:val="both"/>
        <w:rPr>
          <w:rFonts w:asciiTheme="majorBidi" w:hAnsiTheme="majorBidi" w:cstheme="majorBidi"/>
        </w:rPr>
      </w:pPr>
      <w:r w:rsidRPr="00200A73">
        <w:rPr>
          <w:rFonts w:asciiTheme="majorBidi" w:hAnsiTheme="majorBidi" w:cstheme="majorBidi"/>
        </w:rPr>
        <w:t>Neustadt, Richard E. 1960. Presidential Power: The Politics of Leadership from FDR to Carter</w:t>
      </w:r>
      <w:r w:rsidRPr="00200A73">
        <w:rPr>
          <w:rFonts w:asciiTheme="majorBidi" w:hAnsiTheme="majorBidi" w:cstheme="majorBidi"/>
          <w:rtl/>
        </w:rPr>
        <w:t>.</w:t>
      </w:r>
      <w:r>
        <w:rPr>
          <w:rFonts w:asciiTheme="majorBidi" w:hAnsiTheme="majorBidi" w:cstheme="majorBidi"/>
        </w:rPr>
        <w:t xml:space="preserve"> </w:t>
      </w:r>
      <w:r w:rsidRPr="00200A73">
        <w:rPr>
          <w:rFonts w:asciiTheme="majorBidi" w:hAnsiTheme="majorBidi" w:cstheme="majorBidi"/>
        </w:rPr>
        <w:t>New York: Wiley</w:t>
      </w:r>
      <w:r w:rsidRPr="00200A73">
        <w:rPr>
          <w:rFonts w:asciiTheme="majorBidi" w:hAnsiTheme="majorBidi" w:cstheme="majorBidi"/>
          <w:rtl/>
        </w:rPr>
        <w:t>.</w:t>
      </w:r>
    </w:p>
    <w:p w14:paraId="400757D4" w14:textId="77777777" w:rsidR="003E717F" w:rsidRPr="00200A73" w:rsidRDefault="003E717F" w:rsidP="003E717F">
      <w:pPr>
        <w:spacing w:line="256" w:lineRule="auto"/>
        <w:jc w:val="both"/>
        <w:rPr>
          <w:rFonts w:asciiTheme="majorBidi" w:hAnsiTheme="majorBidi" w:cstheme="majorBidi"/>
          <w:rtl/>
        </w:rPr>
      </w:pPr>
      <w:r w:rsidRPr="00200A73">
        <w:rPr>
          <w:rFonts w:asciiTheme="majorBidi" w:hAnsiTheme="majorBidi" w:cstheme="majorBidi"/>
        </w:rPr>
        <w:t>Nye Jr, Joseph S. 2002. "The Information Revolution and American Soft Power." Asia-Pacific Review 9, no. 1: 60-76. Political Science Complete</w:t>
      </w:r>
    </w:p>
    <w:p w14:paraId="74C12732" w14:textId="77777777" w:rsidR="003E717F" w:rsidRPr="00200A73" w:rsidRDefault="003E717F" w:rsidP="003E717F">
      <w:pPr>
        <w:spacing w:line="256" w:lineRule="auto"/>
        <w:jc w:val="both"/>
        <w:rPr>
          <w:rFonts w:asciiTheme="majorBidi" w:hAnsiTheme="majorBidi" w:cstheme="majorBidi"/>
          <w:color w:val="000000" w:themeColor="text1"/>
          <w:rtl/>
        </w:rPr>
      </w:pPr>
      <w:r w:rsidRPr="00200A73">
        <w:rPr>
          <w:rFonts w:asciiTheme="majorBidi" w:hAnsiTheme="majorBidi" w:cstheme="majorBidi"/>
          <w:color w:val="000000" w:themeColor="text1"/>
        </w:rPr>
        <w:t xml:space="preserve">NYE, JS. On the Rise and Fall of American Soft Power. </w:t>
      </w:r>
      <w:r w:rsidRPr="00200A73">
        <w:rPr>
          <w:rFonts w:asciiTheme="majorBidi" w:hAnsiTheme="majorBidi" w:cstheme="majorBidi"/>
          <w:i/>
          <w:iCs/>
          <w:color w:val="000000" w:themeColor="text1"/>
        </w:rPr>
        <w:t>New Perspectives Quarterly</w:t>
      </w:r>
      <w:r w:rsidRPr="00200A73">
        <w:rPr>
          <w:rFonts w:asciiTheme="majorBidi" w:hAnsiTheme="majorBidi" w:cstheme="majorBidi"/>
          <w:color w:val="000000" w:themeColor="text1"/>
        </w:rPr>
        <w:t>. 3, 75, 2005</w:t>
      </w:r>
    </w:p>
    <w:p w14:paraId="3109986F" w14:textId="77777777" w:rsidR="003E717F" w:rsidRPr="00200A73" w:rsidRDefault="003E717F" w:rsidP="003E717F">
      <w:pPr>
        <w:spacing w:line="256" w:lineRule="auto"/>
        <w:jc w:val="both"/>
        <w:rPr>
          <w:rFonts w:asciiTheme="majorBidi" w:hAnsiTheme="majorBidi" w:cstheme="majorBidi"/>
          <w:color w:val="000000" w:themeColor="text1"/>
          <w:rtl/>
        </w:rPr>
      </w:pPr>
      <w:r w:rsidRPr="00200A73">
        <w:rPr>
          <w:rFonts w:asciiTheme="majorBidi" w:hAnsiTheme="majorBidi" w:cstheme="majorBidi"/>
          <w:color w:val="000000" w:themeColor="text1"/>
        </w:rPr>
        <w:t xml:space="preserve">Tsai, George. 2016. "The Morality of State Symbolic Power." </w:t>
      </w:r>
      <w:r w:rsidRPr="00200A73">
        <w:rPr>
          <w:rFonts w:asciiTheme="majorBidi" w:hAnsiTheme="majorBidi" w:cstheme="majorBidi"/>
          <w:i/>
          <w:iCs/>
          <w:color w:val="000000" w:themeColor="text1"/>
        </w:rPr>
        <w:t>Social Theory And Practice: An International And Interdisciplinary Journal Of Social Philosophy</w:t>
      </w:r>
      <w:r w:rsidRPr="00200A73">
        <w:rPr>
          <w:rFonts w:asciiTheme="majorBidi" w:hAnsiTheme="majorBidi" w:cstheme="majorBidi"/>
          <w:color w:val="000000" w:themeColor="text1"/>
        </w:rPr>
        <w:t xml:space="preserve"> 42, no. 2: 318-342.</w:t>
      </w:r>
    </w:p>
    <w:p w14:paraId="27422286" w14:textId="77777777" w:rsidR="00917EE8" w:rsidRPr="00200A73" w:rsidRDefault="00917EE8" w:rsidP="003E717F">
      <w:pPr>
        <w:spacing w:line="360" w:lineRule="auto"/>
        <w:jc w:val="both"/>
        <w:rPr>
          <w:rFonts w:asciiTheme="majorBidi" w:hAnsiTheme="majorBidi" w:cstheme="majorBidi"/>
          <w:b/>
          <w:bCs/>
          <w:sz w:val="24"/>
          <w:szCs w:val="24"/>
          <w:u w:val="single"/>
        </w:rPr>
      </w:pPr>
    </w:p>
    <w:p w14:paraId="0DB80F07" w14:textId="77777777" w:rsidR="00917EE8" w:rsidRPr="00200A73" w:rsidRDefault="00917EE8" w:rsidP="003E717F">
      <w:pPr>
        <w:jc w:val="both"/>
        <w:rPr>
          <w:rFonts w:asciiTheme="majorBidi" w:hAnsiTheme="majorBidi" w:cstheme="majorBidi"/>
          <w:b/>
          <w:bCs/>
        </w:rPr>
      </w:pPr>
    </w:p>
    <w:sectPr w:rsidR="00917EE8" w:rsidRPr="00200A7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w:date="2017-06-22T11:06:00Z" w:initials="A">
    <w:p w14:paraId="06D91A81" w14:textId="32A630FC" w:rsidR="001C61EA" w:rsidRDefault="001C61EA">
      <w:pPr>
        <w:pStyle w:val="CommentText"/>
      </w:pPr>
      <w:r>
        <w:rPr>
          <w:rStyle w:val="CommentReference"/>
        </w:rPr>
        <w:annotationRef/>
      </w:r>
      <w:r>
        <w:t>Removed a repetitive sentence here.</w:t>
      </w:r>
    </w:p>
  </w:comment>
  <w:comment w:id="1" w:author="ALE" w:date="2017-06-22T11:40:00Z" w:initials="A">
    <w:p w14:paraId="300AF9DE" w14:textId="7F334085" w:rsidR="00E64CB1" w:rsidRDefault="00E64CB1">
      <w:pPr>
        <w:pStyle w:val="CommentText"/>
      </w:pPr>
      <w:r>
        <w:rPr>
          <w:rStyle w:val="CommentReference"/>
        </w:rPr>
        <w:annotationRef/>
      </w:r>
      <w:r>
        <w:t>Better to quote the original English</w:t>
      </w:r>
    </w:p>
  </w:comment>
  <w:comment w:id="2" w:author="ALE" w:date="2017-06-22T13:10:00Z" w:initials="A">
    <w:p w14:paraId="1997E38B" w14:textId="1C413237" w:rsidR="004F2965" w:rsidRDefault="004F2965">
      <w:pPr>
        <w:pStyle w:val="CommentText"/>
      </w:pPr>
      <w:r>
        <w:rPr>
          <w:rStyle w:val="CommentReference"/>
        </w:rPr>
        <w:annotationRef/>
      </w:r>
      <w:r>
        <w:t>Added for clarity</w:t>
      </w:r>
    </w:p>
  </w:comment>
  <w:comment w:id="3" w:author="ALE" w:date="2017-06-22T11:41:00Z" w:initials="A">
    <w:p w14:paraId="71C49178" w14:textId="29030145" w:rsidR="00E64CB1" w:rsidRPr="003E717F" w:rsidRDefault="00E64CB1">
      <w:pPr>
        <w:pStyle w:val="CommentText"/>
        <w:rPr>
          <w:i/>
          <w:iCs/>
        </w:rPr>
      </w:pPr>
      <w:r>
        <w:rPr>
          <w:rStyle w:val="CommentReference"/>
        </w:rPr>
        <w:annotationRef/>
      </w:r>
      <w:r>
        <w:t>Translated faithfully but strikes me as odd</w:t>
      </w:r>
      <w:r w:rsidR="004F2965">
        <w:t xml:space="preserve">. </w:t>
      </w:r>
      <w:r w:rsidR="004F2965" w:rsidRPr="003E717F">
        <w:rPr>
          <w:i/>
          <w:iCs/>
        </w:rPr>
        <w:t>Perhaps “traditional” manner?</w:t>
      </w:r>
    </w:p>
  </w:comment>
  <w:comment w:id="4" w:author="ALE" w:date="2017-06-22T13:13:00Z" w:initials="A">
    <w:p w14:paraId="6BE9F409" w14:textId="4649E635" w:rsidR="004F2965" w:rsidRPr="004F2965" w:rsidRDefault="004F2965">
      <w:pPr>
        <w:pStyle w:val="CommentText"/>
        <w:rPr>
          <w:rtl/>
          <w:lang w:val="en-US"/>
        </w:rPr>
      </w:pPr>
      <w:r>
        <w:rPr>
          <w:rStyle w:val="CommentReference"/>
        </w:rPr>
        <w:annotationRef/>
      </w:r>
      <w:r>
        <w:rPr>
          <w:lang w:val="en-US" w:bidi="ar-EG"/>
        </w:rPr>
        <w:t>Would recommend: “Eleanor Roosevelt, the wife of US president Franklin D. Roosevelt” or “First-lady Eleanor Roosevelt”</w:t>
      </w:r>
    </w:p>
  </w:comment>
  <w:comment w:id="5" w:author="ALE" w:date="2017-06-22T11:43:00Z" w:initials="A">
    <w:p w14:paraId="1AB9612C" w14:textId="0253F261" w:rsidR="00E64CB1" w:rsidRDefault="00E64CB1">
      <w:pPr>
        <w:pStyle w:val="CommentText"/>
      </w:pPr>
      <w:r>
        <w:rPr>
          <w:rStyle w:val="CommentReference"/>
        </w:rPr>
        <w:annotationRef/>
      </w:r>
      <w:r>
        <w:t>Stab in the dark. Not sure how the name is spelled.</w:t>
      </w:r>
    </w:p>
  </w:comment>
  <w:comment w:id="6" w:author="ALE" w:date="2017-06-22T09:34:00Z" w:initials="A">
    <w:p w14:paraId="013CDC4E" w14:textId="5850B9EF" w:rsidR="00917EE8" w:rsidRDefault="00917EE8">
      <w:pPr>
        <w:pStyle w:val="CommentText"/>
      </w:pPr>
      <w:r>
        <w:rPr>
          <w:rStyle w:val="CommentReference"/>
        </w:rPr>
        <w:annotationRef/>
      </w:r>
      <w:r>
        <w:t>Quote translated to Hebrew and then back. I suggest the writer finds the original rather than use this.</w:t>
      </w:r>
    </w:p>
  </w:comment>
  <w:comment w:id="7" w:author="ALE" w:date="2017-06-22T09:37:00Z" w:initials="A">
    <w:p w14:paraId="76839D40" w14:textId="105A49A8" w:rsidR="00917EE8" w:rsidRDefault="00917EE8">
      <w:pPr>
        <w:pStyle w:val="CommentText"/>
      </w:pPr>
      <w:r>
        <w:rPr>
          <w:rStyle w:val="CommentReference"/>
        </w:rPr>
        <w:annotationRef/>
      </w:r>
      <w:r>
        <w:t>Again. Find the original.</w:t>
      </w:r>
    </w:p>
  </w:comment>
  <w:comment w:id="8" w:author="ALE" w:date="2017-06-22T14:15:00Z" w:initials="A">
    <w:p w14:paraId="25E1B9CA" w14:textId="59D8D771" w:rsidR="00200A73" w:rsidRDefault="00200A73">
      <w:pPr>
        <w:pStyle w:val="CommentText"/>
        <w:rPr>
          <w:rtl/>
        </w:rPr>
      </w:pPr>
      <w:r>
        <w:rPr>
          <w:rStyle w:val="CommentReference"/>
        </w:rPr>
        <w:annotationRef/>
      </w:r>
      <w:r>
        <w:rPr>
          <w:rFonts w:hint="cs"/>
          <w:rtl/>
        </w:rPr>
        <w:t>מקטעי שווי משקל מאוזנים</w:t>
      </w:r>
    </w:p>
  </w:comment>
  <w:comment w:id="9" w:author="ALE" w:date="2017-06-22T14:27:00Z" w:initials="A">
    <w:p w14:paraId="5829AA1F" w14:textId="6C266612" w:rsidR="003E717F" w:rsidRDefault="003E717F">
      <w:pPr>
        <w:pStyle w:val="CommentText"/>
      </w:pPr>
      <w:r>
        <w:rPr>
          <w:rStyle w:val="CommentReference"/>
        </w:rPr>
        <w:annotationRef/>
      </w:r>
      <w:r>
        <w:t>Reorganized according to alphabetical order but otherwis</w:t>
      </w:r>
      <w:bookmarkStart w:id="10" w:name="_GoBack"/>
      <w:bookmarkEnd w:id="10"/>
      <w:r>
        <w:t>e left as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D91A81" w15:done="0"/>
  <w15:commentEx w15:paraId="300AF9DE" w15:done="0"/>
  <w15:commentEx w15:paraId="1997E38B" w15:done="0"/>
  <w15:commentEx w15:paraId="71C49178" w15:done="0"/>
  <w15:commentEx w15:paraId="6BE9F409" w15:done="0"/>
  <w15:commentEx w15:paraId="1AB9612C" w15:done="0"/>
  <w15:commentEx w15:paraId="013CDC4E" w15:done="0"/>
  <w15:commentEx w15:paraId="76839D40" w15:done="0"/>
  <w15:commentEx w15:paraId="25E1B9CA" w15:done="0"/>
  <w15:commentEx w15:paraId="5829AA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D91A81" w16cid:durableId="1CF63EE4"/>
  <w16cid:commentId w16cid:paraId="300AF9DE" w16cid:durableId="1CF63EE5"/>
  <w16cid:commentId w16cid:paraId="1997E38B" w16cid:durableId="1CF64032"/>
  <w16cid:commentId w16cid:paraId="71C49178" w16cid:durableId="1CF63EE6"/>
  <w16cid:commentId w16cid:paraId="6BE9F409" w16cid:durableId="1CF640E3"/>
  <w16cid:commentId w16cid:paraId="1AB9612C" w16cid:durableId="1CF63EE7"/>
  <w16cid:commentId w16cid:paraId="013CDC4E" w16cid:durableId="1CF63EE8"/>
  <w16cid:commentId w16cid:paraId="76839D40" w16cid:durableId="1CF63EE9"/>
  <w16cid:commentId w16cid:paraId="25E1B9CA" w16cid:durableId="1CF64F64"/>
  <w16cid:commentId w16cid:paraId="5829AA1F" w16cid:durableId="1CF6525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B0"/>
    <w:rsid w:val="00094B50"/>
    <w:rsid w:val="0009552F"/>
    <w:rsid w:val="00101E5C"/>
    <w:rsid w:val="00147538"/>
    <w:rsid w:val="001C61EA"/>
    <w:rsid w:val="001F322F"/>
    <w:rsid w:val="00200369"/>
    <w:rsid w:val="00200A73"/>
    <w:rsid w:val="0020271B"/>
    <w:rsid w:val="002579A1"/>
    <w:rsid w:val="002E13A6"/>
    <w:rsid w:val="003D2BB0"/>
    <w:rsid w:val="003E1A12"/>
    <w:rsid w:val="003E717F"/>
    <w:rsid w:val="00403280"/>
    <w:rsid w:val="004B3EEF"/>
    <w:rsid w:val="004F2965"/>
    <w:rsid w:val="005276A3"/>
    <w:rsid w:val="00683BB8"/>
    <w:rsid w:val="00745F72"/>
    <w:rsid w:val="00827668"/>
    <w:rsid w:val="00917EE8"/>
    <w:rsid w:val="00A729BB"/>
    <w:rsid w:val="00A84B09"/>
    <w:rsid w:val="00AB6FB1"/>
    <w:rsid w:val="00D24C20"/>
    <w:rsid w:val="00D473C7"/>
    <w:rsid w:val="00DC4543"/>
    <w:rsid w:val="00E64CB1"/>
    <w:rsid w:val="00E75D52"/>
    <w:rsid w:val="00EC2BDD"/>
    <w:rsid w:val="00FD4C6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62C9"/>
  <w15:chartTrackingRefBased/>
  <w15:docId w15:val="{2C789B3A-6CA3-4966-9C13-28FFE803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7EE8"/>
    <w:rPr>
      <w:sz w:val="16"/>
      <w:szCs w:val="16"/>
    </w:rPr>
  </w:style>
  <w:style w:type="paragraph" w:styleId="CommentText">
    <w:name w:val="annotation text"/>
    <w:basedOn w:val="Normal"/>
    <w:link w:val="CommentTextChar"/>
    <w:uiPriority w:val="99"/>
    <w:semiHidden/>
    <w:unhideWhenUsed/>
    <w:rsid w:val="00917EE8"/>
    <w:pPr>
      <w:spacing w:line="240" w:lineRule="auto"/>
    </w:pPr>
    <w:rPr>
      <w:sz w:val="20"/>
      <w:szCs w:val="20"/>
    </w:rPr>
  </w:style>
  <w:style w:type="character" w:customStyle="1" w:styleId="CommentTextChar">
    <w:name w:val="Comment Text Char"/>
    <w:basedOn w:val="DefaultParagraphFont"/>
    <w:link w:val="CommentText"/>
    <w:uiPriority w:val="99"/>
    <w:semiHidden/>
    <w:rsid w:val="00917EE8"/>
    <w:rPr>
      <w:sz w:val="20"/>
      <w:szCs w:val="20"/>
    </w:rPr>
  </w:style>
  <w:style w:type="paragraph" w:styleId="CommentSubject">
    <w:name w:val="annotation subject"/>
    <w:basedOn w:val="CommentText"/>
    <w:next w:val="CommentText"/>
    <w:link w:val="CommentSubjectChar"/>
    <w:uiPriority w:val="99"/>
    <w:semiHidden/>
    <w:unhideWhenUsed/>
    <w:rsid w:val="00917EE8"/>
    <w:rPr>
      <w:b/>
      <w:bCs/>
    </w:rPr>
  </w:style>
  <w:style w:type="character" w:customStyle="1" w:styleId="CommentSubjectChar">
    <w:name w:val="Comment Subject Char"/>
    <w:basedOn w:val="CommentTextChar"/>
    <w:link w:val="CommentSubject"/>
    <w:uiPriority w:val="99"/>
    <w:semiHidden/>
    <w:rsid w:val="00917EE8"/>
    <w:rPr>
      <w:b/>
      <w:bCs/>
      <w:sz w:val="20"/>
      <w:szCs w:val="20"/>
    </w:rPr>
  </w:style>
  <w:style w:type="paragraph" w:styleId="BalloonText">
    <w:name w:val="Balloon Text"/>
    <w:basedOn w:val="Normal"/>
    <w:link w:val="BalloonTextChar"/>
    <w:uiPriority w:val="99"/>
    <w:semiHidden/>
    <w:unhideWhenUsed/>
    <w:rsid w:val="00917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1154</TotalTime>
  <Pages>5</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Miller</dc:creator>
  <cp:keywords/>
  <dc:description/>
  <cp:lastModifiedBy>Avraham Kallenbach</cp:lastModifiedBy>
  <cp:revision>4</cp:revision>
  <dcterms:created xsi:type="dcterms:W3CDTF">2017-06-21T14:35:00Z</dcterms:created>
  <dcterms:modified xsi:type="dcterms:W3CDTF">2017-06-22T13:09:00Z</dcterms:modified>
</cp:coreProperties>
</file>