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20EED" w14:textId="77777777" w:rsidR="00BC5D4F" w:rsidRPr="00BC5D4F" w:rsidRDefault="00BC5D4F" w:rsidP="00BC5D4F">
      <w:pPr>
        <w:bidi w:val="0"/>
        <w:spacing w:after="0" w:line="240" w:lineRule="auto"/>
        <w:rPr>
          <w:rtl/>
          <w:lang w:val="en-GB"/>
        </w:rPr>
      </w:pPr>
    </w:p>
    <w:p w14:paraId="7CF38A43" w14:textId="77777777" w:rsidR="00BC5D4F" w:rsidRDefault="00BC5D4F" w:rsidP="00BC5D4F">
      <w:pPr>
        <w:bidi w:val="0"/>
        <w:spacing w:after="0" w:line="240" w:lineRule="auto"/>
        <w:rPr>
          <w:rtl/>
        </w:rPr>
      </w:pPr>
      <w:commentRangeStart w:id="0"/>
    </w:p>
    <w:p w14:paraId="260C2952" w14:textId="77777777" w:rsidR="00BC5D4F" w:rsidRPr="00BC5D4F" w:rsidRDefault="00BC5D4F" w:rsidP="00BC5D4F">
      <w:pPr>
        <w:bidi w:val="0"/>
        <w:spacing w:after="0" w:line="240" w:lineRule="auto"/>
        <w:rPr>
          <w:rtl/>
          <w:lang w:val="en-GB"/>
        </w:rPr>
      </w:pPr>
      <w:r>
        <w:t>To whom this may concern</w:t>
      </w:r>
      <w:r>
        <w:rPr>
          <w:lang w:val="en-GB"/>
        </w:rPr>
        <w:t>,</w:t>
      </w:r>
    </w:p>
    <w:commentRangeEnd w:id="0"/>
    <w:p w14:paraId="3B9A07BB" w14:textId="77777777" w:rsidR="00BC5D4F" w:rsidRDefault="00BC5D4F" w:rsidP="00BC5D4F">
      <w:pPr>
        <w:bidi w:val="0"/>
        <w:spacing w:after="0" w:line="240" w:lineRule="auto"/>
      </w:pPr>
      <w:r>
        <w:rPr>
          <w:rStyle w:val="CommentReference"/>
        </w:rPr>
        <w:commentReference w:id="0"/>
      </w:r>
    </w:p>
    <w:p w14:paraId="1F275BB7" w14:textId="77777777" w:rsidR="00BC5D4F" w:rsidRDefault="00BC5D4F" w:rsidP="00BC5D4F">
      <w:pPr>
        <w:bidi w:val="0"/>
        <w:spacing w:after="0" w:line="240" w:lineRule="auto"/>
      </w:pPr>
      <w:r>
        <w:t>Once again, we thank you for your important support of the project</w:t>
      </w:r>
      <w:r>
        <w:rPr>
          <w:rFonts w:cs="Arial"/>
          <w:rtl/>
        </w:rPr>
        <w:t>.</w:t>
      </w:r>
    </w:p>
    <w:p w14:paraId="43F63999" w14:textId="77777777" w:rsidR="00BC5D4F" w:rsidRDefault="00BC5D4F" w:rsidP="00BC5D4F">
      <w:pPr>
        <w:bidi w:val="0"/>
        <w:spacing w:after="0" w:line="240" w:lineRule="auto"/>
      </w:pPr>
    </w:p>
    <w:p w14:paraId="580C6C4F" w14:textId="77777777" w:rsidR="00BC5D4F" w:rsidRDefault="00BC5D4F" w:rsidP="00BC5D4F">
      <w:pPr>
        <w:bidi w:val="0"/>
        <w:spacing w:after="0" w:line="240" w:lineRule="auto"/>
      </w:pPr>
      <w:r>
        <w:t xml:space="preserve">The program is progressing and we are already </w:t>
      </w:r>
      <w:r w:rsidR="00115256">
        <w:t>preparing</w:t>
      </w:r>
      <w:r>
        <w:t xml:space="preserve"> registration for next year's program</w:t>
      </w:r>
      <w:r>
        <w:rPr>
          <w:rFonts w:cs="Arial"/>
          <w:rtl/>
        </w:rPr>
        <w:t>.</w:t>
      </w:r>
    </w:p>
    <w:p w14:paraId="6FA408B5" w14:textId="77777777" w:rsidR="00BC5D4F" w:rsidRDefault="00BC5D4F" w:rsidP="00BC5D4F">
      <w:pPr>
        <w:bidi w:val="0"/>
        <w:spacing w:after="0" w:line="240" w:lineRule="auto"/>
      </w:pPr>
    </w:p>
    <w:p w14:paraId="02EF0B2F" w14:textId="77777777" w:rsidR="00BC5D4F" w:rsidRDefault="00BC5D4F" w:rsidP="00BC5D4F">
      <w:pPr>
        <w:bidi w:val="0"/>
        <w:spacing w:after="0" w:line="240" w:lineRule="auto"/>
      </w:pPr>
      <w:r>
        <w:t>Recently, a conference of similar programs for the advancement of Ethiopian students and enrichment in the field, attended by all the colleges in Israel, was held at our college</w:t>
      </w:r>
      <w:r>
        <w:rPr>
          <w:rFonts w:cs="Arial"/>
          <w:rtl/>
        </w:rPr>
        <w:t>.</w:t>
      </w:r>
    </w:p>
    <w:p w14:paraId="278CAE44" w14:textId="77777777" w:rsidR="00BC5D4F" w:rsidRDefault="00BC5D4F" w:rsidP="00BC5D4F">
      <w:pPr>
        <w:bidi w:val="0"/>
        <w:spacing w:after="0" w:line="240" w:lineRule="auto"/>
      </w:pPr>
      <w:r>
        <w:br/>
        <w:t>I'm enclosing below a summary of the conference as well as some photos of the conference and the program's activists</w:t>
      </w:r>
      <w:r>
        <w:rPr>
          <w:rFonts w:cs="Arial"/>
          <w:rtl/>
        </w:rPr>
        <w:t>.</w:t>
      </w:r>
    </w:p>
    <w:p w14:paraId="5B063647" w14:textId="77777777" w:rsidR="00BC5D4F" w:rsidRDefault="00BC5D4F" w:rsidP="00BC5D4F">
      <w:pPr>
        <w:bidi w:val="0"/>
        <w:spacing w:after="0" w:line="240" w:lineRule="auto"/>
      </w:pPr>
    </w:p>
    <w:p w14:paraId="185D2EE4" w14:textId="77777777" w:rsidR="00BC5D4F" w:rsidRDefault="00BC5D4F" w:rsidP="00BC5D4F">
      <w:pPr>
        <w:bidi w:val="0"/>
        <w:spacing w:after="0" w:line="240" w:lineRule="auto"/>
      </w:pPr>
      <w:r>
        <w:t>The bank transfer information is as follows</w:t>
      </w:r>
      <w:r>
        <w:rPr>
          <w:rFonts w:cs="Arial"/>
          <w:rtl/>
        </w:rPr>
        <w:t>:</w:t>
      </w:r>
    </w:p>
    <w:p w14:paraId="49DCA649" w14:textId="77777777" w:rsidR="00BC5D4F" w:rsidRDefault="00BC5D4F" w:rsidP="00BC5D4F">
      <w:pPr>
        <w:bidi w:val="0"/>
        <w:spacing w:after="0" w:line="240" w:lineRule="auto"/>
      </w:pPr>
      <w:r>
        <w:t>Bank Mizrahi-</w:t>
      </w:r>
      <w:proofErr w:type="spellStart"/>
      <w:r>
        <w:t>Tefahot</w:t>
      </w:r>
      <w:proofErr w:type="spellEnd"/>
      <w:r>
        <w:t xml:space="preserve"> - 20</w:t>
      </w:r>
    </w:p>
    <w:p w14:paraId="30E426F9" w14:textId="77777777" w:rsidR="00BC5D4F" w:rsidRDefault="00BC5D4F" w:rsidP="00BC5D4F">
      <w:pPr>
        <w:bidi w:val="0"/>
        <w:spacing w:after="0" w:line="240" w:lineRule="auto"/>
      </w:pPr>
      <w:r>
        <w:t xml:space="preserve">Alon </w:t>
      </w:r>
      <w:proofErr w:type="spellStart"/>
      <w:r>
        <w:t>Shvut</w:t>
      </w:r>
      <w:proofErr w:type="spellEnd"/>
      <w:r>
        <w:t xml:space="preserve"> Branch - 454</w:t>
      </w:r>
    </w:p>
    <w:p w14:paraId="3BB7D9E0" w14:textId="77777777" w:rsidR="00BC5D4F" w:rsidRDefault="00BC5D4F" w:rsidP="00BC5D4F">
      <w:pPr>
        <w:bidi w:val="0"/>
        <w:spacing w:after="0" w:line="240" w:lineRule="auto"/>
      </w:pPr>
      <w:r>
        <w:t>Account No.: 201332</w:t>
      </w:r>
    </w:p>
    <w:p w14:paraId="172E41CA" w14:textId="77777777" w:rsidR="00BC5D4F" w:rsidRDefault="00BC5D4F" w:rsidP="00BC5D4F">
      <w:pPr>
        <w:bidi w:val="0"/>
        <w:spacing w:after="0" w:line="240" w:lineRule="auto"/>
      </w:pPr>
      <w:r>
        <w:t xml:space="preserve">Account Name: </w:t>
      </w:r>
      <w:proofErr w:type="spellStart"/>
      <w:r>
        <w:t>Michlelet</w:t>
      </w:r>
      <w:proofErr w:type="spellEnd"/>
      <w:r>
        <w:t xml:space="preserve"> Herzog</w:t>
      </w:r>
    </w:p>
    <w:p w14:paraId="649EACEF" w14:textId="77777777" w:rsidR="00BC5D4F" w:rsidRDefault="00BC5D4F" w:rsidP="00BC5D4F">
      <w:pPr>
        <w:bidi w:val="0"/>
        <w:spacing w:after="0" w:line="240" w:lineRule="auto"/>
      </w:pPr>
      <w:r>
        <w:t>IBAN: IL86-0204-5400-0000-0201-322</w:t>
      </w:r>
    </w:p>
    <w:p w14:paraId="365D42C3" w14:textId="77777777" w:rsidR="00BC5D4F" w:rsidRDefault="00BC5D4F" w:rsidP="00BC5D4F">
      <w:pPr>
        <w:bidi w:val="0"/>
        <w:spacing w:after="0" w:line="240" w:lineRule="auto"/>
      </w:pPr>
      <w:r>
        <w:t>SWIFT CODE: MIZBILIT</w:t>
      </w:r>
    </w:p>
    <w:p w14:paraId="32D708EF" w14:textId="77777777" w:rsidR="00BC5D4F" w:rsidRDefault="00BC5D4F" w:rsidP="00BC5D4F">
      <w:pPr>
        <w:bidi w:val="0"/>
        <w:spacing w:after="0" w:line="240" w:lineRule="auto"/>
      </w:pPr>
    </w:p>
    <w:p w14:paraId="7E7E8758" w14:textId="77777777" w:rsidR="00BC5D4F" w:rsidRDefault="00BC5D4F" w:rsidP="00BC5D4F">
      <w:pPr>
        <w:bidi w:val="0"/>
        <w:spacing w:after="0" w:line="240" w:lineRule="auto"/>
      </w:pPr>
      <w:r>
        <w:t>Once more, I invite you to visit the college and take in the program and the college's extensive activities</w:t>
      </w:r>
      <w:r>
        <w:rPr>
          <w:rFonts w:cs="Arial"/>
          <w:rtl/>
        </w:rPr>
        <w:t>.</w:t>
      </w:r>
    </w:p>
    <w:p w14:paraId="571B48F5" w14:textId="77777777" w:rsidR="00BC5D4F" w:rsidRPr="00BC5D4F" w:rsidRDefault="00BC5D4F" w:rsidP="00BC5D4F">
      <w:pPr>
        <w:bidi w:val="0"/>
        <w:spacing w:after="0" w:line="240" w:lineRule="auto"/>
        <w:rPr>
          <w:rtl/>
        </w:rPr>
      </w:pPr>
    </w:p>
    <w:p w14:paraId="4CCAC0EF" w14:textId="77777777" w:rsidR="00BC5D4F" w:rsidRDefault="00BC5D4F" w:rsidP="00BC5D4F">
      <w:pPr>
        <w:bidi w:val="0"/>
        <w:spacing w:after="0" w:line="240" w:lineRule="auto"/>
      </w:pPr>
      <w:r>
        <w:t>Thank you again</w:t>
      </w:r>
    </w:p>
    <w:p w14:paraId="19587A2D" w14:textId="77777777" w:rsidR="00BC5D4F" w:rsidRDefault="00BC5D4F" w:rsidP="00BC5D4F">
      <w:pPr>
        <w:bidi w:val="0"/>
        <w:spacing w:after="0" w:line="240" w:lineRule="auto"/>
      </w:pPr>
      <w:r>
        <w:t xml:space="preserve">Elhanan </w:t>
      </w:r>
      <w:proofErr w:type="spellStart"/>
      <w:r>
        <w:t>Kalmanzon</w:t>
      </w:r>
      <w:proofErr w:type="spellEnd"/>
    </w:p>
    <w:p w14:paraId="7253D2A8" w14:textId="77777777" w:rsidR="00BC5D4F" w:rsidRDefault="00BC5D4F" w:rsidP="00BC5D4F">
      <w:pPr>
        <w:bidi w:val="0"/>
        <w:spacing w:after="0" w:line="240" w:lineRule="auto"/>
        <w:rPr>
          <w:rtl/>
        </w:rPr>
      </w:pPr>
    </w:p>
    <w:p w14:paraId="14C56DB8" w14:textId="77777777" w:rsidR="00BC5D4F" w:rsidRDefault="00BC5D4F" w:rsidP="00BC5D4F">
      <w:pPr>
        <w:bidi w:val="0"/>
        <w:spacing w:after="0" w:line="240" w:lineRule="auto"/>
        <w:rPr>
          <w:rtl/>
        </w:rPr>
      </w:pPr>
    </w:p>
    <w:p w14:paraId="750EFAE4" w14:textId="77777777" w:rsidR="00BC5D4F" w:rsidRDefault="00BC5D4F" w:rsidP="00BC5D4F">
      <w:pPr>
        <w:bidi w:val="0"/>
        <w:spacing w:after="0" w:line="240" w:lineRule="auto"/>
        <w:rPr>
          <w:rtl/>
        </w:rPr>
      </w:pPr>
    </w:p>
    <w:p w14:paraId="5ABBEEDE" w14:textId="77777777" w:rsidR="00BC5D4F" w:rsidRDefault="00BC5D4F" w:rsidP="00BC5D4F">
      <w:pPr>
        <w:bidi w:val="0"/>
        <w:spacing w:after="0" w:line="240" w:lineRule="auto"/>
      </w:pPr>
      <w:r>
        <w:t>Conference Summary</w:t>
      </w:r>
      <w:r>
        <w:rPr>
          <w:rFonts w:cs="Arial"/>
          <w:rtl/>
        </w:rPr>
        <w:t>:</w:t>
      </w:r>
    </w:p>
    <w:p w14:paraId="76C7A62B" w14:textId="77777777" w:rsidR="00BC5D4F" w:rsidRDefault="00BC5D4F" w:rsidP="00BC5D4F">
      <w:pPr>
        <w:bidi w:val="0"/>
        <w:spacing w:after="0" w:line="240" w:lineRule="auto"/>
      </w:pPr>
    </w:p>
    <w:p w14:paraId="643EB28F" w14:textId="77777777" w:rsidR="00BC5D4F" w:rsidRDefault="00BC5D4F" w:rsidP="00BC5D4F">
      <w:pPr>
        <w:bidi w:val="0"/>
        <w:spacing w:after="0" w:line="240" w:lineRule="auto"/>
      </w:pPr>
      <w:r>
        <w:t>The conference dealt with the preservation of identity and identity dilemmas</w:t>
      </w:r>
      <w:r>
        <w:rPr>
          <w:rFonts w:cs="Arial"/>
          <w:rtl/>
        </w:rPr>
        <w:t>.</w:t>
      </w:r>
    </w:p>
    <w:p w14:paraId="54550A5D" w14:textId="77777777" w:rsidR="00BC5D4F" w:rsidRDefault="00BC5D4F" w:rsidP="00BC5D4F">
      <w:pPr>
        <w:bidi w:val="0"/>
        <w:spacing w:after="0" w:line="240" w:lineRule="auto"/>
      </w:pPr>
    </w:p>
    <w:p w14:paraId="5D7B79A2" w14:textId="77777777" w:rsidR="00BC5D4F" w:rsidRPr="00BC5D4F" w:rsidRDefault="00BC5D4F" w:rsidP="00BC5D4F">
      <w:pPr>
        <w:bidi w:val="0"/>
        <w:spacing w:after="0" w:line="240" w:lineRule="auto"/>
        <w:rPr>
          <w:lang w:val="en-GB"/>
        </w:rPr>
      </w:pPr>
      <w:r>
        <w:t xml:space="preserve">The students met with key figures from the Ethiopian community, Gideon </w:t>
      </w:r>
      <w:proofErr w:type="spellStart"/>
      <w:r>
        <w:t>Ayach</w:t>
      </w:r>
      <w:proofErr w:type="spellEnd"/>
      <w:r>
        <w:t xml:space="preserve"> </w:t>
      </w:r>
      <w:r w:rsidR="00115256">
        <w:t>—</w:t>
      </w:r>
      <w:r>
        <w:t xml:space="preserve"> a major in the military, economist and entrepreneur who also creates family trees for the Ethiopian Jewish community, spoke to them about the struggle to preserve identity in the Israeli army and in Israeli society</w:t>
      </w:r>
      <w:r>
        <w:rPr>
          <w:rFonts w:cs="Arial" w:hint="cs"/>
          <w:rtl/>
        </w:rPr>
        <w:t xml:space="preserve"> </w:t>
      </w:r>
      <w:r>
        <w:rPr>
          <w:rFonts w:cs="Arial"/>
          <w:lang w:val="en-GB"/>
        </w:rPr>
        <w:t>in general.</w:t>
      </w:r>
    </w:p>
    <w:p w14:paraId="64F6329C" w14:textId="77777777" w:rsidR="00BC5D4F" w:rsidRPr="00BC5D4F" w:rsidRDefault="00BC5D4F" w:rsidP="00BC5D4F">
      <w:pPr>
        <w:bidi w:val="0"/>
        <w:spacing w:after="0" w:line="240" w:lineRule="auto"/>
        <w:rPr>
          <w:lang w:val="en-GB"/>
        </w:rPr>
      </w:pPr>
    </w:p>
    <w:p w14:paraId="5400870D" w14:textId="77777777" w:rsidR="00BC5D4F" w:rsidRDefault="00575F59" w:rsidP="00575F59">
      <w:pPr>
        <w:bidi w:val="0"/>
        <w:spacing w:after="0" w:line="240" w:lineRule="auto"/>
      </w:pPr>
      <w:r>
        <w:t>Rabbi Moshe Solomon - d</w:t>
      </w:r>
      <w:r w:rsidR="00BC5D4F">
        <w:t xml:space="preserve">irector of </w:t>
      </w:r>
      <w:proofErr w:type="spellStart"/>
      <w:r>
        <w:t>Hineni</w:t>
      </w:r>
      <w:proofErr w:type="spellEnd"/>
      <w:r w:rsidR="00BC5D4F">
        <w:t xml:space="preserve"> </w:t>
      </w:r>
      <w:r w:rsidR="00115256">
        <w:t>—</w:t>
      </w:r>
      <w:r w:rsidR="00BC5D4F">
        <w:t xml:space="preserve"> an </w:t>
      </w:r>
      <w:r>
        <w:t>NGO</w:t>
      </w:r>
      <w:r w:rsidR="00BC5D4F">
        <w:t xml:space="preserve"> whose goal is to </w:t>
      </w:r>
      <w:r>
        <w:t xml:space="preserve">help the Ethiopian community </w:t>
      </w:r>
      <w:r w:rsidR="00BC5D4F">
        <w:t xml:space="preserve">strengthen and discover </w:t>
      </w:r>
      <w:r>
        <w:t>its own</w:t>
      </w:r>
      <w:r w:rsidR="00BC5D4F">
        <w:t xml:space="preserve"> independence</w:t>
      </w:r>
      <w:r>
        <w:t>, who dealt</w:t>
      </w:r>
      <w:r w:rsidR="00BC5D4F">
        <w:t xml:space="preserve"> with t</w:t>
      </w:r>
      <w:r>
        <w:t>he dilemmas of individuality versus</w:t>
      </w:r>
      <w:r w:rsidR="00BC5D4F">
        <w:t xml:space="preserve"> unity. Amira Eileen, an educ</w:t>
      </w:r>
      <w:r>
        <w:t>ational consultant, analyzed</w:t>
      </w:r>
      <w:r w:rsidR="00BC5D4F">
        <w:t xml:space="preserve"> dilemmas in education, family and school</w:t>
      </w:r>
      <w:r>
        <w:t>ing</w:t>
      </w:r>
      <w:r w:rsidR="00BC5D4F">
        <w:t xml:space="preserve"> in the f</w:t>
      </w:r>
      <w:r>
        <w:t xml:space="preserve">ace of tradition, and Rabbi </w:t>
      </w:r>
      <w:proofErr w:type="spellStart"/>
      <w:r>
        <w:t>Mar</w:t>
      </w:r>
      <w:r w:rsidR="00BC5D4F">
        <w:t>bato</w:t>
      </w:r>
      <w:proofErr w:type="spellEnd"/>
      <w:r w:rsidR="00BC5D4F">
        <w:t xml:space="preserve"> Solomon, head of the </w:t>
      </w:r>
      <w:proofErr w:type="spellStart"/>
      <w:r w:rsidR="00BC5D4F">
        <w:t>T</w:t>
      </w:r>
      <w:r>
        <w:t>asfa</w:t>
      </w:r>
      <w:proofErr w:type="spellEnd"/>
      <w:r>
        <w:t xml:space="preserve"> program at Herzog c</w:t>
      </w:r>
      <w:r w:rsidR="00BC5D4F">
        <w:t xml:space="preserve">ollege, discussed </w:t>
      </w:r>
      <w:r>
        <w:t>with students the place of the self</w:t>
      </w:r>
      <w:r w:rsidR="00BC5D4F">
        <w:t xml:space="preserve"> between tradition and halakha</w:t>
      </w:r>
      <w:r w:rsidR="00BC5D4F">
        <w:rPr>
          <w:rFonts w:cs="Arial"/>
          <w:rtl/>
        </w:rPr>
        <w:t>.</w:t>
      </w:r>
    </w:p>
    <w:p w14:paraId="3349EBA5" w14:textId="77777777" w:rsidR="00BC5D4F" w:rsidRDefault="00BC5D4F" w:rsidP="00BC5D4F">
      <w:pPr>
        <w:bidi w:val="0"/>
        <w:spacing w:after="0" w:line="240" w:lineRule="auto"/>
      </w:pPr>
    </w:p>
    <w:p w14:paraId="35E1DE53" w14:textId="77777777" w:rsidR="00BC5D4F" w:rsidRDefault="00BC5D4F" w:rsidP="00575F59">
      <w:pPr>
        <w:bidi w:val="0"/>
        <w:spacing w:after="0" w:line="240" w:lineRule="auto"/>
      </w:pPr>
      <w:r>
        <w:t xml:space="preserve">After the workshops, the students went on a tour of the streets of Jerusalem to celebrate the </w:t>
      </w:r>
      <w:r w:rsidR="00575F59">
        <w:t>50</w:t>
      </w:r>
      <w:r w:rsidR="00575F59" w:rsidRPr="00575F59">
        <w:rPr>
          <w:vertAlign w:val="superscript"/>
        </w:rPr>
        <w:t>th</w:t>
      </w:r>
      <w:r w:rsidR="00575F59">
        <w:t xml:space="preserve"> </w:t>
      </w:r>
      <w:r>
        <w:t xml:space="preserve">anniversary of </w:t>
      </w:r>
      <w:r w:rsidR="00575F59">
        <w:t xml:space="preserve">liberation of </w:t>
      </w:r>
      <w:r>
        <w:t>Jerusalem</w:t>
      </w:r>
      <w:r w:rsidR="00575F59">
        <w:t>,</w:t>
      </w:r>
      <w:r>
        <w:t xml:space="preserve"> and stopped for an Israeli lunch. The tour was </w:t>
      </w:r>
      <w:r w:rsidR="00575F59">
        <w:t>led</w:t>
      </w:r>
      <w:r>
        <w:t xml:space="preserve"> by students from the Land of Israel Studies Department at Herzog College. The students signed </w:t>
      </w:r>
      <w:r w:rsidR="00575F59">
        <w:t xml:space="preserve">off </w:t>
      </w:r>
      <w:r>
        <w:t xml:space="preserve">the day </w:t>
      </w:r>
      <w:r w:rsidR="00575F59">
        <w:t xml:space="preserve">by watching "The Battlers" </w:t>
      </w:r>
      <w:r>
        <w:t xml:space="preserve">at the Playback Theater, which reflected </w:t>
      </w:r>
      <w:r w:rsidR="00575F59">
        <w:t xml:space="preserve">the </w:t>
      </w:r>
      <w:r>
        <w:t>students' stories in a</w:t>
      </w:r>
      <w:r w:rsidR="00575F59">
        <w:t>n entertaining</w:t>
      </w:r>
      <w:r>
        <w:t xml:space="preserve"> and interesting way</w:t>
      </w:r>
      <w:r>
        <w:rPr>
          <w:rFonts w:cs="Arial"/>
          <w:rtl/>
        </w:rPr>
        <w:t>. .</w:t>
      </w:r>
    </w:p>
    <w:p w14:paraId="351AF7A3" w14:textId="77777777" w:rsidR="00BC5D4F" w:rsidRDefault="00BC5D4F" w:rsidP="00BC5D4F">
      <w:pPr>
        <w:bidi w:val="0"/>
        <w:spacing w:after="0" w:line="240" w:lineRule="auto"/>
      </w:pPr>
    </w:p>
    <w:p w14:paraId="669AE7C1" w14:textId="77777777" w:rsidR="00BC5D4F" w:rsidRDefault="00575F59" w:rsidP="00EE1B9C">
      <w:pPr>
        <w:bidi w:val="0"/>
        <w:spacing w:after="0" w:line="240" w:lineRule="auto"/>
      </w:pPr>
      <w:r>
        <w:t xml:space="preserve">Rabbi </w:t>
      </w:r>
      <w:proofErr w:type="spellStart"/>
      <w:r>
        <w:t>Mar</w:t>
      </w:r>
      <w:r w:rsidR="00EE1B9C">
        <w:t>bato</w:t>
      </w:r>
      <w:proofErr w:type="spellEnd"/>
      <w:r w:rsidR="00EE1B9C">
        <w:t xml:space="preserve"> Solomon, head of the </w:t>
      </w:r>
      <w:proofErr w:type="spellStart"/>
      <w:r w:rsidR="00EE1B9C">
        <w:t>Tasfa</w:t>
      </w:r>
      <w:proofErr w:type="spellEnd"/>
      <w:r w:rsidR="00BC5D4F">
        <w:t xml:space="preserve"> program at the Herzog College, says: "In Israel,</w:t>
      </w:r>
      <w:r w:rsidR="00EE1B9C">
        <w:t xml:space="preserve"> there are members of the Ethiopian community in</w:t>
      </w:r>
      <w:r w:rsidR="00BC5D4F">
        <w:t xml:space="preserve"> every class</w:t>
      </w:r>
      <w:r w:rsidR="00EE1B9C">
        <w:t>room.</w:t>
      </w:r>
      <w:r w:rsidR="00BC5D4F">
        <w:t xml:space="preserve"> </w:t>
      </w:r>
      <w:r w:rsidR="00EE1B9C">
        <w:t xml:space="preserve">It's really </w:t>
      </w:r>
      <w:r w:rsidR="00BC5D4F">
        <w:t xml:space="preserve">important that </w:t>
      </w:r>
      <w:r w:rsidR="00EE1B9C">
        <w:t xml:space="preserve">Israeli </w:t>
      </w:r>
      <w:r w:rsidR="00BC5D4F">
        <w:t xml:space="preserve">teachers </w:t>
      </w:r>
      <w:r w:rsidR="00EE1B9C">
        <w:t xml:space="preserve">are familiar with </w:t>
      </w:r>
      <w:r w:rsidR="00BC5D4F">
        <w:t xml:space="preserve">the community and its lifestyle. </w:t>
      </w:r>
      <w:r w:rsidR="00EE1B9C">
        <w:t xml:space="preserve">We've put this program at the top of our priorities here at Herzog, and therefore we're investing considerable resources to set it up and we've even opened courses for the entire student body in order to increase </w:t>
      </w:r>
      <w:r w:rsidR="00BC5D4F">
        <w:t xml:space="preserve">knowledge about the community from </w:t>
      </w:r>
      <w:r w:rsidR="00EE1B9C">
        <w:t>its origins</w:t>
      </w:r>
      <w:r w:rsidR="00BC5D4F">
        <w:t xml:space="preserve"> unt</w:t>
      </w:r>
      <w:bookmarkStart w:id="1" w:name="_GoBack"/>
      <w:bookmarkEnd w:id="1"/>
      <w:r w:rsidR="00BC5D4F">
        <w:t>il today. In addition, the pro</w:t>
      </w:r>
      <w:r w:rsidR="00EE1B9C">
        <w:t xml:space="preserve">gram presents solutions to </w:t>
      </w:r>
      <w:r w:rsidR="00BC5D4F">
        <w:t>educational and cultural challenges in Israeli society</w:t>
      </w:r>
      <w:r w:rsidR="00BC5D4F">
        <w:rPr>
          <w:rFonts w:cs="Arial"/>
          <w:rtl/>
        </w:rPr>
        <w:t>,</w:t>
      </w:r>
    </w:p>
    <w:p w14:paraId="5FB9B226" w14:textId="77777777" w:rsidR="00575F59" w:rsidRDefault="00575F59" w:rsidP="00BC5D4F">
      <w:pPr>
        <w:bidi w:val="0"/>
        <w:spacing w:after="0" w:line="240" w:lineRule="auto"/>
      </w:pPr>
    </w:p>
    <w:p w14:paraId="71F4503E" w14:textId="77777777" w:rsidR="008A27B7" w:rsidRPr="00F52876" w:rsidRDefault="00BC5D4F" w:rsidP="00EE1B9C">
      <w:pPr>
        <w:bidi w:val="0"/>
        <w:spacing w:after="0" w:line="240" w:lineRule="auto"/>
        <w:rPr>
          <w:lang w:val="en-GB"/>
        </w:rPr>
      </w:pPr>
      <w:r>
        <w:t xml:space="preserve">Dr. Ezra </w:t>
      </w:r>
      <w:proofErr w:type="spellStart"/>
      <w:r>
        <w:t>Kahalani</w:t>
      </w:r>
      <w:proofErr w:type="spellEnd"/>
      <w:r>
        <w:t>, the rector of the college added: "Herzog College attaches great importance to the integration of the Ethiopian community into the various programs of the college, in order to nurture leaders and educational leaders throughout the education sys</w:t>
      </w:r>
      <w:r w:rsidR="00F52876">
        <w:t>tem. For the past 20 years we'</w:t>
      </w:r>
      <w:r>
        <w:t xml:space="preserve">ve been involved in this and many of our graduates are embedded in the educational systems and </w:t>
      </w:r>
      <w:r w:rsidR="00F52876">
        <w:t xml:space="preserve">are </w:t>
      </w:r>
      <w:r>
        <w:t>leaders of communities throughout the country</w:t>
      </w:r>
      <w:r w:rsidR="00F52876">
        <w:rPr>
          <w:rFonts w:cs="Arial"/>
          <w:lang w:val="en-GB"/>
        </w:rPr>
        <w:t>".</w:t>
      </w:r>
    </w:p>
    <w:sectPr w:rsidR="008A27B7" w:rsidRPr="00F52876" w:rsidSect="00833AC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vi" w:date="2017-07-10T13:56:00Z" w:initials="la">
    <w:p w14:paraId="44ED53AF" w14:textId="77777777" w:rsidR="00BC5D4F" w:rsidRDefault="00BC5D4F">
      <w:pPr>
        <w:pStyle w:val="CommentText"/>
      </w:pPr>
      <w:r>
        <w:rPr>
          <w:rStyle w:val="CommentReference"/>
        </w:rPr>
        <w:annotationRef/>
      </w:r>
      <w:r>
        <w:t>Greetings?</w:t>
      </w:r>
      <w:r>
        <w:br/>
        <w:t>I'd ideally leave it as "Dear 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ED53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D53AF" w16cid:durableId="1D0E0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2D44" w14:textId="77777777" w:rsidR="00EF20FD" w:rsidRDefault="00EF20FD" w:rsidP="00115256">
      <w:pPr>
        <w:spacing w:after="0" w:line="240" w:lineRule="auto"/>
      </w:pPr>
      <w:r>
        <w:separator/>
      </w:r>
    </w:p>
  </w:endnote>
  <w:endnote w:type="continuationSeparator" w:id="0">
    <w:p w14:paraId="670543E8" w14:textId="77777777" w:rsidR="00EF20FD" w:rsidRDefault="00EF20FD" w:rsidP="0011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2259" w14:textId="77777777" w:rsidR="00EF20FD" w:rsidRDefault="00EF20FD" w:rsidP="00115256">
      <w:pPr>
        <w:spacing w:after="0" w:line="240" w:lineRule="auto"/>
      </w:pPr>
      <w:r>
        <w:separator/>
      </w:r>
    </w:p>
  </w:footnote>
  <w:footnote w:type="continuationSeparator" w:id="0">
    <w:p w14:paraId="57336237" w14:textId="77777777" w:rsidR="00EF20FD" w:rsidRDefault="00EF20FD" w:rsidP="00115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4F"/>
    <w:rsid w:val="00115256"/>
    <w:rsid w:val="00575F59"/>
    <w:rsid w:val="00833AC0"/>
    <w:rsid w:val="008A27B7"/>
    <w:rsid w:val="00BC5D4F"/>
    <w:rsid w:val="00EE1B9C"/>
    <w:rsid w:val="00EF20FD"/>
    <w:rsid w:val="00F52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A8C0"/>
  <w15:docId w15:val="{EA8F2A9B-4FD0-445F-9970-9B926F25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5D4F"/>
    <w:rPr>
      <w:sz w:val="16"/>
      <w:szCs w:val="16"/>
    </w:rPr>
  </w:style>
  <w:style w:type="paragraph" w:styleId="CommentText">
    <w:name w:val="annotation text"/>
    <w:basedOn w:val="Normal"/>
    <w:link w:val="CommentTextChar"/>
    <w:uiPriority w:val="99"/>
    <w:semiHidden/>
    <w:unhideWhenUsed/>
    <w:rsid w:val="00BC5D4F"/>
    <w:pPr>
      <w:spacing w:line="240" w:lineRule="auto"/>
    </w:pPr>
    <w:rPr>
      <w:sz w:val="20"/>
      <w:szCs w:val="20"/>
    </w:rPr>
  </w:style>
  <w:style w:type="character" w:customStyle="1" w:styleId="CommentTextChar">
    <w:name w:val="Comment Text Char"/>
    <w:basedOn w:val="DefaultParagraphFont"/>
    <w:link w:val="CommentText"/>
    <w:uiPriority w:val="99"/>
    <w:semiHidden/>
    <w:rsid w:val="00BC5D4F"/>
    <w:rPr>
      <w:sz w:val="20"/>
      <w:szCs w:val="20"/>
    </w:rPr>
  </w:style>
  <w:style w:type="paragraph" w:styleId="CommentSubject">
    <w:name w:val="annotation subject"/>
    <w:basedOn w:val="CommentText"/>
    <w:next w:val="CommentText"/>
    <w:link w:val="CommentSubjectChar"/>
    <w:uiPriority w:val="99"/>
    <w:semiHidden/>
    <w:unhideWhenUsed/>
    <w:rsid w:val="00BC5D4F"/>
    <w:rPr>
      <w:b/>
      <w:bCs/>
    </w:rPr>
  </w:style>
  <w:style w:type="character" w:customStyle="1" w:styleId="CommentSubjectChar">
    <w:name w:val="Comment Subject Char"/>
    <w:basedOn w:val="CommentTextChar"/>
    <w:link w:val="CommentSubject"/>
    <w:uiPriority w:val="99"/>
    <w:semiHidden/>
    <w:rsid w:val="00BC5D4F"/>
    <w:rPr>
      <w:b/>
      <w:bCs/>
      <w:sz w:val="20"/>
      <w:szCs w:val="20"/>
    </w:rPr>
  </w:style>
  <w:style w:type="paragraph" w:styleId="BalloonText">
    <w:name w:val="Balloon Text"/>
    <w:basedOn w:val="Normal"/>
    <w:link w:val="BalloonTextChar"/>
    <w:uiPriority w:val="99"/>
    <w:semiHidden/>
    <w:unhideWhenUsed/>
    <w:rsid w:val="00BC5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D4F"/>
    <w:rPr>
      <w:rFonts w:ascii="Tahoma" w:hAnsi="Tahoma" w:cs="Tahoma"/>
      <w:sz w:val="16"/>
      <w:szCs w:val="16"/>
    </w:rPr>
  </w:style>
  <w:style w:type="paragraph" w:styleId="Header">
    <w:name w:val="header"/>
    <w:basedOn w:val="Normal"/>
    <w:link w:val="HeaderChar"/>
    <w:uiPriority w:val="99"/>
    <w:unhideWhenUsed/>
    <w:rsid w:val="0011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256"/>
  </w:style>
  <w:style w:type="paragraph" w:styleId="Footer">
    <w:name w:val="footer"/>
    <w:basedOn w:val="Normal"/>
    <w:link w:val="FooterChar"/>
    <w:uiPriority w:val="99"/>
    <w:unhideWhenUsed/>
    <w:rsid w:val="0011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480</Words>
  <Characters>2736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dc:creator>
  <cp:lastModifiedBy>Avraham Kallenbach</cp:lastModifiedBy>
  <cp:revision>3</cp:revision>
  <dcterms:created xsi:type="dcterms:W3CDTF">2017-07-10T10:24:00Z</dcterms:created>
  <dcterms:modified xsi:type="dcterms:W3CDTF">2017-07-10T11:40:00Z</dcterms:modified>
</cp:coreProperties>
</file>