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09" w:rsidRDefault="00367089" w:rsidP="005C2AFD">
      <w:pPr>
        <w:jc w:val="center"/>
        <w:rPr>
          <w:sz w:val="24"/>
          <w:szCs w:val="24"/>
        </w:rPr>
      </w:pPr>
      <w:r w:rsidRPr="00367089">
        <w:rPr>
          <w:b/>
          <w:bCs/>
          <w:sz w:val="24"/>
          <w:szCs w:val="24"/>
        </w:rPr>
        <w:t xml:space="preserve">Technical specifications for preservation of mature trees </w:t>
      </w:r>
      <w:r w:rsidR="0068593E">
        <w:rPr>
          <w:b/>
          <w:bCs/>
          <w:sz w:val="24"/>
          <w:szCs w:val="24"/>
        </w:rPr>
        <w:t>designated</w:t>
      </w:r>
      <w:r w:rsidR="005C2AFD">
        <w:rPr>
          <w:b/>
          <w:bCs/>
          <w:sz w:val="24"/>
          <w:szCs w:val="24"/>
        </w:rPr>
        <w:t xml:space="preserve"> for preservation</w:t>
      </w:r>
      <w:r w:rsidRPr="00367089">
        <w:rPr>
          <w:b/>
          <w:bCs/>
          <w:sz w:val="24"/>
          <w:szCs w:val="24"/>
        </w:rPr>
        <w:t xml:space="preserve"> </w:t>
      </w:r>
      <w:r>
        <w:rPr>
          <w:b/>
          <w:bCs/>
          <w:sz w:val="24"/>
          <w:szCs w:val="24"/>
        </w:rPr>
        <w:t>in</w:t>
      </w:r>
      <w:r w:rsidRPr="00367089">
        <w:rPr>
          <w:b/>
          <w:bCs/>
          <w:sz w:val="24"/>
          <w:szCs w:val="24"/>
        </w:rPr>
        <w:t xml:space="preserve"> the</w:t>
      </w:r>
      <w:r>
        <w:rPr>
          <w:b/>
          <w:bCs/>
          <w:sz w:val="24"/>
          <w:szCs w:val="24"/>
        </w:rPr>
        <w:t xml:space="preserve"> </w:t>
      </w:r>
      <w:r w:rsidRPr="00367089">
        <w:rPr>
          <w:b/>
          <w:bCs/>
          <w:sz w:val="24"/>
          <w:szCs w:val="24"/>
        </w:rPr>
        <w:t>Turkish railway</w:t>
      </w:r>
      <w:r>
        <w:rPr>
          <w:b/>
          <w:bCs/>
          <w:sz w:val="24"/>
          <w:szCs w:val="24"/>
        </w:rPr>
        <w:t xml:space="preserve"> plan </w:t>
      </w:r>
      <w:r w:rsidRPr="00367089">
        <w:rPr>
          <w:b/>
          <w:bCs/>
          <w:sz w:val="24"/>
          <w:szCs w:val="24"/>
        </w:rPr>
        <w:t xml:space="preserve">– </w:t>
      </w:r>
      <w:proofErr w:type="spellStart"/>
      <w:r w:rsidRPr="00367089">
        <w:rPr>
          <w:b/>
          <w:bCs/>
          <w:sz w:val="24"/>
          <w:szCs w:val="24"/>
        </w:rPr>
        <w:t>Eliphelet</w:t>
      </w:r>
      <w:proofErr w:type="spellEnd"/>
      <w:r w:rsidRPr="00367089">
        <w:rPr>
          <w:b/>
          <w:bCs/>
          <w:sz w:val="24"/>
          <w:szCs w:val="24"/>
        </w:rPr>
        <w:t xml:space="preserve"> Station – Tel-Aviv </w:t>
      </w:r>
      <w:proofErr w:type="spellStart"/>
      <w:r w:rsidRPr="00367089">
        <w:rPr>
          <w:b/>
          <w:bCs/>
          <w:sz w:val="24"/>
          <w:szCs w:val="24"/>
        </w:rPr>
        <w:t>Yaffo</w:t>
      </w:r>
      <w:proofErr w:type="spellEnd"/>
    </w:p>
    <w:p w:rsidR="00D35C48" w:rsidRPr="00D35C48" w:rsidRDefault="00D35C48" w:rsidP="008223D0">
      <w:pPr>
        <w:jc w:val="both"/>
        <w:rPr>
          <w:b/>
          <w:bCs/>
          <w:u w:val="single"/>
        </w:rPr>
      </w:pPr>
      <w:r w:rsidRPr="00D35C48">
        <w:rPr>
          <w:b/>
          <w:bCs/>
          <w:u w:val="single"/>
        </w:rPr>
        <w:t xml:space="preserve">1 – Instructions for </w:t>
      </w:r>
      <w:r w:rsidR="0068593E">
        <w:rPr>
          <w:b/>
          <w:bCs/>
          <w:u w:val="single"/>
        </w:rPr>
        <w:t>tree preservation</w:t>
      </w:r>
    </w:p>
    <w:p w:rsidR="00367089" w:rsidRDefault="00367089" w:rsidP="008223D0">
      <w:pPr>
        <w:pStyle w:val="ListParagraph"/>
        <w:numPr>
          <w:ilvl w:val="0"/>
          <w:numId w:val="2"/>
        </w:numPr>
        <w:jc w:val="both"/>
      </w:pPr>
      <w:r w:rsidRPr="00367089">
        <w:t>A total of 43</w:t>
      </w:r>
      <w:r w:rsidR="000A6E2C">
        <w:t xml:space="preserve"> trees were </w:t>
      </w:r>
      <w:r w:rsidR="0068593E">
        <w:t>designated</w:t>
      </w:r>
      <w:r w:rsidR="0068593E">
        <w:t xml:space="preserve"> </w:t>
      </w:r>
      <w:r w:rsidR="000A6E2C">
        <w:t>for preservation. All details and characteristics of these trees are presented in the table in the tree appendix.</w:t>
      </w:r>
    </w:p>
    <w:p w:rsidR="000A6E2C" w:rsidRDefault="000A6E2C" w:rsidP="008223D0">
      <w:pPr>
        <w:pStyle w:val="ListParagraph"/>
        <w:numPr>
          <w:ilvl w:val="0"/>
          <w:numId w:val="2"/>
        </w:numPr>
        <w:jc w:val="both"/>
      </w:pPr>
      <w:r>
        <w:t xml:space="preserve">All the trees </w:t>
      </w:r>
      <w:r w:rsidR="0068593E">
        <w:t>designated</w:t>
      </w:r>
      <w:r w:rsidR="0068593E">
        <w:t xml:space="preserve"> </w:t>
      </w:r>
      <w:r>
        <w:t xml:space="preserve">for preservation </w:t>
      </w:r>
      <w:r w:rsidR="00D35C48">
        <w:t>sho</w:t>
      </w:r>
      <w:bookmarkStart w:id="0" w:name="_GoBack"/>
      <w:bookmarkEnd w:id="0"/>
      <w:r w:rsidR="00D35C48">
        <w:t xml:space="preserve">uld </w:t>
      </w:r>
      <w:r>
        <w:t xml:space="preserve">be preserved in their current location. </w:t>
      </w:r>
      <w:r w:rsidRPr="000A6E2C">
        <w:rPr>
          <w:u w:val="single"/>
        </w:rPr>
        <w:t xml:space="preserve">Felling or transplanting of these trees is </w:t>
      </w:r>
      <w:r w:rsidR="00885651">
        <w:rPr>
          <w:u w:val="single"/>
        </w:rPr>
        <w:t>absolutely</w:t>
      </w:r>
      <w:r w:rsidR="00885651" w:rsidRPr="000A6E2C">
        <w:rPr>
          <w:u w:val="single"/>
        </w:rPr>
        <w:t xml:space="preserve"> </w:t>
      </w:r>
      <w:r w:rsidR="00885651">
        <w:rPr>
          <w:u w:val="single"/>
          <w:lang w:bidi="ar-EG"/>
        </w:rPr>
        <w:t>prohibited</w:t>
      </w:r>
      <w:r w:rsidRPr="000A6E2C">
        <w:rPr>
          <w:u w:val="single"/>
        </w:rPr>
        <w:t>.</w:t>
      </w:r>
    </w:p>
    <w:p w:rsidR="000A6E2C" w:rsidRDefault="000A6E2C" w:rsidP="008223D0">
      <w:pPr>
        <w:pStyle w:val="ListParagraph"/>
        <w:numPr>
          <w:ilvl w:val="0"/>
          <w:numId w:val="2"/>
        </w:numPr>
        <w:jc w:val="both"/>
      </w:pPr>
      <w:r>
        <w:t xml:space="preserve">To prevent damage to the trees’ surroundings, </w:t>
      </w:r>
      <w:r w:rsidRPr="000A6E2C">
        <w:rPr>
          <w:u w:val="single"/>
        </w:rPr>
        <w:t xml:space="preserve">a fence </w:t>
      </w:r>
      <w:r w:rsidR="00D35C48">
        <w:rPr>
          <w:u w:val="single"/>
        </w:rPr>
        <w:t xml:space="preserve">should </w:t>
      </w:r>
      <w:r w:rsidRPr="000A6E2C">
        <w:rPr>
          <w:u w:val="single"/>
        </w:rPr>
        <w:t>be erected around each tree</w:t>
      </w:r>
      <w:r w:rsidR="00885651">
        <w:rPr>
          <w:u w:val="single"/>
        </w:rPr>
        <w:t>,</w:t>
      </w:r>
      <w:r>
        <w:rPr>
          <w:u w:val="single"/>
        </w:rPr>
        <w:t xml:space="preserve"> </w:t>
      </w:r>
      <w:r w:rsidR="00885651">
        <w:t>serving as</w:t>
      </w:r>
      <w:r w:rsidR="00885651">
        <w:t xml:space="preserve"> </w:t>
      </w:r>
      <w:r>
        <w:t xml:space="preserve">protection during the period of roadworks. The fence </w:t>
      </w:r>
      <w:r w:rsidR="00D35C48">
        <w:t xml:space="preserve">should </w:t>
      </w:r>
      <w:r>
        <w:t xml:space="preserve">be erected at a distance of 2 m from the tree trunk. A “tree for preservation” sign </w:t>
      </w:r>
      <w:r w:rsidR="00D35C48">
        <w:t xml:space="preserve">should </w:t>
      </w:r>
      <w:r>
        <w:t>be attached to the fence in a prominent position (see example in the photographs).</w:t>
      </w:r>
    </w:p>
    <w:p w:rsidR="000A6E2C" w:rsidRDefault="000A6E2C" w:rsidP="008223D0">
      <w:pPr>
        <w:pStyle w:val="ListParagraph"/>
        <w:numPr>
          <w:ilvl w:val="0"/>
          <w:numId w:val="2"/>
        </w:numPr>
        <w:jc w:val="both"/>
      </w:pPr>
      <w:r>
        <w:t>To prevent d</w:t>
      </w:r>
      <w:r w:rsidR="007D738C">
        <w:t xml:space="preserve">amage to roots, excavation works </w:t>
      </w:r>
      <w:r w:rsidR="0068593E">
        <w:t>should not be conducted</w:t>
      </w:r>
      <w:r w:rsidR="007D738C">
        <w:t xml:space="preserve"> within a radius of 4 m from the tree trunk.</w:t>
      </w:r>
    </w:p>
    <w:p w:rsidR="007D738C" w:rsidRDefault="007D738C" w:rsidP="008223D0">
      <w:pPr>
        <w:pStyle w:val="ListParagraph"/>
        <w:numPr>
          <w:ilvl w:val="0"/>
          <w:numId w:val="2"/>
        </w:numPr>
        <w:jc w:val="both"/>
      </w:pPr>
      <w:r>
        <w:t>In the event of damage to roots (cutting)</w:t>
      </w:r>
      <w:r w:rsidR="00D35C48">
        <w:t>,</w:t>
      </w:r>
      <w:r>
        <w:t xml:space="preserve"> an experienced </w:t>
      </w:r>
      <w:r w:rsidR="00642F8C">
        <w:t xml:space="preserve">arborist </w:t>
      </w:r>
      <w:r w:rsidRPr="007D738C">
        <w:rPr>
          <w:u w:val="single"/>
        </w:rPr>
        <w:t>authorized by the Ministry of Agriculture</w:t>
      </w:r>
      <w:r>
        <w:t xml:space="preserve"> should be </w:t>
      </w:r>
      <w:r w:rsidR="007A6619">
        <w:t xml:space="preserve">employed </w:t>
      </w:r>
      <w:r>
        <w:t xml:space="preserve">to treat the damaged roots. The </w:t>
      </w:r>
      <w:r w:rsidR="00642F8C">
        <w:t xml:space="preserve">arborist </w:t>
      </w:r>
      <w:r>
        <w:t>will make a clean cut, rub the root with tree paste, and wrap the exposed roots with a geotextile fabric</w:t>
      </w:r>
      <w:r w:rsidR="0068593E">
        <w:t xml:space="preserve">—a </w:t>
      </w:r>
      <w:r>
        <w:t xml:space="preserve">necessary </w:t>
      </w:r>
      <w:r w:rsidR="0068593E">
        <w:t>measure to</w:t>
      </w:r>
      <w:r w:rsidR="0068593E">
        <w:t xml:space="preserve"> </w:t>
      </w:r>
      <w:r>
        <w:t xml:space="preserve">prevent dehydration until </w:t>
      </w:r>
      <w:r w:rsidR="0068593E">
        <w:t>the root is</w:t>
      </w:r>
      <w:r>
        <w:t xml:space="preserve"> covered with soil. </w:t>
      </w:r>
      <w:r w:rsidR="008F6CFE">
        <w:t>D</w:t>
      </w:r>
      <w:r>
        <w:t xml:space="preserve">uring the treatment, the root surroundings </w:t>
      </w:r>
      <w:r w:rsidR="00642F8C">
        <w:t>should</w:t>
      </w:r>
      <w:r>
        <w:t xml:space="preserve"> be </w:t>
      </w:r>
      <w:r w:rsidR="008F6CFE">
        <w:t xml:space="preserve">kept moist by indirect spraying </w:t>
      </w:r>
      <w:r w:rsidR="00745E33">
        <w:t xml:space="preserve">with </w:t>
      </w:r>
      <w:r w:rsidR="008F6CFE">
        <w:t>water.</w:t>
      </w:r>
    </w:p>
    <w:p w:rsidR="008F6CFE" w:rsidRDefault="008F6CFE">
      <w:r>
        <w:br w:type="page"/>
      </w:r>
    </w:p>
    <w:p w:rsidR="008F6CFE" w:rsidRDefault="008F6CFE" w:rsidP="005C2AFD">
      <w:pPr>
        <w:jc w:val="center"/>
        <w:rPr>
          <w:sz w:val="24"/>
          <w:szCs w:val="24"/>
        </w:rPr>
      </w:pPr>
      <w:r w:rsidRPr="00367089">
        <w:rPr>
          <w:b/>
          <w:bCs/>
          <w:sz w:val="24"/>
          <w:szCs w:val="24"/>
        </w:rPr>
        <w:lastRenderedPageBreak/>
        <w:t xml:space="preserve">Technical specifications for </w:t>
      </w:r>
      <w:r>
        <w:rPr>
          <w:b/>
          <w:bCs/>
          <w:sz w:val="24"/>
          <w:szCs w:val="24"/>
        </w:rPr>
        <w:t>transplanting</w:t>
      </w:r>
      <w:r w:rsidRPr="00367089">
        <w:rPr>
          <w:b/>
          <w:bCs/>
          <w:sz w:val="24"/>
          <w:szCs w:val="24"/>
        </w:rPr>
        <w:t xml:space="preserve"> trees </w:t>
      </w:r>
      <w:r w:rsidR="005C2AFD">
        <w:rPr>
          <w:b/>
          <w:bCs/>
          <w:sz w:val="24"/>
          <w:szCs w:val="24"/>
        </w:rPr>
        <w:t>designated for</w:t>
      </w:r>
      <w:r w:rsidR="005C2AFD" w:rsidRPr="00367089">
        <w:rPr>
          <w:b/>
          <w:bCs/>
          <w:sz w:val="24"/>
          <w:szCs w:val="24"/>
        </w:rPr>
        <w:t xml:space="preserve"> </w:t>
      </w:r>
      <w:r>
        <w:rPr>
          <w:b/>
          <w:bCs/>
          <w:sz w:val="24"/>
          <w:szCs w:val="24"/>
        </w:rPr>
        <w:t>transplanting in</w:t>
      </w:r>
      <w:r w:rsidRPr="00367089">
        <w:rPr>
          <w:b/>
          <w:bCs/>
          <w:sz w:val="24"/>
          <w:szCs w:val="24"/>
        </w:rPr>
        <w:t xml:space="preserve"> the</w:t>
      </w:r>
      <w:r>
        <w:rPr>
          <w:b/>
          <w:bCs/>
          <w:sz w:val="24"/>
          <w:szCs w:val="24"/>
        </w:rPr>
        <w:t xml:space="preserve"> </w:t>
      </w:r>
      <w:r w:rsidRPr="00367089">
        <w:rPr>
          <w:b/>
          <w:bCs/>
          <w:sz w:val="24"/>
          <w:szCs w:val="24"/>
        </w:rPr>
        <w:t>Turkish railway</w:t>
      </w:r>
      <w:r>
        <w:rPr>
          <w:b/>
          <w:bCs/>
          <w:sz w:val="24"/>
          <w:szCs w:val="24"/>
        </w:rPr>
        <w:t xml:space="preserve"> plan </w:t>
      </w:r>
      <w:r w:rsidRPr="00367089">
        <w:rPr>
          <w:b/>
          <w:bCs/>
          <w:sz w:val="24"/>
          <w:szCs w:val="24"/>
        </w:rPr>
        <w:t xml:space="preserve">– </w:t>
      </w:r>
      <w:proofErr w:type="spellStart"/>
      <w:r w:rsidRPr="00367089">
        <w:rPr>
          <w:b/>
          <w:bCs/>
          <w:sz w:val="24"/>
          <w:szCs w:val="24"/>
        </w:rPr>
        <w:t>Eliphelet</w:t>
      </w:r>
      <w:proofErr w:type="spellEnd"/>
      <w:r w:rsidRPr="00367089">
        <w:rPr>
          <w:b/>
          <w:bCs/>
          <w:sz w:val="24"/>
          <w:szCs w:val="24"/>
        </w:rPr>
        <w:t xml:space="preserve"> Station – Tel-Aviv </w:t>
      </w:r>
      <w:proofErr w:type="spellStart"/>
      <w:r w:rsidRPr="00367089">
        <w:rPr>
          <w:b/>
          <w:bCs/>
          <w:sz w:val="24"/>
          <w:szCs w:val="24"/>
        </w:rPr>
        <w:t>Yaffo</w:t>
      </w:r>
      <w:proofErr w:type="spellEnd"/>
    </w:p>
    <w:p w:rsidR="008F6CFE" w:rsidRPr="008F6CFE" w:rsidRDefault="008F6CFE" w:rsidP="008223D0">
      <w:pPr>
        <w:jc w:val="both"/>
        <w:rPr>
          <w:b/>
          <w:bCs/>
          <w:u w:val="single"/>
        </w:rPr>
      </w:pPr>
      <w:r w:rsidRPr="008F6CFE">
        <w:rPr>
          <w:b/>
          <w:bCs/>
          <w:u w:val="single"/>
        </w:rPr>
        <w:t>1 – General</w:t>
      </w:r>
    </w:p>
    <w:p w:rsidR="008F6CFE" w:rsidRDefault="008F6CFE" w:rsidP="008223D0">
      <w:pPr>
        <w:pStyle w:val="ListParagraph"/>
        <w:numPr>
          <w:ilvl w:val="0"/>
          <w:numId w:val="3"/>
        </w:numPr>
        <w:jc w:val="both"/>
      </w:pPr>
      <w:r>
        <w:t xml:space="preserve">2 trees were </w:t>
      </w:r>
      <w:r w:rsidR="0068593E">
        <w:t>designated</w:t>
      </w:r>
      <w:r w:rsidR="0068593E">
        <w:t xml:space="preserve"> </w:t>
      </w:r>
      <w:r>
        <w:t xml:space="preserve">for transplanting: </w:t>
      </w:r>
      <w:commentRangeStart w:id="1"/>
      <w:r>
        <w:t>2 individuals of common oak (</w:t>
      </w:r>
      <w:proofErr w:type="spellStart"/>
      <w:r>
        <w:rPr>
          <w:i/>
          <w:iCs/>
        </w:rPr>
        <w:t>Quercus</w:t>
      </w:r>
      <w:proofErr w:type="spellEnd"/>
      <w:r>
        <w:rPr>
          <w:i/>
          <w:iCs/>
        </w:rPr>
        <w:t xml:space="preserve"> </w:t>
      </w:r>
      <w:proofErr w:type="spellStart"/>
      <w:r>
        <w:rPr>
          <w:i/>
          <w:iCs/>
        </w:rPr>
        <w:t>calliprinos</w:t>
      </w:r>
      <w:proofErr w:type="spellEnd"/>
      <w:r>
        <w:t xml:space="preserve">), 1 </w:t>
      </w:r>
      <w:proofErr w:type="spellStart"/>
      <w:r>
        <w:t>terebinth</w:t>
      </w:r>
      <w:proofErr w:type="spellEnd"/>
      <w:r>
        <w:t xml:space="preserve"> (</w:t>
      </w:r>
      <w:proofErr w:type="spellStart"/>
      <w:r>
        <w:rPr>
          <w:i/>
          <w:iCs/>
        </w:rPr>
        <w:t>Pistacia</w:t>
      </w:r>
      <w:proofErr w:type="spellEnd"/>
      <w:r>
        <w:rPr>
          <w:i/>
          <w:iCs/>
        </w:rPr>
        <w:t xml:space="preserve"> </w:t>
      </w:r>
      <w:proofErr w:type="spellStart"/>
      <w:r>
        <w:rPr>
          <w:i/>
          <w:iCs/>
        </w:rPr>
        <w:t>palaestina</w:t>
      </w:r>
      <w:proofErr w:type="spellEnd"/>
      <w:r>
        <w:t>)</w:t>
      </w:r>
      <w:r>
        <w:rPr>
          <w:i/>
          <w:iCs/>
        </w:rPr>
        <w:t xml:space="preserve">, </w:t>
      </w:r>
      <w:r>
        <w:t>1 olive tree (</w:t>
      </w:r>
      <w:proofErr w:type="spellStart"/>
      <w:r>
        <w:rPr>
          <w:i/>
          <w:iCs/>
        </w:rPr>
        <w:t>Olea</w:t>
      </w:r>
      <w:proofErr w:type="spellEnd"/>
      <w:r>
        <w:rPr>
          <w:i/>
          <w:iCs/>
        </w:rPr>
        <w:t xml:space="preserve"> </w:t>
      </w:r>
      <w:proofErr w:type="spellStart"/>
      <w:r>
        <w:rPr>
          <w:i/>
          <w:iCs/>
        </w:rPr>
        <w:t>europaea</w:t>
      </w:r>
      <w:proofErr w:type="spellEnd"/>
      <w:r>
        <w:t xml:space="preserve">) and 1 Mediterranean </w:t>
      </w:r>
      <w:proofErr w:type="spellStart"/>
      <w:r>
        <w:t>medlar</w:t>
      </w:r>
      <w:proofErr w:type="spellEnd"/>
      <w:r>
        <w:t xml:space="preserve"> (</w:t>
      </w:r>
      <w:proofErr w:type="spellStart"/>
      <w:r>
        <w:rPr>
          <w:i/>
          <w:iCs/>
        </w:rPr>
        <w:t>Crataegus</w:t>
      </w:r>
      <w:proofErr w:type="spellEnd"/>
      <w:r>
        <w:rPr>
          <w:i/>
          <w:iCs/>
        </w:rPr>
        <w:t xml:space="preserve"> </w:t>
      </w:r>
      <w:proofErr w:type="spellStart"/>
      <w:r>
        <w:rPr>
          <w:i/>
          <w:iCs/>
        </w:rPr>
        <w:t>azarolus</w:t>
      </w:r>
      <w:proofErr w:type="spellEnd"/>
      <w:r>
        <w:t xml:space="preserve">). </w:t>
      </w:r>
      <w:commentRangeEnd w:id="1"/>
      <w:r w:rsidR="00D35C48">
        <w:rPr>
          <w:rStyle w:val="CommentReference"/>
        </w:rPr>
        <w:commentReference w:id="1"/>
      </w:r>
      <w:r>
        <w:t>The characteristics of these trees are presented in the table in the tree appendix.</w:t>
      </w:r>
    </w:p>
    <w:p w:rsidR="008F6CFE" w:rsidRPr="008F6CFE" w:rsidRDefault="008F6CFE" w:rsidP="008223D0">
      <w:pPr>
        <w:pStyle w:val="ListParagraph"/>
        <w:numPr>
          <w:ilvl w:val="0"/>
          <w:numId w:val="3"/>
        </w:numPr>
        <w:jc w:val="both"/>
      </w:pPr>
      <w:r>
        <w:t xml:space="preserve">The planting </w:t>
      </w:r>
      <w:r w:rsidR="00D35C48">
        <w:t>site</w:t>
      </w:r>
      <w:r>
        <w:t xml:space="preserve"> </w:t>
      </w:r>
      <w:r w:rsidR="00447857">
        <w:t>for</w:t>
      </w:r>
      <w:r>
        <w:t xml:space="preserve"> the transplanted trees will be defined </w:t>
      </w:r>
      <w:r w:rsidR="0068593E">
        <w:t>before commencing</w:t>
      </w:r>
      <w:r>
        <w:t xml:space="preserve"> the transplanting process, </w:t>
      </w:r>
      <w:r w:rsidRPr="008F6CFE">
        <w:rPr>
          <w:u w:val="single"/>
        </w:rPr>
        <w:t>in coordination with the plan’s landscape architect.</w:t>
      </w:r>
    </w:p>
    <w:p w:rsidR="008F6CFE" w:rsidRDefault="008F6CFE" w:rsidP="008223D0">
      <w:pPr>
        <w:pStyle w:val="ListParagraph"/>
        <w:numPr>
          <w:ilvl w:val="0"/>
          <w:numId w:val="3"/>
        </w:numPr>
        <w:jc w:val="both"/>
      </w:pPr>
      <w:r w:rsidRPr="008F6CFE">
        <w:t xml:space="preserve">The </w:t>
      </w:r>
      <w:r>
        <w:t xml:space="preserve">purpose of the actions described below is to </w:t>
      </w:r>
      <w:r w:rsidR="00447857">
        <w:t xml:space="preserve">enable </w:t>
      </w:r>
      <w:r>
        <w:t xml:space="preserve">the trees to continue functioning after they have been </w:t>
      </w:r>
      <w:r w:rsidR="00447857">
        <w:t xml:space="preserve">moved </w:t>
      </w:r>
      <w:r>
        <w:t>to their new location.</w:t>
      </w:r>
    </w:p>
    <w:p w:rsidR="008F6CFE" w:rsidRDefault="008F6CFE" w:rsidP="008223D0">
      <w:pPr>
        <w:pStyle w:val="ListParagraph"/>
        <w:numPr>
          <w:ilvl w:val="0"/>
          <w:numId w:val="3"/>
        </w:numPr>
        <w:jc w:val="both"/>
      </w:pPr>
      <w:r>
        <w:t xml:space="preserve">All transplanting activities will be performed by </w:t>
      </w:r>
      <w:r w:rsidR="00D35C48">
        <w:rPr>
          <w:u w:val="single"/>
        </w:rPr>
        <w:t>a professional arborist</w:t>
      </w:r>
      <w:r w:rsidRPr="008F6CFE">
        <w:rPr>
          <w:u w:val="single"/>
        </w:rPr>
        <w:t xml:space="preserve">, officially authorized by the Ministry of Agriculture </w:t>
      </w:r>
      <w:r>
        <w:rPr>
          <w:u w:val="single"/>
        </w:rPr>
        <w:t xml:space="preserve">to transplant </w:t>
      </w:r>
      <w:r w:rsidRPr="008F6CFE">
        <w:rPr>
          <w:u w:val="single"/>
        </w:rPr>
        <w:t>trees.</w:t>
      </w:r>
      <w:r>
        <w:t xml:space="preserve">  </w:t>
      </w:r>
    </w:p>
    <w:p w:rsidR="00AC2D80" w:rsidRDefault="00AC2D80" w:rsidP="008223D0">
      <w:pPr>
        <w:pStyle w:val="ListParagraph"/>
        <w:numPr>
          <w:ilvl w:val="0"/>
          <w:numId w:val="3"/>
        </w:numPr>
        <w:jc w:val="both"/>
      </w:pPr>
      <w:r>
        <w:t>A supervisor</w:t>
      </w:r>
      <w:r w:rsidR="00D35C48">
        <w:t>,</w:t>
      </w:r>
      <w:r>
        <w:t xml:space="preserve"> who is not </w:t>
      </w:r>
      <w:r w:rsidR="00D35C48">
        <w:t xml:space="preserve">connected </w:t>
      </w:r>
      <w:r w:rsidR="00447857">
        <w:t xml:space="preserve">professionally </w:t>
      </w:r>
      <w:r w:rsidR="00D35C48">
        <w:t xml:space="preserve">to </w:t>
      </w:r>
      <w:r>
        <w:t xml:space="preserve">the </w:t>
      </w:r>
      <w:r w:rsidR="00D35C48">
        <w:t xml:space="preserve">arborist, </w:t>
      </w:r>
      <w:r>
        <w:t xml:space="preserve">will accompany all stages of the tree transplanting process. The project </w:t>
      </w:r>
      <w:r w:rsidR="00621B18">
        <w:t xml:space="preserve">manager </w:t>
      </w:r>
      <w:r>
        <w:t>is responsible for appointing the supervisor for the transplanting work. The supervisor will be authorized by the Ministry of Agriculture to supervise tree transplanting.</w:t>
      </w:r>
    </w:p>
    <w:p w:rsidR="00AC2D80" w:rsidRPr="00AC2D80" w:rsidRDefault="00AC2D80" w:rsidP="008223D0">
      <w:pPr>
        <w:jc w:val="both"/>
        <w:rPr>
          <w:b/>
          <w:bCs/>
          <w:u w:val="single"/>
        </w:rPr>
      </w:pPr>
      <w:r w:rsidRPr="00AC2D80">
        <w:rPr>
          <w:b/>
          <w:bCs/>
          <w:u w:val="single"/>
        </w:rPr>
        <w:t xml:space="preserve">2 – Preparing </w:t>
      </w:r>
      <w:r w:rsidR="00504729">
        <w:rPr>
          <w:b/>
          <w:bCs/>
          <w:u w:val="single"/>
        </w:rPr>
        <w:t>trees for transplanting</w:t>
      </w:r>
    </w:p>
    <w:p w:rsidR="00AC2D80" w:rsidRDefault="00504729" w:rsidP="008223D0">
      <w:pPr>
        <w:pStyle w:val="ListParagraph"/>
        <w:numPr>
          <w:ilvl w:val="0"/>
          <w:numId w:val="7"/>
        </w:numPr>
        <w:jc w:val="both"/>
      </w:pPr>
      <w:r>
        <w:t xml:space="preserve">Since </w:t>
      </w:r>
      <w:r w:rsidR="0021573E">
        <w:t>we are dealing with</w:t>
      </w:r>
      <w:r>
        <w:t xml:space="preserve"> two evergreen trees, the most appropriate time for transplanting is March-April. If this is not possible, the trees may be transplanted during May, </w:t>
      </w:r>
      <w:r w:rsidR="00D35C48">
        <w:t>but no</w:t>
      </w:r>
      <w:r>
        <w:t xml:space="preserve"> later.</w:t>
      </w:r>
    </w:p>
    <w:p w:rsidR="00115ABD" w:rsidRDefault="00504729" w:rsidP="008223D0">
      <w:pPr>
        <w:pStyle w:val="ListParagraph"/>
        <w:numPr>
          <w:ilvl w:val="0"/>
          <w:numId w:val="7"/>
        </w:numPr>
        <w:jc w:val="both"/>
      </w:pPr>
      <w:r>
        <w:t xml:space="preserve">A U-shaped </w:t>
      </w:r>
      <w:r w:rsidR="00CA34DF">
        <w:t>trench</w:t>
      </w:r>
      <w:r>
        <w:t xml:space="preserve"> should be </w:t>
      </w:r>
      <w:r w:rsidR="00D35C48">
        <w:t>excavated</w:t>
      </w:r>
      <w:r>
        <w:t xml:space="preserve"> to a depth of 40 cm around the tree, at a distance of 2.5 m from th</w:t>
      </w:r>
      <w:r w:rsidR="00115ABD">
        <w:t xml:space="preserve">e tree. If a root is cut during </w:t>
      </w:r>
      <w:r w:rsidR="00D35C48">
        <w:t>excavation</w:t>
      </w:r>
      <w:r w:rsidR="00115ABD">
        <w:t xml:space="preserve">, a clean cut should be made (rather than tearing </w:t>
      </w:r>
      <w:r w:rsidR="007A6619">
        <w:t xml:space="preserve">it </w:t>
      </w:r>
      <w:r w:rsidR="00115ABD">
        <w:t>off</w:t>
      </w:r>
      <w:r w:rsidR="00522CDF">
        <w:t xml:space="preserve"> with an excavator</w:t>
      </w:r>
      <w:r w:rsidR="00115ABD">
        <w:t>).</w:t>
      </w:r>
    </w:p>
    <w:p w:rsidR="00504729" w:rsidRDefault="00115ABD" w:rsidP="008223D0">
      <w:pPr>
        <w:pStyle w:val="ListParagraph"/>
        <w:numPr>
          <w:ilvl w:val="0"/>
          <w:numId w:val="7"/>
        </w:numPr>
        <w:jc w:val="both"/>
      </w:pPr>
      <w:r>
        <w:t>Each tree should be irrigated 3 times, once every 10 days: the first irrigation with 3 m</w:t>
      </w:r>
      <w:r w:rsidRPr="00115ABD">
        <w:rPr>
          <w:vertAlign w:val="superscript"/>
        </w:rPr>
        <w:t>3</w:t>
      </w:r>
      <w:r>
        <w:t xml:space="preserve"> water and two additional irrigations of 1.5 m</w:t>
      </w:r>
      <w:r w:rsidRPr="00115ABD">
        <w:rPr>
          <w:vertAlign w:val="superscript"/>
        </w:rPr>
        <w:t>3</w:t>
      </w:r>
      <w:r>
        <w:t xml:space="preserve"> each.</w:t>
      </w:r>
      <w:r w:rsidR="00504729">
        <w:t xml:space="preserve"> </w:t>
      </w:r>
    </w:p>
    <w:p w:rsidR="00115ABD" w:rsidRDefault="00115ABD" w:rsidP="008223D0">
      <w:pPr>
        <w:jc w:val="both"/>
        <w:rPr>
          <w:b/>
          <w:bCs/>
          <w:u w:val="single"/>
        </w:rPr>
      </w:pPr>
      <w:r w:rsidRPr="00115ABD">
        <w:rPr>
          <w:b/>
          <w:bCs/>
          <w:u w:val="single"/>
        </w:rPr>
        <w:t>3 – Method for pruning prior to transplanting</w:t>
      </w:r>
    </w:p>
    <w:p w:rsidR="00115ABD" w:rsidRDefault="00115ABD" w:rsidP="008223D0">
      <w:pPr>
        <w:pStyle w:val="ListParagraph"/>
        <w:numPr>
          <w:ilvl w:val="0"/>
          <w:numId w:val="8"/>
        </w:numPr>
        <w:jc w:val="both"/>
      </w:pPr>
      <w:r w:rsidRPr="00115ABD">
        <w:t>The t</w:t>
      </w:r>
      <w:r>
        <w:t>ree</w:t>
      </w:r>
      <w:r w:rsidR="00447857">
        <w:t>’s</w:t>
      </w:r>
      <w:r>
        <w:t xml:space="preserve"> skeleton should be retained to at least the second </w:t>
      </w:r>
      <w:r w:rsidR="00885651">
        <w:t>level</w:t>
      </w:r>
      <w:r w:rsidR="00885651">
        <w:t xml:space="preserve"> </w:t>
      </w:r>
      <w:r w:rsidR="00D35C48">
        <w:t>of branching</w:t>
      </w:r>
      <w:r>
        <w:t xml:space="preserve">. The main stem should not be damaged. The </w:t>
      </w:r>
      <w:r w:rsidR="002B18F5">
        <w:t xml:space="preserve">primary </w:t>
      </w:r>
      <w:r>
        <w:t xml:space="preserve">branches should not be pruned and at least 50% of the canopy should be retained. In any case, the original canopy of the tree should not be reduced by more than 2/3. </w:t>
      </w:r>
      <w:r w:rsidR="003F629C">
        <w:t>The circumference of pruned branches should not exceed 8 cm</w:t>
      </w:r>
      <w:r>
        <w:t xml:space="preserve">. Pruned branches with circumference </w:t>
      </w:r>
      <w:r w:rsidR="00D35C48">
        <w:t>greater than</w:t>
      </w:r>
      <w:r>
        <w:t xml:space="preserve"> 4 cm should be treated with tree paste (see above).</w:t>
      </w:r>
    </w:p>
    <w:p w:rsidR="00115ABD" w:rsidRDefault="00115ABD" w:rsidP="008223D0">
      <w:pPr>
        <w:pStyle w:val="ListParagraph"/>
        <w:numPr>
          <w:ilvl w:val="0"/>
          <w:numId w:val="8"/>
        </w:numPr>
        <w:jc w:val="both"/>
      </w:pPr>
      <w:r>
        <w:t xml:space="preserve">A branch should be chosen for tying </w:t>
      </w:r>
      <w:r w:rsidR="002B18F5">
        <w:t>for the purpose of</w:t>
      </w:r>
      <w:r>
        <w:t xml:space="preserve"> </w:t>
      </w:r>
      <w:r w:rsidR="003F629C">
        <w:t>detaching</w:t>
      </w:r>
      <w:r>
        <w:t xml:space="preserve"> and raising the tree </w:t>
      </w:r>
      <w:r w:rsidR="007446D3">
        <w:t xml:space="preserve">and </w:t>
      </w:r>
      <w:r w:rsidR="00D35C48">
        <w:t>soil ball</w:t>
      </w:r>
      <w:r>
        <w:t>.</w:t>
      </w:r>
    </w:p>
    <w:p w:rsidR="007446D3" w:rsidRDefault="007446D3" w:rsidP="008223D0">
      <w:pPr>
        <w:pStyle w:val="ListParagraph"/>
        <w:numPr>
          <w:ilvl w:val="0"/>
          <w:numId w:val="8"/>
        </w:numPr>
        <w:jc w:val="both"/>
      </w:pPr>
      <w:r>
        <w:t xml:space="preserve">Basic sanitation </w:t>
      </w:r>
      <w:r w:rsidR="0021573E">
        <w:rPr>
          <w:lang w:bidi="ar-EG"/>
        </w:rPr>
        <w:t>procedures should</w:t>
      </w:r>
      <w:r w:rsidR="0021573E">
        <w:t xml:space="preserve"> </w:t>
      </w:r>
      <w:r>
        <w:t xml:space="preserve">be </w:t>
      </w:r>
      <w:r w:rsidR="00885651">
        <w:t>administered</w:t>
      </w:r>
      <w:r>
        <w:t xml:space="preserve">: removal of dead branches, removal of </w:t>
      </w:r>
      <w:r w:rsidR="003F629C">
        <w:t>projections</w:t>
      </w:r>
      <w:r>
        <w:t>, clean cuts on pruned branches.</w:t>
      </w:r>
    </w:p>
    <w:p w:rsidR="007446D3" w:rsidRDefault="007446D3" w:rsidP="008223D0">
      <w:pPr>
        <w:pStyle w:val="ListParagraph"/>
        <w:numPr>
          <w:ilvl w:val="0"/>
          <w:numId w:val="8"/>
        </w:numPr>
        <w:jc w:val="both"/>
      </w:pPr>
      <w:r>
        <w:t>If the supervisor sees fit, the trunk and primary branch bases may be sprayed with whitewash to prevent sun scald. However this is not necessary if the transplanting takes place as required during March-April.</w:t>
      </w:r>
    </w:p>
    <w:p w:rsidR="007446D3" w:rsidRDefault="00522CDF" w:rsidP="008223D0">
      <w:pPr>
        <w:ind w:left="360"/>
        <w:jc w:val="both"/>
        <w:rPr>
          <w:b/>
          <w:bCs/>
          <w:u w:val="single"/>
        </w:rPr>
      </w:pPr>
      <w:r>
        <w:rPr>
          <w:b/>
          <w:bCs/>
          <w:u w:val="single"/>
        </w:rPr>
        <w:lastRenderedPageBreak/>
        <w:t xml:space="preserve">4 – </w:t>
      </w:r>
      <w:r w:rsidR="007446D3" w:rsidRPr="007446D3">
        <w:rPr>
          <w:b/>
          <w:bCs/>
          <w:u w:val="single"/>
        </w:rPr>
        <w:t xml:space="preserve">Preparing the root </w:t>
      </w:r>
      <w:r w:rsidR="00CA34DF">
        <w:rPr>
          <w:b/>
          <w:bCs/>
          <w:u w:val="single"/>
        </w:rPr>
        <w:t xml:space="preserve">ball </w:t>
      </w:r>
      <w:r w:rsidR="007446D3" w:rsidRPr="007446D3">
        <w:rPr>
          <w:b/>
          <w:bCs/>
          <w:u w:val="single"/>
        </w:rPr>
        <w:t>for removal</w:t>
      </w:r>
    </w:p>
    <w:p w:rsidR="007446D3" w:rsidRPr="007446D3" w:rsidRDefault="007446D3" w:rsidP="008223D0">
      <w:pPr>
        <w:pStyle w:val="ListParagraph"/>
        <w:numPr>
          <w:ilvl w:val="0"/>
          <w:numId w:val="9"/>
        </w:numPr>
        <w:jc w:val="both"/>
        <w:rPr>
          <w:b/>
          <w:bCs/>
          <w:u w:val="single"/>
        </w:rPr>
      </w:pPr>
      <w:r>
        <w:t xml:space="preserve">The circumference of the root </w:t>
      </w:r>
      <w:r w:rsidR="00CA34DF">
        <w:t xml:space="preserve">ball </w:t>
      </w:r>
      <w:r>
        <w:t xml:space="preserve">should be 2.5 m, </w:t>
      </w:r>
      <w:r w:rsidR="00D35C48">
        <w:t>i.e.</w:t>
      </w:r>
      <w:r>
        <w:t xml:space="preserve"> 2.5 m from the trunk to the edge of the </w:t>
      </w:r>
      <w:r w:rsidR="00CB1748">
        <w:t>soil ball</w:t>
      </w:r>
      <w:r>
        <w:t>, contain</w:t>
      </w:r>
      <w:r w:rsidR="00CB1748">
        <w:t>ing</w:t>
      </w:r>
      <w:r>
        <w:t xml:space="preserve"> </w:t>
      </w:r>
      <w:r w:rsidR="003F629C">
        <w:t xml:space="preserve">the </w:t>
      </w:r>
      <w:r>
        <w:t xml:space="preserve">roots, </w:t>
      </w:r>
      <w:r w:rsidR="00D35C48">
        <w:t>which</w:t>
      </w:r>
      <w:r>
        <w:t xml:space="preserve"> will be transplanted.</w:t>
      </w:r>
    </w:p>
    <w:p w:rsidR="007446D3" w:rsidRPr="007446D3" w:rsidRDefault="007446D3" w:rsidP="008223D0">
      <w:pPr>
        <w:pStyle w:val="ListParagraph"/>
        <w:numPr>
          <w:ilvl w:val="0"/>
          <w:numId w:val="9"/>
        </w:numPr>
        <w:jc w:val="both"/>
        <w:rPr>
          <w:b/>
          <w:bCs/>
          <w:u w:val="single"/>
        </w:rPr>
      </w:pPr>
      <w:r>
        <w:t xml:space="preserve">The root </w:t>
      </w:r>
      <w:r w:rsidR="00CA34DF">
        <w:t xml:space="preserve">ball </w:t>
      </w:r>
      <w:r>
        <w:t xml:space="preserve">should </w:t>
      </w:r>
      <w:r w:rsidR="00D35C48">
        <w:t xml:space="preserve">have a minimum depth </w:t>
      </w:r>
      <w:r w:rsidR="002B18F5">
        <w:t>of</w:t>
      </w:r>
      <w:r>
        <w:t xml:space="preserve"> 75 cm.</w:t>
      </w:r>
    </w:p>
    <w:p w:rsidR="007446D3" w:rsidRDefault="007446D3" w:rsidP="008223D0">
      <w:pPr>
        <w:pStyle w:val="ListParagraph"/>
        <w:numPr>
          <w:ilvl w:val="0"/>
          <w:numId w:val="9"/>
        </w:numPr>
        <w:jc w:val="both"/>
      </w:pPr>
      <w:r w:rsidRPr="007446D3">
        <w:t xml:space="preserve">During </w:t>
      </w:r>
      <w:r>
        <w:t xml:space="preserve">excavation around the tree, exposed roots should be cut with a sharp tool (chain saw), and should not be torn with </w:t>
      </w:r>
      <w:r w:rsidR="00522CDF">
        <w:t xml:space="preserve">an excavator </w:t>
      </w:r>
      <w:r>
        <w:t>or a shovel.</w:t>
      </w:r>
      <w:r w:rsidR="00522CDF">
        <w:t xml:space="preserve"> It is very important to make clean cuts on the roots as well.</w:t>
      </w:r>
    </w:p>
    <w:p w:rsidR="00522CDF" w:rsidRDefault="00522CDF" w:rsidP="008223D0">
      <w:pPr>
        <w:pStyle w:val="ListParagraph"/>
        <w:numPr>
          <w:ilvl w:val="0"/>
          <w:numId w:val="9"/>
        </w:numPr>
        <w:jc w:val="both"/>
      </w:pPr>
      <w:r>
        <w:t xml:space="preserve">After cutting the roots, </w:t>
      </w:r>
      <w:r w:rsidR="002B18F5">
        <w:t xml:space="preserve">there </w:t>
      </w:r>
      <w:r w:rsidR="0021573E">
        <w:t>should be</w:t>
      </w:r>
      <w:r w:rsidR="0021573E">
        <w:t xml:space="preserve"> </w:t>
      </w:r>
      <w:r w:rsidR="002B18F5">
        <w:t xml:space="preserve">a mandatory waiting </w:t>
      </w:r>
      <w:r w:rsidR="0021573E">
        <w:t>period</w:t>
      </w:r>
      <w:r w:rsidR="0021573E">
        <w:t xml:space="preserve"> </w:t>
      </w:r>
      <w:r w:rsidR="002B18F5">
        <w:t xml:space="preserve">of </w:t>
      </w:r>
      <w:r>
        <w:t xml:space="preserve">30 days to enable development of as many feeder roots as possible within the transplanted </w:t>
      </w:r>
      <w:r w:rsidR="00CA34DF">
        <w:t>soil ball</w:t>
      </w:r>
      <w:r>
        <w:t xml:space="preserve">. During this period the entire soil </w:t>
      </w:r>
      <w:r w:rsidR="00CA34DF">
        <w:t>ball</w:t>
      </w:r>
      <w:r>
        <w:t>, including the roots, should be maintained moist, but not saturated, by spray</w:t>
      </w:r>
      <w:r w:rsidR="008A0B1A">
        <w:t>ing it with water</w:t>
      </w:r>
      <w:r>
        <w:t xml:space="preserve">. The amount of water and frequency of wetting will be determined by the supervisor according to the field conditions and the meteorological conditions during the period of </w:t>
      </w:r>
      <w:r w:rsidR="008A0B1A">
        <w:t xml:space="preserve">preparation </w:t>
      </w:r>
      <w:r>
        <w:t>for transplanting.</w:t>
      </w:r>
    </w:p>
    <w:p w:rsidR="00522CDF" w:rsidRDefault="00522CDF" w:rsidP="008223D0">
      <w:pPr>
        <w:pStyle w:val="ListParagraph"/>
        <w:numPr>
          <w:ilvl w:val="0"/>
          <w:numId w:val="9"/>
        </w:numPr>
        <w:jc w:val="both"/>
      </w:pPr>
      <w:r>
        <w:t>After this period</w:t>
      </w:r>
      <w:r w:rsidR="002B18F5">
        <w:t>,</w:t>
      </w:r>
      <w:r>
        <w:t xml:space="preserve"> excavation of the soil </w:t>
      </w:r>
      <w:r w:rsidR="00CA34DF">
        <w:t>ball</w:t>
      </w:r>
      <w:r>
        <w:t xml:space="preserve"> should be completed using an excavator with a shovel bucket</w:t>
      </w:r>
      <w:r w:rsidR="0062247F">
        <w:t xml:space="preserve">. </w:t>
      </w:r>
      <w:r w:rsidR="00745E33">
        <w:t xml:space="preserve">The </w:t>
      </w:r>
      <w:r w:rsidR="0062247F">
        <w:t xml:space="preserve">circumference of the soil </w:t>
      </w:r>
      <w:r w:rsidR="00CA34DF">
        <w:t>ball</w:t>
      </w:r>
      <w:r w:rsidR="0062247F">
        <w:t xml:space="preserve"> </w:t>
      </w:r>
      <w:r w:rsidR="00745E33">
        <w:t>must not be reduced during excavation</w:t>
      </w:r>
      <w:r w:rsidR="0062247F">
        <w:t xml:space="preserve">. The shape of the soil </w:t>
      </w:r>
      <w:r w:rsidR="00CA34DF">
        <w:t>ball</w:t>
      </w:r>
      <w:r w:rsidR="0062247F">
        <w:t xml:space="preserve"> should </w:t>
      </w:r>
      <w:r w:rsidR="008A0B1A">
        <w:t xml:space="preserve">reflect </w:t>
      </w:r>
      <w:r w:rsidR="0062247F">
        <w:t xml:space="preserve">the distribution of the roots as revealed during excavation, such that a volume of soil with a high concentration of roots will be retained even if it is at a distance greater than the defined dimensions of the soil </w:t>
      </w:r>
      <w:r w:rsidR="00CA34DF">
        <w:t>ball</w:t>
      </w:r>
      <w:r w:rsidR="0062247F">
        <w:t>.</w:t>
      </w:r>
    </w:p>
    <w:p w:rsidR="0062247F" w:rsidRDefault="0062247F" w:rsidP="008223D0">
      <w:pPr>
        <w:jc w:val="both"/>
        <w:rPr>
          <w:b/>
          <w:bCs/>
          <w:u w:val="single"/>
        </w:rPr>
      </w:pPr>
      <w:r w:rsidRPr="0062247F">
        <w:rPr>
          <w:b/>
          <w:bCs/>
          <w:u w:val="single"/>
        </w:rPr>
        <w:t xml:space="preserve">5 – </w:t>
      </w:r>
      <w:r w:rsidR="00745E33">
        <w:rPr>
          <w:b/>
          <w:bCs/>
          <w:u w:val="single"/>
        </w:rPr>
        <w:t>Detaching</w:t>
      </w:r>
      <w:r w:rsidRPr="0062247F">
        <w:rPr>
          <w:b/>
          <w:bCs/>
          <w:u w:val="single"/>
        </w:rPr>
        <w:t xml:space="preserve"> the root </w:t>
      </w:r>
      <w:r w:rsidR="00CA34DF" w:rsidRPr="008A0B1A">
        <w:rPr>
          <w:b/>
          <w:bCs/>
          <w:u w:val="single"/>
        </w:rPr>
        <w:t>ball</w:t>
      </w:r>
      <w:r w:rsidRPr="0062247F">
        <w:rPr>
          <w:b/>
          <w:bCs/>
          <w:u w:val="single"/>
        </w:rPr>
        <w:t xml:space="preserve"> from the soil and </w:t>
      </w:r>
      <w:r w:rsidR="005C2AFD">
        <w:rPr>
          <w:b/>
          <w:bCs/>
          <w:u w:val="single"/>
        </w:rPr>
        <w:t>transportation to new site</w:t>
      </w:r>
    </w:p>
    <w:p w:rsidR="0062247F" w:rsidRPr="0062247F" w:rsidRDefault="0062247F" w:rsidP="008223D0">
      <w:pPr>
        <w:pStyle w:val="ListParagraph"/>
        <w:numPr>
          <w:ilvl w:val="0"/>
          <w:numId w:val="10"/>
        </w:numPr>
        <w:jc w:val="both"/>
        <w:rPr>
          <w:b/>
          <w:bCs/>
          <w:u w:val="single"/>
        </w:rPr>
      </w:pPr>
      <w:r>
        <w:t xml:space="preserve">The root </w:t>
      </w:r>
      <w:r w:rsidR="00CA34DF">
        <w:t>ball</w:t>
      </w:r>
      <w:r>
        <w:t xml:space="preserve"> should be </w:t>
      </w:r>
      <w:r w:rsidR="00745E33">
        <w:t>detached</w:t>
      </w:r>
      <w:r>
        <w:t xml:space="preserve"> gradually by excavation below the soil </w:t>
      </w:r>
      <w:r w:rsidR="00CA34DF">
        <w:t>ball</w:t>
      </w:r>
      <w:r>
        <w:t xml:space="preserve"> until it is completely </w:t>
      </w:r>
      <w:r w:rsidR="00745E33">
        <w:t>disconnected from the underlying soil</w:t>
      </w:r>
      <w:r>
        <w:t xml:space="preserve">. </w:t>
      </w:r>
      <w:r w:rsidR="00885651">
        <w:t>T</w:t>
      </w:r>
      <w:r w:rsidR="00885651">
        <w:t>o complete detachment</w:t>
      </w:r>
      <w:r w:rsidR="00885651">
        <w:t>,</w:t>
      </w:r>
      <w:r w:rsidR="00885651" w:rsidDel="0021573E">
        <w:t xml:space="preserve"> </w:t>
      </w:r>
      <w:r w:rsidR="00885651">
        <w:t>t</w:t>
      </w:r>
      <w:r w:rsidR="0021573E">
        <w:t>he ball can be gently nudged using an excavator</w:t>
      </w:r>
      <w:r>
        <w:t>. If the</w:t>
      </w:r>
      <w:r w:rsidR="00745E33">
        <w:t xml:space="preserve"> supervisor deems necessary, a crane may be used as </w:t>
      </w:r>
      <w:r>
        <w:t>long as the branches can be</w:t>
      </w:r>
      <w:r w:rsidR="008A0B1A">
        <w:t xml:space="preserve"> tied without damaging the tree</w:t>
      </w:r>
      <w:r>
        <w:t>.</w:t>
      </w:r>
    </w:p>
    <w:p w:rsidR="0062247F" w:rsidRPr="0062247F" w:rsidRDefault="0062247F" w:rsidP="008223D0">
      <w:pPr>
        <w:pStyle w:val="ListParagraph"/>
        <w:numPr>
          <w:ilvl w:val="0"/>
          <w:numId w:val="10"/>
        </w:numPr>
        <w:jc w:val="both"/>
        <w:rPr>
          <w:b/>
          <w:bCs/>
          <w:u w:val="single"/>
        </w:rPr>
      </w:pPr>
      <w:r>
        <w:t xml:space="preserve">Care must be taken to </w:t>
      </w:r>
      <w:r w:rsidR="0021573E">
        <w:t>ensure</w:t>
      </w:r>
      <w:r>
        <w:t xml:space="preserve"> that the root </w:t>
      </w:r>
      <w:r w:rsidR="00CA34DF">
        <w:t>ball</w:t>
      </w:r>
      <w:r>
        <w:t xml:space="preserve"> is not damaged by the heavy equipment used for </w:t>
      </w:r>
      <w:r w:rsidR="00745E33">
        <w:t>detaching</w:t>
      </w:r>
      <w:r>
        <w:t xml:space="preserve"> and raising it.</w:t>
      </w:r>
    </w:p>
    <w:p w:rsidR="0062247F" w:rsidRPr="0062247F" w:rsidRDefault="0062247F" w:rsidP="008223D0">
      <w:pPr>
        <w:pStyle w:val="ListParagraph"/>
        <w:numPr>
          <w:ilvl w:val="0"/>
          <w:numId w:val="10"/>
        </w:numPr>
        <w:jc w:val="both"/>
        <w:rPr>
          <w:b/>
          <w:bCs/>
          <w:u w:val="single"/>
        </w:rPr>
      </w:pPr>
      <w:r>
        <w:t xml:space="preserve">If thick roots are exposed beneath the root </w:t>
      </w:r>
      <w:r w:rsidR="00CA34DF">
        <w:t>ball</w:t>
      </w:r>
      <w:r>
        <w:t xml:space="preserve"> they should be cut with a sharp tool (chain saw).</w:t>
      </w:r>
    </w:p>
    <w:p w:rsidR="0062247F" w:rsidRPr="00CA34DF" w:rsidRDefault="0021573E" w:rsidP="008223D0">
      <w:pPr>
        <w:pStyle w:val="ListParagraph"/>
        <w:numPr>
          <w:ilvl w:val="0"/>
          <w:numId w:val="10"/>
        </w:numPr>
        <w:jc w:val="both"/>
        <w:rPr>
          <w:b/>
          <w:bCs/>
          <w:u w:val="single"/>
        </w:rPr>
      </w:pPr>
      <w:r>
        <w:t>The</w:t>
      </w:r>
      <w:r w:rsidR="0062247F">
        <w:t xml:space="preserve"> tree and its root </w:t>
      </w:r>
      <w:r w:rsidR="00CA34DF">
        <w:t>ball</w:t>
      </w:r>
      <w:r w:rsidR="0062247F">
        <w:t xml:space="preserve"> should be </w:t>
      </w:r>
      <w:r>
        <w:t xml:space="preserve">raised </w:t>
      </w:r>
      <w:r w:rsidR="0062247F">
        <w:t xml:space="preserve">by a crane </w:t>
      </w:r>
      <w:r w:rsidR="00CA34DF">
        <w:t xml:space="preserve">truck </w:t>
      </w:r>
      <w:r w:rsidR="0062247F">
        <w:t xml:space="preserve">with a platform. The </w:t>
      </w:r>
      <w:r w:rsidR="00C23CAA">
        <w:t>lifting</w:t>
      </w:r>
      <w:r w:rsidR="0062247F">
        <w:t xml:space="preserve"> capacity of the crane should be </w:t>
      </w:r>
      <w:r w:rsidR="003F629C">
        <w:t>adjusted</w:t>
      </w:r>
      <w:r w:rsidR="0062247F">
        <w:t xml:space="preserve"> </w:t>
      </w:r>
      <w:r w:rsidR="00C23CAA">
        <w:t>for</w:t>
      </w:r>
      <w:r w:rsidR="0062247F">
        <w:t xml:space="preserve"> the weight of the tree and its root </w:t>
      </w:r>
      <w:r w:rsidR="00CA34DF">
        <w:t>ball</w:t>
      </w:r>
      <w:r w:rsidR="0062247F">
        <w:t xml:space="preserve"> as well as </w:t>
      </w:r>
      <w:r w:rsidR="00C23CAA">
        <w:t>for</w:t>
      </w:r>
      <w:r w:rsidR="0062247F">
        <w:t xml:space="preserve"> the distance between the location of the truck and </w:t>
      </w:r>
      <w:r w:rsidR="00074C85">
        <w:t xml:space="preserve">either </w:t>
      </w:r>
      <w:r w:rsidR="0062247F">
        <w:t xml:space="preserve">the </w:t>
      </w:r>
      <w:r w:rsidR="00CA34DF">
        <w:t xml:space="preserve">planting hole or the location from which it is to be raised. </w:t>
      </w:r>
    </w:p>
    <w:p w:rsidR="00CA34DF" w:rsidRPr="00CB1748" w:rsidRDefault="008A0B1A" w:rsidP="008223D0">
      <w:pPr>
        <w:pStyle w:val="ListParagraph"/>
        <w:numPr>
          <w:ilvl w:val="0"/>
          <w:numId w:val="10"/>
        </w:numPr>
        <w:jc w:val="both"/>
        <w:rPr>
          <w:b/>
          <w:bCs/>
          <w:u w:val="single"/>
        </w:rPr>
      </w:pPr>
      <w:r>
        <w:t>If the planting hole is close</w:t>
      </w:r>
      <w:r w:rsidR="00CA34DF">
        <w:t xml:space="preserve"> to the uprooting site, the root ball may be moved </w:t>
      </w:r>
      <w:r w:rsidR="00074C85">
        <w:t xml:space="preserve">with </w:t>
      </w:r>
      <w:r w:rsidR="00CA34DF">
        <w:t>a bulldozer. Transplanting a tree in this way should be done only after authorization by the supervisor.</w:t>
      </w:r>
    </w:p>
    <w:p w:rsidR="00CB1748" w:rsidRPr="00CB1748" w:rsidRDefault="00CB1748" w:rsidP="008223D0">
      <w:pPr>
        <w:pStyle w:val="ListParagraph"/>
        <w:numPr>
          <w:ilvl w:val="0"/>
          <w:numId w:val="10"/>
        </w:numPr>
        <w:jc w:val="both"/>
        <w:rPr>
          <w:b/>
          <w:bCs/>
          <w:u w:val="single"/>
        </w:rPr>
      </w:pPr>
      <w:r>
        <w:t xml:space="preserve">No more than 6 hours should pass </w:t>
      </w:r>
      <w:r w:rsidR="0021573E">
        <w:t>between</w:t>
      </w:r>
      <w:r w:rsidR="0021573E">
        <w:t xml:space="preserve"> </w:t>
      </w:r>
      <w:r>
        <w:t xml:space="preserve">uprooting </w:t>
      </w:r>
      <w:r w:rsidR="0021573E">
        <w:t>and</w:t>
      </w:r>
      <w:r w:rsidR="0021573E">
        <w:t xml:space="preserve"> </w:t>
      </w:r>
      <w:r>
        <w:t xml:space="preserve">planting. In the event of an unexpected problem or delay in the timetable, the root ball should be covered with impermeable </w:t>
      </w:r>
      <w:r w:rsidR="00074C85">
        <w:t xml:space="preserve">sheets </w:t>
      </w:r>
      <w:r>
        <w:t>and wet twice a day until planting.</w:t>
      </w:r>
    </w:p>
    <w:p w:rsidR="00CB1748" w:rsidRPr="00CB1748" w:rsidRDefault="00CB1748" w:rsidP="008223D0">
      <w:pPr>
        <w:jc w:val="both"/>
        <w:rPr>
          <w:b/>
          <w:bCs/>
          <w:u w:val="single"/>
        </w:rPr>
      </w:pPr>
      <w:r>
        <w:rPr>
          <w:b/>
          <w:bCs/>
          <w:u w:val="single"/>
        </w:rPr>
        <w:t>6 - Planting</w:t>
      </w:r>
    </w:p>
    <w:p w:rsidR="00CB1748" w:rsidRDefault="00CB1748" w:rsidP="008223D0">
      <w:pPr>
        <w:pStyle w:val="ListParagraph"/>
        <w:numPr>
          <w:ilvl w:val="0"/>
          <w:numId w:val="10"/>
        </w:numPr>
        <w:jc w:val="both"/>
      </w:pPr>
      <w:r>
        <w:t xml:space="preserve">The planting holes should be prepared in advance, before the trees </w:t>
      </w:r>
      <w:r w:rsidR="00C23CAA">
        <w:t>reach</w:t>
      </w:r>
      <w:r>
        <w:t xml:space="preserve"> the planting site.</w:t>
      </w:r>
    </w:p>
    <w:p w:rsidR="00CB1748" w:rsidRDefault="00CB1748" w:rsidP="008223D0">
      <w:pPr>
        <w:pStyle w:val="ListParagraph"/>
        <w:numPr>
          <w:ilvl w:val="0"/>
          <w:numId w:val="10"/>
        </w:numPr>
        <w:jc w:val="both"/>
      </w:pPr>
      <w:r>
        <w:lastRenderedPageBreak/>
        <w:t>The circumference and depth of the holes should match the dimensions of the soil balls to be planted, with an additional 50 cm in both circumference and depth.</w:t>
      </w:r>
    </w:p>
    <w:p w:rsidR="00CB1748" w:rsidRDefault="00CB1748" w:rsidP="008223D0">
      <w:pPr>
        <w:pStyle w:val="ListParagraph"/>
        <w:numPr>
          <w:ilvl w:val="0"/>
          <w:numId w:val="10"/>
        </w:numPr>
        <w:jc w:val="both"/>
      </w:pPr>
      <w:r>
        <w:t>Local soil should be used to fill the hole; the soil should not be contaminated with seeds of invasive plants.</w:t>
      </w:r>
    </w:p>
    <w:p w:rsidR="007C41EE" w:rsidRDefault="00CB1748" w:rsidP="008223D0">
      <w:pPr>
        <w:pStyle w:val="ListParagraph"/>
        <w:numPr>
          <w:ilvl w:val="0"/>
          <w:numId w:val="10"/>
        </w:numPr>
        <w:jc w:val="both"/>
      </w:pPr>
      <w:r>
        <w:t>The required irrigation equipmen</w:t>
      </w:r>
      <w:r w:rsidR="00074C85">
        <w:t>t should be prepared in advance</w:t>
      </w:r>
      <w:r>
        <w:t xml:space="preserve">, prior to </w:t>
      </w:r>
      <w:r w:rsidR="00074C85">
        <w:t>detaching</w:t>
      </w:r>
      <w:r>
        <w:t xml:space="preserve"> and planting.</w:t>
      </w:r>
    </w:p>
    <w:p w:rsidR="00CB1748" w:rsidRDefault="007C41EE" w:rsidP="008223D0">
      <w:pPr>
        <w:pStyle w:val="ListParagraph"/>
        <w:numPr>
          <w:ilvl w:val="0"/>
          <w:numId w:val="10"/>
        </w:numPr>
        <w:jc w:val="both"/>
      </w:pPr>
      <w:r>
        <w:t xml:space="preserve">The planting hole should be filled with water, and the tree should be planted into wet soil, with gradual filling of the hole with soil. Extra water </w:t>
      </w:r>
      <w:r w:rsidR="008A0B1A">
        <w:t>may</w:t>
      </w:r>
      <w:r>
        <w:t xml:space="preserve"> be added as required, until the soil is distributed evenly and fills all the gaps between the </w:t>
      </w:r>
      <w:r w:rsidR="00074C85">
        <w:t>roots</w:t>
      </w:r>
      <w:r>
        <w:t xml:space="preserve"> to prevent</w:t>
      </w:r>
      <w:r w:rsidR="00074C85">
        <w:t xml:space="preserve"> formation of </w:t>
      </w:r>
      <w:r>
        <w:t>air pockets.</w:t>
      </w:r>
      <w:r w:rsidR="00CB1748">
        <w:t xml:space="preserve"> </w:t>
      </w:r>
    </w:p>
    <w:p w:rsidR="00CA34DF" w:rsidRDefault="00CA34DF" w:rsidP="008223D0">
      <w:pPr>
        <w:pStyle w:val="ListParagraph"/>
        <w:numPr>
          <w:ilvl w:val="0"/>
          <w:numId w:val="10"/>
        </w:numPr>
        <w:jc w:val="both"/>
      </w:pPr>
      <w:r w:rsidRPr="00CA34DF">
        <w:t xml:space="preserve">The height of the </w:t>
      </w:r>
      <w:r w:rsidR="00CB1748">
        <w:t>root crown should be 20 cm above the final soil surface at the planting site.</w:t>
      </w:r>
    </w:p>
    <w:p w:rsidR="00CB1748" w:rsidRDefault="00CB1748" w:rsidP="008223D0">
      <w:pPr>
        <w:pStyle w:val="ListParagraph"/>
        <w:numPr>
          <w:ilvl w:val="0"/>
          <w:numId w:val="10"/>
        </w:numPr>
        <w:jc w:val="both"/>
      </w:pPr>
      <w:r>
        <w:t xml:space="preserve">After </w:t>
      </w:r>
      <w:r w:rsidR="008A0B1A">
        <w:t>half-</w:t>
      </w:r>
      <w:r>
        <w:t>filling the hole, compost and slow-release fertilizer should be applied at the edges of the soil ball.</w:t>
      </w:r>
    </w:p>
    <w:p w:rsidR="007C41EE" w:rsidRDefault="007C41EE" w:rsidP="008223D0">
      <w:pPr>
        <w:pStyle w:val="ListParagraph"/>
        <w:numPr>
          <w:ilvl w:val="0"/>
          <w:numId w:val="10"/>
        </w:numPr>
        <w:jc w:val="both"/>
      </w:pPr>
      <w:r>
        <w:t>The hole should be filled with soil up to 10 cm above the soil surface. In any case the root crown should not be covered.</w:t>
      </w:r>
    </w:p>
    <w:p w:rsidR="007C41EE" w:rsidRDefault="007C41EE" w:rsidP="008223D0">
      <w:pPr>
        <w:jc w:val="both"/>
        <w:rPr>
          <w:b/>
          <w:bCs/>
          <w:u w:val="single"/>
        </w:rPr>
      </w:pPr>
      <w:r w:rsidRPr="007C41EE">
        <w:rPr>
          <w:b/>
          <w:bCs/>
          <w:u w:val="single"/>
        </w:rPr>
        <w:t>7 – After planting</w:t>
      </w:r>
    </w:p>
    <w:p w:rsidR="007C41EE" w:rsidRPr="007C41EE" w:rsidRDefault="007C41EE" w:rsidP="008223D0">
      <w:pPr>
        <w:pStyle w:val="ListParagraph"/>
        <w:numPr>
          <w:ilvl w:val="0"/>
          <w:numId w:val="11"/>
        </w:numPr>
        <w:jc w:val="both"/>
        <w:rPr>
          <w:b/>
          <w:bCs/>
          <w:u w:val="single"/>
        </w:rPr>
      </w:pPr>
      <w:r>
        <w:t>Two days after planting</w:t>
      </w:r>
      <w:r w:rsidR="00C23CAA">
        <w:t>,</w:t>
      </w:r>
      <w:r>
        <w:t xml:space="preserve"> a broad pit should be formed around the planting hole, for irrigating the tree with 1.5 m</w:t>
      </w:r>
      <w:r w:rsidRPr="007C41EE">
        <w:rPr>
          <w:vertAlign w:val="superscript"/>
        </w:rPr>
        <w:t>3</w:t>
      </w:r>
      <w:r>
        <w:t xml:space="preserve"> water.</w:t>
      </w:r>
    </w:p>
    <w:p w:rsidR="007C41EE" w:rsidRPr="007C41EE" w:rsidRDefault="007C41EE" w:rsidP="008223D0">
      <w:pPr>
        <w:pStyle w:val="ListParagraph"/>
        <w:numPr>
          <w:ilvl w:val="0"/>
          <w:numId w:val="11"/>
        </w:numPr>
        <w:jc w:val="both"/>
        <w:rPr>
          <w:b/>
          <w:bCs/>
          <w:u w:val="single"/>
        </w:rPr>
      </w:pPr>
      <w:r>
        <w:t xml:space="preserve">A permanent irrigation system with drippers should be </w:t>
      </w:r>
      <w:r w:rsidR="00C23CAA">
        <w:t>installed</w:t>
      </w:r>
      <w:r>
        <w:t xml:space="preserve"> immediately after completing the tr</w:t>
      </w:r>
      <w:r w:rsidR="00074C85">
        <w:t>ansplanting process. Two drip</w:t>
      </w:r>
      <w:r>
        <w:t xml:space="preserve"> circles should be </w:t>
      </w:r>
      <w:r w:rsidR="00C23CAA">
        <w:t xml:space="preserve">placed </w:t>
      </w:r>
      <w:r>
        <w:t>around the trunk at distances of 30-40 cm and 60-80 cm, respectively, from the root crown.</w:t>
      </w:r>
    </w:p>
    <w:p w:rsidR="007C41EE" w:rsidRPr="00621B18" w:rsidRDefault="007C41EE" w:rsidP="008223D0">
      <w:pPr>
        <w:pStyle w:val="ListParagraph"/>
        <w:numPr>
          <w:ilvl w:val="0"/>
          <w:numId w:val="11"/>
        </w:numPr>
        <w:jc w:val="both"/>
        <w:rPr>
          <w:b/>
          <w:bCs/>
          <w:u w:val="single"/>
        </w:rPr>
      </w:pPr>
      <w:r>
        <w:t>The trees should be irrigated continuously with 0.5 m</w:t>
      </w:r>
      <w:r w:rsidRPr="007C41EE">
        <w:rPr>
          <w:vertAlign w:val="superscript"/>
        </w:rPr>
        <w:t>3</w:t>
      </w:r>
      <w:r>
        <w:t xml:space="preserve"> per month for a period of 3 years</w:t>
      </w:r>
      <w:r w:rsidR="00621B18">
        <w:t xml:space="preserve">, </w:t>
      </w:r>
      <w:r w:rsidR="00074C85">
        <w:t>weekly or biweekly</w:t>
      </w:r>
      <w:r w:rsidR="00621B18">
        <w:t>. I</w:t>
      </w:r>
      <w:r>
        <w:t xml:space="preserve">n the third year, </w:t>
      </w:r>
      <w:r w:rsidR="00621B18">
        <w:t xml:space="preserve">trees should be irrigated </w:t>
      </w:r>
      <w:r w:rsidR="00074C85">
        <w:t xml:space="preserve">biweekly </w:t>
      </w:r>
      <w:r w:rsidR="00621B18">
        <w:t xml:space="preserve">to </w:t>
      </w:r>
      <w:r>
        <w:t>month</w:t>
      </w:r>
      <w:r w:rsidR="00074C85">
        <w:t>ly</w:t>
      </w:r>
      <w:r>
        <w:t>. Inadequate aeriation due to excessive irrigation should be avoided.</w:t>
      </w:r>
    </w:p>
    <w:p w:rsidR="00621B18" w:rsidRPr="00621B18" w:rsidRDefault="00621B18" w:rsidP="008223D0">
      <w:pPr>
        <w:pStyle w:val="ListParagraph"/>
        <w:numPr>
          <w:ilvl w:val="0"/>
          <w:numId w:val="11"/>
        </w:numPr>
        <w:jc w:val="both"/>
        <w:rPr>
          <w:b/>
          <w:bCs/>
          <w:u w:val="single"/>
        </w:rPr>
      </w:pPr>
      <w:r>
        <w:t xml:space="preserve">Soil moisture should be tested </w:t>
      </w:r>
      <w:r w:rsidR="00074C85">
        <w:t xml:space="preserve">periodically </w:t>
      </w:r>
      <w:r>
        <w:t>by inserting a steel rod to a depth of at least 1 m.</w:t>
      </w:r>
    </w:p>
    <w:p w:rsidR="00621B18" w:rsidRPr="00621B18" w:rsidRDefault="00621B18" w:rsidP="008223D0">
      <w:pPr>
        <w:pStyle w:val="ListParagraph"/>
        <w:numPr>
          <w:ilvl w:val="0"/>
          <w:numId w:val="11"/>
        </w:numPr>
        <w:jc w:val="both"/>
        <w:rPr>
          <w:b/>
          <w:bCs/>
          <w:u w:val="single"/>
        </w:rPr>
      </w:pPr>
      <w:r>
        <w:t>The irrigated area should be covered by wood chips to a depth of at least 20 cm, and a radius of 1 m around the trunk. The wood chip layer should be applied immediately after the first irrigation. The layer should be replenished every six mon</w:t>
      </w:r>
      <w:r w:rsidR="007A6619">
        <w:t>ths. Replenishment</w:t>
      </w:r>
      <w:r>
        <w:t xml:space="preserve"> should continue for a period of one year after transplanting the tree.</w:t>
      </w:r>
    </w:p>
    <w:p w:rsidR="00621B18" w:rsidRDefault="00621B18" w:rsidP="008223D0">
      <w:pPr>
        <w:jc w:val="both"/>
      </w:pPr>
      <w:r>
        <w:rPr>
          <w:b/>
          <w:bCs/>
          <w:u w:val="single"/>
        </w:rPr>
        <w:t>8 – Supervision and reporting</w:t>
      </w:r>
    </w:p>
    <w:p w:rsidR="00621B18" w:rsidRDefault="00621B18" w:rsidP="008223D0">
      <w:pPr>
        <w:pStyle w:val="ListParagraph"/>
        <w:numPr>
          <w:ilvl w:val="0"/>
          <w:numId w:val="12"/>
        </w:numPr>
        <w:jc w:val="both"/>
      </w:pPr>
      <w:r>
        <w:t xml:space="preserve">Once a month, </w:t>
      </w:r>
      <w:r w:rsidR="00885651">
        <w:t xml:space="preserve">the transplanting supervisor should assess the </w:t>
      </w:r>
      <w:r w:rsidR="007A6619">
        <w:t xml:space="preserve">success of </w:t>
      </w:r>
      <w:r w:rsidR="008A0B1A">
        <w:t>tree</w:t>
      </w:r>
      <w:r>
        <w:t xml:space="preserve"> establishment. A report should be sent to the project manager and the landscape architect. Monitoring </w:t>
      </w:r>
      <w:r w:rsidR="008A0B1A">
        <w:t xml:space="preserve">should </w:t>
      </w:r>
      <w:r>
        <w:t>continue for 3 years.</w:t>
      </w:r>
    </w:p>
    <w:p w:rsidR="00621B18" w:rsidRDefault="00621B18" w:rsidP="00621B18"/>
    <w:p w:rsidR="00621B18" w:rsidRDefault="00621B18" w:rsidP="00621B18">
      <w:r>
        <w:t xml:space="preserve">Dr. Jean-Marc </w:t>
      </w:r>
      <w:proofErr w:type="spellStart"/>
      <w:r>
        <w:t>Dufour-Dror</w:t>
      </w:r>
      <w:proofErr w:type="spellEnd"/>
    </w:p>
    <w:p w:rsidR="00621B18" w:rsidRPr="00621B18" w:rsidRDefault="00621B18" w:rsidP="00885651">
      <w:pPr>
        <w:rPr>
          <w:rtl/>
        </w:rPr>
      </w:pPr>
      <w:r>
        <w:t xml:space="preserve">Jerusalem, </w:t>
      </w:r>
      <w:r w:rsidR="00885651">
        <w:t>November 2,</w:t>
      </w:r>
      <w:r>
        <w:t xml:space="preserve"> 2016</w:t>
      </w:r>
    </w:p>
    <w:sectPr w:rsidR="00621B18" w:rsidRPr="00621B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y" w:date="2016-11-10T10:02:00Z" w:initials="C">
    <w:p w:rsidR="00D35C48" w:rsidRDefault="00D35C48" w:rsidP="007A6619">
      <w:pPr>
        <w:pStyle w:val="CommentText"/>
      </w:pPr>
      <w:r>
        <w:rPr>
          <w:rStyle w:val="CommentReference"/>
        </w:rPr>
        <w:annotationRef/>
      </w:r>
      <w:r>
        <w:t>Which 2 trees? There are 5 trees in this list</w:t>
      </w:r>
      <w:r w:rsidR="007A6619">
        <w:t>, but the next section of the document also refers to 2 trees</w:t>
      </w:r>
      <w:r>
        <w:t>.</w:t>
      </w:r>
      <w:r w:rsidR="00447857">
        <w:t xml:space="preserve"> Also, the table below the Hebrew text includes </w:t>
      </w:r>
      <w:r w:rsidR="007A6619">
        <w:t>2 trees: one</w:t>
      </w:r>
      <w:r w:rsidR="00447857">
        <w:t xml:space="preserve"> olive tree </w:t>
      </w:r>
      <w:r w:rsidR="007A6619">
        <w:t>and one</w:t>
      </w:r>
      <w:r w:rsidR="00447857">
        <w:t xml:space="preserve"> Willow Leaf </w:t>
      </w:r>
      <w:proofErr w:type="spellStart"/>
      <w:r w:rsidR="00447857">
        <w:t>Ficus</w:t>
      </w:r>
      <w:proofErr w:type="spellEnd"/>
      <w:r w:rsidR="00447857">
        <w:t xml:space="preserve"> (</w:t>
      </w:r>
      <w:proofErr w:type="spellStart"/>
      <w:r w:rsidR="00447857">
        <w:rPr>
          <w:i/>
          <w:iCs/>
        </w:rPr>
        <w:t>Ficus</w:t>
      </w:r>
      <w:proofErr w:type="spellEnd"/>
      <w:r w:rsidR="00447857">
        <w:rPr>
          <w:i/>
          <w:iCs/>
        </w:rPr>
        <w:t xml:space="preserve"> </w:t>
      </w:r>
      <w:proofErr w:type="spellStart"/>
      <w:r w:rsidR="00447857">
        <w:rPr>
          <w:i/>
          <w:iCs/>
        </w:rPr>
        <w:t>neriifolia</w:t>
      </w:r>
      <w:proofErr w:type="spellEnd"/>
      <w:r w:rsidR="00447857">
        <w:t>) which does not appear in the above list.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A4" w:rsidRDefault="006122A4" w:rsidP="0068593E">
      <w:pPr>
        <w:spacing w:after="0" w:line="240" w:lineRule="auto"/>
      </w:pPr>
      <w:r>
        <w:separator/>
      </w:r>
    </w:p>
  </w:endnote>
  <w:endnote w:type="continuationSeparator" w:id="0">
    <w:p w:rsidR="006122A4" w:rsidRDefault="006122A4" w:rsidP="0068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A4" w:rsidRDefault="006122A4" w:rsidP="0068593E">
      <w:pPr>
        <w:spacing w:after="0" w:line="240" w:lineRule="auto"/>
      </w:pPr>
      <w:r>
        <w:separator/>
      </w:r>
    </w:p>
  </w:footnote>
  <w:footnote w:type="continuationSeparator" w:id="0">
    <w:p w:rsidR="006122A4" w:rsidRDefault="006122A4" w:rsidP="00685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C1D"/>
    <w:multiLevelType w:val="hybridMultilevel"/>
    <w:tmpl w:val="2C0417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60B27"/>
    <w:multiLevelType w:val="hybridMultilevel"/>
    <w:tmpl w:val="12E2B864"/>
    <w:lvl w:ilvl="0" w:tplc="4738A3B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852BB"/>
    <w:multiLevelType w:val="hybridMultilevel"/>
    <w:tmpl w:val="2616A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0265D"/>
    <w:multiLevelType w:val="hybridMultilevel"/>
    <w:tmpl w:val="F77A8B8A"/>
    <w:lvl w:ilvl="0" w:tplc="82D46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72B79"/>
    <w:multiLevelType w:val="hybridMultilevel"/>
    <w:tmpl w:val="E8C2D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61455"/>
    <w:multiLevelType w:val="hybridMultilevel"/>
    <w:tmpl w:val="5D1213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47DC7"/>
    <w:multiLevelType w:val="hybridMultilevel"/>
    <w:tmpl w:val="3E0E0B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24036"/>
    <w:multiLevelType w:val="hybridMultilevel"/>
    <w:tmpl w:val="37564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16B20"/>
    <w:multiLevelType w:val="hybridMultilevel"/>
    <w:tmpl w:val="DE001F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AD79FF"/>
    <w:multiLevelType w:val="hybridMultilevel"/>
    <w:tmpl w:val="2236F6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804891"/>
    <w:multiLevelType w:val="hybridMultilevel"/>
    <w:tmpl w:val="681EC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005E7"/>
    <w:multiLevelType w:val="hybridMultilevel"/>
    <w:tmpl w:val="575CC8D8"/>
    <w:lvl w:ilvl="0" w:tplc="4738A3B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4482A"/>
    <w:multiLevelType w:val="hybridMultilevel"/>
    <w:tmpl w:val="A9E2DCA2"/>
    <w:lvl w:ilvl="0" w:tplc="25DA7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552911"/>
    <w:multiLevelType w:val="hybridMultilevel"/>
    <w:tmpl w:val="65CA81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1"/>
  </w:num>
  <w:num w:numId="5">
    <w:abstractNumId w:val="1"/>
  </w:num>
  <w:num w:numId="6">
    <w:abstractNumId w:val="9"/>
  </w:num>
  <w:num w:numId="7">
    <w:abstractNumId w:val="5"/>
  </w:num>
  <w:num w:numId="8">
    <w:abstractNumId w:val="13"/>
  </w:num>
  <w:num w:numId="9">
    <w:abstractNumId w:val="8"/>
  </w:num>
  <w:num w:numId="10">
    <w:abstractNumId w:val="7"/>
  </w:num>
  <w:num w:numId="11">
    <w:abstractNumId w:val="0"/>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89"/>
    <w:rsid w:val="00074C85"/>
    <w:rsid w:val="000A6E2C"/>
    <w:rsid w:val="00115ABD"/>
    <w:rsid w:val="001D4DEF"/>
    <w:rsid w:val="0021573E"/>
    <w:rsid w:val="002B18F5"/>
    <w:rsid w:val="00367089"/>
    <w:rsid w:val="003C584D"/>
    <w:rsid w:val="003F629C"/>
    <w:rsid w:val="00447857"/>
    <w:rsid w:val="00504729"/>
    <w:rsid w:val="00522CDF"/>
    <w:rsid w:val="005C2AFD"/>
    <w:rsid w:val="006122A4"/>
    <w:rsid w:val="00621B18"/>
    <w:rsid w:val="0062247F"/>
    <w:rsid w:val="00642F8C"/>
    <w:rsid w:val="0068593E"/>
    <w:rsid w:val="006E4D23"/>
    <w:rsid w:val="007446D3"/>
    <w:rsid w:val="00745E33"/>
    <w:rsid w:val="00755009"/>
    <w:rsid w:val="007A6619"/>
    <w:rsid w:val="007C41EE"/>
    <w:rsid w:val="007D738C"/>
    <w:rsid w:val="008223D0"/>
    <w:rsid w:val="00885651"/>
    <w:rsid w:val="008A0B1A"/>
    <w:rsid w:val="008F6CFE"/>
    <w:rsid w:val="00AC2D80"/>
    <w:rsid w:val="00C23CAA"/>
    <w:rsid w:val="00CA34DF"/>
    <w:rsid w:val="00CB1748"/>
    <w:rsid w:val="00D35C48"/>
    <w:rsid w:val="00EF5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089"/>
    <w:pPr>
      <w:ind w:left="720"/>
      <w:contextualSpacing/>
    </w:pPr>
  </w:style>
  <w:style w:type="character" w:styleId="CommentReference">
    <w:name w:val="annotation reference"/>
    <w:basedOn w:val="DefaultParagraphFont"/>
    <w:uiPriority w:val="99"/>
    <w:semiHidden/>
    <w:unhideWhenUsed/>
    <w:rsid w:val="008F6CFE"/>
    <w:rPr>
      <w:sz w:val="16"/>
      <w:szCs w:val="16"/>
    </w:rPr>
  </w:style>
  <w:style w:type="paragraph" w:styleId="CommentText">
    <w:name w:val="annotation text"/>
    <w:basedOn w:val="Normal"/>
    <w:link w:val="CommentTextChar"/>
    <w:uiPriority w:val="99"/>
    <w:semiHidden/>
    <w:unhideWhenUsed/>
    <w:rsid w:val="008F6CFE"/>
    <w:pPr>
      <w:spacing w:line="240" w:lineRule="auto"/>
    </w:pPr>
    <w:rPr>
      <w:sz w:val="20"/>
      <w:szCs w:val="20"/>
    </w:rPr>
  </w:style>
  <w:style w:type="character" w:customStyle="1" w:styleId="CommentTextChar">
    <w:name w:val="Comment Text Char"/>
    <w:basedOn w:val="DefaultParagraphFont"/>
    <w:link w:val="CommentText"/>
    <w:uiPriority w:val="99"/>
    <w:semiHidden/>
    <w:rsid w:val="008F6CFE"/>
    <w:rPr>
      <w:sz w:val="20"/>
      <w:szCs w:val="20"/>
    </w:rPr>
  </w:style>
  <w:style w:type="paragraph" w:styleId="CommentSubject">
    <w:name w:val="annotation subject"/>
    <w:basedOn w:val="CommentText"/>
    <w:next w:val="CommentText"/>
    <w:link w:val="CommentSubjectChar"/>
    <w:uiPriority w:val="99"/>
    <w:semiHidden/>
    <w:unhideWhenUsed/>
    <w:rsid w:val="008F6CFE"/>
    <w:rPr>
      <w:b/>
      <w:bCs/>
    </w:rPr>
  </w:style>
  <w:style w:type="character" w:customStyle="1" w:styleId="CommentSubjectChar">
    <w:name w:val="Comment Subject Char"/>
    <w:basedOn w:val="CommentTextChar"/>
    <w:link w:val="CommentSubject"/>
    <w:uiPriority w:val="99"/>
    <w:semiHidden/>
    <w:rsid w:val="008F6CFE"/>
    <w:rPr>
      <w:b/>
      <w:bCs/>
      <w:sz w:val="20"/>
      <w:szCs w:val="20"/>
    </w:rPr>
  </w:style>
  <w:style w:type="paragraph" w:styleId="BalloonText">
    <w:name w:val="Balloon Text"/>
    <w:basedOn w:val="Normal"/>
    <w:link w:val="BalloonTextChar"/>
    <w:uiPriority w:val="99"/>
    <w:semiHidden/>
    <w:unhideWhenUsed/>
    <w:rsid w:val="008F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CFE"/>
    <w:rPr>
      <w:rFonts w:ascii="Tahoma" w:hAnsi="Tahoma" w:cs="Tahoma"/>
      <w:sz w:val="16"/>
      <w:szCs w:val="16"/>
    </w:rPr>
  </w:style>
  <w:style w:type="paragraph" w:styleId="Header">
    <w:name w:val="header"/>
    <w:basedOn w:val="Normal"/>
    <w:link w:val="HeaderChar"/>
    <w:uiPriority w:val="99"/>
    <w:unhideWhenUsed/>
    <w:rsid w:val="0068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3E"/>
  </w:style>
  <w:style w:type="paragraph" w:styleId="Footer">
    <w:name w:val="footer"/>
    <w:basedOn w:val="Normal"/>
    <w:link w:val="FooterChar"/>
    <w:uiPriority w:val="99"/>
    <w:unhideWhenUsed/>
    <w:rsid w:val="0068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089"/>
    <w:pPr>
      <w:ind w:left="720"/>
      <w:contextualSpacing/>
    </w:pPr>
  </w:style>
  <w:style w:type="character" w:styleId="CommentReference">
    <w:name w:val="annotation reference"/>
    <w:basedOn w:val="DefaultParagraphFont"/>
    <w:uiPriority w:val="99"/>
    <w:semiHidden/>
    <w:unhideWhenUsed/>
    <w:rsid w:val="008F6CFE"/>
    <w:rPr>
      <w:sz w:val="16"/>
      <w:szCs w:val="16"/>
    </w:rPr>
  </w:style>
  <w:style w:type="paragraph" w:styleId="CommentText">
    <w:name w:val="annotation text"/>
    <w:basedOn w:val="Normal"/>
    <w:link w:val="CommentTextChar"/>
    <w:uiPriority w:val="99"/>
    <w:semiHidden/>
    <w:unhideWhenUsed/>
    <w:rsid w:val="008F6CFE"/>
    <w:pPr>
      <w:spacing w:line="240" w:lineRule="auto"/>
    </w:pPr>
    <w:rPr>
      <w:sz w:val="20"/>
      <w:szCs w:val="20"/>
    </w:rPr>
  </w:style>
  <w:style w:type="character" w:customStyle="1" w:styleId="CommentTextChar">
    <w:name w:val="Comment Text Char"/>
    <w:basedOn w:val="DefaultParagraphFont"/>
    <w:link w:val="CommentText"/>
    <w:uiPriority w:val="99"/>
    <w:semiHidden/>
    <w:rsid w:val="008F6CFE"/>
    <w:rPr>
      <w:sz w:val="20"/>
      <w:szCs w:val="20"/>
    </w:rPr>
  </w:style>
  <w:style w:type="paragraph" w:styleId="CommentSubject">
    <w:name w:val="annotation subject"/>
    <w:basedOn w:val="CommentText"/>
    <w:next w:val="CommentText"/>
    <w:link w:val="CommentSubjectChar"/>
    <w:uiPriority w:val="99"/>
    <w:semiHidden/>
    <w:unhideWhenUsed/>
    <w:rsid w:val="008F6CFE"/>
    <w:rPr>
      <w:b/>
      <w:bCs/>
    </w:rPr>
  </w:style>
  <w:style w:type="character" w:customStyle="1" w:styleId="CommentSubjectChar">
    <w:name w:val="Comment Subject Char"/>
    <w:basedOn w:val="CommentTextChar"/>
    <w:link w:val="CommentSubject"/>
    <w:uiPriority w:val="99"/>
    <w:semiHidden/>
    <w:rsid w:val="008F6CFE"/>
    <w:rPr>
      <w:b/>
      <w:bCs/>
      <w:sz w:val="20"/>
      <w:szCs w:val="20"/>
    </w:rPr>
  </w:style>
  <w:style w:type="paragraph" w:styleId="BalloonText">
    <w:name w:val="Balloon Text"/>
    <w:basedOn w:val="Normal"/>
    <w:link w:val="BalloonTextChar"/>
    <w:uiPriority w:val="99"/>
    <w:semiHidden/>
    <w:unhideWhenUsed/>
    <w:rsid w:val="008F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CFE"/>
    <w:rPr>
      <w:rFonts w:ascii="Tahoma" w:hAnsi="Tahoma" w:cs="Tahoma"/>
      <w:sz w:val="16"/>
      <w:szCs w:val="16"/>
    </w:rPr>
  </w:style>
  <w:style w:type="paragraph" w:styleId="Header">
    <w:name w:val="header"/>
    <w:basedOn w:val="Normal"/>
    <w:link w:val="HeaderChar"/>
    <w:uiPriority w:val="99"/>
    <w:unhideWhenUsed/>
    <w:rsid w:val="0068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3E"/>
  </w:style>
  <w:style w:type="paragraph" w:styleId="Footer">
    <w:name w:val="footer"/>
    <w:basedOn w:val="Normal"/>
    <w:link w:val="FooterChar"/>
    <w:uiPriority w:val="99"/>
    <w:unhideWhenUsed/>
    <w:rsid w:val="0068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1567</Words>
  <Characters>7805</Characters>
  <Application>Microsoft Office Word</Application>
  <DocSecurity>0</DocSecurity>
  <Lines>120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a k</cp:lastModifiedBy>
  <cp:revision>7</cp:revision>
  <dcterms:created xsi:type="dcterms:W3CDTF">2016-11-09T07:05:00Z</dcterms:created>
  <dcterms:modified xsi:type="dcterms:W3CDTF">2016-11-10T09:30:00Z</dcterms:modified>
</cp:coreProperties>
</file>