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9E" w:rsidRDefault="007D7D9E" w:rsidP="00D627B1">
      <w:pPr>
        <w:jc w:val="both"/>
        <w:rPr>
          <w:rFonts w:ascii="SimSun" w:hAnsi="SimSun" w:cs="SimSun"/>
          <w:b/>
          <w:bCs/>
          <w:sz w:val="24"/>
          <w:szCs w:val="24"/>
          <w:u w:val="single"/>
        </w:rPr>
      </w:pPr>
      <w:r>
        <w:rPr>
          <w:rFonts w:ascii="SimSun" w:hAnsi="SimSun"/>
          <w:b/>
          <w:color w:val="D80000"/>
          <w:sz w:val="36"/>
          <w:shd w:val="clear" w:color="auto" w:fill="FFFFFF"/>
        </w:rPr>
        <w:t>我们的系列秘诀之六</w:t>
      </w:r>
    </w:p>
    <w:p w:rsidR="00290E39" w:rsidRPr="001F66EB" w:rsidRDefault="007D7D9E" w:rsidP="007D7D9E">
      <w:pPr>
        <w:jc w:val="both"/>
        <w:rPr>
          <w:rFonts w:ascii="SimSun" w:hAnsi="SimSun" w:cs="SimSun"/>
          <w:b/>
          <w:bCs/>
          <w:sz w:val="24"/>
          <w:szCs w:val="24"/>
          <w:u w:val="single"/>
        </w:rPr>
      </w:pPr>
      <w:r>
        <w:rPr>
          <w:rFonts w:ascii="SimSun" w:hAnsi="SimSun"/>
          <w:b/>
          <w:sz w:val="24"/>
          <w:u w:val="single"/>
        </w:rPr>
        <w:t>6.</w:t>
      </w:r>
      <w:r>
        <w:rPr>
          <w:rFonts w:ascii="SimSun" w:hAnsi="SimSun"/>
          <w:b/>
          <w:sz w:val="24"/>
          <w:u w:val="single"/>
        </w:rPr>
        <w:t>在美国专利法中，“披露的持续责任”是什么？</w:t>
      </w:r>
    </w:p>
    <w:p w:rsidR="00D627B1" w:rsidRPr="00D627B1" w:rsidRDefault="00D627B1" w:rsidP="00D627B1">
      <w:pPr>
        <w:jc w:val="both"/>
        <w:rPr>
          <w:rFonts w:ascii="SimSun" w:hAnsi="SimSun" w:cs="SimSun"/>
          <w:sz w:val="24"/>
          <w:szCs w:val="24"/>
        </w:rPr>
      </w:pPr>
      <w:r>
        <w:rPr>
          <w:rFonts w:ascii="SimSun" w:hAnsi="SimSun"/>
          <w:sz w:val="24"/>
        </w:rPr>
        <w:t>Eviatar Aron 著，美国专利律师，JMB Davis Ben-David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627B1" w:rsidRDefault="00D627B1" w:rsidP="000A349B">
      <w:pPr>
        <w:jc w:val="both"/>
        <w:rPr>
          <w:rFonts w:ascii="Times New Roman" w:hAnsi="Times New Roman" w:cs="Times New Roman"/>
          <w:sz w:val="24"/>
          <w:szCs w:val="24"/>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627B1" w:rsidRDefault="00D627B1" w:rsidP="00D627B1">
      <w:pPr>
        <w:jc w:val="both"/>
        <w:rPr>
          <w:rFonts w:ascii="Times New Roman" w:hAnsi="Times New Roman" w:cs="Times New Roman"/>
          <w:sz w:val="24"/>
          <w:szCs w:val="24"/>
        </w:rPr>
      </w:pPr>
    </w:p>
    <w:p w:rsidR="00504C6F" w:rsidRDefault="00504C6F" w:rsidP="00D627B1">
      <w:pPr>
        <w:jc w:val="both"/>
        <w:rPr>
          <w:rFonts w:ascii="SimSun" w:hAnsi="SimSun" w:cs="SimSun"/>
          <w:sz w:val="24"/>
          <w:szCs w:val="24"/>
        </w:rPr>
      </w:pPr>
      <w:r>
        <w:rPr>
          <w:rFonts w:ascii="SimSun" w:hAnsi="SimSun"/>
          <w:sz w:val="24"/>
        </w:rPr>
        <w:t>当我会见发明人时，他们经常问的一个问题是“我必须向专利局披露什么？”</w:t>
      </w:r>
      <w:r>
        <w:rPr>
          <w:rFonts w:ascii="SimSun" w:hAnsi="SimSun"/>
          <w:sz w:val="24"/>
        </w:rPr>
        <w:t>这种类型的披露不是在专利申请中的发明描述中所需的。</w:t>
      </w:r>
      <w:r>
        <w:rPr>
          <w:rFonts w:ascii="SimSun" w:hAnsi="SimSun"/>
          <w:sz w:val="24"/>
        </w:rPr>
        <w:t>在美国专利申请审查的后期阶段到来之前，它经常被忽略，但即使在准备专利申请的初期阶段，它都可能很关键。</w:t>
      </w:r>
    </w:p>
    <w:p w:rsidR="00C7076C" w:rsidRDefault="00C7076C">
      <w:pPr>
        <w:jc w:val="both"/>
        <w:rPr>
          <w:rFonts w:ascii="SimSun" w:hAnsi="SimSun" w:cs="SimSun"/>
          <w:i/>
          <w:iCs/>
          <w:sz w:val="24"/>
          <w:szCs w:val="24"/>
        </w:rPr>
      </w:pPr>
      <w:r>
        <w:rPr>
          <w:rFonts w:ascii="SimSun" w:hAnsi="SimSun"/>
          <w:i/>
          <w:sz w:val="24"/>
        </w:rPr>
        <w:t>“披露”意味着什么？</w:t>
      </w:r>
    </w:p>
    <w:p w:rsidR="00C7076C" w:rsidRPr="00C7076C" w:rsidRDefault="00C7076C">
      <w:pPr>
        <w:jc w:val="both"/>
        <w:rPr>
          <w:rFonts w:ascii="SimSun" w:hAnsi="SimSun" w:cs="SimSun"/>
          <w:sz w:val="24"/>
          <w:szCs w:val="24"/>
        </w:rPr>
      </w:pPr>
      <w:r>
        <w:rPr>
          <w:rFonts w:ascii="SimSun" w:hAnsi="SimSun"/>
          <w:sz w:val="24"/>
        </w:rPr>
        <w:t>根据美国专利法，发明人、申请人及其代表所持有的所有“可专利性材料”信息都必须向美国专利局 (USPTO) 披露。</w:t>
      </w:r>
      <w:r>
        <w:rPr>
          <w:rFonts w:ascii="SimSun" w:hAnsi="SimSun"/>
          <w:b/>
          <w:i/>
          <w:sz w:val="24"/>
        </w:rPr>
        <w:t>可专利性材料</w:t>
      </w:r>
      <w:r>
        <w:rPr>
          <w:rFonts w:ascii="SimSun" w:hAnsi="SimSun"/>
          <w:sz w:val="24"/>
        </w:rPr>
        <w:t>意味着可能影响所申请保护发明的可专利性的信息。</w:t>
      </w:r>
    </w:p>
    <w:p w:rsidR="00C7076C" w:rsidRPr="00D80055" w:rsidRDefault="008C68F5">
      <w:pPr>
        <w:jc w:val="both"/>
        <w:rPr>
          <w:rFonts w:ascii="SimSun" w:hAnsi="SimSun" w:cs="SimSun"/>
          <w:i/>
          <w:iCs/>
          <w:sz w:val="24"/>
          <w:szCs w:val="24"/>
        </w:rPr>
      </w:pPr>
      <w:r>
        <w:t>所有信息？</w:t>
      </w:r>
    </w:p>
    <w:p w:rsidR="00397F98" w:rsidRDefault="008C68F5">
      <w:pPr>
        <w:jc w:val="both"/>
        <w:rPr>
          <w:rFonts w:ascii="SimSun" w:hAnsi="SimSun" w:cs="SimSun"/>
          <w:sz w:val="24"/>
          <w:szCs w:val="24"/>
        </w:rPr>
      </w:pPr>
      <w:r>
        <w:rPr>
          <w:rFonts w:ascii="SimSun" w:hAnsi="SimSun"/>
          <w:i/>
          <w:sz w:val="24"/>
        </w:rPr>
        <w:t>必须披露什么信息？</w:t>
      </w:r>
    </w:p>
    <w:p w:rsidR="00410067" w:rsidRPr="00D80055" w:rsidRDefault="00410067">
      <w:pPr>
        <w:jc w:val="both"/>
        <w:rPr>
          <w:rFonts w:ascii="SimSun" w:hAnsi="SimSun" w:cs="SimSun"/>
          <w:i/>
          <w:iCs/>
          <w:sz w:val="24"/>
          <w:szCs w:val="24"/>
        </w:rPr>
      </w:pPr>
      <w:r>
        <w:rPr>
          <w:rFonts w:ascii="SimSun" w:hAnsi="SimSun"/>
          <w:i/>
          <w:sz w:val="24"/>
        </w:rPr>
        <w:t>这些信息什么时候需要向美国专利局披露？</w:t>
      </w:r>
    </w:p>
    <w:p w:rsidR="00B17E5E" w:rsidRPr="001C4397" w:rsidRDefault="00B17E5E">
      <w:pPr>
        <w:jc w:val="both"/>
        <w:rPr>
          <w:rFonts w:ascii="SimSun" w:hAnsi="SimSun" w:cs="SimSun"/>
          <w:i/>
          <w:iCs/>
          <w:sz w:val="24"/>
          <w:szCs w:val="24"/>
        </w:rPr>
      </w:pPr>
      <w:r>
        <w:rPr>
          <w:rFonts w:ascii="SimSun" w:hAnsi="SimSun"/>
          <w:i/>
          <w:sz w:val="24"/>
        </w:rPr>
        <w:t>诚信是最佳且唯一的策略！</w:t>
      </w:r>
    </w:p>
    <w:p w:rsidR="007D7D9E" w:rsidRDefault="002D1956" w:rsidP="00B17E5E">
      <w:pPr>
        <w:jc w:val="both"/>
        <w:rPr>
          <w:rFonts w:ascii="SimSun" w:hAnsi="SimSun" w:cs="SimSun"/>
          <w:sz w:val="24"/>
          <w:szCs w:val="24"/>
        </w:rPr>
      </w:pPr>
      <w:r>
        <w:rPr>
          <w:rFonts w:ascii="SimSun" w:hAnsi="SimSun"/>
          <w:sz w:val="24"/>
        </w:rPr>
        <w:t>作为最后一点，请始终记住，诚信是避免违反披露要求和在未来诉讼中避免与此事件有关问题的最佳且</w:t>
      </w:r>
      <w:r>
        <w:rPr>
          <w:rFonts w:ascii="SimSun" w:hAnsi="SimSun"/>
          <w:b/>
          <w:i/>
          <w:sz w:val="24"/>
          <w:u w:val="single"/>
        </w:rPr>
        <w:t>唯一</w:t>
      </w:r>
      <w:r>
        <w:rPr>
          <w:rFonts w:ascii="SimSun" w:hAnsi="SimSun"/>
          <w:sz w:val="24"/>
        </w:rPr>
        <w:t xml:space="preserve">的策略。 </w:t>
      </w:r>
    </w:p>
    <w:p w:rsidR="007D7D9E" w:rsidRDefault="007D7D9E" w:rsidP="007D7D9E">
      <w:pPr>
        <w:jc w:val="both"/>
        <w:rPr>
          <w:rFonts w:ascii="SimSun" w:hAnsi="SimSun" w:cs="SimSun"/>
          <w:sz w:val="24"/>
          <w:szCs w:val="24"/>
        </w:rPr>
      </w:pPr>
      <w:r>
        <w:rPr>
          <w:rFonts w:ascii="SimSun" w:hAnsi="SimSun"/>
          <w:sz w:val="24"/>
        </w:rPr>
        <w:t>阅读更多…</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5000" w:type="pct"/>
        <w:tblCellSpacing w:w="0" w:type="dxa"/>
        <w:shd w:val="clear" w:color="auto" w:fill="FFFFFF"/>
        <w:tblCellMar>
          <w:left w:w="0" w:type="dxa"/>
          <w:right w:w="0" w:type="dxa"/>
        </w:tblCellMar>
        <w:tblLook w:val="04A0" w:firstRow="1" w:lastRow="0" w:firstColumn="1" w:lastColumn="0" w:noHBand="0" w:noVBand="1"/>
      </w:tblPr>
      <w:tblGrid>
        <w:gridCol w:w="8906"/>
      </w:tblGrid>
      <w:tr w:rsidR="007D7D9E" w:rsidRPr="007D7D9E" w:rsidTr="007D7D9E">
        <w:trPr>
          <w:tblCellSpacing w:w="0" w:type="dxa"/>
        </w:trPr>
        <w:tc>
          <w:tcPr>
            <w:tcW w:w="0" w:type="auto"/>
            <w:shd w:val="clear" w:color="auto" w:fill="FFFFFF"/>
            <w:tcMar>
              <w:top w:w="120" w:type="dxa"/>
              <w:left w:w="300" w:type="dxa"/>
              <w:bottom w:w="135" w:type="dxa"/>
              <w:right w:w="300" w:type="dxa"/>
            </w:tcMar>
            <w:hideMark/>
          </w:tcPr>
          <w:p w:rsidR="007D7D9E" w:rsidRPr="007D7D9E" w:rsidRDefault="007D7D9E" w:rsidP="007D7D9E">
            <w:pPr>
              <w:spacing w:after="0" w:line="240" w:lineRule="auto"/>
              <w:rPr>
                <w:rFonts w:ascii="SimSun" w:eastAsia="SimSun" w:hAnsi="SimSun" w:cs="SimSun"/>
                <w:color w:val="231F20"/>
                <w:sz w:val="24"/>
                <w:szCs w:val="24"/>
              </w:rPr>
            </w:pPr>
            <w:r>
              <w:rPr>
                <w:rFonts w:ascii="SimSun" w:hAnsi="SimSun"/>
                <w:color w:val="231F20"/>
                <w:sz w:val="24"/>
              </w:rPr>
              <w:t>您对于上述信息是否有任何疑问？</w:t>
            </w:r>
            <w:r>
              <w:rPr>
                <w:rFonts w:ascii="SimSun" w:hAnsi="SimSun"/>
                <w:color w:val="231F20"/>
                <w:sz w:val="24"/>
              </w:rPr>
              <w:t>有没有您想了解的一些主题？</w:t>
            </w:r>
            <w:hyperlink r:id="rId5">
              <w:r>
                <w:rPr>
                  <w:rFonts w:ascii="SimSun" w:hAnsi="SimSun"/>
                  <w:b/>
                  <w:color w:val="0000FF"/>
                  <w:sz w:val="24"/>
                  <w:u w:val="single"/>
                </w:rPr>
                <w:t>请告诉我们！</w:t>
              </w:r>
            </w:hyperlink>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E5578" w:rsidRPr="007D7D9E" w:rsidRDefault="00DE5578" w:rsidP="007D7D9E">
      <w:pPr>
        <w:rPr>
          <w:rFonts w:ascii="Times New Roman" w:hAnsi="Times New Roman" w:cs="Times New Roman"/>
          <w:sz w:val="24"/>
          <w:szCs w:val="24"/>
        </w:rPr>
      </w:pP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E5578" w:rsidRPr="007D7D9E" w:rsidSect="00C112C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C6F"/>
    <w:rsid w:val="00017AB1"/>
    <w:rsid w:val="00021A10"/>
    <w:rsid w:val="00094F36"/>
    <w:rsid w:val="000A2DF8"/>
    <w:rsid w:val="000A349B"/>
    <w:rsid w:val="000D6818"/>
    <w:rsid w:val="000F11BE"/>
    <w:rsid w:val="00100A4C"/>
    <w:rsid w:val="0013487A"/>
    <w:rsid w:val="0015732A"/>
    <w:rsid w:val="001B1C14"/>
    <w:rsid w:val="001C4397"/>
    <w:rsid w:val="001F66EB"/>
    <w:rsid w:val="00244880"/>
    <w:rsid w:val="00284B43"/>
    <w:rsid w:val="00290E39"/>
    <w:rsid w:val="0029429A"/>
    <w:rsid w:val="002A252C"/>
    <w:rsid w:val="002D1956"/>
    <w:rsid w:val="00393354"/>
    <w:rsid w:val="00396512"/>
    <w:rsid w:val="00397F98"/>
    <w:rsid w:val="003C15D9"/>
    <w:rsid w:val="003E0E59"/>
    <w:rsid w:val="00405B80"/>
    <w:rsid w:val="00410067"/>
    <w:rsid w:val="00410825"/>
    <w:rsid w:val="00413E99"/>
    <w:rsid w:val="004D17A5"/>
    <w:rsid w:val="00504C6F"/>
    <w:rsid w:val="00523A4A"/>
    <w:rsid w:val="00536BAF"/>
    <w:rsid w:val="00553481"/>
    <w:rsid w:val="00570705"/>
    <w:rsid w:val="00621E8E"/>
    <w:rsid w:val="006253F6"/>
    <w:rsid w:val="006854CD"/>
    <w:rsid w:val="006B08AB"/>
    <w:rsid w:val="006B1BE7"/>
    <w:rsid w:val="006C4640"/>
    <w:rsid w:val="00725CDF"/>
    <w:rsid w:val="00735FBB"/>
    <w:rsid w:val="00784A6E"/>
    <w:rsid w:val="007D7D9E"/>
    <w:rsid w:val="008C68F5"/>
    <w:rsid w:val="00917986"/>
    <w:rsid w:val="00941212"/>
    <w:rsid w:val="009F5318"/>
    <w:rsid w:val="00A07E2B"/>
    <w:rsid w:val="00A1607A"/>
    <w:rsid w:val="00A72C25"/>
    <w:rsid w:val="00A74718"/>
    <w:rsid w:val="00AB65A7"/>
    <w:rsid w:val="00B17E5E"/>
    <w:rsid w:val="00B42C3E"/>
    <w:rsid w:val="00B849BC"/>
    <w:rsid w:val="00BA47FF"/>
    <w:rsid w:val="00BE651C"/>
    <w:rsid w:val="00C112CC"/>
    <w:rsid w:val="00C2531F"/>
    <w:rsid w:val="00C7076C"/>
    <w:rsid w:val="00CA47AF"/>
    <w:rsid w:val="00CF606B"/>
    <w:rsid w:val="00D3133D"/>
    <w:rsid w:val="00D627B1"/>
    <w:rsid w:val="00D67911"/>
    <w:rsid w:val="00D80055"/>
    <w:rsid w:val="00DD6370"/>
    <w:rsid w:val="00DE5578"/>
    <w:rsid w:val="00E53DF9"/>
    <w:rsid w:val="00E67411"/>
    <w:rsid w:val="00EA5D89"/>
    <w:rsid w:val="00EF6E8E"/>
    <w:rsid w:val="00F03B54"/>
    <w:rsid w:val="00F430FB"/>
    <w:rsid w:val="00FA0E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Theme="minorHAnsi" w:eastAsiaTheme="minorHAnsi" w:hAnsiTheme="minorHAnsi" w:cstheme="minorBidi"/>
        <w:sz w:val="22"/>
        <w:szCs w:val="22"/>
        <w:lang w:val="zh-CN" w:eastAsia="zh-CN" w:bidi="zh-C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411"/>
    <w:pPr>
      <w:spacing w:after="0" w:line="240" w:lineRule="auto"/>
    </w:pPr>
    <w:rPr>
      <w:rFonts w:ascii="SimSun" w:hAnsi="SimSun" w:cs="SimSun"/>
      <w:sz w:val="18"/>
      <w:szCs w:val="18"/>
    </w:rPr>
  </w:style>
  <w:style w:type="character" w:customStyle="1" w:styleId="BalloonTextChar">
    <w:name w:val="Balloon Text Char"/>
    <w:basedOn w:val="DefaultParagraphFont"/>
    <w:link w:val="BalloonText"/>
    <w:uiPriority w:val="99"/>
    <w:semiHidden/>
    <w:rsid w:val="00E67411"/>
    <w:rPr>
      <w:rFonts w:ascii="SimSun" w:hAnsi="SimSun" w:cs="SimSun"/>
      <w:sz w:val="18"/>
      <w:szCs w:val="18"/>
    </w:rPr>
  </w:style>
  <w:style w:type="character" w:styleId="Hyperlink">
    <w:name w:val="Hyperlink"/>
    <w:basedOn w:val="DefaultParagraphFont"/>
    <w:uiPriority w:val="99"/>
    <w:unhideWhenUsed/>
    <w:rsid w:val="000A349B"/>
    <w:rPr>
      <w:color w:val="0563C1" w:themeColor="hyperlink"/>
      <w:u w:val="single"/>
    </w:rPr>
  </w:style>
  <w:style w:type="character" w:styleId="FollowedHyperlink">
    <w:name w:val="FollowedHyperlink"/>
    <w:basedOn w:val="DefaultParagraphFont"/>
    <w:uiPriority w:val="99"/>
    <w:semiHidden/>
    <w:unhideWhenUsed/>
    <w:rsid w:val="000A349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411"/>
    <w:rPr>
      <w:rFonts w:ascii="Segoe UI" w:hAnsi="Segoe UI" w:cs="Segoe UI"/>
      <w:sz w:val="18"/>
      <w:szCs w:val="18"/>
    </w:rPr>
  </w:style>
  <w:style w:type="character" w:styleId="Hyperlink">
    <w:name w:val="Hyperlink"/>
    <w:basedOn w:val="DefaultParagraphFont"/>
    <w:uiPriority w:val="99"/>
    <w:unhideWhenUsed/>
    <w:rsid w:val="000A349B"/>
    <w:rPr>
      <w:color w:val="0563C1" w:themeColor="hyperlink"/>
      <w:u w:val="single"/>
    </w:rPr>
  </w:style>
  <w:style w:type="character" w:styleId="FollowedHyperlink">
    <w:name w:val="FollowedHyperlink"/>
    <w:basedOn w:val="DefaultParagraphFont"/>
    <w:uiPriority w:val="99"/>
    <w:semiHidden/>
    <w:unhideWhenUsed/>
    <w:rsid w:val="000A34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8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mailto:mike.hammer@jmbdavis.com" TargetMode="External" /><Relationship Id="rId4" Type="http://schemas.openxmlformats.org/officeDocument/2006/relationships/webSettings" Target="webSettings.xml" /></Relationships>
</file>

<file path=word/theme/theme1.xml><?xml version="1.0" encoding="utf-8"?>
<a:theme xmlns:a="http://schemas.openxmlformats.org/draw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xmlns:pic="http://schemas.openxmlformats.org/drawingml/2006/picture" xmlns:dgm="http://schemas.openxmlformats.org/drawingml/2006/diagram" xmlns:c="http://schemas.openxmlformats.org/drawingml/2006/chart" xmlns:p="http://schemas.openxmlformats.org/presentationml/2006/mai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SimSun" panose="020F0302020204030204"/>
        <a:ea typeface="SimSun"/>
        <a:cs typeface="SimSun"/>
      </a:majorFont>
      <a:minorFont>
        <a:latin typeface="SimSun" panose="020F0502020204030204"/>
        <a:ea typeface="SimSun"/>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37</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Eviatar Aron</dc:creator>
  <cp:lastModifiedBy>Irving Wiesen</cp:lastModifiedBy>
  <cp:revision>3</cp:revision>
  <dcterms:created xsi:type="dcterms:W3CDTF">2018-04-29T13:51:00Z</dcterms:created>
  <dcterms:modified xsi:type="dcterms:W3CDTF">2018-04-29T14:33:00Z</dcterms:modified>
</cp:coreProperties>
</file>