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251A8" w14:textId="77777777" w:rsidR="00181332" w:rsidRPr="00E221B6" w:rsidRDefault="00F939CE" w:rsidP="00E221B6">
      <w:pPr>
        <w:pStyle w:val="BJ-ArticleTitle"/>
        <w:spacing w:after="0" w:line="240" w:lineRule="auto"/>
        <w:jc w:val="center"/>
        <w:rPr>
          <w:rFonts w:asciiTheme="minorHAnsi" w:hAnsiTheme="minorHAnsi" w:cstheme="minorHAnsi"/>
          <w:i/>
          <w:sz w:val="20"/>
        </w:rPr>
      </w:pPr>
      <w:r w:rsidRPr="009450C4">
        <w:rPr>
          <w:rFonts w:asciiTheme="minorHAnsi" w:hAnsiTheme="minorHAnsi" w:cstheme="minorHAnsi"/>
          <w:i/>
          <w:sz w:val="20"/>
          <w:highlight w:val="yellow"/>
        </w:rPr>
        <w:t>Please fill out each of the below sections. I</w:t>
      </w:r>
      <w:r w:rsidR="00181332" w:rsidRPr="009450C4">
        <w:rPr>
          <w:rFonts w:asciiTheme="minorHAnsi" w:hAnsiTheme="minorHAnsi" w:cstheme="minorHAnsi"/>
          <w:i/>
          <w:sz w:val="20"/>
          <w:highlight w:val="yellow"/>
        </w:rPr>
        <w:t xml:space="preserve">f any are not </w:t>
      </w:r>
      <w:r w:rsidRPr="009450C4">
        <w:rPr>
          <w:rFonts w:asciiTheme="minorHAnsi" w:hAnsiTheme="minorHAnsi" w:cstheme="minorHAnsi"/>
          <w:i/>
          <w:sz w:val="20"/>
          <w:highlight w:val="yellow"/>
        </w:rPr>
        <w:t>applicable, please enter N/A</w:t>
      </w:r>
    </w:p>
    <w:p w14:paraId="37B37A04" w14:textId="77777777" w:rsidR="005F1EF1" w:rsidRDefault="005F1EF1" w:rsidP="00181332">
      <w:pPr>
        <w:pStyle w:val="BJ-ArticleTitle"/>
        <w:spacing w:after="0" w:line="240" w:lineRule="auto"/>
        <w:rPr>
          <w:rFonts w:asciiTheme="minorHAnsi" w:hAnsiTheme="minorHAnsi" w:cstheme="minorHAnsi"/>
          <w:sz w:val="20"/>
        </w:rPr>
      </w:pPr>
    </w:p>
    <w:p w14:paraId="7B5CB913" w14:textId="77777777" w:rsidR="00F31D61" w:rsidRPr="00181332" w:rsidRDefault="00F939CE" w:rsidP="00DD67C7">
      <w:pPr>
        <w:pStyle w:val="BJ-ArticleTitle"/>
        <w:numPr>
          <w:ilvl w:val="0"/>
          <w:numId w:val="2"/>
        </w:numPr>
        <w:spacing w:after="0" w:line="240" w:lineRule="auto"/>
        <w:rPr>
          <w:rFonts w:asciiTheme="minorHAnsi" w:hAnsiTheme="minorHAnsi" w:cstheme="minorHAnsi"/>
          <w:b w:val="0"/>
          <w:sz w:val="20"/>
        </w:rPr>
      </w:pPr>
      <w:r w:rsidRPr="00F939CE">
        <w:rPr>
          <w:rFonts w:asciiTheme="minorHAnsi" w:hAnsiTheme="minorHAnsi" w:cstheme="minorHAnsi"/>
          <w:sz w:val="20"/>
        </w:rPr>
        <w:t>Article title</w:t>
      </w:r>
      <w:r w:rsidR="00181332">
        <w:rPr>
          <w:rFonts w:asciiTheme="minorHAnsi" w:hAnsiTheme="minorHAnsi" w:cstheme="minorHAnsi"/>
          <w:sz w:val="20"/>
        </w:rPr>
        <w:t xml:space="preserve">: </w:t>
      </w:r>
      <w:r w:rsidR="00181332">
        <w:rPr>
          <w:rFonts w:asciiTheme="minorHAnsi" w:hAnsiTheme="minorHAnsi" w:cstheme="minorHAnsi"/>
          <w:b w:val="0"/>
          <w:sz w:val="20"/>
        </w:rPr>
        <w:t>&lt;</w:t>
      </w:r>
      <w:r w:rsidR="000A5F29">
        <w:rPr>
          <w:rFonts w:asciiTheme="minorHAnsi" w:hAnsiTheme="minorHAnsi" w:cstheme="minorHAnsi"/>
          <w:b w:val="0"/>
          <w:sz w:val="20"/>
        </w:rPr>
        <w:t>120 characters including spaces.</w:t>
      </w:r>
    </w:p>
    <w:p w14:paraId="2F351500" w14:textId="77777777" w:rsidR="00181332" w:rsidRPr="00F939CE" w:rsidRDefault="00181332" w:rsidP="00181332">
      <w:pPr>
        <w:pStyle w:val="BJ-ArticleTitle"/>
        <w:spacing w:after="0" w:line="240" w:lineRule="auto"/>
        <w:rPr>
          <w:rFonts w:asciiTheme="minorHAnsi" w:hAnsiTheme="minorHAnsi" w:cstheme="minorHAnsi"/>
          <w:sz w:val="20"/>
        </w:rPr>
      </w:pPr>
    </w:p>
    <w:p w14:paraId="227367A9" w14:textId="77777777" w:rsidR="00E221B6" w:rsidRPr="00E221B6" w:rsidRDefault="00E221B6" w:rsidP="00E221B6">
      <w:pPr>
        <w:pStyle w:val="BJ-ArticleTitle"/>
        <w:numPr>
          <w:ilvl w:val="0"/>
          <w:numId w:val="2"/>
        </w:numPr>
        <w:spacing w:after="0" w:line="240" w:lineRule="auto"/>
        <w:rPr>
          <w:rFonts w:asciiTheme="minorHAnsi" w:hAnsiTheme="minorHAnsi" w:cstheme="minorHAnsi"/>
          <w:sz w:val="20"/>
        </w:rPr>
      </w:pPr>
      <w:r>
        <w:rPr>
          <w:rFonts w:asciiTheme="minorHAnsi" w:hAnsiTheme="minorHAnsi" w:cstheme="minorHAnsi"/>
          <w:sz w:val="20"/>
        </w:rPr>
        <w:t>Short running title:</w:t>
      </w:r>
      <w:r w:rsidRPr="00E221B6">
        <w:rPr>
          <w:rFonts w:asciiTheme="minorHAnsi" w:hAnsiTheme="minorHAnsi" w:cstheme="minorHAnsi"/>
          <w:b w:val="0"/>
          <w:sz w:val="20"/>
        </w:rPr>
        <w:t xml:space="preserve"> &lt;50 characters including spaces.</w:t>
      </w:r>
      <w:bookmarkStart w:id="0" w:name="_GoBack"/>
      <w:bookmarkEnd w:id="0"/>
    </w:p>
    <w:p w14:paraId="405C7CE3" w14:textId="77777777" w:rsidR="00E221B6" w:rsidRPr="00E221B6" w:rsidRDefault="00E221B6" w:rsidP="00E221B6">
      <w:pPr>
        <w:pStyle w:val="BJ-ArticleTitle"/>
        <w:spacing w:after="0" w:line="240" w:lineRule="auto"/>
        <w:rPr>
          <w:rFonts w:asciiTheme="minorHAnsi" w:hAnsiTheme="minorHAnsi" w:cstheme="minorHAnsi"/>
          <w:sz w:val="20"/>
        </w:rPr>
      </w:pPr>
    </w:p>
    <w:p w14:paraId="026E6CC9" w14:textId="336AC3BB" w:rsidR="00532788" w:rsidRPr="00532788" w:rsidRDefault="00F939CE" w:rsidP="00532788">
      <w:pPr>
        <w:pStyle w:val="BJ-ArticleTitle"/>
        <w:numPr>
          <w:ilvl w:val="0"/>
          <w:numId w:val="2"/>
        </w:numPr>
        <w:spacing w:after="0" w:line="240" w:lineRule="auto"/>
        <w:rPr>
          <w:rFonts w:asciiTheme="minorHAnsi" w:hAnsiTheme="minorHAnsi" w:cstheme="minorHAnsi"/>
          <w:sz w:val="20"/>
        </w:rPr>
      </w:pPr>
      <w:r w:rsidRPr="00181332">
        <w:rPr>
          <w:rFonts w:asciiTheme="minorHAnsi" w:hAnsiTheme="minorHAnsi" w:cstheme="minorHAnsi"/>
          <w:sz w:val="20"/>
        </w:rPr>
        <w:t>Author names:</w:t>
      </w:r>
    </w:p>
    <w:p w14:paraId="0490BAC4" w14:textId="3C347711" w:rsidR="00DD67C7" w:rsidRPr="00532788" w:rsidRDefault="00DD67C7" w:rsidP="00532788">
      <w:pPr>
        <w:pStyle w:val="BJ-ArticleTitle"/>
        <w:numPr>
          <w:ilvl w:val="1"/>
          <w:numId w:val="2"/>
        </w:numPr>
        <w:spacing w:after="0" w:line="240" w:lineRule="auto"/>
        <w:rPr>
          <w:rFonts w:asciiTheme="minorHAnsi" w:hAnsiTheme="minorHAnsi" w:cstheme="minorHAnsi"/>
          <w:sz w:val="20"/>
        </w:rPr>
      </w:pPr>
      <w:r w:rsidRPr="00532788">
        <w:rPr>
          <w:rFonts w:asciiTheme="minorHAnsi" w:hAnsiTheme="minorHAnsi" w:cstheme="minorHAnsi"/>
          <w:i/>
          <w:sz w:val="20"/>
        </w:rPr>
        <w:t>Guidance on author sequence:</w:t>
      </w:r>
      <w:r w:rsidRPr="00532788">
        <w:rPr>
          <w:rFonts w:asciiTheme="minorHAnsi" w:hAnsiTheme="minorHAnsi" w:cstheme="minorHAnsi"/>
          <w:b w:val="0"/>
          <w:i/>
          <w:sz w:val="20"/>
        </w:rPr>
        <w:t xml:space="preserve"> Author sequence is at the authors’ discretion; however, Future Medicine journals suggest following the recommendations in GPP3 Appendix Table 2 (</w:t>
      </w:r>
      <w:hyperlink r:id="rId10" w:history="1">
        <w:r w:rsidRPr="00532788">
          <w:rPr>
            <w:rStyle w:val="Hyperlink"/>
            <w:rFonts w:asciiTheme="minorHAnsi" w:hAnsiTheme="minorHAnsi" w:cstheme="minorHAnsi"/>
            <w:b w:val="0"/>
            <w:i/>
            <w:sz w:val="20"/>
          </w:rPr>
          <w:t>http://www.ismpp.org/gpp3</w:t>
        </w:r>
      </w:hyperlink>
      <w:r w:rsidRPr="00532788">
        <w:rPr>
          <w:rFonts w:asciiTheme="minorHAnsi" w:hAnsiTheme="minorHAnsi" w:cstheme="minorHAnsi"/>
          <w:b w:val="0"/>
          <w:i/>
          <w:sz w:val="20"/>
        </w:rPr>
        <w:t>), whereby authors are listed either in order of the level of their contribution, or alphabetically. The corresponding author should always be indicated.</w:t>
      </w:r>
    </w:p>
    <w:p w14:paraId="3F59AA00" w14:textId="77777777" w:rsidR="00181332" w:rsidRDefault="00181332" w:rsidP="00181332">
      <w:pPr>
        <w:pStyle w:val="BJ-ArticleTitle"/>
        <w:spacing w:after="0" w:line="240" w:lineRule="auto"/>
        <w:rPr>
          <w:rFonts w:asciiTheme="minorHAnsi" w:hAnsiTheme="minorHAnsi" w:cstheme="minorHAnsi"/>
          <w:b w:val="0"/>
          <w:sz w:val="20"/>
        </w:rPr>
      </w:pPr>
    </w:p>
    <w:p w14:paraId="6DDB8FB3" w14:textId="3E556EAB" w:rsidR="00F939CE" w:rsidRDefault="00E221B6" w:rsidP="00DD67C7">
      <w:pPr>
        <w:pStyle w:val="BJ-ArticleTitle"/>
        <w:numPr>
          <w:ilvl w:val="0"/>
          <w:numId w:val="3"/>
        </w:numPr>
        <w:spacing w:after="0" w:line="240" w:lineRule="auto"/>
        <w:rPr>
          <w:rFonts w:asciiTheme="minorHAnsi" w:hAnsiTheme="minorHAnsi" w:cstheme="minorHAnsi"/>
          <w:sz w:val="20"/>
        </w:rPr>
      </w:pPr>
      <w:r>
        <w:rPr>
          <w:rFonts w:asciiTheme="minorHAnsi" w:hAnsiTheme="minorHAnsi" w:cstheme="minorHAnsi"/>
          <w:sz w:val="20"/>
        </w:rPr>
        <w:t>Author affiliations</w:t>
      </w:r>
      <w:r w:rsidR="00532788">
        <w:rPr>
          <w:rFonts w:asciiTheme="minorHAnsi" w:hAnsiTheme="minorHAnsi" w:cstheme="minorHAnsi"/>
          <w:sz w:val="20"/>
        </w:rPr>
        <w:t>:</w:t>
      </w:r>
    </w:p>
    <w:p w14:paraId="6E83623F" w14:textId="77777777" w:rsidR="00A324CC" w:rsidRDefault="00A324CC" w:rsidP="00A324CC">
      <w:pPr>
        <w:pStyle w:val="BJ-ArticleTitle"/>
        <w:spacing w:after="0" w:line="240" w:lineRule="auto"/>
        <w:rPr>
          <w:rFonts w:asciiTheme="minorHAnsi" w:hAnsiTheme="minorHAnsi" w:cstheme="minorHAnsi"/>
          <w:sz w:val="20"/>
        </w:rPr>
      </w:pPr>
    </w:p>
    <w:p w14:paraId="0DA74B63" w14:textId="228288FF" w:rsidR="00A324CC" w:rsidRPr="00A324CC" w:rsidRDefault="00A324CC" w:rsidP="00B53653">
      <w:pPr>
        <w:pStyle w:val="BJ-ArticleTitle"/>
        <w:numPr>
          <w:ilvl w:val="0"/>
          <w:numId w:val="3"/>
        </w:numPr>
        <w:spacing w:after="0" w:line="240" w:lineRule="auto"/>
        <w:rPr>
          <w:rFonts w:asciiTheme="minorHAnsi" w:hAnsiTheme="minorHAnsi" w:cstheme="minorHAnsi"/>
          <w:sz w:val="20"/>
        </w:rPr>
      </w:pPr>
      <w:r w:rsidRPr="00A324CC">
        <w:rPr>
          <w:rFonts w:asciiTheme="minorHAnsi" w:hAnsiTheme="minorHAnsi" w:cstheme="minorHAnsi"/>
          <w:sz w:val="20"/>
        </w:rPr>
        <w:t xml:space="preserve">ORCID </w:t>
      </w:r>
      <w:proofErr w:type="spellStart"/>
      <w:r w:rsidRPr="00A324CC">
        <w:rPr>
          <w:rFonts w:asciiTheme="minorHAnsi" w:hAnsiTheme="minorHAnsi" w:cstheme="minorHAnsi"/>
          <w:sz w:val="20"/>
        </w:rPr>
        <w:t>iD</w:t>
      </w:r>
      <w:proofErr w:type="spellEnd"/>
      <w:r w:rsidRPr="00A324CC">
        <w:rPr>
          <w:rFonts w:asciiTheme="minorHAnsi" w:hAnsiTheme="minorHAnsi" w:cstheme="minorHAnsi"/>
          <w:sz w:val="20"/>
        </w:rPr>
        <w:t>:</w:t>
      </w:r>
      <w:r w:rsidRPr="00A324CC">
        <w:rPr>
          <w:rFonts w:asciiTheme="minorHAnsi" w:hAnsiTheme="minorHAnsi" w:cstheme="minorHAnsi"/>
          <w:b w:val="0"/>
          <w:sz w:val="20"/>
        </w:rPr>
        <w:t xml:space="preserve"> During the submission process, please consider adding an ORCID </w:t>
      </w:r>
      <w:proofErr w:type="spellStart"/>
      <w:r w:rsidRPr="00A324CC">
        <w:rPr>
          <w:rFonts w:asciiTheme="minorHAnsi" w:hAnsiTheme="minorHAnsi" w:cstheme="minorHAnsi"/>
          <w:b w:val="0"/>
          <w:sz w:val="20"/>
        </w:rPr>
        <w:t>iD</w:t>
      </w:r>
      <w:proofErr w:type="spellEnd"/>
      <w:r w:rsidRPr="00A324CC">
        <w:rPr>
          <w:rFonts w:asciiTheme="minorHAnsi" w:hAnsiTheme="minorHAnsi" w:cstheme="minorHAnsi"/>
          <w:b w:val="0"/>
          <w:sz w:val="20"/>
        </w:rPr>
        <w:t xml:space="preserve"> to your account on the manuscript submission site. An ORCID </w:t>
      </w:r>
      <w:proofErr w:type="spellStart"/>
      <w:r w:rsidRPr="00A324CC">
        <w:rPr>
          <w:rFonts w:asciiTheme="minorHAnsi" w:hAnsiTheme="minorHAnsi" w:cstheme="minorHAnsi"/>
          <w:b w:val="0"/>
          <w:sz w:val="20"/>
        </w:rPr>
        <w:t>iD</w:t>
      </w:r>
      <w:proofErr w:type="spellEnd"/>
      <w:r w:rsidRPr="00A324CC">
        <w:rPr>
          <w:rFonts w:asciiTheme="minorHAnsi" w:hAnsiTheme="minorHAnsi" w:cstheme="minorHAnsi"/>
          <w:b w:val="0"/>
          <w:sz w:val="20"/>
        </w:rPr>
        <w:t xml:space="preserve"> is a unique and persistent digital identifier that ensures your work is correctly associated with you, regardless of whether your name is similar to (or the same as) another individual, or if your name changes. When </w:t>
      </w:r>
      <w:proofErr w:type="gramStart"/>
      <w:r w:rsidRPr="00A324CC">
        <w:rPr>
          <w:rFonts w:asciiTheme="minorHAnsi" w:hAnsiTheme="minorHAnsi" w:cstheme="minorHAnsi"/>
          <w:b w:val="0"/>
          <w:sz w:val="20"/>
        </w:rPr>
        <w:t>you</w:t>
      </w:r>
      <w:proofErr w:type="gramEnd"/>
      <w:r w:rsidRPr="00A324CC">
        <w:rPr>
          <w:rFonts w:asciiTheme="minorHAnsi" w:hAnsiTheme="minorHAnsi" w:cstheme="minorHAnsi"/>
          <w:b w:val="0"/>
          <w:sz w:val="20"/>
        </w:rPr>
        <w:t xml:space="preserve"> login to your account on ScholarOne, you can either associate your existing ORCID </w:t>
      </w:r>
      <w:proofErr w:type="spellStart"/>
      <w:r w:rsidRPr="00A324CC">
        <w:rPr>
          <w:rFonts w:asciiTheme="minorHAnsi" w:hAnsiTheme="minorHAnsi" w:cstheme="minorHAnsi"/>
          <w:b w:val="0"/>
          <w:sz w:val="20"/>
        </w:rPr>
        <w:t>iD</w:t>
      </w:r>
      <w:proofErr w:type="spellEnd"/>
      <w:r w:rsidRPr="00A324CC">
        <w:rPr>
          <w:rFonts w:asciiTheme="minorHAnsi" w:hAnsiTheme="minorHAnsi" w:cstheme="minorHAnsi"/>
          <w:b w:val="0"/>
          <w:sz w:val="20"/>
        </w:rPr>
        <w:t xml:space="preserve"> with your account, or register with ORCID if you don't yet have an ORCID </w:t>
      </w:r>
      <w:proofErr w:type="spellStart"/>
      <w:r w:rsidRPr="00A324CC">
        <w:rPr>
          <w:rFonts w:asciiTheme="minorHAnsi" w:hAnsiTheme="minorHAnsi" w:cstheme="minorHAnsi"/>
          <w:b w:val="0"/>
          <w:sz w:val="20"/>
        </w:rPr>
        <w:t>iD</w:t>
      </w:r>
      <w:proofErr w:type="spellEnd"/>
      <w:r w:rsidRPr="00A324CC">
        <w:rPr>
          <w:rFonts w:asciiTheme="minorHAnsi" w:hAnsiTheme="minorHAnsi" w:cstheme="minorHAnsi"/>
          <w:b w:val="0"/>
          <w:sz w:val="20"/>
        </w:rPr>
        <w:t xml:space="preserve"> (instructions on how to do this are included on the account page). For more information, see </w:t>
      </w:r>
      <w:hyperlink r:id="rId11" w:history="1">
        <w:r w:rsidRPr="00A324CC">
          <w:rPr>
            <w:rStyle w:val="Hyperlink"/>
            <w:rFonts w:asciiTheme="minorHAnsi" w:hAnsiTheme="minorHAnsi" w:cstheme="minorHAnsi"/>
            <w:b w:val="0"/>
            <w:sz w:val="20"/>
          </w:rPr>
          <w:t>here</w:t>
        </w:r>
      </w:hyperlink>
      <w:r w:rsidRPr="00A324CC">
        <w:rPr>
          <w:rFonts w:asciiTheme="minorHAnsi" w:hAnsiTheme="minorHAnsi" w:cstheme="minorHAnsi"/>
          <w:b w:val="0"/>
          <w:sz w:val="20"/>
        </w:rPr>
        <w:t xml:space="preserve">. </w:t>
      </w:r>
      <w:r w:rsidRPr="00A324CC">
        <w:rPr>
          <w:rFonts w:asciiTheme="minorHAnsi" w:hAnsiTheme="minorHAnsi" w:cstheme="minorHAnsi"/>
          <w:sz w:val="20"/>
        </w:rPr>
        <w:t>Please not</w:t>
      </w:r>
      <w:r w:rsidRPr="00A324CC">
        <w:rPr>
          <w:rFonts w:asciiTheme="minorHAnsi" w:hAnsiTheme="minorHAnsi" w:cstheme="minorHAnsi"/>
          <w:b w:val="0"/>
          <w:sz w:val="20"/>
        </w:rPr>
        <w:t xml:space="preserve">e, you will only be able to add an ORCID </w:t>
      </w:r>
      <w:proofErr w:type="spellStart"/>
      <w:r w:rsidRPr="00A324CC">
        <w:rPr>
          <w:rFonts w:asciiTheme="minorHAnsi" w:hAnsiTheme="minorHAnsi" w:cstheme="minorHAnsi"/>
          <w:b w:val="0"/>
          <w:sz w:val="20"/>
        </w:rPr>
        <w:t>iD</w:t>
      </w:r>
      <w:proofErr w:type="spellEnd"/>
      <w:r w:rsidRPr="00A324CC">
        <w:rPr>
          <w:rFonts w:asciiTheme="minorHAnsi" w:hAnsiTheme="minorHAnsi" w:cstheme="minorHAnsi"/>
          <w:b w:val="0"/>
          <w:sz w:val="20"/>
        </w:rPr>
        <w:t xml:space="preserve"> to your own account, not your co-authors (the journal editor is also unable to add ORCID </w:t>
      </w:r>
      <w:proofErr w:type="spellStart"/>
      <w:r w:rsidRPr="00A324CC">
        <w:rPr>
          <w:rFonts w:asciiTheme="minorHAnsi" w:hAnsiTheme="minorHAnsi" w:cstheme="minorHAnsi"/>
          <w:b w:val="0"/>
          <w:sz w:val="20"/>
        </w:rPr>
        <w:t>iDs</w:t>
      </w:r>
      <w:proofErr w:type="spellEnd"/>
      <w:r w:rsidRPr="00A324CC">
        <w:rPr>
          <w:rFonts w:asciiTheme="minorHAnsi" w:hAnsiTheme="minorHAnsi" w:cstheme="minorHAnsi"/>
          <w:b w:val="0"/>
          <w:sz w:val="20"/>
        </w:rPr>
        <w:t xml:space="preserve"> on behalf of others). However, we encourage all authors to do so themselves and more information on this will be sent to your co-authors once this manuscript is submitted.</w:t>
      </w:r>
    </w:p>
    <w:p w14:paraId="468A553E" w14:textId="77777777" w:rsidR="00A324CC" w:rsidRPr="00181332" w:rsidRDefault="00A324CC" w:rsidP="00A324CC">
      <w:pPr>
        <w:pStyle w:val="BJ-ArticleTitle"/>
        <w:spacing w:after="0" w:line="240" w:lineRule="auto"/>
        <w:rPr>
          <w:rFonts w:asciiTheme="minorHAnsi" w:hAnsiTheme="minorHAnsi" w:cstheme="minorHAnsi"/>
          <w:sz w:val="20"/>
        </w:rPr>
      </w:pPr>
    </w:p>
    <w:p w14:paraId="6929A165" w14:textId="23A76CC5" w:rsidR="00F939CE" w:rsidRDefault="009B4E78" w:rsidP="00DD67C7">
      <w:pPr>
        <w:pStyle w:val="BJ-ArticleTitle"/>
        <w:numPr>
          <w:ilvl w:val="0"/>
          <w:numId w:val="3"/>
        </w:numPr>
        <w:spacing w:after="0" w:line="240" w:lineRule="auto"/>
        <w:rPr>
          <w:rFonts w:asciiTheme="minorHAnsi" w:hAnsiTheme="minorHAnsi" w:cstheme="minorHAnsi"/>
          <w:b w:val="0"/>
          <w:sz w:val="20"/>
        </w:rPr>
      </w:pPr>
      <w:r>
        <w:rPr>
          <w:rFonts w:asciiTheme="minorHAnsi" w:hAnsiTheme="minorHAnsi" w:cstheme="minorHAnsi"/>
          <w:sz w:val="20"/>
        </w:rPr>
        <w:t>*</w:t>
      </w:r>
      <w:r w:rsidR="005E0E6F">
        <w:rPr>
          <w:rFonts w:asciiTheme="minorHAnsi" w:hAnsiTheme="minorHAnsi" w:cstheme="minorHAnsi"/>
          <w:sz w:val="20"/>
        </w:rPr>
        <w:t>Author for c</w:t>
      </w:r>
      <w:r w:rsidR="00F939CE" w:rsidRPr="00181332">
        <w:rPr>
          <w:rFonts w:asciiTheme="minorHAnsi" w:hAnsiTheme="minorHAnsi" w:cstheme="minorHAnsi"/>
          <w:sz w:val="20"/>
        </w:rPr>
        <w:t>orrespond</w:t>
      </w:r>
      <w:r w:rsidR="005E0E6F">
        <w:rPr>
          <w:rFonts w:asciiTheme="minorHAnsi" w:hAnsiTheme="minorHAnsi" w:cstheme="minorHAnsi"/>
          <w:sz w:val="20"/>
        </w:rPr>
        <w:t>ence</w:t>
      </w:r>
      <w:r w:rsidR="00181332" w:rsidRPr="00181332">
        <w:rPr>
          <w:rFonts w:asciiTheme="minorHAnsi" w:hAnsiTheme="minorHAnsi" w:cstheme="minorHAnsi"/>
          <w:sz w:val="20"/>
        </w:rPr>
        <w:t>:</w:t>
      </w:r>
      <w:r w:rsidR="00F939CE">
        <w:rPr>
          <w:rFonts w:asciiTheme="minorHAnsi" w:hAnsiTheme="minorHAnsi" w:cstheme="minorHAnsi"/>
          <w:b w:val="0"/>
          <w:sz w:val="20"/>
        </w:rPr>
        <w:t xml:space="preserve"> (please note only one author can be listed as corresponding author</w:t>
      </w:r>
      <w:r w:rsidR="005E0E6F">
        <w:rPr>
          <w:rFonts w:asciiTheme="minorHAnsi" w:hAnsiTheme="minorHAnsi" w:cstheme="minorHAnsi"/>
          <w:b w:val="0"/>
          <w:sz w:val="20"/>
        </w:rPr>
        <w:t>, and should be indicated in the author list with an “*”</w:t>
      </w:r>
      <w:r w:rsidR="00F939CE">
        <w:rPr>
          <w:rFonts w:asciiTheme="minorHAnsi" w:hAnsiTheme="minorHAnsi" w:cstheme="minorHAnsi"/>
          <w:b w:val="0"/>
          <w:sz w:val="20"/>
        </w:rPr>
        <w:t>)</w:t>
      </w:r>
      <w:r w:rsidR="000A5F29">
        <w:rPr>
          <w:rFonts w:asciiTheme="minorHAnsi" w:hAnsiTheme="minorHAnsi" w:cstheme="minorHAnsi"/>
          <w:b w:val="0"/>
          <w:sz w:val="20"/>
        </w:rPr>
        <w:t>.</w:t>
      </w:r>
    </w:p>
    <w:p w14:paraId="7D217DF3" w14:textId="77777777" w:rsidR="00181332" w:rsidRDefault="00181332" w:rsidP="00181332">
      <w:pPr>
        <w:pStyle w:val="BJ-ArticleTitle"/>
        <w:spacing w:after="0" w:line="240" w:lineRule="auto"/>
        <w:rPr>
          <w:rFonts w:asciiTheme="minorHAnsi" w:hAnsiTheme="minorHAnsi" w:cstheme="minorHAnsi"/>
          <w:b w:val="0"/>
          <w:sz w:val="20"/>
        </w:rPr>
      </w:pPr>
    </w:p>
    <w:p w14:paraId="5845241F" w14:textId="4BD74CC5" w:rsidR="0075329D" w:rsidRDefault="0075329D" w:rsidP="0075329D">
      <w:pPr>
        <w:pStyle w:val="BJ-ArticleTitle"/>
        <w:numPr>
          <w:ilvl w:val="0"/>
          <w:numId w:val="3"/>
        </w:numPr>
        <w:spacing w:after="0" w:line="240" w:lineRule="auto"/>
        <w:rPr>
          <w:rFonts w:asciiTheme="minorHAnsi" w:hAnsiTheme="minorHAnsi" w:cstheme="minorHAnsi"/>
          <w:b w:val="0"/>
          <w:sz w:val="20"/>
        </w:rPr>
      </w:pPr>
      <w:r w:rsidRPr="00181332">
        <w:rPr>
          <w:rFonts w:asciiTheme="minorHAnsi" w:hAnsiTheme="minorHAnsi" w:cstheme="minorHAnsi"/>
          <w:sz w:val="20"/>
        </w:rPr>
        <w:t>Author Contributions:</w:t>
      </w:r>
      <w:r>
        <w:rPr>
          <w:rFonts w:asciiTheme="minorHAnsi" w:hAnsiTheme="minorHAnsi" w:cstheme="minorHAnsi"/>
          <w:b w:val="0"/>
          <w:sz w:val="20"/>
        </w:rPr>
        <w:t xml:space="preserve"> please list the contributions of each author to the piece; please refer to the </w:t>
      </w:r>
      <w:hyperlink r:id="rId12" w:history="1">
        <w:r w:rsidRPr="00571493">
          <w:rPr>
            <w:rStyle w:val="Hyperlink"/>
            <w:rFonts w:asciiTheme="minorHAnsi" w:hAnsiTheme="minorHAnsi" w:cstheme="minorHAnsi"/>
            <w:b w:val="0"/>
            <w:sz w:val="20"/>
          </w:rPr>
          <w:t>Author Disclosure Form</w:t>
        </w:r>
      </w:hyperlink>
      <w:r>
        <w:rPr>
          <w:rFonts w:asciiTheme="minorHAnsi" w:hAnsiTheme="minorHAnsi" w:cstheme="minorHAnsi"/>
          <w:b w:val="0"/>
          <w:sz w:val="20"/>
        </w:rPr>
        <w:t xml:space="preserve"> for our authorship criteria.</w:t>
      </w:r>
    </w:p>
    <w:p w14:paraId="46266F90" w14:textId="77777777" w:rsidR="0075329D" w:rsidRPr="0075329D" w:rsidRDefault="0075329D" w:rsidP="0061247A">
      <w:pPr>
        <w:pStyle w:val="BJ-ArticleTitle"/>
        <w:spacing w:after="0" w:line="240" w:lineRule="auto"/>
        <w:rPr>
          <w:rFonts w:asciiTheme="minorHAnsi" w:hAnsiTheme="minorHAnsi" w:cstheme="minorHAnsi"/>
          <w:b w:val="0"/>
          <w:sz w:val="20"/>
        </w:rPr>
      </w:pPr>
    </w:p>
    <w:p w14:paraId="55E5CD24" w14:textId="658999EA" w:rsidR="00327B3D" w:rsidRPr="00181332" w:rsidRDefault="00327B3D" w:rsidP="00327B3D">
      <w:pPr>
        <w:pStyle w:val="BJ-ArticleTitle"/>
        <w:numPr>
          <w:ilvl w:val="0"/>
          <w:numId w:val="3"/>
        </w:numPr>
        <w:spacing w:after="0" w:line="240" w:lineRule="auto"/>
        <w:rPr>
          <w:rFonts w:asciiTheme="minorHAnsi" w:hAnsiTheme="minorHAnsi" w:cstheme="minorHAnsi"/>
          <w:sz w:val="20"/>
        </w:rPr>
      </w:pPr>
      <w:r w:rsidRPr="00181332">
        <w:rPr>
          <w:rFonts w:asciiTheme="minorHAnsi" w:hAnsiTheme="minorHAnsi" w:cstheme="minorHAnsi"/>
          <w:sz w:val="20"/>
        </w:rPr>
        <w:t>Acknowledgements:</w:t>
      </w:r>
      <w:r>
        <w:rPr>
          <w:rFonts w:asciiTheme="minorHAnsi" w:hAnsiTheme="minorHAnsi" w:cstheme="minorHAnsi"/>
          <w:sz w:val="20"/>
        </w:rPr>
        <w:t xml:space="preserve"> </w:t>
      </w:r>
      <w:r>
        <w:rPr>
          <w:rFonts w:asciiTheme="minorHAnsi" w:hAnsiTheme="minorHAnsi" w:cstheme="minorHAnsi"/>
          <w:b w:val="0"/>
          <w:sz w:val="20"/>
        </w:rPr>
        <w:t xml:space="preserve">please refer to the </w:t>
      </w:r>
      <w:hyperlink r:id="rId13" w:history="1">
        <w:r w:rsidRPr="00571493">
          <w:rPr>
            <w:rStyle w:val="Hyperlink"/>
            <w:rFonts w:asciiTheme="minorHAnsi" w:hAnsiTheme="minorHAnsi" w:cstheme="minorHAnsi"/>
            <w:b w:val="0"/>
            <w:sz w:val="20"/>
          </w:rPr>
          <w:t>Author Disclosure Form</w:t>
        </w:r>
      </w:hyperlink>
      <w:r>
        <w:rPr>
          <w:rFonts w:asciiTheme="minorHAnsi" w:hAnsiTheme="minorHAnsi" w:cstheme="minorHAnsi"/>
          <w:b w:val="0"/>
          <w:sz w:val="20"/>
        </w:rPr>
        <w:t xml:space="preserve"> regarding inclusion of individuals in the author list, versus acknowledging their contributions in this section.</w:t>
      </w:r>
    </w:p>
    <w:p w14:paraId="042A7F82" w14:textId="77777777" w:rsidR="00966871" w:rsidRPr="00966871" w:rsidRDefault="00966871" w:rsidP="0061247A">
      <w:pPr>
        <w:pStyle w:val="BJ-ArticleTitle"/>
        <w:spacing w:after="0" w:line="240" w:lineRule="auto"/>
        <w:ind w:left="360"/>
        <w:rPr>
          <w:rFonts w:asciiTheme="minorHAnsi" w:hAnsiTheme="minorHAnsi" w:cstheme="minorHAnsi"/>
          <w:b w:val="0"/>
          <w:sz w:val="20"/>
        </w:rPr>
      </w:pPr>
    </w:p>
    <w:p w14:paraId="08E9C074" w14:textId="2E801ECE" w:rsidR="00DD67C7" w:rsidRDefault="00F939CE" w:rsidP="00DD67C7">
      <w:pPr>
        <w:pStyle w:val="BJ-ArticleTitle"/>
        <w:numPr>
          <w:ilvl w:val="0"/>
          <w:numId w:val="3"/>
        </w:numPr>
        <w:spacing w:after="0" w:line="240" w:lineRule="auto"/>
        <w:rPr>
          <w:rFonts w:asciiTheme="minorHAnsi" w:hAnsiTheme="minorHAnsi" w:cstheme="minorHAnsi"/>
          <w:b w:val="0"/>
          <w:sz w:val="20"/>
        </w:rPr>
      </w:pPr>
      <w:r w:rsidRPr="00181332">
        <w:rPr>
          <w:rFonts w:asciiTheme="minorHAnsi" w:hAnsiTheme="minorHAnsi" w:cstheme="minorHAnsi"/>
          <w:sz w:val="20"/>
        </w:rPr>
        <w:t xml:space="preserve">Financial </w:t>
      </w:r>
      <w:r w:rsidR="00181332" w:rsidRPr="00181332">
        <w:rPr>
          <w:rFonts w:asciiTheme="minorHAnsi" w:hAnsiTheme="minorHAnsi" w:cstheme="minorHAnsi"/>
          <w:sz w:val="20"/>
        </w:rPr>
        <w:t>disclosure:</w:t>
      </w:r>
      <w:r w:rsidR="00181332">
        <w:rPr>
          <w:rFonts w:asciiTheme="minorHAnsi" w:hAnsiTheme="minorHAnsi" w:cstheme="minorHAnsi"/>
          <w:b w:val="0"/>
          <w:sz w:val="20"/>
        </w:rPr>
        <w:t xml:space="preserve"> </w:t>
      </w:r>
      <w:r w:rsidR="00DD67C7">
        <w:rPr>
          <w:rFonts w:asciiTheme="minorHAnsi" w:hAnsiTheme="minorHAnsi" w:cstheme="minorHAnsi"/>
          <w:b w:val="0"/>
          <w:sz w:val="20"/>
        </w:rPr>
        <w:t>please d</w:t>
      </w:r>
      <w:r w:rsidR="00DD67C7" w:rsidRPr="00DD67C7">
        <w:rPr>
          <w:rFonts w:asciiTheme="minorHAnsi" w:hAnsiTheme="minorHAnsi" w:cstheme="minorHAnsi"/>
          <w:b w:val="0"/>
          <w:sz w:val="20"/>
        </w:rPr>
        <w:t>isclos</w:t>
      </w:r>
      <w:r w:rsidR="00DD67C7">
        <w:rPr>
          <w:rFonts w:asciiTheme="minorHAnsi" w:hAnsiTheme="minorHAnsi" w:cstheme="minorHAnsi"/>
          <w:b w:val="0"/>
          <w:sz w:val="20"/>
        </w:rPr>
        <w:t>e</w:t>
      </w:r>
      <w:r w:rsidR="00DD67C7" w:rsidRPr="00DD67C7">
        <w:rPr>
          <w:rFonts w:asciiTheme="minorHAnsi" w:hAnsiTheme="minorHAnsi" w:cstheme="minorHAnsi"/>
          <w:b w:val="0"/>
          <w:sz w:val="20"/>
        </w:rPr>
        <w:t xml:space="preserve"> any financial and/or material support that was received for the research or the creation of the work</w:t>
      </w:r>
      <w:r w:rsidR="00DD67C7">
        <w:rPr>
          <w:rFonts w:asciiTheme="minorHAnsi" w:hAnsiTheme="minorHAnsi" w:cstheme="minorHAnsi"/>
          <w:b w:val="0"/>
          <w:sz w:val="20"/>
        </w:rPr>
        <w:t xml:space="preserve"> </w:t>
      </w:r>
      <w:r w:rsidR="000A5F29">
        <w:rPr>
          <w:rFonts w:asciiTheme="minorHAnsi" w:hAnsiTheme="minorHAnsi" w:cstheme="minorHAnsi"/>
          <w:b w:val="0"/>
          <w:sz w:val="20"/>
        </w:rPr>
        <w:t>(</w:t>
      </w:r>
      <w:r w:rsidR="00DD67C7">
        <w:rPr>
          <w:rFonts w:asciiTheme="minorHAnsi" w:hAnsiTheme="minorHAnsi" w:cstheme="minorHAnsi"/>
          <w:b w:val="0"/>
          <w:sz w:val="20"/>
        </w:rPr>
        <w:t>please include any grant numbers, funding information etc., here</w:t>
      </w:r>
      <w:r w:rsidR="000A5F29">
        <w:rPr>
          <w:rFonts w:asciiTheme="minorHAnsi" w:hAnsiTheme="minorHAnsi" w:cstheme="minorHAnsi"/>
          <w:b w:val="0"/>
          <w:sz w:val="20"/>
        </w:rPr>
        <w:t>)</w:t>
      </w:r>
      <w:r w:rsidR="00DD67C7">
        <w:rPr>
          <w:rFonts w:asciiTheme="minorHAnsi" w:hAnsiTheme="minorHAnsi" w:cstheme="minorHAnsi"/>
          <w:b w:val="0"/>
          <w:sz w:val="20"/>
        </w:rPr>
        <w:t>.</w:t>
      </w:r>
      <w:r w:rsidR="00DD67C7" w:rsidRPr="00DD67C7">
        <w:rPr>
          <w:rFonts w:asciiTheme="minorHAnsi" w:hAnsiTheme="minorHAnsi" w:cstheme="minorHAnsi"/>
          <w:b w:val="0"/>
          <w:sz w:val="20"/>
        </w:rPr>
        <w:t xml:space="preserve"> Also disclo</w:t>
      </w:r>
      <w:r w:rsidR="00DD67C7">
        <w:rPr>
          <w:rFonts w:asciiTheme="minorHAnsi" w:hAnsiTheme="minorHAnsi" w:cstheme="minorHAnsi"/>
          <w:b w:val="0"/>
          <w:sz w:val="20"/>
        </w:rPr>
        <w:t>se</w:t>
      </w:r>
      <w:r w:rsidR="00DD67C7" w:rsidRPr="00DD67C7">
        <w:rPr>
          <w:rFonts w:asciiTheme="minorHAnsi" w:hAnsiTheme="minorHAnsi" w:cstheme="minorHAnsi"/>
          <w:b w:val="0"/>
          <w:sz w:val="20"/>
        </w:rPr>
        <w:t xml:space="preserve"> any relationships any authors have </w:t>
      </w:r>
      <w:r w:rsidR="000A5F29">
        <w:rPr>
          <w:rFonts w:asciiTheme="minorHAnsi" w:hAnsiTheme="minorHAnsi" w:cstheme="minorHAnsi"/>
          <w:b w:val="0"/>
          <w:sz w:val="20"/>
        </w:rPr>
        <w:t>(</w:t>
      </w:r>
      <w:r w:rsidR="00DD67C7" w:rsidRPr="00DD67C7">
        <w:rPr>
          <w:rFonts w:asciiTheme="minorHAnsi" w:hAnsiTheme="minorHAnsi" w:cstheme="minorHAnsi"/>
          <w:b w:val="0"/>
          <w:sz w:val="20"/>
        </w:rPr>
        <w:t>personal, academic or financial relationships that could influence their actions</w:t>
      </w:r>
      <w:r w:rsidR="000A5F29">
        <w:rPr>
          <w:rFonts w:asciiTheme="minorHAnsi" w:hAnsiTheme="minorHAnsi" w:cstheme="minorHAnsi"/>
          <w:b w:val="0"/>
          <w:sz w:val="20"/>
        </w:rPr>
        <w:t>)</w:t>
      </w:r>
      <w:r w:rsidR="00DD67C7" w:rsidRPr="00DD67C7">
        <w:rPr>
          <w:rFonts w:asciiTheme="minorHAnsi" w:hAnsiTheme="minorHAnsi" w:cstheme="minorHAnsi"/>
          <w:b w:val="0"/>
          <w:sz w:val="20"/>
        </w:rPr>
        <w:t xml:space="preserve"> or financial involvement with an organization or entity with a financial interest in or financial conflict with the subject matter or materials </w:t>
      </w:r>
      <w:r w:rsidR="00DD67C7">
        <w:rPr>
          <w:rFonts w:asciiTheme="minorHAnsi" w:hAnsiTheme="minorHAnsi" w:cstheme="minorHAnsi"/>
          <w:b w:val="0"/>
          <w:sz w:val="20"/>
        </w:rPr>
        <w:t>discussed in the manuscript.</w:t>
      </w:r>
      <w:r w:rsidR="00DD67C7" w:rsidRPr="00DD67C7">
        <w:rPr>
          <w:rFonts w:asciiTheme="minorHAnsi" w:hAnsiTheme="minorHAnsi" w:cstheme="minorHAnsi"/>
          <w:b w:val="0"/>
          <w:sz w:val="20"/>
        </w:rPr>
        <w:t xml:space="preserve"> </w:t>
      </w:r>
      <w:r w:rsidR="00DD67C7">
        <w:rPr>
          <w:rFonts w:asciiTheme="minorHAnsi" w:hAnsiTheme="minorHAnsi" w:cstheme="minorHAnsi"/>
          <w:b w:val="0"/>
          <w:sz w:val="20"/>
        </w:rPr>
        <w:t>Information not regarding funding should be included in “Acknowledgements”</w:t>
      </w:r>
      <w:r w:rsidR="000A5F29">
        <w:rPr>
          <w:rFonts w:asciiTheme="minorHAnsi" w:hAnsiTheme="minorHAnsi" w:cstheme="minorHAnsi"/>
          <w:b w:val="0"/>
          <w:sz w:val="20"/>
        </w:rPr>
        <w:t>.</w:t>
      </w:r>
    </w:p>
    <w:p w14:paraId="0A88C848" w14:textId="77777777" w:rsidR="00181332" w:rsidRDefault="00181332" w:rsidP="00181332">
      <w:pPr>
        <w:pStyle w:val="BJ-ArticleTitle"/>
        <w:spacing w:after="0" w:line="240" w:lineRule="auto"/>
        <w:rPr>
          <w:rFonts w:asciiTheme="minorHAnsi" w:hAnsiTheme="minorHAnsi" w:cstheme="minorHAnsi"/>
          <w:b w:val="0"/>
          <w:sz w:val="20"/>
        </w:rPr>
      </w:pPr>
    </w:p>
    <w:p w14:paraId="1FE71399" w14:textId="77777777" w:rsidR="00181332" w:rsidRPr="005F1EF1" w:rsidRDefault="00181332" w:rsidP="00DD67C7">
      <w:pPr>
        <w:pStyle w:val="BJ-ArticleTitle"/>
        <w:numPr>
          <w:ilvl w:val="0"/>
          <w:numId w:val="3"/>
        </w:numPr>
        <w:spacing w:after="0" w:line="240" w:lineRule="auto"/>
        <w:rPr>
          <w:rFonts w:asciiTheme="minorHAnsi" w:hAnsiTheme="minorHAnsi" w:cstheme="minorHAnsi"/>
          <w:b w:val="0"/>
          <w:sz w:val="20"/>
        </w:rPr>
      </w:pPr>
      <w:r w:rsidRPr="00181332">
        <w:rPr>
          <w:rFonts w:asciiTheme="minorHAnsi" w:hAnsiTheme="minorHAnsi" w:cstheme="minorHAnsi"/>
          <w:sz w:val="20"/>
        </w:rPr>
        <w:t xml:space="preserve">Information pertaining to writing assistance: </w:t>
      </w:r>
      <w:r w:rsidR="005F1EF1">
        <w:rPr>
          <w:rFonts w:asciiTheme="minorHAnsi" w:hAnsiTheme="minorHAnsi" w:cstheme="minorHAnsi"/>
          <w:b w:val="0"/>
          <w:sz w:val="20"/>
        </w:rPr>
        <w:t xml:space="preserve">has any </w:t>
      </w:r>
      <w:r w:rsidR="005F1EF1">
        <w:rPr>
          <w:rFonts w:asciiTheme="minorHAnsi" w:hAnsiTheme="minorHAnsi" w:cstheme="minorHAnsi"/>
          <w:b w:val="0"/>
          <w:sz w:val="20"/>
          <w:u w:val="single"/>
        </w:rPr>
        <w:t>funded</w:t>
      </w:r>
      <w:r w:rsidR="005F1EF1">
        <w:rPr>
          <w:rFonts w:asciiTheme="minorHAnsi" w:hAnsiTheme="minorHAnsi" w:cstheme="minorHAnsi"/>
          <w:b w:val="0"/>
          <w:sz w:val="20"/>
        </w:rPr>
        <w:t xml:space="preserve"> writing assistance been used in the creation of this manuscript? If so, please disclose thi</w:t>
      </w:r>
      <w:r w:rsidR="000A5F29">
        <w:rPr>
          <w:rFonts w:asciiTheme="minorHAnsi" w:hAnsiTheme="minorHAnsi" w:cstheme="minorHAnsi"/>
          <w:b w:val="0"/>
          <w:sz w:val="20"/>
        </w:rPr>
        <w:t>s and the source of the funding.</w:t>
      </w:r>
    </w:p>
    <w:p w14:paraId="7EE78728" w14:textId="77777777" w:rsidR="00181332" w:rsidRDefault="00181332" w:rsidP="00181332">
      <w:pPr>
        <w:pStyle w:val="BJ-ArticleTitle"/>
        <w:spacing w:after="0" w:line="240" w:lineRule="auto"/>
        <w:rPr>
          <w:rFonts w:asciiTheme="minorHAnsi" w:hAnsiTheme="minorHAnsi" w:cstheme="minorHAnsi"/>
          <w:b w:val="0"/>
          <w:sz w:val="20"/>
        </w:rPr>
      </w:pPr>
    </w:p>
    <w:p w14:paraId="64DD0801" w14:textId="0899D401" w:rsidR="00483C2A" w:rsidRDefault="00181332" w:rsidP="00483C2A">
      <w:pPr>
        <w:pStyle w:val="BJ-ArticleTitle"/>
        <w:numPr>
          <w:ilvl w:val="0"/>
          <w:numId w:val="3"/>
        </w:numPr>
        <w:spacing w:after="0" w:line="240" w:lineRule="auto"/>
        <w:rPr>
          <w:rFonts w:asciiTheme="minorHAnsi" w:hAnsiTheme="minorHAnsi" w:cstheme="minorHAnsi"/>
          <w:b w:val="0"/>
          <w:sz w:val="20"/>
        </w:rPr>
      </w:pPr>
      <w:r w:rsidRPr="00422605">
        <w:rPr>
          <w:rFonts w:asciiTheme="minorHAnsi" w:hAnsiTheme="minorHAnsi" w:cstheme="minorHAnsi"/>
          <w:sz w:val="20"/>
        </w:rPr>
        <w:t>Ethical disclosure:</w:t>
      </w:r>
      <w:r w:rsidR="00DD67C7" w:rsidRPr="00422605">
        <w:rPr>
          <w:rFonts w:asciiTheme="minorHAnsi" w:hAnsiTheme="minorHAnsi" w:cstheme="minorHAnsi"/>
          <w:sz w:val="20"/>
        </w:rPr>
        <w:t xml:space="preserve"> </w:t>
      </w:r>
      <w:r w:rsidR="00873DE1" w:rsidRPr="00873DE1">
        <w:rPr>
          <w:rFonts w:asciiTheme="minorHAnsi" w:hAnsiTheme="minorHAnsi" w:cstheme="minorHAnsi"/>
          <w:b w:val="0"/>
          <w:sz w:val="20"/>
        </w:rPr>
        <w:t>please disclose any relevant information regarding the ethical conduct of your research. F</w:t>
      </w:r>
      <w:r w:rsidR="00123298" w:rsidRPr="00873DE1">
        <w:rPr>
          <w:rFonts w:asciiTheme="minorHAnsi" w:hAnsiTheme="minorHAnsi" w:cstheme="minorHAnsi"/>
          <w:b w:val="0"/>
          <w:sz w:val="20"/>
        </w:rPr>
        <w:t>or</w:t>
      </w:r>
      <w:r w:rsidR="00123298" w:rsidRPr="00422605">
        <w:rPr>
          <w:rFonts w:asciiTheme="minorHAnsi" w:hAnsiTheme="minorHAnsi" w:cstheme="minorHAnsi"/>
          <w:b w:val="0"/>
          <w:sz w:val="20"/>
        </w:rPr>
        <w:t xml:space="preserve"> studies involving data relating to human or animal experimental investigations, appropriate institutional review board approval is required and should be described within the article</w:t>
      </w:r>
      <w:r w:rsidR="00483C2A">
        <w:rPr>
          <w:rFonts w:asciiTheme="minorHAnsi" w:hAnsiTheme="minorHAnsi" w:cstheme="minorHAnsi"/>
          <w:b w:val="0"/>
          <w:sz w:val="20"/>
        </w:rPr>
        <w:t xml:space="preserve"> and in this disclosure</w:t>
      </w:r>
      <w:r w:rsidR="00123298" w:rsidRPr="00422605">
        <w:rPr>
          <w:rFonts w:asciiTheme="minorHAnsi" w:hAnsiTheme="minorHAnsi" w:cstheme="minorHAnsi"/>
          <w:b w:val="0"/>
          <w:sz w:val="20"/>
        </w:rPr>
        <w:t xml:space="preserve">, as per the </w:t>
      </w:r>
      <w:hyperlink r:id="rId14" w:history="1">
        <w:r w:rsidR="00123298" w:rsidRPr="00422605">
          <w:rPr>
            <w:rStyle w:val="Hyperlink"/>
            <w:rFonts w:asciiTheme="minorHAnsi" w:hAnsiTheme="minorHAnsi" w:cstheme="minorHAnsi"/>
            <w:b w:val="0"/>
            <w:sz w:val="20"/>
          </w:rPr>
          <w:t>ICMJE recommendations on Protection of Research Participants</w:t>
        </w:r>
      </w:hyperlink>
      <w:r w:rsidR="00123298" w:rsidRPr="00422605">
        <w:rPr>
          <w:rFonts w:asciiTheme="minorHAnsi" w:hAnsiTheme="minorHAnsi" w:cstheme="minorHAnsi"/>
          <w:b w:val="0"/>
          <w:sz w:val="20"/>
        </w:rPr>
        <w:t xml:space="preserve">, and the further recommendations of the </w:t>
      </w:r>
      <w:hyperlink r:id="rId15" w:history="1">
        <w:r w:rsidR="00123298" w:rsidRPr="00422605">
          <w:rPr>
            <w:rStyle w:val="Hyperlink"/>
            <w:rFonts w:asciiTheme="minorHAnsi" w:hAnsiTheme="minorHAnsi" w:cstheme="minorHAnsi"/>
            <w:b w:val="0"/>
            <w:sz w:val="20"/>
          </w:rPr>
          <w:t>International Association of Veterinary Editors’ Consensus Author Guidelines for Animal Use</w:t>
        </w:r>
      </w:hyperlink>
      <w:r w:rsidR="00123298" w:rsidRPr="00422605">
        <w:rPr>
          <w:rFonts w:asciiTheme="minorHAnsi" w:hAnsiTheme="minorHAnsi" w:cstheme="minorHAnsi"/>
          <w:b w:val="0"/>
          <w:sz w:val="20"/>
        </w:rPr>
        <w:t xml:space="preserve">. For those investigators who do not have formal ethics review committees, the principles outlined in the Declaration of </w:t>
      </w:r>
      <w:r w:rsidR="00123298" w:rsidRPr="00422605">
        <w:rPr>
          <w:rFonts w:asciiTheme="minorHAnsi" w:hAnsiTheme="minorHAnsi" w:cstheme="minorHAnsi"/>
          <w:b w:val="0"/>
          <w:sz w:val="20"/>
        </w:rPr>
        <w:lastRenderedPageBreak/>
        <w:t xml:space="preserve">Helsinki should be followed. </w:t>
      </w:r>
      <w:r w:rsidR="00DD67C7" w:rsidRPr="00422605">
        <w:rPr>
          <w:rFonts w:asciiTheme="minorHAnsi" w:hAnsiTheme="minorHAnsi" w:cstheme="minorHAnsi"/>
          <w:b w:val="0"/>
          <w:sz w:val="20"/>
        </w:rPr>
        <w:t>In addition, for investigations involving human subjects, authors should obtain informed consent from the participants involved and include an explanation of how this was obtained in the manuscript.</w:t>
      </w:r>
    </w:p>
    <w:p w14:paraId="05B18761" w14:textId="77777777" w:rsidR="00483C2A" w:rsidRPr="00483C2A" w:rsidRDefault="00483C2A" w:rsidP="00483C2A">
      <w:pPr>
        <w:pStyle w:val="BJ-ArticleTitle"/>
        <w:spacing w:after="0" w:line="240" w:lineRule="auto"/>
        <w:ind w:left="1080"/>
        <w:rPr>
          <w:rFonts w:asciiTheme="minorHAnsi" w:hAnsiTheme="minorHAnsi" w:cstheme="minorHAnsi"/>
          <w:b w:val="0"/>
          <w:sz w:val="20"/>
        </w:rPr>
      </w:pPr>
    </w:p>
    <w:p w14:paraId="63CD9933" w14:textId="2C59A23B" w:rsidR="00DD67C7" w:rsidRPr="00483C2A" w:rsidRDefault="00DD67C7" w:rsidP="00483C2A">
      <w:pPr>
        <w:pStyle w:val="BJ-ArticleTitle"/>
        <w:numPr>
          <w:ilvl w:val="1"/>
          <w:numId w:val="3"/>
        </w:numPr>
        <w:spacing w:after="0" w:line="240" w:lineRule="auto"/>
        <w:rPr>
          <w:rFonts w:asciiTheme="minorHAnsi" w:hAnsiTheme="minorHAnsi" w:cstheme="minorHAnsi"/>
          <w:b w:val="0"/>
          <w:sz w:val="20"/>
        </w:rPr>
      </w:pPr>
      <w:r w:rsidRPr="00483C2A">
        <w:rPr>
          <w:rFonts w:asciiTheme="minorHAnsi" w:hAnsiTheme="minorHAnsi" w:cstheme="minorHAnsi"/>
          <w:i/>
          <w:sz w:val="20"/>
        </w:rPr>
        <w:t>Example wording:</w:t>
      </w:r>
      <w:r w:rsidRPr="00483C2A">
        <w:rPr>
          <w:rFonts w:asciiTheme="minorHAnsi" w:hAnsiTheme="minorHAnsi" w:cstheme="minorHAnsi"/>
          <w:b w:val="0"/>
          <w:i/>
          <w:sz w:val="20"/>
        </w:rPr>
        <w:t xml:space="preserve"> “The authors state that they have obtained appropriate institutional review board approval or have followed the principles outlined in the Declaration of Helsinki for all human or animal experimental investigations. In addition, for investigations involving human subjects, informed consent has been obtained from the participants involved.”</w:t>
      </w:r>
    </w:p>
    <w:p w14:paraId="617B274C" w14:textId="77777777" w:rsidR="00181332" w:rsidRDefault="00181332" w:rsidP="00181332">
      <w:pPr>
        <w:pStyle w:val="BJ-ArticleTitle"/>
        <w:spacing w:after="0" w:line="240" w:lineRule="auto"/>
        <w:rPr>
          <w:rFonts w:asciiTheme="minorHAnsi" w:hAnsiTheme="minorHAnsi" w:cstheme="minorHAnsi"/>
          <w:b w:val="0"/>
          <w:sz w:val="20"/>
        </w:rPr>
      </w:pPr>
    </w:p>
    <w:p w14:paraId="1B0F2E99" w14:textId="42FA1285" w:rsidR="00170F88" w:rsidRPr="002703A2" w:rsidRDefault="001F6027" w:rsidP="002703A2">
      <w:pPr>
        <w:pStyle w:val="BJ-ArticleTitle"/>
        <w:numPr>
          <w:ilvl w:val="0"/>
          <w:numId w:val="3"/>
        </w:numPr>
        <w:spacing w:after="0" w:line="240" w:lineRule="auto"/>
        <w:rPr>
          <w:rFonts w:asciiTheme="minorHAnsi" w:hAnsiTheme="minorHAnsi" w:cstheme="minorHAnsi"/>
          <w:b w:val="0"/>
          <w:sz w:val="20"/>
        </w:rPr>
      </w:pPr>
      <w:r w:rsidRPr="002703A2">
        <w:rPr>
          <w:rFonts w:asciiTheme="minorHAnsi" w:hAnsiTheme="minorHAnsi" w:cstheme="minorHAnsi"/>
          <w:sz w:val="20"/>
        </w:rPr>
        <w:t xml:space="preserve">Data sharing statement: </w:t>
      </w:r>
      <w:r w:rsidR="00483C2A">
        <w:rPr>
          <w:rFonts w:asciiTheme="minorHAnsi" w:hAnsiTheme="minorHAnsi" w:cstheme="minorHAnsi"/>
          <w:b w:val="0"/>
          <w:sz w:val="20"/>
        </w:rPr>
        <w:t>f</w:t>
      </w:r>
      <w:r w:rsidR="002703A2" w:rsidRPr="002703A2">
        <w:rPr>
          <w:rFonts w:asciiTheme="minorHAnsi" w:hAnsiTheme="minorHAnsi" w:cstheme="minorHAnsi"/>
          <w:b w:val="0"/>
          <w:sz w:val="20"/>
        </w:rPr>
        <w:t xml:space="preserve">or studies reporting the original results of a clinical trial or the secondary analysis of clinical trial data, authors should include a data sharing statement, as described on the ICMJE website: </w:t>
      </w:r>
      <w:hyperlink r:id="rId16" w:history="1">
        <w:r w:rsidR="002703A2" w:rsidRPr="002703A2">
          <w:rPr>
            <w:rStyle w:val="Hyperlink"/>
            <w:rFonts w:asciiTheme="minorHAnsi" w:hAnsiTheme="minorHAnsi" w:cstheme="minorHAnsi"/>
            <w:b w:val="0"/>
            <w:sz w:val="20"/>
          </w:rPr>
          <w:t>http://www.icmje.org/recommendations/browse/publishing-and-editorial-issues/clinical-trial-registration.html</w:t>
        </w:r>
      </w:hyperlink>
      <w:r w:rsidR="002703A2" w:rsidRPr="002703A2">
        <w:rPr>
          <w:rFonts w:asciiTheme="minorHAnsi" w:hAnsiTheme="minorHAnsi" w:cstheme="minorHAnsi"/>
          <w:b w:val="0"/>
          <w:sz w:val="20"/>
        </w:rPr>
        <w:t>. Authors are asked to specify whether their manuscript reports either the original results of a clinical trial, or the secondary analysis of clinical trial data that have been shared with them</w:t>
      </w:r>
      <w:r w:rsidR="00FA5B62">
        <w:rPr>
          <w:rFonts w:asciiTheme="minorHAnsi" w:hAnsiTheme="minorHAnsi" w:cstheme="minorHAnsi"/>
          <w:b w:val="0"/>
          <w:sz w:val="20"/>
        </w:rPr>
        <w:t>, and in either case include a suitable data sharing statement. Further information, and example wording, can be found in the Author Guidelines</w:t>
      </w:r>
      <w:r w:rsidR="00532788">
        <w:rPr>
          <w:rFonts w:asciiTheme="minorHAnsi" w:hAnsiTheme="minorHAnsi" w:cstheme="minorHAnsi"/>
          <w:b w:val="0"/>
          <w:sz w:val="20"/>
        </w:rPr>
        <w:t xml:space="preserve"> on our </w:t>
      </w:r>
      <w:hyperlink r:id="rId17" w:history="1">
        <w:r w:rsidR="00532788" w:rsidRPr="00532788">
          <w:rPr>
            <w:rStyle w:val="Hyperlink"/>
            <w:rFonts w:asciiTheme="minorHAnsi" w:hAnsiTheme="minorHAnsi" w:cstheme="minorHAnsi"/>
            <w:b w:val="0"/>
            <w:sz w:val="20"/>
          </w:rPr>
          <w:t>website</w:t>
        </w:r>
      </w:hyperlink>
      <w:r w:rsidR="00FA5B62">
        <w:rPr>
          <w:rFonts w:asciiTheme="minorHAnsi" w:hAnsiTheme="minorHAnsi" w:cstheme="minorHAnsi"/>
          <w:b w:val="0"/>
          <w:sz w:val="20"/>
        </w:rPr>
        <w:t>.</w:t>
      </w:r>
    </w:p>
    <w:p w14:paraId="0D1BDED8" w14:textId="3DB80A35" w:rsidR="002703A2" w:rsidRDefault="002703A2" w:rsidP="002703A2">
      <w:pPr>
        <w:pStyle w:val="BJ-ArticleTitle"/>
        <w:spacing w:after="0" w:line="240" w:lineRule="auto"/>
        <w:rPr>
          <w:rFonts w:asciiTheme="minorHAnsi" w:hAnsiTheme="minorHAnsi" w:cstheme="minorHAnsi"/>
          <w:b w:val="0"/>
          <w:sz w:val="20"/>
        </w:rPr>
      </w:pPr>
    </w:p>
    <w:p w14:paraId="586C6D47" w14:textId="77777777" w:rsidR="002703A2" w:rsidRDefault="002703A2" w:rsidP="002703A2">
      <w:pPr>
        <w:pStyle w:val="BJ-ArticleTitle"/>
        <w:spacing w:after="0" w:line="240" w:lineRule="auto"/>
        <w:rPr>
          <w:rFonts w:asciiTheme="minorHAnsi" w:hAnsiTheme="minorHAnsi" w:cstheme="minorHAnsi"/>
          <w:b w:val="0"/>
          <w:sz w:val="20"/>
        </w:rPr>
      </w:pPr>
    </w:p>
    <w:p w14:paraId="307B6260" w14:textId="77777777" w:rsidR="00170F88" w:rsidRDefault="00170F88" w:rsidP="00181332">
      <w:pPr>
        <w:pStyle w:val="BJ-ArticleTitle"/>
        <w:spacing w:after="0" w:line="240" w:lineRule="auto"/>
        <w:rPr>
          <w:rFonts w:asciiTheme="minorHAnsi" w:hAnsiTheme="minorHAnsi" w:cstheme="minorHAnsi"/>
          <w:sz w:val="20"/>
        </w:rPr>
      </w:pPr>
      <w:r w:rsidRPr="00170F88">
        <w:rPr>
          <w:rFonts w:asciiTheme="minorHAnsi" w:hAnsiTheme="minorHAnsi" w:cstheme="minorHAnsi"/>
          <w:sz w:val="20"/>
        </w:rPr>
        <w:t>Word count:</w:t>
      </w:r>
    </w:p>
    <w:p w14:paraId="0879B899" w14:textId="77777777" w:rsidR="00170F88" w:rsidRDefault="00170F88" w:rsidP="00181332">
      <w:pPr>
        <w:pStyle w:val="BJ-ArticleTitle"/>
        <w:spacing w:after="0" w:line="240" w:lineRule="auto"/>
        <w:rPr>
          <w:rFonts w:asciiTheme="minorHAnsi" w:hAnsiTheme="minorHAnsi" w:cstheme="minorHAnsi"/>
          <w:sz w:val="20"/>
        </w:rPr>
      </w:pPr>
      <w:r>
        <w:rPr>
          <w:rFonts w:asciiTheme="minorHAnsi" w:hAnsiTheme="minorHAnsi" w:cstheme="minorHAnsi"/>
          <w:sz w:val="20"/>
        </w:rPr>
        <w:t>Figure number:</w:t>
      </w:r>
    </w:p>
    <w:p w14:paraId="40AB7024" w14:textId="77777777" w:rsidR="00181332" w:rsidRDefault="00E221B6" w:rsidP="00181332">
      <w:pPr>
        <w:pStyle w:val="BJ-ArticleTitle"/>
        <w:spacing w:after="0" w:line="240" w:lineRule="auto"/>
        <w:rPr>
          <w:rFonts w:asciiTheme="minorHAnsi" w:hAnsiTheme="minorHAnsi" w:cstheme="minorHAnsi"/>
          <w:b w:val="0"/>
          <w:sz w:val="20"/>
        </w:rPr>
        <w:sectPr w:rsidR="00181332" w:rsidSect="00181332">
          <w:headerReference w:type="default" r:id="rId18"/>
          <w:type w:val="continuous"/>
          <w:pgSz w:w="12240" w:h="15840" w:code="1"/>
          <w:pgMar w:top="1440" w:right="1440" w:bottom="1440" w:left="1440" w:header="720" w:footer="1040" w:gutter="0"/>
          <w:cols w:space="48"/>
          <w:docGrid w:linePitch="360"/>
        </w:sectPr>
      </w:pPr>
      <w:r>
        <w:rPr>
          <w:rFonts w:asciiTheme="minorHAnsi" w:hAnsiTheme="minorHAnsi" w:cstheme="minorHAnsi"/>
          <w:sz w:val="20"/>
        </w:rPr>
        <w:t>Table number:</w:t>
      </w:r>
    </w:p>
    <w:p w14:paraId="0BF9F584" w14:textId="77777777" w:rsidR="00122C81" w:rsidRPr="00F939CE" w:rsidRDefault="00122C81" w:rsidP="00181332">
      <w:pPr>
        <w:spacing w:after="0" w:line="240" w:lineRule="auto"/>
        <w:rPr>
          <w:rFonts w:cstheme="minorHAnsi"/>
          <w:sz w:val="16"/>
        </w:rPr>
      </w:pPr>
    </w:p>
    <w:sectPr w:rsidR="00122C81" w:rsidRPr="00F939CE" w:rsidSect="00181332">
      <w:type w:val="continuous"/>
      <w:pgSz w:w="12240" w:h="15840" w:code="1"/>
      <w:pgMar w:top="1440" w:right="1440" w:bottom="1440" w:left="1440" w:header="720" w:footer="1040" w:gutter="0"/>
      <w:cols w:num="2" w:space="4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647FE" w14:textId="77777777" w:rsidR="003D0824" w:rsidRDefault="003D0824" w:rsidP="00963638">
      <w:pPr>
        <w:spacing w:after="0" w:line="240" w:lineRule="auto"/>
      </w:pPr>
      <w:r>
        <w:separator/>
      </w:r>
    </w:p>
  </w:endnote>
  <w:endnote w:type="continuationSeparator" w:id="0">
    <w:p w14:paraId="50707B3E" w14:textId="77777777" w:rsidR="003D0824" w:rsidRDefault="003D0824" w:rsidP="00963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15788" w14:textId="77777777" w:rsidR="003D0824" w:rsidRDefault="003D0824" w:rsidP="00963638">
      <w:pPr>
        <w:spacing w:after="0" w:line="240" w:lineRule="auto"/>
      </w:pPr>
      <w:r>
        <w:separator/>
      </w:r>
    </w:p>
  </w:footnote>
  <w:footnote w:type="continuationSeparator" w:id="0">
    <w:p w14:paraId="104B3A80" w14:textId="77777777" w:rsidR="003D0824" w:rsidRDefault="003D0824" w:rsidP="009636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02F0B" w14:textId="25BCD78D" w:rsidR="005F1EF1" w:rsidRPr="005F1EF1" w:rsidRDefault="005F1EF1" w:rsidP="005F1EF1">
    <w:pPr>
      <w:pStyle w:val="Header"/>
      <w:ind w:firstLine="4513"/>
      <w:jc w:val="right"/>
      <w:rPr>
        <w:rFonts w:asciiTheme="minorHAnsi" w:hAnsiTheme="minorHAnsi"/>
      </w:rPr>
    </w:pPr>
    <w:r w:rsidRPr="005F1EF1">
      <w:rPr>
        <w:rFonts w:asciiTheme="minorHAnsi" w:hAnsiTheme="minorHAnsi"/>
        <w:b/>
        <w:noProof/>
        <w:lang w:val="en-GB" w:eastAsia="en-GB"/>
      </w:rPr>
      <w:drawing>
        <wp:anchor distT="0" distB="0" distL="114300" distR="114300" simplePos="0" relativeHeight="251659264" behindDoc="1" locked="0" layoutInCell="1" allowOverlap="1" wp14:anchorId="7567C57A" wp14:editId="290FC658">
          <wp:simplePos x="0" y="0"/>
          <wp:positionH relativeFrom="margin">
            <wp:align>left</wp:align>
          </wp:positionH>
          <wp:positionV relativeFrom="paragraph">
            <wp:posOffset>-177165</wp:posOffset>
          </wp:positionV>
          <wp:extent cx="1355725" cy="504825"/>
          <wp:effectExtent l="0" t="0" r="0" b="9525"/>
          <wp:wrapTight wrapText="bothSides">
            <wp:wrapPolygon edited="0">
              <wp:start x="0" y="0"/>
              <wp:lineTo x="0" y="21192"/>
              <wp:lineTo x="21246" y="21192"/>
              <wp:lineTo x="212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72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rPr>
      <w:t xml:space="preserve">Version: </w:t>
    </w:r>
    <w:r w:rsidR="00FA424C">
      <w:rPr>
        <w:rFonts w:asciiTheme="minorHAnsi" w:hAnsiTheme="minorHAnsi"/>
      </w:rPr>
      <w:t>1</w:t>
    </w:r>
    <w:r w:rsidR="00FA424C" w:rsidRPr="00FA424C">
      <w:rPr>
        <w:rFonts w:asciiTheme="minorHAnsi" w:hAnsiTheme="minorHAnsi"/>
        <w:vertAlign w:val="superscript"/>
      </w:rPr>
      <w:t>st</w:t>
    </w:r>
    <w:r w:rsidR="00FA424C">
      <w:rPr>
        <w:rFonts w:asciiTheme="minorHAnsi" w:hAnsiTheme="minorHAnsi"/>
      </w:rPr>
      <w:t xml:space="preserve"> May 2020</w:t>
    </w:r>
  </w:p>
  <w:p w14:paraId="6FD97FA7" w14:textId="77777777" w:rsidR="005F1EF1" w:rsidRPr="005F1EF1" w:rsidRDefault="005F1EF1" w:rsidP="005F1EF1">
    <w:pPr>
      <w:pStyle w:val="Header"/>
      <w:jc w:val="right"/>
      <w:rPr>
        <w:rFonts w:asciiTheme="minorHAnsi" w:hAnsiTheme="minorHAnsi"/>
      </w:rPr>
    </w:pPr>
    <w:r>
      <w:rPr>
        <w:rFonts w:asciiTheme="minorHAnsi" w:hAnsiTheme="minorHAnsi"/>
      </w:rPr>
      <w:tab/>
    </w:r>
    <w:r>
      <w:rPr>
        <w:rFonts w:asciiTheme="minorHAnsi" w:hAnsiTheme="minorHAnsi"/>
      </w:rPr>
      <w:tab/>
    </w:r>
  </w:p>
  <w:p w14:paraId="06030E86" w14:textId="77777777" w:rsidR="005F1EF1" w:rsidRPr="005F1EF1" w:rsidRDefault="005F1EF1" w:rsidP="005F1EF1">
    <w:pPr>
      <w:pStyle w:val="AuthorDisclosureHeading1"/>
      <w:numPr>
        <w:ilvl w:val="0"/>
        <w:numId w:val="0"/>
      </w:numPr>
      <w:ind w:left="360" w:hanging="360"/>
      <w:jc w:val="center"/>
      <w:rPr>
        <w:rFonts w:asciiTheme="minorHAnsi" w:hAnsiTheme="minorHAnsi"/>
      </w:rPr>
    </w:pPr>
    <w:r>
      <w:rPr>
        <w:rFonts w:asciiTheme="minorHAnsi" w:hAnsiTheme="minorHAnsi"/>
      </w:rPr>
      <w:t>Title Page Template</w:t>
    </w:r>
  </w:p>
  <w:p w14:paraId="3E50F10A" w14:textId="77777777" w:rsidR="001563F8" w:rsidRPr="005F1EF1" w:rsidRDefault="003D0824" w:rsidP="005F1EF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90B00"/>
    <w:multiLevelType w:val="hybridMultilevel"/>
    <w:tmpl w:val="C870ED0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A3D7A8F"/>
    <w:multiLevelType w:val="hybridMultilevel"/>
    <w:tmpl w:val="379E390E"/>
    <w:lvl w:ilvl="0" w:tplc="3762298A">
      <w:start w:val="1"/>
      <w:numFmt w:val="decimal"/>
      <w:pStyle w:val="AuthorDisclosureHeading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F6165E2"/>
    <w:multiLevelType w:val="hybridMultilevel"/>
    <w:tmpl w:val="142E668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D61"/>
    <w:rsid w:val="000A5F29"/>
    <w:rsid w:val="00122C81"/>
    <w:rsid w:val="00123298"/>
    <w:rsid w:val="00170F88"/>
    <w:rsid w:val="00181332"/>
    <w:rsid w:val="001F6027"/>
    <w:rsid w:val="0026586C"/>
    <w:rsid w:val="002703A2"/>
    <w:rsid w:val="00327B3D"/>
    <w:rsid w:val="00380D60"/>
    <w:rsid w:val="003D0824"/>
    <w:rsid w:val="00422605"/>
    <w:rsid w:val="00461C61"/>
    <w:rsid w:val="00483C2A"/>
    <w:rsid w:val="00511F3A"/>
    <w:rsid w:val="00532788"/>
    <w:rsid w:val="00571493"/>
    <w:rsid w:val="005A184F"/>
    <w:rsid w:val="005C58B9"/>
    <w:rsid w:val="005E0E6F"/>
    <w:rsid w:val="005F1EF1"/>
    <w:rsid w:val="0061247A"/>
    <w:rsid w:val="00621DBB"/>
    <w:rsid w:val="006560FD"/>
    <w:rsid w:val="00741386"/>
    <w:rsid w:val="0075329D"/>
    <w:rsid w:val="00873DE1"/>
    <w:rsid w:val="009450C4"/>
    <w:rsid w:val="00963638"/>
    <w:rsid w:val="00966871"/>
    <w:rsid w:val="009B4E78"/>
    <w:rsid w:val="00A324CC"/>
    <w:rsid w:val="00A477FB"/>
    <w:rsid w:val="00A80AA0"/>
    <w:rsid w:val="00B671DE"/>
    <w:rsid w:val="00C009A0"/>
    <w:rsid w:val="00C029FA"/>
    <w:rsid w:val="00DD67C7"/>
    <w:rsid w:val="00E221B6"/>
    <w:rsid w:val="00E43BFD"/>
    <w:rsid w:val="00EC7E48"/>
    <w:rsid w:val="00F31D61"/>
    <w:rsid w:val="00F939CE"/>
    <w:rsid w:val="00FA424C"/>
    <w:rsid w:val="00FA5B62"/>
    <w:rsid w:val="00FF4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140F2"/>
  <w15:docId w15:val="{54C37EDF-1888-4F82-9553-42AA097A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1E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J-Abstract">
    <w:name w:val="BJ-Abstract"/>
    <w:next w:val="Normal"/>
    <w:rsid w:val="00F31D61"/>
    <w:pPr>
      <w:spacing w:after="340" w:line="220" w:lineRule="exact"/>
      <w:jc w:val="both"/>
    </w:pPr>
    <w:rPr>
      <w:rFonts w:ascii="Arial" w:eastAsia="Times New Roman" w:hAnsi="Arial" w:cs="Arial"/>
      <w:sz w:val="18"/>
      <w:szCs w:val="20"/>
    </w:rPr>
  </w:style>
  <w:style w:type="paragraph" w:customStyle="1" w:styleId="BJ-Affiliation">
    <w:name w:val="BJ-Affiliation"/>
    <w:rsid w:val="00F31D61"/>
    <w:pPr>
      <w:spacing w:after="340" w:line="180" w:lineRule="exact"/>
    </w:pPr>
    <w:rPr>
      <w:rFonts w:ascii="Arial" w:eastAsia="Times New Roman" w:hAnsi="Arial" w:cs="Arial"/>
      <w:sz w:val="16"/>
      <w:szCs w:val="24"/>
    </w:rPr>
  </w:style>
  <w:style w:type="paragraph" w:customStyle="1" w:styleId="BJ-ArticleTitle">
    <w:name w:val="BJ-ArticleTitle"/>
    <w:basedOn w:val="Normal"/>
    <w:rsid w:val="00F31D61"/>
    <w:pPr>
      <w:spacing w:after="500" w:line="320" w:lineRule="exact"/>
    </w:pPr>
    <w:rPr>
      <w:rFonts w:ascii="Arial" w:eastAsia="Times New Roman" w:hAnsi="Arial" w:cs="Arial"/>
      <w:b/>
      <w:bCs/>
      <w:sz w:val="28"/>
      <w:szCs w:val="24"/>
    </w:rPr>
  </w:style>
  <w:style w:type="paragraph" w:customStyle="1" w:styleId="BJ-Authors">
    <w:name w:val="BJ-Authors"/>
    <w:rsid w:val="00F31D61"/>
    <w:pPr>
      <w:spacing w:after="60" w:line="300" w:lineRule="exact"/>
    </w:pPr>
    <w:rPr>
      <w:rFonts w:ascii="Arial" w:eastAsia="Times New Roman" w:hAnsi="Arial" w:cs="Arial"/>
      <w:sz w:val="20"/>
      <w:szCs w:val="24"/>
    </w:rPr>
  </w:style>
  <w:style w:type="paragraph" w:customStyle="1" w:styleId="BJ-BodyText-Indent">
    <w:name w:val="BJ-BodyText-Indent"/>
    <w:rsid w:val="00F31D61"/>
    <w:pPr>
      <w:spacing w:after="20" w:line="240" w:lineRule="exact"/>
      <w:ind w:firstLine="202"/>
      <w:jc w:val="both"/>
    </w:pPr>
    <w:rPr>
      <w:rFonts w:ascii="Times New Roman" w:eastAsia="Times New Roman" w:hAnsi="Times New Roman" w:cs="Times New Roman"/>
      <w:sz w:val="20"/>
      <w:szCs w:val="20"/>
    </w:rPr>
  </w:style>
  <w:style w:type="paragraph" w:customStyle="1" w:styleId="BJ-ContactInformation">
    <w:name w:val="BJ-ContactInformation"/>
    <w:rsid w:val="00F31D61"/>
    <w:pPr>
      <w:spacing w:after="220" w:line="240" w:lineRule="auto"/>
      <w:jc w:val="center"/>
    </w:pPr>
    <w:rPr>
      <w:rFonts w:ascii="Arial" w:eastAsia="Times New Roman" w:hAnsi="Arial" w:cs="Times New Roman"/>
      <w:sz w:val="18"/>
      <w:szCs w:val="18"/>
    </w:rPr>
  </w:style>
  <w:style w:type="paragraph" w:styleId="Footer">
    <w:name w:val="footer"/>
    <w:basedOn w:val="Normal"/>
    <w:link w:val="FooterChar"/>
    <w:rsid w:val="00F31D6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F31D61"/>
    <w:rPr>
      <w:rFonts w:ascii="Times New Roman" w:eastAsia="Times New Roman" w:hAnsi="Times New Roman" w:cs="Times New Roman"/>
      <w:sz w:val="24"/>
      <w:szCs w:val="24"/>
    </w:rPr>
  </w:style>
  <w:style w:type="paragraph" w:styleId="Header">
    <w:name w:val="header"/>
    <w:basedOn w:val="Normal"/>
    <w:link w:val="HeaderChar"/>
    <w:uiPriority w:val="99"/>
    <w:rsid w:val="00F31D6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31D61"/>
    <w:rPr>
      <w:rFonts w:ascii="Times New Roman" w:eastAsia="Times New Roman" w:hAnsi="Times New Roman" w:cs="Times New Roman"/>
      <w:sz w:val="24"/>
      <w:szCs w:val="24"/>
    </w:rPr>
  </w:style>
  <w:style w:type="character" w:styleId="PageNumber">
    <w:name w:val="page number"/>
    <w:basedOn w:val="DefaultParagraphFont"/>
    <w:rsid w:val="00F31D61"/>
  </w:style>
  <w:style w:type="paragraph" w:customStyle="1" w:styleId="BJ-HistoryDates">
    <w:name w:val="BJ-HistoryDates"/>
    <w:rsid w:val="00F31D61"/>
    <w:pPr>
      <w:spacing w:line="220" w:lineRule="exact"/>
      <w:jc w:val="center"/>
    </w:pPr>
    <w:rPr>
      <w:rFonts w:ascii="Arial" w:eastAsia="Times New Roman" w:hAnsi="Arial" w:cs="Times New Roman"/>
      <w:sz w:val="18"/>
      <w:szCs w:val="24"/>
    </w:rPr>
  </w:style>
  <w:style w:type="paragraph" w:customStyle="1" w:styleId="AuthorDisclosureHeading1">
    <w:name w:val="Author Disclosure Heading 1"/>
    <w:basedOn w:val="Heading1"/>
    <w:qFormat/>
    <w:rsid w:val="005F1EF1"/>
    <w:pPr>
      <w:numPr>
        <w:numId w:val="1"/>
      </w:numPr>
      <w:pBdr>
        <w:top w:val="single" w:sz="24" w:space="1" w:color="002060"/>
      </w:pBdr>
      <w:spacing w:before="240" w:line="240" w:lineRule="auto"/>
    </w:pPr>
    <w:rPr>
      <w:bCs w:val="0"/>
      <w:color w:val="002060"/>
      <w:sz w:val="24"/>
      <w:szCs w:val="32"/>
      <w:lang w:val="en-GB"/>
    </w:rPr>
  </w:style>
  <w:style w:type="character" w:styleId="Hyperlink">
    <w:name w:val="Hyperlink"/>
    <w:basedOn w:val="DefaultParagraphFont"/>
    <w:uiPriority w:val="99"/>
    <w:unhideWhenUsed/>
    <w:rsid w:val="005F1EF1"/>
    <w:rPr>
      <w:color w:val="0000FF" w:themeColor="hyperlink"/>
      <w:u w:val="single"/>
    </w:rPr>
  </w:style>
  <w:style w:type="character" w:customStyle="1" w:styleId="Heading1Char">
    <w:name w:val="Heading 1 Char"/>
    <w:basedOn w:val="DefaultParagraphFont"/>
    <w:link w:val="Heading1"/>
    <w:uiPriority w:val="9"/>
    <w:rsid w:val="005F1EF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D67C7"/>
    <w:pPr>
      <w:ind w:left="720"/>
      <w:contextualSpacing/>
    </w:pPr>
  </w:style>
  <w:style w:type="character" w:customStyle="1" w:styleId="UnresolvedMention">
    <w:name w:val="Unresolved Mention"/>
    <w:basedOn w:val="DefaultParagraphFont"/>
    <w:uiPriority w:val="99"/>
    <w:semiHidden/>
    <w:unhideWhenUsed/>
    <w:rsid w:val="00656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uturemedicine.com/authorguide/submittrackarticle"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uturemedicine.com/authorguide/submittrackarticle" TargetMode="External"/><Relationship Id="rId17" Type="http://schemas.openxmlformats.org/officeDocument/2006/relationships/hyperlink" Target="https://www.futuremedicine.com/authorguide/preparingyourarticle" TargetMode="External"/><Relationship Id="rId2" Type="http://schemas.openxmlformats.org/officeDocument/2006/relationships/customXml" Target="../customXml/item2.xml"/><Relationship Id="rId16" Type="http://schemas.openxmlformats.org/officeDocument/2006/relationships/hyperlink" Target="http://www.icmje.org/recommendations/browse/publishing-and-editorial-issues/clinical-trial-registration.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uture-science-group.com/orcid" TargetMode="External"/><Relationship Id="rId5" Type="http://schemas.openxmlformats.org/officeDocument/2006/relationships/styles" Target="styles.xml"/><Relationship Id="rId15" Type="http://schemas.openxmlformats.org/officeDocument/2006/relationships/hyperlink" Target="http://www.veteditors.org/consensus-author-guidelines-on-animal-ethics-and-welfare-for-editors" TargetMode="External"/><Relationship Id="rId10" Type="http://schemas.openxmlformats.org/officeDocument/2006/relationships/hyperlink" Target="http://www.ismpp.org/gpp3"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cmje.org/recommendations/browse/roles-and-responsibilities/protection-of-research-participant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E291A8B3B85C45986591BBA6BE5190" ma:contentTypeVersion="8" ma:contentTypeDescription="Create a new document." ma:contentTypeScope="" ma:versionID="1beb4ad0231c9ebdac4769347d20f8b5">
  <xsd:schema xmlns:xsd="http://www.w3.org/2001/XMLSchema" xmlns:xs="http://www.w3.org/2001/XMLSchema" xmlns:p="http://schemas.microsoft.com/office/2006/metadata/properties" xmlns:ns2="6fa80bf2-5d71-4616-bb8d-a13922af3a1c" xmlns:ns3="af5ed11c-3e44-48b5-b11f-b211b56e25d3" targetNamespace="http://schemas.microsoft.com/office/2006/metadata/properties" ma:root="true" ma:fieldsID="228a47a571bc26086294d3be01d2db5d" ns2:_="" ns3:_="">
    <xsd:import namespace="6fa80bf2-5d71-4616-bb8d-a13922af3a1c"/>
    <xsd:import namespace="af5ed11c-3e44-48b5-b11f-b211b56e25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80bf2-5d71-4616-bb8d-a13922af3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5ed11c-3e44-48b5-b11f-b211b56e25d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758E31-A86E-4E5F-B414-E611D31137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1D9EF6-3F04-487A-BE3B-4D2AD615A410}">
  <ds:schemaRefs>
    <ds:schemaRef ds:uri="http://schemas.microsoft.com/sharepoint/v3/contenttype/forms"/>
  </ds:schemaRefs>
</ds:datastoreItem>
</file>

<file path=customXml/itemProps3.xml><?xml version="1.0" encoding="utf-8"?>
<ds:datastoreItem xmlns:ds="http://schemas.openxmlformats.org/officeDocument/2006/customXml" ds:itemID="{2168F0DD-D1B3-4CF3-ACA4-F03907F5B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80bf2-5d71-4616-bb8d-a13922af3a1c"/>
    <ds:schemaRef ds:uri="af5ed11c-3e44-48b5-b11f-b211b56e25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Lake</dc:creator>
  <cp:lastModifiedBy>Laura Dormer</cp:lastModifiedBy>
  <cp:revision>3</cp:revision>
  <dcterms:created xsi:type="dcterms:W3CDTF">2020-05-01T15:36:00Z</dcterms:created>
  <dcterms:modified xsi:type="dcterms:W3CDTF">2020-05-01T15:36:00Z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0x01010011E291A8B3B85C45986591BBA6BE5190</vt:lpwstr>
  </property>
  <property fmtid="{D5CDD505-2E9C-101B-9397-08002B2CF9AE}" pid="3" name="AuthorIds_UIVersion_1536">
    <vt:lpwstr>30</vt:lpwstr>
  </property>
</Properties>
</file>